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E5364" w14:textId="77777777" w:rsidR="00011051" w:rsidRPr="003810EF" w:rsidRDefault="00011051" w:rsidP="00AA0D9B">
      <w:pPr>
        <w:tabs>
          <w:tab w:val="left" w:pos="600"/>
          <w:tab w:val="left" w:pos="1200"/>
        </w:tabs>
        <w:spacing w:line="380" w:lineRule="exact"/>
        <w:jc w:val="center"/>
        <w:rPr>
          <w:rFonts w:asciiTheme="majorBidi" w:hAnsiTheme="majorBidi" w:cstheme="majorBidi"/>
          <w:b/>
          <w:bCs/>
          <w:sz w:val="32"/>
          <w:szCs w:val="32"/>
          <w:cs/>
        </w:rPr>
      </w:pPr>
      <w:r w:rsidRPr="003810EF">
        <w:rPr>
          <w:rFonts w:asciiTheme="majorBidi" w:hAnsiTheme="majorBidi" w:cstheme="majorBidi"/>
          <w:b/>
          <w:bCs/>
          <w:sz w:val="32"/>
          <w:szCs w:val="32"/>
        </w:rPr>
        <w:t>GRATITUDE INFINITE PUBLIC COMPANY LIMITED AND ITS SUBSIDIARIES</w:t>
      </w:r>
    </w:p>
    <w:p w14:paraId="1251DA07" w14:textId="77777777" w:rsidR="00011051" w:rsidRPr="003810EF" w:rsidRDefault="00011051" w:rsidP="00AA0D9B">
      <w:pPr>
        <w:spacing w:line="380" w:lineRule="exact"/>
        <w:ind w:right="29"/>
        <w:jc w:val="center"/>
        <w:rPr>
          <w:rFonts w:asciiTheme="majorBidi" w:hAnsiTheme="majorBidi" w:cstheme="majorBidi"/>
          <w:b/>
          <w:bCs/>
          <w:sz w:val="32"/>
          <w:szCs w:val="32"/>
        </w:rPr>
      </w:pPr>
      <w:r w:rsidRPr="003810EF">
        <w:rPr>
          <w:rFonts w:asciiTheme="majorBidi" w:hAnsiTheme="majorBidi" w:cstheme="majorBidi"/>
          <w:b/>
          <w:bCs/>
          <w:sz w:val="32"/>
          <w:szCs w:val="32"/>
        </w:rPr>
        <w:t>NOTES TO INTERIM CONSOLIDATED FINANCIAL STATEMENTS</w:t>
      </w:r>
    </w:p>
    <w:p w14:paraId="692608F2" w14:textId="3478A4DA" w:rsidR="00011051" w:rsidRPr="003810EF" w:rsidRDefault="0014590F" w:rsidP="00AA0D9B">
      <w:pPr>
        <w:spacing w:line="380" w:lineRule="exact"/>
        <w:ind w:right="29"/>
        <w:jc w:val="center"/>
        <w:rPr>
          <w:rFonts w:asciiTheme="majorBidi" w:hAnsiTheme="majorBidi" w:cstheme="majorBidi"/>
          <w:b/>
          <w:bCs/>
          <w:sz w:val="32"/>
          <w:szCs w:val="32"/>
          <w:cs/>
        </w:rPr>
      </w:pPr>
      <w:r>
        <w:rPr>
          <w:rFonts w:asciiTheme="majorBidi" w:hAnsiTheme="majorBidi" w:cstheme="majorBidi"/>
          <w:b/>
          <w:bCs/>
          <w:sz w:val="32"/>
          <w:szCs w:val="32"/>
        </w:rPr>
        <w:t>MARCH</w:t>
      </w:r>
      <w:r w:rsidR="00D17B6F">
        <w:rPr>
          <w:rFonts w:asciiTheme="majorBidi" w:hAnsiTheme="majorBidi" w:cstheme="majorBidi"/>
          <w:b/>
          <w:bCs/>
          <w:sz w:val="32"/>
          <w:szCs w:val="32"/>
        </w:rPr>
        <w:t xml:space="preserve"> 3</w:t>
      </w:r>
      <w:r>
        <w:rPr>
          <w:rFonts w:asciiTheme="majorBidi" w:hAnsiTheme="majorBidi" w:cstheme="majorBidi"/>
          <w:b/>
          <w:bCs/>
          <w:sz w:val="32"/>
          <w:szCs w:val="32"/>
        </w:rPr>
        <w:t>1</w:t>
      </w:r>
      <w:r w:rsidR="00011051" w:rsidRPr="003810EF">
        <w:rPr>
          <w:rFonts w:asciiTheme="majorBidi" w:hAnsiTheme="majorBidi" w:cstheme="majorBidi"/>
          <w:b/>
          <w:bCs/>
          <w:sz w:val="32"/>
          <w:szCs w:val="32"/>
        </w:rPr>
        <w:t>, 202</w:t>
      </w:r>
      <w:r>
        <w:rPr>
          <w:rFonts w:asciiTheme="majorBidi" w:hAnsiTheme="majorBidi" w:cstheme="majorBidi"/>
          <w:b/>
          <w:bCs/>
          <w:sz w:val="32"/>
          <w:szCs w:val="32"/>
        </w:rPr>
        <w:t>1</w:t>
      </w:r>
    </w:p>
    <w:p w14:paraId="733213E9" w14:textId="77777777" w:rsidR="00011051" w:rsidRPr="003810EF" w:rsidRDefault="00011051" w:rsidP="008E1674">
      <w:pPr>
        <w:spacing w:line="200" w:lineRule="exact"/>
        <w:ind w:right="28"/>
        <w:jc w:val="center"/>
        <w:rPr>
          <w:rFonts w:asciiTheme="majorBidi" w:hAnsiTheme="majorBidi" w:cstheme="majorBidi"/>
          <w:b/>
          <w:bCs/>
          <w:sz w:val="32"/>
          <w:szCs w:val="32"/>
        </w:rPr>
      </w:pPr>
    </w:p>
    <w:p w14:paraId="2423BE42" w14:textId="4F6F059F" w:rsidR="00D03FD4" w:rsidRPr="003810EF" w:rsidRDefault="00A70C92" w:rsidP="0027589B">
      <w:pPr>
        <w:pStyle w:val="ListParagraph"/>
        <w:numPr>
          <w:ilvl w:val="0"/>
          <w:numId w:val="3"/>
        </w:numPr>
        <w:spacing w:line="34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GENERAL INFORMATION</w:t>
      </w:r>
    </w:p>
    <w:p w14:paraId="0A46AC71" w14:textId="6EC3B7F4" w:rsidR="00D03FD4" w:rsidRPr="003810EF" w:rsidRDefault="00B22DB8" w:rsidP="0027589B">
      <w:pPr>
        <w:pStyle w:val="ListParagraph"/>
        <w:numPr>
          <w:ilvl w:val="1"/>
          <w:numId w:val="4"/>
        </w:numPr>
        <w:spacing w:line="340" w:lineRule="exact"/>
        <w:ind w:left="709" w:right="-144" w:hanging="425"/>
        <w:jc w:val="thaiDistribute"/>
        <w:rPr>
          <w:rFonts w:asciiTheme="majorBidi" w:hAnsiTheme="majorBidi" w:cstheme="majorBidi"/>
          <w:sz w:val="32"/>
          <w:szCs w:val="32"/>
        </w:rPr>
      </w:pPr>
      <w:r w:rsidRPr="003810EF">
        <w:rPr>
          <w:rFonts w:asciiTheme="majorBidi" w:hAnsiTheme="majorBidi" w:cstheme="majorBidi"/>
          <w:b/>
          <w:bCs/>
          <w:sz w:val="32"/>
          <w:szCs w:val="32"/>
        </w:rPr>
        <w:t>Corporate information</w:t>
      </w:r>
    </w:p>
    <w:p w14:paraId="545222F2" w14:textId="52C18228" w:rsidR="00D03FD4" w:rsidRPr="003810EF" w:rsidRDefault="00B22DB8" w:rsidP="008E1674">
      <w:pPr>
        <w:spacing w:line="34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Gratitude Infinite Public Company Limited (“the Company”) is a public company incorporated and domiciled in Thailand. Its parent company is Union Petrochemical Public Company Limited, which is a public company incorporated in Thailand. The Company is principally engaged in the supply and distribution of chemical products. Its registered office is located at No.9/8 Moo 5, Salathammasop sub-district, Taweewattana district, Bangkok.</w:t>
      </w:r>
    </w:p>
    <w:p w14:paraId="717EB762" w14:textId="59BBA93A" w:rsidR="00D15BFF" w:rsidRPr="003810EF" w:rsidRDefault="00D15BFF" w:rsidP="008E1674">
      <w:pPr>
        <w:pStyle w:val="ListParagraph"/>
        <w:spacing w:line="340" w:lineRule="exact"/>
        <w:ind w:left="709" w:firstLine="567"/>
        <w:jc w:val="thaiDistribute"/>
        <w:rPr>
          <w:rFonts w:asciiTheme="majorBidi" w:hAnsiTheme="majorBidi" w:cstheme="majorBidi"/>
          <w:spacing w:val="-4"/>
          <w:sz w:val="32"/>
          <w:szCs w:val="32"/>
        </w:rPr>
      </w:pPr>
      <w:bookmarkStart w:id="0" w:name="_Hlk15747540"/>
      <w:r w:rsidRPr="003810EF">
        <w:rPr>
          <w:rFonts w:asciiTheme="majorBidi" w:hAnsiTheme="majorBidi" w:cstheme="majorBidi"/>
          <w:spacing w:val="-4"/>
          <w:sz w:val="32"/>
          <w:szCs w:val="32"/>
        </w:rPr>
        <w:t xml:space="preserve">For the purpose in reporting information so refer the Company and subsidiary as “the Group” The Company has </w:t>
      </w:r>
      <w:r w:rsidR="00BC14F4">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subsidiaries as follows:</w:t>
      </w:r>
    </w:p>
    <w:p w14:paraId="254E1F91" w14:textId="77777777" w:rsidR="00D15BFF" w:rsidRPr="003810EF" w:rsidRDefault="00D15BFF" w:rsidP="008E1674">
      <w:pPr>
        <w:spacing w:line="34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Lavish Laboratory Company Limited is the Company that the Company holds 99.99% shares and is established in Thailand with the main purpose of manufacturing and selling of health food. </w:t>
      </w:r>
    </w:p>
    <w:p w14:paraId="53181399" w14:textId="19BD7697" w:rsidR="007775C4" w:rsidRDefault="00D15BFF" w:rsidP="00AD42F6">
      <w:pPr>
        <w:spacing w:line="34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Natural Gift Society Company Limited is the Company that the Company holds 9</w:t>
      </w:r>
      <w:r w:rsidR="008E5F26">
        <w:rPr>
          <w:rFonts w:asciiTheme="majorBidi" w:hAnsiTheme="majorBidi" w:cstheme="majorBidi"/>
          <w:spacing w:val="-4"/>
          <w:sz w:val="32"/>
          <w:szCs w:val="32"/>
        </w:rPr>
        <w:t>9</w:t>
      </w:r>
      <w:r w:rsidRPr="003810EF">
        <w:rPr>
          <w:rFonts w:asciiTheme="majorBidi" w:hAnsiTheme="majorBidi" w:cstheme="majorBidi"/>
          <w:spacing w:val="-4"/>
          <w:sz w:val="32"/>
          <w:szCs w:val="32"/>
        </w:rPr>
        <w:t>.98% shares and is established in Thailand with the main purpose in selling pharmaceutical and medical goods, aroma and cosmetics and supplementary food.</w:t>
      </w:r>
      <w:bookmarkEnd w:id="0"/>
    </w:p>
    <w:p w14:paraId="323EFCEA" w14:textId="41897FA1" w:rsidR="00976928" w:rsidRDefault="009961C7" w:rsidP="00AD42F6">
      <w:pPr>
        <w:spacing w:line="370" w:lineRule="exact"/>
        <w:ind w:left="709" w:firstLine="567"/>
        <w:jc w:val="thaiDistribute"/>
        <w:rPr>
          <w:rFonts w:asciiTheme="majorBidi" w:hAnsiTheme="majorBidi" w:cstheme="majorBidi"/>
          <w:spacing w:val="-4"/>
          <w:sz w:val="32"/>
          <w:szCs w:val="32"/>
        </w:rPr>
      </w:pPr>
      <w:r w:rsidRPr="009961C7">
        <w:rPr>
          <w:rFonts w:asciiTheme="majorBidi" w:hAnsiTheme="majorBidi" w:cstheme="majorBidi"/>
          <w:spacing w:val="-4"/>
          <w:sz w:val="32"/>
          <w:szCs w:val="32"/>
        </w:rPr>
        <w:t>Ligit Company Limited is the Company that the Company holds 99.99% shares and is established in Thailand. The company has been liquidated on June 5, 2020 and has submitted the liquidation document to the Department of Business Development, Ministry of Commerce on June 17, 2020.</w:t>
      </w:r>
    </w:p>
    <w:p w14:paraId="52F20E1E" w14:textId="77777777" w:rsidR="009961C7" w:rsidRDefault="009961C7" w:rsidP="008934BF">
      <w:pPr>
        <w:spacing w:line="200" w:lineRule="exact"/>
        <w:ind w:left="709" w:firstLine="567"/>
        <w:jc w:val="thaiDistribute"/>
        <w:rPr>
          <w:rFonts w:asciiTheme="majorBidi" w:hAnsiTheme="majorBidi" w:cstheme="majorBidi"/>
          <w:spacing w:val="-4"/>
          <w:sz w:val="32"/>
          <w:szCs w:val="32"/>
        </w:rPr>
      </w:pPr>
    </w:p>
    <w:p w14:paraId="1980EF75" w14:textId="77777777" w:rsidR="00976928" w:rsidRPr="00DB4D54" w:rsidRDefault="00976928" w:rsidP="00976928">
      <w:pPr>
        <w:pStyle w:val="ListParagraph"/>
        <w:numPr>
          <w:ilvl w:val="0"/>
          <w:numId w:val="3"/>
        </w:numPr>
        <w:spacing w:line="340" w:lineRule="exact"/>
        <w:ind w:left="284" w:hanging="284"/>
        <w:jc w:val="thaiDistribute"/>
        <w:rPr>
          <w:rFonts w:asciiTheme="majorBidi" w:eastAsia="Angsana New" w:hAnsiTheme="majorBidi" w:cstheme="majorBidi"/>
          <w:b/>
          <w:bCs/>
          <w:sz w:val="32"/>
          <w:szCs w:val="32"/>
        </w:rPr>
      </w:pPr>
      <w:r w:rsidRPr="00DB4D54">
        <w:rPr>
          <w:rFonts w:ascii="Angsana New" w:hAnsi="Angsana New"/>
          <w:b/>
          <w:bCs/>
          <w:sz w:val="32"/>
          <w:szCs w:val="32"/>
        </w:rPr>
        <w:t>CORONAVIRUS DISEASE 2019 PANDEMIC</w:t>
      </w:r>
    </w:p>
    <w:p w14:paraId="026F1B0C" w14:textId="77777777" w:rsidR="00976928" w:rsidRPr="008E1674" w:rsidRDefault="00976928" w:rsidP="00D93A72">
      <w:pPr>
        <w:tabs>
          <w:tab w:val="left" w:pos="-720"/>
        </w:tabs>
        <w:spacing w:line="340" w:lineRule="exact"/>
        <w:ind w:left="284" w:firstLine="436"/>
        <w:jc w:val="thaiDistribute"/>
        <w:rPr>
          <w:rFonts w:asciiTheme="majorBidi" w:hAnsiTheme="majorBidi" w:cstheme="majorBidi"/>
          <w:spacing w:val="-4"/>
          <w:sz w:val="32"/>
          <w:szCs w:val="32"/>
        </w:rPr>
      </w:pPr>
      <w:r w:rsidRPr="00DB4D54">
        <w:rPr>
          <w:rFonts w:asciiTheme="majorBidi" w:hAnsiTheme="majorBidi" w:cstheme="majorBidi"/>
          <w:spacing w:val="-4"/>
          <w:sz w:val="32"/>
          <w:szCs w:val="32"/>
        </w:rPr>
        <w:t>The Coronavirus disease 2019 pandemic is continuing to evolve,</w:t>
      </w:r>
      <w:r w:rsidRPr="00DB4D54">
        <w:rPr>
          <w:rFonts w:asciiTheme="majorBidi" w:hAnsiTheme="majorBidi" w:cstheme="majorBidi"/>
          <w:spacing w:val="-4"/>
          <w:sz w:val="32"/>
          <w:szCs w:val="32"/>
          <w:cs/>
        </w:rPr>
        <w:t xml:space="preserve"> </w:t>
      </w:r>
      <w:r w:rsidRPr="00DB4D54">
        <w:rPr>
          <w:rFonts w:asciiTheme="majorBidi" w:hAnsiTheme="majorBidi" w:cstheme="majorBidi"/>
          <w:spacing w:val="-4"/>
          <w:sz w:val="32"/>
          <w:szCs w:val="32"/>
        </w:rPr>
        <w:t>resulting in an economic slowdown and adversely impacting most businesses and industries as a whole</w:t>
      </w:r>
      <w:r w:rsidRPr="00DB4D54">
        <w:rPr>
          <w:rFonts w:asciiTheme="majorBidi" w:hAnsiTheme="majorBidi" w:cstheme="majorBidi"/>
          <w:spacing w:val="-4"/>
          <w:sz w:val="32"/>
          <w:szCs w:val="32"/>
          <w:cs/>
        </w:rPr>
        <w:t xml:space="preserve">. </w:t>
      </w:r>
      <w:r w:rsidRPr="00DB4D54">
        <w:rPr>
          <w:rFonts w:asciiTheme="majorBidi" w:hAnsiTheme="majorBidi" w:cstheme="majorBidi"/>
          <w:spacing w:val="-4"/>
          <w:sz w:val="32"/>
          <w:szCs w:val="32"/>
        </w:rPr>
        <w:t>The situation affects the results of operations of the Company and its subsidiaries, recognition and measurement of assets and liabilities in the financial statements</w:t>
      </w:r>
      <w:r w:rsidRPr="00DB4D54">
        <w:rPr>
          <w:rFonts w:asciiTheme="majorBidi" w:hAnsiTheme="majorBidi" w:cstheme="majorBidi"/>
          <w:spacing w:val="-4"/>
          <w:sz w:val="32"/>
          <w:szCs w:val="32"/>
          <w:cs/>
        </w:rPr>
        <w:t xml:space="preserve">. </w:t>
      </w:r>
      <w:r w:rsidRPr="00DB4D54">
        <w:rPr>
          <w:rFonts w:asciiTheme="majorBidi" w:hAnsiTheme="majorBidi" w:cstheme="majorBidi"/>
          <w:spacing w:val="-4"/>
          <w:sz w:val="32"/>
          <w:szCs w:val="32"/>
        </w:rPr>
        <w:t>Nevertheless,</w:t>
      </w:r>
      <w:r w:rsidRPr="00DB4D54">
        <w:rPr>
          <w:rFonts w:asciiTheme="majorBidi" w:hAnsiTheme="majorBidi" w:cstheme="majorBidi" w:hint="cs"/>
          <w:spacing w:val="-4"/>
          <w:sz w:val="32"/>
          <w:szCs w:val="32"/>
          <w:cs/>
        </w:rPr>
        <w:t xml:space="preserve"> </w:t>
      </w:r>
      <w:r w:rsidRPr="00DB4D54">
        <w:rPr>
          <w:rFonts w:asciiTheme="majorBidi" w:hAnsiTheme="majorBidi" w:cstheme="majorBidi"/>
          <w:spacing w:val="-4"/>
          <w:sz w:val="32"/>
          <w:szCs w:val="32"/>
        </w:rPr>
        <w:t>the management will continue to monitor the ongoing development and regularly assess the financial impact in respect of the valuation of assets, provisions and contingent liabilities</w:t>
      </w:r>
      <w:r>
        <w:rPr>
          <w:rFonts w:ascii="Angsana New" w:hAnsi="Angsana New" w:cs="Angsana New"/>
          <w:spacing w:val="-6"/>
          <w:sz w:val="32"/>
          <w:szCs w:val="32"/>
        </w:rPr>
        <w:t xml:space="preserve">, and has used estimates and judgment respect of various issues as the situation has evolved. </w:t>
      </w:r>
    </w:p>
    <w:p w14:paraId="147B442B" w14:textId="77777777" w:rsidR="00AD42F6" w:rsidRPr="00AD42F6" w:rsidRDefault="00AD42F6" w:rsidP="008934BF">
      <w:pPr>
        <w:spacing w:line="200" w:lineRule="exact"/>
        <w:ind w:left="709" w:firstLine="567"/>
        <w:jc w:val="thaiDistribute"/>
        <w:rPr>
          <w:rFonts w:asciiTheme="majorBidi" w:hAnsiTheme="majorBidi" w:cstheme="majorBidi"/>
          <w:spacing w:val="-4"/>
          <w:sz w:val="32"/>
          <w:szCs w:val="32"/>
        </w:rPr>
      </w:pPr>
    </w:p>
    <w:p w14:paraId="5CD7666E" w14:textId="3264E98E" w:rsidR="0087600C" w:rsidRPr="003810EF" w:rsidRDefault="0087600C" w:rsidP="0027589B">
      <w:pPr>
        <w:pStyle w:val="ListParagraph"/>
        <w:numPr>
          <w:ilvl w:val="0"/>
          <w:numId w:val="3"/>
        </w:numPr>
        <w:spacing w:line="34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BASIS FOR THE PREPARATION</w:t>
      </w:r>
    </w:p>
    <w:p w14:paraId="08DA61C0" w14:textId="77777777" w:rsidR="00976928" w:rsidRPr="00976928" w:rsidRDefault="00976928" w:rsidP="00976928">
      <w:pPr>
        <w:pStyle w:val="ListParagraph"/>
        <w:numPr>
          <w:ilvl w:val="0"/>
          <w:numId w:val="5"/>
        </w:numPr>
        <w:spacing w:line="340" w:lineRule="exact"/>
        <w:ind w:right="-144"/>
        <w:jc w:val="thaiDistribute"/>
        <w:rPr>
          <w:rFonts w:asciiTheme="majorBidi" w:hAnsiTheme="majorBidi" w:cstheme="majorBidi"/>
          <w:b/>
          <w:bCs/>
          <w:vanish/>
          <w:sz w:val="32"/>
          <w:szCs w:val="32"/>
        </w:rPr>
      </w:pPr>
    </w:p>
    <w:p w14:paraId="2AE53B20" w14:textId="77777777" w:rsidR="00976928" w:rsidRPr="00976928" w:rsidRDefault="00976928" w:rsidP="00976928">
      <w:pPr>
        <w:pStyle w:val="ListParagraph"/>
        <w:numPr>
          <w:ilvl w:val="0"/>
          <w:numId w:val="5"/>
        </w:numPr>
        <w:spacing w:line="340" w:lineRule="exact"/>
        <w:ind w:right="-144"/>
        <w:jc w:val="thaiDistribute"/>
        <w:rPr>
          <w:rFonts w:asciiTheme="majorBidi" w:hAnsiTheme="majorBidi" w:cstheme="majorBidi"/>
          <w:b/>
          <w:bCs/>
          <w:vanish/>
          <w:sz w:val="32"/>
          <w:szCs w:val="32"/>
        </w:rPr>
      </w:pPr>
    </w:p>
    <w:p w14:paraId="7E00315D" w14:textId="77777777" w:rsidR="00976928" w:rsidRPr="00976928" w:rsidRDefault="00976928" w:rsidP="00976928">
      <w:pPr>
        <w:pStyle w:val="ListParagraph"/>
        <w:numPr>
          <w:ilvl w:val="0"/>
          <w:numId w:val="5"/>
        </w:numPr>
        <w:spacing w:line="340" w:lineRule="exact"/>
        <w:ind w:right="-144"/>
        <w:jc w:val="thaiDistribute"/>
        <w:rPr>
          <w:rFonts w:asciiTheme="majorBidi" w:hAnsiTheme="majorBidi" w:cstheme="majorBidi"/>
          <w:b/>
          <w:bCs/>
          <w:vanish/>
          <w:sz w:val="32"/>
          <w:szCs w:val="32"/>
        </w:rPr>
      </w:pPr>
    </w:p>
    <w:p w14:paraId="4E818238" w14:textId="371A10B8" w:rsidR="00D03FD4" w:rsidRPr="003810EF" w:rsidRDefault="00B22DB8" w:rsidP="00976928">
      <w:pPr>
        <w:pStyle w:val="ListParagraph"/>
        <w:numPr>
          <w:ilvl w:val="1"/>
          <w:numId w:val="5"/>
        </w:numPr>
        <w:spacing w:line="340" w:lineRule="exact"/>
        <w:ind w:left="716" w:right="-144"/>
        <w:jc w:val="thaiDistribute"/>
        <w:rPr>
          <w:rFonts w:asciiTheme="majorBidi" w:hAnsiTheme="majorBidi" w:cstheme="majorBidi"/>
          <w:b/>
          <w:bCs/>
          <w:sz w:val="32"/>
          <w:szCs w:val="32"/>
        </w:rPr>
      </w:pPr>
      <w:r w:rsidRPr="003810EF">
        <w:rPr>
          <w:rFonts w:asciiTheme="majorBidi" w:hAnsiTheme="majorBidi" w:cstheme="majorBidi"/>
          <w:b/>
          <w:bCs/>
          <w:sz w:val="32"/>
          <w:szCs w:val="32"/>
        </w:rPr>
        <w:t>Basis for the preparation of interim financial statements</w:t>
      </w:r>
    </w:p>
    <w:p w14:paraId="7B0EF513" w14:textId="403A98E3" w:rsidR="00B3151C" w:rsidRPr="003810EF" w:rsidRDefault="00B3151C" w:rsidP="001D5351">
      <w:pPr>
        <w:pStyle w:val="ListParagraph"/>
        <w:spacing w:line="340" w:lineRule="exact"/>
        <w:ind w:right="30"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2610CB">
        <w:rPr>
          <w:rFonts w:asciiTheme="majorBidi" w:hAnsiTheme="majorBidi" w:cstheme="majorBidi"/>
          <w:spacing w:val="-6"/>
          <w:sz w:val="32"/>
          <w:szCs w:val="32"/>
        </w:rPr>
        <w:t>20</w:t>
      </w:r>
      <w:r w:rsidRPr="003810EF">
        <w:rPr>
          <w:rFonts w:asciiTheme="majorBidi" w:hAnsiTheme="majorBidi" w:cstheme="majorBidi"/>
          <w:spacing w:val="-6"/>
          <w:sz w:val="32"/>
          <w:szCs w:val="32"/>
        </w:rPr>
        <w:t>.</w:t>
      </w:r>
    </w:p>
    <w:p w14:paraId="07DCD085" w14:textId="176AA7DB" w:rsidR="00B3151C" w:rsidRPr="003810EF" w:rsidRDefault="00B3151C" w:rsidP="00E9275F">
      <w:pPr>
        <w:pStyle w:val="ListParagraph"/>
        <w:spacing w:line="370" w:lineRule="exact"/>
        <w:ind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The interim financial statements have been prepared on a historical cost basis except where otherwise disclosed in the accounting policies. </w:t>
      </w:r>
    </w:p>
    <w:p w14:paraId="3D38201C" w14:textId="2EAAB288" w:rsidR="00B3151C" w:rsidRDefault="00B3151C" w:rsidP="00E9275F">
      <w:pPr>
        <w:pStyle w:val="ListParagraph"/>
        <w:spacing w:line="370" w:lineRule="exact"/>
        <w:ind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497080EF" w14:textId="77777777" w:rsidR="009219D8" w:rsidRPr="003810EF" w:rsidRDefault="009219D8" w:rsidP="00233D4B">
      <w:pPr>
        <w:tabs>
          <w:tab w:val="left" w:pos="1200"/>
          <w:tab w:val="left" w:pos="1800"/>
          <w:tab w:val="left" w:pos="2400"/>
          <w:tab w:val="left" w:pos="3000"/>
        </w:tabs>
        <w:spacing w:line="370" w:lineRule="exact"/>
        <w:jc w:val="thaiDistribute"/>
        <w:rPr>
          <w:rFonts w:asciiTheme="majorBidi" w:hAnsiTheme="majorBidi" w:cstheme="majorBidi"/>
          <w:spacing w:val="-4"/>
          <w:sz w:val="32"/>
          <w:szCs w:val="32"/>
        </w:rPr>
      </w:pPr>
    </w:p>
    <w:p w14:paraId="44F401CE" w14:textId="2D34A8F1" w:rsidR="00D03FD4" w:rsidRPr="003810EF" w:rsidRDefault="00B3151C" w:rsidP="0027589B">
      <w:pPr>
        <w:pStyle w:val="ListParagraph"/>
        <w:numPr>
          <w:ilvl w:val="1"/>
          <w:numId w:val="5"/>
        </w:numPr>
        <w:spacing w:line="370" w:lineRule="exact"/>
        <w:ind w:left="709" w:right="-144"/>
        <w:jc w:val="thaiDistribute"/>
        <w:rPr>
          <w:rFonts w:asciiTheme="majorBidi" w:hAnsiTheme="majorBidi" w:cstheme="majorBidi"/>
          <w:b/>
          <w:bCs/>
          <w:sz w:val="32"/>
          <w:szCs w:val="32"/>
        </w:rPr>
      </w:pPr>
      <w:r w:rsidRPr="003810EF">
        <w:rPr>
          <w:rFonts w:asciiTheme="majorBidi" w:hAnsiTheme="majorBidi" w:cstheme="majorBidi"/>
          <w:spacing w:val="-4"/>
          <w:sz w:val="32"/>
          <w:szCs w:val="32"/>
        </w:rPr>
        <w:t xml:space="preserve"> </w:t>
      </w:r>
      <w:r w:rsidR="00B22DB8" w:rsidRPr="003810EF">
        <w:rPr>
          <w:rFonts w:asciiTheme="majorBidi" w:hAnsiTheme="majorBidi" w:cstheme="majorBidi"/>
          <w:b/>
          <w:bCs/>
          <w:sz w:val="32"/>
          <w:szCs w:val="32"/>
        </w:rPr>
        <w:t>Basis of consolidation</w:t>
      </w:r>
    </w:p>
    <w:p w14:paraId="0C2CB1E7" w14:textId="32B4FF9F" w:rsidR="0015579A" w:rsidRDefault="00365B75" w:rsidP="00E9275F">
      <w:pPr>
        <w:spacing w:line="370" w:lineRule="exact"/>
        <w:ind w:left="720" w:firstLine="450"/>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 interim consolidated financial statements included the financial statements of Gratitude Infinite Public Company Limited and its subsidiaries. They have been prepared on the same basis as that applied for the preparation of the consolidated financial statements for the year ended December 31, 20</w:t>
      </w:r>
      <w:r w:rsidR="002610CB">
        <w:rPr>
          <w:rFonts w:asciiTheme="majorBidi" w:hAnsiTheme="majorBidi" w:cstheme="majorBidi"/>
          <w:spacing w:val="-6"/>
          <w:sz w:val="32"/>
          <w:szCs w:val="32"/>
        </w:rPr>
        <w:t>20</w:t>
      </w:r>
      <w:r w:rsidRPr="003810EF">
        <w:rPr>
          <w:rFonts w:asciiTheme="majorBidi" w:hAnsiTheme="majorBidi" w:cstheme="majorBidi"/>
          <w:spacing w:val="-6"/>
          <w:sz w:val="32"/>
          <w:szCs w:val="32"/>
        </w:rPr>
        <w:t>.</w:t>
      </w:r>
    </w:p>
    <w:p w14:paraId="1266F63C" w14:textId="77777777" w:rsidR="0015579A" w:rsidRDefault="0015579A" w:rsidP="0015579A">
      <w:pPr>
        <w:spacing w:line="370" w:lineRule="exact"/>
        <w:ind w:firstLine="709"/>
        <w:jc w:val="thaiDistribute"/>
        <w:rPr>
          <w:rFonts w:asciiTheme="majorBidi" w:hAnsiTheme="majorBidi" w:cstheme="majorBidi"/>
          <w:spacing w:val="-6"/>
          <w:sz w:val="32"/>
          <w:szCs w:val="32"/>
        </w:rPr>
      </w:pPr>
    </w:p>
    <w:p w14:paraId="10C792C6" w14:textId="23A981CC" w:rsidR="0015579A" w:rsidRPr="0015579A" w:rsidRDefault="0015579A" w:rsidP="0027589B">
      <w:pPr>
        <w:pStyle w:val="ListParagraph"/>
        <w:numPr>
          <w:ilvl w:val="1"/>
          <w:numId w:val="5"/>
        </w:numPr>
        <w:spacing w:line="370" w:lineRule="exact"/>
        <w:ind w:left="709" w:right="-144"/>
        <w:jc w:val="thaiDistribute"/>
        <w:rPr>
          <w:rFonts w:asciiTheme="majorBidi" w:hAnsiTheme="majorBidi" w:cstheme="majorBidi"/>
          <w:b/>
          <w:bCs/>
          <w:sz w:val="32"/>
          <w:szCs w:val="32"/>
        </w:rPr>
      </w:pPr>
      <w:r w:rsidRPr="0015579A">
        <w:rPr>
          <w:rFonts w:asciiTheme="majorBidi" w:hAnsiTheme="majorBidi" w:cstheme="majorBidi"/>
          <w:b/>
          <w:bCs/>
          <w:spacing w:val="-4"/>
          <w:sz w:val="32"/>
          <w:szCs w:val="32"/>
        </w:rPr>
        <w:t xml:space="preserve">Financial reporting standards that become </w:t>
      </w:r>
      <w:r w:rsidRPr="0015579A">
        <w:rPr>
          <w:rFonts w:asciiTheme="majorBidi" w:hAnsiTheme="majorBidi" w:cstheme="majorBidi" w:hint="cs"/>
          <w:b/>
          <w:bCs/>
          <w:spacing w:val="-4"/>
          <w:sz w:val="32"/>
          <w:szCs w:val="32"/>
        </w:rPr>
        <w:t>effective</w:t>
      </w:r>
      <w:r w:rsidRPr="0015579A">
        <w:rPr>
          <w:rFonts w:asciiTheme="majorBidi" w:hAnsiTheme="majorBidi" w:cstheme="majorBidi" w:hint="cs"/>
          <w:b/>
          <w:bCs/>
          <w:spacing w:val="-4"/>
          <w:sz w:val="32"/>
          <w:szCs w:val="32"/>
          <w:cs/>
        </w:rPr>
        <w:t xml:space="preserve"> </w:t>
      </w:r>
      <w:r w:rsidRPr="0015579A">
        <w:rPr>
          <w:rFonts w:asciiTheme="majorBidi" w:hAnsiTheme="majorBidi" w:cstheme="majorBidi" w:hint="cs"/>
          <w:b/>
          <w:bCs/>
          <w:spacing w:val="-4"/>
          <w:sz w:val="32"/>
          <w:szCs w:val="32"/>
        </w:rPr>
        <w:t>in</w:t>
      </w:r>
      <w:r w:rsidRPr="0015579A">
        <w:rPr>
          <w:rFonts w:asciiTheme="majorBidi" w:hAnsiTheme="majorBidi" w:cstheme="majorBidi"/>
          <w:b/>
          <w:bCs/>
          <w:spacing w:val="-4"/>
          <w:sz w:val="32"/>
          <w:szCs w:val="32"/>
        </w:rPr>
        <w:t xml:space="preserve"> the current year</w:t>
      </w:r>
    </w:p>
    <w:p w14:paraId="00C0DDCE" w14:textId="496E3018" w:rsidR="000A1158" w:rsidRPr="000A1158" w:rsidRDefault="000A1158" w:rsidP="00E9275F">
      <w:pPr>
        <w:pStyle w:val="ListParagraph"/>
        <w:tabs>
          <w:tab w:val="left" w:pos="900"/>
          <w:tab w:val="left" w:pos="990"/>
        </w:tabs>
        <w:overflowPunct w:val="0"/>
        <w:autoSpaceDE w:val="0"/>
        <w:autoSpaceDN w:val="0"/>
        <w:adjustRightInd w:val="0"/>
        <w:spacing w:line="300" w:lineRule="atLeast"/>
        <w:ind w:firstLine="450"/>
        <w:jc w:val="thaiDistribute"/>
        <w:textAlignment w:val="baseline"/>
        <w:rPr>
          <w:rFonts w:asciiTheme="majorBidi" w:hAnsiTheme="majorBidi" w:cstheme="majorBidi"/>
          <w:sz w:val="32"/>
          <w:szCs w:val="32"/>
        </w:rPr>
      </w:pPr>
      <w:r w:rsidRPr="000A1158">
        <w:rPr>
          <w:rFonts w:asciiTheme="majorBidi" w:hAnsiTheme="majorBidi" w:cstheme="majorBidi"/>
          <w:sz w:val="32"/>
          <w:szCs w:val="32"/>
        </w:rPr>
        <w:t xml:space="preserve">During the period, </w:t>
      </w:r>
      <w:r w:rsidRPr="000A1158">
        <w:rPr>
          <w:rFonts w:ascii="Angsana New" w:eastAsia="Arial Unicode MS" w:hAnsi="Angsana New"/>
          <w:sz w:val="32"/>
          <w:szCs w:val="32"/>
        </w:rPr>
        <w:t xml:space="preserve">the </w:t>
      </w:r>
      <w:r w:rsidR="008722C2">
        <w:rPr>
          <w:rFonts w:ascii="Angsana New" w:eastAsia="Arial Unicode MS" w:hAnsi="Angsana New"/>
          <w:sz w:val="32"/>
          <w:szCs w:val="32"/>
        </w:rPr>
        <w:t>Group</w:t>
      </w:r>
      <w:r w:rsidRPr="000A1158">
        <w:rPr>
          <w:rFonts w:ascii="Angsana New" w:eastAsia="Arial Unicode MS" w:hAnsi="Angsana New"/>
          <w:sz w:val="32"/>
          <w:szCs w:val="32"/>
        </w:rPr>
        <w:t xml:space="preserve"> </w:t>
      </w:r>
      <w:r w:rsidRPr="000A1158">
        <w:rPr>
          <w:rFonts w:asciiTheme="majorBidi" w:hAnsiTheme="majorBidi" w:cstheme="majorBidi"/>
          <w:sz w:val="32"/>
          <w:szCs w:val="32"/>
        </w:rPr>
        <w:t>ha</w:t>
      </w:r>
      <w:r w:rsidR="008722C2">
        <w:rPr>
          <w:rFonts w:asciiTheme="majorBidi" w:hAnsiTheme="majorBidi" w:cstheme="majorBidi"/>
          <w:sz w:val="32"/>
          <w:szCs w:val="32"/>
        </w:rPr>
        <w:t>s</w:t>
      </w:r>
      <w:r w:rsidRPr="000A1158">
        <w:rPr>
          <w:rFonts w:asciiTheme="majorBidi" w:hAnsiTheme="majorBidi" w:cstheme="majorBidi"/>
          <w:sz w:val="32"/>
          <w:szCs w:val="32"/>
        </w:rPr>
        <w:t xml:space="preserve"> adopted the revised financial reporting standards and interpretations which are effective for fiscal years beginning on or after 1 January 2021</w:t>
      </w:r>
      <w:r w:rsidRPr="000A1158">
        <w:rPr>
          <w:rFonts w:asciiTheme="majorBidi" w:hAnsiTheme="majorBidi" w:cstheme="majorBidi"/>
          <w:sz w:val="32"/>
          <w:szCs w:val="32"/>
          <w:cs/>
        </w:rPr>
        <w:t xml:space="preserve">. </w:t>
      </w:r>
      <w:r w:rsidRPr="000A1158">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A1158">
        <w:rPr>
          <w:rFonts w:asciiTheme="majorBidi" w:hAnsiTheme="majorBidi" w:cstheme="majorBidi"/>
          <w:sz w:val="32"/>
          <w:szCs w:val="32"/>
          <w:cs/>
        </w:rPr>
        <w:t xml:space="preserve">. </w:t>
      </w:r>
    </w:p>
    <w:p w14:paraId="0209C5F6" w14:textId="51B388C1" w:rsidR="000A1158" w:rsidRDefault="000A1158" w:rsidP="00E9275F">
      <w:pPr>
        <w:pStyle w:val="ListParagraph"/>
        <w:autoSpaceDN w:val="0"/>
        <w:spacing w:line="360" w:lineRule="exact"/>
        <w:ind w:firstLine="450"/>
        <w:jc w:val="thaiDistribute"/>
        <w:textAlignment w:val="baseline"/>
        <w:rPr>
          <w:rFonts w:ascii="Angsana New" w:eastAsia="Arial Unicode MS" w:hAnsi="Angsana New"/>
          <w:sz w:val="32"/>
          <w:szCs w:val="32"/>
        </w:rPr>
      </w:pPr>
      <w:r w:rsidRPr="000A1158">
        <w:rPr>
          <w:rFonts w:asciiTheme="majorBidi" w:hAnsiTheme="majorBidi" w:cstheme="majorBidi"/>
          <w:sz w:val="32"/>
          <w:szCs w:val="32"/>
        </w:rPr>
        <w:t>The adoption of these financial reporting standards does not have any significant impact on the  financial statements</w:t>
      </w:r>
      <w:r w:rsidRPr="000A1158">
        <w:rPr>
          <w:rFonts w:ascii="Angsana New" w:eastAsia="Arial Unicode MS" w:hAnsi="Angsana New"/>
          <w:sz w:val="32"/>
          <w:szCs w:val="32"/>
          <w:cs/>
        </w:rPr>
        <w:t xml:space="preserve"> </w:t>
      </w:r>
      <w:r w:rsidRPr="000A1158">
        <w:rPr>
          <w:rFonts w:ascii="Angsana New" w:eastAsia="Arial Unicode MS" w:hAnsi="Angsana New"/>
          <w:sz w:val="32"/>
          <w:szCs w:val="32"/>
        </w:rPr>
        <w:t>in the current period</w:t>
      </w:r>
      <w:r w:rsidRPr="000A1158">
        <w:rPr>
          <w:rFonts w:ascii="Angsana New" w:eastAsia="Arial Unicode MS" w:hAnsi="Angsana New"/>
          <w:sz w:val="32"/>
          <w:szCs w:val="32"/>
          <w:cs/>
        </w:rPr>
        <w:t>.</w:t>
      </w:r>
    </w:p>
    <w:p w14:paraId="6F9245DA" w14:textId="77777777" w:rsidR="000A1158" w:rsidRDefault="000A1158" w:rsidP="000A1158">
      <w:pPr>
        <w:pStyle w:val="ListParagraph"/>
        <w:autoSpaceDN w:val="0"/>
        <w:spacing w:line="360" w:lineRule="exact"/>
        <w:ind w:firstLine="540"/>
        <w:jc w:val="thaiDistribute"/>
        <w:textAlignment w:val="baseline"/>
        <w:rPr>
          <w:rFonts w:ascii="Angsana New" w:eastAsia="Arial Unicode MS" w:hAnsi="Angsana New"/>
          <w:sz w:val="32"/>
          <w:szCs w:val="32"/>
        </w:rPr>
      </w:pPr>
    </w:p>
    <w:p w14:paraId="00498262" w14:textId="64A584D4" w:rsidR="000A1158" w:rsidRPr="0015579A" w:rsidRDefault="000A1158" w:rsidP="000A1158">
      <w:pPr>
        <w:pStyle w:val="ListParagraph"/>
        <w:numPr>
          <w:ilvl w:val="1"/>
          <w:numId w:val="5"/>
        </w:numPr>
        <w:spacing w:line="370" w:lineRule="exact"/>
        <w:ind w:left="709" w:right="-144"/>
        <w:jc w:val="thaiDistribute"/>
        <w:rPr>
          <w:rFonts w:asciiTheme="majorBidi" w:hAnsiTheme="majorBidi" w:cstheme="majorBidi"/>
          <w:b/>
          <w:bCs/>
          <w:sz w:val="32"/>
          <w:szCs w:val="32"/>
        </w:rPr>
      </w:pPr>
      <w:r w:rsidRPr="0015579A">
        <w:rPr>
          <w:rFonts w:asciiTheme="majorBidi" w:hAnsiTheme="majorBidi" w:cstheme="majorBidi"/>
          <w:b/>
          <w:bCs/>
          <w:spacing w:val="-4"/>
          <w:sz w:val="32"/>
          <w:szCs w:val="32"/>
        </w:rPr>
        <w:t xml:space="preserve">Financial reporting standards that </w:t>
      </w:r>
      <w:r w:rsidR="0041190E">
        <w:rPr>
          <w:rFonts w:asciiTheme="majorBidi" w:hAnsiTheme="majorBidi" w:cstheme="majorBidi"/>
          <w:b/>
          <w:bCs/>
          <w:spacing w:val="-4"/>
          <w:sz w:val="32"/>
          <w:szCs w:val="32"/>
        </w:rPr>
        <w:t xml:space="preserve">will </w:t>
      </w:r>
      <w:r w:rsidRPr="0015579A">
        <w:rPr>
          <w:rFonts w:asciiTheme="majorBidi" w:hAnsiTheme="majorBidi" w:cstheme="majorBidi"/>
          <w:b/>
          <w:bCs/>
          <w:spacing w:val="-4"/>
          <w:sz w:val="32"/>
          <w:szCs w:val="32"/>
        </w:rPr>
        <w:t xml:space="preserve">become </w:t>
      </w:r>
      <w:r w:rsidRPr="0015579A">
        <w:rPr>
          <w:rFonts w:asciiTheme="majorBidi" w:hAnsiTheme="majorBidi" w:cstheme="majorBidi" w:hint="cs"/>
          <w:b/>
          <w:bCs/>
          <w:spacing w:val="-4"/>
          <w:sz w:val="32"/>
          <w:szCs w:val="32"/>
        </w:rPr>
        <w:t>effective</w:t>
      </w:r>
      <w:r w:rsidRPr="0015579A">
        <w:rPr>
          <w:rFonts w:asciiTheme="majorBidi" w:hAnsiTheme="majorBidi" w:cstheme="majorBidi" w:hint="cs"/>
          <w:b/>
          <w:bCs/>
          <w:spacing w:val="-4"/>
          <w:sz w:val="32"/>
          <w:szCs w:val="32"/>
          <w:cs/>
        </w:rPr>
        <w:t xml:space="preserve"> </w:t>
      </w:r>
      <w:r w:rsidRPr="0015579A">
        <w:rPr>
          <w:rFonts w:asciiTheme="majorBidi" w:hAnsiTheme="majorBidi" w:cstheme="majorBidi" w:hint="cs"/>
          <w:b/>
          <w:bCs/>
          <w:spacing w:val="-4"/>
          <w:sz w:val="32"/>
          <w:szCs w:val="32"/>
        </w:rPr>
        <w:t>in</w:t>
      </w:r>
      <w:r w:rsidRPr="0015579A">
        <w:rPr>
          <w:rFonts w:asciiTheme="majorBidi" w:hAnsiTheme="majorBidi" w:cstheme="majorBidi"/>
          <w:b/>
          <w:bCs/>
          <w:spacing w:val="-4"/>
          <w:sz w:val="32"/>
          <w:szCs w:val="32"/>
        </w:rPr>
        <w:t xml:space="preserve"> the </w:t>
      </w:r>
      <w:r w:rsidR="0041190E">
        <w:rPr>
          <w:rFonts w:asciiTheme="majorBidi" w:hAnsiTheme="majorBidi" w:cstheme="majorBidi"/>
          <w:b/>
          <w:bCs/>
          <w:spacing w:val="-4"/>
          <w:sz w:val="32"/>
          <w:szCs w:val="32"/>
        </w:rPr>
        <w:t>future</w:t>
      </w:r>
    </w:p>
    <w:p w14:paraId="5879E84D" w14:textId="77777777" w:rsidR="0041190E" w:rsidRPr="0041190E" w:rsidRDefault="0041190E" w:rsidP="00E9275F">
      <w:pPr>
        <w:pStyle w:val="ListParagraph"/>
        <w:autoSpaceDN w:val="0"/>
        <w:spacing w:line="360" w:lineRule="exact"/>
        <w:ind w:firstLine="450"/>
        <w:jc w:val="thaiDistribute"/>
        <w:textAlignment w:val="baseline"/>
        <w:rPr>
          <w:rFonts w:asciiTheme="majorBidi" w:eastAsia="Arial Unicode MS" w:hAnsiTheme="majorBidi" w:cstheme="majorBidi"/>
          <w:sz w:val="32"/>
          <w:szCs w:val="32"/>
        </w:rPr>
      </w:pPr>
      <w:r w:rsidRPr="0041190E">
        <w:rPr>
          <w:rFonts w:asciiTheme="majorBidi" w:eastAsia="Arial Unicode MS" w:hAnsiTheme="majorBidi" w:cstheme="majorBidi"/>
          <w:sz w:val="32"/>
          <w:szCs w:val="32"/>
        </w:rPr>
        <w:t>The Federation of Accounting Professions has revised TFRS 16 lease agreements and published in the Government Gazette on January 27, 2021</w:t>
      </w:r>
      <w:r w:rsidRPr="0041190E">
        <w:rPr>
          <w:rFonts w:asciiTheme="majorBidi" w:eastAsia="Arial Unicode MS" w:hAnsiTheme="majorBidi"/>
          <w:sz w:val="32"/>
          <w:szCs w:val="32"/>
          <w:cs/>
        </w:rPr>
        <w:t xml:space="preserve">. </w:t>
      </w:r>
      <w:r w:rsidRPr="0041190E">
        <w:rPr>
          <w:rFonts w:asciiTheme="majorBidi" w:eastAsia="Arial Unicode MS" w:hAnsiTheme="majorBidi" w:cstheme="majorBidi"/>
          <w:sz w:val="32"/>
          <w:szCs w:val="32"/>
        </w:rPr>
        <w:t>There is added the requirements for the temporary exception arising from interest rate benchmark reform, which an entity shall apply these amendments for annual reporting periods beginning on or after January 1, 2022 with earlier application permitted</w:t>
      </w:r>
      <w:r w:rsidRPr="0041190E">
        <w:rPr>
          <w:rFonts w:asciiTheme="majorBidi" w:eastAsia="Arial Unicode MS" w:hAnsiTheme="majorBidi" w:cstheme="majorBidi"/>
          <w:sz w:val="32"/>
          <w:szCs w:val="32"/>
          <w:cs/>
        </w:rPr>
        <w:t xml:space="preserve">. </w:t>
      </w:r>
    </w:p>
    <w:p w14:paraId="2B93BDAB" w14:textId="2F9C2E69" w:rsidR="00ED2C21" w:rsidRDefault="0041190E" w:rsidP="00E9275F">
      <w:pPr>
        <w:pStyle w:val="ListParagraph"/>
        <w:autoSpaceDN w:val="0"/>
        <w:spacing w:before="120" w:after="120" w:line="380" w:lineRule="exact"/>
        <w:ind w:firstLine="450"/>
        <w:jc w:val="thaiDistribute"/>
        <w:textAlignment w:val="baseline"/>
        <w:rPr>
          <w:rFonts w:ascii="Angsana New" w:eastAsia="Arial Unicode MS" w:hAnsi="Angsana New"/>
          <w:sz w:val="32"/>
          <w:szCs w:val="32"/>
        </w:rPr>
      </w:pPr>
      <w:r w:rsidRPr="0041190E">
        <w:rPr>
          <w:rFonts w:ascii="Angsana New" w:eastAsia="Arial Unicode MS" w:hAnsi="Angsana New"/>
          <w:sz w:val="32"/>
          <w:szCs w:val="32"/>
        </w:rPr>
        <w:t xml:space="preserve">The </w:t>
      </w:r>
      <w:r w:rsidR="008722C2">
        <w:rPr>
          <w:rFonts w:ascii="Angsana New" w:eastAsia="Arial Unicode MS" w:hAnsi="Angsana New"/>
          <w:sz w:val="32"/>
          <w:szCs w:val="32"/>
        </w:rPr>
        <w:t xml:space="preserve">Group’s </w:t>
      </w:r>
      <w:r w:rsidRPr="0041190E">
        <w:rPr>
          <w:rFonts w:ascii="Angsana New" w:eastAsia="Arial Unicode MS" w:hAnsi="Angsana New"/>
          <w:sz w:val="32"/>
          <w:szCs w:val="32"/>
        </w:rPr>
        <w:t xml:space="preserve">management </w:t>
      </w:r>
      <w:r w:rsidR="008722C2">
        <w:rPr>
          <w:rFonts w:ascii="Angsana New" w:eastAsia="Arial Unicode MS" w:hAnsi="Angsana New"/>
          <w:sz w:val="32"/>
          <w:szCs w:val="32"/>
        </w:rPr>
        <w:t>is</w:t>
      </w:r>
      <w:r w:rsidRPr="0041190E">
        <w:rPr>
          <w:rFonts w:ascii="Angsana New" w:eastAsia="Arial Unicode MS" w:hAnsi="Angsana New"/>
          <w:sz w:val="32"/>
          <w:szCs w:val="32"/>
        </w:rPr>
        <w:t xml:space="preserve"> currently evaluating the impact of these standards to the financial statements in the year when they are adopted</w:t>
      </w:r>
      <w:r w:rsidRPr="0041190E">
        <w:rPr>
          <w:rFonts w:ascii="Angsana New" w:eastAsia="Arial Unicode MS" w:hAnsi="Angsana New"/>
          <w:sz w:val="32"/>
          <w:szCs w:val="32"/>
          <w:cs/>
        </w:rPr>
        <w:t>.</w:t>
      </w:r>
    </w:p>
    <w:p w14:paraId="037EB545" w14:textId="2EFCC4E0" w:rsidR="0041190E" w:rsidRDefault="0041190E" w:rsidP="0041190E">
      <w:pPr>
        <w:pStyle w:val="ListParagraph"/>
        <w:autoSpaceDN w:val="0"/>
        <w:spacing w:before="120" w:after="120" w:line="380" w:lineRule="exact"/>
        <w:ind w:firstLine="540"/>
        <w:jc w:val="thaiDistribute"/>
        <w:textAlignment w:val="baseline"/>
        <w:rPr>
          <w:rFonts w:ascii="Angsana New" w:eastAsia="Arial Unicode MS" w:hAnsi="Angsana New"/>
          <w:sz w:val="32"/>
          <w:szCs w:val="32"/>
        </w:rPr>
      </w:pPr>
    </w:p>
    <w:p w14:paraId="321990AE" w14:textId="19D02BBF" w:rsidR="0041190E" w:rsidRDefault="0041190E" w:rsidP="0041190E">
      <w:pPr>
        <w:pStyle w:val="ListParagraph"/>
        <w:autoSpaceDN w:val="0"/>
        <w:spacing w:before="120" w:after="120" w:line="380" w:lineRule="exact"/>
        <w:ind w:firstLine="540"/>
        <w:jc w:val="thaiDistribute"/>
        <w:textAlignment w:val="baseline"/>
        <w:rPr>
          <w:rFonts w:ascii="Angsana New" w:eastAsia="Arial Unicode MS" w:hAnsi="Angsana New"/>
          <w:sz w:val="32"/>
          <w:szCs w:val="32"/>
        </w:rPr>
      </w:pPr>
    </w:p>
    <w:p w14:paraId="622AEB44" w14:textId="23908857" w:rsidR="0041190E" w:rsidRDefault="0041190E" w:rsidP="0041190E">
      <w:pPr>
        <w:pStyle w:val="ListParagraph"/>
        <w:autoSpaceDN w:val="0"/>
        <w:spacing w:before="120" w:after="120" w:line="380" w:lineRule="exact"/>
        <w:ind w:firstLine="540"/>
        <w:jc w:val="thaiDistribute"/>
        <w:textAlignment w:val="baseline"/>
        <w:rPr>
          <w:rFonts w:ascii="Angsana New" w:eastAsia="Arial Unicode MS" w:hAnsi="Angsana New"/>
          <w:sz w:val="32"/>
          <w:szCs w:val="32"/>
        </w:rPr>
      </w:pPr>
    </w:p>
    <w:p w14:paraId="7ACB3603" w14:textId="2337DFCA" w:rsidR="0041190E" w:rsidRDefault="0041190E" w:rsidP="0041190E">
      <w:pPr>
        <w:pStyle w:val="ListParagraph"/>
        <w:autoSpaceDN w:val="0"/>
        <w:spacing w:before="120" w:after="120" w:line="380" w:lineRule="exact"/>
        <w:ind w:firstLine="540"/>
        <w:jc w:val="thaiDistribute"/>
        <w:textAlignment w:val="baseline"/>
        <w:rPr>
          <w:rFonts w:ascii="Angsana New" w:hAnsi="Angsana New"/>
          <w:sz w:val="32"/>
          <w:szCs w:val="32"/>
        </w:rPr>
      </w:pPr>
    </w:p>
    <w:p w14:paraId="3190FE68" w14:textId="227CB433" w:rsidR="008722C2" w:rsidRDefault="008722C2" w:rsidP="0041190E">
      <w:pPr>
        <w:pStyle w:val="ListParagraph"/>
        <w:autoSpaceDN w:val="0"/>
        <w:spacing w:before="120" w:after="120" w:line="380" w:lineRule="exact"/>
        <w:ind w:firstLine="540"/>
        <w:jc w:val="thaiDistribute"/>
        <w:textAlignment w:val="baseline"/>
        <w:rPr>
          <w:rFonts w:ascii="Angsana New" w:hAnsi="Angsana New"/>
          <w:sz w:val="32"/>
          <w:szCs w:val="32"/>
        </w:rPr>
      </w:pPr>
    </w:p>
    <w:p w14:paraId="2519C8E5" w14:textId="77777777" w:rsidR="008722C2" w:rsidRPr="0041190E" w:rsidRDefault="008722C2" w:rsidP="0041190E">
      <w:pPr>
        <w:pStyle w:val="ListParagraph"/>
        <w:autoSpaceDN w:val="0"/>
        <w:spacing w:before="120" w:after="120" w:line="380" w:lineRule="exact"/>
        <w:ind w:firstLine="540"/>
        <w:jc w:val="thaiDistribute"/>
        <w:textAlignment w:val="baseline"/>
        <w:rPr>
          <w:rFonts w:ascii="Angsana New" w:hAnsi="Angsana New"/>
          <w:sz w:val="32"/>
          <w:szCs w:val="32"/>
        </w:rPr>
      </w:pPr>
    </w:p>
    <w:p w14:paraId="14480849" w14:textId="6A68C8A1" w:rsidR="000609EB" w:rsidRPr="003810EF" w:rsidRDefault="000609EB" w:rsidP="0027589B">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SIGNIFICANT ACCOUNTING POLICIES</w:t>
      </w:r>
    </w:p>
    <w:p w14:paraId="5201C744" w14:textId="4442B641" w:rsidR="0071266D" w:rsidRDefault="000609EB" w:rsidP="00DA56BB">
      <w:pPr>
        <w:tabs>
          <w:tab w:val="left" w:pos="-720"/>
        </w:tabs>
        <w:spacing w:line="380" w:lineRule="exact"/>
        <w:ind w:left="284" w:firstLine="43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w:t>
      </w:r>
      <w:r w:rsidR="0071266D" w:rsidRPr="003810EF">
        <w:rPr>
          <w:rFonts w:asciiTheme="majorBidi" w:hAnsiTheme="majorBidi" w:cstheme="majorBidi"/>
          <w:spacing w:val="-4"/>
          <w:sz w:val="32"/>
          <w:szCs w:val="32"/>
        </w:rPr>
        <w:t>20 except the changes in accounting policies as follows.</w:t>
      </w:r>
    </w:p>
    <w:p w14:paraId="39B26236" w14:textId="0B6E914E" w:rsidR="000609EB" w:rsidRPr="003810EF" w:rsidRDefault="000609EB" w:rsidP="002D05B1">
      <w:pPr>
        <w:spacing w:line="240" w:lineRule="exact"/>
        <w:ind w:left="284" w:firstLine="567"/>
        <w:rPr>
          <w:rFonts w:asciiTheme="majorBidi" w:hAnsiTheme="majorBidi" w:cstheme="majorBidi"/>
          <w:spacing w:val="-2"/>
          <w:sz w:val="32"/>
          <w:szCs w:val="32"/>
        </w:rPr>
      </w:pPr>
    </w:p>
    <w:p w14:paraId="5BDBE04A" w14:textId="5EF20536" w:rsidR="002D05B1" w:rsidRPr="00B41B03" w:rsidRDefault="00B41B03" w:rsidP="0041190E">
      <w:pPr>
        <w:pStyle w:val="ListParagraph"/>
        <w:spacing w:line="240" w:lineRule="atLeast"/>
        <w:ind w:right="-144"/>
        <w:jc w:val="thaiDistribute"/>
        <w:rPr>
          <w:rFonts w:asciiTheme="majorBidi" w:hAnsiTheme="majorBidi" w:cstheme="majorBidi"/>
          <w:b/>
          <w:bCs/>
          <w:sz w:val="32"/>
          <w:szCs w:val="32"/>
        </w:rPr>
      </w:pPr>
      <w:r w:rsidRPr="00B41B03">
        <w:rPr>
          <w:rFonts w:asciiTheme="majorBidi" w:hAnsiTheme="majorBidi" w:cstheme="majorBidi"/>
          <w:b/>
          <w:bCs/>
          <w:sz w:val="32"/>
          <w:szCs w:val="32"/>
        </w:rPr>
        <w:t>Investment Property</w:t>
      </w:r>
    </w:p>
    <w:p w14:paraId="0C77ED77" w14:textId="77777777" w:rsidR="00B41B03" w:rsidRPr="00B41B03" w:rsidRDefault="00B41B03" w:rsidP="00E9275F">
      <w:pPr>
        <w:shd w:val="clear" w:color="auto" w:fill="FFFFFF"/>
        <w:spacing w:line="370" w:lineRule="atLeast"/>
        <w:ind w:left="709" w:firstLine="461"/>
        <w:jc w:val="both"/>
        <w:rPr>
          <w:color w:val="222222"/>
        </w:rPr>
      </w:pPr>
      <w:r w:rsidRPr="00B41B03">
        <w:rPr>
          <w:rFonts w:ascii="Angsana New" w:hAnsi="Angsana New" w:cs="Angsana New"/>
          <w:color w:val="000000"/>
          <w:sz w:val="32"/>
          <w:szCs w:val="32"/>
        </w:rPr>
        <w:t>The Company recorded the initial value of the investment property that was the land at cost including the transaction cost. Afterwards, the Company will record the investment property at cost less the allowance for impairment </w:t>
      </w:r>
      <w:r w:rsidRPr="00B41B03">
        <w:rPr>
          <w:rFonts w:ascii="Angsana New" w:hAnsi="Angsana New" w:cs="Angsana New" w:hint="cs"/>
          <w:color w:val="000000"/>
          <w:sz w:val="32"/>
          <w:szCs w:val="32"/>
          <w:cs/>
        </w:rPr>
        <w:t>(</w:t>
      </w:r>
      <w:r w:rsidRPr="00B41B03">
        <w:rPr>
          <w:rFonts w:ascii="Angsana New" w:hAnsi="Angsana New" w:cs="Angsana New"/>
          <w:color w:val="000000"/>
          <w:sz w:val="32"/>
          <w:szCs w:val="32"/>
        </w:rPr>
        <w:t>if any</w:t>
      </w:r>
      <w:r w:rsidRPr="00B41B03">
        <w:rPr>
          <w:rFonts w:ascii="Angsana New" w:hAnsi="Angsana New" w:cs="Angsana New" w:hint="cs"/>
          <w:color w:val="000000"/>
          <w:sz w:val="32"/>
          <w:szCs w:val="32"/>
          <w:cs/>
        </w:rPr>
        <w:t>)</w:t>
      </w:r>
      <w:r w:rsidRPr="00B41B03">
        <w:rPr>
          <w:rFonts w:ascii="Angsana New" w:hAnsi="Angsana New" w:cs="Angsana New" w:hint="cs"/>
          <w:color w:val="000000"/>
          <w:sz w:val="32"/>
          <w:szCs w:val="32"/>
        </w:rPr>
        <w:t> </w:t>
      </w:r>
      <w:r w:rsidRPr="00B41B03">
        <w:rPr>
          <w:rFonts w:ascii="Angsana New" w:hAnsi="Angsana New" w:cs="Angsana New"/>
          <w:color w:val="000000"/>
          <w:sz w:val="32"/>
          <w:szCs w:val="32"/>
        </w:rPr>
        <w:t>without charging the depreciation of the investment property.</w:t>
      </w:r>
    </w:p>
    <w:p w14:paraId="3E79F149" w14:textId="6AD74265" w:rsidR="005762AC" w:rsidRPr="00C477A1" w:rsidRDefault="00B41B03" w:rsidP="00E9275F">
      <w:pPr>
        <w:shd w:val="clear" w:color="auto" w:fill="FFFFFF"/>
        <w:spacing w:line="370" w:lineRule="atLeast"/>
        <w:ind w:left="709" w:firstLine="461"/>
        <w:jc w:val="both"/>
        <w:rPr>
          <w:color w:val="222222"/>
        </w:rPr>
      </w:pPr>
      <w:r w:rsidRPr="00B41B03">
        <w:rPr>
          <w:rFonts w:ascii="Angsana New" w:hAnsi="Angsana New" w:cs="Angsana New"/>
          <w:color w:val="000000"/>
          <w:spacing w:val="-4"/>
          <w:sz w:val="32"/>
          <w:szCs w:val="32"/>
        </w:rPr>
        <w:t>The Company recognized the difference between the net amount received from disposal against the carrying amount of the asset in profit or loss in the year the investment property was written off.</w:t>
      </w:r>
    </w:p>
    <w:p w14:paraId="42699E24" w14:textId="77777777" w:rsidR="005E369C" w:rsidRPr="003810EF" w:rsidRDefault="005E369C" w:rsidP="001C223A">
      <w:pPr>
        <w:tabs>
          <w:tab w:val="left" w:pos="360"/>
          <w:tab w:val="left" w:pos="1440"/>
        </w:tabs>
        <w:spacing w:line="200" w:lineRule="exact"/>
        <w:ind w:left="709" w:hanging="709"/>
        <w:jc w:val="thaiDistribute"/>
        <w:outlineLvl w:val="0"/>
        <w:rPr>
          <w:rFonts w:asciiTheme="majorBidi" w:eastAsia="Angsana New" w:hAnsiTheme="majorBidi" w:cstheme="majorBidi"/>
          <w:b/>
          <w:bCs/>
          <w:sz w:val="32"/>
          <w:szCs w:val="32"/>
        </w:rPr>
      </w:pPr>
    </w:p>
    <w:p w14:paraId="3A82F52C" w14:textId="7EB857A4" w:rsidR="00D03FD4" w:rsidRPr="006F72BC" w:rsidRDefault="00DB0812" w:rsidP="00DE42AA">
      <w:pPr>
        <w:pStyle w:val="ListParagraph"/>
        <w:numPr>
          <w:ilvl w:val="0"/>
          <w:numId w:val="3"/>
        </w:numPr>
        <w:spacing w:line="340" w:lineRule="exact"/>
        <w:ind w:left="270"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RELATED PARTY TRANSACTIONS</w:t>
      </w:r>
    </w:p>
    <w:p w14:paraId="486E8F64" w14:textId="63393706" w:rsidR="00D03FD4" w:rsidRDefault="00BB5A6F" w:rsidP="0037354B">
      <w:pPr>
        <w:tabs>
          <w:tab w:val="left" w:pos="-720"/>
        </w:tabs>
        <w:spacing w:line="360" w:lineRule="exact"/>
        <w:ind w:left="284" w:firstLine="43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During the </w:t>
      </w:r>
      <w:r w:rsidR="005E580A">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w:t>
      </w:r>
      <w:r w:rsidR="008608DB" w:rsidRPr="003810EF">
        <w:rPr>
          <w:rFonts w:asciiTheme="majorBidi" w:hAnsiTheme="majorBidi" w:cstheme="majorBidi"/>
          <w:spacing w:val="-4"/>
          <w:sz w:val="32"/>
          <w:szCs w:val="32"/>
        </w:rPr>
        <w:t xml:space="preserve">The Group </w:t>
      </w:r>
      <w:r w:rsidRPr="003810EF">
        <w:rPr>
          <w:rFonts w:asciiTheme="majorBidi" w:hAnsiTheme="majorBidi" w:cstheme="majorBidi"/>
          <w:spacing w:val="-4"/>
          <w:sz w:val="32"/>
          <w:szCs w:val="32"/>
        </w:rPr>
        <w:t>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319" w:type="dxa"/>
        <w:tblInd w:w="28" w:type="dxa"/>
        <w:tblLayout w:type="fixed"/>
        <w:tblCellMar>
          <w:left w:w="28" w:type="dxa"/>
          <w:right w:w="28" w:type="dxa"/>
        </w:tblCellMar>
        <w:tblLook w:val="01E0" w:firstRow="1" w:lastRow="1" w:firstColumn="1" w:lastColumn="1" w:noHBand="0" w:noVBand="0"/>
      </w:tblPr>
      <w:tblGrid>
        <w:gridCol w:w="2835"/>
        <w:gridCol w:w="1097"/>
        <w:gridCol w:w="76"/>
        <w:gridCol w:w="8"/>
        <w:gridCol w:w="1050"/>
        <w:gridCol w:w="76"/>
        <w:gridCol w:w="1058"/>
        <w:gridCol w:w="76"/>
        <w:gridCol w:w="1058"/>
        <w:gridCol w:w="80"/>
        <w:gridCol w:w="1905"/>
      </w:tblGrid>
      <w:tr w:rsidR="00961796" w:rsidRPr="00961796" w14:paraId="3A012CC5" w14:textId="77777777" w:rsidTr="00331510">
        <w:tc>
          <w:tcPr>
            <w:tcW w:w="2835" w:type="dxa"/>
          </w:tcPr>
          <w:p w14:paraId="44620EC1" w14:textId="77777777" w:rsidR="00961796" w:rsidRPr="00961796" w:rsidRDefault="00961796" w:rsidP="0037354B">
            <w:pPr>
              <w:spacing w:line="360" w:lineRule="exact"/>
              <w:jc w:val="center"/>
              <w:rPr>
                <w:rFonts w:asciiTheme="majorBidi" w:hAnsiTheme="majorBidi" w:cstheme="majorBidi"/>
                <w:sz w:val="22"/>
                <w:szCs w:val="22"/>
              </w:rPr>
            </w:pPr>
          </w:p>
        </w:tc>
        <w:tc>
          <w:tcPr>
            <w:tcW w:w="1097" w:type="dxa"/>
            <w:tcBorders>
              <w:bottom w:val="single" w:sz="6" w:space="0" w:color="auto"/>
            </w:tcBorders>
          </w:tcPr>
          <w:p w14:paraId="00DCD42A" w14:textId="77777777" w:rsidR="00961796" w:rsidRPr="00961796" w:rsidRDefault="00961796" w:rsidP="0037354B">
            <w:pPr>
              <w:pStyle w:val="BodyTextIndent"/>
              <w:tabs>
                <w:tab w:val="left" w:pos="360"/>
              </w:tabs>
              <w:jc w:val="center"/>
              <w:rPr>
                <w:rFonts w:asciiTheme="majorBidi" w:hAnsiTheme="majorBidi" w:cstheme="majorBidi"/>
                <w:sz w:val="22"/>
                <w:szCs w:val="22"/>
                <w:u w:val="single"/>
              </w:rPr>
            </w:pPr>
          </w:p>
        </w:tc>
        <w:tc>
          <w:tcPr>
            <w:tcW w:w="76" w:type="dxa"/>
            <w:tcBorders>
              <w:bottom w:val="single" w:sz="6" w:space="0" w:color="auto"/>
            </w:tcBorders>
          </w:tcPr>
          <w:p w14:paraId="32C3FEC3" w14:textId="77777777" w:rsidR="00961796" w:rsidRPr="00961796" w:rsidRDefault="00961796" w:rsidP="0037354B">
            <w:pPr>
              <w:pStyle w:val="BodyTextIndent"/>
              <w:tabs>
                <w:tab w:val="left" w:pos="360"/>
              </w:tabs>
              <w:jc w:val="center"/>
              <w:rPr>
                <w:rFonts w:asciiTheme="majorBidi" w:hAnsiTheme="majorBidi" w:cstheme="majorBidi"/>
                <w:sz w:val="22"/>
                <w:szCs w:val="22"/>
                <w:u w:val="single"/>
              </w:rPr>
            </w:pPr>
          </w:p>
        </w:tc>
        <w:tc>
          <w:tcPr>
            <w:tcW w:w="1058" w:type="dxa"/>
            <w:gridSpan w:val="2"/>
            <w:tcBorders>
              <w:bottom w:val="single" w:sz="6" w:space="0" w:color="auto"/>
            </w:tcBorders>
          </w:tcPr>
          <w:p w14:paraId="24115ED4" w14:textId="77777777" w:rsidR="00961796" w:rsidRPr="00961796" w:rsidRDefault="00961796" w:rsidP="0037354B">
            <w:pPr>
              <w:pStyle w:val="BodyTextIndent"/>
              <w:tabs>
                <w:tab w:val="left" w:pos="360"/>
              </w:tabs>
              <w:jc w:val="center"/>
              <w:rPr>
                <w:rFonts w:asciiTheme="majorBidi" w:hAnsiTheme="majorBidi" w:cstheme="majorBidi"/>
                <w:sz w:val="22"/>
                <w:szCs w:val="22"/>
                <w:u w:val="single"/>
              </w:rPr>
            </w:pPr>
          </w:p>
        </w:tc>
        <w:tc>
          <w:tcPr>
            <w:tcW w:w="76" w:type="dxa"/>
            <w:tcBorders>
              <w:bottom w:val="single" w:sz="6" w:space="0" w:color="auto"/>
            </w:tcBorders>
          </w:tcPr>
          <w:p w14:paraId="496F9DC8" w14:textId="77777777" w:rsidR="00961796" w:rsidRPr="00961796" w:rsidRDefault="00961796" w:rsidP="0037354B">
            <w:pPr>
              <w:pStyle w:val="BodyTextIndent"/>
              <w:tabs>
                <w:tab w:val="left" w:pos="360"/>
              </w:tabs>
              <w:jc w:val="center"/>
              <w:rPr>
                <w:rFonts w:asciiTheme="majorBidi" w:hAnsiTheme="majorBidi" w:cstheme="majorBidi"/>
                <w:sz w:val="22"/>
                <w:szCs w:val="22"/>
                <w:u w:val="single"/>
              </w:rPr>
            </w:pPr>
          </w:p>
        </w:tc>
        <w:tc>
          <w:tcPr>
            <w:tcW w:w="1058" w:type="dxa"/>
            <w:tcBorders>
              <w:bottom w:val="single" w:sz="6" w:space="0" w:color="auto"/>
            </w:tcBorders>
          </w:tcPr>
          <w:p w14:paraId="5A04CAAC" w14:textId="77777777" w:rsidR="00961796" w:rsidRPr="00961796" w:rsidRDefault="00961796" w:rsidP="0037354B">
            <w:pPr>
              <w:pStyle w:val="BodyTextIndent"/>
              <w:tabs>
                <w:tab w:val="left" w:pos="360"/>
              </w:tabs>
              <w:jc w:val="center"/>
              <w:rPr>
                <w:rFonts w:asciiTheme="majorBidi" w:hAnsiTheme="majorBidi" w:cstheme="majorBidi"/>
                <w:sz w:val="22"/>
                <w:szCs w:val="22"/>
                <w:u w:val="single"/>
              </w:rPr>
            </w:pPr>
          </w:p>
        </w:tc>
        <w:tc>
          <w:tcPr>
            <w:tcW w:w="76" w:type="dxa"/>
            <w:tcBorders>
              <w:bottom w:val="single" w:sz="6" w:space="0" w:color="auto"/>
            </w:tcBorders>
          </w:tcPr>
          <w:p w14:paraId="04E015E2" w14:textId="77777777" w:rsidR="00961796" w:rsidRPr="00961796" w:rsidRDefault="00961796" w:rsidP="0037354B">
            <w:pPr>
              <w:pStyle w:val="BodyTextIndent"/>
              <w:tabs>
                <w:tab w:val="left" w:pos="360"/>
              </w:tabs>
              <w:jc w:val="center"/>
              <w:rPr>
                <w:rFonts w:asciiTheme="majorBidi" w:hAnsiTheme="majorBidi" w:cstheme="majorBidi"/>
                <w:sz w:val="22"/>
                <w:szCs w:val="22"/>
                <w:u w:val="single"/>
              </w:rPr>
            </w:pPr>
          </w:p>
        </w:tc>
        <w:tc>
          <w:tcPr>
            <w:tcW w:w="1058" w:type="dxa"/>
            <w:tcBorders>
              <w:bottom w:val="single" w:sz="6" w:space="0" w:color="auto"/>
            </w:tcBorders>
          </w:tcPr>
          <w:p w14:paraId="23B43A12" w14:textId="77777777" w:rsidR="00961796" w:rsidRPr="00961796" w:rsidRDefault="00961796" w:rsidP="0037354B">
            <w:pPr>
              <w:pStyle w:val="BodyTextIndent"/>
              <w:tabs>
                <w:tab w:val="left" w:pos="360"/>
              </w:tabs>
              <w:jc w:val="center"/>
              <w:rPr>
                <w:rFonts w:asciiTheme="majorBidi" w:hAnsiTheme="majorBidi" w:cstheme="majorBidi"/>
                <w:sz w:val="22"/>
                <w:szCs w:val="22"/>
                <w:u w:val="single"/>
              </w:rPr>
            </w:pPr>
          </w:p>
        </w:tc>
        <w:tc>
          <w:tcPr>
            <w:tcW w:w="80" w:type="dxa"/>
            <w:tcBorders>
              <w:bottom w:val="single" w:sz="6" w:space="0" w:color="auto"/>
            </w:tcBorders>
          </w:tcPr>
          <w:p w14:paraId="54249C81" w14:textId="77777777" w:rsidR="00961796" w:rsidRPr="00961796" w:rsidRDefault="00961796" w:rsidP="0037354B">
            <w:pPr>
              <w:pStyle w:val="BodyTextIndent"/>
              <w:tabs>
                <w:tab w:val="left" w:pos="360"/>
              </w:tabs>
              <w:ind w:left="0"/>
              <w:jc w:val="center"/>
              <w:rPr>
                <w:rFonts w:asciiTheme="majorBidi" w:hAnsiTheme="majorBidi" w:cstheme="majorBidi"/>
                <w:sz w:val="22"/>
                <w:szCs w:val="22"/>
              </w:rPr>
            </w:pPr>
          </w:p>
        </w:tc>
        <w:tc>
          <w:tcPr>
            <w:tcW w:w="1905" w:type="dxa"/>
            <w:tcBorders>
              <w:bottom w:val="single" w:sz="6" w:space="0" w:color="auto"/>
            </w:tcBorders>
          </w:tcPr>
          <w:p w14:paraId="1B94E425" w14:textId="77777777" w:rsidR="00961796" w:rsidRPr="00961796" w:rsidRDefault="00961796" w:rsidP="0037354B">
            <w:pPr>
              <w:pStyle w:val="BodyTextIndent"/>
              <w:tabs>
                <w:tab w:val="left" w:pos="360"/>
              </w:tabs>
              <w:ind w:left="0"/>
              <w:jc w:val="right"/>
              <w:rPr>
                <w:rFonts w:asciiTheme="majorBidi" w:hAnsiTheme="majorBidi" w:cstheme="majorBidi"/>
                <w:sz w:val="22"/>
                <w:szCs w:val="22"/>
              </w:rPr>
            </w:pPr>
            <w:r w:rsidRPr="00961796">
              <w:rPr>
                <w:rFonts w:asciiTheme="majorBidi" w:hAnsiTheme="majorBidi" w:cstheme="majorBidi"/>
                <w:sz w:val="22"/>
                <w:szCs w:val="22"/>
              </w:rPr>
              <w:t>(Unit: Thousand Baht)</w:t>
            </w:r>
          </w:p>
        </w:tc>
      </w:tr>
      <w:tr w:rsidR="00961796" w:rsidRPr="00961796" w14:paraId="72CC1727" w14:textId="77777777" w:rsidTr="00331510">
        <w:tc>
          <w:tcPr>
            <w:tcW w:w="2835" w:type="dxa"/>
          </w:tcPr>
          <w:p w14:paraId="5A1F466D" w14:textId="77777777" w:rsidR="00961796" w:rsidRPr="00961796" w:rsidRDefault="00961796" w:rsidP="0037354B">
            <w:pPr>
              <w:spacing w:line="360" w:lineRule="exact"/>
              <w:jc w:val="center"/>
              <w:rPr>
                <w:rFonts w:asciiTheme="majorBidi" w:hAnsiTheme="majorBidi" w:cstheme="majorBidi"/>
                <w:sz w:val="22"/>
                <w:szCs w:val="22"/>
              </w:rPr>
            </w:pPr>
          </w:p>
        </w:tc>
        <w:tc>
          <w:tcPr>
            <w:tcW w:w="4499" w:type="dxa"/>
            <w:gridSpan w:val="8"/>
            <w:tcBorders>
              <w:top w:val="single" w:sz="6" w:space="0" w:color="auto"/>
              <w:bottom w:val="single" w:sz="6" w:space="0" w:color="auto"/>
            </w:tcBorders>
          </w:tcPr>
          <w:p w14:paraId="7CDD9AA9" w14:textId="2D8E3236" w:rsidR="00961796" w:rsidRPr="00961796" w:rsidRDefault="00961796" w:rsidP="0037354B">
            <w:pPr>
              <w:pStyle w:val="BodyTextIndent"/>
              <w:tabs>
                <w:tab w:val="left" w:pos="360"/>
              </w:tabs>
              <w:jc w:val="center"/>
              <w:rPr>
                <w:rFonts w:asciiTheme="majorBidi" w:hAnsiTheme="majorBidi" w:cstheme="majorBidi"/>
                <w:sz w:val="22"/>
                <w:szCs w:val="22"/>
              </w:rPr>
            </w:pPr>
            <w:r w:rsidRPr="00961796">
              <w:rPr>
                <w:rFonts w:asciiTheme="majorBidi" w:hAnsiTheme="majorBidi" w:cstheme="majorBidi"/>
                <w:sz w:val="22"/>
                <w:szCs w:val="22"/>
              </w:rPr>
              <w:t xml:space="preserve">For the three-month periods ended </w:t>
            </w:r>
            <w:r w:rsidR="00DE42AA">
              <w:rPr>
                <w:rFonts w:asciiTheme="majorBidi" w:hAnsiTheme="majorBidi" w:cstheme="majorBidi"/>
                <w:sz w:val="22"/>
                <w:szCs w:val="22"/>
              </w:rPr>
              <w:t>March</w:t>
            </w:r>
            <w:r w:rsidRPr="00961796">
              <w:rPr>
                <w:rFonts w:asciiTheme="majorBidi" w:hAnsiTheme="majorBidi" w:cstheme="majorBidi"/>
                <w:sz w:val="22"/>
                <w:szCs w:val="22"/>
              </w:rPr>
              <w:t xml:space="preserve"> 3</w:t>
            </w:r>
            <w:r w:rsidR="00DE42AA">
              <w:rPr>
                <w:rFonts w:asciiTheme="majorBidi" w:hAnsiTheme="majorBidi" w:cstheme="majorBidi"/>
                <w:sz w:val="22"/>
                <w:szCs w:val="22"/>
              </w:rPr>
              <w:t>1</w:t>
            </w:r>
            <w:r w:rsidRPr="00961796">
              <w:rPr>
                <w:rFonts w:asciiTheme="majorBidi" w:hAnsiTheme="majorBidi" w:cstheme="majorBidi"/>
                <w:sz w:val="22"/>
                <w:szCs w:val="22"/>
              </w:rPr>
              <w:t>,</w:t>
            </w:r>
          </w:p>
        </w:tc>
        <w:tc>
          <w:tcPr>
            <w:tcW w:w="80" w:type="dxa"/>
            <w:tcBorders>
              <w:top w:val="single" w:sz="6" w:space="0" w:color="auto"/>
            </w:tcBorders>
          </w:tcPr>
          <w:p w14:paraId="5C834825" w14:textId="77777777" w:rsidR="00961796" w:rsidRPr="00961796" w:rsidRDefault="00961796" w:rsidP="0037354B">
            <w:pPr>
              <w:pStyle w:val="BodyTextIndent"/>
              <w:tabs>
                <w:tab w:val="left" w:pos="360"/>
              </w:tabs>
              <w:ind w:left="0"/>
              <w:jc w:val="center"/>
              <w:rPr>
                <w:rFonts w:asciiTheme="majorBidi" w:hAnsiTheme="majorBidi" w:cstheme="majorBidi"/>
                <w:sz w:val="22"/>
                <w:szCs w:val="22"/>
              </w:rPr>
            </w:pPr>
          </w:p>
        </w:tc>
        <w:tc>
          <w:tcPr>
            <w:tcW w:w="1905" w:type="dxa"/>
            <w:tcBorders>
              <w:top w:val="single" w:sz="6" w:space="0" w:color="auto"/>
            </w:tcBorders>
          </w:tcPr>
          <w:p w14:paraId="33738BEF" w14:textId="77777777" w:rsidR="00961796" w:rsidRPr="00961796" w:rsidRDefault="00961796" w:rsidP="0037354B">
            <w:pPr>
              <w:pStyle w:val="BodyTextIndent"/>
              <w:tabs>
                <w:tab w:val="left" w:pos="360"/>
              </w:tabs>
              <w:ind w:left="0"/>
              <w:jc w:val="center"/>
              <w:rPr>
                <w:rFonts w:asciiTheme="majorBidi" w:hAnsiTheme="majorBidi" w:cstheme="majorBidi"/>
                <w:sz w:val="22"/>
                <w:szCs w:val="22"/>
              </w:rPr>
            </w:pPr>
          </w:p>
        </w:tc>
      </w:tr>
      <w:tr w:rsidR="00961796" w:rsidRPr="00961796" w14:paraId="30D184B7" w14:textId="77777777" w:rsidTr="00073044">
        <w:tc>
          <w:tcPr>
            <w:tcW w:w="2835" w:type="dxa"/>
          </w:tcPr>
          <w:p w14:paraId="1AA13060" w14:textId="77777777" w:rsidR="00961796" w:rsidRPr="00961796" w:rsidRDefault="00961796" w:rsidP="0037354B">
            <w:pPr>
              <w:spacing w:line="360" w:lineRule="exact"/>
              <w:jc w:val="center"/>
              <w:rPr>
                <w:rFonts w:asciiTheme="majorBidi" w:hAnsiTheme="majorBidi" w:cstheme="majorBidi"/>
                <w:sz w:val="22"/>
                <w:szCs w:val="22"/>
              </w:rPr>
            </w:pPr>
          </w:p>
        </w:tc>
        <w:tc>
          <w:tcPr>
            <w:tcW w:w="2231" w:type="dxa"/>
            <w:gridSpan w:val="4"/>
            <w:tcBorders>
              <w:top w:val="single" w:sz="6" w:space="0" w:color="auto"/>
              <w:bottom w:val="single" w:sz="6" w:space="0" w:color="auto"/>
            </w:tcBorders>
          </w:tcPr>
          <w:p w14:paraId="34C99A6F" w14:textId="77777777" w:rsidR="00961796" w:rsidRPr="00961796" w:rsidRDefault="00961796" w:rsidP="0037354B">
            <w:pPr>
              <w:pStyle w:val="BodyTextIndent"/>
              <w:tabs>
                <w:tab w:val="left" w:pos="360"/>
              </w:tabs>
              <w:jc w:val="center"/>
              <w:rPr>
                <w:rFonts w:asciiTheme="majorBidi" w:hAnsiTheme="majorBidi" w:cstheme="majorBidi"/>
                <w:sz w:val="22"/>
                <w:szCs w:val="22"/>
              </w:rPr>
            </w:pPr>
            <w:r w:rsidRPr="00961796">
              <w:rPr>
                <w:rFonts w:asciiTheme="majorBidi" w:hAnsiTheme="majorBidi" w:cstheme="majorBidi"/>
                <w:sz w:val="22"/>
                <w:szCs w:val="22"/>
              </w:rPr>
              <w:t>Consolidated</w:t>
            </w:r>
          </w:p>
        </w:tc>
        <w:tc>
          <w:tcPr>
            <w:tcW w:w="76" w:type="dxa"/>
            <w:tcBorders>
              <w:top w:val="single" w:sz="6" w:space="0" w:color="auto"/>
            </w:tcBorders>
          </w:tcPr>
          <w:p w14:paraId="353659B5" w14:textId="77777777" w:rsidR="00961796" w:rsidRPr="00961796" w:rsidRDefault="00961796" w:rsidP="0037354B">
            <w:pPr>
              <w:pStyle w:val="BodyTextIndent"/>
              <w:tabs>
                <w:tab w:val="left" w:pos="360"/>
              </w:tabs>
              <w:jc w:val="center"/>
              <w:rPr>
                <w:rFonts w:asciiTheme="majorBidi" w:hAnsiTheme="majorBidi" w:cstheme="majorBidi"/>
                <w:sz w:val="22"/>
                <w:szCs w:val="22"/>
              </w:rPr>
            </w:pPr>
          </w:p>
        </w:tc>
        <w:tc>
          <w:tcPr>
            <w:tcW w:w="2192" w:type="dxa"/>
            <w:gridSpan w:val="3"/>
            <w:tcBorders>
              <w:top w:val="single" w:sz="6" w:space="0" w:color="auto"/>
              <w:bottom w:val="single" w:sz="6" w:space="0" w:color="auto"/>
            </w:tcBorders>
          </w:tcPr>
          <w:p w14:paraId="011C563D" w14:textId="77777777" w:rsidR="00961796" w:rsidRPr="00961796" w:rsidRDefault="00961796" w:rsidP="0037354B">
            <w:pPr>
              <w:pStyle w:val="BodyTextIndent"/>
              <w:tabs>
                <w:tab w:val="left" w:pos="360"/>
              </w:tabs>
              <w:jc w:val="center"/>
              <w:rPr>
                <w:rFonts w:asciiTheme="majorBidi" w:hAnsiTheme="majorBidi" w:cstheme="majorBidi"/>
                <w:sz w:val="22"/>
                <w:szCs w:val="22"/>
              </w:rPr>
            </w:pPr>
            <w:r w:rsidRPr="00961796">
              <w:rPr>
                <w:rFonts w:asciiTheme="majorBidi" w:hAnsiTheme="majorBidi" w:cstheme="majorBidi"/>
                <w:sz w:val="22"/>
                <w:szCs w:val="22"/>
              </w:rPr>
              <w:t>The Company Only</w:t>
            </w:r>
          </w:p>
        </w:tc>
        <w:tc>
          <w:tcPr>
            <w:tcW w:w="80" w:type="dxa"/>
          </w:tcPr>
          <w:p w14:paraId="372521B3" w14:textId="77777777" w:rsidR="00961796" w:rsidRPr="00961796" w:rsidRDefault="00961796" w:rsidP="0037354B">
            <w:pPr>
              <w:pStyle w:val="BodyTextIndent"/>
              <w:tabs>
                <w:tab w:val="left" w:pos="360"/>
              </w:tabs>
              <w:ind w:left="0"/>
              <w:jc w:val="center"/>
              <w:rPr>
                <w:rFonts w:asciiTheme="majorBidi" w:hAnsiTheme="majorBidi" w:cstheme="majorBidi"/>
                <w:sz w:val="22"/>
                <w:szCs w:val="22"/>
              </w:rPr>
            </w:pPr>
          </w:p>
        </w:tc>
        <w:tc>
          <w:tcPr>
            <w:tcW w:w="1905" w:type="dxa"/>
          </w:tcPr>
          <w:p w14:paraId="268AAB11" w14:textId="77777777" w:rsidR="00961796" w:rsidRPr="00961796" w:rsidRDefault="00961796" w:rsidP="0037354B">
            <w:pPr>
              <w:pStyle w:val="BodyTextIndent"/>
              <w:tabs>
                <w:tab w:val="left" w:pos="360"/>
              </w:tabs>
              <w:jc w:val="center"/>
              <w:rPr>
                <w:rFonts w:asciiTheme="majorBidi" w:hAnsiTheme="majorBidi" w:cstheme="majorBidi"/>
                <w:sz w:val="22"/>
                <w:szCs w:val="22"/>
              </w:rPr>
            </w:pPr>
            <w:r w:rsidRPr="00961796">
              <w:rPr>
                <w:rFonts w:asciiTheme="majorBidi" w:hAnsiTheme="majorBidi" w:cstheme="majorBidi"/>
                <w:sz w:val="22"/>
                <w:szCs w:val="22"/>
              </w:rPr>
              <w:t>Transfer pricing policy</w:t>
            </w:r>
          </w:p>
        </w:tc>
      </w:tr>
      <w:tr w:rsidR="00A83404" w:rsidRPr="00961796" w14:paraId="0DA906DD" w14:textId="77777777" w:rsidTr="00073044">
        <w:tc>
          <w:tcPr>
            <w:tcW w:w="2835" w:type="dxa"/>
          </w:tcPr>
          <w:p w14:paraId="70DD3CA4" w14:textId="77777777" w:rsidR="00A83404" w:rsidRPr="00961796" w:rsidRDefault="00A83404" w:rsidP="0037354B">
            <w:pPr>
              <w:spacing w:line="360" w:lineRule="exact"/>
              <w:jc w:val="center"/>
              <w:rPr>
                <w:rFonts w:asciiTheme="majorBidi" w:hAnsiTheme="majorBidi" w:cstheme="majorBidi"/>
                <w:sz w:val="22"/>
                <w:szCs w:val="22"/>
              </w:rPr>
            </w:pPr>
          </w:p>
        </w:tc>
        <w:tc>
          <w:tcPr>
            <w:tcW w:w="1097" w:type="dxa"/>
            <w:tcBorders>
              <w:top w:val="single" w:sz="6" w:space="0" w:color="auto"/>
              <w:bottom w:val="single" w:sz="6" w:space="0" w:color="auto"/>
            </w:tcBorders>
          </w:tcPr>
          <w:p w14:paraId="726C4973" w14:textId="177FF22D" w:rsidR="00A83404" w:rsidRPr="00961796" w:rsidRDefault="00A83404" w:rsidP="0037354B">
            <w:pPr>
              <w:pStyle w:val="BodyTextIndent"/>
              <w:tabs>
                <w:tab w:val="clear" w:pos="540"/>
                <w:tab w:val="clear" w:pos="1260"/>
              </w:tabs>
              <w:ind w:left="0" w:firstLine="0"/>
              <w:jc w:val="center"/>
              <w:rPr>
                <w:rFonts w:asciiTheme="majorBidi" w:hAnsiTheme="majorBidi" w:cstheme="majorBidi"/>
                <w:sz w:val="22"/>
                <w:szCs w:val="22"/>
              </w:rPr>
            </w:pPr>
            <w:r>
              <w:rPr>
                <w:rFonts w:asciiTheme="majorBidi" w:hAnsiTheme="majorBidi" w:cstheme="majorBidi"/>
                <w:sz w:val="22"/>
                <w:szCs w:val="22"/>
              </w:rPr>
              <w:t>202</w:t>
            </w:r>
            <w:r w:rsidR="00DE42AA">
              <w:rPr>
                <w:rFonts w:asciiTheme="majorBidi" w:hAnsiTheme="majorBidi" w:cstheme="majorBidi"/>
                <w:sz w:val="22"/>
                <w:szCs w:val="22"/>
              </w:rPr>
              <w:t>1</w:t>
            </w:r>
          </w:p>
        </w:tc>
        <w:tc>
          <w:tcPr>
            <w:tcW w:w="84" w:type="dxa"/>
            <w:gridSpan w:val="2"/>
            <w:tcBorders>
              <w:top w:val="single" w:sz="6" w:space="0" w:color="auto"/>
            </w:tcBorders>
          </w:tcPr>
          <w:p w14:paraId="3F4AB3F1" w14:textId="77777777" w:rsidR="00A83404" w:rsidRPr="00961796" w:rsidRDefault="00A83404" w:rsidP="0037354B">
            <w:pPr>
              <w:pStyle w:val="BodyTextIndent"/>
              <w:tabs>
                <w:tab w:val="left" w:pos="360"/>
              </w:tabs>
              <w:ind w:left="0"/>
              <w:jc w:val="center"/>
              <w:rPr>
                <w:rFonts w:asciiTheme="majorBidi" w:hAnsiTheme="majorBidi" w:cstheme="majorBidi"/>
                <w:sz w:val="22"/>
                <w:szCs w:val="22"/>
              </w:rPr>
            </w:pPr>
          </w:p>
        </w:tc>
        <w:tc>
          <w:tcPr>
            <w:tcW w:w="1050" w:type="dxa"/>
            <w:tcBorders>
              <w:bottom w:val="single" w:sz="6" w:space="0" w:color="auto"/>
            </w:tcBorders>
          </w:tcPr>
          <w:p w14:paraId="2FE6056F" w14:textId="727972FA" w:rsidR="00A83404" w:rsidRPr="00961796" w:rsidRDefault="00A83404" w:rsidP="0037354B">
            <w:pPr>
              <w:pStyle w:val="BodyTextIndent"/>
              <w:tabs>
                <w:tab w:val="clear" w:pos="540"/>
                <w:tab w:val="clear" w:pos="1260"/>
              </w:tabs>
              <w:ind w:left="0" w:firstLine="0"/>
              <w:jc w:val="center"/>
              <w:rPr>
                <w:rFonts w:asciiTheme="majorBidi" w:hAnsiTheme="majorBidi" w:cstheme="majorBidi"/>
                <w:sz w:val="22"/>
                <w:szCs w:val="22"/>
              </w:rPr>
            </w:pPr>
            <w:r w:rsidRPr="00961796">
              <w:rPr>
                <w:rFonts w:asciiTheme="majorBidi" w:hAnsiTheme="majorBidi" w:cstheme="majorBidi"/>
                <w:sz w:val="22"/>
                <w:szCs w:val="22"/>
              </w:rPr>
              <w:t>20</w:t>
            </w:r>
            <w:r w:rsidR="00DE42AA">
              <w:rPr>
                <w:rFonts w:asciiTheme="majorBidi" w:hAnsiTheme="majorBidi" w:cstheme="majorBidi"/>
                <w:sz w:val="22"/>
                <w:szCs w:val="22"/>
              </w:rPr>
              <w:t>20</w:t>
            </w:r>
          </w:p>
        </w:tc>
        <w:tc>
          <w:tcPr>
            <w:tcW w:w="76" w:type="dxa"/>
          </w:tcPr>
          <w:p w14:paraId="266B47D8" w14:textId="77777777" w:rsidR="00A83404" w:rsidRPr="00961796" w:rsidRDefault="00A83404" w:rsidP="0037354B">
            <w:pPr>
              <w:pStyle w:val="BodyTextIndent"/>
              <w:tabs>
                <w:tab w:val="left" w:pos="360"/>
              </w:tabs>
              <w:ind w:left="0"/>
              <w:jc w:val="center"/>
              <w:rPr>
                <w:rFonts w:asciiTheme="majorBidi" w:hAnsiTheme="majorBidi" w:cstheme="majorBidi"/>
                <w:sz w:val="22"/>
                <w:szCs w:val="22"/>
              </w:rPr>
            </w:pPr>
          </w:p>
        </w:tc>
        <w:tc>
          <w:tcPr>
            <w:tcW w:w="1058" w:type="dxa"/>
            <w:tcBorders>
              <w:bottom w:val="single" w:sz="6" w:space="0" w:color="auto"/>
            </w:tcBorders>
          </w:tcPr>
          <w:p w14:paraId="7CAFFF1C" w14:textId="10E24854" w:rsidR="00A83404" w:rsidRPr="00961796" w:rsidRDefault="00A83404" w:rsidP="0037354B">
            <w:pPr>
              <w:pStyle w:val="BodyTextIndent"/>
              <w:tabs>
                <w:tab w:val="clear" w:pos="540"/>
                <w:tab w:val="clear" w:pos="1260"/>
              </w:tabs>
              <w:ind w:left="0" w:firstLine="0"/>
              <w:jc w:val="center"/>
              <w:rPr>
                <w:rFonts w:asciiTheme="majorBidi" w:hAnsiTheme="majorBidi" w:cstheme="majorBidi"/>
                <w:sz w:val="22"/>
                <w:szCs w:val="22"/>
              </w:rPr>
            </w:pPr>
            <w:r>
              <w:rPr>
                <w:rFonts w:asciiTheme="majorBidi" w:hAnsiTheme="majorBidi" w:cstheme="majorBidi"/>
                <w:sz w:val="22"/>
                <w:szCs w:val="22"/>
              </w:rPr>
              <w:t>202</w:t>
            </w:r>
            <w:r w:rsidR="00DE42AA">
              <w:rPr>
                <w:rFonts w:asciiTheme="majorBidi" w:hAnsiTheme="majorBidi" w:cstheme="majorBidi"/>
                <w:sz w:val="22"/>
                <w:szCs w:val="22"/>
              </w:rPr>
              <w:t>1</w:t>
            </w:r>
          </w:p>
        </w:tc>
        <w:tc>
          <w:tcPr>
            <w:tcW w:w="76" w:type="dxa"/>
          </w:tcPr>
          <w:p w14:paraId="06DAC69E" w14:textId="77777777" w:rsidR="00A83404" w:rsidRPr="00961796" w:rsidRDefault="00A83404" w:rsidP="0037354B">
            <w:pPr>
              <w:pStyle w:val="BodyTextIndent"/>
              <w:tabs>
                <w:tab w:val="left" w:pos="360"/>
              </w:tabs>
              <w:ind w:left="0"/>
              <w:jc w:val="center"/>
              <w:rPr>
                <w:rFonts w:asciiTheme="majorBidi" w:hAnsiTheme="majorBidi" w:cstheme="majorBidi"/>
                <w:sz w:val="22"/>
                <w:szCs w:val="22"/>
              </w:rPr>
            </w:pPr>
          </w:p>
        </w:tc>
        <w:tc>
          <w:tcPr>
            <w:tcW w:w="1058" w:type="dxa"/>
            <w:tcBorders>
              <w:bottom w:val="single" w:sz="6" w:space="0" w:color="auto"/>
            </w:tcBorders>
          </w:tcPr>
          <w:p w14:paraId="12024F2D" w14:textId="35C252F7" w:rsidR="00A83404" w:rsidRPr="00961796" w:rsidRDefault="00A83404" w:rsidP="0037354B">
            <w:pPr>
              <w:pStyle w:val="BodyTextIndent"/>
              <w:tabs>
                <w:tab w:val="clear" w:pos="540"/>
                <w:tab w:val="clear" w:pos="1260"/>
              </w:tabs>
              <w:ind w:left="0" w:firstLine="0"/>
              <w:jc w:val="center"/>
              <w:rPr>
                <w:rFonts w:asciiTheme="majorBidi" w:hAnsiTheme="majorBidi" w:cstheme="majorBidi"/>
                <w:sz w:val="22"/>
                <w:szCs w:val="22"/>
              </w:rPr>
            </w:pPr>
            <w:r w:rsidRPr="00961796">
              <w:rPr>
                <w:rFonts w:asciiTheme="majorBidi" w:hAnsiTheme="majorBidi" w:cstheme="majorBidi"/>
                <w:sz w:val="22"/>
                <w:szCs w:val="22"/>
              </w:rPr>
              <w:t>20</w:t>
            </w:r>
            <w:r w:rsidR="00DE42AA">
              <w:rPr>
                <w:rFonts w:asciiTheme="majorBidi" w:hAnsiTheme="majorBidi" w:cstheme="majorBidi"/>
                <w:sz w:val="22"/>
                <w:szCs w:val="22"/>
              </w:rPr>
              <w:t>20</w:t>
            </w:r>
          </w:p>
        </w:tc>
        <w:tc>
          <w:tcPr>
            <w:tcW w:w="80" w:type="dxa"/>
          </w:tcPr>
          <w:p w14:paraId="7DA43887" w14:textId="77777777" w:rsidR="00A83404" w:rsidRPr="00961796" w:rsidRDefault="00A83404" w:rsidP="0037354B">
            <w:pPr>
              <w:pStyle w:val="BodyTextIndent"/>
              <w:tabs>
                <w:tab w:val="left" w:pos="360"/>
              </w:tabs>
              <w:ind w:left="0"/>
              <w:jc w:val="center"/>
              <w:rPr>
                <w:rFonts w:asciiTheme="majorBidi" w:hAnsiTheme="majorBidi" w:cstheme="majorBidi"/>
                <w:sz w:val="22"/>
                <w:szCs w:val="22"/>
              </w:rPr>
            </w:pPr>
          </w:p>
        </w:tc>
        <w:tc>
          <w:tcPr>
            <w:tcW w:w="1905" w:type="dxa"/>
            <w:tcBorders>
              <w:bottom w:val="single" w:sz="6" w:space="0" w:color="auto"/>
            </w:tcBorders>
          </w:tcPr>
          <w:p w14:paraId="20198250" w14:textId="77777777" w:rsidR="00A83404" w:rsidRPr="00961796" w:rsidRDefault="00A83404" w:rsidP="0037354B">
            <w:pPr>
              <w:pStyle w:val="BodyTextIndent"/>
              <w:tabs>
                <w:tab w:val="left" w:pos="360"/>
              </w:tabs>
              <w:ind w:left="0"/>
              <w:jc w:val="center"/>
              <w:rPr>
                <w:rFonts w:asciiTheme="majorBidi" w:hAnsiTheme="majorBidi" w:cstheme="majorBidi"/>
                <w:sz w:val="22"/>
                <w:szCs w:val="22"/>
              </w:rPr>
            </w:pPr>
          </w:p>
        </w:tc>
      </w:tr>
      <w:tr w:rsidR="00A83404" w:rsidRPr="00961796" w14:paraId="22C0E93A" w14:textId="77777777" w:rsidTr="00073044">
        <w:tc>
          <w:tcPr>
            <w:tcW w:w="2835" w:type="dxa"/>
          </w:tcPr>
          <w:p w14:paraId="287910EC" w14:textId="77777777" w:rsidR="00A83404" w:rsidRPr="009C5DFE" w:rsidRDefault="00A83404" w:rsidP="0037354B">
            <w:pPr>
              <w:spacing w:line="360" w:lineRule="exact"/>
              <w:ind w:left="162" w:right="-145" w:hanging="162"/>
              <w:jc w:val="both"/>
              <w:rPr>
                <w:rFonts w:asciiTheme="majorBidi" w:hAnsiTheme="majorBidi" w:cstheme="majorBidi"/>
                <w:sz w:val="22"/>
                <w:szCs w:val="22"/>
                <w:u w:val="single"/>
                <w:cs/>
              </w:rPr>
            </w:pPr>
            <w:r w:rsidRPr="009C5DFE">
              <w:rPr>
                <w:rFonts w:asciiTheme="majorBidi" w:hAnsiTheme="majorBidi" w:cstheme="majorBidi"/>
                <w:sz w:val="22"/>
                <w:szCs w:val="22"/>
                <w:u w:val="single"/>
              </w:rPr>
              <w:t>Transactions with parent company</w:t>
            </w:r>
          </w:p>
        </w:tc>
        <w:tc>
          <w:tcPr>
            <w:tcW w:w="1097" w:type="dxa"/>
            <w:tcBorders>
              <w:top w:val="single" w:sz="6" w:space="0" w:color="auto"/>
            </w:tcBorders>
          </w:tcPr>
          <w:p w14:paraId="478AEFE5" w14:textId="77777777" w:rsidR="00A83404" w:rsidRPr="00961796" w:rsidRDefault="00A83404" w:rsidP="0037354B">
            <w:pPr>
              <w:pStyle w:val="BodyTextIndent"/>
              <w:tabs>
                <w:tab w:val="decimal" w:pos="670"/>
              </w:tabs>
              <w:ind w:left="0"/>
              <w:jc w:val="right"/>
              <w:rPr>
                <w:rFonts w:asciiTheme="majorBidi" w:hAnsiTheme="majorBidi" w:cstheme="majorBidi"/>
                <w:sz w:val="22"/>
                <w:szCs w:val="22"/>
              </w:rPr>
            </w:pPr>
          </w:p>
        </w:tc>
        <w:tc>
          <w:tcPr>
            <w:tcW w:w="84" w:type="dxa"/>
            <w:gridSpan w:val="2"/>
          </w:tcPr>
          <w:p w14:paraId="38220CF1" w14:textId="77777777" w:rsidR="00A83404" w:rsidRPr="00961796" w:rsidRDefault="00A83404" w:rsidP="0037354B">
            <w:pPr>
              <w:pStyle w:val="BodyTextIndent"/>
              <w:tabs>
                <w:tab w:val="decimal" w:pos="670"/>
              </w:tabs>
              <w:ind w:left="0"/>
              <w:jc w:val="right"/>
              <w:rPr>
                <w:rFonts w:asciiTheme="majorBidi" w:hAnsiTheme="majorBidi" w:cstheme="majorBidi"/>
                <w:sz w:val="22"/>
                <w:szCs w:val="22"/>
              </w:rPr>
            </w:pPr>
          </w:p>
        </w:tc>
        <w:tc>
          <w:tcPr>
            <w:tcW w:w="1050" w:type="dxa"/>
            <w:tcBorders>
              <w:top w:val="single" w:sz="6" w:space="0" w:color="auto"/>
            </w:tcBorders>
          </w:tcPr>
          <w:p w14:paraId="0D5750D8" w14:textId="77777777" w:rsidR="00A83404" w:rsidRPr="00961796" w:rsidRDefault="00A83404" w:rsidP="0037354B">
            <w:pPr>
              <w:pStyle w:val="BodyTextIndent"/>
              <w:tabs>
                <w:tab w:val="decimal" w:pos="670"/>
              </w:tabs>
              <w:ind w:left="0" w:right="227"/>
              <w:jc w:val="right"/>
              <w:rPr>
                <w:rFonts w:asciiTheme="majorBidi" w:hAnsiTheme="majorBidi" w:cstheme="majorBidi"/>
                <w:sz w:val="22"/>
                <w:szCs w:val="22"/>
              </w:rPr>
            </w:pPr>
          </w:p>
        </w:tc>
        <w:tc>
          <w:tcPr>
            <w:tcW w:w="76" w:type="dxa"/>
          </w:tcPr>
          <w:p w14:paraId="69C53965" w14:textId="77777777" w:rsidR="00A83404" w:rsidRPr="00961796" w:rsidRDefault="00A83404" w:rsidP="0037354B">
            <w:pPr>
              <w:pStyle w:val="BodyTextIndent"/>
              <w:tabs>
                <w:tab w:val="decimal" w:pos="670"/>
              </w:tabs>
              <w:ind w:left="0"/>
              <w:jc w:val="right"/>
              <w:rPr>
                <w:rFonts w:asciiTheme="majorBidi" w:hAnsiTheme="majorBidi" w:cstheme="majorBidi"/>
                <w:sz w:val="22"/>
                <w:szCs w:val="22"/>
              </w:rPr>
            </w:pPr>
          </w:p>
        </w:tc>
        <w:tc>
          <w:tcPr>
            <w:tcW w:w="1058" w:type="dxa"/>
            <w:tcBorders>
              <w:top w:val="single" w:sz="6" w:space="0" w:color="auto"/>
            </w:tcBorders>
          </w:tcPr>
          <w:p w14:paraId="4E37CA1B" w14:textId="77777777" w:rsidR="00A83404" w:rsidRPr="00961796" w:rsidRDefault="00A83404" w:rsidP="0037354B">
            <w:pPr>
              <w:pStyle w:val="BodyTextIndent"/>
              <w:tabs>
                <w:tab w:val="decimal" w:pos="670"/>
              </w:tabs>
              <w:ind w:left="0"/>
              <w:jc w:val="right"/>
              <w:rPr>
                <w:rFonts w:asciiTheme="majorBidi" w:hAnsiTheme="majorBidi" w:cstheme="majorBidi"/>
                <w:sz w:val="22"/>
                <w:szCs w:val="22"/>
              </w:rPr>
            </w:pPr>
          </w:p>
        </w:tc>
        <w:tc>
          <w:tcPr>
            <w:tcW w:w="76" w:type="dxa"/>
          </w:tcPr>
          <w:p w14:paraId="4D5155A9" w14:textId="77777777" w:rsidR="00A83404" w:rsidRPr="00961796" w:rsidRDefault="00A83404" w:rsidP="0037354B">
            <w:pPr>
              <w:pStyle w:val="BodyTextIndent"/>
              <w:tabs>
                <w:tab w:val="decimal" w:pos="670"/>
              </w:tabs>
              <w:ind w:left="0"/>
              <w:jc w:val="right"/>
              <w:rPr>
                <w:rFonts w:asciiTheme="majorBidi" w:hAnsiTheme="majorBidi" w:cstheme="majorBidi"/>
                <w:sz w:val="22"/>
                <w:szCs w:val="22"/>
              </w:rPr>
            </w:pPr>
          </w:p>
        </w:tc>
        <w:tc>
          <w:tcPr>
            <w:tcW w:w="1058" w:type="dxa"/>
            <w:tcBorders>
              <w:top w:val="single" w:sz="6" w:space="0" w:color="auto"/>
            </w:tcBorders>
          </w:tcPr>
          <w:p w14:paraId="445004CB" w14:textId="77777777" w:rsidR="00A83404" w:rsidRPr="00961796" w:rsidRDefault="00A83404" w:rsidP="0037354B">
            <w:pPr>
              <w:spacing w:line="360" w:lineRule="exact"/>
              <w:ind w:right="57"/>
              <w:jc w:val="right"/>
              <w:rPr>
                <w:rFonts w:asciiTheme="majorBidi" w:hAnsiTheme="majorBidi" w:cstheme="majorBidi"/>
                <w:sz w:val="22"/>
                <w:szCs w:val="22"/>
              </w:rPr>
            </w:pPr>
          </w:p>
        </w:tc>
        <w:tc>
          <w:tcPr>
            <w:tcW w:w="80" w:type="dxa"/>
          </w:tcPr>
          <w:p w14:paraId="4CD4B5C3" w14:textId="77777777" w:rsidR="00A83404" w:rsidRPr="00961796" w:rsidRDefault="00A83404" w:rsidP="0037354B">
            <w:pPr>
              <w:pStyle w:val="BodyTextIndent"/>
              <w:tabs>
                <w:tab w:val="left" w:pos="360"/>
              </w:tabs>
              <w:ind w:left="0"/>
              <w:rPr>
                <w:rFonts w:asciiTheme="majorBidi" w:hAnsiTheme="majorBidi" w:cstheme="majorBidi"/>
                <w:sz w:val="22"/>
                <w:szCs w:val="22"/>
              </w:rPr>
            </w:pPr>
          </w:p>
        </w:tc>
        <w:tc>
          <w:tcPr>
            <w:tcW w:w="1905" w:type="dxa"/>
            <w:tcBorders>
              <w:top w:val="single" w:sz="6" w:space="0" w:color="auto"/>
            </w:tcBorders>
          </w:tcPr>
          <w:p w14:paraId="174DE7C3" w14:textId="77777777" w:rsidR="00A83404" w:rsidRPr="00961796" w:rsidRDefault="00A83404" w:rsidP="0037354B">
            <w:pPr>
              <w:pStyle w:val="BodyTextIndent"/>
              <w:tabs>
                <w:tab w:val="left" w:pos="360"/>
              </w:tabs>
              <w:ind w:left="0"/>
              <w:jc w:val="center"/>
              <w:rPr>
                <w:rFonts w:asciiTheme="majorBidi" w:hAnsiTheme="majorBidi" w:cstheme="majorBidi"/>
                <w:sz w:val="22"/>
                <w:szCs w:val="22"/>
              </w:rPr>
            </w:pPr>
          </w:p>
        </w:tc>
      </w:tr>
      <w:tr w:rsidR="00B129AB" w:rsidRPr="00961796" w14:paraId="533EB870" w14:textId="77777777" w:rsidTr="00073044">
        <w:tc>
          <w:tcPr>
            <w:tcW w:w="2835" w:type="dxa"/>
          </w:tcPr>
          <w:p w14:paraId="4DC93A56" w14:textId="10BD2E52" w:rsidR="00B129AB" w:rsidRPr="00961796" w:rsidRDefault="00B129AB" w:rsidP="0037354B">
            <w:pPr>
              <w:spacing w:line="360" w:lineRule="exact"/>
              <w:ind w:left="162" w:right="-145" w:hanging="162"/>
              <w:jc w:val="both"/>
              <w:rPr>
                <w:rFonts w:asciiTheme="majorBidi" w:hAnsiTheme="majorBidi" w:cstheme="majorBidi"/>
                <w:b/>
                <w:bCs/>
                <w:sz w:val="22"/>
                <w:szCs w:val="22"/>
                <w:u w:val="single"/>
              </w:rPr>
            </w:pPr>
            <w:r w:rsidRPr="00961796">
              <w:rPr>
                <w:rFonts w:asciiTheme="majorBidi" w:hAnsiTheme="majorBidi" w:cstheme="majorBidi"/>
                <w:sz w:val="22"/>
                <w:szCs w:val="22"/>
              </w:rPr>
              <w:t>Sales of finished goods</w:t>
            </w:r>
          </w:p>
        </w:tc>
        <w:tc>
          <w:tcPr>
            <w:tcW w:w="1097" w:type="dxa"/>
          </w:tcPr>
          <w:p w14:paraId="3BCFC2DE" w14:textId="44A6BA9C" w:rsidR="00B129AB" w:rsidRPr="006142BC" w:rsidRDefault="00B129AB" w:rsidP="0037354B">
            <w:pPr>
              <w:pStyle w:val="BodyTextIndent"/>
              <w:tabs>
                <w:tab w:val="decimal" w:pos="670"/>
              </w:tabs>
              <w:ind w:left="0" w:right="227"/>
              <w:jc w:val="right"/>
              <w:rPr>
                <w:rFonts w:asciiTheme="majorBidi" w:hAnsiTheme="majorBidi" w:cstheme="majorBidi"/>
                <w:sz w:val="22"/>
                <w:szCs w:val="22"/>
              </w:rPr>
            </w:pPr>
            <w:r w:rsidRPr="006142BC">
              <w:rPr>
                <w:rFonts w:asciiTheme="majorBidi" w:hAnsiTheme="majorBidi" w:cstheme="majorBidi"/>
                <w:sz w:val="22"/>
                <w:szCs w:val="22"/>
              </w:rPr>
              <w:t>-</w:t>
            </w:r>
          </w:p>
        </w:tc>
        <w:tc>
          <w:tcPr>
            <w:tcW w:w="84" w:type="dxa"/>
            <w:gridSpan w:val="2"/>
          </w:tcPr>
          <w:p w14:paraId="2C739F62" w14:textId="77777777" w:rsidR="00B129AB" w:rsidRPr="006142BC" w:rsidRDefault="00B129AB" w:rsidP="0037354B">
            <w:pPr>
              <w:pStyle w:val="BodyTextIndent"/>
              <w:tabs>
                <w:tab w:val="decimal" w:pos="670"/>
              </w:tabs>
              <w:ind w:left="0"/>
              <w:jc w:val="right"/>
              <w:rPr>
                <w:rFonts w:asciiTheme="majorBidi" w:hAnsiTheme="majorBidi" w:cstheme="majorBidi"/>
                <w:sz w:val="22"/>
                <w:szCs w:val="22"/>
              </w:rPr>
            </w:pPr>
          </w:p>
        </w:tc>
        <w:tc>
          <w:tcPr>
            <w:tcW w:w="1050" w:type="dxa"/>
          </w:tcPr>
          <w:p w14:paraId="6AB6392F" w14:textId="4B51BCB3"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r w:rsidRPr="006142BC">
              <w:rPr>
                <w:rFonts w:asciiTheme="majorBidi" w:hAnsiTheme="majorBidi" w:cstheme="majorBidi"/>
                <w:sz w:val="22"/>
                <w:szCs w:val="22"/>
              </w:rPr>
              <w:t>80</w:t>
            </w:r>
          </w:p>
        </w:tc>
        <w:tc>
          <w:tcPr>
            <w:tcW w:w="76" w:type="dxa"/>
          </w:tcPr>
          <w:p w14:paraId="6BBC9DF5" w14:textId="77777777" w:rsidR="00B129AB" w:rsidRPr="006142BC" w:rsidRDefault="00B129AB" w:rsidP="0037354B">
            <w:pPr>
              <w:pStyle w:val="BodyTextIndent"/>
              <w:tabs>
                <w:tab w:val="decimal" w:pos="670"/>
              </w:tabs>
              <w:ind w:left="0"/>
              <w:jc w:val="right"/>
              <w:rPr>
                <w:rFonts w:asciiTheme="majorBidi" w:hAnsiTheme="majorBidi" w:cstheme="majorBidi"/>
                <w:sz w:val="22"/>
                <w:szCs w:val="22"/>
              </w:rPr>
            </w:pPr>
          </w:p>
        </w:tc>
        <w:tc>
          <w:tcPr>
            <w:tcW w:w="1058" w:type="dxa"/>
          </w:tcPr>
          <w:p w14:paraId="3E04B0B2" w14:textId="19C10A8D" w:rsidR="00B129AB" w:rsidRPr="006142BC" w:rsidRDefault="00B129AB" w:rsidP="0037354B">
            <w:pPr>
              <w:pStyle w:val="BodyTextIndent"/>
              <w:tabs>
                <w:tab w:val="decimal" w:pos="670"/>
              </w:tabs>
              <w:ind w:left="0" w:right="227"/>
              <w:jc w:val="right"/>
              <w:rPr>
                <w:rFonts w:asciiTheme="majorBidi" w:hAnsiTheme="majorBidi" w:cstheme="majorBidi"/>
                <w:sz w:val="22"/>
                <w:szCs w:val="22"/>
              </w:rPr>
            </w:pPr>
            <w:r w:rsidRPr="006142BC">
              <w:rPr>
                <w:rFonts w:asciiTheme="majorBidi" w:hAnsiTheme="majorBidi" w:cstheme="majorBidi"/>
                <w:sz w:val="22"/>
                <w:szCs w:val="22"/>
              </w:rPr>
              <w:t>-</w:t>
            </w:r>
          </w:p>
        </w:tc>
        <w:tc>
          <w:tcPr>
            <w:tcW w:w="76" w:type="dxa"/>
          </w:tcPr>
          <w:p w14:paraId="54FB7DB2" w14:textId="77777777" w:rsidR="00B129AB" w:rsidRPr="006142BC" w:rsidRDefault="00B129AB" w:rsidP="0037354B">
            <w:pPr>
              <w:pStyle w:val="BodyTextIndent"/>
              <w:tabs>
                <w:tab w:val="decimal" w:pos="670"/>
              </w:tabs>
              <w:ind w:left="0"/>
              <w:jc w:val="right"/>
              <w:rPr>
                <w:rFonts w:asciiTheme="majorBidi" w:hAnsiTheme="majorBidi" w:cstheme="majorBidi"/>
                <w:sz w:val="22"/>
                <w:szCs w:val="22"/>
              </w:rPr>
            </w:pPr>
          </w:p>
        </w:tc>
        <w:tc>
          <w:tcPr>
            <w:tcW w:w="1058" w:type="dxa"/>
          </w:tcPr>
          <w:p w14:paraId="4F11F81F" w14:textId="1DBE8FCD" w:rsidR="00B129AB" w:rsidRPr="006142BC" w:rsidRDefault="00B129AB" w:rsidP="0037354B">
            <w:pPr>
              <w:spacing w:line="360" w:lineRule="exact"/>
              <w:ind w:right="57"/>
              <w:jc w:val="right"/>
              <w:rPr>
                <w:rFonts w:asciiTheme="majorBidi" w:hAnsiTheme="majorBidi" w:cstheme="majorBidi"/>
                <w:sz w:val="22"/>
                <w:szCs w:val="22"/>
              </w:rPr>
            </w:pPr>
            <w:r w:rsidRPr="006142BC">
              <w:rPr>
                <w:rFonts w:asciiTheme="majorBidi" w:hAnsiTheme="majorBidi" w:cstheme="majorBidi"/>
                <w:sz w:val="22"/>
                <w:szCs w:val="22"/>
              </w:rPr>
              <w:t>80</w:t>
            </w:r>
          </w:p>
        </w:tc>
        <w:tc>
          <w:tcPr>
            <w:tcW w:w="80" w:type="dxa"/>
          </w:tcPr>
          <w:p w14:paraId="7F688AA9" w14:textId="77777777" w:rsidR="00B129AB" w:rsidRPr="00961796" w:rsidRDefault="00B129AB" w:rsidP="0037354B">
            <w:pPr>
              <w:pStyle w:val="BodyTextIndent"/>
              <w:tabs>
                <w:tab w:val="left" w:pos="360"/>
              </w:tabs>
              <w:ind w:left="0"/>
              <w:rPr>
                <w:rFonts w:asciiTheme="majorBidi" w:hAnsiTheme="majorBidi" w:cstheme="majorBidi"/>
                <w:sz w:val="22"/>
                <w:szCs w:val="22"/>
              </w:rPr>
            </w:pPr>
          </w:p>
        </w:tc>
        <w:tc>
          <w:tcPr>
            <w:tcW w:w="1905" w:type="dxa"/>
          </w:tcPr>
          <w:p w14:paraId="689C6795" w14:textId="329F7760" w:rsidR="00B129AB" w:rsidRPr="00961796" w:rsidRDefault="00B129AB" w:rsidP="00730442">
            <w:pPr>
              <w:spacing w:line="36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r w:rsidR="00B129AB" w:rsidRPr="00961796" w14:paraId="2DB93CAF" w14:textId="77777777" w:rsidTr="00331510">
        <w:tc>
          <w:tcPr>
            <w:tcW w:w="2835" w:type="dxa"/>
          </w:tcPr>
          <w:p w14:paraId="5DC01130" w14:textId="77777777" w:rsidR="00B129AB" w:rsidRPr="00961796" w:rsidRDefault="00B129AB" w:rsidP="0037354B">
            <w:pPr>
              <w:spacing w:line="360" w:lineRule="exact"/>
              <w:jc w:val="both"/>
              <w:rPr>
                <w:rFonts w:asciiTheme="majorBidi" w:hAnsiTheme="majorBidi" w:cstheme="majorBidi"/>
                <w:sz w:val="22"/>
                <w:szCs w:val="22"/>
                <w:cs/>
              </w:rPr>
            </w:pPr>
            <w:r w:rsidRPr="00961796">
              <w:rPr>
                <w:rFonts w:asciiTheme="majorBidi" w:hAnsiTheme="majorBidi" w:cstheme="majorBidi"/>
                <w:sz w:val="22"/>
                <w:szCs w:val="22"/>
              </w:rPr>
              <w:t>Purchases of finished goods</w:t>
            </w:r>
          </w:p>
        </w:tc>
        <w:tc>
          <w:tcPr>
            <w:tcW w:w="1097" w:type="dxa"/>
          </w:tcPr>
          <w:p w14:paraId="2C604457" w14:textId="3F151512" w:rsidR="00B129AB" w:rsidRPr="006142BC" w:rsidRDefault="00B129AB" w:rsidP="0037354B">
            <w:pPr>
              <w:pStyle w:val="BodyTextIndent"/>
              <w:tabs>
                <w:tab w:val="decimal" w:pos="670"/>
              </w:tabs>
              <w:ind w:left="0" w:right="227"/>
              <w:jc w:val="right"/>
              <w:rPr>
                <w:rFonts w:asciiTheme="majorBidi" w:hAnsiTheme="majorBidi" w:cstheme="majorBidi"/>
                <w:sz w:val="22"/>
                <w:szCs w:val="22"/>
              </w:rPr>
            </w:pPr>
            <w:r w:rsidRPr="006142BC">
              <w:rPr>
                <w:rFonts w:asciiTheme="majorBidi" w:hAnsiTheme="majorBidi" w:cstheme="majorBidi"/>
                <w:sz w:val="22"/>
                <w:szCs w:val="22"/>
              </w:rPr>
              <w:t>-</w:t>
            </w:r>
          </w:p>
        </w:tc>
        <w:tc>
          <w:tcPr>
            <w:tcW w:w="84" w:type="dxa"/>
            <w:gridSpan w:val="2"/>
          </w:tcPr>
          <w:p w14:paraId="042A98A6" w14:textId="77777777"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p>
        </w:tc>
        <w:tc>
          <w:tcPr>
            <w:tcW w:w="1050" w:type="dxa"/>
          </w:tcPr>
          <w:p w14:paraId="712EC004" w14:textId="4BB9FE0A"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r w:rsidRPr="006142BC">
              <w:rPr>
                <w:rFonts w:asciiTheme="majorBidi" w:hAnsiTheme="majorBidi" w:cstheme="majorBidi"/>
                <w:sz w:val="22"/>
                <w:szCs w:val="22"/>
              </w:rPr>
              <w:t>1,487</w:t>
            </w:r>
          </w:p>
        </w:tc>
        <w:tc>
          <w:tcPr>
            <w:tcW w:w="76" w:type="dxa"/>
          </w:tcPr>
          <w:p w14:paraId="29893DA2" w14:textId="77777777" w:rsidR="00B129AB" w:rsidRPr="006142BC" w:rsidRDefault="00B129AB" w:rsidP="0037354B">
            <w:pPr>
              <w:tabs>
                <w:tab w:val="decimal" w:pos="670"/>
              </w:tabs>
              <w:spacing w:line="360" w:lineRule="exact"/>
              <w:ind w:right="57"/>
              <w:jc w:val="right"/>
              <w:rPr>
                <w:rFonts w:asciiTheme="majorBidi" w:hAnsiTheme="majorBidi" w:cstheme="majorBidi"/>
                <w:sz w:val="22"/>
                <w:szCs w:val="22"/>
              </w:rPr>
            </w:pPr>
          </w:p>
        </w:tc>
        <w:tc>
          <w:tcPr>
            <w:tcW w:w="1058" w:type="dxa"/>
          </w:tcPr>
          <w:p w14:paraId="110E4426" w14:textId="005C696E" w:rsidR="00B129AB" w:rsidRPr="006142BC" w:rsidRDefault="00B129AB" w:rsidP="0037354B">
            <w:pPr>
              <w:pStyle w:val="BodyTextIndent"/>
              <w:tabs>
                <w:tab w:val="decimal" w:pos="670"/>
              </w:tabs>
              <w:ind w:left="0" w:right="227"/>
              <w:jc w:val="right"/>
              <w:rPr>
                <w:rFonts w:asciiTheme="majorBidi" w:hAnsiTheme="majorBidi" w:cstheme="majorBidi"/>
                <w:sz w:val="22"/>
                <w:szCs w:val="22"/>
              </w:rPr>
            </w:pPr>
            <w:r w:rsidRPr="006142BC">
              <w:rPr>
                <w:rFonts w:asciiTheme="majorBidi" w:hAnsiTheme="majorBidi" w:cstheme="majorBidi"/>
                <w:sz w:val="22"/>
                <w:szCs w:val="22"/>
              </w:rPr>
              <w:t>-</w:t>
            </w:r>
          </w:p>
        </w:tc>
        <w:tc>
          <w:tcPr>
            <w:tcW w:w="76" w:type="dxa"/>
          </w:tcPr>
          <w:p w14:paraId="6B59268A" w14:textId="77777777" w:rsidR="00B129AB" w:rsidRPr="006142BC" w:rsidRDefault="00B129AB" w:rsidP="0037354B">
            <w:pPr>
              <w:tabs>
                <w:tab w:val="decimal" w:pos="670"/>
              </w:tabs>
              <w:spacing w:line="360" w:lineRule="exact"/>
              <w:ind w:right="57"/>
              <w:jc w:val="right"/>
              <w:rPr>
                <w:rFonts w:asciiTheme="majorBidi" w:hAnsiTheme="majorBidi" w:cstheme="majorBidi"/>
                <w:sz w:val="22"/>
                <w:szCs w:val="22"/>
              </w:rPr>
            </w:pPr>
          </w:p>
        </w:tc>
        <w:tc>
          <w:tcPr>
            <w:tcW w:w="1058" w:type="dxa"/>
          </w:tcPr>
          <w:p w14:paraId="562879F0" w14:textId="1DD39F20"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r w:rsidRPr="006142BC">
              <w:rPr>
                <w:rFonts w:asciiTheme="majorBidi" w:hAnsiTheme="majorBidi" w:cstheme="majorBidi"/>
                <w:sz w:val="22"/>
                <w:szCs w:val="22"/>
              </w:rPr>
              <w:t>1,487</w:t>
            </w:r>
          </w:p>
        </w:tc>
        <w:tc>
          <w:tcPr>
            <w:tcW w:w="80" w:type="dxa"/>
          </w:tcPr>
          <w:p w14:paraId="69DAC520" w14:textId="77777777" w:rsidR="00B129AB" w:rsidRPr="00961796" w:rsidRDefault="00B129AB" w:rsidP="0037354B">
            <w:pPr>
              <w:pStyle w:val="BodyTextIndent"/>
              <w:tabs>
                <w:tab w:val="left" w:pos="360"/>
              </w:tabs>
              <w:ind w:left="275" w:right="-108" w:hanging="180"/>
              <w:rPr>
                <w:rFonts w:asciiTheme="majorBidi" w:hAnsiTheme="majorBidi" w:cstheme="majorBidi"/>
                <w:spacing w:val="-6"/>
                <w:sz w:val="22"/>
                <w:szCs w:val="22"/>
                <w:cs/>
              </w:rPr>
            </w:pPr>
          </w:p>
        </w:tc>
        <w:tc>
          <w:tcPr>
            <w:tcW w:w="1905" w:type="dxa"/>
          </w:tcPr>
          <w:p w14:paraId="08C94DC5" w14:textId="77777777" w:rsidR="00B129AB" w:rsidRPr="00961796" w:rsidRDefault="00B129AB" w:rsidP="0037354B">
            <w:pPr>
              <w:spacing w:line="36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r w:rsidR="00B129AB" w:rsidRPr="00961796" w14:paraId="04E60AAA" w14:textId="77777777" w:rsidTr="00331510">
        <w:tc>
          <w:tcPr>
            <w:tcW w:w="2835" w:type="dxa"/>
          </w:tcPr>
          <w:p w14:paraId="3659CF4E" w14:textId="77777777" w:rsidR="00B129AB" w:rsidRPr="00961796" w:rsidRDefault="00B129AB" w:rsidP="0037354B">
            <w:pPr>
              <w:spacing w:line="360" w:lineRule="exact"/>
              <w:jc w:val="both"/>
              <w:rPr>
                <w:rFonts w:asciiTheme="majorBidi" w:hAnsiTheme="majorBidi" w:cstheme="majorBidi"/>
                <w:sz w:val="22"/>
                <w:szCs w:val="22"/>
                <w:cs/>
              </w:rPr>
            </w:pPr>
            <w:r w:rsidRPr="00961796">
              <w:rPr>
                <w:rFonts w:asciiTheme="majorBidi" w:hAnsiTheme="majorBidi" w:cstheme="majorBidi"/>
                <w:sz w:val="22"/>
                <w:szCs w:val="22"/>
              </w:rPr>
              <w:t>Rental expenses</w:t>
            </w:r>
          </w:p>
        </w:tc>
        <w:tc>
          <w:tcPr>
            <w:tcW w:w="1097" w:type="dxa"/>
          </w:tcPr>
          <w:p w14:paraId="2E72B2FC" w14:textId="26D62417"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r w:rsidRPr="006142BC">
              <w:rPr>
                <w:rFonts w:asciiTheme="majorBidi" w:hAnsiTheme="majorBidi" w:cstheme="majorBidi"/>
                <w:sz w:val="22"/>
                <w:szCs w:val="22"/>
              </w:rPr>
              <w:t>156</w:t>
            </w:r>
          </w:p>
        </w:tc>
        <w:tc>
          <w:tcPr>
            <w:tcW w:w="84" w:type="dxa"/>
            <w:gridSpan w:val="2"/>
          </w:tcPr>
          <w:p w14:paraId="01494A9D" w14:textId="77777777"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p>
        </w:tc>
        <w:tc>
          <w:tcPr>
            <w:tcW w:w="1050" w:type="dxa"/>
          </w:tcPr>
          <w:p w14:paraId="73C00D13" w14:textId="4BADD4BD"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r w:rsidRPr="006142BC">
              <w:rPr>
                <w:rFonts w:asciiTheme="majorBidi" w:hAnsiTheme="majorBidi" w:cstheme="majorBidi"/>
                <w:sz w:val="22"/>
                <w:szCs w:val="22"/>
              </w:rPr>
              <w:t>156</w:t>
            </w:r>
          </w:p>
        </w:tc>
        <w:tc>
          <w:tcPr>
            <w:tcW w:w="76" w:type="dxa"/>
          </w:tcPr>
          <w:p w14:paraId="29C279E8" w14:textId="77777777" w:rsidR="00B129AB" w:rsidRPr="006142BC" w:rsidRDefault="00B129AB" w:rsidP="0037354B">
            <w:pPr>
              <w:tabs>
                <w:tab w:val="decimal" w:pos="670"/>
              </w:tabs>
              <w:spacing w:line="360" w:lineRule="exact"/>
              <w:ind w:right="57"/>
              <w:jc w:val="right"/>
              <w:rPr>
                <w:rFonts w:asciiTheme="majorBidi" w:hAnsiTheme="majorBidi" w:cstheme="majorBidi"/>
                <w:sz w:val="22"/>
                <w:szCs w:val="22"/>
              </w:rPr>
            </w:pPr>
          </w:p>
        </w:tc>
        <w:tc>
          <w:tcPr>
            <w:tcW w:w="1058" w:type="dxa"/>
          </w:tcPr>
          <w:p w14:paraId="24CB7CCB" w14:textId="744563F2"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r w:rsidRPr="006142BC">
              <w:rPr>
                <w:rFonts w:asciiTheme="majorBidi" w:hAnsiTheme="majorBidi" w:cstheme="majorBidi"/>
                <w:sz w:val="22"/>
                <w:szCs w:val="22"/>
              </w:rPr>
              <w:t>156</w:t>
            </w:r>
          </w:p>
        </w:tc>
        <w:tc>
          <w:tcPr>
            <w:tcW w:w="76" w:type="dxa"/>
          </w:tcPr>
          <w:p w14:paraId="2D7F4479" w14:textId="77777777" w:rsidR="00B129AB" w:rsidRPr="006142BC" w:rsidRDefault="00B129AB" w:rsidP="0037354B">
            <w:pPr>
              <w:tabs>
                <w:tab w:val="decimal" w:pos="670"/>
              </w:tabs>
              <w:spacing w:line="360" w:lineRule="exact"/>
              <w:ind w:right="57"/>
              <w:jc w:val="right"/>
              <w:rPr>
                <w:rFonts w:asciiTheme="majorBidi" w:hAnsiTheme="majorBidi" w:cstheme="majorBidi"/>
                <w:sz w:val="22"/>
                <w:szCs w:val="22"/>
              </w:rPr>
            </w:pPr>
          </w:p>
        </w:tc>
        <w:tc>
          <w:tcPr>
            <w:tcW w:w="1058" w:type="dxa"/>
          </w:tcPr>
          <w:p w14:paraId="0672AFCD" w14:textId="516EF583"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r w:rsidRPr="006142BC">
              <w:rPr>
                <w:rFonts w:asciiTheme="majorBidi" w:hAnsiTheme="majorBidi" w:cstheme="majorBidi"/>
                <w:sz w:val="22"/>
                <w:szCs w:val="22"/>
              </w:rPr>
              <w:t>156</w:t>
            </w:r>
          </w:p>
        </w:tc>
        <w:tc>
          <w:tcPr>
            <w:tcW w:w="80" w:type="dxa"/>
          </w:tcPr>
          <w:p w14:paraId="78CEF6C7" w14:textId="77777777" w:rsidR="00B129AB" w:rsidRPr="00961796" w:rsidRDefault="00B129AB" w:rsidP="0037354B">
            <w:pPr>
              <w:pStyle w:val="BodyTextIndent"/>
              <w:tabs>
                <w:tab w:val="left" w:pos="360"/>
              </w:tabs>
              <w:ind w:left="275" w:right="-108" w:hanging="180"/>
              <w:rPr>
                <w:rFonts w:asciiTheme="majorBidi" w:hAnsiTheme="majorBidi" w:cstheme="majorBidi"/>
                <w:spacing w:val="-6"/>
                <w:sz w:val="22"/>
                <w:szCs w:val="22"/>
                <w:cs/>
              </w:rPr>
            </w:pPr>
          </w:p>
        </w:tc>
        <w:tc>
          <w:tcPr>
            <w:tcW w:w="1905" w:type="dxa"/>
          </w:tcPr>
          <w:p w14:paraId="36DE300C" w14:textId="77777777" w:rsidR="00B129AB" w:rsidRPr="00961796" w:rsidRDefault="00B129AB" w:rsidP="0037354B">
            <w:pPr>
              <w:spacing w:line="360" w:lineRule="exact"/>
              <w:jc w:val="center"/>
              <w:rPr>
                <w:rFonts w:asciiTheme="majorBidi" w:hAnsiTheme="majorBidi" w:cstheme="majorBidi"/>
                <w:sz w:val="22"/>
                <w:szCs w:val="22"/>
              </w:rPr>
            </w:pPr>
            <w:r w:rsidRPr="00961796">
              <w:rPr>
                <w:rFonts w:asciiTheme="majorBidi" w:hAnsiTheme="majorBidi" w:cstheme="majorBidi"/>
                <w:sz w:val="22"/>
                <w:szCs w:val="22"/>
              </w:rPr>
              <w:t>Contract price</w:t>
            </w:r>
          </w:p>
        </w:tc>
      </w:tr>
      <w:tr w:rsidR="00B129AB" w:rsidRPr="00961796" w14:paraId="1CACD36A" w14:textId="77777777" w:rsidTr="00331510">
        <w:tc>
          <w:tcPr>
            <w:tcW w:w="2835" w:type="dxa"/>
          </w:tcPr>
          <w:p w14:paraId="53E48DE2" w14:textId="77777777" w:rsidR="00B129AB" w:rsidRPr="009C5DFE" w:rsidRDefault="00B129AB" w:rsidP="0037354B">
            <w:pPr>
              <w:spacing w:line="360" w:lineRule="exact"/>
              <w:ind w:left="162" w:right="-145" w:hanging="162"/>
              <w:rPr>
                <w:rFonts w:asciiTheme="majorBidi" w:hAnsiTheme="majorBidi" w:cstheme="majorBidi"/>
                <w:spacing w:val="-3"/>
                <w:sz w:val="22"/>
                <w:szCs w:val="22"/>
              </w:rPr>
            </w:pPr>
            <w:r w:rsidRPr="009C5DFE">
              <w:rPr>
                <w:rFonts w:asciiTheme="majorBidi" w:hAnsiTheme="majorBidi" w:cstheme="majorBidi"/>
                <w:spacing w:val="-3"/>
                <w:sz w:val="22"/>
                <w:szCs w:val="22"/>
                <w:u w:val="single"/>
              </w:rPr>
              <w:t xml:space="preserve">Transactions with subsidiary </w:t>
            </w:r>
          </w:p>
          <w:p w14:paraId="0223E987" w14:textId="77777777" w:rsidR="00B129AB" w:rsidRPr="00961796" w:rsidRDefault="00B129AB" w:rsidP="0037354B">
            <w:pPr>
              <w:spacing w:line="360" w:lineRule="exact"/>
              <w:ind w:left="151" w:right="-145" w:hanging="21"/>
              <w:rPr>
                <w:rFonts w:asciiTheme="majorBidi" w:hAnsiTheme="majorBidi" w:cstheme="majorBidi"/>
                <w:b/>
                <w:bCs/>
                <w:sz w:val="22"/>
                <w:szCs w:val="22"/>
                <w:u w:val="single"/>
                <w:cs/>
              </w:rPr>
            </w:pPr>
            <w:r w:rsidRPr="00961796">
              <w:rPr>
                <w:rFonts w:asciiTheme="majorBidi" w:hAnsiTheme="majorBidi" w:cstheme="majorBidi"/>
                <w:spacing w:val="-3"/>
                <w:sz w:val="22"/>
                <w:szCs w:val="22"/>
              </w:rPr>
              <w:t>(eliminated from the consolidated  financial statements)</w:t>
            </w:r>
          </w:p>
        </w:tc>
        <w:tc>
          <w:tcPr>
            <w:tcW w:w="1097" w:type="dxa"/>
          </w:tcPr>
          <w:p w14:paraId="36C28C07" w14:textId="77777777" w:rsidR="00B129AB" w:rsidRPr="006142BC" w:rsidRDefault="00B129AB" w:rsidP="0037354B">
            <w:pPr>
              <w:pStyle w:val="BodyTextIndent"/>
              <w:tabs>
                <w:tab w:val="decimal" w:pos="670"/>
              </w:tabs>
              <w:ind w:left="0"/>
              <w:jc w:val="right"/>
              <w:rPr>
                <w:rFonts w:asciiTheme="majorBidi" w:hAnsiTheme="majorBidi" w:cstheme="majorBidi"/>
                <w:sz w:val="22"/>
                <w:szCs w:val="22"/>
              </w:rPr>
            </w:pPr>
          </w:p>
        </w:tc>
        <w:tc>
          <w:tcPr>
            <w:tcW w:w="84" w:type="dxa"/>
            <w:gridSpan w:val="2"/>
          </w:tcPr>
          <w:p w14:paraId="6082B3EC" w14:textId="77777777" w:rsidR="00B129AB" w:rsidRPr="006142BC" w:rsidRDefault="00B129AB" w:rsidP="0037354B">
            <w:pPr>
              <w:pStyle w:val="BodyTextIndent"/>
              <w:tabs>
                <w:tab w:val="decimal" w:pos="670"/>
              </w:tabs>
              <w:ind w:left="0"/>
              <w:jc w:val="right"/>
              <w:rPr>
                <w:rFonts w:asciiTheme="majorBidi" w:hAnsiTheme="majorBidi" w:cstheme="majorBidi"/>
                <w:sz w:val="22"/>
                <w:szCs w:val="22"/>
              </w:rPr>
            </w:pPr>
          </w:p>
        </w:tc>
        <w:tc>
          <w:tcPr>
            <w:tcW w:w="1050" w:type="dxa"/>
          </w:tcPr>
          <w:p w14:paraId="0D558C92" w14:textId="77777777"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p>
          <w:p w14:paraId="2DCD6283" w14:textId="77777777"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p>
          <w:p w14:paraId="113D4B3D" w14:textId="25FE74A3"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p>
        </w:tc>
        <w:tc>
          <w:tcPr>
            <w:tcW w:w="76" w:type="dxa"/>
          </w:tcPr>
          <w:p w14:paraId="777C2937" w14:textId="77777777"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p>
        </w:tc>
        <w:tc>
          <w:tcPr>
            <w:tcW w:w="1058" w:type="dxa"/>
          </w:tcPr>
          <w:p w14:paraId="71461CD0" w14:textId="77777777"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p>
        </w:tc>
        <w:tc>
          <w:tcPr>
            <w:tcW w:w="76" w:type="dxa"/>
          </w:tcPr>
          <w:p w14:paraId="29CC3EE4" w14:textId="77777777"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p>
        </w:tc>
        <w:tc>
          <w:tcPr>
            <w:tcW w:w="1058" w:type="dxa"/>
          </w:tcPr>
          <w:p w14:paraId="1B9576E3" w14:textId="77777777"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p>
        </w:tc>
        <w:tc>
          <w:tcPr>
            <w:tcW w:w="80" w:type="dxa"/>
          </w:tcPr>
          <w:p w14:paraId="4FFEB5EF" w14:textId="77777777" w:rsidR="00B129AB" w:rsidRPr="00961796" w:rsidRDefault="00B129AB" w:rsidP="0037354B">
            <w:pPr>
              <w:pStyle w:val="BodyTextIndent"/>
              <w:tabs>
                <w:tab w:val="left" w:pos="360"/>
              </w:tabs>
              <w:ind w:left="0"/>
              <w:rPr>
                <w:rFonts w:asciiTheme="majorBidi" w:hAnsiTheme="majorBidi" w:cstheme="majorBidi"/>
                <w:sz w:val="22"/>
                <w:szCs w:val="22"/>
              </w:rPr>
            </w:pPr>
          </w:p>
        </w:tc>
        <w:tc>
          <w:tcPr>
            <w:tcW w:w="1905" w:type="dxa"/>
          </w:tcPr>
          <w:p w14:paraId="799678FF" w14:textId="77777777" w:rsidR="00B129AB" w:rsidRPr="00961796" w:rsidRDefault="00B129AB" w:rsidP="0037354B">
            <w:pPr>
              <w:pStyle w:val="BodyTextIndent"/>
              <w:tabs>
                <w:tab w:val="left" w:pos="360"/>
              </w:tabs>
              <w:ind w:left="0"/>
              <w:rPr>
                <w:rFonts w:asciiTheme="majorBidi" w:hAnsiTheme="majorBidi" w:cstheme="majorBidi"/>
                <w:sz w:val="22"/>
                <w:szCs w:val="22"/>
              </w:rPr>
            </w:pPr>
          </w:p>
        </w:tc>
      </w:tr>
      <w:tr w:rsidR="00B129AB" w:rsidRPr="00961796" w14:paraId="6DE3A803" w14:textId="77777777" w:rsidTr="00331510">
        <w:tc>
          <w:tcPr>
            <w:tcW w:w="2835" w:type="dxa"/>
          </w:tcPr>
          <w:p w14:paraId="495054F8" w14:textId="77777777" w:rsidR="00B129AB" w:rsidRPr="00961796" w:rsidRDefault="00B129AB" w:rsidP="0037354B">
            <w:pPr>
              <w:spacing w:line="360" w:lineRule="exact"/>
              <w:ind w:left="162" w:right="-145" w:hanging="162"/>
              <w:jc w:val="both"/>
              <w:rPr>
                <w:rFonts w:asciiTheme="majorBidi" w:hAnsiTheme="majorBidi" w:cstheme="majorBidi"/>
                <w:sz w:val="22"/>
                <w:szCs w:val="22"/>
                <w:cs/>
              </w:rPr>
            </w:pPr>
            <w:r w:rsidRPr="00961796">
              <w:rPr>
                <w:rFonts w:asciiTheme="majorBidi" w:hAnsiTheme="majorBidi" w:cstheme="majorBidi"/>
                <w:sz w:val="22"/>
                <w:szCs w:val="22"/>
              </w:rPr>
              <w:t>Sales of finished goods</w:t>
            </w:r>
          </w:p>
        </w:tc>
        <w:tc>
          <w:tcPr>
            <w:tcW w:w="1097" w:type="dxa"/>
          </w:tcPr>
          <w:p w14:paraId="29D895F2" w14:textId="1EB01B80" w:rsidR="00B129AB" w:rsidRPr="006142BC" w:rsidRDefault="00B129AB" w:rsidP="0037354B">
            <w:pPr>
              <w:pStyle w:val="BodyTextIndent"/>
              <w:tabs>
                <w:tab w:val="decimal" w:pos="670"/>
              </w:tabs>
              <w:ind w:left="0" w:right="227"/>
              <w:jc w:val="right"/>
              <w:rPr>
                <w:rFonts w:asciiTheme="majorBidi" w:hAnsiTheme="majorBidi" w:cstheme="majorBidi"/>
                <w:sz w:val="22"/>
                <w:szCs w:val="22"/>
              </w:rPr>
            </w:pPr>
            <w:r w:rsidRPr="006142BC">
              <w:rPr>
                <w:rFonts w:asciiTheme="majorBidi" w:hAnsiTheme="majorBidi" w:cstheme="majorBidi"/>
                <w:sz w:val="22"/>
                <w:szCs w:val="22"/>
              </w:rPr>
              <w:t>-</w:t>
            </w:r>
          </w:p>
        </w:tc>
        <w:tc>
          <w:tcPr>
            <w:tcW w:w="84" w:type="dxa"/>
            <w:gridSpan w:val="2"/>
          </w:tcPr>
          <w:p w14:paraId="74FD354F" w14:textId="77777777" w:rsidR="00B129AB" w:rsidRPr="006142BC" w:rsidRDefault="00B129AB" w:rsidP="0037354B">
            <w:pPr>
              <w:pStyle w:val="BodyTextIndent"/>
              <w:tabs>
                <w:tab w:val="decimal" w:pos="670"/>
              </w:tabs>
              <w:ind w:left="0"/>
              <w:jc w:val="right"/>
              <w:rPr>
                <w:rFonts w:asciiTheme="majorBidi" w:hAnsiTheme="majorBidi" w:cstheme="majorBidi"/>
                <w:sz w:val="22"/>
                <w:szCs w:val="22"/>
              </w:rPr>
            </w:pPr>
          </w:p>
        </w:tc>
        <w:tc>
          <w:tcPr>
            <w:tcW w:w="1050" w:type="dxa"/>
          </w:tcPr>
          <w:p w14:paraId="30F31415" w14:textId="10E5CBD6" w:rsidR="00B129AB" w:rsidRPr="006142BC" w:rsidRDefault="00B129AB" w:rsidP="0037354B">
            <w:pPr>
              <w:pStyle w:val="BodyTextIndent"/>
              <w:tabs>
                <w:tab w:val="decimal" w:pos="670"/>
              </w:tabs>
              <w:ind w:left="0" w:right="227"/>
              <w:jc w:val="right"/>
              <w:rPr>
                <w:rFonts w:asciiTheme="majorBidi" w:hAnsiTheme="majorBidi" w:cstheme="majorBidi"/>
                <w:sz w:val="22"/>
                <w:szCs w:val="22"/>
              </w:rPr>
            </w:pPr>
            <w:r w:rsidRPr="006142BC">
              <w:rPr>
                <w:rFonts w:asciiTheme="majorBidi" w:hAnsiTheme="majorBidi" w:cstheme="majorBidi"/>
                <w:sz w:val="22"/>
                <w:szCs w:val="22"/>
              </w:rPr>
              <w:t>-</w:t>
            </w:r>
          </w:p>
        </w:tc>
        <w:tc>
          <w:tcPr>
            <w:tcW w:w="76" w:type="dxa"/>
          </w:tcPr>
          <w:p w14:paraId="7856312F" w14:textId="77777777" w:rsidR="00B129AB" w:rsidRPr="006142BC" w:rsidRDefault="00B129AB" w:rsidP="0037354B">
            <w:pPr>
              <w:tabs>
                <w:tab w:val="decimal" w:pos="670"/>
              </w:tabs>
              <w:spacing w:line="360" w:lineRule="exact"/>
              <w:jc w:val="right"/>
              <w:rPr>
                <w:rFonts w:asciiTheme="majorBidi" w:hAnsiTheme="majorBidi" w:cstheme="majorBidi"/>
                <w:sz w:val="22"/>
                <w:szCs w:val="22"/>
              </w:rPr>
            </w:pPr>
          </w:p>
        </w:tc>
        <w:tc>
          <w:tcPr>
            <w:tcW w:w="1058" w:type="dxa"/>
          </w:tcPr>
          <w:p w14:paraId="1DA9C3D3" w14:textId="5E72D746" w:rsidR="00B129AB" w:rsidRPr="006142BC" w:rsidRDefault="00B129AB" w:rsidP="0037354B">
            <w:pPr>
              <w:pStyle w:val="BodyTextIndent"/>
              <w:tabs>
                <w:tab w:val="decimal" w:pos="670"/>
              </w:tabs>
              <w:ind w:left="0" w:right="227"/>
              <w:jc w:val="right"/>
              <w:rPr>
                <w:rFonts w:asciiTheme="majorBidi" w:hAnsiTheme="majorBidi" w:cstheme="majorBidi"/>
                <w:sz w:val="22"/>
                <w:szCs w:val="22"/>
              </w:rPr>
            </w:pPr>
            <w:r w:rsidRPr="006142BC">
              <w:rPr>
                <w:rFonts w:asciiTheme="majorBidi" w:hAnsiTheme="majorBidi" w:cstheme="majorBidi"/>
                <w:sz w:val="22"/>
                <w:szCs w:val="22"/>
              </w:rPr>
              <w:t>-</w:t>
            </w:r>
          </w:p>
        </w:tc>
        <w:tc>
          <w:tcPr>
            <w:tcW w:w="76" w:type="dxa"/>
          </w:tcPr>
          <w:p w14:paraId="14CA30EC" w14:textId="77777777" w:rsidR="00B129AB" w:rsidRPr="006142BC" w:rsidRDefault="00B129AB" w:rsidP="0037354B">
            <w:pPr>
              <w:tabs>
                <w:tab w:val="decimal" w:pos="670"/>
              </w:tabs>
              <w:spacing w:line="360" w:lineRule="exact"/>
              <w:jc w:val="right"/>
              <w:rPr>
                <w:rFonts w:asciiTheme="majorBidi" w:hAnsiTheme="majorBidi" w:cstheme="majorBidi"/>
                <w:sz w:val="22"/>
                <w:szCs w:val="22"/>
              </w:rPr>
            </w:pPr>
          </w:p>
        </w:tc>
        <w:tc>
          <w:tcPr>
            <w:tcW w:w="1058" w:type="dxa"/>
          </w:tcPr>
          <w:p w14:paraId="2BC39B36" w14:textId="613161EC" w:rsidR="00B129AB" w:rsidRPr="006142BC" w:rsidRDefault="00084D3F" w:rsidP="0037354B">
            <w:pPr>
              <w:pStyle w:val="BodyTextIndent"/>
              <w:tabs>
                <w:tab w:val="decimal" w:pos="670"/>
              </w:tabs>
              <w:ind w:left="0" w:right="57"/>
              <w:jc w:val="right"/>
              <w:rPr>
                <w:rFonts w:asciiTheme="majorBidi" w:hAnsiTheme="majorBidi" w:cstheme="majorBidi"/>
                <w:sz w:val="22"/>
                <w:szCs w:val="22"/>
              </w:rPr>
            </w:pPr>
            <w:r w:rsidRPr="006142BC">
              <w:rPr>
                <w:rFonts w:asciiTheme="majorBidi" w:hAnsiTheme="majorBidi" w:cstheme="majorBidi"/>
                <w:sz w:val="22"/>
                <w:szCs w:val="22"/>
              </w:rPr>
              <w:t>1,279</w:t>
            </w:r>
          </w:p>
        </w:tc>
        <w:tc>
          <w:tcPr>
            <w:tcW w:w="80" w:type="dxa"/>
          </w:tcPr>
          <w:p w14:paraId="0A26396B" w14:textId="77777777" w:rsidR="00B129AB" w:rsidRPr="00961796" w:rsidRDefault="00B129AB" w:rsidP="0037354B">
            <w:pPr>
              <w:pStyle w:val="BodyTextIndent"/>
              <w:tabs>
                <w:tab w:val="left" w:pos="360"/>
              </w:tabs>
              <w:ind w:left="275" w:right="-108" w:hanging="180"/>
              <w:rPr>
                <w:rFonts w:asciiTheme="majorBidi" w:hAnsiTheme="majorBidi" w:cstheme="majorBidi"/>
                <w:spacing w:val="-6"/>
                <w:sz w:val="22"/>
                <w:szCs w:val="22"/>
                <w:cs/>
              </w:rPr>
            </w:pPr>
          </w:p>
        </w:tc>
        <w:tc>
          <w:tcPr>
            <w:tcW w:w="1905" w:type="dxa"/>
          </w:tcPr>
          <w:p w14:paraId="77756654" w14:textId="77777777" w:rsidR="00B129AB" w:rsidRPr="00961796" w:rsidRDefault="00B129AB" w:rsidP="0037354B">
            <w:pPr>
              <w:spacing w:line="36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r w:rsidR="00B129AB" w:rsidRPr="00961796" w14:paraId="2C04C0C2" w14:textId="77777777" w:rsidTr="00331510">
        <w:tc>
          <w:tcPr>
            <w:tcW w:w="2835" w:type="dxa"/>
          </w:tcPr>
          <w:p w14:paraId="51B172E6" w14:textId="77777777" w:rsidR="00B129AB" w:rsidRPr="009C5DFE" w:rsidRDefault="00B129AB" w:rsidP="0037354B">
            <w:pPr>
              <w:spacing w:line="360" w:lineRule="exact"/>
              <w:ind w:left="162" w:right="-145" w:hanging="162"/>
              <w:jc w:val="both"/>
              <w:rPr>
                <w:rFonts w:asciiTheme="majorBidi" w:hAnsiTheme="majorBidi" w:cstheme="majorBidi"/>
                <w:sz w:val="22"/>
                <w:szCs w:val="22"/>
                <w:u w:val="single"/>
                <w:cs/>
              </w:rPr>
            </w:pPr>
            <w:r w:rsidRPr="009C5DFE">
              <w:rPr>
                <w:rFonts w:asciiTheme="majorBidi" w:hAnsiTheme="majorBidi" w:cstheme="majorBidi"/>
                <w:sz w:val="22"/>
                <w:szCs w:val="22"/>
                <w:u w:val="single"/>
              </w:rPr>
              <w:t>Transactions with co-shareholders</w:t>
            </w:r>
          </w:p>
        </w:tc>
        <w:tc>
          <w:tcPr>
            <w:tcW w:w="1097" w:type="dxa"/>
          </w:tcPr>
          <w:p w14:paraId="1F91CC7B" w14:textId="77777777" w:rsidR="00B129AB" w:rsidRPr="006142BC" w:rsidRDefault="00B129AB" w:rsidP="0037354B">
            <w:pPr>
              <w:spacing w:line="360" w:lineRule="exact"/>
              <w:ind w:right="57"/>
              <w:jc w:val="right"/>
              <w:rPr>
                <w:rFonts w:asciiTheme="majorBidi" w:hAnsiTheme="majorBidi" w:cstheme="majorBidi"/>
                <w:sz w:val="22"/>
                <w:szCs w:val="22"/>
              </w:rPr>
            </w:pPr>
          </w:p>
        </w:tc>
        <w:tc>
          <w:tcPr>
            <w:tcW w:w="84" w:type="dxa"/>
            <w:gridSpan w:val="2"/>
          </w:tcPr>
          <w:p w14:paraId="375E45E1" w14:textId="77777777" w:rsidR="00B129AB" w:rsidRPr="006142BC" w:rsidRDefault="00B129AB" w:rsidP="0037354B">
            <w:pPr>
              <w:pStyle w:val="BodyTextIndent"/>
              <w:tabs>
                <w:tab w:val="decimal" w:pos="670"/>
              </w:tabs>
              <w:ind w:left="0"/>
              <w:jc w:val="right"/>
              <w:rPr>
                <w:rFonts w:asciiTheme="majorBidi" w:hAnsiTheme="majorBidi" w:cstheme="majorBidi"/>
                <w:sz w:val="22"/>
                <w:szCs w:val="22"/>
              </w:rPr>
            </w:pPr>
          </w:p>
        </w:tc>
        <w:tc>
          <w:tcPr>
            <w:tcW w:w="1050" w:type="dxa"/>
          </w:tcPr>
          <w:p w14:paraId="36AB8F3F" w14:textId="77777777" w:rsidR="00B129AB" w:rsidRPr="006142BC" w:rsidRDefault="00B129AB" w:rsidP="0037354B">
            <w:pPr>
              <w:pStyle w:val="BodyTextIndent"/>
              <w:tabs>
                <w:tab w:val="decimal" w:pos="670"/>
              </w:tabs>
              <w:ind w:left="0"/>
              <w:jc w:val="right"/>
              <w:rPr>
                <w:rFonts w:asciiTheme="majorBidi" w:hAnsiTheme="majorBidi" w:cstheme="majorBidi"/>
                <w:sz w:val="22"/>
                <w:szCs w:val="22"/>
              </w:rPr>
            </w:pPr>
          </w:p>
        </w:tc>
        <w:tc>
          <w:tcPr>
            <w:tcW w:w="76" w:type="dxa"/>
          </w:tcPr>
          <w:p w14:paraId="6EA33ACD" w14:textId="77777777" w:rsidR="00B129AB" w:rsidRPr="006142BC" w:rsidRDefault="00B129AB" w:rsidP="0037354B">
            <w:pPr>
              <w:spacing w:line="360" w:lineRule="exact"/>
              <w:ind w:right="57"/>
              <w:jc w:val="right"/>
              <w:rPr>
                <w:rFonts w:asciiTheme="majorBidi" w:hAnsiTheme="majorBidi" w:cstheme="majorBidi"/>
                <w:sz w:val="22"/>
                <w:szCs w:val="22"/>
              </w:rPr>
            </w:pPr>
          </w:p>
        </w:tc>
        <w:tc>
          <w:tcPr>
            <w:tcW w:w="1058" w:type="dxa"/>
          </w:tcPr>
          <w:p w14:paraId="0713BF4A" w14:textId="77777777"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p>
        </w:tc>
        <w:tc>
          <w:tcPr>
            <w:tcW w:w="76" w:type="dxa"/>
          </w:tcPr>
          <w:p w14:paraId="1B9E3441" w14:textId="77777777" w:rsidR="00B129AB" w:rsidRPr="006142BC" w:rsidRDefault="00B129AB" w:rsidP="0037354B">
            <w:pPr>
              <w:spacing w:line="360" w:lineRule="exact"/>
              <w:ind w:right="57"/>
              <w:jc w:val="right"/>
              <w:rPr>
                <w:rFonts w:asciiTheme="majorBidi" w:hAnsiTheme="majorBidi" w:cstheme="majorBidi"/>
                <w:sz w:val="22"/>
                <w:szCs w:val="22"/>
              </w:rPr>
            </w:pPr>
          </w:p>
        </w:tc>
        <w:tc>
          <w:tcPr>
            <w:tcW w:w="1058" w:type="dxa"/>
          </w:tcPr>
          <w:p w14:paraId="1F476833" w14:textId="77777777"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p>
        </w:tc>
        <w:tc>
          <w:tcPr>
            <w:tcW w:w="80" w:type="dxa"/>
          </w:tcPr>
          <w:p w14:paraId="1175240D" w14:textId="77777777" w:rsidR="00B129AB" w:rsidRPr="00961796" w:rsidRDefault="00B129AB" w:rsidP="0037354B">
            <w:pPr>
              <w:pStyle w:val="BodyTextIndent"/>
              <w:tabs>
                <w:tab w:val="left" w:pos="360"/>
              </w:tabs>
              <w:ind w:left="275" w:right="-108" w:hanging="180"/>
              <w:rPr>
                <w:rFonts w:asciiTheme="majorBidi" w:hAnsiTheme="majorBidi" w:cstheme="majorBidi"/>
                <w:spacing w:val="-6"/>
                <w:sz w:val="22"/>
                <w:szCs w:val="22"/>
                <w:cs/>
              </w:rPr>
            </w:pPr>
          </w:p>
        </w:tc>
        <w:tc>
          <w:tcPr>
            <w:tcW w:w="1905" w:type="dxa"/>
          </w:tcPr>
          <w:p w14:paraId="55F4D10D" w14:textId="77777777" w:rsidR="00B129AB" w:rsidRPr="00961796" w:rsidRDefault="00B129AB" w:rsidP="0037354B">
            <w:pPr>
              <w:spacing w:line="360" w:lineRule="exact"/>
              <w:jc w:val="center"/>
              <w:rPr>
                <w:rFonts w:asciiTheme="majorBidi" w:hAnsiTheme="majorBidi" w:cstheme="majorBidi"/>
                <w:sz w:val="22"/>
                <w:szCs w:val="22"/>
              </w:rPr>
            </w:pPr>
          </w:p>
        </w:tc>
      </w:tr>
      <w:tr w:rsidR="00B129AB" w:rsidRPr="00961796" w14:paraId="2B865DB9" w14:textId="77777777" w:rsidTr="00331510">
        <w:tc>
          <w:tcPr>
            <w:tcW w:w="2835" w:type="dxa"/>
          </w:tcPr>
          <w:p w14:paraId="4A422EAC" w14:textId="23020124" w:rsidR="00B129AB" w:rsidRPr="00961796" w:rsidRDefault="00B129AB" w:rsidP="0037354B">
            <w:pPr>
              <w:spacing w:line="360" w:lineRule="exact"/>
              <w:jc w:val="both"/>
              <w:rPr>
                <w:rFonts w:asciiTheme="majorBidi" w:hAnsiTheme="majorBidi" w:cstheme="majorBidi"/>
                <w:sz w:val="22"/>
                <w:szCs w:val="22"/>
              </w:rPr>
            </w:pPr>
            <w:r w:rsidRPr="00961796">
              <w:rPr>
                <w:rFonts w:asciiTheme="majorBidi" w:hAnsiTheme="majorBidi" w:cstheme="majorBidi"/>
                <w:sz w:val="22"/>
                <w:szCs w:val="22"/>
              </w:rPr>
              <w:t>Sales of finished goods</w:t>
            </w:r>
          </w:p>
        </w:tc>
        <w:tc>
          <w:tcPr>
            <w:tcW w:w="1097" w:type="dxa"/>
          </w:tcPr>
          <w:p w14:paraId="68054CBB" w14:textId="1EF28DAF" w:rsidR="00B129AB" w:rsidRPr="006142BC" w:rsidRDefault="00B129AB" w:rsidP="0037354B">
            <w:pPr>
              <w:pStyle w:val="BodyTextIndent"/>
              <w:tabs>
                <w:tab w:val="decimal" w:pos="670"/>
              </w:tabs>
              <w:ind w:left="0" w:right="227"/>
              <w:jc w:val="right"/>
              <w:rPr>
                <w:rFonts w:asciiTheme="majorBidi" w:hAnsiTheme="majorBidi" w:cstheme="majorBidi"/>
                <w:sz w:val="22"/>
                <w:szCs w:val="22"/>
                <w:cs/>
              </w:rPr>
            </w:pPr>
            <w:r w:rsidRPr="006142BC">
              <w:rPr>
                <w:rFonts w:asciiTheme="majorBidi" w:hAnsiTheme="majorBidi" w:cstheme="majorBidi" w:hint="cs"/>
                <w:sz w:val="22"/>
                <w:szCs w:val="22"/>
                <w:cs/>
              </w:rPr>
              <w:t>-</w:t>
            </w:r>
          </w:p>
        </w:tc>
        <w:tc>
          <w:tcPr>
            <w:tcW w:w="84" w:type="dxa"/>
            <w:gridSpan w:val="2"/>
          </w:tcPr>
          <w:p w14:paraId="2E5D9061" w14:textId="77777777"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p>
        </w:tc>
        <w:tc>
          <w:tcPr>
            <w:tcW w:w="1050" w:type="dxa"/>
          </w:tcPr>
          <w:p w14:paraId="5678A909" w14:textId="6F596993"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r w:rsidRPr="006142BC">
              <w:rPr>
                <w:rFonts w:asciiTheme="majorBidi" w:hAnsiTheme="majorBidi" w:cstheme="majorBidi"/>
                <w:sz w:val="22"/>
                <w:szCs w:val="22"/>
              </w:rPr>
              <w:t>23,573</w:t>
            </w:r>
          </w:p>
        </w:tc>
        <w:tc>
          <w:tcPr>
            <w:tcW w:w="76" w:type="dxa"/>
          </w:tcPr>
          <w:p w14:paraId="6DF9A944" w14:textId="77777777" w:rsidR="00B129AB" w:rsidRPr="006142BC" w:rsidRDefault="00B129AB" w:rsidP="0037354B">
            <w:pPr>
              <w:spacing w:line="360" w:lineRule="exact"/>
              <w:ind w:right="57"/>
              <w:jc w:val="right"/>
              <w:rPr>
                <w:rFonts w:asciiTheme="majorBidi" w:hAnsiTheme="majorBidi" w:cstheme="majorBidi"/>
                <w:sz w:val="22"/>
                <w:szCs w:val="22"/>
              </w:rPr>
            </w:pPr>
          </w:p>
        </w:tc>
        <w:tc>
          <w:tcPr>
            <w:tcW w:w="1058" w:type="dxa"/>
          </w:tcPr>
          <w:p w14:paraId="1DDF7E3B" w14:textId="527FE029" w:rsidR="00B129AB" w:rsidRPr="006142BC" w:rsidRDefault="00B129AB" w:rsidP="0037354B">
            <w:pPr>
              <w:pStyle w:val="BodyTextIndent"/>
              <w:tabs>
                <w:tab w:val="decimal" w:pos="670"/>
              </w:tabs>
              <w:ind w:left="0" w:right="227"/>
              <w:jc w:val="right"/>
              <w:rPr>
                <w:rFonts w:asciiTheme="majorBidi" w:hAnsiTheme="majorBidi" w:cstheme="majorBidi"/>
                <w:sz w:val="22"/>
                <w:szCs w:val="22"/>
                <w:cs/>
              </w:rPr>
            </w:pPr>
            <w:r w:rsidRPr="006142BC">
              <w:rPr>
                <w:rFonts w:asciiTheme="majorBidi" w:hAnsiTheme="majorBidi" w:cstheme="majorBidi" w:hint="cs"/>
                <w:sz w:val="22"/>
                <w:szCs w:val="22"/>
                <w:cs/>
              </w:rPr>
              <w:t>-</w:t>
            </w:r>
          </w:p>
        </w:tc>
        <w:tc>
          <w:tcPr>
            <w:tcW w:w="76" w:type="dxa"/>
          </w:tcPr>
          <w:p w14:paraId="21FA5FE6" w14:textId="77777777" w:rsidR="00B129AB" w:rsidRPr="006142BC" w:rsidRDefault="00B129AB" w:rsidP="0037354B">
            <w:pPr>
              <w:spacing w:line="360" w:lineRule="exact"/>
              <w:ind w:right="57"/>
              <w:jc w:val="right"/>
              <w:rPr>
                <w:rFonts w:asciiTheme="majorBidi" w:hAnsiTheme="majorBidi" w:cstheme="majorBidi"/>
                <w:sz w:val="22"/>
                <w:szCs w:val="22"/>
              </w:rPr>
            </w:pPr>
          </w:p>
        </w:tc>
        <w:tc>
          <w:tcPr>
            <w:tcW w:w="1058" w:type="dxa"/>
          </w:tcPr>
          <w:p w14:paraId="1D3DB274" w14:textId="3268AFE5" w:rsidR="00B129AB" w:rsidRPr="006142BC" w:rsidRDefault="00B129AB" w:rsidP="0037354B">
            <w:pPr>
              <w:pStyle w:val="BodyTextIndent"/>
              <w:tabs>
                <w:tab w:val="decimal" w:pos="670"/>
              </w:tabs>
              <w:ind w:left="0" w:right="57"/>
              <w:jc w:val="right"/>
              <w:rPr>
                <w:rFonts w:asciiTheme="majorBidi" w:hAnsiTheme="majorBidi" w:cstheme="majorBidi"/>
                <w:sz w:val="22"/>
                <w:szCs w:val="22"/>
              </w:rPr>
            </w:pPr>
            <w:r w:rsidRPr="006142BC">
              <w:rPr>
                <w:rFonts w:asciiTheme="majorBidi" w:hAnsiTheme="majorBidi" w:cstheme="majorBidi"/>
                <w:sz w:val="22"/>
                <w:szCs w:val="22"/>
              </w:rPr>
              <w:t>23,573</w:t>
            </w:r>
          </w:p>
        </w:tc>
        <w:tc>
          <w:tcPr>
            <w:tcW w:w="80" w:type="dxa"/>
          </w:tcPr>
          <w:p w14:paraId="62F3D2F2" w14:textId="77777777" w:rsidR="00B129AB" w:rsidRPr="00961796" w:rsidRDefault="00B129AB" w:rsidP="0037354B">
            <w:pPr>
              <w:pStyle w:val="BodyTextIndent"/>
              <w:tabs>
                <w:tab w:val="left" w:pos="360"/>
              </w:tabs>
              <w:ind w:left="275" w:right="-108" w:hanging="180"/>
              <w:rPr>
                <w:rFonts w:asciiTheme="majorBidi" w:hAnsiTheme="majorBidi" w:cstheme="majorBidi"/>
                <w:spacing w:val="-6"/>
                <w:sz w:val="22"/>
                <w:szCs w:val="22"/>
                <w:cs/>
              </w:rPr>
            </w:pPr>
          </w:p>
        </w:tc>
        <w:tc>
          <w:tcPr>
            <w:tcW w:w="1905" w:type="dxa"/>
          </w:tcPr>
          <w:p w14:paraId="3EF080B4" w14:textId="10A14E73" w:rsidR="00B129AB" w:rsidRPr="00961796" w:rsidRDefault="00B129AB" w:rsidP="0037354B">
            <w:pPr>
              <w:spacing w:line="36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bl>
    <w:p w14:paraId="685BFB13" w14:textId="77777777" w:rsidR="00B15732" w:rsidRDefault="00B15732" w:rsidP="00E34A6D">
      <w:pPr>
        <w:tabs>
          <w:tab w:val="left" w:pos="-720"/>
        </w:tabs>
        <w:spacing w:line="240" w:lineRule="atLeast"/>
        <w:jc w:val="thaiDistribute"/>
        <w:rPr>
          <w:rFonts w:asciiTheme="majorBidi" w:hAnsiTheme="majorBidi" w:cstheme="majorBidi"/>
          <w:spacing w:val="-4"/>
          <w:sz w:val="32"/>
          <w:szCs w:val="32"/>
        </w:rPr>
      </w:pPr>
    </w:p>
    <w:p w14:paraId="3858C7E7" w14:textId="77777777" w:rsidR="00600DCF" w:rsidRDefault="00600DCF" w:rsidP="0037354B">
      <w:pPr>
        <w:tabs>
          <w:tab w:val="left" w:pos="-720"/>
        </w:tabs>
        <w:spacing w:line="240" w:lineRule="atLeast"/>
        <w:jc w:val="thaiDistribute"/>
        <w:rPr>
          <w:rFonts w:asciiTheme="majorBidi" w:hAnsiTheme="majorBidi" w:cstheme="majorBidi"/>
          <w:spacing w:val="-4"/>
          <w:sz w:val="32"/>
          <w:szCs w:val="32"/>
        </w:rPr>
      </w:pPr>
    </w:p>
    <w:p w14:paraId="7E95DFE9" w14:textId="4863D114" w:rsidR="00D03FD4" w:rsidRPr="003810EF" w:rsidRDefault="004D45E2" w:rsidP="00444B71">
      <w:pPr>
        <w:tabs>
          <w:tab w:val="left" w:pos="-720"/>
        </w:tabs>
        <w:spacing w:line="240" w:lineRule="atLeast"/>
        <w:ind w:left="284" w:firstLine="43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As at </w:t>
      </w:r>
      <w:r w:rsidR="00E34A6D">
        <w:rPr>
          <w:rFonts w:asciiTheme="majorBidi" w:hAnsiTheme="majorBidi" w:cstheme="majorBidi"/>
          <w:spacing w:val="-4"/>
          <w:sz w:val="32"/>
          <w:szCs w:val="32"/>
        </w:rPr>
        <w:t>March</w:t>
      </w:r>
      <w:r w:rsidR="00E80EE3">
        <w:rPr>
          <w:rFonts w:asciiTheme="majorBidi" w:hAnsiTheme="majorBidi" w:cstheme="majorBidi"/>
          <w:spacing w:val="-4"/>
          <w:sz w:val="32"/>
          <w:szCs w:val="32"/>
        </w:rPr>
        <w:t xml:space="preserve"> 3</w:t>
      </w:r>
      <w:r w:rsidR="00E34A6D">
        <w:rPr>
          <w:rFonts w:asciiTheme="majorBidi" w:hAnsiTheme="majorBidi" w:cstheme="majorBidi"/>
          <w:spacing w:val="-4"/>
          <w:sz w:val="32"/>
          <w:szCs w:val="32"/>
        </w:rPr>
        <w:t>1</w:t>
      </w:r>
      <w:r w:rsidRPr="003810EF">
        <w:rPr>
          <w:rFonts w:asciiTheme="majorBidi" w:hAnsiTheme="majorBidi" w:cstheme="majorBidi"/>
          <w:spacing w:val="-4"/>
          <w:sz w:val="32"/>
          <w:szCs w:val="32"/>
        </w:rPr>
        <w:t>,</w:t>
      </w:r>
      <w:r w:rsidR="007C39D5" w:rsidRPr="003810EF">
        <w:rPr>
          <w:rFonts w:asciiTheme="majorBidi" w:hAnsiTheme="majorBidi" w:cstheme="majorBidi"/>
          <w:spacing w:val="-4"/>
          <w:sz w:val="32"/>
          <w:szCs w:val="32"/>
        </w:rPr>
        <w:t xml:space="preserve"> 20</w:t>
      </w:r>
      <w:r w:rsidR="005B6999" w:rsidRPr="003810EF">
        <w:rPr>
          <w:rFonts w:asciiTheme="majorBidi" w:hAnsiTheme="majorBidi" w:cstheme="majorBidi"/>
          <w:spacing w:val="-4"/>
          <w:sz w:val="32"/>
          <w:szCs w:val="32"/>
        </w:rPr>
        <w:t>2</w:t>
      </w:r>
      <w:r w:rsidR="00E34A6D">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and </w:t>
      </w:r>
      <w:r w:rsidR="00493347" w:rsidRPr="003810EF">
        <w:rPr>
          <w:rFonts w:asciiTheme="majorBidi" w:hAnsiTheme="majorBidi" w:cstheme="majorBidi"/>
          <w:spacing w:val="-4"/>
          <w:sz w:val="32"/>
          <w:szCs w:val="32"/>
        </w:rPr>
        <w:t xml:space="preserve">December 31, </w:t>
      </w:r>
      <w:r w:rsidR="007C39D5" w:rsidRPr="003810EF">
        <w:rPr>
          <w:rFonts w:asciiTheme="majorBidi" w:hAnsiTheme="majorBidi" w:cstheme="majorBidi"/>
          <w:spacing w:val="-4"/>
          <w:sz w:val="32"/>
          <w:szCs w:val="32"/>
        </w:rPr>
        <w:t>20</w:t>
      </w:r>
      <w:r w:rsidR="00E34A6D">
        <w:rPr>
          <w:rFonts w:asciiTheme="majorBidi" w:hAnsiTheme="majorBidi" w:cstheme="majorBidi"/>
          <w:spacing w:val="-4"/>
          <w:sz w:val="32"/>
          <w:szCs w:val="32"/>
        </w:rPr>
        <w:t>20</w:t>
      </w:r>
      <w:r w:rsidR="007C39D5" w:rsidRPr="003810EF">
        <w:rPr>
          <w:rFonts w:asciiTheme="majorBidi" w:hAnsiTheme="majorBidi" w:cstheme="majorBidi"/>
          <w:spacing w:val="-4"/>
          <w:sz w:val="32"/>
          <w:szCs w:val="32"/>
        </w:rPr>
        <w:t>, the significant balances of the accounts between the Company and those related parties are as follows:</w:t>
      </w:r>
    </w:p>
    <w:tbl>
      <w:tblPr>
        <w:tblW w:w="9533" w:type="dxa"/>
        <w:tblInd w:w="180" w:type="dxa"/>
        <w:tblLayout w:type="fixed"/>
        <w:tblCellMar>
          <w:left w:w="45" w:type="dxa"/>
          <w:right w:w="45" w:type="dxa"/>
        </w:tblCellMar>
        <w:tblLook w:val="01E0" w:firstRow="1" w:lastRow="1" w:firstColumn="1" w:lastColumn="1" w:noHBand="0" w:noVBand="0"/>
      </w:tblPr>
      <w:tblGrid>
        <w:gridCol w:w="3692"/>
        <w:gridCol w:w="1438"/>
        <w:gridCol w:w="122"/>
        <w:gridCol w:w="1317"/>
        <w:gridCol w:w="122"/>
        <w:gridCol w:w="1396"/>
        <w:gridCol w:w="110"/>
        <w:gridCol w:w="1336"/>
      </w:tblGrid>
      <w:tr w:rsidR="00A468F4" w:rsidRPr="007F2829" w14:paraId="618E0AF9" w14:textId="77777777" w:rsidTr="00F34C3B">
        <w:trPr>
          <w:tblHeader/>
        </w:trPr>
        <w:tc>
          <w:tcPr>
            <w:tcW w:w="3692" w:type="dxa"/>
          </w:tcPr>
          <w:p w14:paraId="56BBFA49" w14:textId="77777777" w:rsidR="008C5644" w:rsidRPr="007F2829" w:rsidRDefault="008C5644" w:rsidP="00600DCF">
            <w:pPr>
              <w:spacing w:line="300" w:lineRule="exact"/>
              <w:jc w:val="center"/>
              <w:rPr>
                <w:rFonts w:asciiTheme="majorBidi" w:hAnsiTheme="majorBidi" w:cstheme="majorBidi"/>
              </w:rPr>
            </w:pPr>
          </w:p>
        </w:tc>
        <w:tc>
          <w:tcPr>
            <w:tcW w:w="5841" w:type="dxa"/>
            <w:gridSpan w:val="7"/>
            <w:tcBorders>
              <w:bottom w:val="single" w:sz="6" w:space="0" w:color="auto"/>
            </w:tcBorders>
          </w:tcPr>
          <w:p w14:paraId="047D9A1D" w14:textId="77777777" w:rsidR="008C5644" w:rsidRPr="007F2829" w:rsidRDefault="00F56D31" w:rsidP="00600DCF">
            <w:pPr>
              <w:pStyle w:val="BodyTextIndent"/>
              <w:tabs>
                <w:tab w:val="left" w:pos="360"/>
              </w:tabs>
              <w:spacing w:line="300" w:lineRule="exact"/>
              <w:ind w:left="0"/>
              <w:jc w:val="right"/>
              <w:rPr>
                <w:rFonts w:asciiTheme="majorBidi" w:hAnsiTheme="majorBidi" w:cstheme="majorBidi"/>
                <w:sz w:val="28"/>
                <w:szCs w:val="28"/>
              </w:rPr>
            </w:pPr>
            <w:r w:rsidRPr="007F2829">
              <w:rPr>
                <w:rFonts w:asciiTheme="majorBidi" w:hAnsiTheme="majorBidi" w:cstheme="majorBidi"/>
                <w:sz w:val="28"/>
                <w:szCs w:val="28"/>
              </w:rPr>
              <w:t>(Unit: Thousand Baht)</w:t>
            </w:r>
          </w:p>
        </w:tc>
      </w:tr>
      <w:tr w:rsidR="009B79EB" w:rsidRPr="007F2829" w14:paraId="4A7F8899" w14:textId="77777777" w:rsidTr="00F34C3B">
        <w:trPr>
          <w:tblHeader/>
        </w:trPr>
        <w:tc>
          <w:tcPr>
            <w:tcW w:w="3692" w:type="dxa"/>
          </w:tcPr>
          <w:p w14:paraId="2147D464" w14:textId="77777777" w:rsidR="008C5644" w:rsidRPr="007F2829" w:rsidRDefault="008C5644" w:rsidP="00600DCF">
            <w:pPr>
              <w:spacing w:line="300" w:lineRule="exact"/>
              <w:jc w:val="center"/>
              <w:rPr>
                <w:rFonts w:asciiTheme="majorBidi" w:hAnsiTheme="majorBidi" w:cstheme="majorBidi"/>
              </w:rPr>
            </w:pPr>
          </w:p>
        </w:tc>
        <w:tc>
          <w:tcPr>
            <w:tcW w:w="2877" w:type="dxa"/>
            <w:gridSpan w:val="3"/>
            <w:tcBorders>
              <w:top w:val="single" w:sz="6" w:space="0" w:color="auto"/>
              <w:bottom w:val="single" w:sz="6" w:space="0" w:color="auto"/>
            </w:tcBorders>
          </w:tcPr>
          <w:p w14:paraId="5BABC350" w14:textId="77777777" w:rsidR="008C5644" w:rsidRPr="007F2829" w:rsidRDefault="00F56D31" w:rsidP="00600DCF">
            <w:pPr>
              <w:pStyle w:val="BodyTextIndent"/>
              <w:tabs>
                <w:tab w:val="left" w:pos="360"/>
              </w:tabs>
              <w:spacing w:line="300" w:lineRule="exact"/>
              <w:jc w:val="center"/>
              <w:rPr>
                <w:rFonts w:asciiTheme="majorBidi" w:hAnsiTheme="majorBidi" w:cstheme="majorBidi"/>
                <w:sz w:val="28"/>
                <w:szCs w:val="28"/>
              </w:rPr>
            </w:pPr>
            <w:r w:rsidRPr="007F2829">
              <w:rPr>
                <w:rFonts w:asciiTheme="majorBidi" w:hAnsiTheme="majorBidi" w:cstheme="majorBidi"/>
                <w:sz w:val="28"/>
                <w:szCs w:val="28"/>
              </w:rPr>
              <w:t xml:space="preserve">Consolidated </w:t>
            </w:r>
          </w:p>
        </w:tc>
        <w:tc>
          <w:tcPr>
            <w:tcW w:w="122" w:type="dxa"/>
            <w:tcBorders>
              <w:top w:val="single" w:sz="6" w:space="0" w:color="auto"/>
            </w:tcBorders>
          </w:tcPr>
          <w:p w14:paraId="6770BCBC" w14:textId="77777777" w:rsidR="008C5644" w:rsidRPr="007F2829" w:rsidRDefault="008C5644" w:rsidP="00600DCF">
            <w:pPr>
              <w:pStyle w:val="BodyTextIndent"/>
              <w:tabs>
                <w:tab w:val="left" w:pos="360"/>
              </w:tabs>
              <w:spacing w:line="300" w:lineRule="exact"/>
              <w:jc w:val="center"/>
              <w:rPr>
                <w:rFonts w:asciiTheme="majorBidi" w:hAnsiTheme="majorBidi" w:cstheme="majorBidi"/>
                <w:sz w:val="28"/>
                <w:szCs w:val="28"/>
              </w:rPr>
            </w:pPr>
          </w:p>
        </w:tc>
        <w:tc>
          <w:tcPr>
            <w:tcW w:w="2842" w:type="dxa"/>
            <w:gridSpan w:val="3"/>
            <w:tcBorders>
              <w:top w:val="single" w:sz="6" w:space="0" w:color="auto"/>
              <w:bottom w:val="single" w:sz="6" w:space="0" w:color="auto"/>
            </w:tcBorders>
          </w:tcPr>
          <w:p w14:paraId="6B056EFB" w14:textId="77777777" w:rsidR="008C5644" w:rsidRPr="007F2829" w:rsidRDefault="00C90649" w:rsidP="00600DCF">
            <w:pPr>
              <w:pStyle w:val="BodyTextIndent"/>
              <w:tabs>
                <w:tab w:val="left" w:pos="360"/>
              </w:tabs>
              <w:spacing w:line="300" w:lineRule="exact"/>
              <w:jc w:val="center"/>
              <w:rPr>
                <w:rFonts w:asciiTheme="majorBidi" w:hAnsiTheme="majorBidi" w:cstheme="majorBidi"/>
                <w:sz w:val="28"/>
                <w:szCs w:val="28"/>
              </w:rPr>
            </w:pPr>
            <w:r w:rsidRPr="007F2829">
              <w:rPr>
                <w:rFonts w:asciiTheme="majorBidi" w:hAnsiTheme="majorBidi" w:cstheme="majorBidi"/>
                <w:sz w:val="28"/>
                <w:szCs w:val="28"/>
              </w:rPr>
              <w:t>The</w:t>
            </w:r>
            <w:r w:rsidR="004A2A7A" w:rsidRPr="007F2829">
              <w:rPr>
                <w:rFonts w:asciiTheme="majorBidi" w:hAnsiTheme="majorBidi" w:cstheme="majorBidi"/>
                <w:sz w:val="28"/>
                <w:szCs w:val="28"/>
              </w:rPr>
              <w:t xml:space="preserve"> C</w:t>
            </w:r>
            <w:r w:rsidRPr="007F2829">
              <w:rPr>
                <w:rFonts w:asciiTheme="majorBidi" w:hAnsiTheme="majorBidi" w:cstheme="majorBidi"/>
                <w:sz w:val="28"/>
                <w:szCs w:val="28"/>
              </w:rPr>
              <w:t>ompany Only</w:t>
            </w:r>
          </w:p>
        </w:tc>
      </w:tr>
      <w:tr w:rsidR="00E34A6D" w:rsidRPr="007F2829" w14:paraId="627327E2" w14:textId="77777777" w:rsidTr="00F34C3B">
        <w:trPr>
          <w:tblHeader/>
        </w:trPr>
        <w:tc>
          <w:tcPr>
            <w:tcW w:w="3692" w:type="dxa"/>
          </w:tcPr>
          <w:p w14:paraId="19A82156" w14:textId="77777777" w:rsidR="00E34A6D" w:rsidRPr="007F2829" w:rsidRDefault="00E34A6D" w:rsidP="00600DCF">
            <w:pPr>
              <w:spacing w:line="300" w:lineRule="exact"/>
              <w:jc w:val="center"/>
              <w:rPr>
                <w:rFonts w:asciiTheme="majorBidi" w:hAnsiTheme="majorBidi" w:cstheme="majorBidi"/>
              </w:rPr>
            </w:pPr>
          </w:p>
        </w:tc>
        <w:tc>
          <w:tcPr>
            <w:tcW w:w="1438" w:type="dxa"/>
            <w:tcBorders>
              <w:top w:val="single" w:sz="6" w:space="0" w:color="auto"/>
              <w:bottom w:val="single" w:sz="6" w:space="0" w:color="auto"/>
            </w:tcBorders>
          </w:tcPr>
          <w:p w14:paraId="185DED05" w14:textId="79144C78" w:rsidR="00E34A6D" w:rsidRPr="007F2829" w:rsidRDefault="00E34A6D" w:rsidP="00600DCF">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Pr>
                <w:rFonts w:asciiTheme="majorBidi" w:hAnsiTheme="majorBidi" w:cstheme="majorBidi"/>
                <w:sz w:val="28"/>
                <w:szCs w:val="28"/>
              </w:rPr>
              <w:t>March</w:t>
            </w:r>
            <w:r w:rsidRPr="007F2829">
              <w:rPr>
                <w:rFonts w:asciiTheme="majorBidi" w:hAnsiTheme="majorBidi" w:cstheme="majorBidi"/>
                <w:sz w:val="28"/>
                <w:szCs w:val="28"/>
              </w:rPr>
              <w:t xml:space="preserve"> </w:t>
            </w:r>
          </w:p>
          <w:p w14:paraId="27C2C13A" w14:textId="55A7E5F5" w:rsidR="00E34A6D" w:rsidRPr="007F2829" w:rsidRDefault="00E34A6D" w:rsidP="00600DCF">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3</w:t>
            </w:r>
            <w:r>
              <w:rPr>
                <w:rFonts w:asciiTheme="majorBidi" w:hAnsiTheme="majorBidi" w:cstheme="majorBidi"/>
                <w:sz w:val="28"/>
                <w:szCs w:val="28"/>
              </w:rPr>
              <w:t>1</w:t>
            </w:r>
            <w:r w:rsidRPr="007F2829">
              <w:rPr>
                <w:rFonts w:asciiTheme="majorBidi" w:hAnsiTheme="majorBidi" w:cstheme="majorBidi"/>
                <w:sz w:val="28"/>
                <w:szCs w:val="28"/>
              </w:rPr>
              <w:t>, 202</w:t>
            </w:r>
            <w:r>
              <w:rPr>
                <w:rFonts w:asciiTheme="majorBidi" w:hAnsiTheme="majorBidi" w:cstheme="majorBidi"/>
                <w:sz w:val="28"/>
                <w:szCs w:val="28"/>
              </w:rPr>
              <w:t>1</w:t>
            </w:r>
          </w:p>
        </w:tc>
        <w:tc>
          <w:tcPr>
            <w:tcW w:w="122" w:type="dxa"/>
            <w:tcBorders>
              <w:top w:val="single" w:sz="6" w:space="0" w:color="auto"/>
            </w:tcBorders>
          </w:tcPr>
          <w:p w14:paraId="757BA296" w14:textId="77777777" w:rsidR="00E34A6D" w:rsidRPr="007F2829" w:rsidRDefault="00E34A6D" w:rsidP="00600DCF">
            <w:pPr>
              <w:pStyle w:val="BodyTextIndent"/>
              <w:tabs>
                <w:tab w:val="left" w:pos="360"/>
              </w:tabs>
              <w:spacing w:line="300" w:lineRule="exact"/>
              <w:jc w:val="center"/>
              <w:rPr>
                <w:rFonts w:asciiTheme="majorBidi" w:hAnsiTheme="majorBidi" w:cstheme="majorBidi"/>
                <w:sz w:val="28"/>
                <w:szCs w:val="28"/>
              </w:rPr>
            </w:pPr>
          </w:p>
        </w:tc>
        <w:tc>
          <w:tcPr>
            <w:tcW w:w="1317" w:type="dxa"/>
            <w:tcBorders>
              <w:top w:val="single" w:sz="6" w:space="0" w:color="auto"/>
              <w:bottom w:val="single" w:sz="6" w:space="0" w:color="auto"/>
            </w:tcBorders>
          </w:tcPr>
          <w:p w14:paraId="23195080" w14:textId="3F0FED56" w:rsidR="00E34A6D" w:rsidRPr="007F2829" w:rsidRDefault="00E34A6D" w:rsidP="00600DCF">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w:t>
            </w:r>
            <w:r>
              <w:rPr>
                <w:rFonts w:asciiTheme="majorBidi" w:hAnsiTheme="majorBidi" w:cstheme="majorBidi"/>
                <w:sz w:val="28"/>
                <w:szCs w:val="28"/>
              </w:rPr>
              <w:t xml:space="preserve"> </w:t>
            </w:r>
            <w:r w:rsidRPr="007F2829">
              <w:rPr>
                <w:rFonts w:asciiTheme="majorBidi" w:hAnsiTheme="majorBidi" w:cstheme="majorBidi"/>
                <w:sz w:val="28"/>
                <w:szCs w:val="28"/>
              </w:rPr>
              <w:t>December 31, 20</w:t>
            </w:r>
            <w:r>
              <w:rPr>
                <w:rFonts w:asciiTheme="majorBidi" w:hAnsiTheme="majorBidi" w:cstheme="majorBidi"/>
                <w:sz w:val="28"/>
                <w:szCs w:val="28"/>
              </w:rPr>
              <w:t>20</w:t>
            </w:r>
          </w:p>
        </w:tc>
        <w:tc>
          <w:tcPr>
            <w:tcW w:w="122" w:type="dxa"/>
          </w:tcPr>
          <w:p w14:paraId="1D3209A8" w14:textId="77777777" w:rsidR="00E34A6D" w:rsidRPr="007F2829" w:rsidRDefault="00E34A6D" w:rsidP="00600DCF">
            <w:pPr>
              <w:pStyle w:val="BodyTextIndent"/>
              <w:tabs>
                <w:tab w:val="left" w:pos="360"/>
              </w:tabs>
              <w:spacing w:line="300" w:lineRule="exact"/>
              <w:jc w:val="center"/>
              <w:rPr>
                <w:rFonts w:asciiTheme="majorBidi" w:hAnsiTheme="majorBidi" w:cstheme="majorBidi"/>
                <w:sz w:val="28"/>
                <w:szCs w:val="28"/>
              </w:rPr>
            </w:pPr>
          </w:p>
        </w:tc>
        <w:tc>
          <w:tcPr>
            <w:tcW w:w="1396" w:type="dxa"/>
            <w:tcBorders>
              <w:top w:val="single" w:sz="6" w:space="0" w:color="auto"/>
              <w:bottom w:val="single" w:sz="6" w:space="0" w:color="auto"/>
            </w:tcBorders>
          </w:tcPr>
          <w:p w14:paraId="7C2141BC" w14:textId="77777777" w:rsidR="00E34A6D" w:rsidRPr="007F2829" w:rsidRDefault="00E34A6D" w:rsidP="00600DCF">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Pr>
                <w:rFonts w:asciiTheme="majorBidi" w:hAnsiTheme="majorBidi" w:cstheme="majorBidi"/>
                <w:sz w:val="28"/>
                <w:szCs w:val="28"/>
              </w:rPr>
              <w:t>March</w:t>
            </w:r>
            <w:r w:rsidRPr="007F2829">
              <w:rPr>
                <w:rFonts w:asciiTheme="majorBidi" w:hAnsiTheme="majorBidi" w:cstheme="majorBidi"/>
                <w:sz w:val="28"/>
                <w:szCs w:val="28"/>
              </w:rPr>
              <w:t xml:space="preserve"> </w:t>
            </w:r>
          </w:p>
          <w:p w14:paraId="2C21D19D" w14:textId="22E3B56C" w:rsidR="00E34A6D" w:rsidRPr="007F2829" w:rsidRDefault="00E34A6D" w:rsidP="00600DCF">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3</w:t>
            </w:r>
            <w:r>
              <w:rPr>
                <w:rFonts w:asciiTheme="majorBidi" w:hAnsiTheme="majorBidi" w:cstheme="majorBidi"/>
                <w:sz w:val="28"/>
                <w:szCs w:val="28"/>
              </w:rPr>
              <w:t>1</w:t>
            </w:r>
            <w:r w:rsidRPr="007F2829">
              <w:rPr>
                <w:rFonts w:asciiTheme="majorBidi" w:hAnsiTheme="majorBidi" w:cstheme="majorBidi"/>
                <w:sz w:val="28"/>
                <w:szCs w:val="28"/>
              </w:rPr>
              <w:t>, 202</w:t>
            </w:r>
            <w:r>
              <w:rPr>
                <w:rFonts w:asciiTheme="majorBidi" w:hAnsiTheme="majorBidi" w:cstheme="majorBidi"/>
                <w:sz w:val="28"/>
                <w:szCs w:val="28"/>
              </w:rPr>
              <w:t>1</w:t>
            </w:r>
          </w:p>
        </w:tc>
        <w:tc>
          <w:tcPr>
            <w:tcW w:w="110" w:type="dxa"/>
            <w:tcBorders>
              <w:top w:val="single" w:sz="6" w:space="0" w:color="auto"/>
            </w:tcBorders>
          </w:tcPr>
          <w:p w14:paraId="2873458F" w14:textId="77777777" w:rsidR="00E34A6D" w:rsidRPr="007F2829" w:rsidRDefault="00E34A6D" w:rsidP="00600DCF">
            <w:pPr>
              <w:pStyle w:val="BodyTextIndent"/>
              <w:tabs>
                <w:tab w:val="left" w:pos="360"/>
              </w:tabs>
              <w:spacing w:line="300" w:lineRule="exac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69404A66" w14:textId="4B3D478C" w:rsidR="00E34A6D" w:rsidRPr="007F2829" w:rsidRDefault="00E34A6D" w:rsidP="00600DCF">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w:t>
            </w:r>
            <w:r>
              <w:rPr>
                <w:rFonts w:asciiTheme="majorBidi" w:hAnsiTheme="majorBidi" w:cstheme="majorBidi"/>
                <w:sz w:val="28"/>
                <w:szCs w:val="28"/>
              </w:rPr>
              <w:t xml:space="preserve"> </w:t>
            </w:r>
            <w:r w:rsidRPr="007F2829">
              <w:rPr>
                <w:rFonts w:asciiTheme="majorBidi" w:hAnsiTheme="majorBidi" w:cstheme="majorBidi"/>
                <w:sz w:val="28"/>
                <w:szCs w:val="28"/>
              </w:rPr>
              <w:t>December 31, 20</w:t>
            </w:r>
            <w:r>
              <w:rPr>
                <w:rFonts w:asciiTheme="majorBidi" w:hAnsiTheme="majorBidi" w:cstheme="majorBidi"/>
                <w:sz w:val="28"/>
                <w:szCs w:val="28"/>
              </w:rPr>
              <w:t>20</w:t>
            </w:r>
          </w:p>
        </w:tc>
      </w:tr>
      <w:tr w:rsidR="00A468F4" w:rsidRPr="007F2829" w14:paraId="53BCB2A8" w14:textId="77777777" w:rsidTr="00F34C3B">
        <w:tc>
          <w:tcPr>
            <w:tcW w:w="3692" w:type="dxa"/>
          </w:tcPr>
          <w:p w14:paraId="76CDFA77" w14:textId="057DA17C" w:rsidR="00F56D31" w:rsidRPr="00EA6F96" w:rsidRDefault="00F56D31" w:rsidP="000D1DAE">
            <w:pPr>
              <w:spacing w:line="320" w:lineRule="exact"/>
              <w:rPr>
                <w:rFonts w:asciiTheme="majorBidi" w:hAnsiTheme="majorBidi" w:cstheme="majorBidi"/>
                <w:u w:val="single"/>
              </w:rPr>
            </w:pPr>
            <w:r w:rsidRPr="00EA6F96">
              <w:rPr>
                <w:rFonts w:asciiTheme="majorBidi" w:hAnsiTheme="majorBidi" w:cstheme="majorBidi"/>
                <w:u w:val="single"/>
              </w:rPr>
              <w:t>Trade receivables - related parties</w:t>
            </w:r>
            <w:r w:rsidR="0099429E" w:rsidRPr="00EA6F96">
              <w:rPr>
                <w:rFonts w:asciiTheme="majorBidi" w:hAnsiTheme="majorBidi" w:cstheme="majorBidi"/>
                <w:u w:val="single"/>
              </w:rPr>
              <w:t xml:space="preserve"> </w:t>
            </w:r>
            <w:r w:rsidR="00C477A1" w:rsidRPr="00EA6F96">
              <w:rPr>
                <w:rFonts w:asciiTheme="majorBidi" w:hAnsiTheme="majorBidi" w:cstheme="majorBidi"/>
              </w:rPr>
              <w:t>(Note 7)</w:t>
            </w:r>
          </w:p>
        </w:tc>
        <w:tc>
          <w:tcPr>
            <w:tcW w:w="1438" w:type="dxa"/>
          </w:tcPr>
          <w:p w14:paraId="570EA09D" w14:textId="77777777" w:rsidR="00F56D31" w:rsidRPr="007F2829" w:rsidRDefault="00F56D31" w:rsidP="000D1DAE">
            <w:pPr>
              <w:pStyle w:val="BodyTextIndent"/>
              <w:tabs>
                <w:tab w:val="decimal" w:pos="670"/>
              </w:tabs>
              <w:spacing w:line="320" w:lineRule="exact"/>
              <w:ind w:left="0"/>
              <w:jc w:val="right"/>
              <w:rPr>
                <w:rFonts w:asciiTheme="majorBidi" w:hAnsiTheme="majorBidi" w:cstheme="majorBidi"/>
                <w:sz w:val="28"/>
                <w:szCs w:val="28"/>
              </w:rPr>
            </w:pPr>
          </w:p>
        </w:tc>
        <w:tc>
          <w:tcPr>
            <w:tcW w:w="122" w:type="dxa"/>
          </w:tcPr>
          <w:p w14:paraId="67348AC3" w14:textId="77777777" w:rsidR="00F56D31" w:rsidRPr="007F2829" w:rsidRDefault="00F56D31" w:rsidP="000D1DAE">
            <w:pPr>
              <w:pStyle w:val="BodyTextIndent"/>
              <w:tabs>
                <w:tab w:val="decimal" w:pos="670"/>
              </w:tabs>
              <w:spacing w:line="320" w:lineRule="exact"/>
              <w:ind w:left="0"/>
              <w:jc w:val="right"/>
              <w:rPr>
                <w:rFonts w:asciiTheme="majorBidi" w:hAnsiTheme="majorBidi" w:cstheme="majorBidi"/>
                <w:sz w:val="28"/>
                <w:szCs w:val="28"/>
              </w:rPr>
            </w:pPr>
          </w:p>
        </w:tc>
        <w:tc>
          <w:tcPr>
            <w:tcW w:w="1317" w:type="dxa"/>
          </w:tcPr>
          <w:p w14:paraId="65BC51F9" w14:textId="77777777" w:rsidR="00F56D31" w:rsidRPr="007F2829" w:rsidRDefault="00F56D31" w:rsidP="000D1DAE">
            <w:pPr>
              <w:pStyle w:val="BodyTextIndent"/>
              <w:tabs>
                <w:tab w:val="decimal" w:pos="670"/>
              </w:tabs>
              <w:spacing w:line="320" w:lineRule="exact"/>
              <w:ind w:left="0" w:right="227"/>
              <w:jc w:val="right"/>
              <w:rPr>
                <w:rFonts w:asciiTheme="majorBidi" w:hAnsiTheme="majorBidi" w:cstheme="majorBidi"/>
                <w:sz w:val="28"/>
                <w:szCs w:val="28"/>
              </w:rPr>
            </w:pPr>
          </w:p>
        </w:tc>
        <w:tc>
          <w:tcPr>
            <w:tcW w:w="122" w:type="dxa"/>
          </w:tcPr>
          <w:p w14:paraId="04A1B652" w14:textId="77777777" w:rsidR="00F56D31" w:rsidRPr="007F2829" w:rsidRDefault="00F56D31" w:rsidP="000D1DAE">
            <w:pPr>
              <w:tabs>
                <w:tab w:val="decimal" w:pos="670"/>
              </w:tabs>
              <w:spacing w:line="320" w:lineRule="exact"/>
              <w:jc w:val="right"/>
              <w:rPr>
                <w:rFonts w:asciiTheme="majorBidi" w:hAnsiTheme="majorBidi" w:cstheme="majorBidi"/>
              </w:rPr>
            </w:pPr>
          </w:p>
        </w:tc>
        <w:tc>
          <w:tcPr>
            <w:tcW w:w="1396" w:type="dxa"/>
          </w:tcPr>
          <w:p w14:paraId="4ADC1ABD" w14:textId="77777777" w:rsidR="00F56D31" w:rsidRPr="007F2829" w:rsidRDefault="00F56D31" w:rsidP="000D1DAE">
            <w:pPr>
              <w:tabs>
                <w:tab w:val="decimal" w:pos="670"/>
              </w:tabs>
              <w:spacing w:line="320" w:lineRule="exact"/>
              <w:jc w:val="right"/>
              <w:rPr>
                <w:rFonts w:asciiTheme="majorBidi" w:hAnsiTheme="majorBidi" w:cstheme="majorBidi"/>
              </w:rPr>
            </w:pPr>
          </w:p>
        </w:tc>
        <w:tc>
          <w:tcPr>
            <w:tcW w:w="110" w:type="dxa"/>
          </w:tcPr>
          <w:p w14:paraId="78FAB247" w14:textId="77777777" w:rsidR="00F56D31" w:rsidRPr="007F2829" w:rsidRDefault="00F56D31" w:rsidP="000D1DAE">
            <w:pPr>
              <w:tabs>
                <w:tab w:val="decimal" w:pos="670"/>
              </w:tabs>
              <w:spacing w:line="320" w:lineRule="exact"/>
              <w:jc w:val="right"/>
              <w:rPr>
                <w:rFonts w:asciiTheme="majorBidi" w:hAnsiTheme="majorBidi" w:cstheme="majorBidi"/>
              </w:rPr>
            </w:pPr>
          </w:p>
        </w:tc>
        <w:tc>
          <w:tcPr>
            <w:tcW w:w="1336" w:type="dxa"/>
          </w:tcPr>
          <w:p w14:paraId="44964408" w14:textId="77777777" w:rsidR="00F56D31" w:rsidRPr="007F2829" w:rsidRDefault="00F56D31" w:rsidP="000D1DAE">
            <w:pPr>
              <w:tabs>
                <w:tab w:val="decimal" w:pos="670"/>
              </w:tabs>
              <w:spacing w:line="320" w:lineRule="exact"/>
              <w:jc w:val="right"/>
              <w:rPr>
                <w:rFonts w:asciiTheme="majorBidi" w:hAnsiTheme="majorBidi" w:cstheme="majorBidi"/>
              </w:rPr>
            </w:pPr>
          </w:p>
        </w:tc>
      </w:tr>
      <w:tr w:rsidR="00CB3E1F" w:rsidRPr="007F2829" w14:paraId="4CA97A99" w14:textId="77777777" w:rsidTr="00F34C3B">
        <w:tc>
          <w:tcPr>
            <w:tcW w:w="3692" w:type="dxa"/>
          </w:tcPr>
          <w:p w14:paraId="76C6A59E" w14:textId="77777777" w:rsidR="00CB3E1F" w:rsidRPr="004B2704" w:rsidRDefault="00CB3E1F" w:rsidP="000D1DAE">
            <w:pPr>
              <w:spacing w:line="320" w:lineRule="exact"/>
              <w:rPr>
                <w:rFonts w:asciiTheme="majorBidi" w:hAnsiTheme="majorBidi" w:cstheme="majorBidi"/>
              </w:rPr>
            </w:pPr>
            <w:r w:rsidRPr="004B2704">
              <w:rPr>
                <w:rFonts w:asciiTheme="majorBidi" w:hAnsiTheme="majorBidi" w:cstheme="majorBidi"/>
              </w:rPr>
              <w:t>Subsidiary</w:t>
            </w:r>
          </w:p>
        </w:tc>
        <w:tc>
          <w:tcPr>
            <w:tcW w:w="1438" w:type="dxa"/>
          </w:tcPr>
          <w:p w14:paraId="3DCC9A8E" w14:textId="77777777" w:rsidR="00CB3E1F" w:rsidRPr="007F2829" w:rsidRDefault="00CB3E1F" w:rsidP="000D1DAE">
            <w:pPr>
              <w:pStyle w:val="BodyTextIndent"/>
              <w:tabs>
                <w:tab w:val="decimal" w:pos="670"/>
              </w:tabs>
              <w:spacing w:line="320" w:lineRule="exact"/>
              <w:ind w:right="284"/>
              <w:jc w:val="right"/>
              <w:rPr>
                <w:rFonts w:asciiTheme="majorBidi" w:hAnsiTheme="majorBidi" w:cstheme="majorBidi"/>
                <w:sz w:val="28"/>
                <w:szCs w:val="28"/>
              </w:rPr>
            </w:pPr>
          </w:p>
        </w:tc>
        <w:tc>
          <w:tcPr>
            <w:tcW w:w="122" w:type="dxa"/>
          </w:tcPr>
          <w:p w14:paraId="6D5212AC" w14:textId="77777777" w:rsidR="00CB3E1F" w:rsidRPr="007F2829" w:rsidRDefault="00CB3E1F" w:rsidP="000D1DA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Pr>
          <w:p w14:paraId="00A34F91" w14:textId="77777777" w:rsidR="00CB3E1F" w:rsidRPr="007F2829" w:rsidRDefault="00CB3E1F" w:rsidP="000D1DA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22" w:type="dxa"/>
          </w:tcPr>
          <w:p w14:paraId="1430238D" w14:textId="77777777" w:rsidR="00CB3E1F" w:rsidRPr="007F2829" w:rsidRDefault="00CB3E1F" w:rsidP="000D1DAE">
            <w:pPr>
              <w:tabs>
                <w:tab w:val="decimal" w:pos="670"/>
                <w:tab w:val="decimal" w:pos="921"/>
              </w:tabs>
              <w:spacing w:line="320" w:lineRule="exact"/>
              <w:ind w:right="57"/>
              <w:jc w:val="right"/>
              <w:rPr>
                <w:rFonts w:asciiTheme="majorBidi" w:hAnsiTheme="majorBidi" w:cstheme="majorBidi"/>
              </w:rPr>
            </w:pPr>
          </w:p>
        </w:tc>
        <w:tc>
          <w:tcPr>
            <w:tcW w:w="1396" w:type="dxa"/>
          </w:tcPr>
          <w:p w14:paraId="15D0A2B5" w14:textId="77777777" w:rsidR="00CB3E1F" w:rsidRPr="007F2829" w:rsidRDefault="00CB3E1F" w:rsidP="000D1DA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10" w:type="dxa"/>
          </w:tcPr>
          <w:p w14:paraId="7FFEA77E" w14:textId="77777777" w:rsidR="00CB3E1F" w:rsidRPr="007F2829" w:rsidRDefault="00CB3E1F" w:rsidP="000D1DAE">
            <w:pPr>
              <w:tabs>
                <w:tab w:val="decimal" w:pos="670"/>
                <w:tab w:val="decimal" w:pos="921"/>
              </w:tabs>
              <w:spacing w:line="320" w:lineRule="exact"/>
              <w:ind w:right="57"/>
              <w:jc w:val="right"/>
              <w:rPr>
                <w:rFonts w:asciiTheme="majorBidi" w:hAnsiTheme="majorBidi" w:cstheme="majorBidi"/>
              </w:rPr>
            </w:pPr>
          </w:p>
        </w:tc>
        <w:tc>
          <w:tcPr>
            <w:tcW w:w="1336" w:type="dxa"/>
          </w:tcPr>
          <w:p w14:paraId="676C9BFF" w14:textId="77777777" w:rsidR="00CB3E1F" w:rsidRPr="007F2829" w:rsidRDefault="00CB3E1F" w:rsidP="000D1DAE">
            <w:pPr>
              <w:tabs>
                <w:tab w:val="decimal" w:pos="670"/>
                <w:tab w:val="decimal" w:pos="921"/>
              </w:tabs>
              <w:spacing w:line="320" w:lineRule="exact"/>
              <w:ind w:right="57"/>
              <w:jc w:val="right"/>
              <w:rPr>
                <w:rFonts w:asciiTheme="majorBidi" w:hAnsiTheme="majorBidi" w:cstheme="majorBidi"/>
              </w:rPr>
            </w:pPr>
          </w:p>
        </w:tc>
      </w:tr>
      <w:tr w:rsidR="00CB3E1F" w:rsidRPr="007F2829" w14:paraId="3055F13D" w14:textId="77777777" w:rsidTr="00F34C3B">
        <w:tc>
          <w:tcPr>
            <w:tcW w:w="3692" w:type="dxa"/>
          </w:tcPr>
          <w:p w14:paraId="1CD12E2E" w14:textId="77777777" w:rsidR="00CB3E1F" w:rsidRPr="004B2704" w:rsidRDefault="00CB3E1F" w:rsidP="000D1DAE">
            <w:pPr>
              <w:spacing w:line="320" w:lineRule="exact"/>
              <w:ind w:left="72"/>
              <w:rPr>
                <w:rFonts w:asciiTheme="majorBidi" w:hAnsiTheme="majorBidi" w:cstheme="majorBidi"/>
              </w:rPr>
            </w:pPr>
            <w:r w:rsidRPr="004B2704">
              <w:rPr>
                <w:rFonts w:asciiTheme="majorBidi" w:hAnsiTheme="majorBidi" w:cstheme="majorBidi"/>
              </w:rPr>
              <w:t xml:space="preserve">    Lavish Laboratory Company Limited</w:t>
            </w:r>
          </w:p>
        </w:tc>
        <w:tc>
          <w:tcPr>
            <w:tcW w:w="1438" w:type="dxa"/>
          </w:tcPr>
          <w:p w14:paraId="1FE55216" w14:textId="3E4DAC0F" w:rsidR="00CB3E1F" w:rsidRPr="006142BC" w:rsidRDefault="00CB3E1F" w:rsidP="000D1DAE">
            <w:pPr>
              <w:pStyle w:val="BodyTextIndent"/>
              <w:tabs>
                <w:tab w:val="decimal" w:pos="670"/>
              </w:tabs>
              <w:spacing w:line="320" w:lineRule="exact"/>
              <w:ind w:right="284"/>
              <w:jc w:val="right"/>
              <w:rPr>
                <w:rFonts w:asciiTheme="majorBidi" w:hAnsiTheme="majorBidi" w:cstheme="majorBidi"/>
                <w:sz w:val="28"/>
                <w:szCs w:val="28"/>
              </w:rPr>
            </w:pPr>
            <w:r w:rsidRPr="006142BC">
              <w:rPr>
                <w:rFonts w:asciiTheme="majorBidi" w:hAnsiTheme="majorBidi" w:cstheme="majorBidi"/>
                <w:sz w:val="28"/>
                <w:szCs w:val="28"/>
              </w:rPr>
              <w:t>-</w:t>
            </w:r>
          </w:p>
        </w:tc>
        <w:tc>
          <w:tcPr>
            <w:tcW w:w="122" w:type="dxa"/>
          </w:tcPr>
          <w:p w14:paraId="3B8AD263" w14:textId="77777777" w:rsidR="00CB3E1F" w:rsidRPr="006142BC" w:rsidRDefault="00CB3E1F" w:rsidP="000D1DAE">
            <w:pPr>
              <w:pStyle w:val="BodyTextIndent"/>
              <w:tabs>
                <w:tab w:val="decimal" w:pos="670"/>
              </w:tabs>
              <w:spacing w:line="320" w:lineRule="exact"/>
              <w:ind w:right="284"/>
              <w:jc w:val="right"/>
              <w:rPr>
                <w:rFonts w:asciiTheme="majorBidi" w:hAnsiTheme="majorBidi" w:cstheme="majorBidi"/>
                <w:sz w:val="28"/>
                <w:szCs w:val="28"/>
              </w:rPr>
            </w:pPr>
          </w:p>
        </w:tc>
        <w:tc>
          <w:tcPr>
            <w:tcW w:w="1317" w:type="dxa"/>
          </w:tcPr>
          <w:p w14:paraId="57B5E2E0" w14:textId="51CDBDD0" w:rsidR="00CB3E1F" w:rsidRPr="006142BC" w:rsidRDefault="00CB3E1F" w:rsidP="000D1DAE">
            <w:pPr>
              <w:pStyle w:val="BodyTextIndent"/>
              <w:tabs>
                <w:tab w:val="decimal" w:pos="670"/>
              </w:tabs>
              <w:spacing w:line="320" w:lineRule="exact"/>
              <w:ind w:right="284"/>
              <w:jc w:val="right"/>
              <w:rPr>
                <w:rFonts w:asciiTheme="majorBidi" w:hAnsiTheme="majorBidi" w:cstheme="majorBidi"/>
                <w:sz w:val="28"/>
                <w:szCs w:val="28"/>
              </w:rPr>
            </w:pPr>
            <w:r w:rsidRPr="006142BC">
              <w:rPr>
                <w:rFonts w:asciiTheme="majorBidi" w:hAnsiTheme="majorBidi" w:cstheme="majorBidi"/>
                <w:sz w:val="28"/>
                <w:szCs w:val="28"/>
              </w:rPr>
              <w:t>-</w:t>
            </w:r>
          </w:p>
        </w:tc>
        <w:tc>
          <w:tcPr>
            <w:tcW w:w="122" w:type="dxa"/>
          </w:tcPr>
          <w:p w14:paraId="77CD8D14" w14:textId="77777777" w:rsidR="00CB3E1F" w:rsidRPr="006142BC" w:rsidRDefault="00CB3E1F" w:rsidP="000D1DAE">
            <w:pPr>
              <w:tabs>
                <w:tab w:val="decimal" w:pos="670"/>
                <w:tab w:val="decimal" w:pos="921"/>
              </w:tabs>
              <w:spacing w:line="320" w:lineRule="exact"/>
              <w:ind w:right="57"/>
              <w:jc w:val="right"/>
              <w:rPr>
                <w:rFonts w:asciiTheme="majorBidi" w:hAnsiTheme="majorBidi" w:cstheme="majorBidi"/>
              </w:rPr>
            </w:pPr>
          </w:p>
        </w:tc>
        <w:tc>
          <w:tcPr>
            <w:tcW w:w="1396" w:type="dxa"/>
          </w:tcPr>
          <w:p w14:paraId="23AA3313" w14:textId="3EA9B092" w:rsidR="00CB3E1F" w:rsidRPr="006142BC" w:rsidRDefault="00CB3E1F" w:rsidP="000D1DAE">
            <w:pPr>
              <w:pStyle w:val="BodyTextIndent"/>
              <w:tabs>
                <w:tab w:val="decimal" w:pos="670"/>
              </w:tabs>
              <w:spacing w:line="320" w:lineRule="exact"/>
              <w:ind w:right="284"/>
              <w:jc w:val="right"/>
              <w:rPr>
                <w:rFonts w:asciiTheme="majorBidi" w:hAnsiTheme="majorBidi" w:cstheme="majorBidi"/>
                <w:sz w:val="28"/>
                <w:szCs w:val="28"/>
              </w:rPr>
            </w:pPr>
            <w:r w:rsidRPr="006142BC">
              <w:rPr>
                <w:rFonts w:asciiTheme="majorBidi" w:hAnsiTheme="majorBidi" w:cstheme="majorBidi"/>
                <w:sz w:val="28"/>
                <w:szCs w:val="28"/>
              </w:rPr>
              <w:t>-</w:t>
            </w:r>
          </w:p>
        </w:tc>
        <w:tc>
          <w:tcPr>
            <w:tcW w:w="110" w:type="dxa"/>
          </w:tcPr>
          <w:p w14:paraId="53762EA7" w14:textId="77777777" w:rsidR="00CB3E1F" w:rsidRPr="006142BC" w:rsidRDefault="00CB3E1F" w:rsidP="000D1DAE">
            <w:pPr>
              <w:tabs>
                <w:tab w:val="decimal" w:pos="670"/>
                <w:tab w:val="decimal" w:pos="921"/>
              </w:tabs>
              <w:spacing w:line="320" w:lineRule="exact"/>
              <w:ind w:right="57"/>
              <w:jc w:val="right"/>
              <w:rPr>
                <w:rFonts w:asciiTheme="majorBidi" w:hAnsiTheme="majorBidi" w:cstheme="majorBidi"/>
              </w:rPr>
            </w:pPr>
          </w:p>
        </w:tc>
        <w:tc>
          <w:tcPr>
            <w:tcW w:w="1336" w:type="dxa"/>
            <w:vAlign w:val="bottom"/>
          </w:tcPr>
          <w:p w14:paraId="77E892D5" w14:textId="730E0B90" w:rsidR="00CB3E1F" w:rsidRPr="006142BC" w:rsidRDefault="00CB3E1F" w:rsidP="000D1DAE">
            <w:pPr>
              <w:pStyle w:val="BodyTextIndent"/>
              <w:tabs>
                <w:tab w:val="decimal" w:pos="670"/>
                <w:tab w:val="decimal" w:pos="921"/>
              </w:tabs>
              <w:spacing w:line="320" w:lineRule="exact"/>
              <w:ind w:left="0" w:right="57"/>
              <w:jc w:val="right"/>
              <w:rPr>
                <w:rFonts w:asciiTheme="majorBidi" w:hAnsiTheme="majorBidi" w:cstheme="majorBidi"/>
                <w:sz w:val="28"/>
                <w:szCs w:val="28"/>
              </w:rPr>
            </w:pPr>
            <w:r w:rsidRPr="006142BC">
              <w:rPr>
                <w:rFonts w:asciiTheme="majorBidi" w:hAnsiTheme="majorBidi" w:cstheme="majorBidi"/>
                <w:sz w:val="28"/>
                <w:szCs w:val="28"/>
              </w:rPr>
              <w:t>292</w:t>
            </w:r>
          </w:p>
        </w:tc>
      </w:tr>
      <w:tr w:rsidR="00AC3C75" w:rsidRPr="007F2829" w14:paraId="4C72330C" w14:textId="77777777" w:rsidTr="00F34C3B">
        <w:tc>
          <w:tcPr>
            <w:tcW w:w="3692" w:type="dxa"/>
          </w:tcPr>
          <w:p w14:paraId="2E8CDBDF" w14:textId="77777777" w:rsidR="00AC3C75" w:rsidRPr="00EA6F96" w:rsidRDefault="00AC3C75" w:rsidP="000D1DAE">
            <w:pPr>
              <w:spacing w:line="320" w:lineRule="exact"/>
              <w:ind w:left="72"/>
              <w:rPr>
                <w:rFonts w:asciiTheme="majorBidi" w:hAnsiTheme="majorBidi" w:cstheme="majorBidi"/>
                <w:cs/>
              </w:rPr>
            </w:pPr>
            <w:r w:rsidRPr="00EA6F96">
              <w:rPr>
                <w:rFonts w:asciiTheme="majorBidi" w:hAnsiTheme="majorBidi" w:cstheme="majorBidi"/>
              </w:rPr>
              <w:t>Total trade receivables - related parties</w:t>
            </w:r>
          </w:p>
        </w:tc>
        <w:tc>
          <w:tcPr>
            <w:tcW w:w="1438" w:type="dxa"/>
            <w:tcBorders>
              <w:top w:val="single" w:sz="6" w:space="0" w:color="auto"/>
              <w:bottom w:val="double" w:sz="6" w:space="0" w:color="auto"/>
            </w:tcBorders>
          </w:tcPr>
          <w:p w14:paraId="6CDBB7D3" w14:textId="5D4ED33B" w:rsidR="00AC3C75" w:rsidRPr="006142BC" w:rsidRDefault="00CB3E1F" w:rsidP="000D1DAE">
            <w:pPr>
              <w:pStyle w:val="BodyTextIndent"/>
              <w:tabs>
                <w:tab w:val="decimal" w:pos="670"/>
              </w:tabs>
              <w:spacing w:line="320" w:lineRule="exact"/>
              <w:ind w:right="284"/>
              <w:jc w:val="right"/>
              <w:rPr>
                <w:rFonts w:asciiTheme="majorBidi" w:hAnsiTheme="majorBidi" w:cstheme="majorBidi"/>
                <w:sz w:val="28"/>
                <w:szCs w:val="28"/>
              </w:rPr>
            </w:pPr>
            <w:r w:rsidRPr="006142BC">
              <w:rPr>
                <w:rFonts w:asciiTheme="majorBidi" w:hAnsiTheme="majorBidi" w:cstheme="majorBidi"/>
                <w:sz w:val="28"/>
                <w:szCs w:val="28"/>
              </w:rPr>
              <w:t>-</w:t>
            </w:r>
          </w:p>
        </w:tc>
        <w:tc>
          <w:tcPr>
            <w:tcW w:w="122" w:type="dxa"/>
          </w:tcPr>
          <w:p w14:paraId="4428143C" w14:textId="77777777" w:rsidR="00AC3C75" w:rsidRPr="006142BC" w:rsidRDefault="00AC3C75" w:rsidP="000D1DA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509D21EE" w14:textId="6A027647" w:rsidR="00AC3C75" w:rsidRPr="006142BC" w:rsidRDefault="00CB3E1F" w:rsidP="000D1DAE">
            <w:pPr>
              <w:pStyle w:val="BodyTextIndent"/>
              <w:tabs>
                <w:tab w:val="decimal" w:pos="670"/>
              </w:tabs>
              <w:spacing w:line="320" w:lineRule="exact"/>
              <w:ind w:right="284"/>
              <w:jc w:val="right"/>
              <w:rPr>
                <w:rFonts w:asciiTheme="majorBidi" w:hAnsiTheme="majorBidi" w:cstheme="majorBidi"/>
                <w:sz w:val="28"/>
                <w:szCs w:val="28"/>
              </w:rPr>
            </w:pPr>
            <w:r w:rsidRPr="006142BC">
              <w:rPr>
                <w:rFonts w:asciiTheme="majorBidi" w:hAnsiTheme="majorBidi" w:cstheme="majorBidi"/>
                <w:sz w:val="28"/>
                <w:szCs w:val="28"/>
              </w:rPr>
              <w:t>-</w:t>
            </w:r>
          </w:p>
        </w:tc>
        <w:tc>
          <w:tcPr>
            <w:tcW w:w="122" w:type="dxa"/>
          </w:tcPr>
          <w:p w14:paraId="372B8306" w14:textId="77777777" w:rsidR="00AC3C75" w:rsidRPr="006142BC" w:rsidRDefault="00AC3C75" w:rsidP="000D1DAE">
            <w:pPr>
              <w:tabs>
                <w:tab w:val="decimal" w:pos="670"/>
                <w:tab w:val="decimal" w:pos="921"/>
              </w:tabs>
              <w:spacing w:line="320" w:lineRule="exact"/>
              <w:ind w:right="57"/>
              <w:jc w:val="right"/>
              <w:rPr>
                <w:rFonts w:asciiTheme="majorBidi" w:hAnsiTheme="majorBidi" w:cstheme="majorBidi"/>
              </w:rPr>
            </w:pPr>
          </w:p>
        </w:tc>
        <w:tc>
          <w:tcPr>
            <w:tcW w:w="1396" w:type="dxa"/>
            <w:tcBorders>
              <w:top w:val="single" w:sz="6" w:space="0" w:color="auto"/>
              <w:bottom w:val="double" w:sz="6" w:space="0" w:color="auto"/>
            </w:tcBorders>
          </w:tcPr>
          <w:p w14:paraId="1B4E55AC" w14:textId="7DB3CF8C" w:rsidR="00AC3C75" w:rsidRPr="006142BC" w:rsidRDefault="00CB3E1F" w:rsidP="000D1DAE">
            <w:pPr>
              <w:pStyle w:val="BodyTextIndent"/>
              <w:tabs>
                <w:tab w:val="decimal" w:pos="670"/>
              </w:tabs>
              <w:spacing w:line="320" w:lineRule="exact"/>
              <w:ind w:right="284"/>
              <w:jc w:val="right"/>
              <w:rPr>
                <w:rFonts w:asciiTheme="majorBidi" w:hAnsiTheme="majorBidi" w:cstheme="majorBidi"/>
                <w:sz w:val="28"/>
                <w:szCs w:val="28"/>
                <w:cs/>
              </w:rPr>
            </w:pPr>
            <w:r w:rsidRPr="006142BC">
              <w:rPr>
                <w:rFonts w:asciiTheme="majorBidi" w:hAnsiTheme="majorBidi" w:cstheme="majorBidi"/>
                <w:sz w:val="28"/>
                <w:szCs w:val="28"/>
              </w:rPr>
              <w:t>-</w:t>
            </w:r>
          </w:p>
        </w:tc>
        <w:tc>
          <w:tcPr>
            <w:tcW w:w="110" w:type="dxa"/>
          </w:tcPr>
          <w:p w14:paraId="27396ED1" w14:textId="77777777" w:rsidR="00AC3C75" w:rsidRPr="006142BC" w:rsidRDefault="00AC3C75" w:rsidP="000D1DAE">
            <w:pPr>
              <w:tabs>
                <w:tab w:val="decimal" w:pos="670"/>
                <w:tab w:val="decimal" w:pos="921"/>
              </w:tabs>
              <w:spacing w:line="320" w:lineRule="exact"/>
              <w:ind w:right="57"/>
              <w:jc w:val="right"/>
              <w:rPr>
                <w:rFonts w:asciiTheme="majorBidi" w:hAnsiTheme="majorBidi" w:cstheme="majorBidi"/>
              </w:rPr>
            </w:pPr>
          </w:p>
        </w:tc>
        <w:tc>
          <w:tcPr>
            <w:tcW w:w="1336" w:type="dxa"/>
            <w:tcBorders>
              <w:top w:val="single" w:sz="6" w:space="0" w:color="auto"/>
              <w:bottom w:val="double" w:sz="6" w:space="0" w:color="auto"/>
            </w:tcBorders>
            <w:vAlign w:val="bottom"/>
          </w:tcPr>
          <w:p w14:paraId="615D1EC4" w14:textId="6D226A3E" w:rsidR="00AC3C75" w:rsidRPr="006142BC" w:rsidRDefault="00CB3E1F" w:rsidP="000D1DAE">
            <w:pPr>
              <w:pStyle w:val="BodyTextIndent"/>
              <w:tabs>
                <w:tab w:val="decimal" w:pos="670"/>
                <w:tab w:val="decimal" w:pos="921"/>
              </w:tabs>
              <w:spacing w:line="320" w:lineRule="exact"/>
              <w:ind w:left="0" w:right="57"/>
              <w:jc w:val="right"/>
              <w:rPr>
                <w:rFonts w:asciiTheme="majorBidi" w:hAnsiTheme="majorBidi" w:cstheme="majorBidi"/>
                <w:sz w:val="28"/>
                <w:szCs w:val="28"/>
              </w:rPr>
            </w:pPr>
            <w:r w:rsidRPr="006142BC">
              <w:rPr>
                <w:rFonts w:asciiTheme="majorBidi" w:hAnsiTheme="majorBidi" w:cstheme="majorBidi"/>
                <w:color w:val="000000" w:themeColor="text1"/>
                <w:sz w:val="28"/>
                <w:szCs w:val="28"/>
              </w:rPr>
              <w:t>292</w:t>
            </w:r>
          </w:p>
        </w:tc>
      </w:tr>
      <w:tr w:rsidR="00790C9D" w:rsidRPr="007F2829" w14:paraId="3D2AC1D4" w14:textId="77777777" w:rsidTr="00F34C3B">
        <w:tc>
          <w:tcPr>
            <w:tcW w:w="3692" w:type="dxa"/>
          </w:tcPr>
          <w:p w14:paraId="661CE67F" w14:textId="77777777" w:rsidR="00790C9D" w:rsidRPr="004B2704" w:rsidRDefault="00790C9D" w:rsidP="000D1DAE">
            <w:pPr>
              <w:spacing w:line="320" w:lineRule="exact"/>
              <w:ind w:left="72"/>
              <w:rPr>
                <w:rFonts w:asciiTheme="majorBidi" w:hAnsiTheme="majorBidi" w:cstheme="majorBidi"/>
              </w:rPr>
            </w:pPr>
          </w:p>
        </w:tc>
        <w:tc>
          <w:tcPr>
            <w:tcW w:w="1438" w:type="dxa"/>
            <w:tcBorders>
              <w:top w:val="single" w:sz="6" w:space="0" w:color="auto"/>
            </w:tcBorders>
          </w:tcPr>
          <w:p w14:paraId="7DC37EF5" w14:textId="77777777" w:rsidR="00790C9D" w:rsidRPr="006142BC" w:rsidRDefault="00790C9D" w:rsidP="000D1DA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22" w:type="dxa"/>
          </w:tcPr>
          <w:p w14:paraId="4FEA81A0" w14:textId="77777777" w:rsidR="00790C9D" w:rsidRPr="006142BC" w:rsidRDefault="00790C9D" w:rsidP="000D1DA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Borders>
              <w:top w:val="single" w:sz="6" w:space="0" w:color="auto"/>
            </w:tcBorders>
          </w:tcPr>
          <w:p w14:paraId="727BC471" w14:textId="77777777" w:rsidR="00790C9D" w:rsidRPr="006142BC" w:rsidRDefault="00790C9D" w:rsidP="000D1DA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22" w:type="dxa"/>
          </w:tcPr>
          <w:p w14:paraId="112C23C8" w14:textId="77777777" w:rsidR="00790C9D" w:rsidRPr="006142BC" w:rsidRDefault="00790C9D" w:rsidP="000D1DAE">
            <w:pPr>
              <w:tabs>
                <w:tab w:val="decimal" w:pos="670"/>
                <w:tab w:val="decimal" w:pos="921"/>
              </w:tabs>
              <w:spacing w:line="320" w:lineRule="exact"/>
              <w:ind w:right="57"/>
              <w:jc w:val="right"/>
              <w:rPr>
                <w:rFonts w:asciiTheme="majorBidi" w:hAnsiTheme="majorBidi" w:cstheme="majorBidi"/>
              </w:rPr>
            </w:pPr>
          </w:p>
        </w:tc>
        <w:tc>
          <w:tcPr>
            <w:tcW w:w="1396" w:type="dxa"/>
            <w:tcBorders>
              <w:top w:val="single" w:sz="6" w:space="0" w:color="auto"/>
            </w:tcBorders>
          </w:tcPr>
          <w:p w14:paraId="65656587" w14:textId="77777777" w:rsidR="00790C9D" w:rsidRPr="006142BC" w:rsidRDefault="00790C9D" w:rsidP="000D1DA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10" w:type="dxa"/>
          </w:tcPr>
          <w:p w14:paraId="7DF4DCE2" w14:textId="77777777" w:rsidR="00790C9D" w:rsidRPr="006142BC" w:rsidRDefault="00790C9D" w:rsidP="000D1DAE">
            <w:pPr>
              <w:tabs>
                <w:tab w:val="decimal" w:pos="670"/>
                <w:tab w:val="decimal" w:pos="921"/>
              </w:tabs>
              <w:spacing w:line="320" w:lineRule="exact"/>
              <w:ind w:right="57"/>
              <w:jc w:val="right"/>
              <w:rPr>
                <w:rFonts w:asciiTheme="majorBidi" w:hAnsiTheme="majorBidi" w:cstheme="majorBidi"/>
              </w:rPr>
            </w:pPr>
          </w:p>
        </w:tc>
        <w:tc>
          <w:tcPr>
            <w:tcW w:w="1336" w:type="dxa"/>
            <w:tcBorders>
              <w:top w:val="single" w:sz="6" w:space="0" w:color="auto"/>
            </w:tcBorders>
            <w:vAlign w:val="bottom"/>
          </w:tcPr>
          <w:p w14:paraId="35CAB912" w14:textId="77777777" w:rsidR="00790C9D" w:rsidRPr="006142BC" w:rsidRDefault="00790C9D" w:rsidP="000D1DA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r>
      <w:tr w:rsidR="002D5B1F" w:rsidRPr="00EA6F96" w14:paraId="005AD551" w14:textId="77777777" w:rsidTr="00F34C3B">
        <w:tc>
          <w:tcPr>
            <w:tcW w:w="3692" w:type="dxa"/>
          </w:tcPr>
          <w:p w14:paraId="6F3545A4" w14:textId="38D014AC" w:rsidR="002D5B1F" w:rsidRPr="00EA6F96" w:rsidRDefault="002D5B1F" w:rsidP="000D1DAE">
            <w:pPr>
              <w:spacing w:line="320" w:lineRule="exact"/>
              <w:rPr>
                <w:rFonts w:asciiTheme="majorBidi" w:hAnsiTheme="majorBidi" w:cstheme="majorBidi"/>
                <w:u w:val="single"/>
              </w:rPr>
            </w:pPr>
            <w:r w:rsidRPr="00EA6F96">
              <w:rPr>
                <w:rFonts w:asciiTheme="majorBidi" w:hAnsiTheme="majorBidi" w:cstheme="majorBidi"/>
                <w:u w:val="single"/>
              </w:rPr>
              <w:t xml:space="preserve">Other payables - related parties </w:t>
            </w:r>
            <w:r w:rsidR="00C477A1" w:rsidRPr="00EA6F96">
              <w:rPr>
                <w:rFonts w:asciiTheme="majorBidi" w:hAnsiTheme="majorBidi" w:cstheme="majorBidi"/>
              </w:rPr>
              <w:t xml:space="preserve"> (Note 1</w:t>
            </w:r>
            <w:r w:rsidR="0041190E" w:rsidRPr="00EA6F96">
              <w:rPr>
                <w:rFonts w:asciiTheme="majorBidi" w:hAnsiTheme="majorBidi" w:cstheme="majorBidi"/>
              </w:rPr>
              <w:t>6</w:t>
            </w:r>
            <w:r w:rsidR="00C477A1" w:rsidRPr="00EA6F96">
              <w:rPr>
                <w:rFonts w:asciiTheme="majorBidi" w:hAnsiTheme="majorBidi" w:cstheme="majorBidi"/>
              </w:rPr>
              <w:t>)</w:t>
            </w:r>
          </w:p>
        </w:tc>
        <w:tc>
          <w:tcPr>
            <w:tcW w:w="1438" w:type="dxa"/>
          </w:tcPr>
          <w:p w14:paraId="69BD8E4D" w14:textId="77777777" w:rsidR="002D5B1F" w:rsidRPr="00EA6F96" w:rsidRDefault="002D5B1F" w:rsidP="000D1DAE">
            <w:pPr>
              <w:tabs>
                <w:tab w:val="decimal" w:pos="921"/>
              </w:tabs>
              <w:spacing w:line="320" w:lineRule="exact"/>
              <w:ind w:right="57"/>
              <w:jc w:val="right"/>
              <w:rPr>
                <w:rFonts w:asciiTheme="majorBidi" w:hAnsiTheme="majorBidi" w:cstheme="majorBidi"/>
              </w:rPr>
            </w:pPr>
          </w:p>
        </w:tc>
        <w:tc>
          <w:tcPr>
            <w:tcW w:w="122" w:type="dxa"/>
          </w:tcPr>
          <w:p w14:paraId="28090534" w14:textId="77777777" w:rsidR="002D5B1F" w:rsidRPr="00EA6F96" w:rsidRDefault="002D5B1F" w:rsidP="000D1DAE">
            <w:pPr>
              <w:pStyle w:val="BodyTextIndent"/>
              <w:tabs>
                <w:tab w:val="decimal" w:pos="670"/>
              </w:tabs>
              <w:spacing w:line="320" w:lineRule="exact"/>
              <w:ind w:left="0"/>
              <w:jc w:val="right"/>
              <w:rPr>
                <w:rFonts w:asciiTheme="majorBidi" w:hAnsiTheme="majorBidi" w:cstheme="majorBidi"/>
                <w:sz w:val="28"/>
                <w:szCs w:val="28"/>
              </w:rPr>
            </w:pPr>
          </w:p>
        </w:tc>
        <w:tc>
          <w:tcPr>
            <w:tcW w:w="1317" w:type="dxa"/>
          </w:tcPr>
          <w:p w14:paraId="7D195E93" w14:textId="77777777" w:rsidR="002D5B1F" w:rsidRPr="00EA6F96" w:rsidRDefault="002D5B1F" w:rsidP="000D1DAE">
            <w:pPr>
              <w:tabs>
                <w:tab w:val="decimal" w:pos="921"/>
              </w:tabs>
              <w:spacing w:line="320" w:lineRule="exact"/>
              <w:ind w:right="57"/>
              <w:jc w:val="right"/>
              <w:rPr>
                <w:rFonts w:asciiTheme="majorBidi" w:hAnsiTheme="majorBidi" w:cstheme="majorBidi"/>
              </w:rPr>
            </w:pPr>
          </w:p>
        </w:tc>
        <w:tc>
          <w:tcPr>
            <w:tcW w:w="122" w:type="dxa"/>
          </w:tcPr>
          <w:p w14:paraId="514E2091" w14:textId="77777777" w:rsidR="002D5B1F" w:rsidRPr="00EA6F96" w:rsidRDefault="002D5B1F" w:rsidP="000D1DAE">
            <w:pPr>
              <w:tabs>
                <w:tab w:val="decimal" w:pos="670"/>
              </w:tabs>
              <w:spacing w:line="320" w:lineRule="exact"/>
              <w:ind w:right="57"/>
              <w:jc w:val="right"/>
              <w:rPr>
                <w:rFonts w:asciiTheme="majorBidi" w:hAnsiTheme="majorBidi" w:cstheme="majorBidi"/>
              </w:rPr>
            </w:pPr>
          </w:p>
        </w:tc>
        <w:tc>
          <w:tcPr>
            <w:tcW w:w="1396" w:type="dxa"/>
          </w:tcPr>
          <w:p w14:paraId="3D443B8F" w14:textId="77777777" w:rsidR="002D5B1F" w:rsidRPr="00EA6F96" w:rsidRDefault="002D5B1F" w:rsidP="000D1DAE">
            <w:pPr>
              <w:tabs>
                <w:tab w:val="decimal" w:pos="670"/>
              </w:tabs>
              <w:spacing w:line="320" w:lineRule="exact"/>
              <w:ind w:right="57"/>
              <w:jc w:val="right"/>
              <w:rPr>
                <w:rFonts w:asciiTheme="majorBidi" w:hAnsiTheme="majorBidi" w:cstheme="majorBidi"/>
              </w:rPr>
            </w:pPr>
          </w:p>
        </w:tc>
        <w:tc>
          <w:tcPr>
            <w:tcW w:w="110" w:type="dxa"/>
          </w:tcPr>
          <w:p w14:paraId="7DADB177" w14:textId="77777777" w:rsidR="002D5B1F" w:rsidRPr="00EA6F96" w:rsidRDefault="002D5B1F" w:rsidP="000D1DAE">
            <w:pPr>
              <w:tabs>
                <w:tab w:val="decimal" w:pos="670"/>
              </w:tabs>
              <w:spacing w:line="320" w:lineRule="exact"/>
              <w:ind w:right="57"/>
              <w:jc w:val="right"/>
              <w:rPr>
                <w:rFonts w:asciiTheme="majorBidi" w:hAnsiTheme="majorBidi" w:cstheme="majorBidi"/>
              </w:rPr>
            </w:pPr>
          </w:p>
        </w:tc>
        <w:tc>
          <w:tcPr>
            <w:tcW w:w="1336" w:type="dxa"/>
          </w:tcPr>
          <w:p w14:paraId="0B7E1E3E" w14:textId="77777777" w:rsidR="002D5B1F" w:rsidRPr="00EA6F96" w:rsidRDefault="002D5B1F" w:rsidP="000D1DAE">
            <w:pPr>
              <w:tabs>
                <w:tab w:val="decimal" w:pos="921"/>
              </w:tabs>
              <w:spacing w:line="320" w:lineRule="exact"/>
              <w:ind w:right="57"/>
              <w:jc w:val="right"/>
              <w:rPr>
                <w:rFonts w:asciiTheme="majorBidi" w:hAnsiTheme="majorBidi" w:cstheme="majorBidi"/>
              </w:rPr>
            </w:pPr>
          </w:p>
        </w:tc>
      </w:tr>
      <w:tr w:rsidR="002D5B1F" w:rsidRPr="007F2829" w14:paraId="7FBFD9A1" w14:textId="77777777" w:rsidTr="00F34C3B">
        <w:tc>
          <w:tcPr>
            <w:tcW w:w="3692" w:type="dxa"/>
          </w:tcPr>
          <w:p w14:paraId="37B63F05" w14:textId="77777777" w:rsidR="002D5B1F" w:rsidRPr="004B2704" w:rsidRDefault="002D5B1F" w:rsidP="000D1DAE">
            <w:pPr>
              <w:spacing w:line="320" w:lineRule="exact"/>
              <w:rPr>
                <w:rFonts w:asciiTheme="majorBidi" w:hAnsiTheme="majorBidi" w:cstheme="majorBidi"/>
              </w:rPr>
            </w:pPr>
            <w:r w:rsidRPr="004B2704">
              <w:rPr>
                <w:rFonts w:asciiTheme="majorBidi" w:hAnsiTheme="majorBidi" w:cstheme="majorBidi"/>
              </w:rPr>
              <w:t>Parent company</w:t>
            </w:r>
          </w:p>
        </w:tc>
        <w:tc>
          <w:tcPr>
            <w:tcW w:w="1438" w:type="dxa"/>
          </w:tcPr>
          <w:p w14:paraId="659C7E4E" w14:textId="77777777" w:rsidR="002D5B1F" w:rsidRPr="006142BC" w:rsidRDefault="002D5B1F" w:rsidP="000D1DAE">
            <w:pPr>
              <w:pStyle w:val="BodyTextIndent"/>
              <w:tabs>
                <w:tab w:val="decimal" w:pos="670"/>
              </w:tabs>
              <w:spacing w:line="320" w:lineRule="exact"/>
              <w:ind w:left="0"/>
              <w:jc w:val="right"/>
              <w:rPr>
                <w:rFonts w:asciiTheme="majorBidi" w:hAnsiTheme="majorBidi" w:cstheme="majorBidi"/>
                <w:sz w:val="28"/>
                <w:szCs w:val="28"/>
              </w:rPr>
            </w:pPr>
          </w:p>
        </w:tc>
        <w:tc>
          <w:tcPr>
            <w:tcW w:w="122" w:type="dxa"/>
          </w:tcPr>
          <w:p w14:paraId="3FA6563F" w14:textId="77777777" w:rsidR="002D5B1F" w:rsidRPr="006142BC" w:rsidRDefault="002D5B1F" w:rsidP="000D1DAE">
            <w:pPr>
              <w:pStyle w:val="BodyTextIndent"/>
              <w:tabs>
                <w:tab w:val="decimal" w:pos="670"/>
              </w:tabs>
              <w:spacing w:line="320" w:lineRule="exact"/>
              <w:ind w:left="0"/>
              <w:jc w:val="right"/>
              <w:rPr>
                <w:rFonts w:asciiTheme="majorBidi" w:hAnsiTheme="majorBidi" w:cstheme="majorBidi"/>
                <w:sz w:val="28"/>
                <w:szCs w:val="28"/>
              </w:rPr>
            </w:pPr>
          </w:p>
        </w:tc>
        <w:tc>
          <w:tcPr>
            <w:tcW w:w="1317" w:type="dxa"/>
          </w:tcPr>
          <w:p w14:paraId="6B47758B" w14:textId="77777777" w:rsidR="002D5B1F" w:rsidRPr="006142BC" w:rsidRDefault="002D5B1F" w:rsidP="000D1DAE">
            <w:pPr>
              <w:tabs>
                <w:tab w:val="decimal" w:pos="921"/>
              </w:tabs>
              <w:spacing w:line="320" w:lineRule="exact"/>
              <w:ind w:right="57"/>
              <w:jc w:val="right"/>
              <w:rPr>
                <w:rFonts w:asciiTheme="majorBidi" w:hAnsiTheme="majorBidi" w:cstheme="majorBidi"/>
              </w:rPr>
            </w:pPr>
          </w:p>
        </w:tc>
        <w:tc>
          <w:tcPr>
            <w:tcW w:w="122" w:type="dxa"/>
          </w:tcPr>
          <w:p w14:paraId="2F753A5A" w14:textId="77777777" w:rsidR="002D5B1F" w:rsidRPr="006142BC" w:rsidRDefault="002D5B1F" w:rsidP="000D1DAE">
            <w:pPr>
              <w:tabs>
                <w:tab w:val="decimal" w:pos="670"/>
              </w:tabs>
              <w:spacing w:line="320" w:lineRule="exact"/>
              <w:ind w:right="57"/>
              <w:jc w:val="right"/>
              <w:rPr>
                <w:rFonts w:asciiTheme="majorBidi" w:hAnsiTheme="majorBidi" w:cstheme="majorBidi"/>
              </w:rPr>
            </w:pPr>
          </w:p>
        </w:tc>
        <w:tc>
          <w:tcPr>
            <w:tcW w:w="1396" w:type="dxa"/>
          </w:tcPr>
          <w:p w14:paraId="3F4C550E" w14:textId="77777777" w:rsidR="002D5B1F" w:rsidRPr="006142BC" w:rsidRDefault="002D5B1F" w:rsidP="000D1DAE">
            <w:pPr>
              <w:tabs>
                <w:tab w:val="decimal" w:pos="670"/>
              </w:tabs>
              <w:spacing w:line="320" w:lineRule="exact"/>
              <w:ind w:right="57"/>
              <w:jc w:val="right"/>
              <w:rPr>
                <w:rFonts w:asciiTheme="majorBidi" w:hAnsiTheme="majorBidi" w:cstheme="majorBidi"/>
              </w:rPr>
            </w:pPr>
          </w:p>
        </w:tc>
        <w:tc>
          <w:tcPr>
            <w:tcW w:w="110" w:type="dxa"/>
          </w:tcPr>
          <w:p w14:paraId="6E67C310" w14:textId="77777777" w:rsidR="002D5B1F" w:rsidRPr="006142BC" w:rsidRDefault="002D5B1F" w:rsidP="000D1DAE">
            <w:pPr>
              <w:tabs>
                <w:tab w:val="decimal" w:pos="670"/>
              </w:tabs>
              <w:spacing w:line="320" w:lineRule="exact"/>
              <w:ind w:right="57"/>
              <w:jc w:val="right"/>
              <w:rPr>
                <w:rFonts w:asciiTheme="majorBidi" w:hAnsiTheme="majorBidi" w:cstheme="majorBidi"/>
              </w:rPr>
            </w:pPr>
          </w:p>
        </w:tc>
        <w:tc>
          <w:tcPr>
            <w:tcW w:w="1336" w:type="dxa"/>
          </w:tcPr>
          <w:p w14:paraId="1DB339DF" w14:textId="77777777" w:rsidR="002D5B1F" w:rsidRPr="006142BC" w:rsidRDefault="002D5B1F" w:rsidP="000D1DAE">
            <w:pPr>
              <w:tabs>
                <w:tab w:val="decimal" w:pos="921"/>
              </w:tabs>
              <w:spacing w:line="320" w:lineRule="exact"/>
              <w:ind w:right="57"/>
              <w:jc w:val="right"/>
              <w:rPr>
                <w:rFonts w:asciiTheme="majorBidi" w:hAnsiTheme="majorBidi" w:cstheme="majorBidi"/>
              </w:rPr>
            </w:pPr>
          </w:p>
        </w:tc>
      </w:tr>
      <w:tr w:rsidR="002D5B1F" w:rsidRPr="007F2829" w14:paraId="023A9E76" w14:textId="77777777" w:rsidTr="00F34C3B">
        <w:tc>
          <w:tcPr>
            <w:tcW w:w="3692" w:type="dxa"/>
          </w:tcPr>
          <w:p w14:paraId="7E0CE979" w14:textId="7554C18E" w:rsidR="002D5B1F" w:rsidRPr="004B2704" w:rsidRDefault="002D5B1F" w:rsidP="000D1DAE">
            <w:pPr>
              <w:spacing w:line="320" w:lineRule="exact"/>
              <w:rPr>
                <w:rFonts w:asciiTheme="majorBidi" w:hAnsiTheme="majorBidi" w:cstheme="majorBidi"/>
                <w:cs/>
              </w:rPr>
            </w:pPr>
            <w:r w:rsidRPr="004B2704">
              <w:rPr>
                <w:rFonts w:asciiTheme="majorBidi" w:hAnsiTheme="majorBidi" w:cstheme="majorBidi"/>
                <w:spacing w:val="-2"/>
              </w:rPr>
              <w:t xml:space="preserve">   Union Petrochemical Public Company Limited</w:t>
            </w:r>
          </w:p>
        </w:tc>
        <w:tc>
          <w:tcPr>
            <w:tcW w:w="1438" w:type="dxa"/>
          </w:tcPr>
          <w:p w14:paraId="5065CE0D" w14:textId="7ABE96AD" w:rsidR="002D5B1F" w:rsidRPr="006142BC" w:rsidRDefault="000304A9" w:rsidP="000D1DAE">
            <w:pPr>
              <w:tabs>
                <w:tab w:val="decimal" w:pos="921"/>
              </w:tabs>
              <w:spacing w:line="320" w:lineRule="exact"/>
              <w:ind w:right="57"/>
              <w:jc w:val="right"/>
              <w:rPr>
                <w:rFonts w:asciiTheme="majorBidi" w:hAnsiTheme="majorBidi" w:cstheme="majorBidi"/>
              </w:rPr>
            </w:pPr>
            <w:r w:rsidRPr="006142BC">
              <w:rPr>
                <w:rFonts w:asciiTheme="majorBidi" w:hAnsiTheme="majorBidi" w:cstheme="majorBidi"/>
                <w:color w:val="000000" w:themeColor="text1"/>
              </w:rPr>
              <w:t>53</w:t>
            </w:r>
          </w:p>
        </w:tc>
        <w:tc>
          <w:tcPr>
            <w:tcW w:w="122" w:type="dxa"/>
          </w:tcPr>
          <w:p w14:paraId="6C9EB5BE" w14:textId="77777777" w:rsidR="002D5B1F" w:rsidRPr="006142BC" w:rsidRDefault="002D5B1F" w:rsidP="000D1DAE">
            <w:pPr>
              <w:pStyle w:val="BodyTextIndent"/>
              <w:tabs>
                <w:tab w:val="decimal" w:pos="670"/>
              </w:tabs>
              <w:spacing w:line="320" w:lineRule="exact"/>
              <w:ind w:left="0"/>
              <w:jc w:val="right"/>
              <w:rPr>
                <w:rFonts w:asciiTheme="majorBidi" w:hAnsiTheme="majorBidi" w:cstheme="majorBidi"/>
                <w:sz w:val="28"/>
                <w:szCs w:val="28"/>
              </w:rPr>
            </w:pPr>
          </w:p>
        </w:tc>
        <w:tc>
          <w:tcPr>
            <w:tcW w:w="1317" w:type="dxa"/>
          </w:tcPr>
          <w:p w14:paraId="1FAF1EE1" w14:textId="01870975" w:rsidR="002D5B1F" w:rsidRPr="006142BC" w:rsidRDefault="002D5B1F" w:rsidP="000D1DAE">
            <w:pPr>
              <w:tabs>
                <w:tab w:val="decimal" w:pos="921"/>
              </w:tabs>
              <w:spacing w:line="320" w:lineRule="exact"/>
              <w:ind w:right="57"/>
              <w:jc w:val="right"/>
              <w:rPr>
                <w:rFonts w:asciiTheme="majorBidi" w:hAnsiTheme="majorBidi" w:cstheme="majorBidi"/>
              </w:rPr>
            </w:pPr>
            <w:r w:rsidRPr="006142BC">
              <w:rPr>
                <w:rFonts w:asciiTheme="majorBidi" w:hAnsiTheme="majorBidi" w:cstheme="majorBidi"/>
                <w:color w:val="000000" w:themeColor="text1"/>
              </w:rPr>
              <w:t>53</w:t>
            </w:r>
          </w:p>
        </w:tc>
        <w:tc>
          <w:tcPr>
            <w:tcW w:w="122" w:type="dxa"/>
          </w:tcPr>
          <w:p w14:paraId="1C406419" w14:textId="77777777" w:rsidR="002D5B1F" w:rsidRPr="006142BC" w:rsidRDefault="002D5B1F" w:rsidP="000D1DAE">
            <w:pPr>
              <w:tabs>
                <w:tab w:val="decimal" w:pos="670"/>
              </w:tabs>
              <w:spacing w:line="320" w:lineRule="exact"/>
              <w:ind w:right="57"/>
              <w:jc w:val="right"/>
              <w:rPr>
                <w:rFonts w:asciiTheme="majorBidi" w:hAnsiTheme="majorBidi" w:cstheme="majorBidi"/>
              </w:rPr>
            </w:pPr>
          </w:p>
        </w:tc>
        <w:tc>
          <w:tcPr>
            <w:tcW w:w="1396" w:type="dxa"/>
          </w:tcPr>
          <w:p w14:paraId="6D4CDC0F" w14:textId="24E5BE9E" w:rsidR="002D5B1F" w:rsidRPr="006142BC" w:rsidRDefault="000304A9" w:rsidP="000D1DAE">
            <w:pPr>
              <w:tabs>
                <w:tab w:val="decimal" w:pos="921"/>
              </w:tabs>
              <w:spacing w:line="320" w:lineRule="exact"/>
              <w:ind w:right="57"/>
              <w:jc w:val="right"/>
              <w:rPr>
                <w:rFonts w:asciiTheme="majorBidi" w:hAnsiTheme="majorBidi" w:cstheme="majorBidi"/>
              </w:rPr>
            </w:pPr>
            <w:r w:rsidRPr="006142BC">
              <w:rPr>
                <w:rFonts w:asciiTheme="majorBidi" w:hAnsiTheme="majorBidi" w:cstheme="majorBidi"/>
                <w:color w:val="000000" w:themeColor="text1"/>
              </w:rPr>
              <w:t>53</w:t>
            </w:r>
          </w:p>
        </w:tc>
        <w:tc>
          <w:tcPr>
            <w:tcW w:w="110" w:type="dxa"/>
          </w:tcPr>
          <w:p w14:paraId="38A32881" w14:textId="77777777" w:rsidR="002D5B1F" w:rsidRPr="006142BC" w:rsidRDefault="002D5B1F" w:rsidP="000D1DAE">
            <w:pPr>
              <w:tabs>
                <w:tab w:val="decimal" w:pos="670"/>
              </w:tabs>
              <w:spacing w:line="320" w:lineRule="exact"/>
              <w:ind w:right="57"/>
              <w:jc w:val="right"/>
              <w:rPr>
                <w:rFonts w:asciiTheme="majorBidi" w:hAnsiTheme="majorBidi" w:cstheme="majorBidi"/>
              </w:rPr>
            </w:pPr>
          </w:p>
        </w:tc>
        <w:tc>
          <w:tcPr>
            <w:tcW w:w="1336" w:type="dxa"/>
          </w:tcPr>
          <w:p w14:paraId="6655BCD8" w14:textId="22400706" w:rsidR="002D5B1F" w:rsidRPr="006142BC" w:rsidRDefault="002D5B1F" w:rsidP="000D1DAE">
            <w:pPr>
              <w:tabs>
                <w:tab w:val="decimal" w:pos="921"/>
              </w:tabs>
              <w:spacing w:line="320" w:lineRule="exact"/>
              <w:ind w:right="57"/>
              <w:jc w:val="right"/>
              <w:rPr>
                <w:rFonts w:asciiTheme="majorBidi" w:hAnsiTheme="majorBidi" w:cstheme="majorBidi"/>
              </w:rPr>
            </w:pPr>
            <w:r w:rsidRPr="006142BC">
              <w:rPr>
                <w:rFonts w:asciiTheme="majorBidi" w:hAnsiTheme="majorBidi" w:cstheme="majorBidi"/>
              </w:rPr>
              <w:t>53</w:t>
            </w:r>
          </w:p>
        </w:tc>
      </w:tr>
      <w:tr w:rsidR="002D5B1F" w:rsidRPr="007F2829" w14:paraId="7E782B95" w14:textId="77777777" w:rsidTr="00F34C3B">
        <w:tc>
          <w:tcPr>
            <w:tcW w:w="3692" w:type="dxa"/>
          </w:tcPr>
          <w:p w14:paraId="7F99CFB5" w14:textId="77777777" w:rsidR="002D5B1F" w:rsidRPr="00EA6F96" w:rsidRDefault="002D5B1F" w:rsidP="000D1DAE">
            <w:pPr>
              <w:spacing w:line="320" w:lineRule="exact"/>
              <w:ind w:left="72"/>
              <w:rPr>
                <w:rFonts w:asciiTheme="majorBidi" w:hAnsiTheme="majorBidi" w:cstheme="majorBidi"/>
                <w:cs/>
              </w:rPr>
            </w:pPr>
            <w:r w:rsidRPr="00EA6F96">
              <w:rPr>
                <w:rFonts w:asciiTheme="majorBidi" w:hAnsiTheme="majorBidi" w:cstheme="majorBidi"/>
              </w:rPr>
              <w:t>Total other payables - related parties</w:t>
            </w:r>
          </w:p>
        </w:tc>
        <w:tc>
          <w:tcPr>
            <w:tcW w:w="1438" w:type="dxa"/>
            <w:tcBorders>
              <w:top w:val="single" w:sz="6" w:space="0" w:color="auto"/>
              <w:bottom w:val="double" w:sz="6" w:space="0" w:color="auto"/>
            </w:tcBorders>
          </w:tcPr>
          <w:p w14:paraId="4AC25FB2" w14:textId="65C1D8EB" w:rsidR="002D5B1F" w:rsidRPr="006142BC" w:rsidRDefault="000304A9" w:rsidP="000D1DAE">
            <w:pPr>
              <w:tabs>
                <w:tab w:val="decimal" w:pos="921"/>
              </w:tabs>
              <w:spacing w:line="320" w:lineRule="exact"/>
              <w:ind w:right="57"/>
              <w:jc w:val="right"/>
              <w:rPr>
                <w:rFonts w:asciiTheme="majorBidi" w:hAnsiTheme="majorBidi" w:cstheme="majorBidi"/>
              </w:rPr>
            </w:pPr>
            <w:r w:rsidRPr="006142BC">
              <w:rPr>
                <w:rFonts w:asciiTheme="majorBidi" w:hAnsiTheme="majorBidi" w:cstheme="majorBidi"/>
                <w:color w:val="000000" w:themeColor="text1"/>
              </w:rPr>
              <w:t>53</w:t>
            </w:r>
          </w:p>
        </w:tc>
        <w:tc>
          <w:tcPr>
            <w:tcW w:w="122" w:type="dxa"/>
          </w:tcPr>
          <w:p w14:paraId="1DDDFCC5" w14:textId="77777777" w:rsidR="002D5B1F" w:rsidRPr="006142BC" w:rsidRDefault="002D5B1F" w:rsidP="000D1DAE">
            <w:pPr>
              <w:pStyle w:val="BodyTextIndent"/>
              <w:tabs>
                <w:tab w:val="decimal" w:pos="670"/>
              </w:tabs>
              <w:spacing w:line="320" w:lineRule="exact"/>
              <w:ind w:left="0"/>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6836C185" w14:textId="3A840379" w:rsidR="002D5B1F" w:rsidRPr="006142BC" w:rsidRDefault="00C96E3E" w:rsidP="000D1DAE">
            <w:pPr>
              <w:tabs>
                <w:tab w:val="decimal" w:pos="921"/>
              </w:tabs>
              <w:spacing w:line="320" w:lineRule="exact"/>
              <w:ind w:right="57"/>
              <w:jc w:val="right"/>
              <w:rPr>
                <w:rFonts w:asciiTheme="majorBidi" w:hAnsiTheme="majorBidi" w:cstheme="majorBidi"/>
              </w:rPr>
            </w:pPr>
            <w:r w:rsidRPr="006142BC">
              <w:rPr>
                <w:rFonts w:asciiTheme="majorBidi" w:hAnsiTheme="majorBidi" w:cstheme="majorBidi"/>
                <w:color w:val="000000" w:themeColor="text1"/>
              </w:rPr>
              <w:t>53</w:t>
            </w:r>
          </w:p>
        </w:tc>
        <w:tc>
          <w:tcPr>
            <w:tcW w:w="122" w:type="dxa"/>
          </w:tcPr>
          <w:p w14:paraId="17AAEEC0" w14:textId="77777777" w:rsidR="002D5B1F" w:rsidRPr="006142BC" w:rsidRDefault="002D5B1F" w:rsidP="000D1DAE">
            <w:pPr>
              <w:tabs>
                <w:tab w:val="decimal" w:pos="670"/>
              </w:tabs>
              <w:spacing w:line="320" w:lineRule="exact"/>
              <w:ind w:right="57"/>
              <w:jc w:val="right"/>
              <w:rPr>
                <w:rFonts w:asciiTheme="majorBidi" w:hAnsiTheme="majorBidi" w:cstheme="majorBidi"/>
              </w:rPr>
            </w:pPr>
          </w:p>
        </w:tc>
        <w:tc>
          <w:tcPr>
            <w:tcW w:w="1396" w:type="dxa"/>
            <w:tcBorders>
              <w:top w:val="single" w:sz="6" w:space="0" w:color="auto"/>
              <w:bottom w:val="double" w:sz="6" w:space="0" w:color="auto"/>
            </w:tcBorders>
          </w:tcPr>
          <w:p w14:paraId="1395F0A7" w14:textId="25D3375A" w:rsidR="002D5B1F" w:rsidRPr="006142BC" w:rsidRDefault="002D5B1F" w:rsidP="000D1DAE">
            <w:pPr>
              <w:tabs>
                <w:tab w:val="decimal" w:pos="921"/>
              </w:tabs>
              <w:spacing w:line="320" w:lineRule="exact"/>
              <w:ind w:right="57"/>
              <w:jc w:val="right"/>
              <w:rPr>
                <w:rFonts w:asciiTheme="majorBidi" w:hAnsiTheme="majorBidi" w:cstheme="majorBidi"/>
              </w:rPr>
            </w:pPr>
            <w:r w:rsidRPr="006142BC">
              <w:rPr>
                <w:rFonts w:asciiTheme="majorBidi" w:hAnsiTheme="majorBidi" w:cstheme="majorBidi"/>
                <w:color w:val="000000" w:themeColor="text1"/>
              </w:rPr>
              <w:t>5</w:t>
            </w:r>
            <w:r w:rsidR="000304A9" w:rsidRPr="006142BC">
              <w:rPr>
                <w:rFonts w:asciiTheme="majorBidi" w:hAnsiTheme="majorBidi" w:cstheme="majorBidi"/>
                <w:color w:val="000000" w:themeColor="text1"/>
              </w:rPr>
              <w:t>3</w:t>
            </w:r>
          </w:p>
        </w:tc>
        <w:tc>
          <w:tcPr>
            <w:tcW w:w="110" w:type="dxa"/>
          </w:tcPr>
          <w:p w14:paraId="7A3DF348" w14:textId="77777777" w:rsidR="002D5B1F" w:rsidRPr="006142BC" w:rsidRDefault="002D5B1F" w:rsidP="000D1DAE">
            <w:pPr>
              <w:tabs>
                <w:tab w:val="decimal" w:pos="670"/>
              </w:tabs>
              <w:spacing w:line="320" w:lineRule="exact"/>
              <w:ind w:right="57"/>
              <w:jc w:val="right"/>
              <w:rPr>
                <w:rFonts w:asciiTheme="majorBidi" w:hAnsiTheme="majorBidi" w:cstheme="majorBidi"/>
              </w:rPr>
            </w:pPr>
          </w:p>
        </w:tc>
        <w:tc>
          <w:tcPr>
            <w:tcW w:w="1336" w:type="dxa"/>
            <w:tcBorders>
              <w:top w:val="single" w:sz="6" w:space="0" w:color="auto"/>
              <w:bottom w:val="double" w:sz="6" w:space="0" w:color="auto"/>
            </w:tcBorders>
          </w:tcPr>
          <w:p w14:paraId="35AB0F56" w14:textId="2267DF59" w:rsidR="002D5B1F" w:rsidRPr="006142BC" w:rsidRDefault="00C96E3E" w:rsidP="000D1DAE">
            <w:pPr>
              <w:tabs>
                <w:tab w:val="decimal" w:pos="921"/>
              </w:tabs>
              <w:spacing w:line="320" w:lineRule="exact"/>
              <w:ind w:right="57"/>
              <w:jc w:val="right"/>
              <w:rPr>
                <w:rFonts w:asciiTheme="majorBidi" w:hAnsiTheme="majorBidi" w:cstheme="majorBidi"/>
              </w:rPr>
            </w:pPr>
            <w:r w:rsidRPr="006142BC">
              <w:rPr>
                <w:rFonts w:asciiTheme="majorBidi" w:hAnsiTheme="majorBidi" w:cstheme="majorBidi"/>
              </w:rPr>
              <w:t>53</w:t>
            </w:r>
          </w:p>
        </w:tc>
      </w:tr>
    </w:tbl>
    <w:p w14:paraId="1B7503BD" w14:textId="77777777" w:rsidR="00B15732" w:rsidRPr="003810EF" w:rsidRDefault="00B15732" w:rsidP="00961814">
      <w:pPr>
        <w:tabs>
          <w:tab w:val="decimal" w:pos="921"/>
        </w:tabs>
        <w:spacing w:line="200" w:lineRule="exact"/>
        <w:ind w:right="397"/>
        <w:rPr>
          <w:rFonts w:asciiTheme="majorBidi" w:hAnsiTheme="majorBidi" w:cstheme="majorBidi"/>
          <w:b/>
          <w:bCs/>
          <w:sz w:val="32"/>
          <w:szCs w:val="32"/>
          <w:u w:val="single"/>
        </w:rPr>
      </w:pPr>
    </w:p>
    <w:p w14:paraId="2E5B94E7" w14:textId="77777777" w:rsidR="00D13D0A" w:rsidRPr="00417225" w:rsidRDefault="00D13D0A" w:rsidP="00D13D0A">
      <w:pPr>
        <w:tabs>
          <w:tab w:val="left" w:pos="900"/>
          <w:tab w:val="left" w:pos="1440"/>
          <w:tab w:val="right" w:pos="5490"/>
          <w:tab w:val="right" w:pos="7740"/>
          <w:tab w:val="right" w:pos="9180"/>
        </w:tabs>
        <w:spacing w:line="240" w:lineRule="atLeast"/>
        <w:ind w:left="540" w:right="-45" w:hanging="256"/>
        <w:jc w:val="thaiDistribute"/>
        <w:rPr>
          <w:rFonts w:asciiTheme="majorBidi" w:hAnsiTheme="majorBidi" w:cstheme="majorBidi"/>
          <w:b/>
          <w:bCs/>
          <w:sz w:val="32"/>
          <w:szCs w:val="32"/>
          <w:u w:val="single"/>
        </w:rPr>
      </w:pPr>
      <w:r w:rsidRPr="00417225">
        <w:rPr>
          <w:rFonts w:asciiTheme="majorBidi" w:hAnsiTheme="majorBidi" w:cstheme="majorBidi"/>
          <w:b/>
          <w:bCs/>
          <w:sz w:val="32"/>
          <w:szCs w:val="32"/>
          <w:u w:val="single"/>
        </w:rPr>
        <w:t>Directors and management’s benefits</w:t>
      </w:r>
    </w:p>
    <w:p w14:paraId="0A6C1C84" w14:textId="2BB44FF9" w:rsidR="00D13D0A" w:rsidRPr="00417225" w:rsidRDefault="00D13D0A" w:rsidP="00D13D0A">
      <w:pPr>
        <w:tabs>
          <w:tab w:val="left" w:pos="900"/>
          <w:tab w:val="left" w:pos="1440"/>
          <w:tab w:val="right" w:pos="5490"/>
          <w:tab w:val="right" w:pos="7740"/>
          <w:tab w:val="right" w:pos="9180"/>
        </w:tabs>
        <w:spacing w:line="240" w:lineRule="atLeast"/>
        <w:ind w:left="284" w:right="-45" w:firstLine="425"/>
        <w:jc w:val="thaiDistribute"/>
        <w:rPr>
          <w:rFonts w:asciiTheme="majorBidi" w:hAnsiTheme="majorBidi" w:cstheme="majorBidi"/>
          <w:sz w:val="32"/>
          <w:szCs w:val="32"/>
        </w:rPr>
      </w:pPr>
      <w:r w:rsidRPr="00417225">
        <w:rPr>
          <w:rFonts w:asciiTheme="majorBidi" w:hAnsiTheme="majorBidi" w:cstheme="majorBidi"/>
          <w:sz w:val="32"/>
          <w:szCs w:val="32"/>
        </w:rPr>
        <w:t>During the three-month</w:t>
      </w:r>
      <w:r w:rsidR="006209A0">
        <w:rPr>
          <w:rFonts w:asciiTheme="majorBidi" w:hAnsiTheme="majorBidi" w:cstheme="majorBidi"/>
          <w:sz w:val="32"/>
          <w:szCs w:val="32"/>
        </w:rPr>
        <w:t xml:space="preserve"> </w:t>
      </w:r>
      <w:r w:rsidRPr="00417225">
        <w:rPr>
          <w:rFonts w:asciiTheme="majorBidi" w:hAnsiTheme="majorBidi" w:cstheme="majorBidi"/>
          <w:sz w:val="32"/>
          <w:szCs w:val="32"/>
        </w:rPr>
        <w:t xml:space="preserve">periods ended </w:t>
      </w:r>
      <w:r w:rsidR="00C34098">
        <w:rPr>
          <w:rFonts w:asciiTheme="majorBidi" w:hAnsiTheme="majorBidi" w:cstheme="majorBidi"/>
          <w:sz w:val="32"/>
          <w:szCs w:val="32"/>
        </w:rPr>
        <w:t>March</w:t>
      </w:r>
      <w:r w:rsidRPr="00417225">
        <w:rPr>
          <w:rFonts w:asciiTheme="majorBidi" w:hAnsiTheme="majorBidi" w:cstheme="majorBidi"/>
          <w:sz w:val="32"/>
          <w:szCs w:val="32"/>
        </w:rPr>
        <w:t xml:space="preserve"> 3</w:t>
      </w:r>
      <w:r w:rsidR="00C34098">
        <w:rPr>
          <w:rFonts w:asciiTheme="majorBidi" w:hAnsiTheme="majorBidi" w:cstheme="majorBidi"/>
          <w:sz w:val="32"/>
          <w:szCs w:val="32"/>
        </w:rPr>
        <w:t>1</w:t>
      </w:r>
      <w:r w:rsidRPr="00417225">
        <w:rPr>
          <w:rFonts w:asciiTheme="majorBidi" w:hAnsiTheme="majorBidi" w:cstheme="majorBidi"/>
          <w:sz w:val="32"/>
          <w:szCs w:val="32"/>
        </w:rPr>
        <w:t>, 20</w:t>
      </w:r>
      <w:r w:rsidR="00C34098">
        <w:rPr>
          <w:rFonts w:asciiTheme="majorBidi" w:hAnsiTheme="majorBidi" w:cstheme="majorBidi"/>
          <w:sz w:val="32"/>
          <w:szCs w:val="32"/>
        </w:rPr>
        <w:t>2</w:t>
      </w:r>
      <w:r w:rsidR="00C34098">
        <w:rPr>
          <w:rFonts w:asciiTheme="majorBidi" w:hAnsiTheme="majorBidi" w:cstheme="majorBidi" w:hint="cs"/>
          <w:sz w:val="32"/>
          <w:szCs w:val="32"/>
          <w:cs/>
        </w:rPr>
        <w:t>1</w:t>
      </w:r>
      <w:r w:rsidRPr="00417225">
        <w:rPr>
          <w:rFonts w:asciiTheme="majorBidi" w:hAnsiTheme="majorBidi" w:cstheme="majorBidi"/>
          <w:sz w:val="32"/>
          <w:szCs w:val="32"/>
        </w:rPr>
        <w:t xml:space="preserve"> and 20</w:t>
      </w:r>
      <w:r w:rsidR="00C34098">
        <w:rPr>
          <w:rFonts w:asciiTheme="majorBidi" w:hAnsiTheme="majorBidi" w:cstheme="majorBidi"/>
          <w:sz w:val="32"/>
          <w:szCs w:val="32"/>
        </w:rPr>
        <w:t>20</w:t>
      </w:r>
      <w:r w:rsidRPr="00417225">
        <w:rPr>
          <w:rFonts w:asciiTheme="majorBidi" w:hAnsiTheme="majorBidi" w:cstheme="majorBidi"/>
          <w:sz w:val="32"/>
          <w:szCs w:val="32"/>
        </w:rPr>
        <w:t>, the Group had employee benefit expenses of their directors and manager as below.</w:t>
      </w:r>
    </w:p>
    <w:tbl>
      <w:tblPr>
        <w:tblW w:w="9364" w:type="dxa"/>
        <w:tblInd w:w="360" w:type="dxa"/>
        <w:tblLayout w:type="fixed"/>
        <w:tblCellMar>
          <w:left w:w="45" w:type="dxa"/>
          <w:right w:w="45" w:type="dxa"/>
        </w:tblCellMar>
        <w:tblLook w:val="01E0" w:firstRow="1" w:lastRow="1" w:firstColumn="1" w:lastColumn="1" w:noHBand="0" w:noVBand="0"/>
      </w:tblPr>
      <w:tblGrid>
        <w:gridCol w:w="3513"/>
        <w:gridCol w:w="1418"/>
        <w:gridCol w:w="110"/>
        <w:gridCol w:w="1349"/>
        <w:gridCol w:w="110"/>
        <w:gridCol w:w="1404"/>
        <w:gridCol w:w="110"/>
        <w:gridCol w:w="1350"/>
      </w:tblGrid>
      <w:tr w:rsidR="00D13D0A" w:rsidRPr="00417225" w14:paraId="129151D7" w14:textId="77777777" w:rsidTr="00F34C3B">
        <w:tc>
          <w:tcPr>
            <w:tcW w:w="3513" w:type="dxa"/>
            <w:vAlign w:val="center"/>
          </w:tcPr>
          <w:p w14:paraId="708EA913" w14:textId="77777777" w:rsidR="00D13D0A" w:rsidRPr="00417225" w:rsidRDefault="00D13D0A" w:rsidP="009567B9">
            <w:pPr>
              <w:spacing w:line="280" w:lineRule="exact"/>
              <w:jc w:val="center"/>
              <w:rPr>
                <w:rFonts w:asciiTheme="majorBidi" w:hAnsiTheme="majorBidi" w:cstheme="majorBidi"/>
              </w:rPr>
            </w:pPr>
          </w:p>
        </w:tc>
        <w:tc>
          <w:tcPr>
            <w:tcW w:w="5851" w:type="dxa"/>
            <w:gridSpan w:val="7"/>
            <w:tcBorders>
              <w:bottom w:val="single" w:sz="6" w:space="0" w:color="auto"/>
            </w:tcBorders>
            <w:vAlign w:val="center"/>
          </w:tcPr>
          <w:p w14:paraId="2BF935CA" w14:textId="77777777" w:rsidR="00D13D0A" w:rsidRPr="00417225" w:rsidRDefault="00D13D0A" w:rsidP="009567B9">
            <w:pPr>
              <w:pStyle w:val="BodyTextIndent"/>
              <w:tabs>
                <w:tab w:val="left" w:pos="360"/>
              </w:tabs>
              <w:spacing w:line="280" w:lineRule="exact"/>
              <w:ind w:left="0"/>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D13D0A" w:rsidRPr="00417225" w14:paraId="47EF7DDB" w14:textId="77777777" w:rsidTr="00F34C3B">
        <w:tc>
          <w:tcPr>
            <w:tcW w:w="3513" w:type="dxa"/>
            <w:vAlign w:val="center"/>
          </w:tcPr>
          <w:p w14:paraId="6BFD5535" w14:textId="77777777" w:rsidR="00D13D0A" w:rsidRPr="00417225" w:rsidRDefault="00D13D0A" w:rsidP="009567B9">
            <w:pPr>
              <w:spacing w:line="280" w:lineRule="exact"/>
              <w:jc w:val="center"/>
              <w:rPr>
                <w:rFonts w:asciiTheme="majorBidi" w:hAnsiTheme="majorBidi" w:cstheme="majorBidi"/>
              </w:rPr>
            </w:pPr>
          </w:p>
        </w:tc>
        <w:tc>
          <w:tcPr>
            <w:tcW w:w="5851" w:type="dxa"/>
            <w:gridSpan w:val="7"/>
            <w:tcBorders>
              <w:top w:val="single" w:sz="6" w:space="0" w:color="auto"/>
              <w:bottom w:val="single" w:sz="6" w:space="0" w:color="auto"/>
            </w:tcBorders>
            <w:vAlign w:val="center"/>
          </w:tcPr>
          <w:p w14:paraId="70BAC39E" w14:textId="33438AAC" w:rsidR="00D13D0A" w:rsidRPr="00417225" w:rsidRDefault="00D13D0A" w:rsidP="009567B9">
            <w:pPr>
              <w:spacing w:line="280" w:lineRule="exact"/>
              <w:jc w:val="center"/>
              <w:rPr>
                <w:rFonts w:asciiTheme="majorBidi" w:hAnsiTheme="majorBidi" w:cstheme="majorBidi"/>
              </w:rPr>
            </w:pPr>
            <w:r w:rsidRPr="00417225">
              <w:rPr>
                <w:rFonts w:asciiTheme="majorBidi" w:hAnsiTheme="majorBidi" w:cstheme="majorBidi"/>
              </w:rPr>
              <w:t xml:space="preserve">For the three-month periods ended </w:t>
            </w:r>
            <w:r w:rsidR="00C34098">
              <w:rPr>
                <w:rFonts w:asciiTheme="majorBidi" w:hAnsiTheme="majorBidi" w:cstheme="majorBidi"/>
              </w:rPr>
              <w:t>March</w:t>
            </w:r>
            <w:r w:rsidRPr="00417225">
              <w:rPr>
                <w:rFonts w:asciiTheme="majorBidi" w:hAnsiTheme="majorBidi" w:cstheme="majorBidi"/>
              </w:rPr>
              <w:t xml:space="preserve"> 3</w:t>
            </w:r>
            <w:r w:rsidR="00C34098">
              <w:rPr>
                <w:rFonts w:asciiTheme="majorBidi" w:hAnsiTheme="majorBidi" w:cstheme="majorBidi"/>
              </w:rPr>
              <w:t>1</w:t>
            </w:r>
            <w:r w:rsidRPr="00417225">
              <w:rPr>
                <w:rFonts w:asciiTheme="majorBidi" w:hAnsiTheme="majorBidi" w:cstheme="majorBidi"/>
              </w:rPr>
              <w:t>,</w:t>
            </w:r>
          </w:p>
        </w:tc>
      </w:tr>
      <w:tr w:rsidR="00D13D0A" w:rsidRPr="00417225" w14:paraId="28D4215E" w14:textId="77777777" w:rsidTr="00F34C3B">
        <w:tc>
          <w:tcPr>
            <w:tcW w:w="3513" w:type="dxa"/>
            <w:vAlign w:val="center"/>
          </w:tcPr>
          <w:p w14:paraId="49BC2555" w14:textId="77777777" w:rsidR="00D13D0A" w:rsidRPr="00417225" w:rsidRDefault="00D13D0A" w:rsidP="009567B9">
            <w:pPr>
              <w:spacing w:line="280" w:lineRule="exact"/>
              <w:jc w:val="center"/>
              <w:rPr>
                <w:rFonts w:asciiTheme="majorBidi" w:hAnsiTheme="majorBidi" w:cstheme="majorBidi"/>
              </w:rPr>
            </w:pPr>
          </w:p>
        </w:tc>
        <w:tc>
          <w:tcPr>
            <w:tcW w:w="2877" w:type="dxa"/>
            <w:gridSpan w:val="3"/>
            <w:tcBorders>
              <w:top w:val="single" w:sz="6" w:space="0" w:color="auto"/>
              <w:bottom w:val="single" w:sz="6" w:space="0" w:color="auto"/>
            </w:tcBorders>
            <w:vAlign w:val="center"/>
          </w:tcPr>
          <w:p w14:paraId="51F10180" w14:textId="77777777" w:rsidR="00D13D0A" w:rsidRPr="00417225" w:rsidRDefault="00D13D0A" w:rsidP="009567B9">
            <w:pPr>
              <w:spacing w:line="280" w:lineRule="exact"/>
              <w:jc w:val="center"/>
              <w:rPr>
                <w:rFonts w:asciiTheme="majorBidi" w:hAnsiTheme="majorBidi" w:cstheme="majorBidi"/>
              </w:rPr>
            </w:pPr>
            <w:r w:rsidRPr="00417225">
              <w:rPr>
                <w:rFonts w:asciiTheme="majorBidi" w:hAnsiTheme="majorBidi" w:cstheme="majorBidi"/>
              </w:rPr>
              <w:t>Consolidated</w:t>
            </w:r>
          </w:p>
        </w:tc>
        <w:tc>
          <w:tcPr>
            <w:tcW w:w="110" w:type="dxa"/>
            <w:tcBorders>
              <w:top w:val="single" w:sz="6" w:space="0" w:color="auto"/>
            </w:tcBorders>
            <w:vAlign w:val="center"/>
          </w:tcPr>
          <w:p w14:paraId="25D35A40" w14:textId="77777777" w:rsidR="00D13D0A" w:rsidRPr="00417225" w:rsidRDefault="00D13D0A" w:rsidP="009567B9">
            <w:pPr>
              <w:spacing w:line="280" w:lineRule="exact"/>
              <w:jc w:val="center"/>
              <w:rPr>
                <w:rFonts w:asciiTheme="majorBidi" w:hAnsiTheme="majorBidi" w:cstheme="majorBidi"/>
              </w:rPr>
            </w:pPr>
          </w:p>
        </w:tc>
        <w:tc>
          <w:tcPr>
            <w:tcW w:w="2864" w:type="dxa"/>
            <w:gridSpan w:val="3"/>
            <w:tcBorders>
              <w:top w:val="single" w:sz="6" w:space="0" w:color="auto"/>
              <w:bottom w:val="single" w:sz="6" w:space="0" w:color="auto"/>
            </w:tcBorders>
            <w:vAlign w:val="center"/>
          </w:tcPr>
          <w:p w14:paraId="383A1F6B" w14:textId="77777777" w:rsidR="00D13D0A" w:rsidRPr="00417225" w:rsidRDefault="00D13D0A" w:rsidP="009567B9">
            <w:pPr>
              <w:spacing w:line="280" w:lineRule="exact"/>
              <w:jc w:val="center"/>
              <w:rPr>
                <w:rFonts w:asciiTheme="majorBidi" w:hAnsiTheme="majorBidi" w:cstheme="majorBidi"/>
              </w:rPr>
            </w:pPr>
            <w:r w:rsidRPr="00417225">
              <w:rPr>
                <w:rFonts w:asciiTheme="majorBidi" w:hAnsiTheme="majorBidi" w:cstheme="majorBidi"/>
              </w:rPr>
              <w:t>The Company Only</w:t>
            </w:r>
          </w:p>
        </w:tc>
      </w:tr>
      <w:tr w:rsidR="00367449" w:rsidRPr="00417225" w14:paraId="5FFF8B53" w14:textId="77777777" w:rsidTr="00F34C3B">
        <w:tc>
          <w:tcPr>
            <w:tcW w:w="3513" w:type="dxa"/>
            <w:vAlign w:val="center"/>
          </w:tcPr>
          <w:p w14:paraId="6D10D04A" w14:textId="77777777" w:rsidR="00367449" w:rsidRPr="00417225" w:rsidRDefault="00367449" w:rsidP="009567B9">
            <w:pPr>
              <w:spacing w:line="28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3913891D" w14:textId="71766432"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r>
              <w:rPr>
                <w:rFonts w:asciiTheme="majorBidi" w:hAnsiTheme="majorBidi" w:cstheme="majorBidi"/>
                <w:sz w:val="28"/>
                <w:szCs w:val="28"/>
              </w:rPr>
              <w:t>202</w:t>
            </w:r>
            <w:r w:rsidR="00C34098">
              <w:rPr>
                <w:rFonts w:asciiTheme="majorBidi" w:hAnsiTheme="majorBidi" w:cstheme="majorBidi"/>
                <w:sz w:val="28"/>
                <w:szCs w:val="28"/>
              </w:rPr>
              <w:t>1</w:t>
            </w:r>
          </w:p>
        </w:tc>
        <w:tc>
          <w:tcPr>
            <w:tcW w:w="110" w:type="dxa"/>
            <w:tcBorders>
              <w:top w:val="single" w:sz="6" w:space="0" w:color="auto"/>
            </w:tcBorders>
            <w:vAlign w:val="center"/>
          </w:tcPr>
          <w:p w14:paraId="3D7FFC78" w14:textId="77777777"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p>
        </w:tc>
        <w:tc>
          <w:tcPr>
            <w:tcW w:w="1349" w:type="dxa"/>
            <w:tcBorders>
              <w:top w:val="single" w:sz="6" w:space="0" w:color="auto"/>
              <w:bottom w:val="single" w:sz="6" w:space="0" w:color="auto"/>
            </w:tcBorders>
            <w:vAlign w:val="center"/>
          </w:tcPr>
          <w:p w14:paraId="720566C0" w14:textId="3C581DAB"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r w:rsidRPr="00417225">
              <w:rPr>
                <w:rFonts w:asciiTheme="majorBidi" w:hAnsiTheme="majorBidi" w:cstheme="majorBidi"/>
                <w:sz w:val="28"/>
                <w:szCs w:val="28"/>
              </w:rPr>
              <w:t>20</w:t>
            </w:r>
            <w:r w:rsidR="00C34098">
              <w:rPr>
                <w:rFonts w:asciiTheme="majorBidi" w:hAnsiTheme="majorBidi" w:cstheme="majorBidi"/>
                <w:sz w:val="28"/>
                <w:szCs w:val="28"/>
              </w:rPr>
              <w:t>20</w:t>
            </w:r>
          </w:p>
        </w:tc>
        <w:tc>
          <w:tcPr>
            <w:tcW w:w="110" w:type="dxa"/>
            <w:vAlign w:val="center"/>
          </w:tcPr>
          <w:p w14:paraId="5443C7D0" w14:textId="77777777"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p>
        </w:tc>
        <w:tc>
          <w:tcPr>
            <w:tcW w:w="1404" w:type="dxa"/>
            <w:tcBorders>
              <w:top w:val="single" w:sz="6" w:space="0" w:color="auto"/>
              <w:bottom w:val="single" w:sz="6" w:space="0" w:color="auto"/>
            </w:tcBorders>
            <w:vAlign w:val="center"/>
          </w:tcPr>
          <w:p w14:paraId="47555E57" w14:textId="41713541"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r>
              <w:rPr>
                <w:rFonts w:asciiTheme="majorBidi" w:hAnsiTheme="majorBidi" w:cstheme="majorBidi"/>
                <w:sz w:val="28"/>
                <w:szCs w:val="28"/>
              </w:rPr>
              <w:t>202</w:t>
            </w:r>
            <w:r w:rsidR="00C34098">
              <w:rPr>
                <w:rFonts w:asciiTheme="majorBidi" w:hAnsiTheme="majorBidi" w:cstheme="majorBidi"/>
                <w:sz w:val="28"/>
                <w:szCs w:val="28"/>
              </w:rPr>
              <w:t>1</w:t>
            </w:r>
          </w:p>
        </w:tc>
        <w:tc>
          <w:tcPr>
            <w:tcW w:w="110" w:type="dxa"/>
            <w:tcBorders>
              <w:top w:val="single" w:sz="6" w:space="0" w:color="auto"/>
            </w:tcBorders>
            <w:vAlign w:val="center"/>
          </w:tcPr>
          <w:p w14:paraId="3110F909" w14:textId="77777777"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p>
        </w:tc>
        <w:tc>
          <w:tcPr>
            <w:tcW w:w="1350" w:type="dxa"/>
            <w:tcBorders>
              <w:top w:val="single" w:sz="6" w:space="0" w:color="auto"/>
              <w:bottom w:val="single" w:sz="6" w:space="0" w:color="auto"/>
            </w:tcBorders>
            <w:vAlign w:val="center"/>
          </w:tcPr>
          <w:p w14:paraId="732EA868" w14:textId="6F08576E" w:rsidR="00367449" w:rsidRPr="00417225" w:rsidRDefault="00367449" w:rsidP="009567B9">
            <w:pPr>
              <w:pStyle w:val="BodyTextIndent"/>
              <w:tabs>
                <w:tab w:val="left" w:pos="360"/>
              </w:tabs>
              <w:spacing w:line="280" w:lineRule="exact"/>
              <w:jc w:val="center"/>
              <w:rPr>
                <w:rFonts w:asciiTheme="majorBidi" w:hAnsiTheme="majorBidi" w:cstheme="majorBidi"/>
                <w:sz w:val="28"/>
                <w:szCs w:val="28"/>
              </w:rPr>
            </w:pPr>
            <w:r w:rsidRPr="00417225">
              <w:rPr>
                <w:rFonts w:asciiTheme="majorBidi" w:hAnsiTheme="majorBidi" w:cstheme="majorBidi"/>
                <w:sz w:val="28"/>
                <w:szCs w:val="28"/>
              </w:rPr>
              <w:t>20</w:t>
            </w:r>
            <w:r w:rsidR="00C34098">
              <w:rPr>
                <w:rFonts w:asciiTheme="majorBidi" w:hAnsiTheme="majorBidi" w:cstheme="majorBidi"/>
                <w:sz w:val="28"/>
                <w:szCs w:val="28"/>
              </w:rPr>
              <w:t>20</w:t>
            </w:r>
          </w:p>
        </w:tc>
      </w:tr>
      <w:tr w:rsidR="002D5B1F" w:rsidRPr="00417225" w14:paraId="3D2CAEE3" w14:textId="77777777" w:rsidTr="00F34C3B">
        <w:tc>
          <w:tcPr>
            <w:tcW w:w="3513" w:type="dxa"/>
            <w:vAlign w:val="center"/>
          </w:tcPr>
          <w:p w14:paraId="6990DE92" w14:textId="77777777" w:rsidR="002D5B1F" w:rsidRPr="00417225" w:rsidRDefault="002D5B1F" w:rsidP="002D5B1F">
            <w:pPr>
              <w:tabs>
                <w:tab w:val="left" w:pos="600"/>
                <w:tab w:val="left" w:pos="900"/>
                <w:tab w:val="right" w:pos="7280"/>
                <w:tab w:val="right" w:pos="8540"/>
              </w:tabs>
              <w:spacing w:line="280" w:lineRule="exact"/>
              <w:ind w:left="-18" w:right="-43"/>
              <w:jc w:val="thaiDistribute"/>
              <w:rPr>
                <w:rFonts w:asciiTheme="majorBidi" w:hAnsiTheme="majorBidi" w:cstheme="majorBidi"/>
                <w:cs/>
              </w:rPr>
            </w:pPr>
            <w:r w:rsidRPr="00417225">
              <w:rPr>
                <w:rFonts w:asciiTheme="majorBidi" w:hAnsiTheme="majorBidi" w:cstheme="majorBidi"/>
              </w:rPr>
              <w:t>Short-term employee benefits</w:t>
            </w:r>
          </w:p>
        </w:tc>
        <w:tc>
          <w:tcPr>
            <w:tcW w:w="1418" w:type="dxa"/>
          </w:tcPr>
          <w:p w14:paraId="75B764B2" w14:textId="0099146C" w:rsidR="002D5B1F" w:rsidRPr="006142BC" w:rsidRDefault="00C34098" w:rsidP="002D5B1F">
            <w:pPr>
              <w:pStyle w:val="BodyTextIndent"/>
              <w:tabs>
                <w:tab w:val="decimal" w:pos="670"/>
              </w:tabs>
              <w:spacing w:line="280" w:lineRule="exact"/>
              <w:ind w:left="0" w:right="57"/>
              <w:jc w:val="right"/>
              <w:rPr>
                <w:rFonts w:asciiTheme="majorBidi" w:hAnsiTheme="majorBidi" w:cstheme="majorBidi"/>
                <w:sz w:val="28"/>
                <w:szCs w:val="28"/>
              </w:rPr>
            </w:pPr>
            <w:r w:rsidRPr="006142BC">
              <w:rPr>
                <w:rFonts w:asciiTheme="majorBidi" w:hAnsiTheme="majorBidi" w:cstheme="majorBidi"/>
                <w:sz w:val="28"/>
                <w:szCs w:val="28"/>
              </w:rPr>
              <w:t>2,422</w:t>
            </w:r>
          </w:p>
        </w:tc>
        <w:tc>
          <w:tcPr>
            <w:tcW w:w="110" w:type="dxa"/>
            <w:vAlign w:val="center"/>
          </w:tcPr>
          <w:p w14:paraId="179F02D1" w14:textId="77777777" w:rsidR="002D5B1F" w:rsidRPr="006142BC" w:rsidRDefault="002D5B1F" w:rsidP="002D5B1F">
            <w:pPr>
              <w:pStyle w:val="BodyTextIndent"/>
              <w:tabs>
                <w:tab w:val="decimal" w:pos="670"/>
              </w:tabs>
              <w:spacing w:line="280" w:lineRule="exact"/>
              <w:ind w:left="0" w:right="57"/>
              <w:jc w:val="right"/>
              <w:rPr>
                <w:rFonts w:asciiTheme="majorBidi" w:hAnsiTheme="majorBidi" w:cstheme="majorBidi"/>
                <w:sz w:val="28"/>
                <w:szCs w:val="28"/>
              </w:rPr>
            </w:pPr>
          </w:p>
        </w:tc>
        <w:tc>
          <w:tcPr>
            <w:tcW w:w="1349" w:type="dxa"/>
          </w:tcPr>
          <w:p w14:paraId="4A3BD308" w14:textId="1C596388" w:rsidR="002D5B1F" w:rsidRPr="006142BC" w:rsidRDefault="00C477A1" w:rsidP="002D5B1F">
            <w:pPr>
              <w:tabs>
                <w:tab w:val="decimal" w:pos="977"/>
              </w:tabs>
              <w:spacing w:line="280" w:lineRule="exact"/>
              <w:ind w:right="57"/>
              <w:jc w:val="right"/>
              <w:rPr>
                <w:rFonts w:asciiTheme="majorBidi" w:hAnsiTheme="majorBidi" w:cstheme="majorBidi"/>
              </w:rPr>
            </w:pPr>
            <w:r w:rsidRPr="006142BC">
              <w:rPr>
                <w:rFonts w:asciiTheme="majorBidi" w:hAnsiTheme="majorBidi" w:cstheme="majorBidi"/>
              </w:rPr>
              <w:t>3</w:t>
            </w:r>
            <w:r w:rsidR="00C34098" w:rsidRPr="006142BC">
              <w:rPr>
                <w:rFonts w:asciiTheme="majorBidi" w:hAnsiTheme="majorBidi" w:cstheme="majorBidi"/>
              </w:rPr>
              <w:t>,357</w:t>
            </w:r>
          </w:p>
        </w:tc>
        <w:tc>
          <w:tcPr>
            <w:tcW w:w="110" w:type="dxa"/>
            <w:vAlign w:val="center"/>
          </w:tcPr>
          <w:p w14:paraId="741BC234" w14:textId="77777777" w:rsidR="002D5B1F" w:rsidRPr="006142BC" w:rsidRDefault="002D5B1F" w:rsidP="002D5B1F">
            <w:pPr>
              <w:tabs>
                <w:tab w:val="decimal" w:pos="670"/>
              </w:tabs>
              <w:spacing w:line="280" w:lineRule="exact"/>
              <w:ind w:right="57"/>
              <w:jc w:val="right"/>
              <w:rPr>
                <w:rFonts w:asciiTheme="majorBidi" w:hAnsiTheme="majorBidi" w:cstheme="majorBidi"/>
              </w:rPr>
            </w:pPr>
          </w:p>
        </w:tc>
        <w:tc>
          <w:tcPr>
            <w:tcW w:w="1404" w:type="dxa"/>
          </w:tcPr>
          <w:p w14:paraId="67F63F19" w14:textId="58D0826A" w:rsidR="002D5B1F" w:rsidRPr="006142BC" w:rsidRDefault="00C34098" w:rsidP="002D5B1F">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2,422</w:t>
            </w:r>
          </w:p>
        </w:tc>
        <w:tc>
          <w:tcPr>
            <w:tcW w:w="110" w:type="dxa"/>
            <w:vAlign w:val="center"/>
          </w:tcPr>
          <w:p w14:paraId="6CDF85CF" w14:textId="77777777" w:rsidR="002D5B1F" w:rsidRPr="006142BC" w:rsidRDefault="002D5B1F" w:rsidP="002D5B1F">
            <w:pPr>
              <w:tabs>
                <w:tab w:val="decimal" w:pos="670"/>
              </w:tabs>
              <w:spacing w:line="280" w:lineRule="exact"/>
              <w:ind w:right="57"/>
              <w:jc w:val="right"/>
              <w:rPr>
                <w:rFonts w:asciiTheme="majorBidi" w:hAnsiTheme="majorBidi" w:cstheme="majorBidi"/>
              </w:rPr>
            </w:pPr>
          </w:p>
        </w:tc>
        <w:tc>
          <w:tcPr>
            <w:tcW w:w="1350" w:type="dxa"/>
          </w:tcPr>
          <w:p w14:paraId="561D4D56" w14:textId="5FE4C4BB" w:rsidR="002D5B1F" w:rsidRPr="006142BC" w:rsidRDefault="00C34098" w:rsidP="002D5B1F">
            <w:pPr>
              <w:tabs>
                <w:tab w:val="decimal" w:pos="977"/>
              </w:tabs>
              <w:spacing w:line="280" w:lineRule="exact"/>
              <w:ind w:right="57"/>
              <w:jc w:val="right"/>
              <w:rPr>
                <w:rFonts w:asciiTheme="majorBidi" w:hAnsiTheme="majorBidi" w:cstheme="majorBidi"/>
              </w:rPr>
            </w:pPr>
            <w:r w:rsidRPr="006142BC">
              <w:rPr>
                <w:rFonts w:asciiTheme="majorBidi" w:hAnsiTheme="majorBidi" w:cstheme="majorBidi"/>
              </w:rPr>
              <w:t>3,357</w:t>
            </w:r>
          </w:p>
        </w:tc>
      </w:tr>
      <w:tr w:rsidR="002D5B1F" w:rsidRPr="00417225" w14:paraId="315EC772" w14:textId="77777777" w:rsidTr="00F34C3B">
        <w:tc>
          <w:tcPr>
            <w:tcW w:w="3513" w:type="dxa"/>
            <w:vAlign w:val="center"/>
          </w:tcPr>
          <w:p w14:paraId="763E21B7" w14:textId="77777777" w:rsidR="002D5B1F" w:rsidRPr="00417225" w:rsidRDefault="002D5B1F" w:rsidP="002D5B1F">
            <w:pPr>
              <w:tabs>
                <w:tab w:val="left" w:pos="600"/>
                <w:tab w:val="left" w:pos="900"/>
                <w:tab w:val="right" w:pos="7280"/>
                <w:tab w:val="right" w:pos="8540"/>
              </w:tabs>
              <w:spacing w:line="280" w:lineRule="exact"/>
              <w:ind w:left="-18" w:right="-43"/>
              <w:jc w:val="thaiDistribute"/>
              <w:rPr>
                <w:rFonts w:asciiTheme="majorBidi" w:hAnsiTheme="majorBidi" w:cstheme="majorBidi"/>
                <w:cs/>
              </w:rPr>
            </w:pPr>
            <w:r w:rsidRPr="00417225">
              <w:rPr>
                <w:rFonts w:asciiTheme="majorBidi" w:hAnsiTheme="majorBidi" w:cstheme="majorBidi"/>
              </w:rPr>
              <w:t>Post-employment benefits</w:t>
            </w:r>
          </w:p>
        </w:tc>
        <w:tc>
          <w:tcPr>
            <w:tcW w:w="1418" w:type="dxa"/>
            <w:tcBorders>
              <w:bottom w:val="single" w:sz="6" w:space="0" w:color="auto"/>
            </w:tcBorders>
          </w:tcPr>
          <w:p w14:paraId="48A04EDC" w14:textId="1949770E" w:rsidR="002D5B1F" w:rsidRPr="006142BC" w:rsidRDefault="00C34098" w:rsidP="00C34098">
            <w:pPr>
              <w:pStyle w:val="BodyTextIndent"/>
              <w:tabs>
                <w:tab w:val="decimal" w:pos="670"/>
              </w:tabs>
              <w:spacing w:line="280" w:lineRule="exact"/>
              <w:ind w:left="0" w:right="57"/>
              <w:jc w:val="right"/>
              <w:rPr>
                <w:rFonts w:asciiTheme="majorBidi" w:hAnsiTheme="majorBidi" w:cstheme="majorBidi"/>
                <w:sz w:val="28"/>
                <w:szCs w:val="28"/>
              </w:rPr>
            </w:pPr>
            <w:r w:rsidRPr="006142BC">
              <w:rPr>
                <w:rFonts w:asciiTheme="majorBidi" w:hAnsiTheme="majorBidi" w:cstheme="majorBidi"/>
                <w:sz w:val="28"/>
                <w:szCs w:val="28"/>
              </w:rPr>
              <w:t>100</w:t>
            </w:r>
          </w:p>
        </w:tc>
        <w:tc>
          <w:tcPr>
            <w:tcW w:w="110" w:type="dxa"/>
            <w:vAlign w:val="center"/>
          </w:tcPr>
          <w:p w14:paraId="48FE1E9F" w14:textId="77777777" w:rsidR="002D5B1F" w:rsidRPr="006142BC" w:rsidRDefault="002D5B1F" w:rsidP="002D5B1F">
            <w:pPr>
              <w:pStyle w:val="BodyTextIndent"/>
              <w:tabs>
                <w:tab w:val="decimal" w:pos="670"/>
              </w:tabs>
              <w:spacing w:line="280" w:lineRule="exact"/>
              <w:ind w:left="0" w:right="57"/>
              <w:jc w:val="right"/>
              <w:rPr>
                <w:rFonts w:asciiTheme="majorBidi" w:hAnsiTheme="majorBidi" w:cstheme="majorBidi"/>
                <w:sz w:val="28"/>
                <w:szCs w:val="28"/>
              </w:rPr>
            </w:pPr>
          </w:p>
        </w:tc>
        <w:tc>
          <w:tcPr>
            <w:tcW w:w="1349" w:type="dxa"/>
            <w:tcBorders>
              <w:bottom w:val="single" w:sz="6" w:space="0" w:color="auto"/>
            </w:tcBorders>
          </w:tcPr>
          <w:p w14:paraId="57E9854A" w14:textId="40E9C808" w:rsidR="002D5B1F" w:rsidRPr="006142BC" w:rsidRDefault="00C34098" w:rsidP="002D5B1F">
            <w:pPr>
              <w:tabs>
                <w:tab w:val="decimal" w:pos="977"/>
              </w:tabs>
              <w:spacing w:line="280" w:lineRule="exact"/>
              <w:ind w:right="57"/>
              <w:jc w:val="right"/>
              <w:rPr>
                <w:rFonts w:asciiTheme="majorBidi" w:hAnsiTheme="majorBidi" w:cstheme="majorBidi"/>
              </w:rPr>
            </w:pPr>
            <w:r w:rsidRPr="006142BC">
              <w:rPr>
                <w:rFonts w:asciiTheme="majorBidi" w:hAnsiTheme="majorBidi" w:cstheme="majorBidi"/>
              </w:rPr>
              <w:t>104</w:t>
            </w:r>
          </w:p>
        </w:tc>
        <w:tc>
          <w:tcPr>
            <w:tcW w:w="110" w:type="dxa"/>
            <w:vAlign w:val="center"/>
          </w:tcPr>
          <w:p w14:paraId="34AB4552" w14:textId="77777777" w:rsidR="002D5B1F" w:rsidRPr="006142BC" w:rsidRDefault="002D5B1F" w:rsidP="002D5B1F">
            <w:pPr>
              <w:tabs>
                <w:tab w:val="decimal" w:pos="670"/>
              </w:tabs>
              <w:spacing w:line="280" w:lineRule="exact"/>
              <w:ind w:right="57"/>
              <w:jc w:val="right"/>
              <w:rPr>
                <w:rFonts w:asciiTheme="majorBidi" w:hAnsiTheme="majorBidi" w:cstheme="majorBidi"/>
              </w:rPr>
            </w:pPr>
          </w:p>
        </w:tc>
        <w:tc>
          <w:tcPr>
            <w:tcW w:w="1404" w:type="dxa"/>
            <w:tcBorders>
              <w:bottom w:val="single" w:sz="6" w:space="0" w:color="auto"/>
            </w:tcBorders>
          </w:tcPr>
          <w:p w14:paraId="298F21AC" w14:textId="712F42B0" w:rsidR="002D5B1F" w:rsidRPr="006142BC" w:rsidRDefault="00C34098" w:rsidP="001D1F97">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100</w:t>
            </w:r>
          </w:p>
        </w:tc>
        <w:tc>
          <w:tcPr>
            <w:tcW w:w="110" w:type="dxa"/>
            <w:vAlign w:val="center"/>
          </w:tcPr>
          <w:p w14:paraId="730B96E0" w14:textId="77777777" w:rsidR="002D5B1F" w:rsidRPr="006142BC" w:rsidRDefault="002D5B1F" w:rsidP="002D5B1F">
            <w:pPr>
              <w:tabs>
                <w:tab w:val="decimal" w:pos="670"/>
              </w:tabs>
              <w:spacing w:line="280" w:lineRule="exact"/>
              <w:ind w:right="57"/>
              <w:jc w:val="right"/>
              <w:rPr>
                <w:rFonts w:asciiTheme="majorBidi" w:hAnsiTheme="majorBidi" w:cstheme="majorBidi"/>
              </w:rPr>
            </w:pPr>
          </w:p>
        </w:tc>
        <w:tc>
          <w:tcPr>
            <w:tcW w:w="1350" w:type="dxa"/>
            <w:tcBorders>
              <w:bottom w:val="single" w:sz="6" w:space="0" w:color="auto"/>
            </w:tcBorders>
          </w:tcPr>
          <w:p w14:paraId="1EA815F3" w14:textId="5C6C27A1" w:rsidR="002D5B1F" w:rsidRPr="006142BC" w:rsidRDefault="00C34098" w:rsidP="002D5B1F">
            <w:pPr>
              <w:tabs>
                <w:tab w:val="decimal" w:pos="977"/>
              </w:tabs>
              <w:spacing w:line="280" w:lineRule="exact"/>
              <w:ind w:right="57"/>
              <w:jc w:val="right"/>
              <w:rPr>
                <w:rFonts w:asciiTheme="majorBidi" w:hAnsiTheme="majorBidi" w:cstheme="majorBidi"/>
              </w:rPr>
            </w:pPr>
            <w:r w:rsidRPr="006142BC">
              <w:rPr>
                <w:rFonts w:asciiTheme="majorBidi" w:hAnsiTheme="majorBidi" w:cstheme="majorBidi"/>
              </w:rPr>
              <w:t>104</w:t>
            </w:r>
          </w:p>
        </w:tc>
      </w:tr>
      <w:tr w:rsidR="002D5B1F" w:rsidRPr="00417225" w14:paraId="0647B824" w14:textId="77777777" w:rsidTr="00F34C3B">
        <w:tc>
          <w:tcPr>
            <w:tcW w:w="3513" w:type="dxa"/>
            <w:vAlign w:val="center"/>
          </w:tcPr>
          <w:p w14:paraId="1C1634C9" w14:textId="77777777" w:rsidR="002D5B1F" w:rsidRPr="00417225" w:rsidRDefault="002D5B1F" w:rsidP="002D5B1F">
            <w:pPr>
              <w:tabs>
                <w:tab w:val="left" w:pos="600"/>
                <w:tab w:val="left" w:pos="900"/>
                <w:tab w:val="right" w:pos="7280"/>
                <w:tab w:val="right" w:pos="8540"/>
              </w:tabs>
              <w:spacing w:line="280" w:lineRule="exact"/>
              <w:ind w:left="-18" w:right="-43"/>
              <w:jc w:val="thaiDistribute"/>
              <w:rPr>
                <w:rFonts w:asciiTheme="majorBidi" w:hAnsiTheme="majorBidi" w:cstheme="majorBidi"/>
                <w:cs/>
              </w:rPr>
            </w:pPr>
            <w:r w:rsidRPr="00417225">
              <w:rPr>
                <w:rFonts w:asciiTheme="majorBidi" w:hAnsiTheme="majorBidi" w:cstheme="majorBidi"/>
              </w:rPr>
              <w:t>Total</w:t>
            </w:r>
          </w:p>
        </w:tc>
        <w:tc>
          <w:tcPr>
            <w:tcW w:w="1418" w:type="dxa"/>
            <w:tcBorders>
              <w:top w:val="single" w:sz="6" w:space="0" w:color="auto"/>
              <w:bottom w:val="double" w:sz="6" w:space="0" w:color="auto"/>
            </w:tcBorders>
          </w:tcPr>
          <w:p w14:paraId="1AF3CABA" w14:textId="4924CAD9" w:rsidR="002D5B1F" w:rsidRPr="006142BC" w:rsidRDefault="00C34098" w:rsidP="002D5B1F">
            <w:pPr>
              <w:pStyle w:val="BodyTextIndent"/>
              <w:tabs>
                <w:tab w:val="decimal" w:pos="670"/>
              </w:tabs>
              <w:spacing w:line="280" w:lineRule="exact"/>
              <w:ind w:left="0" w:right="57"/>
              <w:jc w:val="right"/>
              <w:rPr>
                <w:rFonts w:asciiTheme="majorBidi" w:hAnsiTheme="majorBidi" w:cstheme="majorBidi"/>
                <w:sz w:val="28"/>
                <w:szCs w:val="28"/>
              </w:rPr>
            </w:pPr>
            <w:r w:rsidRPr="006142BC">
              <w:rPr>
                <w:rFonts w:asciiTheme="majorBidi" w:hAnsiTheme="majorBidi" w:cstheme="majorBidi"/>
                <w:sz w:val="28"/>
                <w:szCs w:val="28"/>
              </w:rPr>
              <w:t>2,522</w:t>
            </w:r>
          </w:p>
        </w:tc>
        <w:tc>
          <w:tcPr>
            <w:tcW w:w="110" w:type="dxa"/>
            <w:vAlign w:val="center"/>
          </w:tcPr>
          <w:p w14:paraId="15B514E5" w14:textId="77777777" w:rsidR="002D5B1F" w:rsidRPr="006142BC" w:rsidRDefault="002D5B1F" w:rsidP="002D5B1F">
            <w:pPr>
              <w:pStyle w:val="BodyTextIndent"/>
              <w:tabs>
                <w:tab w:val="decimal" w:pos="670"/>
              </w:tabs>
              <w:spacing w:line="280" w:lineRule="exact"/>
              <w:ind w:left="0" w:right="57"/>
              <w:jc w:val="right"/>
              <w:rPr>
                <w:rFonts w:asciiTheme="majorBidi" w:hAnsiTheme="majorBidi" w:cstheme="majorBidi"/>
                <w:sz w:val="28"/>
                <w:szCs w:val="28"/>
              </w:rPr>
            </w:pPr>
          </w:p>
        </w:tc>
        <w:tc>
          <w:tcPr>
            <w:tcW w:w="1349" w:type="dxa"/>
            <w:tcBorders>
              <w:top w:val="single" w:sz="6" w:space="0" w:color="auto"/>
              <w:bottom w:val="double" w:sz="6" w:space="0" w:color="auto"/>
            </w:tcBorders>
          </w:tcPr>
          <w:p w14:paraId="5EEF4811" w14:textId="7D2CA7F0" w:rsidR="002D5B1F" w:rsidRPr="006142BC" w:rsidRDefault="00C34098" w:rsidP="002D5B1F">
            <w:pPr>
              <w:pStyle w:val="BodyTextIndent"/>
              <w:tabs>
                <w:tab w:val="decimal" w:pos="670"/>
              </w:tabs>
              <w:spacing w:line="280" w:lineRule="exact"/>
              <w:ind w:left="0" w:right="57"/>
              <w:jc w:val="right"/>
              <w:rPr>
                <w:rFonts w:asciiTheme="majorBidi" w:hAnsiTheme="majorBidi" w:cstheme="majorBidi"/>
                <w:sz w:val="28"/>
                <w:szCs w:val="28"/>
              </w:rPr>
            </w:pPr>
            <w:r w:rsidRPr="006142BC">
              <w:rPr>
                <w:rFonts w:asciiTheme="majorBidi" w:hAnsiTheme="majorBidi" w:cstheme="majorBidi"/>
                <w:sz w:val="28"/>
                <w:szCs w:val="28"/>
              </w:rPr>
              <w:t>3,461</w:t>
            </w:r>
          </w:p>
        </w:tc>
        <w:tc>
          <w:tcPr>
            <w:tcW w:w="110" w:type="dxa"/>
            <w:vAlign w:val="center"/>
          </w:tcPr>
          <w:p w14:paraId="1CAC9AD4" w14:textId="77777777" w:rsidR="002D5B1F" w:rsidRPr="006142BC" w:rsidRDefault="002D5B1F" w:rsidP="002D5B1F">
            <w:pPr>
              <w:tabs>
                <w:tab w:val="decimal" w:pos="670"/>
              </w:tabs>
              <w:spacing w:line="280" w:lineRule="exact"/>
              <w:ind w:right="57"/>
              <w:jc w:val="right"/>
              <w:rPr>
                <w:rFonts w:asciiTheme="majorBidi" w:hAnsiTheme="majorBidi" w:cstheme="majorBidi"/>
              </w:rPr>
            </w:pPr>
          </w:p>
        </w:tc>
        <w:tc>
          <w:tcPr>
            <w:tcW w:w="1404" w:type="dxa"/>
            <w:tcBorders>
              <w:top w:val="single" w:sz="6" w:space="0" w:color="auto"/>
              <w:bottom w:val="double" w:sz="6" w:space="0" w:color="auto"/>
            </w:tcBorders>
          </w:tcPr>
          <w:p w14:paraId="24BC8B03" w14:textId="0F73C38F" w:rsidR="002D5B1F" w:rsidRPr="006142BC" w:rsidRDefault="00C34098" w:rsidP="002D5B1F">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2,522</w:t>
            </w:r>
          </w:p>
        </w:tc>
        <w:tc>
          <w:tcPr>
            <w:tcW w:w="110" w:type="dxa"/>
            <w:vAlign w:val="center"/>
          </w:tcPr>
          <w:p w14:paraId="702DBD51" w14:textId="77777777" w:rsidR="002D5B1F" w:rsidRPr="006142BC" w:rsidRDefault="002D5B1F" w:rsidP="002D5B1F">
            <w:pPr>
              <w:tabs>
                <w:tab w:val="decimal" w:pos="670"/>
              </w:tabs>
              <w:spacing w:line="280" w:lineRule="exact"/>
              <w:ind w:right="57"/>
              <w:jc w:val="right"/>
              <w:rPr>
                <w:rFonts w:asciiTheme="majorBidi" w:hAnsiTheme="majorBidi" w:cstheme="majorBidi"/>
              </w:rPr>
            </w:pPr>
          </w:p>
        </w:tc>
        <w:tc>
          <w:tcPr>
            <w:tcW w:w="1350" w:type="dxa"/>
            <w:tcBorders>
              <w:top w:val="single" w:sz="6" w:space="0" w:color="auto"/>
              <w:bottom w:val="double" w:sz="6" w:space="0" w:color="auto"/>
            </w:tcBorders>
          </w:tcPr>
          <w:p w14:paraId="25C4B45A" w14:textId="58D3F7BE" w:rsidR="002D5B1F" w:rsidRPr="006142BC" w:rsidRDefault="00C34098" w:rsidP="002D5B1F">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3,461</w:t>
            </w:r>
          </w:p>
        </w:tc>
      </w:tr>
    </w:tbl>
    <w:p w14:paraId="1332CD6E" w14:textId="77777777" w:rsidR="003358A6" w:rsidRDefault="003358A6" w:rsidP="00D80940">
      <w:pPr>
        <w:spacing w:line="240" w:lineRule="atLeast"/>
        <w:jc w:val="thaiDistribute"/>
        <w:rPr>
          <w:rFonts w:asciiTheme="majorBidi" w:eastAsia="Angsana New" w:hAnsiTheme="majorBidi" w:cstheme="majorBidi"/>
          <w:b/>
          <w:bCs/>
          <w:sz w:val="32"/>
          <w:szCs w:val="32"/>
        </w:rPr>
      </w:pPr>
    </w:p>
    <w:p w14:paraId="54EC9498" w14:textId="0570BA8C" w:rsidR="00E25429" w:rsidRPr="006F72BC" w:rsidRDefault="00E25429" w:rsidP="00B9636B">
      <w:pPr>
        <w:pStyle w:val="ListParagraph"/>
        <w:numPr>
          <w:ilvl w:val="0"/>
          <w:numId w:val="3"/>
        </w:numPr>
        <w:spacing w:line="240" w:lineRule="atLeast"/>
        <w:ind w:left="270" w:hanging="270"/>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CASH AND CASH EQUIVALENTS</w:t>
      </w:r>
    </w:p>
    <w:tbl>
      <w:tblPr>
        <w:tblW w:w="9391" w:type="dxa"/>
        <w:tblInd w:w="329" w:type="dxa"/>
        <w:tblLayout w:type="fixed"/>
        <w:tblCellMar>
          <w:left w:w="45" w:type="dxa"/>
          <w:right w:w="45" w:type="dxa"/>
        </w:tblCellMar>
        <w:tblLook w:val="01E0" w:firstRow="1" w:lastRow="1" w:firstColumn="1" w:lastColumn="1" w:noHBand="0" w:noVBand="0"/>
      </w:tblPr>
      <w:tblGrid>
        <w:gridCol w:w="3541"/>
        <w:gridCol w:w="1426"/>
        <w:gridCol w:w="110"/>
        <w:gridCol w:w="1330"/>
        <w:gridCol w:w="6"/>
        <w:gridCol w:w="114"/>
        <w:gridCol w:w="1404"/>
        <w:gridCol w:w="110"/>
        <w:gridCol w:w="1350"/>
      </w:tblGrid>
      <w:tr w:rsidR="000E3929" w:rsidRPr="007F2829" w14:paraId="45F1675F" w14:textId="77777777" w:rsidTr="00DA56BB">
        <w:tc>
          <w:tcPr>
            <w:tcW w:w="3541" w:type="dxa"/>
          </w:tcPr>
          <w:p w14:paraId="75B02674" w14:textId="77777777" w:rsidR="0068624A" w:rsidRPr="007F2829" w:rsidRDefault="0068624A" w:rsidP="00600DCF">
            <w:pPr>
              <w:spacing w:line="300" w:lineRule="exact"/>
              <w:jc w:val="center"/>
              <w:rPr>
                <w:rFonts w:asciiTheme="majorBidi" w:hAnsiTheme="majorBidi" w:cstheme="majorBidi"/>
              </w:rPr>
            </w:pPr>
          </w:p>
        </w:tc>
        <w:tc>
          <w:tcPr>
            <w:tcW w:w="5850" w:type="dxa"/>
            <w:gridSpan w:val="8"/>
            <w:tcBorders>
              <w:bottom w:val="single" w:sz="6" w:space="0" w:color="auto"/>
            </w:tcBorders>
          </w:tcPr>
          <w:p w14:paraId="01C03657" w14:textId="77777777" w:rsidR="0068624A" w:rsidRPr="007F2829" w:rsidRDefault="0068624A" w:rsidP="00600DCF">
            <w:pPr>
              <w:pStyle w:val="BodyTextIndent"/>
              <w:tabs>
                <w:tab w:val="left" w:pos="360"/>
              </w:tabs>
              <w:spacing w:line="300" w:lineRule="exact"/>
              <w:ind w:left="0"/>
              <w:jc w:val="right"/>
              <w:rPr>
                <w:rFonts w:asciiTheme="majorBidi" w:hAnsiTheme="majorBidi" w:cstheme="majorBidi"/>
                <w:sz w:val="28"/>
                <w:szCs w:val="28"/>
              </w:rPr>
            </w:pPr>
            <w:r w:rsidRPr="007F2829">
              <w:rPr>
                <w:rFonts w:asciiTheme="majorBidi" w:hAnsiTheme="majorBidi" w:cstheme="majorBidi"/>
                <w:sz w:val="28"/>
                <w:szCs w:val="28"/>
              </w:rPr>
              <w:t>(Unit: Thousand Baht)</w:t>
            </w:r>
          </w:p>
        </w:tc>
      </w:tr>
      <w:tr w:rsidR="000E3929" w:rsidRPr="007F2829" w14:paraId="70009E4B" w14:textId="77777777" w:rsidTr="00DA56BB">
        <w:tc>
          <w:tcPr>
            <w:tcW w:w="3541" w:type="dxa"/>
          </w:tcPr>
          <w:p w14:paraId="59177118" w14:textId="77777777" w:rsidR="0068624A" w:rsidRPr="007F2829" w:rsidRDefault="0068624A" w:rsidP="00600DCF">
            <w:pPr>
              <w:spacing w:line="300" w:lineRule="exact"/>
              <w:jc w:val="center"/>
              <w:rPr>
                <w:rFonts w:asciiTheme="majorBidi" w:hAnsiTheme="majorBidi" w:cstheme="majorBidi"/>
              </w:rPr>
            </w:pPr>
          </w:p>
        </w:tc>
        <w:tc>
          <w:tcPr>
            <w:tcW w:w="2866" w:type="dxa"/>
            <w:gridSpan w:val="3"/>
            <w:tcBorders>
              <w:top w:val="single" w:sz="6" w:space="0" w:color="auto"/>
              <w:bottom w:val="single" w:sz="6" w:space="0" w:color="auto"/>
            </w:tcBorders>
          </w:tcPr>
          <w:p w14:paraId="735A7E6E" w14:textId="77777777" w:rsidR="0068624A" w:rsidRPr="007F2829" w:rsidRDefault="0068624A" w:rsidP="00600DCF">
            <w:pPr>
              <w:spacing w:line="300" w:lineRule="exact"/>
              <w:jc w:val="center"/>
              <w:rPr>
                <w:rFonts w:asciiTheme="majorBidi" w:hAnsiTheme="majorBidi" w:cstheme="majorBidi"/>
              </w:rPr>
            </w:pPr>
            <w:r w:rsidRPr="007F2829">
              <w:rPr>
                <w:rFonts w:asciiTheme="majorBidi" w:hAnsiTheme="majorBidi" w:cstheme="majorBidi"/>
              </w:rPr>
              <w:t>Consolidated</w:t>
            </w:r>
          </w:p>
        </w:tc>
        <w:tc>
          <w:tcPr>
            <w:tcW w:w="120" w:type="dxa"/>
            <w:gridSpan w:val="2"/>
            <w:tcBorders>
              <w:top w:val="single" w:sz="6" w:space="0" w:color="auto"/>
            </w:tcBorders>
          </w:tcPr>
          <w:p w14:paraId="71B1448F" w14:textId="77777777" w:rsidR="0068624A" w:rsidRPr="007F2829" w:rsidRDefault="0068624A" w:rsidP="00600DCF">
            <w:pPr>
              <w:spacing w:line="300" w:lineRule="exact"/>
              <w:jc w:val="center"/>
              <w:rPr>
                <w:rFonts w:asciiTheme="majorBidi" w:hAnsiTheme="majorBidi" w:cstheme="majorBidi"/>
              </w:rPr>
            </w:pPr>
          </w:p>
        </w:tc>
        <w:tc>
          <w:tcPr>
            <w:tcW w:w="2864" w:type="dxa"/>
            <w:gridSpan w:val="3"/>
            <w:tcBorders>
              <w:top w:val="single" w:sz="6" w:space="0" w:color="auto"/>
              <w:bottom w:val="single" w:sz="6" w:space="0" w:color="auto"/>
            </w:tcBorders>
          </w:tcPr>
          <w:p w14:paraId="38A012DE" w14:textId="77777777" w:rsidR="0068624A" w:rsidRPr="007F2829" w:rsidRDefault="00C300E1" w:rsidP="00600DCF">
            <w:pPr>
              <w:spacing w:line="300" w:lineRule="exact"/>
              <w:jc w:val="center"/>
              <w:rPr>
                <w:rFonts w:asciiTheme="majorBidi" w:hAnsiTheme="majorBidi" w:cstheme="majorBidi"/>
              </w:rPr>
            </w:pPr>
            <w:r w:rsidRPr="007F2829">
              <w:rPr>
                <w:rFonts w:asciiTheme="majorBidi" w:hAnsiTheme="majorBidi" w:cstheme="majorBidi"/>
              </w:rPr>
              <w:t>The C</w:t>
            </w:r>
            <w:r w:rsidR="0068624A" w:rsidRPr="007F2829">
              <w:rPr>
                <w:rFonts w:asciiTheme="majorBidi" w:hAnsiTheme="majorBidi" w:cstheme="majorBidi"/>
              </w:rPr>
              <w:t>ompany Only</w:t>
            </w:r>
          </w:p>
        </w:tc>
      </w:tr>
      <w:tr w:rsidR="00F31DC3" w:rsidRPr="007F2829" w14:paraId="342DF770" w14:textId="77777777" w:rsidTr="00DA56BB">
        <w:tc>
          <w:tcPr>
            <w:tcW w:w="3541" w:type="dxa"/>
          </w:tcPr>
          <w:p w14:paraId="62C5A6AB" w14:textId="77777777" w:rsidR="00F31DC3" w:rsidRPr="007F2829" w:rsidRDefault="00F31DC3" w:rsidP="00600DCF">
            <w:pPr>
              <w:spacing w:line="300" w:lineRule="exact"/>
              <w:jc w:val="center"/>
              <w:rPr>
                <w:rFonts w:asciiTheme="majorBidi" w:hAnsiTheme="majorBidi" w:cstheme="majorBidi"/>
              </w:rPr>
            </w:pPr>
          </w:p>
        </w:tc>
        <w:tc>
          <w:tcPr>
            <w:tcW w:w="1426" w:type="dxa"/>
            <w:tcBorders>
              <w:top w:val="single" w:sz="6" w:space="0" w:color="auto"/>
              <w:bottom w:val="single" w:sz="6" w:space="0" w:color="auto"/>
            </w:tcBorders>
          </w:tcPr>
          <w:p w14:paraId="6EE6A6C3" w14:textId="0D29B557" w:rsidR="00F31DC3" w:rsidRPr="007F2829" w:rsidRDefault="00F31DC3" w:rsidP="00600DCF">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Pr>
                <w:rFonts w:asciiTheme="majorBidi" w:hAnsiTheme="majorBidi" w:cstheme="majorBidi"/>
                <w:sz w:val="28"/>
                <w:szCs w:val="28"/>
              </w:rPr>
              <w:t>March</w:t>
            </w:r>
            <w:r w:rsidRPr="007F2829">
              <w:rPr>
                <w:rFonts w:asciiTheme="majorBidi" w:hAnsiTheme="majorBidi" w:cstheme="majorBidi"/>
                <w:sz w:val="28"/>
                <w:szCs w:val="28"/>
              </w:rPr>
              <w:t xml:space="preserve"> </w:t>
            </w:r>
          </w:p>
          <w:p w14:paraId="04545236" w14:textId="3A961517" w:rsidR="00F31DC3" w:rsidRPr="007F2829" w:rsidRDefault="00F31DC3" w:rsidP="00600DCF">
            <w:pPr>
              <w:pStyle w:val="BodyTextIndent"/>
              <w:tabs>
                <w:tab w:val="left" w:pos="360"/>
              </w:tabs>
              <w:spacing w:line="3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3</w:t>
            </w:r>
            <w:r>
              <w:rPr>
                <w:rFonts w:asciiTheme="majorBidi" w:hAnsiTheme="majorBidi" w:cstheme="majorBidi"/>
                <w:sz w:val="28"/>
                <w:szCs w:val="28"/>
              </w:rPr>
              <w:t>1</w:t>
            </w:r>
            <w:r w:rsidRPr="007F2829">
              <w:rPr>
                <w:rFonts w:asciiTheme="majorBidi" w:hAnsiTheme="majorBidi" w:cstheme="majorBidi"/>
                <w:sz w:val="28"/>
                <w:szCs w:val="28"/>
              </w:rPr>
              <w:t>, 202</w:t>
            </w:r>
            <w:r>
              <w:rPr>
                <w:rFonts w:asciiTheme="majorBidi" w:hAnsiTheme="majorBidi" w:cstheme="majorBidi"/>
                <w:sz w:val="28"/>
                <w:szCs w:val="28"/>
              </w:rPr>
              <w:t>1</w:t>
            </w:r>
          </w:p>
        </w:tc>
        <w:tc>
          <w:tcPr>
            <w:tcW w:w="110" w:type="dxa"/>
            <w:tcBorders>
              <w:top w:val="single" w:sz="6" w:space="0" w:color="auto"/>
            </w:tcBorders>
          </w:tcPr>
          <w:p w14:paraId="31E29159" w14:textId="77777777" w:rsidR="00F31DC3" w:rsidRPr="007F2829" w:rsidRDefault="00F31DC3" w:rsidP="00600DCF">
            <w:pPr>
              <w:pStyle w:val="BodyTextIndent"/>
              <w:tabs>
                <w:tab w:val="left" w:pos="360"/>
              </w:tabs>
              <w:spacing w:line="300" w:lineRule="exact"/>
              <w:ind w:left="0" w:firstLine="0"/>
              <w:jc w:val="center"/>
              <w:rPr>
                <w:rFonts w:asciiTheme="majorBidi" w:hAnsiTheme="majorBidi" w:cstheme="majorBidi"/>
                <w:sz w:val="28"/>
                <w:szCs w:val="28"/>
              </w:rPr>
            </w:pPr>
          </w:p>
        </w:tc>
        <w:tc>
          <w:tcPr>
            <w:tcW w:w="1336" w:type="dxa"/>
            <w:gridSpan w:val="2"/>
            <w:tcBorders>
              <w:top w:val="single" w:sz="6" w:space="0" w:color="auto"/>
              <w:bottom w:val="single" w:sz="6" w:space="0" w:color="auto"/>
            </w:tcBorders>
          </w:tcPr>
          <w:p w14:paraId="73F5A62E" w14:textId="477DEE66" w:rsidR="00F31DC3" w:rsidRPr="007F2829" w:rsidRDefault="00F31DC3" w:rsidP="00600DCF">
            <w:pPr>
              <w:pStyle w:val="BodyTextIndent"/>
              <w:tabs>
                <w:tab w:val="left" w:pos="360"/>
              </w:tabs>
              <w:spacing w:line="300" w:lineRule="exact"/>
              <w:ind w:left="0" w:firstLine="0"/>
              <w:jc w:val="center"/>
              <w:rPr>
                <w:rFonts w:asciiTheme="majorBidi" w:hAnsiTheme="majorBidi" w:cstheme="majorBidi"/>
                <w:sz w:val="28"/>
                <w:szCs w:val="28"/>
                <w:cs/>
              </w:rPr>
            </w:pPr>
            <w:r w:rsidRPr="007F2829">
              <w:rPr>
                <w:rFonts w:asciiTheme="majorBidi" w:hAnsiTheme="majorBidi" w:cstheme="majorBidi"/>
                <w:sz w:val="28"/>
                <w:szCs w:val="28"/>
              </w:rPr>
              <w:t>As at December 31, 20</w:t>
            </w:r>
            <w:r>
              <w:rPr>
                <w:rFonts w:asciiTheme="majorBidi" w:hAnsiTheme="majorBidi" w:cstheme="majorBidi"/>
                <w:sz w:val="28"/>
                <w:szCs w:val="28"/>
              </w:rPr>
              <w:t>20</w:t>
            </w:r>
          </w:p>
        </w:tc>
        <w:tc>
          <w:tcPr>
            <w:tcW w:w="114" w:type="dxa"/>
          </w:tcPr>
          <w:p w14:paraId="31F53AEF" w14:textId="77777777" w:rsidR="00F31DC3" w:rsidRPr="007F2829" w:rsidRDefault="00F31DC3" w:rsidP="00600DCF">
            <w:pPr>
              <w:pStyle w:val="BodyTextIndent"/>
              <w:tabs>
                <w:tab w:val="left" w:pos="360"/>
              </w:tabs>
              <w:spacing w:line="300" w:lineRule="exact"/>
              <w:ind w:left="0" w:firstLine="0"/>
              <w:jc w:val="center"/>
              <w:rPr>
                <w:rFonts w:asciiTheme="majorBidi" w:hAnsiTheme="majorBidi" w:cstheme="majorBidi"/>
                <w:sz w:val="28"/>
                <w:szCs w:val="28"/>
              </w:rPr>
            </w:pPr>
          </w:p>
        </w:tc>
        <w:tc>
          <w:tcPr>
            <w:tcW w:w="1404" w:type="dxa"/>
            <w:tcBorders>
              <w:top w:val="single" w:sz="6" w:space="0" w:color="auto"/>
              <w:bottom w:val="single" w:sz="6" w:space="0" w:color="auto"/>
            </w:tcBorders>
          </w:tcPr>
          <w:p w14:paraId="5E7D7994" w14:textId="77777777" w:rsidR="00F31DC3" w:rsidRPr="007F2829" w:rsidRDefault="00F31DC3" w:rsidP="00600DCF">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Pr>
                <w:rFonts w:asciiTheme="majorBidi" w:hAnsiTheme="majorBidi" w:cstheme="majorBidi"/>
                <w:sz w:val="28"/>
                <w:szCs w:val="28"/>
              </w:rPr>
              <w:t>March</w:t>
            </w:r>
            <w:r w:rsidRPr="007F2829">
              <w:rPr>
                <w:rFonts w:asciiTheme="majorBidi" w:hAnsiTheme="majorBidi" w:cstheme="majorBidi"/>
                <w:sz w:val="28"/>
                <w:szCs w:val="28"/>
              </w:rPr>
              <w:t xml:space="preserve"> </w:t>
            </w:r>
          </w:p>
          <w:p w14:paraId="3BFA4AA5" w14:textId="0EAE1197" w:rsidR="00F31DC3" w:rsidRPr="007F2829" w:rsidRDefault="00F31DC3" w:rsidP="00600DCF">
            <w:pPr>
              <w:pStyle w:val="BodyTextIndent"/>
              <w:tabs>
                <w:tab w:val="left" w:pos="360"/>
              </w:tabs>
              <w:spacing w:line="3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3</w:t>
            </w:r>
            <w:r>
              <w:rPr>
                <w:rFonts w:asciiTheme="majorBidi" w:hAnsiTheme="majorBidi" w:cstheme="majorBidi"/>
                <w:sz w:val="28"/>
                <w:szCs w:val="28"/>
              </w:rPr>
              <w:t>1</w:t>
            </w:r>
            <w:r w:rsidRPr="007F2829">
              <w:rPr>
                <w:rFonts w:asciiTheme="majorBidi" w:hAnsiTheme="majorBidi" w:cstheme="majorBidi"/>
                <w:sz w:val="28"/>
                <w:szCs w:val="28"/>
              </w:rPr>
              <w:t>, 202</w:t>
            </w:r>
            <w:r>
              <w:rPr>
                <w:rFonts w:asciiTheme="majorBidi" w:hAnsiTheme="majorBidi" w:cstheme="majorBidi"/>
                <w:sz w:val="28"/>
                <w:szCs w:val="28"/>
              </w:rPr>
              <w:t>1</w:t>
            </w:r>
          </w:p>
        </w:tc>
        <w:tc>
          <w:tcPr>
            <w:tcW w:w="110" w:type="dxa"/>
            <w:tcBorders>
              <w:top w:val="single" w:sz="6" w:space="0" w:color="auto"/>
            </w:tcBorders>
          </w:tcPr>
          <w:p w14:paraId="0C0E63A7" w14:textId="77777777" w:rsidR="00F31DC3" w:rsidRPr="007F2829" w:rsidRDefault="00F31DC3" w:rsidP="00600DCF">
            <w:pPr>
              <w:pStyle w:val="BodyTextIndent"/>
              <w:tabs>
                <w:tab w:val="left" w:pos="360"/>
              </w:tabs>
              <w:spacing w:line="300" w:lineRule="exact"/>
              <w:ind w:left="0" w:firstLine="0"/>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03CB955E" w14:textId="1E0153DF" w:rsidR="00F31DC3" w:rsidRPr="007F2829" w:rsidRDefault="00F31DC3" w:rsidP="00600DCF">
            <w:pPr>
              <w:pStyle w:val="BodyTextIndent"/>
              <w:tabs>
                <w:tab w:val="left" w:pos="360"/>
              </w:tabs>
              <w:spacing w:line="30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w:t>
            </w:r>
            <w:r w:rsidR="00F06C77">
              <w:rPr>
                <w:rFonts w:asciiTheme="majorBidi" w:hAnsiTheme="majorBidi" w:cstheme="majorBidi"/>
                <w:sz w:val="28"/>
                <w:szCs w:val="28"/>
              </w:rPr>
              <w:t xml:space="preserve"> </w:t>
            </w:r>
            <w:r w:rsidRPr="007F2829">
              <w:rPr>
                <w:rFonts w:asciiTheme="majorBidi" w:hAnsiTheme="majorBidi" w:cstheme="majorBidi"/>
                <w:sz w:val="28"/>
                <w:szCs w:val="28"/>
              </w:rPr>
              <w:t>December 31, 20</w:t>
            </w:r>
            <w:r>
              <w:rPr>
                <w:rFonts w:asciiTheme="majorBidi" w:hAnsiTheme="majorBidi" w:cstheme="majorBidi"/>
                <w:sz w:val="28"/>
                <w:szCs w:val="28"/>
              </w:rPr>
              <w:t>20</w:t>
            </w:r>
          </w:p>
        </w:tc>
      </w:tr>
      <w:tr w:rsidR="002D5B1F" w:rsidRPr="007F2829" w14:paraId="0C8A7A19" w14:textId="77777777" w:rsidTr="00DA56BB">
        <w:tc>
          <w:tcPr>
            <w:tcW w:w="3541" w:type="dxa"/>
          </w:tcPr>
          <w:p w14:paraId="627A57AE" w14:textId="77777777" w:rsidR="002D5B1F" w:rsidRPr="007F2829" w:rsidRDefault="002D5B1F" w:rsidP="002D5B1F">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7F2829">
              <w:rPr>
                <w:rFonts w:asciiTheme="majorBidi" w:hAnsiTheme="majorBidi" w:cstheme="majorBidi"/>
              </w:rPr>
              <w:t>Cash</w:t>
            </w:r>
          </w:p>
        </w:tc>
        <w:tc>
          <w:tcPr>
            <w:tcW w:w="1426" w:type="dxa"/>
          </w:tcPr>
          <w:p w14:paraId="0A829FCE" w14:textId="6757F333" w:rsidR="002D5B1F" w:rsidRPr="006142BC" w:rsidRDefault="00F31DC3" w:rsidP="002D5B1F">
            <w:pPr>
              <w:tabs>
                <w:tab w:val="decimal" w:pos="670"/>
              </w:tabs>
              <w:spacing w:line="240" w:lineRule="atLeast"/>
              <w:ind w:right="57"/>
              <w:jc w:val="right"/>
              <w:rPr>
                <w:rFonts w:asciiTheme="majorBidi" w:hAnsiTheme="majorBidi" w:cstheme="majorBidi"/>
              </w:rPr>
            </w:pPr>
            <w:r w:rsidRPr="006142BC">
              <w:rPr>
                <w:rFonts w:asciiTheme="majorBidi" w:hAnsiTheme="majorBidi" w:cstheme="majorBidi"/>
              </w:rPr>
              <w:t>1</w:t>
            </w:r>
            <w:r w:rsidR="00EB4887" w:rsidRPr="006142BC">
              <w:rPr>
                <w:rFonts w:asciiTheme="majorBidi" w:hAnsiTheme="majorBidi" w:cstheme="majorBidi"/>
              </w:rPr>
              <w:t>59</w:t>
            </w:r>
          </w:p>
        </w:tc>
        <w:tc>
          <w:tcPr>
            <w:tcW w:w="110" w:type="dxa"/>
          </w:tcPr>
          <w:p w14:paraId="50396366" w14:textId="77777777" w:rsidR="002D5B1F" w:rsidRPr="006142BC" w:rsidRDefault="002D5B1F" w:rsidP="002D5B1F">
            <w:pPr>
              <w:pStyle w:val="BodyTextIndent"/>
              <w:tabs>
                <w:tab w:val="decimal" w:pos="670"/>
              </w:tabs>
              <w:spacing w:line="240" w:lineRule="atLeast"/>
              <w:ind w:left="0" w:right="57"/>
              <w:jc w:val="right"/>
              <w:rPr>
                <w:rFonts w:asciiTheme="majorBidi" w:hAnsiTheme="majorBidi" w:cstheme="majorBidi"/>
                <w:sz w:val="28"/>
                <w:szCs w:val="28"/>
              </w:rPr>
            </w:pPr>
          </w:p>
        </w:tc>
        <w:tc>
          <w:tcPr>
            <w:tcW w:w="1336" w:type="dxa"/>
            <w:gridSpan w:val="2"/>
          </w:tcPr>
          <w:p w14:paraId="44A7176C" w14:textId="72B92B5E" w:rsidR="002D5B1F" w:rsidRPr="006142BC" w:rsidRDefault="00F31DC3" w:rsidP="002D5B1F">
            <w:pPr>
              <w:tabs>
                <w:tab w:val="decimal" w:pos="670"/>
              </w:tabs>
              <w:spacing w:line="240" w:lineRule="atLeast"/>
              <w:ind w:right="57"/>
              <w:jc w:val="right"/>
              <w:rPr>
                <w:rFonts w:asciiTheme="majorBidi" w:hAnsiTheme="majorBidi" w:cstheme="majorBidi"/>
              </w:rPr>
            </w:pPr>
            <w:r w:rsidRPr="006142BC">
              <w:rPr>
                <w:rFonts w:asciiTheme="majorBidi" w:hAnsiTheme="majorBidi" w:cstheme="majorBidi"/>
              </w:rPr>
              <w:t>161</w:t>
            </w:r>
          </w:p>
        </w:tc>
        <w:tc>
          <w:tcPr>
            <w:tcW w:w="114" w:type="dxa"/>
          </w:tcPr>
          <w:p w14:paraId="593A5C21" w14:textId="77777777" w:rsidR="002D5B1F" w:rsidRPr="006142BC" w:rsidRDefault="002D5B1F" w:rsidP="002D5B1F">
            <w:pPr>
              <w:tabs>
                <w:tab w:val="decimal" w:pos="670"/>
              </w:tabs>
              <w:spacing w:line="240" w:lineRule="atLeast"/>
              <w:ind w:right="57"/>
              <w:jc w:val="right"/>
              <w:rPr>
                <w:rFonts w:asciiTheme="majorBidi" w:hAnsiTheme="majorBidi" w:cstheme="majorBidi"/>
              </w:rPr>
            </w:pPr>
          </w:p>
        </w:tc>
        <w:tc>
          <w:tcPr>
            <w:tcW w:w="1404" w:type="dxa"/>
          </w:tcPr>
          <w:p w14:paraId="2EED4C49" w14:textId="0FFD410E" w:rsidR="002D5B1F" w:rsidRPr="006142BC" w:rsidRDefault="00F31DC3" w:rsidP="002D5B1F">
            <w:pPr>
              <w:tabs>
                <w:tab w:val="decimal" w:pos="670"/>
              </w:tabs>
              <w:spacing w:line="240" w:lineRule="atLeast"/>
              <w:ind w:right="57"/>
              <w:jc w:val="right"/>
              <w:rPr>
                <w:rFonts w:asciiTheme="majorBidi" w:hAnsiTheme="majorBidi" w:cstheme="majorBidi"/>
              </w:rPr>
            </w:pPr>
            <w:r w:rsidRPr="006142BC">
              <w:rPr>
                <w:rFonts w:asciiTheme="majorBidi" w:hAnsiTheme="majorBidi" w:cstheme="majorBidi"/>
              </w:rPr>
              <w:t>46</w:t>
            </w:r>
          </w:p>
        </w:tc>
        <w:tc>
          <w:tcPr>
            <w:tcW w:w="110" w:type="dxa"/>
          </w:tcPr>
          <w:p w14:paraId="60944E61" w14:textId="77777777" w:rsidR="002D5B1F" w:rsidRPr="006142BC" w:rsidRDefault="002D5B1F" w:rsidP="002D5B1F">
            <w:pPr>
              <w:tabs>
                <w:tab w:val="decimal" w:pos="670"/>
              </w:tabs>
              <w:spacing w:line="240" w:lineRule="atLeast"/>
              <w:ind w:right="57"/>
              <w:jc w:val="right"/>
              <w:rPr>
                <w:rFonts w:asciiTheme="majorBidi" w:hAnsiTheme="majorBidi" w:cstheme="majorBidi"/>
              </w:rPr>
            </w:pPr>
          </w:p>
        </w:tc>
        <w:tc>
          <w:tcPr>
            <w:tcW w:w="1350" w:type="dxa"/>
          </w:tcPr>
          <w:p w14:paraId="348FD27B" w14:textId="48B50D7D" w:rsidR="002D5B1F" w:rsidRPr="006142BC" w:rsidRDefault="00F31DC3" w:rsidP="002D5B1F">
            <w:pPr>
              <w:tabs>
                <w:tab w:val="decimal" w:pos="670"/>
              </w:tabs>
              <w:spacing w:line="240" w:lineRule="atLeast"/>
              <w:ind w:right="57"/>
              <w:jc w:val="right"/>
              <w:rPr>
                <w:rFonts w:asciiTheme="majorBidi" w:hAnsiTheme="majorBidi" w:cstheme="majorBidi"/>
              </w:rPr>
            </w:pPr>
            <w:r w:rsidRPr="006142BC">
              <w:rPr>
                <w:rFonts w:asciiTheme="majorBidi" w:hAnsiTheme="majorBidi" w:cstheme="majorBidi"/>
              </w:rPr>
              <w:t>52</w:t>
            </w:r>
          </w:p>
        </w:tc>
      </w:tr>
      <w:tr w:rsidR="002D5B1F" w:rsidRPr="007F2829" w14:paraId="01EF92F0" w14:textId="77777777" w:rsidTr="00DA56BB">
        <w:tc>
          <w:tcPr>
            <w:tcW w:w="3541" w:type="dxa"/>
          </w:tcPr>
          <w:p w14:paraId="377ADA83" w14:textId="77777777" w:rsidR="002D5B1F" w:rsidRPr="007F2829" w:rsidRDefault="002D5B1F" w:rsidP="002D5B1F">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7F2829">
              <w:rPr>
                <w:rFonts w:asciiTheme="majorBidi" w:hAnsiTheme="majorBidi" w:cstheme="majorBidi"/>
              </w:rPr>
              <w:t xml:space="preserve">Bank deposits </w:t>
            </w:r>
          </w:p>
        </w:tc>
        <w:tc>
          <w:tcPr>
            <w:tcW w:w="1426" w:type="dxa"/>
            <w:tcBorders>
              <w:bottom w:val="single" w:sz="6" w:space="0" w:color="auto"/>
            </w:tcBorders>
          </w:tcPr>
          <w:p w14:paraId="7F1DADBA" w14:textId="1D73115D" w:rsidR="002D5B1F" w:rsidRPr="006142BC" w:rsidRDefault="00F31DC3" w:rsidP="002D5B1F">
            <w:pPr>
              <w:tabs>
                <w:tab w:val="decimal" w:pos="670"/>
              </w:tabs>
              <w:spacing w:line="240" w:lineRule="atLeast"/>
              <w:ind w:right="57"/>
              <w:jc w:val="right"/>
              <w:rPr>
                <w:rFonts w:asciiTheme="majorBidi" w:hAnsiTheme="majorBidi" w:cstheme="majorBidi"/>
              </w:rPr>
            </w:pPr>
            <w:r w:rsidRPr="006142BC">
              <w:rPr>
                <w:rFonts w:asciiTheme="majorBidi" w:hAnsiTheme="majorBidi" w:cstheme="majorBidi"/>
              </w:rPr>
              <w:t>287,489</w:t>
            </w:r>
          </w:p>
        </w:tc>
        <w:tc>
          <w:tcPr>
            <w:tcW w:w="110" w:type="dxa"/>
          </w:tcPr>
          <w:p w14:paraId="309EA61E" w14:textId="77777777" w:rsidR="002D5B1F" w:rsidRPr="006142BC" w:rsidRDefault="002D5B1F" w:rsidP="002D5B1F">
            <w:pPr>
              <w:pStyle w:val="BodyTextIndent"/>
              <w:tabs>
                <w:tab w:val="decimal" w:pos="670"/>
              </w:tabs>
              <w:spacing w:line="240" w:lineRule="atLeast"/>
              <w:ind w:left="0" w:right="57"/>
              <w:jc w:val="right"/>
              <w:rPr>
                <w:rFonts w:asciiTheme="majorBidi" w:hAnsiTheme="majorBidi" w:cstheme="majorBidi"/>
                <w:sz w:val="28"/>
                <w:szCs w:val="28"/>
              </w:rPr>
            </w:pPr>
          </w:p>
        </w:tc>
        <w:tc>
          <w:tcPr>
            <w:tcW w:w="1336" w:type="dxa"/>
            <w:gridSpan w:val="2"/>
            <w:tcBorders>
              <w:bottom w:val="single" w:sz="6" w:space="0" w:color="auto"/>
            </w:tcBorders>
          </w:tcPr>
          <w:p w14:paraId="515795F4" w14:textId="2F3FF1C8" w:rsidR="002D5B1F" w:rsidRPr="006142BC" w:rsidRDefault="00F31DC3" w:rsidP="002D5B1F">
            <w:pPr>
              <w:tabs>
                <w:tab w:val="decimal" w:pos="670"/>
              </w:tabs>
              <w:spacing w:line="240" w:lineRule="atLeast"/>
              <w:ind w:right="57"/>
              <w:jc w:val="right"/>
              <w:rPr>
                <w:rFonts w:asciiTheme="majorBidi" w:hAnsiTheme="majorBidi" w:cstheme="majorBidi"/>
              </w:rPr>
            </w:pPr>
            <w:r w:rsidRPr="006142BC">
              <w:rPr>
                <w:rFonts w:asciiTheme="majorBidi" w:hAnsiTheme="majorBidi" w:cstheme="majorBidi"/>
              </w:rPr>
              <w:t>254,329</w:t>
            </w:r>
          </w:p>
        </w:tc>
        <w:tc>
          <w:tcPr>
            <w:tcW w:w="114" w:type="dxa"/>
          </w:tcPr>
          <w:p w14:paraId="28208F4E" w14:textId="77777777" w:rsidR="002D5B1F" w:rsidRPr="006142BC" w:rsidRDefault="002D5B1F" w:rsidP="002D5B1F">
            <w:pPr>
              <w:tabs>
                <w:tab w:val="decimal" w:pos="670"/>
              </w:tabs>
              <w:spacing w:line="240" w:lineRule="atLeast"/>
              <w:ind w:right="57"/>
              <w:jc w:val="right"/>
              <w:rPr>
                <w:rFonts w:asciiTheme="majorBidi" w:hAnsiTheme="majorBidi" w:cstheme="majorBidi"/>
              </w:rPr>
            </w:pPr>
          </w:p>
        </w:tc>
        <w:tc>
          <w:tcPr>
            <w:tcW w:w="1404" w:type="dxa"/>
            <w:tcBorders>
              <w:bottom w:val="single" w:sz="6" w:space="0" w:color="auto"/>
            </w:tcBorders>
          </w:tcPr>
          <w:p w14:paraId="042658C4" w14:textId="36E1687C" w:rsidR="002D5B1F" w:rsidRPr="006142BC" w:rsidRDefault="00F31DC3" w:rsidP="002D5B1F">
            <w:pPr>
              <w:tabs>
                <w:tab w:val="decimal" w:pos="670"/>
              </w:tabs>
              <w:spacing w:line="240" w:lineRule="atLeast"/>
              <w:ind w:right="57"/>
              <w:jc w:val="right"/>
              <w:rPr>
                <w:rFonts w:asciiTheme="majorBidi" w:hAnsiTheme="majorBidi" w:cstheme="majorBidi"/>
              </w:rPr>
            </w:pPr>
            <w:r w:rsidRPr="006142BC">
              <w:rPr>
                <w:rFonts w:asciiTheme="majorBidi" w:hAnsiTheme="majorBidi" w:cstheme="majorBidi"/>
              </w:rPr>
              <w:t>253,77</w:t>
            </w:r>
            <w:r w:rsidR="00EB4887" w:rsidRPr="006142BC">
              <w:rPr>
                <w:rFonts w:asciiTheme="majorBidi" w:hAnsiTheme="majorBidi" w:cstheme="majorBidi"/>
              </w:rPr>
              <w:t>4</w:t>
            </w:r>
          </w:p>
        </w:tc>
        <w:tc>
          <w:tcPr>
            <w:tcW w:w="110" w:type="dxa"/>
          </w:tcPr>
          <w:p w14:paraId="4E27F7DF" w14:textId="77777777" w:rsidR="002D5B1F" w:rsidRPr="006142BC" w:rsidRDefault="002D5B1F" w:rsidP="002D5B1F">
            <w:pPr>
              <w:tabs>
                <w:tab w:val="decimal" w:pos="670"/>
              </w:tabs>
              <w:spacing w:line="240" w:lineRule="atLeast"/>
              <w:ind w:right="57"/>
              <w:jc w:val="right"/>
              <w:rPr>
                <w:rFonts w:asciiTheme="majorBidi" w:hAnsiTheme="majorBidi" w:cstheme="majorBidi"/>
              </w:rPr>
            </w:pPr>
          </w:p>
        </w:tc>
        <w:tc>
          <w:tcPr>
            <w:tcW w:w="1350" w:type="dxa"/>
            <w:tcBorders>
              <w:bottom w:val="single" w:sz="6" w:space="0" w:color="auto"/>
            </w:tcBorders>
          </w:tcPr>
          <w:p w14:paraId="6E5D0757" w14:textId="6B0F66CC" w:rsidR="002D5B1F" w:rsidRPr="006142BC" w:rsidRDefault="00F31DC3" w:rsidP="002D5B1F">
            <w:pPr>
              <w:tabs>
                <w:tab w:val="decimal" w:pos="670"/>
              </w:tabs>
              <w:spacing w:line="240" w:lineRule="atLeast"/>
              <w:ind w:right="57"/>
              <w:jc w:val="right"/>
              <w:rPr>
                <w:rFonts w:asciiTheme="majorBidi" w:hAnsiTheme="majorBidi" w:cstheme="majorBidi"/>
              </w:rPr>
            </w:pPr>
            <w:r w:rsidRPr="006142BC">
              <w:rPr>
                <w:rFonts w:asciiTheme="majorBidi" w:hAnsiTheme="majorBidi" w:cstheme="majorBidi"/>
              </w:rPr>
              <w:t>224,956</w:t>
            </w:r>
          </w:p>
        </w:tc>
      </w:tr>
      <w:tr w:rsidR="002D5B1F" w:rsidRPr="007F2829" w14:paraId="48600040" w14:textId="77777777" w:rsidTr="00DA56BB">
        <w:tc>
          <w:tcPr>
            <w:tcW w:w="3541" w:type="dxa"/>
          </w:tcPr>
          <w:p w14:paraId="5EE4BE41" w14:textId="77777777" w:rsidR="002D5B1F" w:rsidRPr="007F2829" w:rsidRDefault="002D5B1F" w:rsidP="002D5B1F">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7F2829">
              <w:rPr>
                <w:rFonts w:asciiTheme="majorBidi" w:hAnsiTheme="majorBidi" w:cstheme="majorBidi"/>
              </w:rPr>
              <w:t>Total</w:t>
            </w:r>
          </w:p>
        </w:tc>
        <w:tc>
          <w:tcPr>
            <w:tcW w:w="1426" w:type="dxa"/>
            <w:tcBorders>
              <w:top w:val="single" w:sz="6" w:space="0" w:color="auto"/>
              <w:bottom w:val="double" w:sz="6" w:space="0" w:color="auto"/>
            </w:tcBorders>
          </w:tcPr>
          <w:p w14:paraId="08639EE2" w14:textId="5CB54D4F" w:rsidR="002D5B1F" w:rsidRPr="006142BC" w:rsidRDefault="00F31DC3" w:rsidP="002D5B1F">
            <w:pPr>
              <w:tabs>
                <w:tab w:val="decimal" w:pos="670"/>
              </w:tabs>
              <w:spacing w:line="240" w:lineRule="atLeast"/>
              <w:ind w:right="57"/>
              <w:jc w:val="right"/>
              <w:rPr>
                <w:rFonts w:asciiTheme="majorBidi" w:hAnsiTheme="majorBidi" w:cstheme="majorBidi"/>
              </w:rPr>
            </w:pPr>
            <w:r w:rsidRPr="006142BC">
              <w:rPr>
                <w:rFonts w:asciiTheme="majorBidi" w:hAnsiTheme="majorBidi" w:cstheme="majorBidi"/>
              </w:rPr>
              <w:t>287,64</w:t>
            </w:r>
            <w:r w:rsidR="00EB4887" w:rsidRPr="006142BC">
              <w:rPr>
                <w:rFonts w:asciiTheme="majorBidi" w:hAnsiTheme="majorBidi" w:cstheme="majorBidi"/>
              </w:rPr>
              <w:t>8</w:t>
            </w:r>
          </w:p>
        </w:tc>
        <w:tc>
          <w:tcPr>
            <w:tcW w:w="110" w:type="dxa"/>
          </w:tcPr>
          <w:p w14:paraId="70D2F15B" w14:textId="77777777" w:rsidR="002D5B1F" w:rsidRPr="006142BC" w:rsidRDefault="002D5B1F" w:rsidP="002D5B1F">
            <w:pPr>
              <w:pStyle w:val="BodyTextIndent"/>
              <w:tabs>
                <w:tab w:val="decimal" w:pos="670"/>
              </w:tabs>
              <w:spacing w:line="240" w:lineRule="atLeast"/>
              <w:ind w:left="0" w:right="57"/>
              <w:jc w:val="right"/>
              <w:rPr>
                <w:rFonts w:asciiTheme="majorBidi" w:hAnsiTheme="majorBidi" w:cstheme="majorBidi"/>
                <w:sz w:val="28"/>
                <w:szCs w:val="28"/>
              </w:rPr>
            </w:pPr>
          </w:p>
        </w:tc>
        <w:tc>
          <w:tcPr>
            <w:tcW w:w="1336" w:type="dxa"/>
            <w:gridSpan w:val="2"/>
            <w:tcBorders>
              <w:top w:val="single" w:sz="6" w:space="0" w:color="auto"/>
              <w:bottom w:val="double" w:sz="6" w:space="0" w:color="auto"/>
            </w:tcBorders>
          </w:tcPr>
          <w:p w14:paraId="6782252B" w14:textId="58848EF1" w:rsidR="002D5B1F" w:rsidRPr="006142BC" w:rsidRDefault="00F31DC3" w:rsidP="002D5B1F">
            <w:pPr>
              <w:tabs>
                <w:tab w:val="decimal" w:pos="670"/>
              </w:tabs>
              <w:spacing w:line="240" w:lineRule="atLeast"/>
              <w:ind w:right="57"/>
              <w:jc w:val="right"/>
              <w:rPr>
                <w:rFonts w:asciiTheme="majorBidi" w:hAnsiTheme="majorBidi" w:cstheme="majorBidi"/>
              </w:rPr>
            </w:pPr>
            <w:r w:rsidRPr="006142BC">
              <w:rPr>
                <w:rFonts w:asciiTheme="majorBidi" w:hAnsiTheme="majorBidi" w:cstheme="majorBidi"/>
              </w:rPr>
              <w:t>254,490</w:t>
            </w:r>
          </w:p>
        </w:tc>
        <w:tc>
          <w:tcPr>
            <w:tcW w:w="114" w:type="dxa"/>
          </w:tcPr>
          <w:p w14:paraId="06D8DF3B" w14:textId="77777777" w:rsidR="002D5B1F" w:rsidRPr="006142BC" w:rsidRDefault="002D5B1F" w:rsidP="002D5B1F">
            <w:pPr>
              <w:tabs>
                <w:tab w:val="decimal" w:pos="670"/>
              </w:tabs>
              <w:spacing w:line="240" w:lineRule="atLeast"/>
              <w:ind w:right="57"/>
              <w:jc w:val="right"/>
              <w:rPr>
                <w:rFonts w:asciiTheme="majorBidi" w:hAnsiTheme="majorBidi" w:cstheme="majorBidi"/>
              </w:rPr>
            </w:pPr>
          </w:p>
        </w:tc>
        <w:tc>
          <w:tcPr>
            <w:tcW w:w="1404" w:type="dxa"/>
            <w:tcBorders>
              <w:top w:val="single" w:sz="6" w:space="0" w:color="auto"/>
              <w:bottom w:val="double" w:sz="6" w:space="0" w:color="auto"/>
            </w:tcBorders>
          </w:tcPr>
          <w:p w14:paraId="48F89088" w14:textId="696889BC" w:rsidR="002D5B1F" w:rsidRPr="006142BC" w:rsidRDefault="00F31DC3" w:rsidP="002D5B1F">
            <w:pPr>
              <w:tabs>
                <w:tab w:val="decimal" w:pos="670"/>
              </w:tabs>
              <w:spacing w:line="240" w:lineRule="atLeast"/>
              <w:ind w:right="57"/>
              <w:jc w:val="right"/>
              <w:rPr>
                <w:rFonts w:asciiTheme="majorBidi" w:hAnsiTheme="majorBidi" w:cstheme="majorBidi"/>
              </w:rPr>
            </w:pPr>
            <w:r w:rsidRPr="006142BC">
              <w:rPr>
                <w:rFonts w:asciiTheme="majorBidi" w:hAnsiTheme="majorBidi" w:cstheme="majorBidi"/>
              </w:rPr>
              <w:t>253,8</w:t>
            </w:r>
            <w:r w:rsidR="00EB4887" w:rsidRPr="006142BC">
              <w:rPr>
                <w:rFonts w:asciiTheme="majorBidi" w:hAnsiTheme="majorBidi" w:cstheme="majorBidi"/>
              </w:rPr>
              <w:t>20</w:t>
            </w:r>
          </w:p>
        </w:tc>
        <w:tc>
          <w:tcPr>
            <w:tcW w:w="110" w:type="dxa"/>
          </w:tcPr>
          <w:p w14:paraId="02CD90CB" w14:textId="77777777" w:rsidR="002D5B1F" w:rsidRPr="006142BC" w:rsidRDefault="002D5B1F" w:rsidP="002D5B1F">
            <w:pPr>
              <w:tabs>
                <w:tab w:val="decimal" w:pos="670"/>
              </w:tabs>
              <w:spacing w:line="240" w:lineRule="atLeast"/>
              <w:ind w:right="57"/>
              <w:jc w:val="right"/>
              <w:rPr>
                <w:rFonts w:asciiTheme="majorBidi" w:hAnsiTheme="majorBidi" w:cstheme="majorBidi"/>
              </w:rPr>
            </w:pPr>
          </w:p>
        </w:tc>
        <w:tc>
          <w:tcPr>
            <w:tcW w:w="1350" w:type="dxa"/>
            <w:tcBorders>
              <w:top w:val="single" w:sz="6" w:space="0" w:color="auto"/>
              <w:bottom w:val="double" w:sz="6" w:space="0" w:color="auto"/>
            </w:tcBorders>
          </w:tcPr>
          <w:p w14:paraId="233877FE" w14:textId="34BEDD49" w:rsidR="002D5B1F" w:rsidRPr="006142BC" w:rsidRDefault="00F31DC3" w:rsidP="002D5B1F">
            <w:pPr>
              <w:tabs>
                <w:tab w:val="decimal" w:pos="670"/>
              </w:tabs>
              <w:spacing w:line="240" w:lineRule="atLeast"/>
              <w:ind w:right="57"/>
              <w:jc w:val="right"/>
              <w:rPr>
                <w:rFonts w:asciiTheme="majorBidi" w:hAnsiTheme="majorBidi" w:cstheme="majorBidi"/>
              </w:rPr>
            </w:pPr>
            <w:r w:rsidRPr="006142BC">
              <w:rPr>
                <w:rFonts w:asciiTheme="majorBidi" w:hAnsiTheme="majorBidi" w:cstheme="majorBidi"/>
              </w:rPr>
              <w:t>225,008</w:t>
            </w:r>
          </w:p>
        </w:tc>
      </w:tr>
    </w:tbl>
    <w:p w14:paraId="1288B070" w14:textId="40504B4E" w:rsidR="0034147A" w:rsidRPr="004B2704" w:rsidRDefault="00344AF1" w:rsidP="0037354B">
      <w:pPr>
        <w:tabs>
          <w:tab w:val="left" w:pos="-720"/>
        </w:tabs>
        <w:spacing w:line="380" w:lineRule="exact"/>
        <w:ind w:left="45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As at</w:t>
      </w:r>
      <w:r w:rsidR="008E356D">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March</w:t>
      </w:r>
      <w:r w:rsidR="008E356D">
        <w:rPr>
          <w:rFonts w:asciiTheme="majorBidi" w:hAnsiTheme="majorBidi" w:cstheme="majorBidi"/>
          <w:spacing w:val="-4"/>
          <w:sz w:val="32"/>
          <w:szCs w:val="32"/>
        </w:rPr>
        <w:t xml:space="preserve"> 3</w:t>
      </w:r>
      <w:r w:rsidR="0079277D">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w:t>
      </w:r>
      <w:r w:rsidR="00AE250D" w:rsidRPr="003810EF">
        <w:rPr>
          <w:rFonts w:asciiTheme="majorBidi" w:hAnsiTheme="majorBidi" w:cstheme="majorBidi"/>
          <w:spacing w:val="-4"/>
          <w:sz w:val="32"/>
          <w:szCs w:val="32"/>
        </w:rPr>
        <w:t>20</w:t>
      </w:r>
      <w:r w:rsidR="00B876AE" w:rsidRPr="003810EF">
        <w:rPr>
          <w:rFonts w:asciiTheme="majorBidi" w:hAnsiTheme="majorBidi" w:cstheme="majorBidi"/>
          <w:spacing w:val="-4"/>
          <w:sz w:val="32"/>
          <w:szCs w:val="32"/>
        </w:rPr>
        <w:t>2</w:t>
      </w:r>
      <w:r w:rsidR="0079277D">
        <w:rPr>
          <w:rFonts w:asciiTheme="majorBidi" w:hAnsiTheme="majorBidi" w:cstheme="majorBidi"/>
          <w:spacing w:val="-4"/>
          <w:sz w:val="32"/>
          <w:szCs w:val="32"/>
        </w:rPr>
        <w:t>1</w:t>
      </w:r>
      <w:r w:rsidR="00AE250D" w:rsidRPr="003810EF">
        <w:rPr>
          <w:rFonts w:asciiTheme="majorBidi" w:hAnsiTheme="majorBidi" w:cstheme="majorBidi"/>
          <w:spacing w:val="-4"/>
          <w:sz w:val="32"/>
          <w:szCs w:val="32"/>
        </w:rPr>
        <w:t>, bank deposits in saving accounts carried interests between</w:t>
      </w:r>
      <w:r w:rsidR="002D5B1F">
        <w:rPr>
          <w:rFonts w:asciiTheme="majorBidi" w:hAnsiTheme="majorBidi" w:cstheme="majorBidi"/>
          <w:spacing w:val="-4"/>
          <w:sz w:val="32"/>
          <w:szCs w:val="32"/>
        </w:rPr>
        <w:t xml:space="preserve"> </w:t>
      </w:r>
      <w:r w:rsidR="002D5B1F" w:rsidRPr="004B2704">
        <w:rPr>
          <w:rFonts w:asciiTheme="majorBidi" w:hAnsiTheme="majorBidi" w:cstheme="majorBidi"/>
          <w:spacing w:val="-4"/>
          <w:sz w:val="32"/>
          <w:szCs w:val="32"/>
        </w:rPr>
        <w:t xml:space="preserve">0.05 </w:t>
      </w:r>
      <w:r w:rsidR="0079277D" w:rsidRPr="004B2704">
        <w:rPr>
          <w:rFonts w:asciiTheme="majorBidi" w:hAnsiTheme="majorBidi" w:cstheme="majorBidi"/>
          <w:spacing w:val="-4"/>
          <w:sz w:val="32"/>
          <w:szCs w:val="32"/>
        </w:rPr>
        <w:t>and</w:t>
      </w:r>
      <w:r w:rsidR="002D5B1F" w:rsidRPr="004B2704">
        <w:rPr>
          <w:rFonts w:asciiTheme="majorBidi" w:hAnsiTheme="majorBidi" w:cstheme="majorBidi"/>
          <w:spacing w:val="-4"/>
          <w:sz w:val="32"/>
          <w:szCs w:val="32"/>
        </w:rPr>
        <w:t xml:space="preserve"> 0.5</w:t>
      </w:r>
      <w:r w:rsidR="0079277D" w:rsidRPr="004B2704">
        <w:rPr>
          <w:rFonts w:asciiTheme="majorBidi" w:hAnsiTheme="majorBidi" w:cstheme="majorBidi"/>
          <w:spacing w:val="-4"/>
          <w:sz w:val="32"/>
          <w:szCs w:val="32"/>
        </w:rPr>
        <w:t>0</w:t>
      </w:r>
      <w:r w:rsidR="00D80940">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 xml:space="preserve">percent </w:t>
      </w:r>
      <w:r w:rsidR="007D673E" w:rsidRPr="003810EF">
        <w:rPr>
          <w:rFonts w:asciiTheme="majorBidi" w:hAnsiTheme="majorBidi" w:cstheme="majorBidi"/>
          <w:spacing w:val="-4"/>
          <w:sz w:val="32"/>
          <w:szCs w:val="32"/>
        </w:rPr>
        <w:t>per annum.</w:t>
      </w:r>
      <w:r w:rsidR="00AE250D"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at December 31, </w:t>
      </w:r>
      <w:r w:rsidR="00AE250D" w:rsidRPr="003810EF">
        <w:rPr>
          <w:rFonts w:asciiTheme="majorBidi" w:hAnsiTheme="majorBidi" w:cstheme="majorBidi"/>
          <w:spacing w:val="-4"/>
          <w:sz w:val="32"/>
          <w:szCs w:val="32"/>
        </w:rPr>
        <w:t>20</w:t>
      </w:r>
      <w:r w:rsidR="0079277D">
        <w:rPr>
          <w:rFonts w:asciiTheme="majorBidi" w:hAnsiTheme="majorBidi" w:cstheme="majorBidi"/>
          <w:spacing w:val="-4"/>
          <w:sz w:val="32"/>
          <w:szCs w:val="32"/>
        </w:rPr>
        <w:t>20</w:t>
      </w:r>
      <w:r w:rsidR="00AE250D" w:rsidRPr="003810EF">
        <w:rPr>
          <w:rFonts w:asciiTheme="majorBidi" w:hAnsiTheme="majorBidi" w:cstheme="majorBidi"/>
          <w:spacing w:val="-4"/>
          <w:sz w:val="32"/>
          <w:szCs w:val="32"/>
        </w:rPr>
        <w:t>: between 0.</w:t>
      </w:r>
      <w:r w:rsidR="0079277D">
        <w:rPr>
          <w:rFonts w:asciiTheme="majorBidi" w:hAnsiTheme="majorBidi" w:cstheme="majorBidi"/>
          <w:spacing w:val="-4"/>
          <w:sz w:val="32"/>
          <w:szCs w:val="32"/>
        </w:rPr>
        <w:t>05</w:t>
      </w:r>
      <w:r w:rsidR="00AE250D" w:rsidRPr="003810EF">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and</w:t>
      </w:r>
      <w:r w:rsidR="00AE250D" w:rsidRPr="003810EF">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0.55 percent</w:t>
      </w:r>
      <w:r w:rsidR="00AE250D" w:rsidRPr="003810EF">
        <w:rPr>
          <w:rFonts w:asciiTheme="majorBidi" w:hAnsiTheme="majorBidi" w:cstheme="majorBidi"/>
          <w:spacing w:val="-4"/>
          <w:sz w:val="32"/>
          <w:szCs w:val="32"/>
        </w:rPr>
        <w:t xml:space="preserve"> per annum).</w:t>
      </w:r>
    </w:p>
    <w:p w14:paraId="07478B28" w14:textId="6B02EF93" w:rsidR="00CE1131" w:rsidRPr="006F72BC" w:rsidRDefault="00DB0812" w:rsidP="00C9342F">
      <w:pPr>
        <w:pStyle w:val="ListParagraph"/>
        <w:numPr>
          <w:ilvl w:val="0"/>
          <w:numId w:val="3"/>
        </w:numPr>
        <w:spacing w:line="240" w:lineRule="atLeast"/>
        <w:jc w:val="thaiDistribute"/>
        <w:rPr>
          <w:rFonts w:asciiTheme="majorBidi" w:eastAsia="Angsana New" w:hAnsiTheme="majorBidi" w:cstheme="majorBidi"/>
          <w:b/>
          <w:bCs/>
          <w:sz w:val="32"/>
          <w:szCs w:val="32"/>
          <w:cs/>
        </w:rPr>
      </w:pPr>
      <w:r w:rsidRPr="006F72BC">
        <w:rPr>
          <w:rFonts w:asciiTheme="majorBidi" w:eastAsia="Angsana New" w:hAnsiTheme="majorBidi" w:cstheme="majorBidi"/>
          <w:b/>
          <w:bCs/>
          <w:sz w:val="32"/>
          <w:szCs w:val="32"/>
        </w:rPr>
        <w:lastRenderedPageBreak/>
        <w:t>TRADE RECEIVABLES</w:t>
      </w:r>
    </w:p>
    <w:p w14:paraId="5EB22D09" w14:textId="3EE724F4" w:rsidR="00D03FD4" w:rsidRPr="003810EF" w:rsidRDefault="00150747" w:rsidP="007162E9">
      <w:pPr>
        <w:tabs>
          <w:tab w:val="left" w:pos="-720"/>
        </w:tabs>
        <w:spacing w:line="380" w:lineRule="exact"/>
        <w:ind w:left="45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outstanding balances of trade receivables as at </w:t>
      </w:r>
      <w:r w:rsidR="002D4EE4">
        <w:rPr>
          <w:rFonts w:asciiTheme="majorBidi" w:hAnsiTheme="majorBidi" w:cstheme="majorBidi"/>
          <w:spacing w:val="-4"/>
          <w:sz w:val="32"/>
          <w:szCs w:val="32"/>
        </w:rPr>
        <w:t>March</w:t>
      </w:r>
      <w:r w:rsidR="008E356D">
        <w:rPr>
          <w:rFonts w:asciiTheme="majorBidi" w:hAnsiTheme="majorBidi" w:cstheme="majorBidi"/>
          <w:spacing w:val="-4"/>
          <w:sz w:val="32"/>
          <w:szCs w:val="32"/>
        </w:rPr>
        <w:t xml:space="preserve"> 3</w:t>
      </w:r>
      <w:r w:rsidR="002D4EE4">
        <w:rPr>
          <w:rFonts w:asciiTheme="majorBidi" w:hAnsiTheme="majorBidi" w:cstheme="majorBidi"/>
          <w:spacing w:val="-4"/>
          <w:sz w:val="32"/>
          <w:szCs w:val="32"/>
        </w:rPr>
        <w:t>1</w:t>
      </w:r>
      <w:r w:rsidR="00344AF1"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20</w:t>
      </w:r>
      <w:r w:rsidR="00252111" w:rsidRPr="003810EF">
        <w:rPr>
          <w:rFonts w:asciiTheme="majorBidi" w:hAnsiTheme="majorBidi" w:cstheme="majorBidi"/>
          <w:spacing w:val="-4"/>
          <w:sz w:val="32"/>
          <w:szCs w:val="32"/>
        </w:rPr>
        <w:t>2</w:t>
      </w:r>
      <w:r w:rsidR="002D4EE4">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and</w:t>
      </w:r>
      <w:r w:rsidR="00026C56" w:rsidRPr="003810EF">
        <w:rPr>
          <w:rFonts w:asciiTheme="majorBidi" w:hAnsiTheme="majorBidi" w:cstheme="majorBidi"/>
          <w:spacing w:val="-4"/>
          <w:sz w:val="32"/>
          <w:szCs w:val="32"/>
        </w:rPr>
        <w:t xml:space="preserve"> December 31,</w:t>
      </w:r>
      <w:r w:rsidRPr="003810EF">
        <w:rPr>
          <w:rFonts w:asciiTheme="majorBidi" w:hAnsiTheme="majorBidi" w:cstheme="majorBidi"/>
          <w:spacing w:val="-4"/>
          <w:sz w:val="32"/>
          <w:szCs w:val="32"/>
        </w:rPr>
        <w:t xml:space="preserve"> 20</w:t>
      </w:r>
      <w:r w:rsidR="002D4EE4">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are aged, based on due date, as follows:</w:t>
      </w:r>
    </w:p>
    <w:tbl>
      <w:tblPr>
        <w:tblW w:w="9166" w:type="dxa"/>
        <w:tblInd w:w="329" w:type="dxa"/>
        <w:tblLayout w:type="fixed"/>
        <w:tblCellMar>
          <w:left w:w="45" w:type="dxa"/>
          <w:right w:w="45" w:type="dxa"/>
        </w:tblCellMar>
        <w:tblLook w:val="01E0" w:firstRow="1" w:lastRow="1" w:firstColumn="1" w:lastColumn="1" w:noHBand="0" w:noVBand="0"/>
      </w:tblPr>
      <w:tblGrid>
        <w:gridCol w:w="3496"/>
        <w:gridCol w:w="1417"/>
        <w:gridCol w:w="110"/>
        <w:gridCol w:w="1308"/>
        <w:gridCol w:w="114"/>
        <w:gridCol w:w="1303"/>
        <w:gridCol w:w="110"/>
        <w:gridCol w:w="1308"/>
      </w:tblGrid>
      <w:tr w:rsidR="0026598C" w:rsidRPr="003810EF" w14:paraId="33CB25E5" w14:textId="77777777" w:rsidTr="005219D3">
        <w:trPr>
          <w:tblHeader/>
        </w:trPr>
        <w:tc>
          <w:tcPr>
            <w:tcW w:w="3496" w:type="dxa"/>
          </w:tcPr>
          <w:p w14:paraId="74769240" w14:textId="77777777" w:rsidR="004B112F" w:rsidRPr="003810EF" w:rsidRDefault="004B112F" w:rsidP="007408C0">
            <w:pPr>
              <w:spacing w:line="280" w:lineRule="exact"/>
              <w:jc w:val="center"/>
              <w:rPr>
                <w:rFonts w:asciiTheme="majorBidi" w:hAnsiTheme="majorBidi" w:cstheme="majorBidi"/>
              </w:rPr>
            </w:pPr>
          </w:p>
        </w:tc>
        <w:tc>
          <w:tcPr>
            <w:tcW w:w="5670" w:type="dxa"/>
            <w:gridSpan w:val="7"/>
            <w:tcBorders>
              <w:bottom w:val="single" w:sz="6" w:space="0" w:color="auto"/>
            </w:tcBorders>
          </w:tcPr>
          <w:p w14:paraId="03D5953E" w14:textId="77777777" w:rsidR="004B112F" w:rsidRPr="003810EF" w:rsidRDefault="00150747" w:rsidP="007408C0">
            <w:pPr>
              <w:pStyle w:val="BodyTextIndent"/>
              <w:tabs>
                <w:tab w:val="left" w:pos="360"/>
              </w:tabs>
              <w:spacing w:line="28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26598C" w:rsidRPr="003810EF" w14:paraId="11EBB366" w14:textId="77777777" w:rsidTr="005219D3">
        <w:trPr>
          <w:tblHeader/>
        </w:trPr>
        <w:tc>
          <w:tcPr>
            <w:tcW w:w="3496" w:type="dxa"/>
          </w:tcPr>
          <w:p w14:paraId="137988C7" w14:textId="77777777" w:rsidR="006E72E2" w:rsidRPr="003810EF" w:rsidRDefault="006E72E2" w:rsidP="007408C0">
            <w:pPr>
              <w:spacing w:line="280" w:lineRule="exact"/>
              <w:jc w:val="center"/>
              <w:rPr>
                <w:rFonts w:asciiTheme="majorBidi" w:hAnsiTheme="majorBidi" w:cstheme="majorBidi"/>
              </w:rPr>
            </w:pPr>
          </w:p>
        </w:tc>
        <w:tc>
          <w:tcPr>
            <w:tcW w:w="2835" w:type="dxa"/>
            <w:gridSpan w:val="3"/>
            <w:tcBorders>
              <w:top w:val="single" w:sz="6" w:space="0" w:color="auto"/>
              <w:bottom w:val="single" w:sz="6" w:space="0" w:color="auto"/>
            </w:tcBorders>
          </w:tcPr>
          <w:p w14:paraId="3880F1D1" w14:textId="77777777" w:rsidR="006E72E2" w:rsidRPr="003810EF" w:rsidRDefault="006E72E2" w:rsidP="007408C0">
            <w:pPr>
              <w:spacing w:line="280" w:lineRule="exact"/>
              <w:jc w:val="center"/>
              <w:rPr>
                <w:rFonts w:asciiTheme="majorBidi" w:hAnsiTheme="majorBidi" w:cstheme="majorBidi"/>
              </w:rPr>
            </w:pPr>
            <w:r w:rsidRPr="003810EF">
              <w:rPr>
                <w:rFonts w:asciiTheme="majorBidi" w:hAnsiTheme="majorBidi" w:cstheme="majorBidi"/>
              </w:rPr>
              <w:t>Consolidated</w:t>
            </w:r>
          </w:p>
        </w:tc>
        <w:tc>
          <w:tcPr>
            <w:tcW w:w="114" w:type="dxa"/>
            <w:tcBorders>
              <w:top w:val="single" w:sz="6" w:space="0" w:color="auto"/>
            </w:tcBorders>
          </w:tcPr>
          <w:p w14:paraId="45C9A941" w14:textId="77777777" w:rsidR="006E72E2" w:rsidRPr="003810EF" w:rsidRDefault="006E72E2" w:rsidP="007408C0">
            <w:pPr>
              <w:spacing w:line="28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646F03A5" w14:textId="77777777" w:rsidR="006E72E2" w:rsidRPr="003810EF" w:rsidRDefault="006E72E2" w:rsidP="007408C0">
            <w:pPr>
              <w:spacing w:line="280" w:lineRule="exact"/>
              <w:jc w:val="center"/>
              <w:rPr>
                <w:rFonts w:asciiTheme="majorBidi" w:hAnsiTheme="majorBidi" w:cstheme="majorBidi"/>
              </w:rPr>
            </w:pPr>
            <w:r w:rsidRPr="003810EF">
              <w:rPr>
                <w:rFonts w:asciiTheme="majorBidi" w:hAnsiTheme="majorBidi" w:cstheme="majorBidi"/>
              </w:rPr>
              <w:t xml:space="preserve">The </w:t>
            </w:r>
            <w:r w:rsidR="004720C3" w:rsidRPr="003810EF">
              <w:rPr>
                <w:rFonts w:asciiTheme="majorBidi" w:hAnsiTheme="majorBidi" w:cstheme="majorBidi"/>
              </w:rPr>
              <w:t>C</w:t>
            </w:r>
            <w:r w:rsidRPr="003810EF">
              <w:rPr>
                <w:rFonts w:asciiTheme="majorBidi" w:hAnsiTheme="majorBidi" w:cstheme="majorBidi"/>
              </w:rPr>
              <w:t>ompany Only</w:t>
            </w:r>
          </w:p>
        </w:tc>
      </w:tr>
      <w:tr w:rsidR="002D4EE4" w:rsidRPr="003810EF" w14:paraId="537B3810" w14:textId="77777777" w:rsidTr="00D97EE8">
        <w:trPr>
          <w:tblHeader/>
        </w:trPr>
        <w:tc>
          <w:tcPr>
            <w:tcW w:w="3496" w:type="dxa"/>
          </w:tcPr>
          <w:p w14:paraId="1A4E1D75" w14:textId="77777777" w:rsidR="002D4EE4" w:rsidRPr="003810EF" w:rsidRDefault="002D4EE4" w:rsidP="007408C0">
            <w:pPr>
              <w:spacing w:line="280" w:lineRule="exact"/>
              <w:jc w:val="center"/>
              <w:rPr>
                <w:rFonts w:asciiTheme="majorBidi" w:hAnsiTheme="majorBidi" w:cstheme="majorBidi"/>
              </w:rPr>
            </w:pPr>
          </w:p>
        </w:tc>
        <w:tc>
          <w:tcPr>
            <w:tcW w:w="1417" w:type="dxa"/>
            <w:tcBorders>
              <w:top w:val="single" w:sz="6" w:space="0" w:color="auto"/>
              <w:bottom w:val="single" w:sz="6" w:space="0" w:color="auto"/>
            </w:tcBorders>
          </w:tcPr>
          <w:p w14:paraId="6CBE3704" w14:textId="33DA0A50" w:rsidR="002D4EE4" w:rsidRPr="003810EF" w:rsidRDefault="002D4EE4" w:rsidP="007408C0">
            <w:pPr>
              <w:pStyle w:val="BodyTextIndent"/>
              <w:tabs>
                <w:tab w:val="clear" w:pos="540"/>
                <w:tab w:val="clear" w:pos="1260"/>
              </w:tabs>
              <w:spacing w:line="280" w:lineRule="exact"/>
              <w:ind w:left="0" w:firstLine="0"/>
              <w:jc w:val="center"/>
              <w:rPr>
                <w:rFonts w:asciiTheme="majorBidi" w:hAnsiTheme="majorBidi" w:cstheme="majorBidi"/>
                <w:sz w:val="26"/>
                <w:szCs w:val="26"/>
              </w:rPr>
            </w:pPr>
            <w:r w:rsidRPr="003810EF">
              <w:rPr>
                <w:rFonts w:asciiTheme="majorBidi" w:hAnsiTheme="majorBidi" w:cstheme="majorBidi"/>
                <w:sz w:val="26"/>
                <w:szCs w:val="26"/>
              </w:rPr>
              <w:t xml:space="preserve">As at </w:t>
            </w:r>
            <w:r>
              <w:rPr>
                <w:rFonts w:asciiTheme="majorBidi" w:hAnsiTheme="majorBidi" w:cstheme="majorBidi"/>
                <w:sz w:val="26"/>
                <w:szCs w:val="26"/>
              </w:rPr>
              <w:t>March</w:t>
            </w:r>
          </w:p>
          <w:p w14:paraId="6B53D8D2" w14:textId="7EB83EFC" w:rsidR="002D4EE4" w:rsidRPr="003810EF" w:rsidRDefault="002D4EE4" w:rsidP="007408C0">
            <w:pPr>
              <w:pStyle w:val="BodyTextIndent"/>
              <w:tabs>
                <w:tab w:val="left" w:pos="360"/>
              </w:tabs>
              <w:spacing w:line="280" w:lineRule="exact"/>
              <w:ind w:left="0" w:firstLine="0"/>
              <w:jc w:val="center"/>
              <w:rPr>
                <w:rFonts w:asciiTheme="majorBidi" w:hAnsiTheme="majorBidi" w:cstheme="majorBidi"/>
                <w:sz w:val="28"/>
                <w:szCs w:val="28"/>
              </w:rPr>
            </w:pPr>
            <w:r w:rsidRPr="003810EF">
              <w:rPr>
                <w:rFonts w:asciiTheme="majorBidi" w:hAnsiTheme="majorBidi" w:cstheme="majorBidi"/>
                <w:sz w:val="26"/>
                <w:szCs w:val="26"/>
              </w:rPr>
              <w:t>3</w:t>
            </w:r>
            <w:r>
              <w:rPr>
                <w:rFonts w:asciiTheme="majorBidi" w:hAnsiTheme="majorBidi" w:cstheme="majorBidi"/>
                <w:sz w:val="26"/>
                <w:szCs w:val="26"/>
              </w:rPr>
              <w:t>1</w:t>
            </w:r>
            <w:r w:rsidRPr="003810EF">
              <w:rPr>
                <w:rFonts w:asciiTheme="majorBidi" w:hAnsiTheme="majorBidi" w:cstheme="majorBidi"/>
                <w:sz w:val="26"/>
                <w:szCs w:val="26"/>
              </w:rPr>
              <w:t>, 202</w:t>
            </w:r>
            <w:r>
              <w:rPr>
                <w:rFonts w:asciiTheme="majorBidi" w:hAnsiTheme="majorBidi" w:cstheme="majorBidi"/>
                <w:sz w:val="26"/>
                <w:szCs w:val="26"/>
              </w:rPr>
              <w:t>1</w:t>
            </w:r>
          </w:p>
        </w:tc>
        <w:tc>
          <w:tcPr>
            <w:tcW w:w="110" w:type="dxa"/>
            <w:tcBorders>
              <w:top w:val="single" w:sz="6" w:space="0" w:color="auto"/>
            </w:tcBorders>
          </w:tcPr>
          <w:p w14:paraId="0AB1F36B" w14:textId="77777777" w:rsidR="002D4EE4" w:rsidRPr="003810EF" w:rsidRDefault="002D4EE4" w:rsidP="007408C0">
            <w:pPr>
              <w:pStyle w:val="BodyTextIndent"/>
              <w:tabs>
                <w:tab w:val="left" w:pos="360"/>
              </w:tabs>
              <w:spacing w:line="28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4AD94748" w14:textId="19A3D9CB" w:rsidR="002D4EE4" w:rsidRPr="003810EF" w:rsidRDefault="002D4EE4" w:rsidP="007408C0">
            <w:pPr>
              <w:pStyle w:val="BodyTextIndent"/>
              <w:tabs>
                <w:tab w:val="left" w:pos="360"/>
              </w:tabs>
              <w:spacing w:line="280" w:lineRule="exact"/>
              <w:ind w:left="0" w:firstLine="0"/>
              <w:jc w:val="center"/>
              <w:rPr>
                <w:rFonts w:asciiTheme="majorBidi" w:hAnsiTheme="majorBidi" w:cstheme="majorBidi"/>
                <w:sz w:val="28"/>
                <w:szCs w:val="28"/>
              </w:rPr>
            </w:pPr>
            <w:r w:rsidRPr="003810EF">
              <w:rPr>
                <w:rFonts w:asciiTheme="majorBidi" w:hAnsiTheme="majorBidi" w:cstheme="majorBidi"/>
                <w:sz w:val="26"/>
                <w:szCs w:val="26"/>
              </w:rPr>
              <w:t>As at December 31, 20</w:t>
            </w:r>
            <w:r>
              <w:rPr>
                <w:rFonts w:asciiTheme="majorBidi" w:hAnsiTheme="majorBidi" w:cstheme="majorBidi"/>
                <w:sz w:val="26"/>
                <w:szCs w:val="26"/>
              </w:rPr>
              <w:t>20</w:t>
            </w:r>
          </w:p>
        </w:tc>
        <w:tc>
          <w:tcPr>
            <w:tcW w:w="114" w:type="dxa"/>
          </w:tcPr>
          <w:p w14:paraId="0C9069C1" w14:textId="77777777" w:rsidR="002D4EE4" w:rsidRPr="003810EF" w:rsidRDefault="002D4EE4" w:rsidP="007408C0">
            <w:pPr>
              <w:pStyle w:val="BodyTextIndent"/>
              <w:tabs>
                <w:tab w:val="left" w:pos="360"/>
              </w:tabs>
              <w:spacing w:line="280" w:lineRule="exact"/>
              <w:ind w:left="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4C0F176B" w14:textId="77777777" w:rsidR="002D4EE4" w:rsidRPr="003810EF" w:rsidRDefault="002D4EE4" w:rsidP="007408C0">
            <w:pPr>
              <w:pStyle w:val="BodyTextIndent"/>
              <w:tabs>
                <w:tab w:val="clear" w:pos="540"/>
                <w:tab w:val="clear" w:pos="1260"/>
              </w:tabs>
              <w:spacing w:line="280" w:lineRule="exact"/>
              <w:ind w:left="0" w:firstLine="0"/>
              <w:jc w:val="center"/>
              <w:rPr>
                <w:rFonts w:asciiTheme="majorBidi" w:hAnsiTheme="majorBidi" w:cstheme="majorBidi"/>
                <w:sz w:val="26"/>
                <w:szCs w:val="26"/>
              </w:rPr>
            </w:pPr>
            <w:r w:rsidRPr="003810EF">
              <w:rPr>
                <w:rFonts w:asciiTheme="majorBidi" w:hAnsiTheme="majorBidi" w:cstheme="majorBidi"/>
                <w:sz w:val="26"/>
                <w:szCs w:val="26"/>
              </w:rPr>
              <w:t xml:space="preserve">As at </w:t>
            </w:r>
            <w:r>
              <w:rPr>
                <w:rFonts w:asciiTheme="majorBidi" w:hAnsiTheme="majorBidi" w:cstheme="majorBidi"/>
                <w:sz w:val="26"/>
                <w:szCs w:val="26"/>
              </w:rPr>
              <w:t>March</w:t>
            </w:r>
          </w:p>
          <w:p w14:paraId="792E01BD" w14:textId="7A024FC4" w:rsidR="002D4EE4" w:rsidRPr="003810EF" w:rsidRDefault="002D4EE4" w:rsidP="007408C0">
            <w:pPr>
              <w:pStyle w:val="BodyTextIndent"/>
              <w:tabs>
                <w:tab w:val="left" w:pos="360"/>
              </w:tabs>
              <w:spacing w:line="280" w:lineRule="exact"/>
              <w:ind w:left="0" w:firstLine="0"/>
              <w:jc w:val="center"/>
              <w:rPr>
                <w:rFonts w:asciiTheme="majorBidi" w:hAnsiTheme="majorBidi" w:cstheme="majorBidi"/>
                <w:spacing w:val="-4"/>
                <w:sz w:val="28"/>
                <w:szCs w:val="28"/>
              </w:rPr>
            </w:pPr>
            <w:r w:rsidRPr="003810EF">
              <w:rPr>
                <w:rFonts w:asciiTheme="majorBidi" w:hAnsiTheme="majorBidi" w:cstheme="majorBidi"/>
                <w:sz w:val="26"/>
                <w:szCs w:val="26"/>
              </w:rPr>
              <w:t>3</w:t>
            </w:r>
            <w:r>
              <w:rPr>
                <w:rFonts w:asciiTheme="majorBidi" w:hAnsiTheme="majorBidi" w:cstheme="majorBidi"/>
                <w:sz w:val="26"/>
                <w:szCs w:val="26"/>
              </w:rPr>
              <w:t>1</w:t>
            </w:r>
            <w:r w:rsidRPr="003810EF">
              <w:rPr>
                <w:rFonts w:asciiTheme="majorBidi" w:hAnsiTheme="majorBidi" w:cstheme="majorBidi"/>
                <w:sz w:val="26"/>
                <w:szCs w:val="26"/>
              </w:rPr>
              <w:t>, 202</w:t>
            </w:r>
            <w:r>
              <w:rPr>
                <w:rFonts w:asciiTheme="majorBidi" w:hAnsiTheme="majorBidi" w:cstheme="majorBidi"/>
                <w:sz w:val="26"/>
                <w:szCs w:val="26"/>
              </w:rPr>
              <w:t>1</w:t>
            </w:r>
          </w:p>
        </w:tc>
        <w:tc>
          <w:tcPr>
            <w:tcW w:w="110" w:type="dxa"/>
            <w:tcBorders>
              <w:top w:val="single" w:sz="6" w:space="0" w:color="auto"/>
            </w:tcBorders>
          </w:tcPr>
          <w:p w14:paraId="7505B062" w14:textId="77777777" w:rsidR="002D4EE4" w:rsidRPr="003810EF" w:rsidRDefault="002D4EE4" w:rsidP="007408C0">
            <w:pPr>
              <w:pStyle w:val="BodyTextIndent"/>
              <w:tabs>
                <w:tab w:val="left" w:pos="360"/>
              </w:tabs>
              <w:spacing w:line="28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4F76F71" w14:textId="323A0E80" w:rsidR="002D4EE4" w:rsidRPr="003810EF" w:rsidRDefault="002D4EE4" w:rsidP="007408C0">
            <w:pPr>
              <w:pStyle w:val="BodyTextIndent"/>
              <w:tabs>
                <w:tab w:val="left" w:pos="360"/>
              </w:tabs>
              <w:spacing w:line="280" w:lineRule="exact"/>
              <w:ind w:left="0" w:firstLine="0"/>
              <w:jc w:val="center"/>
              <w:rPr>
                <w:rFonts w:asciiTheme="majorBidi" w:hAnsiTheme="majorBidi" w:cstheme="majorBidi"/>
                <w:sz w:val="28"/>
                <w:szCs w:val="28"/>
                <w:cs/>
              </w:rPr>
            </w:pPr>
            <w:r w:rsidRPr="003810EF">
              <w:rPr>
                <w:rFonts w:asciiTheme="majorBidi" w:hAnsiTheme="majorBidi" w:cstheme="majorBidi"/>
                <w:sz w:val="26"/>
                <w:szCs w:val="26"/>
              </w:rPr>
              <w:t>As at December 31, 20</w:t>
            </w:r>
            <w:r>
              <w:rPr>
                <w:rFonts w:asciiTheme="majorBidi" w:hAnsiTheme="majorBidi" w:cstheme="majorBidi"/>
                <w:sz w:val="26"/>
                <w:szCs w:val="26"/>
              </w:rPr>
              <w:t>20</w:t>
            </w:r>
          </w:p>
        </w:tc>
      </w:tr>
      <w:tr w:rsidR="000E3929" w:rsidRPr="003810EF" w14:paraId="772DCE76" w14:textId="77777777" w:rsidTr="005219D3">
        <w:tc>
          <w:tcPr>
            <w:tcW w:w="3496" w:type="dxa"/>
          </w:tcPr>
          <w:p w14:paraId="39229AF3" w14:textId="6FFDF219" w:rsidR="004B112F" w:rsidRPr="000D067D" w:rsidRDefault="00150747" w:rsidP="007408C0">
            <w:pPr>
              <w:spacing w:line="280" w:lineRule="exact"/>
              <w:ind w:right="-45"/>
              <w:jc w:val="thaiDistribute"/>
              <w:rPr>
                <w:rFonts w:asciiTheme="majorBidi" w:hAnsiTheme="majorBidi" w:cstheme="majorBidi"/>
              </w:rPr>
            </w:pPr>
            <w:r w:rsidRPr="003810EF">
              <w:rPr>
                <w:rFonts w:asciiTheme="majorBidi" w:hAnsiTheme="majorBidi" w:cstheme="majorBidi"/>
                <w:u w:val="single"/>
              </w:rPr>
              <w:t>Trade receivables - related parties</w:t>
            </w:r>
            <w:r w:rsidR="000D067D">
              <w:rPr>
                <w:rFonts w:asciiTheme="majorBidi" w:hAnsiTheme="majorBidi" w:cstheme="majorBidi" w:hint="cs"/>
                <w:u w:val="single"/>
                <w:cs/>
              </w:rPr>
              <w:t xml:space="preserve"> </w:t>
            </w:r>
            <w:r w:rsidR="000D067D">
              <w:rPr>
                <w:rFonts w:asciiTheme="majorBidi" w:hAnsiTheme="majorBidi" w:cstheme="majorBidi"/>
              </w:rPr>
              <w:t xml:space="preserve"> (Note 5)</w:t>
            </w:r>
          </w:p>
        </w:tc>
        <w:tc>
          <w:tcPr>
            <w:tcW w:w="1417" w:type="dxa"/>
          </w:tcPr>
          <w:p w14:paraId="7F9F2DA5" w14:textId="77777777" w:rsidR="004B112F" w:rsidRPr="003810EF" w:rsidRDefault="004B112F" w:rsidP="007408C0">
            <w:pPr>
              <w:pStyle w:val="BodyTextIndent"/>
              <w:tabs>
                <w:tab w:val="decimal" w:pos="670"/>
              </w:tabs>
              <w:spacing w:line="280" w:lineRule="exact"/>
              <w:ind w:left="0" w:right="57"/>
              <w:jc w:val="right"/>
              <w:rPr>
                <w:rFonts w:asciiTheme="majorBidi" w:hAnsiTheme="majorBidi" w:cstheme="majorBidi"/>
                <w:sz w:val="28"/>
                <w:szCs w:val="28"/>
              </w:rPr>
            </w:pPr>
          </w:p>
        </w:tc>
        <w:tc>
          <w:tcPr>
            <w:tcW w:w="110" w:type="dxa"/>
          </w:tcPr>
          <w:p w14:paraId="18A71D30" w14:textId="77777777" w:rsidR="004B112F" w:rsidRPr="003810EF" w:rsidRDefault="004B112F" w:rsidP="007408C0">
            <w:pPr>
              <w:pStyle w:val="BodyTextIndent"/>
              <w:tabs>
                <w:tab w:val="decimal" w:pos="670"/>
              </w:tabs>
              <w:spacing w:line="280" w:lineRule="exact"/>
              <w:ind w:left="0" w:right="57"/>
              <w:jc w:val="right"/>
              <w:rPr>
                <w:rFonts w:asciiTheme="majorBidi" w:hAnsiTheme="majorBidi" w:cstheme="majorBidi"/>
                <w:sz w:val="28"/>
                <w:szCs w:val="28"/>
              </w:rPr>
            </w:pPr>
          </w:p>
        </w:tc>
        <w:tc>
          <w:tcPr>
            <w:tcW w:w="1308" w:type="dxa"/>
          </w:tcPr>
          <w:p w14:paraId="5E1772DB" w14:textId="77777777" w:rsidR="004B112F" w:rsidRPr="003810EF" w:rsidRDefault="004B112F" w:rsidP="007408C0">
            <w:pPr>
              <w:tabs>
                <w:tab w:val="decimal" w:pos="977"/>
              </w:tabs>
              <w:spacing w:line="280" w:lineRule="exact"/>
              <w:ind w:right="57"/>
              <w:jc w:val="right"/>
              <w:rPr>
                <w:rFonts w:asciiTheme="majorBidi" w:hAnsiTheme="majorBidi" w:cstheme="majorBidi"/>
              </w:rPr>
            </w:pPr>
          </w:p>
        </w:tc>
        <w:tc>
          <w:tcPr>
            <w:tcW w:w="114" w:type="dxa"/>
          </w:tcPr>
          <w:p w14:paraId="449E3325" w14:textId="77777777" w:rsidR="004B112F" w:rsidRPr="003810EF" w:rsidRDefault="004B112F" w:rsidP="007408C0">
            <w:pPr>
              <w:tabs>
                <w:tab w:val="decimal" w:pos="670"/>
              </w:tabs>
              <w:spacing w:line="280" w:lineRule="exact"/>
              <w:ind w:right="57"/>
              <w:jc w:val="right"/>
              <w:rPr>
                <w:rFonts w:asciiTheme="majorBidi" w:hAnsiTheme="majorBidi" w:cstheme="majorBidi"/>
              </w:rPr>
            </w:pPr>
          </w:p>
        </w:tc>
        <w:tc>
          <w:tcPr>
            <w:tcW w:w="1303" w:type="dxa"/>
          </w:tcPr>
          <w:p w14:paraId="041CE863" w14:textId="77777777" w:rsidR="004B112F" w:rsidRPr="003810EF" w:rsidRDefault="004B112F" w:rsidP="007408C0">
            <w:pPr>
              <w:tabs>
                <w:tab w:val="decimal" w:pos="670"/>
              </w:tabs>
              <w:spacing w:line="280" w:lineRule="exact"/>
              <w:ind w:right="57"/>
              <w:jc w:val="right"/>
              <w:rPr>
                <w:rFonts w:asciiTheme="majorBidi" w:hAnsiTheme="majorBidi" w:cstheme="majorBidi"/>
              </w:rPr>
            </w:pPr>
          </w:p>
        </w:tc>
        <w:tc>
          <w:tcPr>
            <w:tcW w:w="110" w:type="dxa"/>
          </w:tcPr>
          <w:p w14:paraId="640BDE8D" w14:textId="77777777" w:rsidR="004B112F" w:rsidRPr="003810EF" w:rsidRDefault="004B112F" w:rsidP="007408C0">
            <w:pPr>
              <w:tabs>
                <w:tab w:val="decimal" w:pos="670"/>
              </w:tabs>
              <w:spacing w:line="280" w:lineRule="exact"/>
              <w:ind w:right="57"/>
              <w:jc w:val="right"/>
              <w:rPr>
                <w:rFonts w:asciiTheme="majorBidi" w:hAnsiTheme="majorBidi" w:cstheme="majorBidi"/>
              </w:rPr>
            </w:pPr>
          </w:p>
        </w:tc>
        <w:tc>
          <w:tcPr>
            <w:tcW w:w="1308" w:type="dxa"/>
          </w:tcPr>
          <w:p w14:paraId="3665B717" w14:textId="77777777" w:rsidR="004B112F" w:rsidRPr="003810EF" w:rsidRDefault="004B112F" w:rsidP="007408C0">
            <w:pPr>
              <w:tabs>
                <w:tab w:val="decimal" w:pos="977"/>
              </w:tabs>
              <w:spacing w:line="280" w:lineRule="exact"/>
              <w:ind w:right="57"/>
              <w:jc w:val="right"/>
              <w:rPr>
                <w:rFonts w:asciiTheme="majorBidi" w:hAnsiTheme="majorBidi" w:cstheme="majorBidi"/>
              </w:rPr>
            </w:pPr>
          </w:p>
        </w:tc>
      </w:tr>
      <w:tr w:rsidR="002C7BD1" w:rsidRPr="003810EF" w14:paraId="05C22EDF" w14:textId="77777777" w:rsidTr="005219D3">
        <w:tc>
          <w:tcPr>
            <w:tcW w:w="3496" w:type="dxa"/>
          </w:tcPr>
          <w:p w14:paraId="33566E4B" w14:textId="77777777" w:rsidR="002C7BD1" w:rsidRPr="003810EF" w:rsidRDefault="002C7BD1" w:rsidP="007408C0">
            <w:pPr>
              <w:spacing w:line="280" w:lineRule="exact"/>
              <w:ind w:right="-45"/>
              <w:jc w:val="thaiDistribute"/>
              <w:rPr>
                <w:rFonts w:asciiTheme="majorBidi" w:hAnsiTheme="majorBidi" w:cstheme="majorBidi"/>
              </w:rPr>
            </w:pPr>
            <w:r w:rsidRPr="003810EF">
              <w:rPr>
                <w:rFonts w:asciiTheme="majorBidi" w:hAnsiTheme="majorBidi" w:cstheme="majorBidi"/>
              </w:rPr>
              <w:t>Not yet due</w:t>
            </w:r>
          </w:p>
        </w:tc>
        <w:tc>
          <w:tcPr>
            <w:tcW w:w="1417" w:type="dxa"/>
          </w:tcPr>
          <w:p w14:paraId="15D1FC9B" w14:textId="5EF82AF0" w:rsidR="002C7BD1" w:rsidRPr="006142BC" w:rsidRDefault="002C7BD1" w:rsidP="007408C0">
            <w:pPr>
              <w:tabs>
                <w:tab w:val="decimal" w:pos="670"/>
              </w:tabs>
              <w:spacing w:line="280" w:lineRule="exact"/>
              <w:ind w:right="284"/>
              <w:jc w:val="right"/>
              <w:rPr>
                <w:rFonts w:asciiTheme="majorBidi" w:hAnsiTheme="majorBidi" w:cstheme="majorBidi"/>
                <w:color w:val="000000" w:themeColor="text1"/>
              </w:rPr>
            </w:pPr>
            <w:r w:rsidRPr="006142BC">
              <w:rPr>
                <w:rFonts w:asciiTheme="majorBidi" w:hAnsiTheme="majorBidi" w:cstheme="majorBidi"/>
                <w:color w:val="000000" w:themeColor="text1"/>
              </w:rPr>
              <w:t>-</w:t>
            </w:r>
          </w:p>
        </w:tc>
        <w:tc>
          <w:tcPr>
            <w:tcW w:w="110" w:type="dxa"/>
          </w:tcPr>
          <w:p w14:paraId="33D4731E" w14:textId="77777777" w:rsidR="002C7BD1" w:rsidRPr="006142BC" w:rsidRDefault="002C7BD1" w:rsidP="007408C0">
            <w:pPr>
              <w:tabs>
                <w:tab w:val="decimal" w:pos="670"/>
              </w:tabs>
              <w:spacing w:line="280" w:lineRule="exact"/>
              <w:ind w:right="57"/>
              <w:jc w:val="right"/>
              <w:rPr>
                <w:rFonts w:asciiTheme="majorBidi" w:hAnsiTheme="majorBidi" w:cstheme="majorBidi"/>
                <w:color w:val="000000" w:themeColor="text1"/>
              </w:rPr>
            </w:pPr>
          </w:p>
        </w:tc>
        <w:tc>
          <w:tcPr>
            <w:tcW w:w="1308" w:type="dxa"/>
          </w:tcPr>
          <w:p w14:paraId="78511133" w14:textId="7954914C" w:rsidR="002C7BD1" w:rsidRPr="006142BC" w:rsidRDefault="002C7BD1" w:rsidP="007408C0">
            <w:pPr>
              <w:tabs>
                <w:tab w:val="decimal" w:pos="670"/>
              </w:tabs>
              <w:spacing w:line="280" w:lineRule="exact"/>
              <w:ind w:right="284"/>
              <w:jc w:val="right"/>
              <w:rPr>
                <w:rFonts w:asciiTheme="majorBidi" w:hAnsiTheme="majorBidi" w:cstheme="majorBidi"/>
                <w:color w:val="000000" w:themeColor="text1"/>
              </w:rPr>
            </w:pPr>
            <w:r w:rsidRPr="006142BC">
              <w:rPr>
                <w:rFonts w:asciiTheme="majorBidi" w:hAnsiTheme="majorBidi" w:cstheme="majorBidi"/>
                <w:color w:val="000000" w:themeColor="text1"/>
              </w:rPr>
              <w:t>-</w:t>
            </w:r>
          </w:p>
        </w:tc>
        <w:tc>
          <w:tcPr>
            <w:tcW w:w="114" w:type="dxa"/>
          </w:tcPr>
          <w:p w14:paraId="590DC06C" w14:textId="77777777" w:rsidR="002C7BD1" w:rsidRPr="006142BC" w:rsidRDefault="002C7BD1" w:rsidP="007408C0">
            <w:pPr>
              <w:tabs>
                <w:tab w:val="decimal" w:pos="670"/>
              </w:tabs>
              <w:spacing w:line="280" w:lineRule="exact"/>
              <w:ind w:right="57"/>
              <w:jc w:val="right"/>
              <w:rPr>
                <w:rFonts w:asciiTheme="majorBidi" w:hAnsiTheme="majorBidi" w:cstheme="majorBidi"/>
                <w:color w:val="000000" w:themeColor="text1"/>
              </w:rPr>
            </w:pPr>
          </w:p>
        </w:tc>
        <w:tc>
          <w:tcPr>
            <w:tcW w:w="1303" w:type="dxa"/>
          </w:tcPr>
          <w:p w14:paraId="7F9BC27A" w14:textId="56798F07" w:rsidR="002C7BD1" w:rsidRPr="006142BC" w:rsidRDefault="002C7BD1" w:rsidP="007408C0">
            <w:pPr>
              <w:tabs>
                <w:tab w:val="decimal" w:pos="670"/>
              </w:tabs>
              <w:spacing w:line="280" w:lineRule="exact"/>
              <w:ind w:right="284"/>
              <w:jc w:val="right"/>
              <w:rPr>
                <w:rFonts w:asciiTheme="majorBidi" w:hAnsiTheme="majorBidi" w:cstheme="majorBidi"/>
                <w:color w:val="000000" w:themeColor="text1"/>
              </w:rPr>
            </w:pPr>
            <w:r w:rsidRPr="006142BC">
              <w:rPr>
                <w:rFonts w:asciiTheme="majorBidi" w:hAnsiTheme="majorBidi" w:cstheme="majorBidi"/>
                <w:color w:val="000000" w:themeColor="text1"/>
              </w:rPr>
              <w:t>-</w:t>
            </w:r>
          </w:p>
        </w:tc>
        <w:tc>
          <w:tcPr>
            <w:tcW w:w="110" w:type="dxa"/>
          </w:tcPr>
          <w:p w14:paraId="1580BAF5" w14:textId="77777777" w:rsidR="002C7BD1" w:rsidRPr="006142BC" w:rsidRDefault="002C7BD1" w:rsidP="007408C0">
            <w:pPr>
              <w:tabs>
                <w:tab w:val="decimal" w:pos="670"/>
              </w:tabs>
              <w:spacing w:line="280" w:lineRule="exact"/>
              <w:ind w:right="57"/>
              <w:jc w:val="right"/>
              <w:rPr>
                <w:rFonts w:asciiTheme="majorBidi" w:hAnsiTheme="majorBidi" w:cstheme="majorBidi"/>
                <w:color w:val="000000" w:themeColor="text1"/>
              </w:rPr>
            </w:pPr>
          </w:p>
        </w:tc>
        <w:tc>
          <w:tcPr>
            <w:tcW w:w="1308" w:type="dxa"/>
          </w:tcPr>
          <w:p w14:paraId="06910D91" w14:textId="0BA98366" w:rsidR="002C7BD1"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6</w:t>
            </w:r>
          </w:p>
        </w:tc>
      </w:tr>
      <w:tr w:rsidR="002C7BD1" w:rsidRPr="003810EF" w14:paraId="1A497E5B" w14:textId="77777777" w:rsidTr="005219D3">
        <w:tc>
          <w:tcPr>
            <w:tcW w:w="3496" w:type="dxa"/>
          </w:tcPr>
          <w:p w14:paraId="5886985B" w14:textId="4BA41676" w:rsidR="002C7BD1" w:rsidRPr="003810EF" w:rsidRDefault="002C7BD1" w:rsidP="007408C0">
            <w:pPr>
              <w:spacing w:line="280" w:lineRule="exact"/>
              <w:ind w:right="-45"/>
              <w:rPr>
                <w:rFonts w:asciiTheme="majorBidi" w:hAnsiTheme="majorBidi" w:cstheme="majorBidi"/>
                <w:spacing w:val="-4"/>
                <w:cs/>
              </w:rPr>
            </w:pPr>
            <w:r w:rsidRPr="003810EF">
              <w:rPr>
                <w:rFonts w:asciiTheme="majorBidi" w:hAnsiTheme="majorBidi" w:cstheme="majorBidi"/>
                <w:spacing w:val="-4"/>
              </w:rPr>
              <w:t xml:space="preserve">    </w:t>
            </w:r>
            <w:r w:rsidR="00730442">
              <w:rPr>
                <w:rFonts w:asciiTheme="majorBidi" w:hAnsiTheme="majorBidi" w:cstheme="majorBidi"/>
                <w:spacing w:val="-4"/>
              </w:rPr>
              <w:t>Past due u</w:t>
            </w:r>
            <w:r w:rsidRPr="003810EF">
              <w:rPr>
                <w:rFonts w:asciiTheme="majorBidi" w:hAnsiTheme="majorBidi" w:cstheme="majorBidi"/>
                <w:spacing w:val="-4"/>
              </w:rPr>
              <w:t>p to 3 months</w:t>
            </w:r>
          </w:p>
        </w:tc>
        <w:tc>
          <w:tcPr>
            <w:tcW w:w="1417" w:type="dxa"/>
          </w:tcPr>
          <w:p w14:paraId="3E8FC47C" w14:textId="71941F2A" w:rsidR="002C7BD1" w:rsidRPr="006142BC" w:rsidRDefault="002C7BD1" w:rsidP="007408C0">
            <w:pPr>
              <w:tabs>
                <w:tab w:val="decimal" w:pos="670"/>
              </w:tabs>
              <w:spacing w:line="280" w:lineRule="exact"/>
              <w:ind w:right="284"/>
              <w:jc w:val="right"/>
              <w:rPr>
                <w:rFonts w:asciiTheme="majorBidi" w:hAnsiTheme="majorBidi" w:cstheme="majorBidi"/>
                <w:color w:val="000000" w:themeColor="text1"/>
              </w:rPr>
            </w:pPr>
            <w:r w:rsidRPr="006142BC">
              <w:rPr>
                <w:rFonts w:asciiTheme="majorBidi" w:hAnsiTheme="majorBidi" w:cstheme="majorBidi"/>
                <w:color w:val="000000" w:themeColor="text1"/>
              </w:rPr>
              <w:t>-</w:t>
            </w:r>
          </w:p>
        </w:tc>
        <w:tc>
          <w:tcPr>
            <w:tcW w:w="110" w:type="dxa"/>
          </w:tcPr>
          <w:p w14:paraId="2C719254" w14:textId="77777777" w:rsidR="002C7BD1" w:rsidRPr="006142BC" w:rsidRDefault="002C7BD1" w:rsidP="007408C0">
            <w:pPr>
              <w:tabs>
                <w:tab w:val="decimal" w:pos="670"/>
              </w:tabs>
              <w:spacing w:line="280" w:lineRule="exact"/>
              <w:ind w:right="57"/>
              <w:jc w:val="right"/>
              <w:rPr>
                <w:rFonts w:asciiTheme="majorBidi" w:hAnsiTheme="majorBidi" w:cstheme="majorBidi"/>
              </w:rPr>
            </w:pPr>
          </w:p>
        </w:tc>
        <w:tc>
          <w:tcPr>
            <w:tcW w:w="1308" w:type="dxa"/>
          </w:tcPr>
          <w:p w14:paraId="1C076CB8" w14:textId="3C571C20" w:rsidR="002C7BD1" w:rsidRPr="006142BC" w:rsidRDefault="002C7BD1" w:rsidP="007408C0">
            <w:pPr>
              <w:tabs>
                <w:tab w:val="decimal" w:pos="670"/>
              </w:tabs>
              <w:spacing w:line="280" w:lineRule="exact"/>
              <w:ind w:right="284"/>
              <w:jc w:val="right"/>
              <w:rPr>
                <w:rFonts w:asciiTheme="majorBidi" w:hAnsiTheme="majorBidi" w:cstheme="majorBidi"/>
                <w:color w:val="000000" w:themeColor="text1"/>
              </w:rPr>
            </w:pPr>
            <w:r w:rsidRPr="006142BC">
              <w:rPr>
                <w:rFonts w:asciiTheme="majorBidi" w:hAnsiTheme="majorBidi" w:cstheme="majorBidi"/>
                <w:color w:val="000000" w:themeColor="text1"/>
              </w:rPr>
              <w:t>-</w:t>
            </w:r>
          </w:p>
        </w:tc>
        <w:tc>
          <w:tcPr>
            <w:tcW w:w="114" w:type="dxa"/>
          </w:tcPr>
          <w:p w14:paraId="63E29E44" w14:textId="77777777" w:rsidR="002C7BD1" w:rsidRPr="006142BC" w:rsidRDefault="002C7BD1" w:rsidP="007408C0">
            <w:pPr>
              <w:tabs>
                <w:tab w:val="decimal" w:pos="670"/>
              </w:tabs>
              <w:spacing w:line="280" w:lineRule="exact"/>
              <w:ind w:right="57"/>
              <w:jc w:val="right"/>
              <w:rPr>
                <w:rFonts w:asciiTheme="majorBidi" w:hAnsiTheme="majorBidi" w:cstheme="majorBidi"/>
              </w:rPr>
            </w:pPr>
          </w:p>
        </w:tc>
        <w:tc>
          <w:tcPr>
            <w:tcW w:w="1303" w:type="dxa"/>
          </w:tcPr>
          <w:p w14:paraId="07DE853A" w14:textId="1070E287" w:rsidR="002C7BD1" w:rsidRPr="006142BC" w:rsidRDefault="002C7BD1" w:rsidP="007408C0">
            <w:pPr>
              <w:tabs>
                <w:tab w:val="decimal" w:pos="670"/>
              </w:tabs>
              <w:spacing w:line="280" w:lineRule="exact"/>
              <w:ind w:right="284"/>
              <w:jc w:val="right"/>
              <w:rPr>
                <w:rFonts w:asciiTheme="majorBidi" w:hAnsiTheme="majorBidi" w:cstheme="majorBidi"/>
                <w:color w:val="000000" w:themeColor="text1"/>
              </w:rPr>
            </w:pPr>
            <w:r w:rsidRPr="006142BC">
              <w:rPr>
                <w:rFonts w:asciiTheme="majorBidi" w:hAnsiTheme="majorBidi" w:cstheme="majorBidi"/>
                <w:color w:val="000000" w:themeColor="text1"/>
              </w:rPr>
              <w:t>-</w:t>
            </w:r>
          </w:p>
        </w:tc>
        <w:tc>
          <w:tcPr>
            <w:tcW w:w="110" w:type="dxa"/>
          </w:tcPr>
          <w:p w14:paraId="7EA9B278" w14:textId="77777777" w:rsidR="002C7BD1" w:rsidRPr="006142BC" w:rsidRDefault="002C7BD1" w:rsidP="007408C0">
            <w:pPr>
              <w:tabs>
                <w:tab w:val="decimal" w:pos="670"/>
              </w:tabs>
              <w:spacing w:line="280" w:lineRule="exact"/>
              <w:ind w:right="57"/>
              <w:jc w:val="right"/>
              <w:rPr>
                <w:rFonts w:asciiTheme="majorBidi" w:hAnsiTheme="majorBidi" w:cstheme="majorBidi"/>
              </w:rPr>
            </w:pPr>
          </w:p>
        </w:tc>
        <w:tc>
          <w:tcPr>
            <w:tcW w:w="1308" w:type="dxa"/>
          </w:tcPr>
          <w:p w14:paraId="4F30B2D5" w14:textId="3DFD1FCD" w:rsidR="002C7BD1"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286</w:t>
            </w:r>
          </w:p>
        </w:tc>
      </w:tr>
      <w:tr w:rsidR="002C7BD1" w:rsidRPr="003810EF" w14:paraId="12DFFADF" w14:textId="77777777" w:rsidTr="00730442">
        <w:tc>
          <w:tcPr>
            <w:tcW w:w="3496" w:type="dxa"/>
          </w:tcPr>
          <w:p w14:paraId="10812EE5" w14:textId="77777777" w:rsidR="002C7BD1" w:rsidRPr="003810EF" w:rsidRDefault="002C7BD1" w:rsidP="007408C0">
            <w:pPr>
              <w:spacing w:line="280" w:lineRule="exact"/>
              <w:ind w:left="162" w:right="-45" w:hanging="162"/>
              <w:rPr>
                <w:rFonts w:asciiTheme="majorBidi" w:hAnsiTheme="majorBidi" w:cstheme="majorBidi"/>
                <w:spacing w:val="-4"/>
              </w:rPr>
            </w:pPr>
            <w:r w:rsidRPr="003810EF">
              <w:rPr>
                <w:rFonts w:asciiTheme="majorBidi" w:hAnsiTheme="majorBidi" w:cstheme="majorBidi"/>
                <w:spacing w:val="-4"/>
              </w:rPr>
              <w:t xml:space="preserve">Total trade receivables - related parties </w:t>
            </w:r>
          </w:p>
        </w:tc>
        <w:tc>
          <w:tcPr>
            <w:tcW w:w="1417" w:type="dxa"/>
            <w:tcBorders>
              <w:top w:val="single" w:sz="6" w:space="0" w:color="auto"/>
              <w:bottom w:val="single" w:sz="6" w:space="0" w:color="auto"/>
            </w:tcBorders>
          </w:tcPr>
          <w:p w14:paraId="46F0C5C2" w14:textId="7BDA15D1" w:rsidR="002C7BD1" w:rsidRPr="006142BC" w:rsidRDefault="002C7BD1" w:rsidP="007408C0">
            <w:pPr>
              <w:tabs>
                <w:tab w:val="decimal" w:pos="670"/>
              </w:tabs>
              <w:spacing w:line="280" w:lineRule="exact"/>
              <w:ind w:right="284"/>
              <w:jc w:val="right"/>
              <w:rPr>
                <w:rFonts w:asciiTheme="majorBidi" w:hAnsiTheme="majorBidi" w:cstheme="majorBidi"/>
                <w:color w:val="000000" w:themeColor="text1"/>
              </w:rPr>
            </w:pPr>
            <w:r w:rsidRPr="006142BC">
              <w:rPr>
                <w:rFonts w:asciiTheme="majorBidi" w:hAnsiTheme="majorBidi" w:cstheme="majorBidi"/>
                <w:color w:val="000000" w:themeColor="text1"/>
              </w:rPr>
              <w:t>-</w:t>
            </w:r>
          </w:p>
        </w:tc>
        <w:tc>
          <w:tcPr>
            <w:tcW w:w="110" w:type="dxa"/>
          </w:tcPr>
          <w:p w14:paraId="1DDF70A8" w14:textId="77777777" w:rsidR="002C7BD1" w:rsidRPr="006142BC" w:rsidRDefault="002C7BD1" w:rsidP="007408C0">
            <w:pPr>
              <w:tabs>
                <w:tab w:val="decimal" w:pos="670"/>
              </w:tabs>
              <w:spacing w:line="280" w:lineRule="exact"/>
              <w:ind w:right="284"/>
              <w:jc w:val="right"/>
              <w:rPr>
                <w:rFonts w:asciiTheme="majorBidi" w:hAnsiTheme="majorBidi" w:cstheme="majorBidi"/>
                <w:color w:val="000000" w:themeColor="text1"/>
              </w:rPr>
            </w:pPr>
          </w:p>
        </w:tc>
        <w:tc>
          <w:tcPr>
            <w:tcW w:w="1308" w:type="dxa"/>
            <w:tcBorders>
              <w:top w:val="single" w:sz="6" w:space="0" w:color="auto"/>
              <w:bottom w:val="single" w:sz="6" w:space="0" w:color="auto"/>
            </w:tcBorders>
          </w:tcPr>
          <w:p w14:paraId="1FF193F5" w14:textId="7883E4BE" w:rsidR="002C7BD1" w:rsidRPr="006142BC" w:rsidRDefault="002C7BD1" w:rsidP="007408C0">
            <w:pPr>
              <w:tabs>
                <w:tab w:val="decimal" w:pos="670"/>
              </w:tabs>
              <w:spacing w:line="280" w:lineRule="exact"/>
              <w:ind w:right="284"/>
              <w:jc w:val="right"/>
              <w:rPr>
                <w:rFonts w:asciiTheme="majorBidi" w:hAnsiTheme="majorBidi" w:cstheme="majorBidi"/>
                <w:color w:val="000000" w:themeColor="text1"/>
              </w:rPr>
            </w:pPr>
            <w:r w:rsidRPr="006142BC">
              <w:rPr>
                <w:rFonts w:asciiTheme="majorBidi" w:hAnsiTheme="majorBidi" w:cstheme="majorBidi"/>
                <w:color w:val="000000" w:themeColor="text1"/>
              </w:rPr>
              <w:t>-</w:t>
            </w:r>
          </w:p>
        </w:tc>
        <w:tc>
          <w:tcPr>
            <w:tcW w:w="114" w:type="dxa"/>
          </w:tcPr>
          <w:p w14:paraId="11C5D6F4" w14:textId="77777777" w:rsidR="002C7BD1" w:rsidRPr="006142BC" w:rsidRDefault="002C7BD1" w:rsidP="007408C0">
            <w:pPr>
              <w:tabs>
                <w:tab w:val="decimal" w:pos="670"/>
              </w:tabs>
              <w:spacing w:line="280" w:lineRule="exact"/>
              <w:ind w:right="284"/>
              <w:jc w:val="right"/>
              <w:rPr>
                <w:rFonts w:asciiTheme="majorBidi" w:hAnsiTheme="majorBidi" w:cstheme="majorBidi"/>
                <w:color w:val="000000" w:themeColor="text1"/>
              </w:rPr>
            </w:pPr>
          </w:p>
        </w:tc>
        <w:tc>
          <w:tcPr>
            <w:tcW w:w="1303" w:type="dxa"/>
            <w:tcBorders>
              <w:top w:val="single" w:sz="6" w:space="0" w:color="auto"/>
              <w:bottom w:val="single" w:sz="6" w:space="0" w:color="auto"/>
            </w:tcBorders>
          </w:tcPr>
          <w:p w14:paraId="6DD403EA" w14:textId="76EB3A7E" w:rsidR="002C7BD1" w:rsidRPr="006142BC" w:rsidRDefault="002C7BD1" w:rsidP="007408C0">
            <w:pPr>
              <w:tabs>
                <w:tab w:val="decimal" w:pos="670"/>
              </w:tabs>
              <w:spacing w:line="280" w:lineRule="exact"/>
              <w:ind w:right="284"/>
              <w:jc w:val="right"/>
              <w:rPr>
                <w:rFonts w:asciiTheme="majorBidi" w:hAnsiTheme="majorBidi" w:cstheme="majorBidi"/>
                <w:color w:val="000000" w:themeColor="text1"/>
              </w:rPr>
            </w:pPr>
            <w:r w:rsidRPr="006142BC">
              <w:rPr>
                <w:rFonts w:asciiTheme="majorBidi" w:hAnsiTheme="majorBidi" w:cstheme="majorBidi"/>
                <w:color w:val="000000" w:themeColor="text1"/>
              </w:rPr>
              <w:t>-</w:t>
            </w:r>
          </w:p>
        </w:tc>
        <w:tc>
          <w:tcPr>
            <w:tcW w:w="110" w:type="dxa"/>
          </w:tcPr>
          <w:p w14:paraId="79A70777" w14:textId="3280FF25" w:rsidR="002C7BD1" w:rsidRPr="006142BC" w:rsidRDefault="002C7BD1" w:rsidP="007408C0">
            <w:pPr>
              <w:tabs>
                <w:tab w:val="decimal" w:pos="670"/>
              </w:tabs>
              <w:spacing w:line="280" w:lineRule="exact"/>
              <w:ind w:right="284"/>
              <w:jc w:val="right"/>
              <w:rPr>
                <w:rFonts w:asciiTheme="majorBidi" w:hAnsiTheme="majorBidi" w:cstheme="majorBidi"/>
                <w:color w:val="000000" w:themeColor="text1"/>
              </w:rPr>
            </w:pPr>
          </w:p>
        </w:tc>
        <w:tc>
          <w:tcPr>
            <w:tcW w:w="1308" w:type="dxa"/>
            <w:tcBorders>
              <w:top w:val="single" w:sz="6" w:space="0" w:color="auto"/>
              <w:bottom w:val="single" w:sz="6" w:space="0" w:color="auto"/>
            </w:tcBorders>
          </w:tcPr>
          <w:p w14:paraId="17D649F5" w14:textId="2E261F37" w:rsidR="002C7BD1"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292</w:t>
            </w:r>
          </w:p>
        </w:tc>
      </w:tr>
      <w:tr w:rsidR="002C7BD1" w:rsidRPr="003810EF" w14:paraId="3CD4EA88" w14:textId="77777777" w:rsidTr="00730442">
        <w:tc>
          <w:tcPr>
            <w:tcW w:w="3496" w:type="dxa"/>
          </w:tcPr>
          <w:p w14:paraId="62D09B53" w14:textId="77777777" w:rsidR="002C7BD1" w:rsidRPr="003810EF" w:rsidRDefault="002C7BD1" w:rsidP="007408C0">
            <w:pPr>
              <w:spacing w:line="280" w:lineRule="exact"/>
              <w:rPr>
                <w:rFonts w:asciiTheme="majorBidi" w:hAnsiTheme="majorBidi" w:cstheme="majorBidi"/>
                <w:u w:val="single"/>
                <w:cs/>
              </w:rPr>
            </w:pPr>
            <w:r w:rsidRPr="003810EF">
              <w:rPr>
                <w:rFonts w:asciiTheme="majorBidi" w:hAnsiTheme="majorBidi" w:cstheme="majorBidi"/>
                <w:u w:val="single"/>
              </w:rPr>
              <w:t>Trade receivables - unrelated parties</w:t>
            </w:r>
          </w:p>
        </w:tc>
        <w:tc>
          <w:tcPr>
            <w:tcW w:w="1417" w:type="dxa"/>
            <w:tcBorders>
              <w:top w:val="single" w:sz="6" w:space="0" w:color="auto"/>
            </w:tcBorders>
          </w:tcPr>
          <w:p w14:paraId="77E3A37A" w14:textId="77777777" w:rsidR="002C7BD1" w:rsidRPr="006142BC" w:rsidRDefault="002C7BD1" w:rsidP="007408C0">
            <w:pPr>
              <w:pStyle w:val="BodyTextIndent"/>
              <w:tabs>
                <w:tab w:val="decimal" w:pos="670"/>
              </w:tabs>
              <w:spacing w:line="280" w:lineRule="exact"/>
              <w:ind w:left="0" w:right="57"/>
              <w:jc w:val="right"/>
              <w:rPr>
                <w:rFonts w:asciiTheme="majorBidi" w:hAnsiTheme="majorBidi" w:cstheme="majorBidi"/>
                <w:sz w:val="28"/>
                <w:szCs w:val="28"/>
              </w:rPr>
            </w:pPr>
          </w:p>
        </w:tc>
        <w:tc>
          <w:tcPr>
            <w:tcW w:w="110" w:type="dxa"/>
          </w:tcPr>
          <w:p w14:paraId="730387D6" w14:textId="77777777" w:rsidR="002C7BD1" w:rsidRPr="006142BC" w:rsidRDefault="002C7BD1" w:rsidP="007408C0">
            <w:pPr>
              <w:pStyle w:val="BodyTextIndent"/>
              <w:tabs>
                <w:tab w:val="decimal" w:pos="670"/>
              </w:tabs>
              <w:spacing w:line="280" w:lineRule="exact"/>
              <w:ind w:left="0" w:right="57"/>
              <w:jc w:val="right"/>
              <w:rPr>
                <w:rFonts w:asciiTheme="majorBidi" w:hAnsiTheme="majorBidi" w:cstheme="majorBidi"/>
                <w:sz w:val="28"/>
                <w:szCs w:val="28"/>
              </w:rPr>
            </w:pPr>
          </w:p>
        </w:tc>
        <w:tc>
          <w:tcPr>
            <w:tcW w:w="1308" w:type="dxa"/>
            <w:tcBorders>
              <w:top w:val="single" w:sz="6" w:space="0" w:color="auto"/>
            </w:tcBorders>
          </w:tcPr>
          <w:p w14:paraId="697F1B25" w14:textId="77777777" w:rsidR="002C7BD1" w:rsidRPr="006142BC" w:rsidRDefault="002C7BD1" w:rsidP="007408C0">
            <w:pPr>
              <w:tabs>
                <w:tab w:val="decimal" w:pos="670"/>
              </w:tabs>
              <w:spacing w:line="280" w:lineRule="exact"/>
              <w:ind w:right="57"/>
              <w:jc w:val="right"/>
              <w:rPr>
                <w:rFonts w:asciiTheme="majorBidi" w:hAnsiTheme="majorBidi" w:cstheme="majorBidi"/>
              </w:rPr>
            </w:pPr>
          </w:p>
        </w:tc>
        <w:tc>
          <w:tcPr>
            <w:tcW w:w="114" w:type="dxa"/>
          </w:tcPr>
          <w:p w14:paraId="4C4144C4" w14:textId="77777777" w:rsidR="002C7BD1" w:rsidRPr="006142BC" w:rsidRDefault="002C7BD1" w:rsidP="007408C0">
            <w:pPr>
              <w:tabs>
                <w:tab w:val="decimal" w:pos="670"/>
              </w:tabs>
              <w:spacing w:line="280" w:lineRule="exact"/>
              <w:ind w:right="57"/>
              <w:jc w:val="right"/>
              <w:rPr>
                <w:rFonts w:asciiTheme="majorBidi" w:hAnsiTheme="majorBidi" w:cstheme="majorBidi"/>
              </w:rPr>
            </w:pPr>
          </w:p>
        </w:tc>
        <w:tc>
          <w:tcPr>
            <w:tcW w:w="1303" w:type="dxa"/>
            <w:tcBorders>
              <w:top w:val="single" w:sz="6" w:space="0" w:color="auto"/>
            </w:tcBorders>
          </w:tcPr>
          <w:p w14:paraId="7EF7E35F" w14:textId="77777777" w:rsidR="002C7BD1" w:rsidRPr="006142BC" w:rsidRDefault="002C7BD1" w:rsidP="007408C0">
            <w:pPr>
              <w:tabs>
                <w:tab w:val="decimal" w:pos="670"/>
              </w:tabs>
              <w:spacing w:line="280" w:lineRule="exact"/>
              <w:ind w:right="57"/>
              <w:jc w:val="right"/>
              <w:rPr>
                <w:rFonts w:asciiTheme="majorBidi" w:hAnsiTheme="majorBidi" w:cstheme="majorBidi"/>
              </w:rPr>
            </w:pPr>
          </w:p>
        </w:tc>
        <w:tc>
          <w:tcPr>
            <w:tcW w:w="110" w:type="dxa"/>
          </w:tcPr>
          <w:p w14:paraId="06DAC15B" w14:textId="77777777" w:rsidR="002C7BD1" w:rsidRPr="006142BC" w:rsidRDefault="002C7BD1" w:rsidP="007408C0">
            <w:pPr>
              <w:tabs>
                <w:tab w:val="decimal" w:pos="670"/>
              </w:tabs>
              <w:spacing w:line="280" w:lineRule="exact"/>
              <w:ind w:right="57"/>
              <w:jc w:val="right"/>
              <w:rPr>
                <w:rFonts w:asciiTheme="majorBidi" w:hAnsiTheme="majorBidi" w:cstheme="majorBidi"/>
              </w:rPr>
            </w:pPr>
          </w:p>
        </w:tc>
        <w:tc>
          <w:tcPr>
            <w:tcW w:w="1308" w:type="dxa"/>
            <w:tcBorders>
              <w:top w:val="single" w:sz="6" w:space="0" w:color="auto"/>
            </w:tcBorders>
          </w:tcPr>
          <w:p w14:paraId="11386DB1" w14:textId="77777777" w:rsidR="002C7BD1" w:rsidRPr="006142BC" w:rsidRDefault="002C7BD1" w:rsidP="007408C0">
            <w:pPr>
              <w:tabs>
                <w:tab w:val="decimal" w:pos="670"/>
              </w:tabs>
              <w:spacing w:line="280" w:lineRule="exact"/>
              <w:ind w:right="57"/>
              <w:jc w:val="right"/>
              <w:rPr>
                <w:rFonts w:asciiTheme="majorBidi" w:hAnsiTheme="majorBidi" w:cstheme="majorBidi"/>
              </w:rPr>
            </w:pPr>
          </w:p>
        </w:tc>
      </w:tr>
      <w:tr w:rsidR="002C7BD1" w:rsidRPr="003810EF" w14:paraId="683294B1" w14:textId="77777777" w:rsidTr="005219D3">
        <w:tc>
          <w:tcPr>
            <w:tcW w:w="3496" w:type="dxa"/>
          </w:tcPr>
          <w:p w14:paraId="4F3624F8" w14:textId="77777777" w:rsidR="002C7BD1" w:rsidRPr="003810EF" w:rsidRDefault="002C7BD1" w:rsidP="007408C0">
            <w:pPr>
              <w:spacing w:line="280" w:lineRule="exact"/>
              <w:rPr>
                <w:rFonts w:asciiTheme="majorBidi" w:hAnsiTheme="majorBidi" w:cstheme="majorBidi"/>
                <w:cs/>
              </w:rPr>
            </w:pPr>
            <w:r w:rsidRPr="003810EF">
              <w:rPr>
                <w:rFonts w:asciiTheme="majorBidi" w:hAnsiTheme="majorBidi" w:cstheme="majorBidi"/>
              </w:rPr>
              <w:t>Not yet due</w:t>
            </w:r>
          </w:p>
        </w:tc>
        <w:tc>
          <w:tcPr>
            <w:tcW w:w="1417" w:type="dxa"/>
          </w:tcPr>
          <w:p w14:paraId="6B351575" w14:textId="0EE38BA2" w:rsidR="002C7BD1" w:rsidRPr="006142BC" w:rsidRDefault="001734C2" w:rsidP="007408C0">
            <w:pPr>
              <w:tabs>
                <w:tab w:val="decimal" w:pos="670"/>
              </w:tabs>
              <w:spacing w:line="28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37,842</w:t>
            </w:r>
          </w:p>
        </w:tc>
        <w:tc>
          <w:tcPr>
            <w:tcW w:w="110" w:type="dxa"/>
          </w:tcPr>
          <w:p w14:paraId="6E8521C3" w14:textId="77777777" w:rsidR="002C7BD1" w:rsidRPr="006142BC" w:rsidRDefault="002C7BD1" w:rsidP="007408C0">
            <w:pPr>
              <w:tabs>
                <w:tab w:val="decimal" w:pos="670"/>
              </w:tabs>
              <w:spacing w:line="280" w:lineRule="exact"/>
              <w:ind w:right="57"/>
              <w:jc w:val="right"/>
              <w:rPr>
                <w:rFonts w:asciiTheme="majorBidi" w:hAnsiTheme="majorBidi" w:cstheme="majorBidi"/>
                <w:color w:val="000000" w:themeColor="text1"/>
              </w:rPr>
            </w:pPr>
          </w:p>
        </w:tc>
        <w:tc>
          <w:tcPr>
            <w:tcW w:w="1308" w:type="dxa"/>
          </w:tcPr>
          <w:p w14:paraId="046D2437" w14:textId="45707A57" w:rsidR="002C7BD1" w:rsidRPr="006142BC" w:rsidRDefault="009A7B0C" w:rsidP="007408C0">
            <w:pPr>
              <w:tabs>
                <w:tab w:val="decimal" w:pos="670"/>
              </w:tabs>
              <w:spacing w:line="28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54,324</w:t>
            </w:r>
          </w:p>
        </w:tc>
        <w:tc>
          <w:tcPr>
            <w:tcW w:w="114" w:type="dxa"/>
          </w:tcPr>
          <w:p w14:paraId="6A12F485" w14:textId="77777777" w:rsidR="002C7BD1" w:rsidRPr="006142BC" w:rsidRDefault="002C7BD1" w:rsidP="007408C0">
            <w:pPr>
              <w:tabs>
                <w:tab w:val="decimal" w:pos="670"/>
              </w:tabs>
              <w:spacing w:line="280" w:lineRule="exact"/>
              <w:ind w:right="57"/>
              <w:jc w:val="right"/>
              <w:rPr>
                <w:rFonts w:asciiTheme="majorBidi" w:hAnsiTheme="majorBidi" w:cstheme="majorBidi"/>
                <w:color w:val="000000" w:themeColor="text1"/>
              </w:rPr>
            </w:pPr>
          </w:p>
        </w:tc>
        <w:tc>
          <w:tcPr>
            <w:tcW w:w="1303" w:type="dxa"/>
          </w:tcPr>
          <w:p w14:paraId="743B8867" w14:textId="45452250" w:rsidR="002C7BD1" w:rsidRPr="006142BC" w:rsidRDefault="009A7B0C" w:rsidP="007408C0">
            <w:pPr>
              <w:tabs>
                <w:tab w:val="decimal" w:pos="670"/>
              </w:tabs>
              <w:spacing w:line="28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37,841</w:t>
            </w:r>
          </w:p>
        </w:tc>
        <w:tc>
          <w:tcPr>
            <w:tcW w:w="110" w:type="dxa"/>
          </w:tcPr>
          <w:p w14:paraId="2AECBB73" w14:textId="77777777" w:rsidR="002C7BD1" w:rsidRPr="006142BC" w:rsidRDefault="002C7BD1" w:rsidP="007408C0">
            <w:pPr>
              <w:tabs>
                <w:tab w:val="decimal" w:pos="670"/>
              </w:tabs>
              <w:spacing w:line="280" w:lineRule="exact"/>
              <w:ind w:right="57"/>
              <w:jc w:val="right"/>
              <w:rPr>
                <w:rFonts w:asciiTheme="majorBidi" w:hAnsiTheme="majorBidi" w:cstheme="majorBidi"/>
              </w:rPr>
            </w:pPr>
          </w:p>
        </w:tc>
        <w:tc>
          <w:tcPr>
            <w:tcW w:w="1308" w:type="dxa"/>
          </w:tcPr>
          <w:p w14:paraId="56DFF122" w14:textId="37262828" w:rsidR="002C7BD1"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49,300</w:t>
            </w:r>
          </w:p>
        </w:tc>
      </w:tr>
      <w:tr w:rsidR="002C7BD1" w:rsidRPr="003810EF" w14:paraId="0293A3EB" w14:textId="77777777" w:rsidTr="005219D3">
        <w:tc>
          <w:tcPr>
            <w:tcW w:w="3496" w:type="dxa"/>
          </w:tcPr>
          <w:p w14:paraId="777F475A" w14:textId="77777777" w:rsidR="002C7BD1" w:rsidRPr="003810EF" w:rsidRDefault="002C7BD1" w:rsidP="007408C0">
            <w:pPr>
              <w:spacing w:line="280" w:lineRule="exact"/>
              <w:rPr>
                <w:rFonts w:asciiTheme="majorBidi" w:hAnsiTheme="majorBidi" w:cstheme="majorBidi"/>
                <w:cs/>
              </w:rPr>
            </w:pPr>
            <w:r w:rsidRPr="003810EF">
              <w:rPr>
                <w:rFonts w:asciiTheme="majorBidi" w:hAnsiTheme="majorBidi" w:cstheme="majorBidi"/>
              </w:rPr>
              <w:t>Past due</w:t>
            </w:r>
          </w:p>
        </w:tc>
        <w:tc>
          <w:tcPr>
            <w:tcW w:w="1417" w:type="dxa"/>
          </w:tcPr>
          <w:p w14:paraId="68E14DF7" w14:textId="77777777" w:rsidR="002C7BD1" w:rsidRPr="006142BC" w:rsidRDefault="002C7BD1" w:rsidP="007408C0">
            <w:pPr>
              <w:tabs>
                <w:tab w:val="decimal" w:pos="670"/>
              </w:tabs>
              <w:spacing w:line="280" w:lineRule="exact"/>
              <w:ind w:right="57"/>
              <w:jc w:val="right"/>
              <w:rPr>
                <w:rFonts w:asciiTheme="majorBidi" w:hAnsiTheme="majorBidi" w:cstheme="majorBidi"/>
                <w:color w:val="000000" w:themeColor="text1"/>
              </w:rPr>
            </w:pPr>
          </w:p>
        </w:tc>
        <w:tc>
          <w:tcPr>
            <w:tcW w:w="110" w:type="dxa"/>
          </w:tcPr>
          <w:p w14:paraId="2678E9C1" w14:textId="77777777" w:rsidR="002C7BD1" w:rsidRPr="006142BC" w:rsidRDefault="002C7BD1" w:rsidP="007408C0">
            <w:pPr>
              <w:tabs>
                <w:tab w:val="decimal" w:pos="670"/>
              </w:tabs>
              <w:spacing w:line="280" w:lineRule="exact"/>
              <w:ind w:right="57"/>
              <w:jc w:val="right"/>
              <w:rPr>
                <w:rFonts w:asciiTheme="majorBidi" w:hAnsiTheme="majorBidi" w:cstheme="majorBidi"/>
                <w:color w:val="000000" w:themeColor="text1"/>
              </w:rPr>
            </w:pPr>
          </w:p>
        </w:tc>
        <w:tc>
          <w:tcPr>
            <w:tcW w:w="1308" w:type="dxa"/>
          </w:tcPr>
          <w:p w14:paraId="07AC4F9B" w14:textId="77777777" w:rsidR="002C7BD1" w:rsidRPr="006142BC" w:rsidRDefault="002C7BD1" w:rsidP="007408C0">
            <w:pPr>
              <w:tabs>
                <w:tab w:val="decimal" w:pos="670"/>
              </w:tabs>
              <w:spacing w:line="280" w:lineRule="exact"/>
              <w:ind w:right="57"/>
              <w:jc w:val="right"/>
              <w:rPr>
                <w:rFonts w:asciiTheme="majorBidi" w:hAnsiTheme="majorBidi" w:cstheme="majorBidi"/>
                <w:color w:val="000000" w:themeColor="text1"/>
              </w:rPr>
            </w:pPr>
          </w:p>
        </w:tc>
        <w:tc>
          <w:tcPr>
            <w:tcW w:w="114" w:type="dxa"/>
          </w:tcPr>
          <w:p w14:paraId="7876B383" w14:textId="77777777" w:rsidR="002C7BD1" w:rsidRPr="006142BC" w:rsidRDefault="002C7BD1" w:rsidP="007408C0">
            <w:pPr>
              <w:tabs>
                <w:tab w:val="decimal" w:pos="670"/>
              </w:tabs>
              <w:spacing w:line="280" w:lineRule="exact"/>
              <w:ind w:right="57"/>
              <w:jc w:val="right"/>
              <w:rPr>
                <w:rFonts w:asciiTheme="majorBidi" w:hAnsiTheme="majorBidi" w:cstheme="majorBidi"/>
                <w:color w:val="000000" w:themeColor="text1"/>
              </w:rPr>
            </w:pPr>
          </w:p>
        </w:tc>
        <w:tc>
          <w:tcPr>
            <w:tcW w:w="1303" w:type="dxa"/>
          </w:tcPr>
          <w:p w14:paraId="7CD1B05B" w14:textId="77777777" w:rsidR="002C7BD1" w:rsidRPr="006142BC" w:rsidRDefault="002C7BD1" w:rsidP="007408C0">
            <w:pPr>
              <w:tabs>
                <w:tab w:val="decimal" w:pos="670"/>
              </w:tabs>
              <w:spacing w:line="280" w:lineRule="exact"/>
              <w:ind w:right="57"/>
              <w:jc w:val="right"/>
              <w:rPr>
                <w:rFonts w:asciiTheme="majorBidi" w:hAnsiTheme="majorBidi" w:cstheme="majorBidi"/>
                <w:color w:val="000000" w:themeColor="text1"/>
              </w:rPr>
            </w:pPr>
          </w:p>
        </w:tc>
        <w:tc>
          <w:tcPr>
            <w:tcW w:w="110" w:type="dxa"/>
          </w:tcPr>
          <w:p w14:paraId="1367985C" w14:textId="77777777" w:rsidR="002C7BD1" w:rsidRPr="006142BC" w:rsidRDefault="002C7BD1" w:rsidP="007408C0">
            <w:pPr>
              <w:tabs>
                <w:tab w:val="decimal" w:pos="670"/>
              </w:tabs>
              <w:spacing w:line="280" w:lineRule="exact"/>
              <w:ind w:right="57"/>
              <w:jc w:val="right"/>
              <w:rPr>
                <w:rFonts w:asciiTheme="majorBidi" w:hAnsiTheme="majorBidi" w:cstheme="majorBidi"/>
              </w:rPr>
            </w:pPr>
          </w:p>
        </w:tc>
        <w:tc>
          <w:tcPr>
            <w:tcW w:w="1308" w:type="dxa"/>
          </w:tcPr>
          <w:p w14:paraId="084CBA4C" w14:textId="77777777" w:rsidR="002C7BD1" w:rsidRPr="006142BC" w:rsidRDefault="002C7BD1" w:rsidP="007408C0">
            <w:pPr>
              <w:tabs>
                <w:tab w:val="decimal" w:pos="670"/>
              </w:tabs>
              <w:spacing w:line="280" w:lineRule="exact"/>
              <w:ind w:right="57"/>
              <w:jc w:val="right"/>
              <w:rPr>
                <w:rFonts w:asciiTheme="majorBidi" w:hAnsiTheme="majorBidi" w:cstheme="majorBidi"/>
              </w:rPr>
            </w:pPr>
          </w:p>
        </w:tc>
      </w:tr>
      <w:tr w:rsidR="002C7BD1" w:rsidRPr="003810EF" w14:paraId="01C80757" w14:textId="77777777" w:rsidTr="000D7A14">
        <w:trPr>
          <w:trHeight w:val="74"/>
        </w:trPr>
        <w:tc>
          <w:tcPr>
            <w:tcW w:w="3496" w:type="dxa"/>
          </w:tcPr>
          <w:p w14:paraId="75042B96" w14:textId="77777777" w:rsidR="002C7BD1" w:rsidRPr="003810EF" w:rsidRDefault="002C7BD1" w:rsidP="007408C0">
            <w:pPr>
              <w:spacing w:line="280" w:lineRule="exact"/>
              <w:ind w:left="162"/>
              <w:rPr>
                <w:rFonts w:asciiTheme="majorBidi" w:hAnsiTheme="majorBidi" w:cstheme="majorBidi"/>
              </w:rPr>
            </w:pPr>
            <w:r w:rsidRPr="003810EF">
              <w:rPr>
                <w:rFonts w:asciiTheme="majorBidi" w:hAnsiTheme="majorBidi" w:cstheme="majorBidi"/>
              </w:rPr>
              <w:t>Up to 3 months</w:t>
            </w:r>
          </w:p>
        </w:tc>
        <w:tc>
          <w:tcPr>
            <w:tcW w:w="1417" w:type="dxa"/>
          </w:tcPr>
          <w:p w14:paraId="3C0902B2" w14:textId="263AF3C8" w:rsidR="002C7BD1" w:rsidRPr="006142BC" w:rsidRDefault="001734C2" w:rsidP="007408C0">
            <w:pPr>
              <w:tabs>
                <w:tab w:val="decimal" w:pos="670"/>
              </w:tabs>
              <w:spacing w:line="28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34,150</w:t>
            </w:r>
          </w:p>
        </w:tc>
        <w:tc>
          <w:tcPr>
            <w:tcW w:w="110" w:type="dxa"/>
          </w:tcPr>
          <w:p w14:paraId="40B9321E" w14:textId="77777777" w:rsidR="002C7BD1" w:rsidRPr="006142BC" w:rsidRDefault="002C7BD1" w:rsidP="007408C0">
            <w:pPr>
              <w:tabs>
                <w:tab w:val="decimal" w:pos="670"/>
              </w:tabs>
              <w:spacing w:line="280" w:lineRule="exact"/>
              <w:ind w:right="57"/>
              <w:jc w:val="right"/>
              <w:rPr>
                <w:rFonts w:asciiTheme="majorBidi" w:hAnsiTheme="majorBidi" w:cstheme="majorBidi"/>
                <w:color w:val="000000" w:themeColor="text1"/>
              </w:rPr>
            </w:pPr>
          </w:p>
        </w:tc>
        <w:tc>
          <w:tcPr>
            <w:tcW w:w="1308" w:type="dxa"/>
          </w:tcPr>
          <w:p w14:paraId="1BC47F5E" w14:textId="37DC4E36" w:rsidR="002C7BD1" w:rsidRPr="006142BC" w:rsidRDefault="009A7B0C" w:rsidP="007408C0">
            <w:pPr>
              <w:tabs>
                <w:tab w:val="decimal" w:pos="670"/>
              </w:tabs>
              <w:spacing w:line="28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17,505</w:t>
            </w:r>
          </w:p>
        </w:tc>
        <w:tc>
          <w:tcPr>
            <w:tcW w:w="114" w:type="dxa"/>
          </w:tcPr>
          <w:p w14:paraId="5C570426" w14:textId="77777777" w:rsidR="002C7BD1" w:rsidRPr="006142BC" w:rsidRDefault="002C7BD1" w:rsidP="007408C0">
            <w:pPr>
              <w:tabs>
                <w:tab w:val="decimal" w:pos="670"/>
              </w:tabs>
              <w:spacing w:line="280" w:lineRule="exact"/>
              <w:ind w:right="57"/>
              <w:jc w:val="right"/>
              <w:rPr>
                <w:rFonts w:asciiTheme="majorBidi" w:hAnsiTheme="majorBidi" w:cstheme="majorBidi"/>
                <w:color w:val="000000" w:themeColor="text1"/>
              </w:rPr>
            </w:pPr>
          </w:p>
        </w:tc>
        <w:tc>
          <w:tcPr>
            <w:tcW w:w="1303" w:type="dxa"/>
          </w:tcPr>
          <w:p w14:paraId="11471F31" w14:textId="11E7BBA4" w:rsidR="002C7BD1" w:rsidRPr="006142BC" w:rsidRDefault="009A7B0C" w:rsidP="007408C0">
            <w:pPr>
              <w:tabs>
                <w:tab w:val="decimal" w:pos="670"/>
              </w:tabs>
              <w:spacing w:line="28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30,900</w:t>
            </w:r>
          </w:p>
        </w:tc>
        <w:tc>
          <w:tcPr>
            <w:tcW w:w="110" w:type="dxa"/>
          </w:tcPr>
          <w:p w14:paraId="7084582A" w14:textId="77777777" w:rsidR="002C7BD1" w:rsidRPr="006142BC" w:rsidRDefault="002C7BD1" w:rsidP="007408C0">
            <w:pPr>
              <w:tabs>
                <w:tab w:val="decimal" w:pos="670"/>
              </w:tabs>
              <w:spacing w:line="280" w:lineRule="exact"/>
              <w:ind w:right="57"/>
              <w:jc w:val="right"/>
              <w:rPr>
                <w:rFonts w:asciiTheme="majorBidi" w:hAnsiTheme="majorBidi" w:cstheme="majorBidi"/>
              </w:rPr>
            </w:pPr>
          </w:p>
        </w:tc>
        <w:tc>
          <w:tcPr>
            <w:tcW w:w="1308" w:type="dxa"/>
          </w:tcPr>
          <w:p w14:paraId="20373A65" w14:textId="6190A42E" w:rsidR="002C7BD1" w:rsidRPr="006142BC" w:rsidRDefault="00947F17" w:rsidP="007408C0">
            <w:pPr>
              <w:tabs>
                <w:tab w:val="decimal" w:pos="670"/>
              </w:tabs>
              <w:spacing w:line="28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15,360</w:t>
            </w:r>
          </w:p>
        </w:tc>
      </w:tr>
      <w:tr w:rsidR="009A7B0C" w:rsidRPr="003810EF" w14:paraId="3C4EA8F4" w14:textId="77777777" w:rsidTr="005219D3">
        <w:tc>
          <w:tcPr>
            <w:tcW w:w="3496" w:type="dxa"/>
          </w:tcPr>
          <w:p w14:paraId="71CE557E" w14:textId="77777777" w:rsidR="009A7B0C" w:rsidRPr="003810EF" w:rsidRDefault="009A7B0C" w:rsidP="007408C0">
            <w:pPr>
              <w:spacing w:line="280" w:lineRule="exact"/>
              <w:ind w:left="162"/>
              <w:rPr>
                <w:rFonts w:asciiTheme="majorBidi" w:hAnsiTheme="majorBidi" w:cstheme="majorBidi"/>
              </w:rPr>
            </w:pPr>
            <w:r w:rsidRPr="003810EF">
              <w:rPr>
                <w:rFonts w:asciiTheme="majorBidi" w:hAnsiTheme="majorBidi" w:cstheme="majorBidi"/>
              </w:rPr>
              <w:t>Over 3 - 6 months</w:t>
            </w:r>
          </w:p>
        </w:tc>
        <w:tc>
          <w:tcPr>
            <w:tcW w:w="1417" w:type="dxa"/>
          </w:tcPr>
          <w:p w14:paraId="13B2A828" w14:textId="46428597" w:rsidR="009A7B0C" w:rsidRPr="006142BC" w:rsidRDefault="009A7B0C" w:rsidP="007408C0">
            <w:pPr>
              <w:tabs>
                <w:tab w:val="decimal" w:pos="670"/>
              </w:tabs>
              <w:spacing w:line="280" w:lineRule="exact"/>
              <w:ind w:right="284"/>
              <w:jc w:val="right"/>
              <w:rPr>
                <w:rFonts w:asciiTheme="majorBidi" w:hAnsiTheme="majorBidi" w:cstheme="majorBidi"/>
                <w:color w:val="000000" w:themeColor="text1"/>
              </w:rPr>
            </w:pPr>
            <w:r w:rsidRPr="006142BC">
              <w:rPr>
                <w:rFonts w:asciiTheme="majorBidi" w:hAnsiTheme="majorBidi" w:cstheme="majorBidi"/>
                <w:color w:val="000000" w:themeColor="text1"/>
              </w:rPr>
              <w:t>-</w:t>
            </w:r>
          </w:p>
        </w:tc>
        <w:tc>
          <w:tcPr>
            <w:tcW w:w="110" w:type="dxa"/>
          </w:tcPr>
          <w:p w14:paraId="47E9C7CB" w14:textId="77777777" w:rsidR="009A7B0C" w:rsidRPr="006142BC" w:rsidRDefault="009A7B0C" w:rsidP="007408C0">
            <w:pPr>
              <w:tabs>
                <w:tab w:val="decimal" w:pos="670"/>
              </w:tabs>
              <w:spacing w:line="280" w:lineRule="exact"/>
              <w:ind w:right="57"/>
              <w:jc w:val="right"/>
              <w:rPr>
                <w:rFonts w:asciiTheme="majorBidi" w:hAnsiTheme="majorBidi" w:cstheme="majorBidi"/>
                <w:color w:val="000000" w:themeColor="text1"/>
              </w:rPr>
            </w:pPr>
          </w:p>
        </w:tc>
        <w:tc>
          <w:tcPr>
            <w:tcW w:w="1308" w:type="dxa"/>
          </w:tcPr>
          <w:p w14:paraId="6EA2989A" w14:textId="19B1436A" w:rsidR="009A7B0C" w:rsidRPr="006142BC" w:rsidRDefault="009A7B0C" w:rsidP="007408C0">
            <w:pPr>
              <w:tabs>
                <w:tab w:val="decimal" w:pos="670"/>
              </w:tabs>
              <w:spacing w:line="28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2</w:t>
            </w:r>
          </w:p>
        </w:tc>
        <w:tc>
          <w:tcPr>
            <w:tcW w:w="114" w:type="dxa"/>
          </w:tcPr>
          <w:p w14:paraId="6EC52E53" w14:textId="77777777" w:rsidR="009A7B0C" w:rsidRPr="006142BC" w:rsidRDefault="009A7B0C" w:rsidP="007408C0">
            <w:pPr>
              <w:tabs>
                <w:tab w:val="decimal" w:pos="670"/>
              </w:tabs>
              <w:spacing w:line="280" w:lineRule="exact"/>
              <w:ind w:right="57"/>
              <w:jc w:val="right"/>
              <w:rPr>
                <w:rFonts w:asciiTheme="majorBidi" w:hAnsiTheme="majorBidi" w:cstheme="majorBidi"/>
                <w:color w:val="000000" w:themeColor="text1"/>
              </w:rPr>
            </w:pPr>
          </w:p>
        </w:tc>
        <w:tc>
          <w:tcPr>
            <w:tcW w:w="1303" w:type="dxa"/>
          </w:tcPr>
          <w:p w14:paraId="1D8F1307" w14:textId="2C382553" w:rsidR="009A7B0C" w:rsidRPr="006142BC" w:rsidRDefault="009A7B0C" w:rsidP="007408C0">
            <w:pPr>
              <w:tabs>
                <w:tab w:val="decimal" w:pos="670"/>
              </w:tabs>
              <w:spacing w:line="280" w:lineRule="exact"/>
              <w:ind w:right="284"/>
              <w:jc w:val="right"/>
              <w:rPr>
                <w:rFonts w:asciiTheme="majorBidi" w:hAnsiTheme="majorBidi" w:cstheme="majorBidi"/>
                <w:color w:val="000000" w:themeColor="text1"/>
              </w:rPr>
            </w:pPr>
            <w:r w:rsidRPr="006142BC">
              <w:rPr>
                <w:rFonts w:asciiTheme="majorBidi" w:hAnsiTheme="majorBidi" w:cstheme="majorBidi"/>
                <w:color w:val="000000" w:themeColor="text1"/>
              </w:rPr>
              <w:t>-</w:t>
            </w:r>
          </w:p>
        </w:tc>
        <w:tc>
          <w:tcPr>
            <w:tcW w:w="110" w:type="dxa"/>
          </w:tcPr>
          <w:p w14:paraId="14D9A42D" w14:textId="77777777" w:rsidR="009A7B0C" w:rsidRPr="006142BC" w:rsidRDefault="009A7B0C" w:rsidP="007408C0">
            <w:pPr>
              <w:tabs>
                <w:tab w:val="decimal" w:pos="670"/>
              </w:tabs>
              <w:spacing w:line="280" w:lineRule="exact"/>
              <w:ind w:right="57"/>
              <w:jc w:val="right"/>
              <w:rPr>
                <w:rFonts w:asciiTheme="majorBidi" w:hAnsiTheme="majorBidi" w:cstheme="majorBidi"/>
              </w:rPr>
            </w:pPr>
          </w:p>
        </w:tc>
        <w:tc>
          <w:tcPr>
            <w:tcW w:w="1308" w:type="dxa"/>
          </w:tcPr>
          <w:p w14:paraId="7C7C0166" w14:textId="788F0D87" w:rsidR="009A7B0C"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color w:val="000000" w:themeColor="text1"/>
              </w:rPr>
              <w:t>2</w:t>
            </w:r>
          </w:p>
        </w:tc>
      </w:tr>
      <w:tr w:rsidR="009A7B0C" w:rsidRPr="003810EF" w14:paraId="5B652D98" w14:textId="77777777" w:rsidTr="005219D3">
        <w:tc>
          <w:tcPr>
            <w:tcW w:w="3496" w:type="dxa"/>
          </w:tcPr>
          <w:p w14:paraId="30B47F12" w14:textId="581EBD92" w:rsidR="009A7B0C" w:rsidRPr="003810EF" w:rsidRDefault="009A7B0C" w:rsidP="007408C0">
            <w:pPr>
              <w:spacing w:line="280" w:lineRule="exact"/>
              <w:ind w:left="162"/>
              <w:rPr>
                <w:rFonts w:asciiTheme="majorBidi" w:hAnsiTheme="majorBidi" w:cstheme="majorBidi"/>
              </w:rPr>
            </w:pPr>
            <w:r w:rsidRPr="003810EF">
              <w:rPr>
                <w:rFonts w:asciiTheme="majorBidi" w:hAnsiTheme="majorBidi" w:cstheme="majorBidi"/>
              </w:rPr>
              <w:t>Over 6 - 12 months</w:t>
            </w:r>
          </w:p>
        </w:tc>
        <w:tc>
          <w:tcPr>
            <w:tcW w:w="1417" w:type="dxa"/>
          </w:tcPr>
          <w:p w14:paraId="177B94A2" w14:textId="010BC28F" w:rsidR="009A7B0C" w:rsidRPr="006142BC" w:rsidRDefault="009A7B0C" w:rsidP="007408C0">
            <w:pPr>
              <w:tabs>
                <w:tab w:val="decimal" w:pos="670"/>
              </w:tabs>
              <w:spacing w:line="280" w:lineRule="exact"/>
              <w:ind w:right="284"/>
              <w:jc w:val="right"/>
              <w:rPr>
                <w:rFonts w:asciiTheme="majorBidi" w:hAnsiTheme="majorBidi" w:cstheme="majorBidi"/>
              </w:rPr>
            </w:pPr>
            <w:r w:rsidRPr="006142BC">
              <w:rPr>
                <w:rFonts w:asciiTheme="majorBidi" w:hAnsiTheme="majorBidi" w:cstheme="majorBidi"/>
                <w:color w:val="000000" w:themeColor="text1"/>
              </w:rPr>
              <w:t>-</w:t>
            </w:r>
          </w:p>
        </w:tc>
        <w:tc>
          <w:tcPr>
            <w:tcW w:w="110" w:type="dxa"/>
          </w:tcPr>
          <w:p w14:paraId="7B01BC14" w14:textId="77777777" w:rsidR="009A7B0C" w:rsidRPr="006142BC" w:rsidRDefault="009A7B0C" w:rsidP="007408C0">
            <w:pPr>
              <w:pStyle w:val="BodyTextIndent"/>
              <w:tabs>
                <w:tab w:val="decimal" w:pos="670"/>
              </w:tabs>
              <w:spacing w:line="280" w:lineRule="exact"/>
              <w:ind w:left="0" w:right="57"/>
              <w:jc w:val="right"/>
              <w:rPr>
                <w:rFonts w:asciiTheme="majorBidi" w:hAnsiTheme="majorBidi" w:cstheme="majorBidi"/>
                <w:sz w:val="28"/>
                <w:szCs w:val="28"/>
              </w:rPr>
            </w:pPr>
          </w:p>
        </w:tc>
        <w:tc>
          <w:tcPr>
            <w:tcW w:w="1308" w:type="dxa"/>
          </w:tcPr>
          <w:p w14:paraId="0C993212" w14:textId="13A4B8AB" w:rsidR="009A7B0C" w:rsidRPr="006142BC" w:rsidRDefault="009A7B0C" w:rsidP="007408C0">
            <w:pPr>
              <w:tabs>
                <w:tab w:val="decimal" w:pos="670"/>
              </w:tabs>
              <w:spacing w:line="280" w:lineRule="exact"/>
              <w:ind w:right="284"/>
              <w:jc w:val="right"/>
              <w:rPr>
                <w:rFonts w:asciiTheme="majorBidi" w:hAnsiTheme="majorBidi" w:cstheme="majorBidi"/>
              </w:rPr>
            </w:pPr>
            <w:r w:rsidRPr="006142BC">
              <w:rPr>
                <w:rFonts w:asciiTheme="majorBidi" w:hAnsiTheme="majorBidi" w:cstheme="majorBidi"/>
                <w:color w:val="000000" w:themeColor="text1"/>
              </w:rPr>
              <w:t>-</w:t>
            </w:r>
          </w:p>
        </w:tc>
        <w:tc>
          <w:tcPr>
            <w:tcW w:w="114" w:type="dxa"/>
          </w:tcPr>
          <w:p w14:paraId="6C22981B" w14:textId="77777777" w:rsidR="009A7B0C" w:rsidRPr="006142BC" w:rsidRDefault="009A7B0C" w:rsidP="007408C0">
            <w:pPr>
              <w:tabs>
                <w:tab w:val="decimal" w:pos="670"/>
              </w:tabs>
              <w:spacing w:line="280" w:lineRule="exact"/>
              <w:ind w:right="284"/>
              <w:jc w:val="right"/>
              <w:rPr>
                <w:rFonts w:asciiTheme="majorBidi" w:hAnsiTheme="majorBidi" w:cstheme="majorBidi"/>
              </w:rPr>
            </w:pPr>
          </w:p>
        </w:tc>
        <w:tc>
          <w:tcPr>
            <w:tcW w:w="1303" w:type="dxa"/>
          </w:tcPr>
          <w:p w14:paraId="06322D29" w14:textId="1633587E" w:rsidR="009A7B0C" w:rsidRPr="006142BC" w:rsidRDefault="009A7B0C" w:rsidP="007408C0">
            <w:pPr>
              <w:tabs>
                <w:tab w:val="decimal" w:pos="670"/>
              </w:tabs>
              <w:spacing w:line="280" w:lineRule="exact"/>
              <w:ind w:right="284"/>
              <w:jc w:val="right"/>
              <w:rPr>
                <w:rFonts w:asciiTheme="majorBidi" w:hAnsiTheme="majorBidi" w:cstheme="majorBidi"/>
              </w:rPr>
            </w:pPr>
            <w:r w:rsidRPr="006142BC">
              <w:rPr>
                <w:rFonts w:asciiTheme="majorBidi" w:hAnsiTheme="majorBidi" w:cstheme="majorBidi"/>
                <w:color w:val="000000" w:themeColor="text1"/>
              </w:rPr>
              <w:t>-</w:t>
            </w:r>
          </w:p>
        </w:tc>
        <w:tc>
          <w:tcPr>
            <w:tcW w:w="110" w:type="dxa"/>
          </w:tcPr>
          <w:p w14:paraId="4DFB405B" w14:textId="77777777" w:rsidR="009A7B0C" w:rsidRPr="006142BC" w:rsidRDefault="009A7B0C" w:rsidP="007408C0">
            <w:pPr>
              <w:tabs>
                <w:tab w:val="decimal" w:pos="670"/>
              </w:tabs>
              <w:spacing w:line="280" w:lineRule="exact"/>
              <w:ind w:right="284"/>
              <w:jc w:val="right"/>
              <w:rPr>
                <w:rFonts w:asciiTheme="majorBidi" w:hAnsiTheme="majorBidi" w:cstheme="majorBidi"/>
              </w:rPr>
            </w:pPr>
          </w:p>
        </w:tc>
        <w:tc>
          <w:tcPr>
            <w:tcW w:w="1308" w:type="dxa"/>
          </w:tcPr>
          <w:p w14:paraId="3AE0C152" w14:textId="51CB455C" w:rsidR="009A7B0C" w:rsidRPr="006142BC" w:rsidRDefault="009A7B0C" w:rsidP="007408C0">
            <w:pPr>
              <w:tabs>
                <w:tab w:val="decimal" w:pos="670"/>
              </w:tabs>
              <w:spacing w:line="280" w:lineRule="exact"/>
              <w:ind w:right="284"/>
              <w:jc w:val="right"/>
              <w:rPr>
                <w:rFonts w:asciiTheme="majorBidi" w:hAnsiTheme="majorBidi" w:cstheme="majorBidi"/>
              </w:rPr>
            </w:pPr>
            <w:r w:rsidRPr="006142BC">
              <w:rPr>
                <w:rFonts w:asciiTheme="majorBidi" w:hAnsiTheme="majorBidi" w:cstheme="majorBidi"/>
                <w:color w:val="000000" w:themeColor="text1"/>
              </w:rPr>
              <w:t>-</w:t>
            </w:r>
          </w:p>
        </w:tc>
      </w:tr>
      <w:tr w:rsidR="009A7B0C" w:rsidRPr="003810EF" w14:paraId="71849A88" w14:textId="77777777" w:rsidTr="005219D3">
        <w:tc>
          <w:tcPr>
            <w:tcW w:w="3496" w:type="dxa"/>
          </w:tcPr>
          <w:p w14:paraId="53931302" w14:textId="77777777" w:rsidR="009A7B0C" w:rsidRPr="003810EF" w:rsidRDefault="009A7B0C" w:rsidP="007408C0">
            <w:pPr>
              <w:spacing w:line="280" w:lineRule="exact"/>
              <w:ind w:left="162"/>
              <w:rPr>
                <w:rFonts w:asciiTheme="majorBidi" w:hAnsiTheme="majorBidi" w:cstheme="majorBidi"/>
              </w:rPr>
            </w:pPr>
            <w:r w:rsidRPr="003810EF">
              <w:rPr>
                <w:rFonts w:asciiTheme="majorBidi" w:hAnsiTheme="majorBidi" w:cstheme="majorBidi"/>
              </w:rPr>
              <w:t>Over 12 months</w:t>
            </w:r>
          </w:p>
        </w:tc>
        <w:tc>
          <w:tcPr>
            <w:tcW w:w="1417" w:type="dxa"/>
            <w:tcBorders>
              <w:bottom w:val="single" w:sz="6" w:space="0" w:color="auto"/>
            </w:tcBorders>
          </w:tcPr>
          <w:p w14:paraId="4C4D180E" w14:textId="09BC6B5A" w:rsidR="009A7B0C"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166</w:t>
            </w:r>
          </w:p>
        </w:tc>
        <w:tc>
          <w:tcPr>
            <w:tcW w:w="110" w:type="dxa"/>
          </w:tcPr>
          <w:p w14:paraId="44A0B33E" w14:textId="77777777" w:rsidR="009A7B0C" w:rsidRPr="006142BC" w:rsidRDefault="009A7B0C" w:rsidP="007408C0">
            <w:pPr>
              <w:tabs>
                <w:tab w:val="decimal" w:pos="670"/>
              </w:tabs>
              <w:spacing w:line="280" w:lineRule="exact"/>
              <w:ind w:right="57"/>
              <w:jc w:val="right"/>
              <w:rPr>
                <w:rFonts w:asciiTheme="majorBidi" w:hAnsiTheme="majorBidi" w:cstheme="majorBidi"/>
              </w:rPr>
            </w:pPr>
          </w:p>
        </w:tc>
        <w:tc>
          <w:tcPr>
            <w:tcW w:w="1308" w:type="dxa"/>
            <w:tcBorders>
              <w:bottom w:val="single" w:sz="6" w:space="0" w:color="auto"/>
            </w:tcBorders>
          </w:tcPr>
          <w:p w14:paraId="6409296A" w14:textId="77522C7A" w:rsidR="009A7B0C"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166</w:t>
            </w:r>
          </w:p>
        </w:tc>
        <w:tc>
          <w:tcPr>
            <w:tcW w:w="114" w:type="dxa"/>
          </w:tcPr>
          <w:p w14:paraId="4E86A3D2" w14:textId="77777777" w:rsidR="009A7B0C" w:rsidRPr="006142BC" w:rsidRDefault="009A7B0C" w:rsidP="007408C0">
            <w:pPr>
              <w:tabs>
                <w:tab w:val="decimal" w:pos="670"/>
              </w:tabs>
              <w:spacing w:line="280" w:lineRule="exact"/>
              <w:ind w:right="57"/>
              <w:jc w:val="right"/>
              <w:rPr>
                <w:rFonts w:asciiTheme="majorBidi" w:hAnsiTheme="majorBidi" w:cstheme="majorBidi"/>
              </w:rPr>
            </w:pPr>
          </w:p>
        </w:tc>
        <w:tc>
          <w:tcPr>
            <w:tcW w:w="1303" w:type="dxa"/>
            <w:tcBorders>
              <w:bottom w:val="single" w:sz="6" w:space="0" w:color="auto"/>
            </w:tcBorders>
          </w:tcPr>
          <w:p w14:paraId="1E4780BD" w14:textId="4AD688AE" w:rsidR="009A7B0C"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166</w:t>
            </w:r>
          </w:p>
        </w:tc>
        <w:tc>
          <w:tcPr>
            <w:tcW w:w="110" w:type="dxa"/>
          </w:tcPr>
          <w:p w14:paraId="38229725" w14:textId="77777777" w:rsidR="009A7B0C" w:rsidRPr="006142BC" w:rsidRDefault="009A7B0C" w:rsidP="007408C0">
            <w:pPr>
              <w:tabs>
                <w:tab w:val="decimal" w:pos="670"/>
              </w:tabs>
              <w:spacing w:line="280" w:lineRule="exact"/>
              <w:ind w:right="57"/>
              <w:jc w:val="right"/>
              <w:rPr>
                <w:rFonts w:asciiTheme="majorBidi" w:hAnsiTheme="majorBidi" w:cstheme="majorBidi"/>
              </w:rPr>
            </w:pPr>
          </w:p>
        </w:tc>
        <w:tc>
          <w:tcPr>
            <w:tcW w:w="1308" w:type="dxa"/>
            <w:tcBorders>
              <w:bottom w:val="single" w:sz="6" w:space="0" w:color="auto"/>
            </w:tcBorders>
          </w:tcPr>
          <w:p w14:paraId="220D4108" w14:textId="7E30BC0D" w:rsidR="009A7B0C"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166</w:t>
            </w:r>
          </w:p>
        </w:tc>
      </w:tr>
      <w:tr w:rsidR="009A7B0C" w:rsidRPr="003810EF" w14:paraId="6488FEB8" w14:textId="77777777" w:rsidTr="005219D3">
        <w:tc>
          <w:tcPr>
            <w:tcW w:w="3496" w:type="dxa"/>
          </w:tcPr>
          <w:p w14:paraId="07295051" w14:textId="77777777" w:rsidR="009A7B0C" w:rsidRPr="003810EF" w:rsidRDefault="009A7B0C" w:rsidP="007408C0">
            <w:pPr>
              <w:spacing w:line="280" w:lineRule="exact"/>
              <w:rPr>
                <w:rFonts w:asciiTheme="majorBidi" w:hAnsiTheme="majorBidi" w:cstheme="majorBidi"/>
                <w:cs/>
              </w:rPr>
            </w:pPr>
            <w:r w:rsidRPr="003810EF">
              <w:rPr>
                <w:rFonts w:asciiTheme="majorBidi" w:hAnsiTheme="majorBidi" w:cstheme="majorBidi"/>
              </w:rPr>
              <w:t>Total</w:t>
            </w:r>
          </w:p>
        </w:tc>
        <w:tc>
          <w:tcPr>
            <w:tcW w:w="1417" w:type="dxa"/>
            <w:tcBorders>
              <w:top w:val="single" w:sz="6" w:space="0" w:color="auto"/>
            </w:tcBorders>
          </w:tcPr>
          <w:p w14:paraId="56FADF1C" w14:textId="320511F1" w:rsidR="009A7B0C"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72,158</w:t>
            </w:r>
          </w:p>
        </w:tc>
        <w:tc>
          <w:tcPr>
            <w:tcW w:w="110" w:type="dxa"/>
          </w:tcPr>
          <w:p w14:paraId="714E0B09" w14:textId="77777777" w:rsidR="009A7B0C" w:rsidRPr="006142BC" w:rsidRDefault="009A7B0C" w:rsidP="007408C0">
            <w:pPr>
              <w:tabs>
                <w:tab w:val="decimal" w:pos="670"/>
              </w:tabs>
              <w:spacing w:line="280" w:lineRule="exact"/>
              <w:ind w:right="57"/>
              <w:jc w:val="right"/>
              <w:rPr>
                <w:rFonts w:asciiTheme="majorBidi" w:hAnsiTheme="majorBidi" w:cstheme="majorBidi"/>
              </w:rPr>
            </w:pPr>
          </w:p>
        </w:tc>
        <w:tc>
          <w:tcPr>
            <w:tcW w:w="1308" w:type="dxa"/>
            <w:tcBorders>
              <w:top w:val="single" w:sz="6" w:space="0" w:color="auto"/>
            </w:tcBorders>
          </w:tcPr>
          <w:p w14:paraId="5A0A5E9D" w14:textId="0AE466AD" w:rsidR="009A7B0C"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71,997</w:t>
            </w:r>
          </w:p>
        </w:tc>
        <w:tc>
          <w:tcPr>
            <w:tcW w:w="114" w:type="dxa"/>
          </w:tcPr>
          <w:p w14:paraId="5ADCA119" w14:textId="77777777" w:rsidR="009A7B0C" w:rsidRPr="006142BC" w:rsidRDefault="009A7B0C" w:rsidP="007408C0">
            <w:pPr>
              <w:tabs>
                <w:tab w:val="decimal" w:pos="670"/>
              </w:tabs>
              <w:spacing w:line="280" w:lineRule="exact"/>
              <w:ind w:right="57"/>
              <w:jc w:val="right"/>
              <w:rPr>
                <w:rFonts w:asciiTheme="majorBidi" w:hAnsiTheme="majorBidi" w:cstheme="majorBidi"/>
              </w:rPr>
            </w:pPr>
          </w:p>
        </w:tc>
        <w:tc>
          <w:tcPr>
            <w:tcW w:w="1303" w:type="dxa"/>
            <w:tcBorders>
              <w:top w:val="single" w:sz="6" w:space="0" w:color="auto"/>
            </w:tcBorders>
          </w:tcPr>
          <w:p w14:paraId="5D1D23C8" w14:textId="7C08F298" w:rsidR="009A7B0C"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68,907</w:t>
            </w:r>
          </w:p>
        </w:tc>
        <w:tc>
          <w:tcPr>
            <w:tcW w:w="110" w:type="dxa"/>
          </w:tcPr>
          <w:p w14:paraId="41F2987B" w14:textId="77777777" w:rsidR="009A7B0C" w:rsidRPr="006142BC" w:rsidRDefault="009A7B0C" w:rsidP="007408C0">
            <w:pPr>
              <w:tabs>
                <w:tab w:val="decimal" w:pos="670"/>
              </w:tabs>
              <w:spacing w:line="280" w:lineRule="exact"/>
              <w:ind w:right="57"/>
              <w:jc w:val="right"/>
              <w:rPr>
                <w:rFonts w:asciiTheme="majorBidi" w:hAnsiTheme="majorBidi" w:cstheme="majorBidi"/>
              </w:rPr>
            </w:pPr>
          </w:p>
        </w:tc>
        <w:tc>
          <w:tcPr>
            <w:tcW w:w="1308" w:type="dxa"/>
            <w:tcBorders>
              <w:top w:val="single" w:sz="6" w:space="0" w:color="auto"/>
            </w:tcBorders>
          </w:tcPr>
          <w:p w14:paraId="12D084F2" w14:textId="59F475FD" w:rsidR="009A7B0C" w:rsidRPr="006142BC" w:rsidRDefault="0080752B"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64,828</w:t>
            </w:r>
          </w:p>
        </w:tc>
      </w:tr>
      <w:tr w:rsidR="009A7B0C" w:rsidRPr="003810EF" w14:paraId="1EEDC785" w14:textId="77777777" w:rsidTr="005219D3">
        <w:tc>
          <w:tcPr>
            <w:tcW w:w="3496" w:type="dxa"/>
          </w:tcPr>
          <w:p w14:paraId="76A0CBA2" w14:textId="1CE3BBBE" w:rsidR="009A7B0C" w:rsidRPr="003810EF" w:rsidRDefault="009A7B0C" w:rsidP="007408C0">
            <w:pPr>
              <w:spacing w:line="280" w:lineRule="exact"/>
              <w:rPr>
                <w:rFonts w:asciiTheme="majorBidi" w:hAnsiTheme="majorBidi" w:cstheme="majorBidi"/>
              </w:rPr>
            </w:pPr>
            <w:r w:rsidRPr="003810EF">
              <w:rPr>
                <w:rFonts w:asciiTheme="majorBidi" w:hAnsiTheme="majorBidi" w:cstheme="majorBidi"/>
              </w:rPr>
              <w:t xml:space="preserve">Less: Allowance for </w:t>
            </w:r>
            <w:r w:rsidR="00E25882">
              <w:rPr>
                <w:rFonts w:asciiTheme="majorBidi" w:hAnsiTheme="majorBidi" w:cstheme="majorBidi"/>
              </w:rPr>
              <w:t>expected credit losses</w:t>
            </w:r>
            <w:r w:rsidR="00BD7BD9">
              <w:rPr>
                <w:rFonts w:asciiTheme="majorBidi" w:hAnsiTheme="majorBidi" w:cstheme="majorBidi"/>
              </w:rPr>
              <w:t xml:space="preserve"> </w:t>
            </w:r>
          </w:p>
        </w:tc>
        <w:tc>
          <w:tcPr>
            <w:tcW w:w="1417" w:type="dxa"/>
            <w:tcBorders>
              <w:bottom w:val="single" w:sz="6" w:space="0" w:color="auto"/>
            </w:tcBorders>
          </w:tcPr>
          <w:p w14:paraId="11B0EA2F" w14:textId="630275BC" w:rsidR="009A7B0C" w:rsidRPr="006142BC" w:rsidRDefault="009A7B0C" w:rsidP="007408C0">
            <w:pPr>
              <w:tabs>
                <w:tab w:val="decimal" w:pos="670"/>
              </w:tabs>
              <w:spacing w:line="280" w:lineRule="exact"/>
              <w:jc w:val="right"/>
              <w:rPr>
                <w:rFonts w:asciiTheme="majorBidi" w:hAnsiTheme="majorBidi" w:cstheme="majorBidi"/>
              </w:rPr>
            </w:pPr>
            <w:r w:rsidRPr="006142BC">
              <w:rPr>
                <w:rFonts w:asciiTheme="majorBidi" w:hAnsiTheme="majorBidi" w:cstheme="majorBidi"/>
              </w:rPr>
              <w:t>(166)</w:t>
            </w:r>
          </w:p>
        </w:tc>
        <w:tc>
          <w:tcPr>
            <w:tcW w:w="110" w:type="dxa"/>
          </w:tcPr>
          <w:p w14:paraId="4B14C8F1" w14:textId="77777777" w:rsidR="009A7B0C" w:rsidRPr="006142BC" w:rsidRDefault="009A7B0C" w:rsidP="007408C0">
            <w:pPr>
              <w:pStyle w:val="BodyTextIndent"/>
              <w:tabs>
                <w:tab w:val="decimal" w:pos="670"/>
              </w:tabs>
              <w:spacing w:line="280" w:lineRule="exact"/>
              <w:ind w:left="0"/>
              <w:jc w:val="right"/>
              <w:rPr>
                <w:rFonts w:asciiTheme="majorBidi" w:hAnsiTheme="majorBidi" w:cstheme="majorBidi"/>
                <w:sz w:val="28"/>
                <w:szCs w:val="28"/>
              </w:rPr>
            </w:pPr>
          </w:p>
        </w:tc>
        <w:tc>
          <w:tcPr>
            <w:tcW w:w="1308" w:type="dxa"/>
            <w:tcBorders>
              <w:bottom w:val="single" w:sz="6" w:space="0" w:color="auto"/>
            </w:tcBorders>
          </w:tcPr>
          <w:p w14:paraId="776DA468" w14:textId="5228B91C" w:rsidR="009A7B0C" w:rsidRPr="006142BC" w:rsidRDefault="009A7B0C" w:rsidP="007408C0">
            <w:pPr>
              <w:tabs>
                <w:tab w:val="decimal" w:pos="670"/>
              </w:tabs>
              <w:spacing w:line="280" w:lineRule="exact"/>
              <w:jc w:val="right"/>
              <w:rPr>
                <w:rFonts w:asciiTheme="majorBidi" w:hAnsiTheme="majorBidi" w:cstheme="majorBidi"/>
              </w:rPr>
            </w:pPr>
            <w:r w:rsidRPr="006142BC">
              <w:rPr>
                <w:rFonts w:asciiTheme="majorBidi" w:hAnsiTheme="majorBidi" w:cstheme="majorBidi"/>
              </w:rPr>
              <w:t>(389)</w:t>
            </w:r>
          </w:p>
        </w:tc>
        <w:tc>
          <w:tcPr>
            <w:tcW w:w="114" w:type="dxa"/>
          </w:tcPr>
          <w:p w14:paraId="44492856" w14:textId="77777777" w:rsidR="009A7B0C" w:rsidRPr="006142BC" w:rsidRDefault="009A7B0C" w:rsidP="007408C0">
            <w:pPr>
              <w:tabs>
                <w:tab w:val="decimal" w:pos="670"/>
              </w:tabs>
              <w:spacing w:line="280" w:lineRule="exact"/>
              <w:jc w:val="right"/>
              <w:rPr>
                <w:rFonts w:asciiTheme="majorBidi" w:hAnsiTheme="majorBidi" w:cstheme="majorBidi"/>
              </w:rPr>
            </w:pPr>
          </w:p>
        </w:tc>
        <w:tc>
          <w:tcPr>
            <w:tcW w:w="1303" w:type="dxa"/>
            <w:tcBorders>
              <w:bottom w:val="single" w:sz="6" w:space="0" w:color="auto"/>
            </w:tcBorders>
          </w:tcPr>
          <w:p w14:paraId="459D3D24" w14:textId="5EEBE809" w:rsidR="009A7B0C" w:rsidRPr="006142BC" w:rsidRDefault="009A7B0C" w:rsidP="007408C0">
            <w:pPr>
              <w:tabs>
                <w:tab w:val="decimal" w:pos="670"/>
              </w:tabs>
              <w:spacing w:line="280" w:lineRule="exact"/>
              <w:jc w:val="right"/>
              <w:rPr>
                <w:rFonts w:asciiTheme="majorBidi" w:hAnsiTheme="majorBidi" w:cstheme="majorBidi"/>
              </w:rPr>
            </w:pPr>
            <w:r w:rsidRPr="006142BC">
              <w:rPr>
                <w:rFonts w:asciiTheme="majorBidi" w:hAnsiTheme="majorBidi" w:cstheme="majorBidi"/>
              </w:rPr>
              <w:t>(166)</w:t>
            </w:r>
          </w:p>
        </w:tc>
        <w:tc>
          <w:tcPr>
            <w:tcW w:w="110" w:type="dxa"/>
          </w:tcPr>
          <w:p w14:paraId="3C3F5603" w14:textId="77777777" w:rsidR="009A7B0C" w:rsidRPr="006142BC" w:rsidRDefault="009A7B0C" w:rsidP="007408C0">
            <w:pPr>
              <w:tabs>
                <w:tab w:val="decimal" w:pos="670"/>
              </w:tabs>
              <w:spacing w:line="280" w:lineRule="exact"/>
              <w:jc w:val="right"/>
              <w:rPr>
                <w:rFonts w:asciiTheme="majorBidi" w:hAnsiTheme="majorBidi" w:cstheme="majorBidi"/>
              </w:rPr>
            </w:pPr>
          </w:p>
        </w:tc>
        <w:tc>
          <w:tcPr>
            <w:tcW w:w="1308" w:type="dxa"/>
            <w:tcBorders>
              <w:bottom w:val="single" w:sz="6" w:space="0" w:color="auto"/>
            </w:tcBorders>
          </w:tcPr>
          <w:p w14:paraId="64D372F3" w14:textId="5325C8A5" w:rsidR="009A7B0C" w:rsidRPr="006142BC" w:rsidRDefault="0080752B" w:rsidP="007408C0">
            <w:pPr>
              <w:tabs>
                <w:tab w:val="decimal" w:pos="670"/>
              </w:tabs>
              <w:spacing w:line="280" w:lineRule="exact"/>
              <w:jc w:val="right"/>
              <w:rPr>
                <w:rFonts w:asciiTheme="majorBidi" w:hAnsiTheme="majorBidi" w:cstheme="majorBidi"/>
              </w:rPr>
            </w:pPr>
            <w:r w:rsidRPr="006142BC">
              <w:rPr>
                <w:rFonts w:asciiTheme="majorBidi" w:hAnsiTheme="majorBidi" w:cstheme="majorBidi"/>
              </w:rPr>
              <w:t>(166)</w:t>
            </w:r>
          </w:p>
        </w:tc>
      </w:tr>
      <w:tr w:rsidR="009A7B0C" w:rsidRPr="003810EF" w14:paraId="26B43EC5" w14:textId="77777777" w:rsidTr="00DE59AA">
        <w:tc>
          <w:tcPr>
            <w:tcW w:w="3496" w:type="dxa"/>
          </w:tcPr>
          <w:p w14:paraId="230BFABB" w14:textId="77777777" w:rsidR="009A7B0C" w:rsidRPr="003810EF" w:rsidRDefault="009A7B0C" w:rsidP="007408C0">
            <w:pPr>
              <w:spacing w:line="280" w:lineRule="exact"/>
              <w:rPr>
                <w:rFonts w:asciiTheme="majorBidi" w:hAnsiTheme="majorBidi" w:cstheme="majorBidi"/>
              </w:rPr>
            </w:pPr>
            <w:r w:rsidRPr="003810EF">
              <w:rPr>
                <w:rFonts w:asciiTheme="majorBidi" w:hAnsiTheme="majorBidi" w:cstheme="majorBidi"/>
              </w:rPr>
              <w:t>Total trade receivable - unrelated parties</w:t>
            </w:r>
          </w:p>
        </w:tc>
        <w:tc>
          <w:tcPr>
            <w:tcW w:w="1417" w:type="dxa"/>
            <w:tcBorders>
              <w:top w:val="single" w:sz="6" w:space="0" w:color="auto"/>
              <w:bottom w:val="single" w:sz="6" w:space="0" w:color="auto"/>
            </w:tcBorders>
          </w:tcPr>
          <w:p w14:paraId="1D9EA15E" w14:textId="4BD39073" w:rsidR="009A7B0C"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71,992</w:t>
            </w:r>
          </w:p>
        </w:tc>
        <w:tc>
          <w:tcPr>
            <w:tcW w:w="110" w:type="dxa"/>
          </w:tcPr>
          <w:p w14:paraId="69A146EC" w14:textId="77777777" w:rsidR="009A7B0C" w:rsidRPr="006142BC" w:rsidRDefault="009A7B0C" w:rsidP="007408C0">
            <w:pPr>
              <w:tabs>
                <w:tab w:val="decimal" w:pos="670"/>
              </w:tabs>
              <w:spacing w:line="28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6B2AB947" w14:textId="57F00C79" w:rsidR="009A7B0C"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71,608</w:t>
            </w:r>
          </w:p>
        </w:tc>
        <w:tc>
          <w:tcPr>
            <w:tcW w:w="114" w:type="dxa"/>
          </w:tcPr>
          <w:p w14:paraId="6112C80F" w14:textId="77777777" w:rsidR="009A7B0C" w:rsidRPr="006142BC" w:rsidRDefault="009A7B0C" w:rsidP="007408C0">
            <w:pPr>
              <w:tabs>
                <w:tab w:val="decimal" w:pos="670"/>
              </w:tabs>
              <w:spacing w:line="280" w:lineRule="exact"/>
              <w:ind w:right="57"/>
              <w:jc w:val="right"/>
              <w:rPr>
                <w:rFonts w:asciiTheme="majorBidi" w:hAnsiTheme="majorBidi" w:cstheme="majorBidi"/>
              </w:rPr>
            </w:pPr>
          </w:p>
        </w:tc>
        <w:tc>
          <w:tcPr>
            <w:tcW w:w="1303" w:type="dxa"/>
            <w:tcBorders>
              <w:top w:val="single" w:sz="6" w:space="0" w:color="auto"/>
              <w:bottom w:val="single" w:sz="6" w:space="0" w:color="auto"/>
            </w:tcBorders>
          </w:tcPr>
          <w:p w14:paraId="2891DD9D" w14:textId="0876CCF1" w:rsidR="009A7B0C" w:rsidRPr="006142BC" w:rsidRDefault="0080752B"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68,741</w:t>
            </w:r>
          </w:p>
        </w:tc>
        <w:tc>
          <w:tcPr>
            <w:tcW w:w="110" w:type="dxa"/>
          </w:tcPr>
          <w:p w14:paraId="7EEF94AA" w14:textId="77777777" w:rsidR="009A7B0C" w:rsidRPr="006142BC" w:rsidRDefault="009A7B0C" w:rsidP="007408C0">
            <w:pPr>
              <w:tabs>
                <w:tab w:val="decimal" w:pos="670"/>
              </w:tabs>
              <w:spacing w:line="28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48274CA5" w14:textId="4C5E65A5" w:rsidR="009A7B0C" w:rsidRPr="006142BC" w:rsidRDefault="0080752B"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64,662</w:t>
            </w:r>
          </w:p>
        </w:tc>
      </w:tr>
      <w:tr w:rsidR="009A7B0C" w:rsidRPr="003810EF" w14:paraId="01B427EA" w14:textId="77777777" w:rsidTr="005219D3">
        <w:tc>
          <w:tcPr>
            <w:tcW w:w="3496" w:type="dxa"/>
          </w:tcPr>
          <w:p w14:paraId="6BD8C376" w14:textId="77777777" w:rsidR="009A7B0C" w:rsidRPr="003810EF" w:rsidRDefault="009A7B0C" w:rsidP="007408C0">
            <w:pPr>
              <w:spacing w:line="280" w:lineRule="exact"/>
              <w:rPr>
                <w:rFonts w:asciiTheme="majorBidi" w:hAnsiTheme="majorBidi" w:cstheme="majorBidi"/>
              </w:rPr>
            </w:pPr>
            <w:r w:rsidRPr="003810EF">
              <w:rPr>
                <w:rFonts w:asciiTheme="majorBidi" w:hAnsiTheme="majorBidi" w:cstheme="majorBidi"/>
              </w:rPr>
              <w:t>Total trade receivables - net</w:t>
            </w:r>
          </w:p>
        </w:tc>
        <w:tc>
          <w:tcPr>
            <w:tcW w:w="1417" w:type="dxa"/>
            <w:tcBorders>
              <w:top w:val="single" w:sz="6" w:space="0" w:color="auto"/>
              <w:bottom w:val="double" w:sz="6" w:space="0" w:color="auto"/>
            </w:tcBorders>
          </w:tcPr>
          <w:p w14:paraId="75CF7309" w14:textId="087A2CE5" w:rsidR="009A7B0C"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71,992</w:t>
            </w:r>
          </w:p>
        </w:tc>
        <w:tc>
          <w:tcPr>
            <w:tcW w:w="110" w:type="dxa"/>
          </w:tcPr>
          <w:p w14:paraId="327D1323" w14:textId="77777777" w:rsidR="009A7B0C" w:rsidRPr="006142BC" w:rsidRDefault="009A7B0C" w:rsidP="007408C0">
            <w:pPr>
              <w:tabs>
                <w:tab w:val="decimal" w:pos="670"/>
              </w:tabs>
              <w:spacing w:line="28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0353EABA" w14:textId="0A5E1569" w:rsidR="009A7B0C" w:rsidRPr="006142BC" w:rsidRDefault="009A7B0C"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71,608</w:t>
            </w:r>
          </w:p>
        </w:tc>
        <w:tc>
          <w:tcPr>
            <w:tcW w:w="114" w:type="dxa"/>
          </w:tcPr>
          <w:p w14:paraId="4560A036" w14:textId="77777777" w:rsidR="009A7B0C" w:rsidRPr="006142BC" w:rsidRDefault="009A7B0C" w:rsidP="007408C0">
            <w:pPr>
              <w:tabs>
                <w:tab w:val="decimal" w:pos="670"/>
              </w:tabs>
              <w:spacing w:line="28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26EF0BC4" w14:textId="370BDA68" w:rsidR="009A7B0C" w:rsidRPr="006142BC" w:rsidRDefault="0080752B" w:rsidP="007408C0">
            <w:pPr>
              <w:tabs>
                <w:tab w:val="decimal" w:pos="670"/>
              </w:tabs>
              <w:spacing w:line="280" w:lineRule="exact"/>
              <w:ind w:right="57"/>
              <w:jc w:val="right"/>
              <w:rPr>
                <w:rFonts w:asciiTheme="majorBidi" w:hAnsiTheme="majorBidi" w:cstheme="majorBidi"/>
                <w:cs/>
              </w:rPr>
            </w:pPr>
            <w:r w:rsidRPr="006142BC">
              <w:rPr>
                <w:rFonts w:asciiTheme="majorBidi" w:hAnsiTheme="majorBidi" w:cstheme="majorBidi"/>
              </w:rPr>
              <w:t>68,741</w:t>
            </w:r>
          </w:p>
        </w:tc>
        <w:tc>
          <w:tcPr>
            <w:tcW w:w="110" w:type="dxa"/>
          </w:tcPr>
          <w:p w14:paraId="3BA32802" w14:textId="77777777" w:rsidR="009A7B0C" w:rsidRPr="006142BC" w:rsidRDefault="009A7B0C" w:rsidP="007408C0">
            <w:pPr>
              <w:tabs>
                <w:tab w:val="decimal" w:pos="670"/>
              </w:tabs>
              <w:spacing w:line="28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D42AB57" w14:textId="765FAB19" w:rsidR="009A7B0C" w:rsidRPr="006142BC" w:rsidRDefault="0080752B" w:rsidP="007408C0">
            <w:pPr>
              <w:tabs>
                <w:tab w:val="decimal" w:pos="670"/>
              </w:tabs>
              <w:spacing w:line="280" w:lineRule="exact"/>
              <w:ind w:right="57"/>
              <w:jc w:val="right"/>
              <w:rPr>
                <w:rFonts w:asciiTheme="majorBidi" w:hAnsiTheme="majorBidi" w:cstheme="majorBidi"/>
              </w:rPr>
            </w:pPr>
            <w:r w:rsidRPr="006142BC">
              <w:rPr>
                <w:rFonts w:asciiTheme="majorBidi" w:hAnsiTheme="majorBidi" w:cstheme="majorBidi"/>
              </w:rPr>
              <w:t>64,954</w:t>
            </w:r>
          </w:p>
        </w:tc>
      </w:tr>
    </w:tbl>
    <w:p w14:paraId="63E528B7" w14:textId="77777777" w:rsidR="00321C77" w:rsidRPr="003810EF" w:rsidRDefault="00321C77" w:rsidP="00F12BFB">
      <w:pPr>
        <w:spacing w:line="240" w:lineRule="atLeast"/>
        <w:jc w:val="thaiDistribute"/>
        <w:rPr>
          <w:rFonts w:asciiTheme="majorBidi" w:eastAsia="Angsana New" w:hAnsiTheme="majorBidi" w:cstheme="majorBidi"/>
          <w:b/>
          <w:bCs/>
          <w:sz w:val="32"/>
          <w:szCs w:val="32"/>
        </w:rPr>
      </w:pPr>
    </w:p>
    <w:p w14:paraId="00905397" w14:textId="122CDBFC" w:rsidR="006E72E2" w:rsidRPr="00A851D2" w:rsidRDefault="006B0A2E" w:rsidP="00F93E80">
      <w:pPr>
        <w:pStyle w:val="ListParagraph"/>
        <w:numPr>
          <w:ilvl w:val="0"/>
          <w:numId w:val="3"/>
        </w:numPr>
        <w:spacing w:line="240" w:lineRule="atLeast"/>
        <w:jc w:val="thaiDistribute"/>
        <w:rPr>
          <w:rFonts w:asciiTheme="majorBidi" w:eastAsia="Angsana New" w:hAnsiTheme="majorBidi" w:cstheme="majorBidi"/>
          <w:b/>
          <w:bCs/>
          <w:sz w:val="32"/>
          <w:szCs w:val="32"/>
          <w:cs/>
        </w:rPr>
      </w:pPr>
      <w:r w:rsidRPr="00A851D2">
        <w:rPr>
          <w:rFonts w:asciiTheme="majorBidi" w:eastAsia="Angsana New" w:hAnsiTheme="majorBidi" w:cstheme="majorBidi"/>
          <w:b/>
          <w:bCs/>
          <w:sz w:val="32"/>
          <w:szCs w:val="32"/>
        </w:rPr>
        <w:t>INVENTORIES</w:t>
      </w:r>
    </w:p>
    <w:tbl>
      <w:tblPr>
        <w:tblW w:w="9211" w:type="dxa"/>
        <w:tblInd w:w="329" w:type="dxa"/>
        <w:tblLayout w:type="fixed"/>
        <w:tblCellMar>
          <w:left w:w="45" w:type="dxa"/>
          <w:right w:w="45" w:type="dxa"/>
        </w:tblCellMar>
        <w:tblLook w:val="01E0" w:firstRow="1" w:lastRow="1" w:firstColumn="1" w:lastColumn="1" w:noHBand="0" w:noVBand="0"/>
      </w:tblPr>
      <w:tblGrid>
        <w:gridCol w:w="3451"/>
        <w:gridCol w:w="1420"/>
        <w:gridCol w:w="110"/>
        <w:gridCol w:w="1330"/>
        <w:gridCol w:w="110"/>
        <w:gridCol w:w="1330"/>
        <w:gridCol w:w="110"/>
        <w:gridCol w:w="1350"/>
      </w:tblGrid>
      <w:tr w:rsidR="00013D28" w:rsidRPr="00A851D2" w14:paraId="0B258B05" w14:textId="77777777" w:rsidTr="009B76B4">
        <w:tc>
          <w:tcPr>
            <w:tcW w:w="3451" w:type="dxa"/>
            <w:vAlign w:val="center"/>
          </w:tcPr>
          <w:p w14:paraId="1CF23AF0" w14:textId="77777777" w:rsidR="00013D28" w:rsidRPr="00A851D2" w:rsidRDefault="00013D28" w:rsidP="007408C0">
            <w:pPr>
              <w:spacing w:line="260" w:lineRule="exact"/>
              <w:jc w:val="center"/>
              <w:rPr>
                <w:rFonts w:asciiTheme="majorBidi" w:hAnsiTheme="majorBidi" w:cstheme="majorBidi"/>
              </w:rPr>
            </w:pPr>
          </w:p>
        </w:tc>
        <w:tc>
          <w:tcPr>
            <w:tcW w:w="5760" w:type="dxa"/>
            <w:gridSpan w:val="7"/>
            <w:tcBorders>
              <w:bottom w:val="single" w:sz="6" w:space="0" w:color="auto"/>
            </w:tcBorders>
            <w:vAlign w:val="center"/>
          </w:tcPr>
          <w:p w14:paraId="13CBC3DC" w14:textId="77777777" w:rsidR="00013D28" w:rsidRPr="00A851D2" w:rsidRDefault="00013D28" w:rsidP="007408C0">
            <w:pPr>
              <w:pStyle w:val="BodyTextIndent"/>
              <w:tabs>
                <w:tab w:val="left" w:pos="360"/>
              </w:tabs>
              <w:spacing w:line="260" w:lineRule="exact"/>
              <w:ind w:left="0"/>
              <w:jc w:val="right"/>
              <w:rPr>
                <w:rFonts w:asciiTheme="majorBidi" w:hAnsiTheme="majorBidi" w:cstheme="majorBidi"/>
                <w:sz w:val="28"/>
                <w:szCs w:val="28"/>
              </w:rPr>
            </w:pPr>
            <w:r w:rsidRPr="00A851D2">
              <w:rPr>
                <w:rFonts w:asciiTheme="majorBidi" w:hAnsiTheme="majorBidi" w:cstheme="majorBidi"/>
                <w:sz w:val="28"/>
                <w:szCs w:val="28"/>
              </w:rPr>
              <w:t>(Unit: Thousand Baht)</w:t>
            </w:r>
          </w:p>
        </w:tc>
      </w:tr>
      <w:tr w:rsidR="00013D28" w:rsidRPr="00A851D2" w14:paraId="481CA3AD" w14:textId="77777777" w:rsidTr="009B76B4">
        <w:tc>
          <w:tcPr>
            <w:tcW w:w="3451" w:type="dxa"/>
            <w:vAlign w:val="center"/>
          </w:tcPr>
          <w:p w14:paraId="3A52E5DB" w14:textId="77777777" w:rsidR="00013D28" w:rsidRPr="00A851D2" w:rsidRDefault="00013D28" w:rsidP="007408C0">
            <w:pPr>
              <w:spacing w:line="260" w:lineRule="exact"/>
              <w:jc w:val="center"/>
              <w:rPr>
                <w:rFonts w:asciiTheme="majorBidi" w:hAnsiTheme="majorBidi" w:cstheme="majorBidi"/>
              </w:rPr>
            </w:pPr>
          </w:p>
        </w:tc>
        <w:tc>
          <w:tcPr>
            <w:tcW w:w="2860" w:type="dxa"/>
            <w:gridSpan w:val="3"/>
            <w:tcBorders>
              <w:top w:val="single" w:sz="6" w:space="0" w:color="auto"/>
              <w:bottom w:val="single" w:sz="6" w:space="0" w:color="auto"/>
            </w:tcBorders>
            <w:vAlign w:val="center"/>
          </w:tcPr>
          <w:p w14:paraId="1948CE64" w14:textId="77777777" w:rsidR="00013D28" w:rsidRPr="00A851D2" w:rsidRDefault="00013D28" w:rsidP="007408C0">
            <w:pPr>
              <w:spacing w:line="260" w:lineRule="exact"/>
              <w:jc w:val="center"/>
              <w:rPr>
                <w:rFonts w:asciiTheme="majorBidi" w:hAnsiTheme="majorBidi" w:cstheme="majorBidi"/>
              </w:rPr>
            </w:pPr>
            <w:r w:rsidRPr="00A851D2">
              <w:rPr>
                <w:rFonts w:asciiTheme="majorBidi" w:hAnsiTheme="majorBidi" w:cstheme="majorBidi"/>
              </w:rPr>
              <w:t>Consolidated</w:t>
            </w:r>
          </w:p>
        </w:tc>
        <w:tc>
          <w:tcPr>
            <w:tcW w:w="110" w:type="dxa"/>
            <w:tcBorders>
              <w:top w:val="single" w:sz="6" w:space="0" w:color="auto"/>
            </w:tcBorders>
            <w:vAlign w:val="center"/>
          </w:tcPr>
          <w:p w14:paraId="19227EEA" w14:textId="77777777" w:rsidR="00013D28" w:rsidRPr="00A851D2" w:rsidRDefault="00013D28" w:rsidP="007408C0">
            <w:pPr>
              <w:spacing w:line="260" w:lineRule="exact"/>
              <w:jc w:val="center"/>
              <w:rPr>
                <w:rFonts w:asciiTheme="majorBidi" w:hAnsiTheme="majorBidi" w:cstheme="majorBidi"/>
              </w:rPr>
            </w:pPr>
          </w:p>
        </w:tc>
        <w:tc>
          <w:tcPr>
            <w:tcW w:w="2790" w:type="dxa"/>
            <w:gridSpan w:val="3"/>
            <w:tcBorders>
              <w:top w:val="single" w:sz="6" w:space="0" w:color="auto"/>
              <w:bottom w:val="single" w:sz="6" w:space="0" w:color="auto"/>
            </w:tcBorders>
            <w:vAlign w:val="center"/>
          </w:tcPr>
          <w:p w14:paraId="5B6B8D68" w14:textId="77777777" w:rsidR="00013D28" w:rsidRPr="00A851D2" w:rsidRDefault="00013D28" w:rsidP="007408C0">
            <w:pPr>
              <w:spacing w:line="260" w:lineRule="exact"/>
              <w:jc w:val="center"/>
              <w:rPr>
                <w:rFonts w:asciiTheme="majorBidi" w:hAnsiTheme="majorBidi" w:cstheme="majorBidi"/>
              </w:rPr>
            </w:pPr>
            <w:r w:rsidRPr="00A851D2">
              <w:rPr>
                <w:rFonts w:asciiTheme="majorBidi" w:hAnsiTheme="majorBidi" w:cstheme="majorBidi"/>
              </w:rPr>
              <w:t>The Company Only</w:t>
            </w:r>
          </w:p>
        </w:tc>
      </w:tr>
      <w:tr w:rsidR="00F12BFB" w:rsidRPr="00A851D2" w14:paraId="0C67CBE4" w14:textId="77777777" w:rsidTr="009B76B4">
        <w:tc>
          <w:tcPr>
            <w:tcW w:w="3451" w:type="dxa"/>
            <w:vAlign w:val="center"/>
          </w:tcPr>
          <w:p w14:paraId="0DBFF5F9" w14:textId="77777777" w:rsidR="00F12BFB" w:rsidRPr="00A851D2" w:rsidRDefault="00F12BFB" w:rsidP="007408C0">
            <w:pPr>
              <w:spacing w:line="260" w:lineRule="exact"/>
              <w:jc w:val="center"/>
              <w:rPr>
                <w:rFonts w:asciiTheme="majorBidi" w:hAnsiTheme="majorBidi" w:cstheme="majorBidi"/>
              </w:rPr>
            </w:pPr>
          </w:p>
        </w:tc>
        <w:tc>
          <w:tcPr>
            <w:tcW w:w="1420" w:type="dxa"/>
            <w:tcBorders>
              <w:top w:val="single" w:sz="6" w:space="0" w:color="auto"/>
              <w:bottom w:val="single" w:sz="6" w:space="0" w:color="auto"/>
            </w:tcBorders>
          </w:tcPr>
          <w:p w14:paraId="64B9EF7F" w14:textId="78D206E6" w:rsidR="00F12BFB" w:rsidRPr="00A851D2" w:rsidRDefault="00F12BFB" w:rsidP="007408C0">
            <w:pPr>
              <w:pStyle w:val="BodyTextIndent"/>
              <w:tabs>
                <w:tab w:val="left" w:pos="360"/>
              </w:tabs>
              <w:spacing w:line="26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w:t>
            </w:r>
            <w:r>
              <w:rPr>
                <w:rFonts w:asciiTheme="majorBidi" w:hAnsiTheme="majorBidi" w:cstheme="majorBidi"/>
                <w:sz w:val="28"/>
                <w:szCs w:val="28"/>
              </w:rPr>
              <w:t>March</w:t>
            </w:r>
            <w:r w:rsidRPr="00A851D2">
              <w:rPr>
                <w:rFonts w:asciiTheme="majorBidi" w:hAnsiTheme="majorBidi" w:cstheme="majorBidi"/>
                <w:sz w:val="28"/>
                <w:szCs w:val="28"/>
              </w:rPr>
              <w:t xml:space="preserve"> </w:t>
            </w:r>
          </w:p>
          <w:p w14:paraId="37D91153" w14:textId="6A250F4A" w:rsidR="00F12BFB" w:rsidRPr="00A851D2" w:rsidRDefault="00F12BFB" w:rsidP="007408C0">
            <w:pPr>
              <w:pStyle w:val="BodyTextIndent"/>
              <w:tabs>
                <w:tab w:val="left" w:pos="360"/>
              </w:tabs>
              <w:spacing w:line="26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3</w:t>
            </w:r>
            <w:r>
              <w:rPr>
                <w:rFonts w:asciiTheme="majorBidi" w:hAnsiTheme="majorBidi" w:cstheme="majorBidi"/>
                <w:sz w:val="28"/>
                <w:szCs w:val="28"/>
              </w:rPr>
              <w:t>1</w:t>
            </w:r>
            <w:r w:rsidRPr="00A851D2">
              <w:rPr>
                <w:rFonts w:asciiTheme="majorBidi" w:hAnsiTheme="majorBidi" w:cstheme="majorBidi"/>
                <w:sz w:val="28"/>
                <w:szCs w:val="28"/>
              </w:rPr>
              <w:t>, 202</w:t>
            </w:r>
            <w:r>
              <w:rPr>
                <w:rFonts w:asciiTheme="majorBidi" w:hAnsiTheme="majorBidi" w:cstheme="majorBidi"/>
                <w:sz w:val="28"/>
                <w:szCs w:val="28"/>
              </w:rPr>
              <w:t>1</w:t>
            </w:r>
          </w:p>
        </w:tc>
        <w:tc>
          <w:tcPr>
            <w:tcW w:w="110" w:type="dxa"/>
            <w:tcBorders>
              <w:top w:val="single" w:sz="6" w:space="0" w:color="auto"/>
            </w:tcBorders>
          </w:tcPr>
          <w:p w14:paraId="1D7A6B28" w14:textId="77777777" w:rsidR="00F12BFB" w:rsidRPr="00A851D2" w:rsidRDefault="00F12BFB" w:rsidP="007408C0">
            <w:pPr>
              <w:pStyle w:val="BodyTextIndent"/>
              <w:tabs>
                <w:tab w:val="left" w:pos="360"/>
              </w:tabs>
              <w:spacing w:line="260" w:lineRule="exact"/>
              <w:ind w:left="0" w:firstLine="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7C6D9460" w14:textId="77777777" w:rsidR="00F12BFB" w:rsidRPr="00A851D2" w:rsidRDefault="00F12BFB" w:rsidP="007408C0">
            <w:pPr>
              <w:pStyle w:val="BodyTextIndent"/>
              <w:tabs>
                <w:tab w:val="left" w:pos="360"/>
              </w:tabs>
              <w:spacing w:line="26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December </w:t>
            </w:r>
          </w:p>
          <w:p w14:paraId="12E22595" w14:textId="7E022150" w:rsidR="00F12BFB" w:rsidRPr="00A851D2" w:rsidRDefault="00F12BFB" w:rsidP="007408C0">
            <w:pPr>
              <w:pStyle w:val="BodyTextIndent"/>
              <w:tabs>
                <w:tab w:val="left" w:pos="360"/>
              </w:tabs>
              <w:spacing w:line="26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31, 20</w:t>
            </w:r>
            <w:r>
              <w:rPr>
                <w:rFonts w:asciiTheme="majorBidi" w:hAnsiTheme="majorBidi" w:cstheme="majorBidi"/>
                <w:sz w:val="28"/>
                <w:szCs w:val="28"/>
              </w:rPr>
              <w:t>20</w:t>
            </w:r>
          </w:p>
        </w:tc>
        <w:tc>
          <w:tcPr>
            <w:tcW w:w="110" w:type="dxa"/>
            <w:vAlign w:val="center"/>
          </w:tcPr>
          <w:p w14:paraId="08C87E9A" w14:textId="77777777" w:rsidR="00F12BFB" w:rsidRPr="00A851D2" w:rsidRDefault="00F12BFB" w:rsidP="007408C0">
            <w:pPr>
              <w:pStyle w:val="BodyTextIndent"/>
              <w:tabs>
                <w:tab w:val="left" w:pos="360"/>
              </w:tabs>
              <w:spacing w:line="260" w:lineRule="exact"/>
              <w:ind w:left="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74D13CDC" w14:textId="77777777" w:rsidR="00F12BFB" w:rsidRPr="00A851D2" w:rsidRDefault="00F12BFB" w:rsidP="007408C0">
            <w:pPr>
              <w:pStyle w:val="BodyTextIndent"/>
              <w:tabs>
                <w:tab w:val="left" w:pos="360"/>
              </w:tabs>
              <w:spacing w:line="26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w:t>
            </w:r>
            <w:r>
              <w:rPr>
                <w:rFonts w:asciiTheme="majorBidi" w:hAnsiTheme="majorBidi" w:cstheme="majorBidi"/>
                <w:sz w:val="28"/>
                <w:szCs w:val="28"/>
              </w:rPr>
              <w:t>March</w:t>
            </w:r>
            <w:r w:rsidRPr="00A851D2">
              <w:rPr>
                <w:rFonts w:asciiTheme="majorBidi" w:hAnsiTheme="majorBidi" w:cstheme="majorBidi"/>
                <w:sz w:val="28"/>
                <w:szCs w:val="28"/>
              </w:rPr>
              <w:t xml:space="preserve"> </w:t>
            </w:r>
          </w:p>
          <w:p w14:paraId="34EBC4D4" w14:textId="1A18B5BE" w:rsidR="00F12BFB" w:rsidRPr="00A851D2" w:rsidRDefault="00F12BFB" w:rsidP="007408C0">
            <w:pPr>
              <w:pStyle w:val="BodyTextIndent"/>
              <w:tabs>
                <w:tab w:val="left" w:pos="360"/>
              </w:tabs>
              <w:spacing w:line="26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3</w:t>
            </w:r>
            <w:r>
              <w:rPr>
                <w:rFonts w:asciiTheme="majorBidi" w:hAnsiTheme="majorBidi" w:cstheme="majorBidi"/>
                <w:sz w:val="28"/>
                <w:szCs w:val="28"/>
              </w:rPr>
              <w:t>1</w:t>
            </w:r>
            <w:r w:rsidRPr="00A851D2">
              <w:rPr>
                <w:rFonts w:asciiTheme="majorBidi" w:hAnsiTheme="majorBidi" w:cstheme="majorBidi"/>
                <w:sz w:val="28"/>
                <w:szCs w:val="28"/>
              </w:rPr>
              <w:t>, 202</w:t>
            </w:r>
            <w:r>
              <w:rPr>
                <w:rFonts w:asciiTheme="majorBidi" w:hAnsiTheme="majorBidi" w:cstheme="majorBidi"/>
                <w:sz w:val="28"/>
                <w:szCs w:val="28"/>
              </w:rPr>
              <w:t>1</w:t>
            </w:r>
          </w:p>
        </w:tc>
        <w:tc>
          <w:tcPr>
            <w:tcW w:w="110" w:type="dxa"/>
            <w:tcBorders>
              <w:top w:val="single" w:sz="6" w:space="0" w:color="auto"/>
            </w:tcBorders>
          </w:tcPr>
          <w:p w14:paraId="53EABED9" w14:textId="77777777" w:rsidR="00F12BFB" w:rsidRPr="00A851D2" w:rsidRDefault="00F12BFB" w:rsidP="007408C0">
            <w:pPr>
              <w:pStyle w:val="BodyTextIndent"/>
              <w:tabs>
                <w:tab w:val="left" w:pos="360"/>
              </w:tabs>
              <w:spacing w:line="260" w:lineRule="exact"/>
              <w:ind w:left="0" w:firstLine="0"/>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5B259EDC" w14:textId="77777777" w:rsidR="00F12BFB" w:rsidRPr="00A851D2" w:rsidRDefault="00F12BFB" w:rsidP="007408C0">
            <w:pPr>
              <w:pStyle w:val="BodyTextIndent"/>
              <w:tabs>
                <w:tab w:val="left" w:pos="360"/>
              </w:tabs>
              <w:spacing w:line="26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December </w:t>
            </w:r>
          </w:p>
          <w:p w14:paraId="2BD45904" w14:textId="4D4C532F" w:rsidR="00F12BFB" w:rsidRPr="00A851D2" w:rsidRDefault="00F12BFB" w:rsidP="007408C0">
            <w:pPr>
              <w:pStyle w:val="BodyTextIndent"/>
              <w:tabs>
                <w:tab w:val="left" w:pos="360"/>
              </w:tabs>
              <w:spacing w:line="26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31, 20</w:t>
            </w:r>
            <w:r>
              <w:rPr>
                <w:rFonts w:asciiTheme="majorBidi" w:hAnsiTheme="majorBidi" w:cstheme="majorBidi"/>
                <w:sz w:val="28"/>
                <w:szCs w:val="28"/>
              </w:rPr>
              <w:t>20</w:t>
            </w:r>
          </w:p>
        </w:tc>
      </w:tr>
      <w:tr w:rsidR="002D5B1F" w:rsidRPr="00A851D2" w14:paraId="21FFA086" w14:textId="77777777" w:rsidTr="009B76B4">
        <w:tc>
          <w:tcPr>
            <w:tcW w:w="3451" w:type="dxa"/>
            <w:vAlign w:val="center"/>
          </w:tcPr>
          <w:p w14:paraId="0505B0B7" w14:textId="77777777" w:rsidR="002D5B1F" w:rsidRPr="00A851D2" w:rsidRDefault="002D5B1F" w:rsidP="007408C0">
            <w:pPr>
              <w:spacing w:line="260" w:lineRule="exact"/>
              <w:rPr>
                <w:rFonts w:asciiTheme="majorBidi" w:hAnsiTheme="majorBidi" w:cstheme="majorBidi"/>
              </w:rPr>
            </w:pPr>
            <w:r w:rsidRPr="00A851D2">
              <w:rPr>
                <w:rFonts w:asciiTheme="majorBidi" w:hAnsiTheme="majorBidi" w:cstheme="majorBidi"/>
              </w:rPr>
              <w:t>Raw materials</w:t>
            </w:r>
          </w:p>
        </w:tc>
        <w:tc>
          <w:tcPr>
            <w:tcW w:w="1420" w:type="dxa"/>
          </w:tcPr>
          <w:p w14:paraId="46590983" w14:textId="067125A2" w:rsidR="002D5B1F" w:rsidRPr="006142BC" w:rsidRDefault="00F12BFB" w:rsidP="007408C0">
            <w:pPr>
              <w:tabs>
                <w:tab w:val="decimal" w:pos="977"/>
              </w:tabs>
              <w:spacing w:line="26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1,442</w:t>
            </w:r>
          </w:p>
        </w:tc>
        <w:tc>
          <w:tcPr>
            <w:tcW w:w="110" w:type="dxa"/>
          </w:tcPr>
          <w:p w14:paraId="60CEC6CC" w14:textId="77777777" w:rsidR="002D5B1F" w:rsidRPr="006142BC" w:rsidRDefault="002D5B1F" w:rsidP="007408C0">
            <w:pPr>
              <w:tabs>
                <w:tab w:val="decimal" w:pos="977"/>
              </w:tabs>
              <w:spacing w:line="260" w:lineRule="exact"/>
              <w:ind w:right="57"/>
              <w:jc w:val="right"/>
              <w:rPr>
                <w:rFonts w:asciiTheme="majorBidi" w:hAnsiTheme="majorBidi" w:cstheme="majorBidi"/>
                <w:color w:val="000000" w:themeColor="text1"/>
              </w:rPr>
            </w:pPr>
          </w:p>
        </w:tc>
        <w:tc>
          <w:tcPr>
            <w:tcW w:w="1330" w:type="dxa"/>
          </w:tcPr>
          <w:p w14:paraId="77AD62A3" w14:textId="54DFDFB3" w:rsidR="002D5B1F" w:rsidRPr="006142BC" w:rsidRDefault="00F12BFB" w:rsidP="007408C0">
            <w:pPr>
              <w:tabs>
                <w:tab w:val="decimal" w:pos="977"/>
              </w:tabs>
              <w:spacing w:line="26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1,443</w:t>
            </w:r>
          </w:p>
        </w:tc>
        <w:tc>
          <w:tcPr>
            <w:tcW w:w="110" w:type="dxa"/>
          </w:tcPr>
          <w:p w14:paraId="51AE01F2" w14:textId="77777777" w:rsidR="002D5B1F" w:rsidRPr="006142BC" w:rsidRDefault="002D5B1F" w:rsidP="007408C0">
            <w:pPr>
              <w:tabs>
                <w:tab w:val="decimal" w:pos="918"/>
              </w:tabs>
              <w:spacing w:line="260" w:lineRule="exact"/>
              <w:jc w:val="right"/>
              <w:rPr>
                <w:rFonts w:asciiTheme="majorBidi" w:hAnsiTheme="majorBidi" w:cstheme="majorBidi"/>
              </w:rPr>
            </w:pPr>
          </w:p>
        </w:tc>
        <w:tc>
          <w:tcPr>
            <w:tcW w:w="1330" w:type="dxa"/>
          </w:tcPr>
          <w:p w14:paraId="1B8D8F23" w14:textId="0B85BDDF" w:rsidR="002D5B1F" w:rsidRPr="006142BC" w:rsidRDefault="00F12BFB" w:rsidP="007408C0">
            <w:pPr>
              <w:spacing w:line="260" w:lineRule="exact"/>
              <w:ind w:right="284"/>
              <w:jc w:val="right"/>
              <w:rPr>
                <w:rFonts w:asciiTheme="majorBidi" w:hAnsiTheme="majorBidi" w:cstheme="majorBidi"/>
              </w:rPr>
            </w:pPr>
            <w:r w:rsidRPr="006142BC">
              <w:rPr>
                <w:rFonts w:asciiTheme="majorBidi" w:hAnsiTheme="majorBidi" w:cstheme="majorBidi"/>
              </w:rPr>
              <w:t>-</w:t>
            </w:r>
          </w:p>
        </w:tc>
        <w:tc>
          <w:tcPr>
            <w:tcW w:w="110" w:type="dxa"/>
          </w:tcPr>
          <w:p w14:paraId="20B8EC9C" w14:textId="77777777" w:rsidR="002D5B1F" w:rsidRPr="006142BC" w:rsidRDefault="002D5B1F" w:rsidP="007408C0">
            <w:pPr>
              <w:spacing w:line="260" w:lineRule="exact"/>
              <w:ind w:right="170"/>
              <w:jc w:val="right"/>
              <w:rPr>
                <w:rFonts w:asciiTheme="majorBidi" w:hAnsiTheme="majorBidi" w:cstheme="majorBidi"/>
              </w:rPr>
            </w:pPr>
          </w:p>
        </w:tc>
        <w:tc>
          <w:tcPr>
            <w:tcW w:w="1350" w:type="dxa"/>
          </w:tcPr>
          <w:p w14:paraId="7159EDAB" w14:textId="4464F0D6" w:rsidR="002D5B1F" w:rsidRPr="006142BC" w:rsidRDefault="00765144" w:rsidP="007408C0">
            <w:pPr>
              <w:spacing w:line="260" w:lineRule="exact"/>
              <w:ind w:right="170"/>
              <w:jc w:val="right"/>
              <w:rPr>
                <w:rFonts w:asciiTheme="majorBidi" w:hAnsiTheme="majorBidi" w:cstheme="majorBidi"/>
              </w:rPr>
            </w:pPr>
            <w:r w:rsidRPr="006142BC">
              <w:rPr>
                <w:rFonts w:asciiTheme="majorBidi" w:hAnsiTheme="majorBidi" w:cstheme="majorBidi"/>
              </w:rPr>
              <w:t>-</w:t>
            </w:r>
          </w:p>
        </w:tc>
      </w:tr>
      <w:tr w:rsidR="00321C77" w:rsidRPr="00A851D2" w14:paraId="30A4B8D8" w14:textId="77777777" w:rsidTr="009B76B4">
        <w:tc>
          <w:tcPr>
            <w:tcW w:w="3451" w:type="dxa"/>
            <w:vAlign w:val="center"/>
          </w:tcPr>
          <w:p w14:paraId="66BE01A1" w14:textId="77777777" w:rsidR="00321C77" w:rsidRPr="00A851D2" w:rsidRDefault="00321C77" w:rsidP="007408C0">
            <w:pPr>
              <w:spacing w:line="260" w:lineRule="exact"/>
              <w:rPr>
                <w:rFonts w:asciiTheme="majorBidi" w:hAnsiTheme="majorBidi" w:cstheme="majorBidi"/>
              </w:rPr>
            </w:pPr>
            <w:r w:rsidRPr="00A851D2">
              <w:rPr>
                <w:rFonts w:asciiTheme="majorBidi" w:hAnsiTheme="majorBidi" w:cstheme="majorBidi"/>
              </w:rPr>
              <w:t>Finished goods</w:t>
            </w:r>
          </w:p>
        </w:tc>
        <w:tc>
          <w:tcPr>
            <w:tcW w:w="1420" w:type="dxa"/>
          </w:tcPr>
          <w:p w14:paraId="22516C3C" w14:textId="588CC5C1" w:rsidR="00321C77" w:rsidRPr="006142BC" w:rsidRDefault="00321C77" w:rsidP="007408C0">
            <w:pPr>
              <w:tabs>
                <w:tab w:val="decimal" w:pos="977"/>
              </w:tabs>
              <w:spacing w:line="26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18,005</w:t>
            </w:r>
          </w:p>
        </w:tc>
        <w:tc>
          <w:tcPr>
            <w:tcW w:w="110" w:type="dxa"/>
          </w:tcPr>
          <w:p w14:paraId="28B1FF1B" w14:textId="77777777" w:rsidR="00321C77" w:rsidRPr="006142BC" w:rsidRDefault="00321C77" w:rsidP="007408C0">
            <w:pPr>
              <w:tabs>
                <w:tab w:val="decimal" w:pos="977"/>
              </w:tabs>
              <w:spacing w:line="260" w:lineRule="exact"/>
              <w:ind w:right="57"/>
              <w:jc w:val="right"/>
              <w:rPr>
                <w:rFonts w:asciiTheme="majorBidi" w:hAnsiTheme="majorBidi" w:cstheme="majorBidi"/>
                <w:color w:val="000000" w:themeColor="text1"/>
              </w:rPr>
            </w:pPr>
          </w:p>
        </w:tc>
        <w:tc>
          <w:tcPr>
            <w:tcW w:w="1330" w:type="dxa"/>
          </w:tcPr>
          <w:p w14:paraId="4F948952" w14:textId="7A78E9E8" w:rsidR="00321C77" w:rsidRPr="006142BC" w:rsidRDefault="00321C77" w:rsidP="007408C0">
            <w:pPr>
              <w:tabs>
                <w:tab w:val="decimal" w:pos="977"/>
              </w:tabs>
              <w:spacing w:line="26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29,454</w:t>
            </w:r>
          </w:p>
        </w:tc>
        <w:tc>
          <w:tcPr>
            <w:tcW w:w="110" w:type="dxa"/>
          </w:tcPr>
          <w:p w14:paraId="1064F8D1" w14:textId="77777777" w:rsidR="00321C77" w:rsidRPr="006142BC" w:rsidRDefault="00321C77" w:rsidP="007408C0">
            <w:pPr>
              <w:tabs>
                <w:tab w:val="decimal" w:pos="670"/>
              </w:tabs>
              <w:spacing w:line="260" w:lineRule="exact"/>
              <w:ind w:right="57"/>
              <w:jc w:val="right"/>
              <w:rPr>
                <w:rFonts w:asciiTheme="majorBidi" w:hAnsiTheme="majorBidi" w:cstheme="majorBidi"/>
              </w:rPr>
            </w:pPr>
          </w:p>
        </w:tc>
        <w:tc>
          <w:tcPr>
            <w:tcW w:w="1330" w:type="dxa"/>
          </w:tcPr>
          <w:p w14:paraId="0CAA1E3B" w14:textId="53B2924D" w:rsidR="00321C77" w:rsidRPr="006142BC" w:rsidRDefault="00321C77" w:rsidP="007408C0">
            <w:pPr>
              <w:tabs>
                <w:tab w:val="decimal" w:pos="918"/>
              </w:tabs>
              <w:spacing w:line="260" w:lineRule="exact"/>
              <w:ind w:right="57"/>
              <w:jc w:val="right"/>
              <w:rPr>
                <w:rFonts w:asciiTheme="majorBidi" w:hAnsiTheme="majorBidi" w:cstheme="majorBidi"/>
              </w:rPr>
            </w:pPr>
            <w:r w:rsidRPr="006142BC">
              <w:rPr>
                <w:rFonts w:asciiTheme="majorBidi" w:hAnsiTheme="majorBidi" w:cstheme="majorBidi"/>
              </w:rPr>
              <w:t>17,112</w:t>
            </w:r>
          </w:p>
        </w:tc>
        <w:tc>
          <w:tcPr>
            <w:tcW w:w="110" w:type="dxa"/>
          </w:tcPr>
          <w:p w14:paraId="755668AA" w14:textId="77777777" w:rsidR="00321C77" w:rsidRPr="006142BC" w:rsidRDefault="00321C77" w:rsidP="007408C0">
            <w:pPr>
              <w:tabs>
                <w:tab w:val="decimal" w:pos="670"/>
              </w:tabs>
              <w:spacing w:line="260" w:lineRule="exact"/>
              <w:ind w:right="57"/>
              <w:jc w:val="right"/>
              <w:rPr>
                <w:rFonts w:asciiTheme="majorBidi" w:hAnsiTheme="majorBidi" w:cstheme="majorBidi"/>
              </w:rPr>
            </w:pPr>
          </w:p>
        </w:tc>
        <w:tc>
          <w:tcPr>
            <w:tcW w:w="1350" w:type="dxa"/>
          </w:tcPr>
          <w:p w14:paraId="0EFA3A8C" w14:textId="12519F71" w:rsidR="00321C77" w:rsidRPr="006142BC" w:rsidRDefault="00321C77" w:rsidP="007408C0">
            <w:pPr>
              <w:tabs>
                <w:tab w:val="decimal" w:pos="977"/>
              </w:tabs>
              <w:spacing w:line="260" w:lineRule="exact"/>
              <w:ind w:right="57"/>
              <w:jc w:val="right"/>
              <w:rPr>
                <w:rFonts w:asciiTheme="majorBidi" w:hAnsiTheme="majorBidi" w:cstheme="majorBidi"/>
              </w:rPr>
            </w:pPr>
            <w:r w:rsidRPr="006142BC">
              <w:rPr>
                <w:rFonts w:asciiTheme="majorBidi" w:hAnsiTheme="majorBidi" w:cstheme="majorBidi"/>
              </w:rPr>
              <w:t>28,601</w:t>
            </w:r>
          </w:p>
        </w:tc>
      </w:tr>
      <w:tr w:rsidR="00321C77" w:rsidRPr="00A851D2" w14:paraId="69196F20" w14:textId="77777777" w:rsidTr="009B76B4">
        <w:trPr>
          <w:trHeight w:val="327"/>
        </w:trPr>
        <w:tc>
          <w:tcPr>
            <w:tcW w:w="3451" w:type="dxa"/>
            <w:vAlign w:val="center"/>
          </w:tcPr>
          <w:p w14:paraId="3A5401D9" w14:textId="77777777" w:rsidR="00321C77" w:rsidRPr="00A851D2" w:rsidRDefault="00321C77" w:rsidP="007408C0">
            <w:pPr>
              <w:spacing w:line="260" w:lineRule="exact"/>
              <w:rPr>
                <w:rFonts w:asciiTheme="majorBidi" w:hAnsiTheme="majorBidi" w:cstheme="majorBidi"/>
              </w:rPr>
            </w:pPr>
            <w:r w:rsidRPr="00A851D2">
              <w:rPr>
                <w:rFonts w:asciiTheme="majorBidi" w:hAnsiTheme="majorBidi" w:cstheme="majorBidi"/>
              </w:rPr>
              <w:t>Goods in transit</w:t>
            </w:r>
          </w:p>
        </w:tc>
        <w:tc>
          <w:tcPr>
            <w:tcW w:w="1420" w:type="dxa"/>
          </w:tcPr>
          <w:p w14:paraId="43D7B155" w14:textId="1E67FFBA" w:rsidR="00321C77" w:rsidRPr="006142BC" w:rsidRDefault="00321C77" w:rsidP="007408C0">
            <w:pPr>
              <w:spacing w:line="260" w:lineRule="exact"/>
              <w:ind w:right="284"/>
              <w:jc w:val="right"/>
              <w:rPr>
                <w:rFonts w:asciiTheme="majorBidi" w:hAnsiTheme="majorBidi" w:cstheme="majorBidi"/>
                <w:color w:val="000000" w:themeColor="text1"/>
                <w:cs/>
              </w:rPr>
            </w:pPr>
            <w:r w:rsidRPr="006142BC">
              <w:rPr>
                <w:rFonts w:asciiTheme="majorBidi" w:hAnsiTheme="majorBidi" w:cstheme="majorBidi"/>
                <w:color w:val="000000" w:themeColor="text1"/>
              </w:rPr>
              <w:t>-</w:t>
            </w:r>
          </w:p>
        </w:tc>
        <w:tc>
          <w:tcPr>
            <w:tcW w:w="110" w:type="dxa"/>
          </w:tcPr>
          <w:p w14:paraId="44BAD901" w14:textId="77777777" w:rsidR="00321C77" w:rsidRPr="006142BC" w:rsidRDefault="00321C77" w:rsidP="007408C0">
            <w:pPr>
              <w:tabs>
                <w:tab w:val="decimal" w:pos="977"/>
              </w:tabs>
              <w:spacing w:line="260" w:lineRule="exact"/>
              <w:ind w:right="57"/>
              <w:jc w:val="right"/>
              <w:rPr>
                <w:rFonts w:asciiTheme="majorBidi" w:hAnsiTheme="majorBidi" w:cstheme="majorBidi"/>
                <w:color w:val="000000" w:themeColor="text1"/>
              </w:rPr>
            </w:pPr>
          </w:p>
        </w:tc>
        <w:tc>
          <w:tcPr>
            <w:tcW w:w="1330" w:type="dxa"/>
          </w:tcPr>
          <w:p w14:paraId="4F23CE02" w14:textId="78165B97" w:rsidR="00321C77" w:rsidRPr="006142BC" w:rsidRDefault="00321C77" w:rsidP="007408C0">
            <w:pPr>
              <w:tabs>
                <w:tab w:val="decimal" w:pos="977"/>
              </w:tabs>
              <w:spacing w:line="26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2,198</w:t>
            </w:r>
          </w:p>
        </w:tc>
        <w:tc>
          <w:tcPr>
            <w:tcW w:w="110" w:type="dxa"/>
          </w:tcPr>
          <w:p w14:paraId="2BA309FB" w14:textId="77777777" w:rsidR="00321C77" w:rsidRPr="006142BC" w:rsidRDefault="00321C77" w:rsidP="007408C0">
            <w:pPr>
              <w:tabs>
                <w:tab w:val="decimal" w:pos="670"/>
                <w:tab w:val="decimal" w:pos="918"/>
              </w:tabs>
              <w:spacing w:line="260" w:lineRule="exact"/>
              <w:ind w:right="57"/>
              <w:jc w:val="right"/>
              <w:rPr>
                <w:rFonts w:asciiTheme="majorBidi" w:hAnsiTheme="majorBidi" w:cstheme="majorBidi"/>
              </w:rPr>
            </w:pPr>
          </w:p>
        </w:tc>
        <w:tc>
          <w:tcPr>
            <w:tcW w:w="1330" w:type="dxa"/>
          </w:tcPr>
          <w:p w14:paraId="28C2A133" w14:textId="04A36B7E" w:rsidR="00321C77" w:rsidRPr="006142BC" w:rsidRDefault="00321C77" w:rsidP="007408C0">
            <w:pPr>
              <w:spacing w:line="260" w:lineRule="exact"/>
              <w:ind w:right="284"/>
              <w:jc w:val="right"/>
              <w:rPr>
                <w:rFonts w:asciiTheme="majorBidi" w:hAnsiTheme="majorBidi" w:cstheme="majorBidi"/>
              </w:rPr>
            </w:pPr>
            <w:r w:rsidRPr="006142BC">
              <w:rPr>
                <w:rFonts w:asciiTheme="majorBidi" w:hAnsiTheme="majorBidi" w:cstheme="majorBidi"/>
              </w:rPr>
              <w:t>-</w:t>
            </w:r>
          </w:p>
        </w:tc>
        <w:tc>
          <w:tcPr>
            <w:tcW w:w="110" w:type="dxa"/>
          </w:tcPr>
          <w:p w14:paraId="4DAEF226" w14:textId="77777777" w:rsidR="00321C77" w:rsidRPr="006142BC" w:rsidRDefault="00321C77" w:rsidP="007408C0">
            <w:pPr>
              <w:tabs>
                <w:tab w:val="decimal" w:pos="670"/>
              </w:tabs>
              <w:spacing w:line="260" w:lineRule="exact"/>
              <w:ind w:right="57"/>
              <w:jc w:val="right"/>
              <w:rPr>
                <w:rFonts w:asciiTheme="majorBidi" w:hAnsiTheme="majorBidi" w:cstheme="majorBidi"/>
              </w:rPr>
            </w:pPr>
          </w:p>
        </w:tc>
        <w:tc>
          <w:tcPr>
            <w:tcW w:w="1350" w:type="dxa"/>
          </w:tcPr>
          <w:p w14:paraId="4B8C86BA" w14:textId="15146A7D" w:rsidR="00321C77" w:rsidRPr="006142BC" w:rsidRDefault="00321C77" w:rsidP="007408C0">
            <w:pPr>
              <w:tabs>
                <w:tab w:val="decimal" w:pos="977"/>
              </w:tabs>
              <w:spacing w:line="260" w:lineRule="exact"/>
              <w:ind w:right="57"/>
              <w:jc w:val="right"/>
              <w:rPr>
                <w:rFonts w:asciiTheme="majorBidi" w:hAnsiTheme="majorBidi" w:cstheme="majorBidi"/>
              </w:rPr>
            </w:pPr>
            <w:r w:rsidRPr="006142BC">
              <w:rPr>
                <w:rFonts w:asciiTheme="majorBidi" w:hAnsiTheme="majorBidi" w:cstheme="majorBidi"/>
              </w:rPr>
              <w:t>2,198</w:t>
            </w:r>
          </w:p>
        </w:tc>
      </w:tr>
      <w:tr w:rsidR="00321C77" w:rsidRPr="00A851D2" w14:paraId="63A14FC8" w14:textId="77777777" w:rsidTr="00E25882">
        <w:tc>
          <w:tcPr>
            <w:tcW w:w="3451" w:type="dxa"/>
            <w:vAlign w:val="center"/>
          </w:tcPr>
          <w:p w14:paraId="0FC90B80" w14:textId="77777777" w:rsidR="00321C77" w:rsidRPr="00A851D2" w:rsidRDefault="00321C77" w:rsidP="007408C0">
            <w:pPr>
              <w:spacing w:line="260" w:lineRule="exact"/>
              <w:rPr>
                <w:rFonts w:asciiTheme="majorBidi" w:hAnsiTheme="majorBidi" w:cstheme="majorBidi"/>
              </w:rPr>
            </w:pPr>
            <w:r w:rsidRPr="00A851D2">
              <w:rPr>
                <w:rFonts w:asciiTheme="majorBidi" w:hAnsiTheme="majorBidi" w:cstheme="majorBidi"/>
              </w:rPr>
              <w:t>Packing materials</w:t>
            </w:r>
          </w:p>
        </w:tc>
        <w:tc>
          <w:tcPr>
            <w:tcW w:w="1420" w:type="dxa"/>
            <w:tcBorders>
              <w:bottom w:val="single" w:sz="6" w:space="0" w:color="auto"/>
            </w:tcBorders>
          </w:tcPr>
          <w:p w14:paraId="2ECADE0E" w14:textId="660F8176" w:rsidR="00321C77" w:rsidRPr="006142BC" w:rsidRDefault="00321C77" w:rsidP="007408C0">
            <w:pPr>
              <w:tabs>
                <w:tab w:val="decimal" w:pos="977"/>
              </w:tabs>
              <w:spacing w:line="26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1,727</w:t>
            </w:r>
          </w:p>
        </w:tc>
        <w:tc>
          <w:tcPr>
            <w:tcW w:w="110" w:type="dxa"/>
          </w:tcPr>
          <w:p w14:paraId="37B58D89" w14:textId="77777777" w:rsidR="00321C77" w:rsidRPr="006142BC" w:rsidRDefault="00321C77" w:rsidP="007408C0">
            <w:pPr>
              <w:tabs>
                <w:tab w:val="decimal" w:pos="977"/>
              </w:tabs>
              <w:spacing w:line="260" w:lineRule="exact"/>
              <w:ind w:right="57"/>
              <w:jc w:val="right"/>
              <w:rPr>
                <w:rFonts w:asciiTheme="majorBidi" w:hAnsiTheme="majorBidi" w:cstheme="majorBidi"/>
                <w:color w:val="000000" w:themeColor="text1"/>
              </w:rPr>
            </w:pPr>
          </w:p>
        </w:tc>
        <w:tc>
          <w:tcPr>
            <w:tcW w:w="1330" w:type="dxa"/>
            <w:tcBorders>
              <w:bottom w:val="single" w:sz="6" w:space="0" w:color="auto"/>
            </w:tcBorders>
          </w:tcPr>
          <w:p w14:paraId="4B03A16D" w14:textId="288A6C20" w:rsidR="00321C77" w:rsidRPr="006142BC" w:rsidRDefault="00321C77" w:rsidP="007408C0">
            <w:pPr>
              <w:tabs>
                <w:tab w:val="decimal" w:pos="977"/>
              </w:tabs>
              <w:spacing w:line="26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1,808</w:t>
            </w:r>
          </w:p>
        </w:tc>
        <w:tc>
          <w:tcPr>
            <w:tcW w:w="110" w:type="dxa"/>
          </w:tcPr>
          <w:p w14:paraId="6554B893" w14:textId="77777777" w:rsidR="00321C77" w:rsidRPr="006142BC" w:rsidRDefault="00321C77" w:rsidP="007408C0">
            <w:pPr>
              <w:tabs>
                <w:tab w:val="decimal" w:pos="670"/>
              </w:tabs>
              <w:spacing w:line="260" w:lineRule="exact"/>
              <w:ind w:right="57"/>
              <w:jc w:val="right"/>
              <w:rPr>
                <w:rFonts w:asciiTheme="majorBidi" w:hAnsiTheme="majorBidi" w:cstheme="majorBidi"/>
              </w:rPr>
            </w:pPr>
          </w:p>
        </w:tc>
        <w:tc>
          <w:tcPr>
            <w:tcW w:w="1330" w:type="dxa"/>
            <w:tcBorders>
              <w:bottom w:val="single" w:sz="6" w:space="0" w:color="auto"/>
            </w:tcBorders>
          </w:tcPr>
          <w:p w14:paraId="7E39C168" w14:textId="775B2A60" w:rsidR="00321C77" w:rsidRPr="006142BC" w:rsidRDefault="00321C77" w:rsidP="007408C0">
            <w:pPr>
              <w:tabs>
                <w:tab w:val="decimal" w:pos="918"/>
              </w:tabs>
              <w:spacing w:line="260" w:lineRule="exact"/>
              <w:ind w:right="57"/>
              <w:jc w:val="right"/>
              <w:rPr>
                <w:rFonts w:asciiTheme="majorBidi" w:hAnsiTheme="majorBidi" w:cstheme="majorBidi"/>
              </w:rPr>
            </w:pPr>
            <w:r w:rsidRPr="006142BC">
              <w:rPr>
                <w:rFonts w:asciiTheme="majorBidi" w:hAnsiTheme="majorBidi" w:cstheme="majorBidi"/>
              </w:rPr>
              <w:t>352</w:t>
            </w:r>
          </w:p>
        </w:tc>
        <w:tc>
          <w:tcPr>
            <w:tcW w:w="110" w:type="dxa"/>
          </w:tcPr>
          <w:p w14:paraId="08BDA31A" w14:textId="77777777" w:rsidR="00321C77" w:rsidRPr="006142BC" w:rsidRDefault="00321C77" w:rsidP="007408C0">
            <w:pPr>
              <w:tabs>
                <w:tab w:val="decimal" w:pos="670"/>
              </w:tabs>
              <w:spacing w:line="260" w:lineRule="exact"/>
              <w:ind w:right="57"/>
              <w:jc w:val="right"/>
              <w:rPr>
                <w:rFonts w:asciiTheme="majorBidi" w:hAnsiTheme="majorBidi" w:cstheme="majorBidi"/>
              </w:rPr>
            </w:pPr>
          </w:p>
        </w:tc>
        <w:tc>
          <w:tcPr>
            <w:tcW w:w="1350" w:type="dxa"/>
            <w:tcBorders>
              <w:bottom w:val="single" w:sz="6" w:space="0" w:color="auto"/>
            </w:tcBorders>
          </w:tcPr>
          <w:p w14:paraId="6E26DAB5" w14:textId="40C70F67" w:rsidR="00321C77" w:rsidRPr="006142BC" w:rsidRDefault="00321C77" w:rsidP="007408C0">
            <w:pPr>
              <w:tabs>
                <w:tab w:val="decimal" w:pos="977"/>
              </w:tabs>
              <w:spacing w:line="260" w:lineRule="exact"/>
              <w:ind w:right="57"/>
              <w:jc w:val="right"/>
              <w:rPr>
                <w:rFonts w:asciiTheme="majorBidi" w:hAnsiTheme="majorBidi" w:cstheme="majorBidi"/>
              </w:rPr>
            </w:pPr>
            <w:r w:rsidRPr="006142BC">
              <w:rPr>
                <w:rFonts w:asciiTheme="majorBidi" w:hAnsiTheme="majorBidi" w:cstheme="majorBidi"/>
              </w:rPr>
              <w:t>432</w:t>
            </w:r>
          </w:p>
        </w:tc>
      </w:tr>
      <w:tr w:rsidR="00321C77" w:rsidRPr="00A851D2" w14:paraId="4DE4F8D8" w14:textId="77777777" w:rsidTr="00E25882">
        <w:tc>
          <w:tcPr>
            <w:tcW w:w="3451" w:type="dxa"/>
            <w:vAlign w:val="center"/>
          </w:tcPr>
          <w:p w14:paraId="7D798E4C" w14:textId="77777777" w:rsidR="00321C77" w:rsidRPr="00A851D2" w:rsidRDefault="00321C77" w:rsidP="007408C0">
            <w:pPr>
              <w:spacing w:line="260" w:lineRule="exact"/>
              <w:rPr>
                <w:rFonts w:asciiTheme="majorBidi" w:hAnsiTheme="majorBidi" w:cstheme="majorBidi"/>
              </w:rPr>
            </w:pPr>
          </w:p>
        </w:tc>
        <w:tc>
          <w:tcPr>
            <w:tcW w:w="1420" w:type="dxa"/>
            <w:tcBorders>
              <w:top w:val="single" w:sz="6" w:space="0" w:color="auto"/>
              <w:bottom w:val="single" w:sz="6" w:space="0" w:color="auto"/>
            </w:tcBorders>
          </w:tcPr>
          <w:p w14:paraId="3B54E85B" w14:textId="473A9206" w:rsidR="00321C77" w:rsidRPr="006142BC" w:rsidRDefault="00321C77" w:rsidP="007408C0">
            <w:pPr>
              <w:tabs>
                <w:tab w:val="decimal" w:pos="977"/>
              </w:tabs>
              <w:spacing w:line="26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21,174</w:t>
            </w:r>
          </w:p>
        </w:tc>
        <w:tc>
          <w:tcPr>
            <w:tcW w:w="110" w:type="dxa"/>
          </w:tcPr>
          <w:p w14:paraId="4362B084" w14:textId="77777777" w:rsidR="00321C77" w:rsidRPr="006142BC" w:rsidRDefault="00321C77" w:rsidP="007408C0">
            <w:pPr>
              <w:tabs>
                <w:tab w:val="decimal" w:pos="977"/>
              </w:tabs>
              <w:spacing w:line="260" w:lineRule="exact"/>
              <w:ind w:right="57"/>
              <w:jc w:val="right"/>
              <w:rPr>
                <w:rFonts w:asciiTheme="majorBidi" w:hAnsiTheme="majorBidi" w:cstheme="majorBidi"/>
                <w:color w:val="000000" w:themeColor="text1"/>
              </w:rPr>
            </w:pPr>
          </w:p>
        </w:tc>
        <w:tc>
          <w:tcPr>
            <w:tcW w:w="1330" w:type="dxa"/>
            <w:tcBorders>
              <w:top w:val="single" w:sz="6" w:space="0" w:color="auto"/>
              <w:bottom w:val="single" w:sz="6" w:space="0" w:color="auto"/>
            </w:tcBorders>
          </w:tcPr>
          <w:p w14:paraId="3C1AA067" w14:textId="2A2B4FF6" w:rsidR="00321C77" w:rsidRPr="006142BC" w:rsidRDefault="00321C77" w:rsidP="007408C0">
            <w:pPr>
              <w:tabs>
                <w:tab w:val="decimal" w:pos="977"/>
              </w:tabs>
              <w:spacing w:line="26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34,903</w:t>
            </w:r>
          </w:p>
        </w:tc>
        <w:tc>
          <w:tcPr>
            <w:tcW w:w="110" w:type="dxa"/>
          </w:tcPr>
          <w:p w14:paraId="64887133" w14:textId="77777777" w:rsidR="00321C77" w:rsidRPr="006142BC" w:rsidRDefault="00321C77" w:rsidP="007408C0">
            <w:pPr>
              <w:tabs>
                <w:tab w:val="decimal" w:pos="918"/>
              </w:tabs>
              <w:spacing w:line="260" w:lineRule="exact"/>
              <w:jc w:val="right"/>
              <w:rPr>
                <w:rFonts w:asciiTheme="majorBidi" w:hAnsiTheme="majorBidi" w:cstheme="majorBidi"/>
              </w:rPr>
            </w:pPr>
          </w:p>
        </w:tc>
        <w:tc>
          <w:tcPr>
            <w:tcW w:w="1330" w:type="dxa"/>
            <w:tcBorders>
              <w:top w:val="single" w:sz="6" w:space="0" w:color="auto"/>
              <w:bottom w:val="single" w:sz="6" w:space="0" w:color="auto"/>
            </w:tcBorders>
          </w:tcPr>
          <w:p w14:paraId="616B8CF0" w14:textId="02979041" w:rsidR="00321C77" w:rsidRPr="006142BC" w:rsidRDefault="00321C77" w:rsidP="007408C0">
            <w:pPr>
              <w:tabs>
                <w:tab w:val="decimal" w:pos="918"/>
              </w:tabs>
              <w:spacing w:line="260" w:lineRule="exact"/>
              <w:ind w:right="57"/>
              <w:jc w:val="right"/>
              <w:rPr>
                <w:rFonts w:asciiTheme="majorBidi" w:hAnsiTheme="majorBidi" w:cstheme="majorBidi"/>
              </w:rPr>
            </w:pPr>
            <w:r w:rsidRPr="006142BC">
              <w:rPr>
                <w:rFonts w:asciiTheme="majorBidi" w:hAnsiTheme="majorBidi" w:cstheme="majorBidi"/>
              </w:rPr>
              <w:t>17,464</w:t>
            </w:r>
          </w:p>
        </w:tc>
        <w:tc>
          <w:tcPr>
            <w:tcW w:w="110" w:type="dxa"/>
          </w:tcPr>
          <w:p w14:paraId="760AC41A" w14:textId="77777777" w:rsidR="00321C77" w:rsidRPr="006142BC" w:rsidRDefault="00321C77" w:rsidP="007408C0">
            <w:pPr>
              <w:spacing w:line="260" w:lineRule="exact"/>
              <w:jc w:val="right"/>
              <w:rPr>
                <w:rFonts w:asciiTheme="majorBidi" w:hAnsiTheme="majorBidi" w:cstheme="majorBidi"/>
              </w:rPr>
            </w:pPr>
          </w:p>
        </w:tc>
        <w:tc>
          <w:tcPr>
            <w:tcW w:w="1350" w:type="dxa"/>
            <w:tcBorders>
              <w:top w:val="single" w:sz="6" w:space="0" w:color="auto"/>
              <w:bottom w:val="single" w:sz="6" w:space="0" w:color="auto"/>
            </w:tcBorders>
          </w:tcPr>
          <w:p w14:paraId="16120F63" w14:textId="3CEBA953" w:rsidR="00321C77" w:rsidRPr="006142BC" w:rsidRDefault="00321C77" w:rsidP="007408C0">
            <w:pPr>
              <w:tabs>
                <w:tab w:val="decimal" w:pos="977"/>
              </w:tabs>
              <w:spacing w:line="26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31,231</w:t>
            </w:r>
          </w:p>
        </w:tc>
      </w:tr>
      <w:tr w:rsidR="00321C77" w:rsidRPr="003810EF" w14:paraId="0275C5E7" w14:textId="77777777" w:rsidTr="009B76B4">
        <w:tc>
          <w:tcPr>
            <w:tcW w:w="3451" w:type="dxa"/>
            <w:vAlign w:val="center"/>
          </w:tcPr>
          <w:p w14:paraId="642B52EE" w14:textId="6CCEE2A3" w:rsidR="00321C77" w:rsidRPr="00A851D2" w:rsidRDefault="00321C77" w:rsidP="007408C0">
            <w:pPr>
              <w:tabs>
                <w:tab w:val="left" w:pos="524"/>
              </w:tabs>
              <w:spacing w:line="260" w:lineRule="exact"/>
              <w:rPr>
                <w:rFonts w:asciiTheme="majorBidi" w:hAnsiTheme="majorBidi" w:cstheme="majorBidi"/>
              </w:rPr>
            </w:pPr>
            <w:r w:rsidRPr="00A851D2">
              <w:rPr>
                <w:rFonts w:asciiTheme="majorBidi" w:hAnsiTheme="majorBidi" w:cstheme="majorBidi"/>
              </w:rPr>
              <w:t xml:space="preserve">Less: </w:t>
            </w:r>
            <w:r w:rsidR="0079460C">
              <w:rPr>
                <w:rFonts w:asciiTheme="majorBidi" w:hAnsiTheme="majorBidi" w:cstheme="majorBidi"/>
              </w:rPr>
              <w:t xml:space="preserve"> </w:t>
            </w:r>
            <w:r w:rsidRPr="00A851D2">
              <w:rPr>
                <w:rFonts w:asciiTheme="majorBidi" w:hAnsiTheme="majorBidi" w:cstheme="majorBidi"/>
              </w:rPr>
              <w:t xml:space="preserve">Reduction of cost of inventories to </w:t>
            </w:r>
            <w:r w:rsidRPr="00A851D2">
              <w:rPr>
                <w:rFonts w:asciiTheme="majorBidi" w:hAnsiTheme="majorBidi" w:cstheme="majorBidi"/>
              </w:rPr>
              <w:tab/>
              <w:t>net realisable value</w:t>
            </w:r>
          </w:p>
        </w:tc>
        <w:tc>
          <w:tcPr>
            <w:tcW w:w="1420" w:type="dxa"/>
            <w:tcBorders>
              <w:top w:val="single" w:sz="6" w:space="0" w:color="auto"/>
            </w:tcBorders>
          </w:tcPr>
          <w:p w14:paraId="2D00DD34" w14:textId="77777777" w:rsidR="00321C77" w:rsidRPr="006142BC" w:rsidRDefault="00321C77" w:rsidP="007408C0">
            <w:pPr>
              <w:tabs>
                <w:tab w:val="decimal" w:pos="670"/>
              </w:tabs>
              <w:spacing w:line="260" w:lineRule="exact"/>
              <w:jc w:val="right"/>
              <w:rPr>
                <w:rFonts w:asciiTheme="majorBidi" w:hAnsiTheme="majorBidi" w:cstheme="majorBidi"/>
                <w:color w:val="000000" w:themeColor="text1"/>
              </w:rPr>
            </w:pPr>
          </w:p>
          <w:p w14:paraId="7FB26812" w14:textId="1532DDD9" w:rsidR="00321C77" w:rsidRPr="006142BC" w:rsidRDefault="00321C77" w:rsidP="007408C0">
            <w:pPr>
              <w:tabs>
                <w:tab w:val="decimal" w:pos="670"/>
              </w:tabs>
              <w:spacing w:line="260" w:lineRule="exact"/>
              <w:jc w:val="right"/>
              <w:rPr>
                <w:rFonts w:asciiTheme="majorBidi" w:hAnsiTheme="majorBidi" w:cstheme="majorBidi"/>
                <w:color w:val="000000" w:themeColor="text1"/>
              </w:rPr>
            </w:pPr>
            <w:r w:rsidRPr="006142BC">
              <w:rPr>
                <w:rFonts w:asciiTheme="majorBidi" w:hAnsiTheme="majorBidi" w:cstheme="majorBidi"/>
                <w:color w:val="000000" w:themeColor="text1"/>
              </w:rPr>
              <w:t>(7,007)</w:t>
            </w:r>
          </w:p>
        </w:tc>
        <w:tc>
          <w:tcPr>
            <w:tcW w:w="110" w:type="dxa"/>
          </w:tcPr>
          <w:p w14:paraId="7A4F7C3D" w14:textId="77777777" w:rsidR="00321C77" w:rsidRPr="006142BC" w:rsidRDefault="00321C77" w:rsidP="007408C0">
            <w:pPr>
              <w:tabs>
                <w:tab w:val="decimal" w:pos="670"/>
              </w:tabs>
              <w:spacing w:line="260" w:lineRule="exact"/>
              <w:jc w:val="right"/>
              <w:rPr>
                <w:rFonts w:asciiTheme="majorBidi" w:hAnsiTheme="majorBidi" w:cstheme="majorBidi"/>
                <w:color w:val="000000" w:themeColor="text1"/>
              </w:rPr>
            </w:pPr>
          </w:p>
        </w:tc>
        <w:tc>
          <w:tcPr>
            <w:tcW w:w="1330" w:type="dxa"/>
            <w:tcBorders>
              <w:top w:val="single" w:sz="6" w:space="0" w:color="auto"/>
            </w:tcBorders>
          </w:tcPr>
          <w:p w14:paraId="731F57CF" w14:textId="36952B63" w:rsidR="00321C77" w:rsidRPr="006142BC" w:rsidRDefault="00321C77" w:rsidP="007408C0">
            <w:pPr>
              <w:tabs>
                <w:tab w:val="decimal" w:pos="670"/>
              </w:tabs>
              <w:spacing w:line="260" w:lineRule="exact"/>
              <w:jc w:val="right"/>
              <w:rPr>
                <w:rFonts w:asciiTheme="majorBidi" w:hAnsiTheme="majorBidi" w:cstheme="majorBidi"/>
                <w:color w:val="000000" w:themeColor="text1"/>
              </w:rPr>
            </w:pPr>
            <w:r w:rsidRPr="006142BC">
              <w:rPr>
                <w:rFonts w:asciiTheme="majorBidi" w:hAnsiTheme="majorBidi" w:cstheme="majorBidi"/>
                <w:color w:val="000000" w:themeColor="text1"/>
              </w:rPr>
              <w:br/>
              <w:t>(7,884)</w:t>
            </w:r>
          </w:p>
        </w:tc>
        <w:tc>
          <w:tcPr>
            <w:tcW w:w="110" w:type="dxa"/>
          </w:tcPr>
          <w:p w14:paraId="14789F21" w14:textId="77777777" w:rsidR="00321C77" w:rsidRPr="006142BC" w:rsidRDefault="00321C77" w:rsidP="007408C0">
            <w:pPr>
              <w:tabs>
                <w:tab w:val="decimal" w:pos="670"/>
              </w:tabs>
              <w:spacing w:line="260" w:lineRule="exact"/>
              <w:ind w:right="57"/>
              <w:jc w:val="right"/>
              <w:rPr>
                <w:rFonts w:asciiTheme="majorBidi" w:hAnsiTheme="majorBidi" w:cstheme="majorBidi"/>
                <w:color w:val="000000" w:themeColor="text1"/>
              </w:rPr>
            </w:pPr>
          </w:p>
        </w:tc>
        <w:tc>
          <w:tcPr>
            <w:tcW w:w="1330" w:type="dxa"/>
            <w:tcBorders>
              <w:top w:val="single" w:sz="6" w:space="0" w:color="auto"/>
            </w:tcBorders>
          </w:tcPr>
          <w:p w14:paraId="53895C77" w14:textId="77777777" w:rsidR="00321C77" w:rsidRPr="006142BC" w:rsidRDefault="00321C77" w:rsidP="007408C0">
            <w:pPr>
              <w:tabs>
                <w:tab w:val="decimal" w:pos="670"/>
              </w:tabs>
              <w:spacing w:line="260" w:lineRule="exact"/>
              <w:jc w:val="right"/>
              <w:rPr>
                <w:rFonts w:asciiTheme="majorBidi" w:hAnsiTheme="majorBidi" w:cstheme="majorBidi"/>
                <w:color w:val="000000" w:themeColor="text1"/>
              </w:rPr>
            </w:pPr>
          </w:p>
          <w:p w14:paraId="54284058" w14:textId="57AD3285" w:rsidR="00321C77" w:rsidRPr="006142BC" w:rsidRDefault="00321C77" w:rsidP="007408C0">
            <w:pPr>
              <w:tabs>
                <w:tab w:val="decimal" w:pos="918"/>
              </w:tabs>
              <w:spacing w:line="260" w:lineRule="exact"/>
              <w:jc w:val="right"/>
              <w:rPr>
                <w:rFonts w:asciiTheme="majorBidi" w:hAnsiTheme="majorBidi" w:cstheme="majorBidi"/>
                <w:color w:val="000000" w:themeColor="text1"/>
              </w:rPr>
            </w:pPr>
            <w:r w:rsidRPr="006142BC">
              <w:rPr>
                <w:rFonts w:asciiTheme="majorBidi" w:hAnsiTheme="majorBidi" w:cstheme="majorBidi"/>
                <w:color w:val="000000" w:themeColor="text1"/>
              </w:rPr>
              <w:t>(2,974)</w:t>
            </w:r>
          </w:p>
        </w:tc>
        <w:tc>
          <w:tcPr>
            <w:tcW w:w="110" w:type="dxa"/>
          </w:tcPr>
          <w:p w14:paraId="27395619" w14:textId="77777777" w:rsidR="00321C77" w:rsidRPr="006142BC" w:rsidRDefault="00321C77" w:rsidP="007408C0">
            <w:pPr>
              <w:tabs>
                <w:tab w:val="decimal" w:pos="670"/>
              </w:tabs>
              <w:spacing w:line="260" w:lineRule="exact"/>
              <w:ind w:right="57"/>
              <w:jc w:val="right"/>
              <w:rPr>
                <w:rFonts w:asciiTheme="majorBidi" w:hAnsiTheme="majorBidi" w:cstheme="majorBidi"/>
              </w:rPr>
            </w:pPr>
          </w:p>
        </w:tc>
        <w:tc>
          <w:tcPr>
            <w:tcW w:w="1350" w:type="dxa"/>
            <w:tcBorders>
              <w:top w:val="single" w:sz="6" w:space="0" w:color="auto"/>
            </w:tcBorders>
          </w:tcPr>
          <w:p w14:paraId="2EDA2979" w14:textId="69D8A9DF" w:rsidR="00321C77" w:rsidRPr="006142BC" w:rsidRDefault="00321C77" w:rsidP="007408C0">
            <w:pPr>
              <w:tabs>
                <w:tab w:val="decimal" w:pos="670"/>
              </w:tabs>
              <w:spacing w:line="260" w:lineRule="exact"/>
              <w:jc w:val="right"/>
              <w:rPr>
                <w:rFonts w:asciiTheme="majorBidi" w:hAnsiTheme="majorBidi" w:cstheme="majorBidi"/>
              </w:rPr>
            </w:pPr>
            <w:r w:rsidRPr="006142BC">
              <w:rPr>
                <w:rFonts w:asciiTheme="majorBidi" w:hAnsiTheme="majorBidi" w:cstheme="majorBidi"/>
              </w:rPr>
              <w:br/>
              <w:t>(4,732)</w:t>
            </w:r>
          </w:p>
        </w:tc>
      </w:tr>
      <w:tr w:rsidR="00321C77" w:rsidRPr="003810EF" w14:paraId="35327CF8" w14:textId="77777777" w:rsidTr="009B76B4">
        <w:tc>
          <w:tcPr>
            <w:tcW w:w="3451" w:type="dxa"/>
            <w:vAlign w:val="center"/>
          </w:tcPr>
          <w:p w14:paraId="7B35D235" w14:textId="77777777" w:rsidR="00321C77" w:rsidRPr="003810EF" w:rsidRDefault="00321C77" w:rsidP="007408C0">
            <w:pPr>
              <w:tabs>
                <w:tab w:val="left" w:pos="600"/>
                <w:tab w:val="left" w:pos="900"/>
                <w:tab w:val="right" w:pos="7280"/>
                <w:tab w:val="right" w:pos="8540"/>
              </w:tabs>
              <w:spacing w:line="260" w:lineRule="exact"/>
              <w:ind w:right="-45"/>
              <w:jc w:val="thaiDistribute"/>
              <w:rPr>
                <w:rFonts w:asciiTheme="majorBidi" w:hAnsiTheme="majorBidi" w:cstheme="majorBidi"/>
                <w:cs/>
              </w:rPr>
            </w:pPr>
            <w:r w:rsidRPr="003810EF">
              <w:rPr>
                <w:rFonts w:asciiTheme="majorBidi" w:hAnsiTheme="majorBidi" w:cstheme="majorBidi"/>
              </w:rPr>
              <w:t>Total Inventories - net</w:t>
            </w:r>
          </w:p>
        </w:tc>
        <w:tc>
          <w:tcPr>
            <w:tcW w:w="1420" w:type="dxa"/>
            <w:tcBorders>
              <w:top w:val="single" w:sz="6" w:space="0" w:color="auto"/>
              <w:bottom w:val="double" w:sz="6" w:space="0" w:color="auto"/>
            </w:tcBorders>
          </w:tcPr>
          <w:p w14:paraId="5ACE2A4C" w14:textId="5B758C05" w:rsidR="00321C77" w:rsidRPr="006142BC" w:rsidRDefault="00321C77" w:rsidP="007408C0">
            <w:pPr>
              <w:tabs>
                <w:tab w:val="decimal" w:pos="918"/>
              </w:tabs>
              <w:spacing w:line="260" w:lineRule="exact"/>
              <w:ind w:right="57"/>
              <w:jc w:val="right"/>
              <w:rPr>
                <w:rFonts w:asciiTheme="majorBidi" w:hAnsiTheme="majorBidi" w:cstheme="majorBidi"/>
              </w:rPr>
            </w:pPr>
            <w:r w:rsidRPr="006142BC">
              <w:rPr>
                <w:rFonts w:asciiTheme="majorBidi" w:hAnsiTheme="majorBidi" w:cstheme="majorBidi"/>
                <w:color w:val="000000" w:themeColor="text1"/>
              </w:rPr>
              <w:t>14,167</w:t>
            </w:r>
          </w:p>
        </w:tc>
        <w:tc>
          <w:tcPr>
            <w:tcW w:w="110" w:type="dxa"/>
          </w:tcPr>
          <w:p w14:paraId="32399DDF" w14:textId="77777777" w:rsidR="00321C77" w:rsidRPr="006142BC" w:rsidRDefault="00321C77" w:rsidP="007408C0">
            <w:pPr>
              <w:tabs>
                <w:tab w:val="decimal" w:pos="918"/>
              </w:tabs>
              <w:spacing w:line="260" w:lineRule="exact"/>
              <w:ind w:right="57"/>
              <w:jc w:val="right"/>
              <w:rPr>
                <w:rFonts w:asciiTheme="majorBidi" w:hAnsiTheme="majorBidi" w:cstheme="majorBidi"/>
              </w:rPr>
            </w:pPr>
          </w:p>
        </w:tc>
        <w:tc>
          <w:tcPr>
            <w:tcW w:w="1330" w:type="dxa"/>
            <w:tcBorders>
              <w:top w:val="single" w:sz="6" w:space="0" w:color="auto"/>
              <w:bottom w:val="double" w:sz="6" w:space="0" w:color="auto"/>
            </w:tcBorders>
          </w:tcPr>
          <w:p w14:paraId="676A3BF1" w14:textId="7F02E41D" w:rsidR="00321C77" w:rsidRPr="006142BC" w:rsidRDefault="00321C77" w:rsidP="007408C0">
            <w:pPr>
              <w:tabs>
                <w:tab w:val="decimal" w:pos="918"/>
              </w:tabs>
              <w:spacing w:line="260" w:lineRule="exact"/>
              <w:ind w:right="57"/>
              <w:jc w:val="right"/>
              <w:rPr>
                <w:rFonts w:asciiTheme="majorBidi" w:hAnsiTheme="majorBidi" w:cstheme="majorBidi"/>
              </w:rPr>
            </w:pPr>
            <w:r w:rsidRPr="006142BC">
              <w:rPr>
                <w:rFonts w:asciiTheme="majorBidi" w:hAnsiTheme="majorBidi" w:cstheme="majorBidi"/>
              </w:rPr>
              <w:t>27,019</w:t>
            </w:r>
          </w:p>
        </w:tc>
        <w:tc>
          <w:tcPr>
            <w:tcW w:w="110" w:type="dxa"/>
          </w:tcPr>
          <w:p w14:paraId="718A74C6" w14:textId="77777777" w:rsidR="00321C77" w:rsidRPr="006142BC" w:rsidRDefault="00321C77" w:rsidP="007408C0">
            <w:pPr>
              <w:tabs>
                <w:tab w:val="decimal" w:pos="670"/>
              </w:tabs>
              <w:spacing w:line="260" w:lineRule="exact"/>
              <w:ind w:right="57"/>
              <w:jc w:val="right"/>
              <w:rPr>
                <w:rFonts w:asciiTheme="majorBidi" w:hAnsiTheme="majorBidi" w:cstheme="majorBidi"/>
              </w:rPr>
            </w:pPr>
          </w:p>
        </w:tc>
        <w:tc>
          <w:tcPr>
            <w:tcW w:w="1330" w:type="dxa"/>
            <w:tcBorders>
              <w:top w:val="single" w:sz="6" w:space="0" w:color="auto"/>
              <w:bottom w:val="double" w:sz="6" w:space="0" w:color="auto"/>
            </w:tcBorders>
          </w:tcPr>
          <w:p w14:paraId="67AEC32B" w14:textId="2A780ABC" w:rsidR="00321C77" w:rsidRPr="006142BC" w:rsidRDefault="00321C77" w:rsidP="007408C0">
            <w:pPr>
              <w:tabs>
                <w:tab w:val="decimal" w:pos="918"/>
              </w:tabs>
              <w:spacing w:line="260" w:lineRule="exact"/>
              <w:ind w:right="57"/>
              <w:jc w:val="right"/>
              <w:rPr>
                <w:rFonts w:asciiTheme="majorBidi" w:hAnsiTheme="majorBidi" w:cstheme="majorBidi"/>
              </w:rPr>
            </w:pPr>
            <w:r w:rsidRPr="006142BC">
              <w:rPr>
                <w:rFonts w:asciiTheme="majorBidi" w:hAnsiTheme="majorBidi" w:cstheme="majorBidi"/>
                <w:color w:val="000000" w:themeColor="text1"/>
              </w:rPr>
              <w:t>14,490</w:t>
            </w:r>
          </w:p>
        </w:tc>
        <w:tc>
          <w:tcPr>
            <w:tcW w:w="110" w:type="dxa"/>
          </w:tcPr>
          <w:p w14:paraId="3682308C" w14:textId="77777777" w:rsidR="00321C77" w:rsidRPr="006142BC" w:rsidRDefault="00321C77" w:rsidP="007408C0">
            <w:pPr>
              <w:tabs>
                <w:tab w:val="decimal" w:pos="670"/>
              </w:tabs>
              <w:spacing w:line="260" w:lineRule="exact"/>
              <w:ind w:right="57"/>
              <w:jc w:val="right"/>
              <w:rPr>
                <w:rFonts w:asciiTheme="majorBidi" w:hAnsiTheme="majorBidi" w:cstheme="majorBidi"/>
              </w:rPr>
            </w:pPr>
          </w:p>
        </w:tc>
        <w:tc>
          <w:tcPr>
            <w:tcW w:w="1350" w:type="dxa"/>
            <w:tcBorders>
              <w:top w:val="single" w:sz="6" w:space="0" w:color="auto"/>
              <w:bottom w:val="double" w:sz="6" w:space="0" w:color="auto"/>
            </w:tcBorders>
          </w:tcPr>
          <w:p w14:paraId="3B8D423A" w14:textId="465B09C0" w:rsidR="00321C77" w:rsidRPr="006142BC" w:rsidRDefault="00321C77" w:rsidP="007408C0">
            <w:pPr>
              <w:tabs>
                <w:tab w:val="decimal" w:pos="977"/>
              </w:tabs>
              <w:spacing w:line="260" w:lineRule="exact"/>
              <w:ind w:right="57"/>
              <w:jc w:val="right"/>
              <w:rPr>
                <w:rFonts w:asciiTheme="majorBidi" w:hAnsiTheme="majorBidi" w:cstheme="majorBidi"/>
              </w:rPr>
            </w:pPr>
            <w:r w:rsidRPr="006142BC">
              <w:rPr>
                <w:rFonts w:asciiTheme="majorBidi" w:hAnsiTheme="majorBidi" w:cstheme="majorBidi"/>
              </w:rPr>
              <w:t>26,499</w:t>
            </w:r>
          </w:p>
        </w:tc>
      </w:tr>
    </w:tbl>
    <w:p w14:paraId="25E50994" w14:textId="1F3DCFA9" w:rsidR="00366D39" w:rsidRPr="003810EF" w:rsidRDefault="00366D39" w:rsidP="001748B1">
      <w:pPr>
        <w:spacing w:line="360" w:lineRule="exact"/>
        <w:jc w:val="thaiDistribute"/>
        <w:rPr>
          <w:rFonts w:asciiTheme="majorBidi" w:hAnsiTheme="majorBidi" w:cstheme="majorBidi"/>
          <w:sz w:val="32"/>
          <w:szCs w:val="32"/>
        </w:rPr>
      </w:pPr>
    </w:p>
    <w:p w14:paraId="60E1D15C" w14:textId="0B02C288" w:rsidR="00A851D2" w:rsidRDefault="00A851D2" w:rsidP="00EC6B38">
      <w:pPr>
        <w:spacing w:line="240" w:lineRule="atLeast"/>
        <w:jc w:val="thaiDistribute"/>
        <w:rPr>
          <w:rFonts w:asciiTheme="majorBidi" w:eastAsia="Angsana New" w:hAnsiTheme="majorBidi" w:cstheme="majorBidi"/>
          <w:b/>
          <w:bCs/>
          <w:sz w:val="32"/>
          <w:szCs w:val="32"/>
        </w:rPr>
      </w:pPr>
    </w:p>
    <w:p w14:paraId="03EDA464" w14:textId="4EC840A8" w:rsidR="00600DCF" w:rsidRDefault="00600DCF" w:rsidP="00EC6B38">
      <w:pPr>
        <w:spacing w:line="240" w:lineRule="atLeast"/>
        <w:jc w:val="thaiDistribute"/>
        <w:rPr>
          <w:rFonts w:asciiTheme="majorBidi" w:eastAsia="Angsana New" w:hAnsiTheme="majorBidi" w:cstheme="majorBidi"/>
          <w:b/>
          <w:bCs/>
          <w:sz w:val="32"/>
          <w:szCs w:val="32"/>
        </w:rPr>
      </w:pPr>
    </w:p>
    <w:p w14:paraId="73654CF0" w14:textId="77777777" w:rsidR="00600DCF" w:rsidRDefault="00600DCF" w:rsidP="00EC6B38">
      <w:pPr>
        <w:spacing w:line="240" w:lineRule="atLeast"/>
        <w:jc w:val="thaiDistribute"/>
        <w:rPr>
          <w:rFonts w:asciiTheme="majorBidi" w:eastAsia="Angsana New" w:hAnsiTheme="majorBidi" w:cstheme="majorBidi"/>
          <w:b/>
          <w:bCs/>
          <w:sz w:val="32"/>
          <w:szCs w:val="32"/>
          <w:cs/>
        </w:rPr>
      </w:pPr>
    </w:p>
    <w:p w14:paraId="20618C5E" w14:textId="681F93D2" w:rsidR="00D03FD4" w:rsidRPr="006F72BC" w:rsidRDefault="001711B5" w:rsidP="00D859BF">
      <w:pPr>
        <w:pStyle w:val="ListParagraph"/>
        <w:numPr>
          <w:ilvl w:val="0"/>
          <w:numId w:val="3"/>
        </w:numPr>
        <w:spacing w:line="240" w:lineRule="atLeast"/>
        <w:ind w:hanging="270"/>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lastRenderedPageBreak/>
        <w:t xml:space="preserve">OTHER NON </w:t>
      </w:r>
      <w:r w:rsidR="003A26FE" w:rsidRPr="006F72BC">
        <w:rPr>
          <w:rFonts w:asciiTheme="majorBidi" w:eastAsia="Angsana New" w:hAnsiTheme="majorBidi" w:cstheme="majorBidi"/>
          <w:b/>
          <w:bCs/>
          <w:sz w:val="32"/>
          <w:szCs w:val="32"/>
        </w:rPr>
        <w:t>-</w:t>
      </w:r>
      <w:r w:rsidRPr="006F72BC">
        <w:rPr>
          <w:rFonts w:asciiTheme="majorBidi" w:eastAsia="Angsana New" w:hAnsiTheme="majorBidi" w:cstheme="majorBidi"/>
          <w:b/>
          <w:bCs/>
          <w:sz w:val="32"/>
          <w:szCs w:val="32"/>
        </w:rPr>
        <w:t xml:space="preserve"> CURRENT FINANCIAL ASSETS</w:t>
      </w:r>
    </w:p>
    <w:p w14:paraId="68BE6929" w14:textId="2634EF53" w:rsidR="00F71DB9" w:rsidRPr="003810EF" w:rsidRDefault="00150747" w:rsidP="00535F0E">
      <w:pPr>
        <w:spacing w:line="240" w:lineRule="atLeas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F90342">
        <w:rPr>
          <w:rFonts w:asciiTheme="majorBidi" w:hAnsiTheme="majorBidi" w:cstheme="majorBidi"/>
          <w:color w:val="000000" w:themeColor="text1"/>
          <w:sz w:val="32"/>
          <w:szCs w:val="32"/>
        </w:rPr>
        <w:t>March</w:t>
      </w:r>
      <w:r w:rsidR="00A820C1">
        <w:rPr>
          <w:rFonts w:asciiTheme="majorBidi" w:hAnsiTheme="majorBidi" w:cstheme="majorBidi"/>
          <w:color w:val="000000" w:themeColor="text1"/>
          <w:sz w:val="32"/>
          <w:szCs w:val="32"/>
        </w:rPr>
        <w:t xml:space="preserve"> 3</w:t>
      </w:r>
      <w:r w:rsidR="00F90342">
        <w:rPr>
          <w:rFonts w:asciiTheme="majorBidi" w:hAnsiTheme="majorBidi" w:cstheme="majorBidi"/>
          <w:color w:val="000000" w:themeColor="text1"/>
          <w:sz w:val="32"/>
          <w:szCs w:val="32"/>
        </w:rPr>
        <w:t>1</w:t>
      </w:r>
      <w:r w:rsidR="00096CC4" w:rsidRPr="003810EF">
        <w:rPr>
          <w:rFonts w:asciiTheme="majorBidi" w:hAnsiTheme="majorBidi" w:cstheme="majorBidi"/>
          <w:sz w:val="32"/>
          <w:szCs w:val="32"/>
        </w:rPr>
        <w:t>,</w:t>
      </w:r>
      <w:r w:rsidRPr="003810EF">
        <w:rPr>
          <w:rFonts w:asciiTheme="majorBidi" w:hAnsiTheme="majorBidi" w:cstheme="majorBidi"/>
          <w:sz w:val="32"/>
          <w:szCs w:val="32"/>
        </w:rPr>
        <w:t xml:space="preserve"> 20</w:t>
      </w:r>
      <w:r w:rsidR="004B2368" w:rsidRPr="003810EF">
        <w:rPr>
          <w:rFonts w:asciiTheme="majorBidi" w:hAnsiTheme="majorBidi" w:cstheme="majorBidi"/>
          <w:sz w:val="32"/>
          <w:szCs w:val="32"/>
        </w:rPr>
        <w:t>2</w:t>
      </w:r>
      <w:r w:rsidR="00F90342">
        <w:rPr>
          <w:rFonts w:asciiTheme="majorBidi" w:hAnsiTheme="majorBidi" w:cstheme="majorBidi"/>
          <w:sz w:val="32"/>
          <w:szCs w:val="32"/>
        </w:rPr>
        <w:t>1</w:t>
      </w:r>
      <w:r w:rsidR="00096CC4" w:rsidRPr="003810EF">
        <w:rPr>
          <w:rFonts w:asciiTheme="majorBidi" w:hAnsiTheme="majorBidi" w:cstheme="majorBidi"/>
          <w:sz w:val="32"/>
          <w:szCs w:val="32"/>
        </w:rPr>
        <w:t xml:space="preserve"> and</w:t>
      </w:r>
      <w:r w:rsidR="004B2368" w:rsidRPr="003810EF">
        <w:rPr>
          <w:rFonts w:asciiTheme="majorBidi" w:hAnsiTheme="majorBidi" w:cstheme="majorBidi"/>
          <w:sz w:val="32"/>
          <w:szCs w:val="32"/>
        </w:rPr>
        <w:t xml:space="preserve"> at December 31, </w:t>
      </w:r>
      <w:r w:rsidRPr="003810EF">
        <w:rPr>
          <w:rFonts w:asciiTheme="majorBidi" w:hAnsiTheme="majorBidi" w:cstheme="majorBidi"/>
          <w:sz w:val="32"/>
          <w:szCs w:val="32"/>
        </w:rPr>
        <w:t>20</w:t>
      </w:r>
      <w:r w:rsidR="00F90342">
        <w:rPr>
          <w:rFonts w:asciiTheme="majorBidi" w:hAnsiTheme="majorBidi" w:cstheme="majorBidi"/>
          <w:sz w:val="32"/>
          <w:szCs w:val="32"/>
        </w:rPr>
        <w:t>20</w:t>
      </w:r>
      <w:r w:rsidRPr="003810EF">
        <w:rPr>
          <w:rFonts w:asciiTheme="majorBidi" w:hAnsiTheme="majorBidi" w:cstheme="majorBidi"/>
          <w:sz w:val="32"/>
          <w:szCs w:val="32"/>
        </w:rPr>
        <w:t xml:space="preserve">, the balance of investment in </w:t>
      </w:r>
      <w:r w:rsidR="00257E9E">
        <w:rPr>
          <w:rFonts w:asciiTheme="majorBidi" w:hAnsiTheme="majorBidi" w:cstheme="majorBidi"/>
          <w:sz w:val="32"/>
          <w:szCs w:val="32"/>
        </w:rPr>
        <w:t>e</w:t>
      </w:r>
      <w:r w:rsidR="00257E9E" w:rsidRPr="00257E9E">
        <w:rPr>
          <w:rFonts w:asciiTheme="majorBidi" w:hAnsiTheme="majorBidi" w:cstheme="majorBidi"/>
          <w:sz w:val="32"/>
          <w:szCs w:val="32"/>
        </w:rPr>
        <w:t>quity securities</w:t>
      </w:r>
      <w:r w:rsidR="00257E9E" w:rsidRPr="003810EF">
        <w:rPr>
          <w:rFonts w:asciiTheme="majorBidi" w:hAnsiTheme="majorBidi" w:cstheme="majorBidi"/>
          <w:sz w:val="32"/>
          <w:szCs w:val="32"/>
        </w:rPr>
        <w:t xml:space="preserve"> </w:t>
      </w:r>
      <w:r w:rsidRPr="003810EF">
        <w:rPr>
          <w:rFonts w:asciiTheme="majorBidi" w:hAnsiTheme="majorBidi" w:cstheme="majorBidi"/>
          <w:sz w:val="32"/>
          <w:szCs w:val="32"/>
        </w:rPr>
        <w:t>investments are as follows:</w:t>
      </w:r>
    </w:p>
    <w:tbl>
      <w:tblPr>
        <w:tblW w:w="8974" w:type="dxa"/>
        <w:tblInd w:w="315" w:type="dxa"/>
        <w:tblLayout w:type="fixed"/>
        <w:tblCellMar>
          <w:left w:w="45" w:type="dxa"/>
          <w:right w:w="45" w:type="dxa"/>
        </w:tblCellMar>
        <w:tblLook w:val="0000" w:firstRow="0" w:lastRow="0" w:firstColumn="0" w:lastColumn="0" w:noHBand="0" w:noVBand="0"/>
      </w:tblPr>
      <w:tblGrid>
        <w:gridCol w:w="2379"/>
        <w:gridCol w:w="992"/>
        <w:gridCol w:w="112"/>
        <w:gridCol w:w="948"/>
        <w:gridCol w:w="122"/>
        <w:gridCol w:w="1019"/>
        <w:gridCol w:w="110"/>
        <w:gridCol w:w="1031"/>
        <w:gridCol w:w="110"/>
        <w:gridCol w:w="1011"/>
        <w:gridCol w:w="115"/>
        <w:gridCol w:w="1025"/>
      </w:tblGrid>
      <w:tr w:rsidR="000F4838" w:rsidRPr="003810EF" w14:paraId="4A0A99C1" w14:textId="77777777" w:rsidTr="00E25882">
        <w:tc>
          <w:tcPr>
            <w:tcW w:w="2379" w:type="dxa"/>
          </w:tcPr>
          <w:p w14:paraId="52C57B81"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6595" w:type="dxa"/>
            <w:gridSpan w:val="11"/>
            <w:tcBorders>
              <w:bottom w:val="single" w:sz="6" w:space="0" w:color="auto"/>
            </w:tcBorders>
          </w:tcPr>
          <w:p w14:paraId="7D1FDA67" w14:textId="77777777" w:rsidR="00874344" w:rsidRPr="003810EF" w:rsidRDefault="00150747" w:rsidP="003A26FE">
            <w:pPr>
              <w:spacing w:line="240" w:lineRule="atLeast"/>
              <w:ind w:right="-18"/>
              <w:contextualSpacing/>
              <w:jc w:val="right"/>
              <w:rPr>
                <w:rFonts w:asciiTheme="majorBidi" w:hAnsiTheme="majorBidi" w:cstheme="majorBidi"/>
                <w:sz w:val="24"/>
                <w:szCs w:val="24"/>
                <w:cs/>
              </w:rPr>
            </w:pPr>
            <w:r w:rsidRPr="003810EF">
              <w:rPr>
                <w:rFonts w:asciiTheme="majorBidi" w:hAnsiTheme="majorBidi" w:cstheme="majorBidi"/>
                <w:sz w:val="24"/>
                <w:szCs w:val="24"/>
              </w:rPr>
              <w:t>(Unit: Thousand Baht)</w:t>
            </w:r>
          </w:p>
        </w:tc>
      </w:tr>
      <w:tr w:rsidR="005A588B" w:rsidRPr="003810EF" w14:paraId="42F38A32" w14:textId="77777777" w:rsidTr="00E25882">
        <w:tc>
          <w:tcPr>
            <w:tcW w:w="2379" w:type="dxa"/>
          </w:tcPr>
          <w:p w14:paraId="13B9502A"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6595" w:type="dxa"/>
            <w:gridSpan w:val="11"/>
            <w:tcBorders>
              <w:top w:val="single" w:sz="6" w:space="0" w:color="auto"/>
              <w:bottom w:val="single" w:sz="6" w:space="0" w:color="auto"/>
            </w:tcBorders>
          </w:tcPr>
          <w:p w14:paraId="474526EF"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Consolidated /</w:t>
            </w:r>
            <w:r w:rsidR="00096CC4" w:rsidRPr="003810EF">
              <w:rPr>
                <w:rFonts w:asciiTheme="majorBidi" w:hAnsiTheme="majorBidi" w:cstheme="majorBidi"/>
                <w:sz w:val="24"/>
                <w:szCs w:val="24"/>
              </w:rPr>
              <w:t>The Company Only</w:t>
            </w:r>
          </w:p>
        </w:tc>
      </w:tr>
      <w:tr w:rsidR="005A588B" w:rsidRPr="003810EF" w14:paraId="4083FE19" w14:textId="77777777" w:rsidTr="00E25882">
        <w:tc>
          <w:tcPr>
            <w:tcW w:w="2379" w:type="dxa"/>
          </w:tcPr>
          <w:p w14:paraId="1409852C"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Unrealised loss on</w:t>
            </w:r>
          </w:p>
        </w:tc>
        <w:tc>
          <w:tcPr>
            <w:tcW w:w="110" w:type="dxa"/>
            <w:tcBorders>
              <w:top w:val="single" w:sz="6" w:space="0" w:color="auto"/>
            </w:tcBorders>
          </w:tcPr>
          <w:p w14:paraId="30ED94F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011" w:type="dxa"/>
            <w:tcBorders>
              <w:top w:val="single" w:sz="6" w:space="0" w:color="auto"/>
            </w:tcBorders>
          </w:tcPr>
          <w:p w14:paraId="2579995C"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140" w:type="dxa"/>
            <w:gridSpan w:val="2"/>
            <w:tcBorders>
              <w:top w:val="single" w:sz="6" w:space="0" w:color="auto"/>
            </w:tcBorders>
          </w:tcPr>
          <w:p w14:paraId="44FD326B"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r>
      <w:tr w:rsidR="000F4838" w:rsidRPr="003810EF" w14:paraId="38C0AA55" w14:textId="77777777" w:rsidTr="00E25882">
        <w:tc>
          <w:tcPr>
            <w:tcW w:w="2379" w:type="dxa"/>
          </w:tcPr>
          <w:p w14:paraId="22B7ED02" w14:textId="77777777" w:rsidR="00874344" w:rsidRPr="003810EF" w:rsidRDefault="00D060DE"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Cost</w:t>
            </w:r>
          </w:p>
        </w:tc>
        <w:tc>
          <w:tcPr>
            <w:tcW w:w="122" w:type="dxa"/>
          </w:tcPr>
          <w:p w14:paraId="4190939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changes in value of investment</w:t>
            </w:r>
          </w:p>
        </w:tc>
        <w:tc>
          <w:tcPr>
            <w:tcW w:w="110" w:type="dxa"/>
          </w:tcPr>
          <w:p w14:paraId="44C06AB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2151" w:type="dxa"/>
            <w:gridSpan w:val="3"/>
            <w:tcBorders>
              <w:bottom w:val="single" w:sz="6" w:space="0" w:color="auto"/>
            </w:tcBorders>
          </w:tcPr>
          <w:p w14:paraId="24CBC7E7"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Carrying amount</w:t>
            </w:r>
          </w:p>
        </w:tc>
      </w:tr>
      <w:tr w:rsidR="00F90342" w:rsidRPr="003810EF" w14:paraId="3555B5A8" w14:textId="77777777" w:rsidTr="00E25882">
        <w:tc>
          <w:tcPr>
            <w:tcW w:w="2379" w:type="dxa"/>
          </w:tcPr>
          <w:p w14:paraId="5253484F" w14:textId="77777777" w:rsidR="00F90342" w:rsidRPr="003810EF" w:rsidRDefault="00F90342" w:rsidP="00F90342">
            <w:pPr>
              <w:spacing w:line="240" w:lineRule="atLeast"/>
              <w:ind w:right="-18"/>
              <w:contextualSpacing/>
              <w:jc w:val="both"/>
              <w:rPr>
                <w:rFonts w:asciiTheme="majorBidi" w:hAnsiTheme="majorBidi" w:cstheme="majorBidi"/>
                <w:b/>
                <w:bCs/>
                <w:sz w:val="24"/>
                <w:szCs w:val="24"/>
                <w:u w:val="single"/>
                <w:cs/>
              </w:rPr>
            </w:pPr>
          </w:p>
        </w:tc>
        <w:tc>
          <w:tcPr>
            <w:tcW w:w="992" w:type="dxa"/>
            <w:tcBorders>
              <w:top w:val="single" w:sz="6" w:space="0" w:color="auto"/>
              <w:bottom w:val="single" w:sz="6" w:space="0" w:color="auto"/>
            </w:tcBorders>
          </w:tcPr>
          <w:p w14:paraId="22F453AE"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123AFFE6" w14:textId="64E69F9C"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Pr>
                <w:rFonts w:asciiTheme="majorBidi" w:hAnsiTheme="majorBidi" w:cstheme="majorBidi"/>
                <w:sz w:val="24"/>
                <w:szCs w:val="24"/>
              </w:rPr>
              <w:t>March</w:t>
            </w:r>
            <w:r w:rsidRPr="003810EF">
              <w:rPr>
                <w:rFonts w:asciiTheme="majorBidi" w:hAnsiTheme="majorBidi" w:cstheme="majorBidi"/>
                <w:sz w:val="24"/>
                <w:szCs w:val="24"/>
              </w:rPr>
              <w:t xml:space="preserve"> </w:t>
            </w:r>
          </w:p>
          <w:p w14:paraId="7C7D1AC9" w14:textId="6A4019C9"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1</w:t>
            </w:r>
            <w:r w:rsidRPr="003810EF">
              <w:rPr>
                <w:rFonts w:asciiTheme="majorBidi" w:hAnsiTheme="majorBidi" w:cstheme="majorBidi"/>
                <w:sz w:val="24"/>
                <w:szCs w:val="24"/>
              </w:rPr>
              <w:t>, 20</w:t>
            </w:r>
            <w:r>
              <w:rPr>
                <w:rFonts w:asciiTheme="majorBidi" w:hAnsiTheme="majorBidi" w:cstheme="majorBidi"/>
                <w:sz w:val="24"/>
                <w:szCs w:val="24"/>
              </w:rPr>
              <w:t>21</w:t>
            </w:r>
          </w:p>
        </w:tc>
        <w:tc>
          <w:tcPr>
            <w:tcW w:w="112" w:type="dxa"/>
            <w:tcBorders>
              <w:top w:val="single" w:sz="6" w:space="0" w:color="auto"/>
            </w:tcBorders>
          </w:tcPr>
          <w:p w14:paraId="6679872E"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1ABA9F7F"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492D1A26" w14:textId="42690A6F"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c>
          <w:tcPr>
            <w:tcW w:w="122" w:type="dxa"/>
          </w:tcPr>
          <w:p w14:paraId="6251086E"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3697220C"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5F01E573"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Pr>
                <w:rFonts w:asciiTheme="majorBidi" w:hAnsiTheme="majorBidi" w:cstheme="majorBidi"/>
                <w:sz w:val="24"/>
                <w:szCs w:val="24"/>
              </w:rPr>
              <w:t>March</w:t>
            </w:r>
            <w:r w:rsidRPr="003810EF">
              <w:rPr>
                <w:rFonts w:asciiTheme="majorBidi" w:hAnsiTheme="majorBidi" w:cstheme="majorBidi"/>
                <w:sz w:val="24"/>
                <w:szCs w:val="24"/>
              </w:rPr>
              <w:t xml:space="preserve"> </w:t>
            </w:r>
          </w:p>
          <w:p w14:paraId="2DD73506" w14:textId="66CC445E"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1</w:t>
            </w:r>
            <w:r w:rsidRPr="003810EF">
              <w:rPr>
                <w:rFonts w:asciiTheme="majorBidi" w:hAnsiTheme="majorBidi" w:cstheme="majorBidi"/>
                <w:sz w:val="24"/>
                <w:szCs w:val="24"/>
              </w:rPr>
              <w:t>, 20</w:t>
            </w:r>
            <w:r>
              <w:rPr>
                <w:rFonts w:asciiTheme="majorBidi" w:hAnsiTheme="majorBidi" w:cstheme="majorBidi"/>
                <w:sz w:val="24"/>
                <w:szCs w:val="24"/>
              </w:rPr>
              <w:t>21</w:t>
            </w:r>
          </w:p>
        </w:tc>
        <w:tc>
          <w:tcPr>
            <w:tcW w:w="110" w:type="dxa"/>
            <w:tcBorders>
              <w:top w:val="single" w:sz="6" w:space="0" w:color="auto"/>
            </w:tcBorders>
          </w:tcPr>
          <w:p w14:paraId="3419EA8B"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35FC3C36"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1236F39B" w14:textId="289EA69B"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c>
          <w:tcPr>
            <w:tcW w:w="110" w:type="dxa"/>
          </w:tcPr>
          <w:p w14:paraId="612C2BDE"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11" w:type="dxa"/>
            <w:tcBorders>
              <w:top w:val="single" w:sz="6" w:space="0" w:color="auto"/>
              <w:bottom w:val="single" w:sz="6" w:space="0" w:color="auto"/>
            </w:tcBorders>
          </w:tcPr>
          <w:p w14:paraId="2352A990"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353FCD75"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Pr>
                <w:rFonts w:asciiTheme="majorBidi" w:hAnsiTheme="majorBidi" w:cstheme="majorBidi"/>
                <w:sz w:val="24"/>
                <w:szCs w:val="24"/>
              </w:rPr>
              <w:t>March</w:t>
            </w:r>
            <w:r w:rsidRPr="003810EF">
              <w:rPr>
                <w:rFonts w:asciiTheme="majorBidi" w:hAnsiTheme="majorBidi" w:cstheme="majorBidi"/>
                <w:sz w:val="24"/>
                <w:szCs w:val="24"/>
              </w:rPr>
              <w:t xml:space="preserve"> </w:t>
            </w:r>
          </w:p>
          <w:p w14:paraId="2A79038C" w14:textId="6BB9DAAB"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1</w:t>
            </w:r>
            <w:r w:rsidRPr="003810EF">
              <w:rPr>
                <w:rFonts w:asciiTheme="majorBidi" w:hAnsiTheme="majorBidi" w:cstheme="majorBidi"/>
                <w:sz w:val="24"/>
                <w:szCs w:val="24"/>
              </w:rPr>
              <w:t>, 20</w:t>
            </w:r>
            <w:r>
              <w:rPr>
                <w:rFonts w:asciiTheme="majorBidi" w:hAnsiTheme="majorBidi" w:cstheme="majorBidi"/>
                <w:sz w:val="24"/>
                <w:szCs w:val="24"/>
              </w:rPr>
              <w:t>21</w:t>
            </w:r>
          </w:p>
        </w:tc>
        <w:tc>
          <w:tcPr>
            <w:tcW w:w="115" w:type="dxa"/>
            <w:tcBorders>
              <w:top w:val="single" w:sz="6" w:space="0" w:color="auto"/>
            </w:tcBorders>
          </w:tcPr>
          <w:p w14:paraId="7F89E89F"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25" w:type="dxa"/>
            <w:tcBorders>
              <w:top w:val="single" w:sz="6" w:space="0" w:color="auto"/>
              <w:bottom w:val="single" w:sz="6" w:space="0" w:color="auto"/>
            </w:tcBorders>
          </w:tcPr>
          <w:p w14:paraId="1FE00407"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7C67CDF9" w14:textId="7007525D"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r>
      <w:tr w:rsidR="00321C77" w:rsidRPr="003810EF" w14:paraId="0FB9E758" w14:textId="77777777" w:rsidTr="00E25882">
        <w:tc>
          <w:tcPr>
            <w:tcW w:w="2379" w:type="dxa"/>
          </w:tcPr>
          <w:p w14:paraId="3426AC99" w14:textId="0ED91CF0" w:rsidR="00321C77" w:rsidRPr="003810EF" w:rsidRDefault="00321C77" w:rsidP="00321C77">
            <w:pPr>
              <w:spacing w:line="240" w:lineRule="atLeast"/>
              <w:ind w:right="-514"/>
              <w:contextualSpacing/>
              <w:jc w:val="both"/>
              <w:rPr>
                <w:rFonts w:asciiTheme="majorBidi" w:hAnsiTheme="majorBidi" w:cstheme="majorBidi"/>
                <w:sz w:val="24"/>
                <w:szCs w:val="24"/>
              </w:rPr>
            </w:pPr>
            <w:r w:rsidRPr="003810EF">
              <w:rPr>
                <w:rFonts w:asciiTheme="majorBidi" w:hAnsiTheme="majorBidi" w:cstheme="majorBidi"/>
                <w:sz w:val="24"/>
                <w:szCs w:val="24"/>
              </w:rPr>
              <w:t>Equity securities</w:t>
            </w:r>
          </w:p>
        </w:tc>
        <w:tc>
          <w:tcPr>
            <w:tcW w:w="992" w:type="dxa"/>
            <w:tcBorders>
              <w:top w:val="single" w:sz="6" w:space="0" w:color="auto"/>
              <w:bottom w:val="single" w:sz="6" w:space="0" w:color="auto"/>
            </w:tcBorders>
          </w:tcPr>
          <w:p w14:paraId="4AB836C2" w14:textId="53C47E32" w:rsidR="00321C77" w:rsidRPr="006142BC" w:rsidRDefault="00321C77" w:rsidP="00321C77">
            <w:pPr>
              <w:tabs>
                <w:tab w:val="decimal" w:pos="823"/>
              </w:tabs>
              <w:spacing w:line="240" w:lineRule="atLeast"/>
              <w:ind w:right="57"/>
              <w:contextualSpacing/>
              <w:jc w:val="right"/>
              <w:rPr>
                <w:rFonts w:asciiTheme="majorBidi" w:hAnsiTheme="majorBidi" w:cstheme="majorBidi"/>
                <w:sz w:val="24"/>
                <w:szCs w:val="24"/>
              </w:rPr>
            </w:pPr>
            <w:r w:rsidRPr="006142BC">
              <w:rPr>
                <w:rFonts w:asciiTheme="majorBidi" w:hAnsiTheme="majorBidi" w:cstheme="majorBidi"/>
                <w:color w:val="000000" w:themeColor="text1"/>
                <w:sz w:val="24"/>
                <w:szCs w:val="24"/>
              </w:rPr>
              <w:t>75,218</w:t>
            </w:r>
          </w:p>
        </w:tc>
        <w:tc>
          <w:tcPr>
            <w:tcW w:w="112" w:type="dxa"/>
          </w:tcPr>
          <w:p w14:paraId="18198DC4" w14:textId="77777777" w:rsidR="00321C77" w:rsidRPr="006142BC" w:rsidRDefault="00321C77" w:rsidP="00321C77">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tcPr>
          <w:p w14:paraId="27605127" w14:textId="5282735B" w:rsidR="00321C77" w:rsidRPr="006142BC" w:rsidRDefault="00321C77" w:rsidP="00321C77">
            <w:pPr>
              <w:tabs>
                <w:tab w:val="decimal" w:pos="823"/>
              </w:tabs>
              <w:spacing w:line="240" w:lineRule="atLeast"/>
              <w:ind w:right="57"/>
              <w:contextualSpacing/>
              <w:jc w:val="right"/>
              <w:rPr>
                <w:rFonts w:asciiTheme="majorBidi" w:hAnsiTheme="majorBidi" w:cstheme="majorBidi"/>
                <w:sz w:val="24"/>
                <w:szCs w:val="24"/>
              </w:rPr>
            </w:pPr>
            <w:r w:rsidRPr="006142BC">
              <w:rPr>
                <w:rFonts w:ascii="Angsana New" w:hAnsi="Angsana New" w:cs="Angsana New"/>
                <w:color w:val="000000" w:themeColor="text1"/>
                <w:sz w:val="24"/>
                <w:szCs w:val="24"/>
              </w:rPr>
              <w:t>125,798</w:t>
            </w:r>
          </w:p>
        </w:tc>
        <w:tc>
          <w:tcPr>
            <w:tcW w:w="122" w:type="dxa"/>
          </w:tcPr>
          <w:p w14:paraId="3515FA71" w14:textId="77777777" w:rsidR="00321C77" w:rsidRPr="006142BC" w:rsidRDefault="00321C77" w:rsidP="00321C77">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71905893" w:rsidR="00321C77" w:rsidRPr="006142BC" w:rsidRDefault="00321C77" w:rsidP="00321C77">
            <w:pPr>
              <w:tabs>
                <w:tab w:val="decimal" w:pos="823"/>
              </w:tabs>
              <w:spacing w:line="240" w:lineRule="atLeast"/>
              <w:contextualSpacing/>
              <w:jc w:val="right"/>
              <w:rPr>
                <w:rFonts w:asciiTheme="majorBidi" w:hAnsiTheme="majorBidi" w:cstheme="majorBidi"/>
                <w:sz w:val="24"/>
                <w:szCs w:val="24"/>
              </w:rPr>
            </w:pPr>
            <w:r w:rsidRPr="006142BC">
              <w:rPr>
                <w:rFonts w:asciiTheme="majorBidi" w:hAnsiTheme="majorBidi" w:cstheme="majorBidi"/>
                <w:color w:val="000000" w:themeColor="text1"/>
                <w:sz w:val="24"/>
                <w:szCs w:val="24"/>
              </w:rPr>
              <w:t>(7,968)</w:t>
            </w:r>
          </w:p>
        </w:tc>
        <w:tc>
          <w:tcPr>
            <w:tcW w:w="110" w:type="dxa"/>
          </w:tcPr>
          <w:p w14:paraId="4F5B84CD" w14:textId="77777777" w:rsidR="00321C77" w:rsidRPr="006142BC" w:rsidRDefault="00321C77" w:rsidP="00321C77">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tcPr>
          <w:p w14:paraId="050283B1" w14:textId="0CBED470" w:rsidR="00321C77" w:rsidRPr="006142BC" w:rsidRDefault="00321C77" w:rsidP="00321C77">
            <w:pPr>
              <w:tabs>
                <w:tab w:val="decimal" w:pos="823"/>
              </w:tabs>
              <w:spacing w:line="240" w:lineRule="atLeast"/>
              <w:contextualSpacing/>
              <w:jc w:val="right"/>
              <w:rPr>
                <w:rFonts w:asciiTheme="majorBidi" w:hAnsiTheme="majorBidi" w:cstheme="majorBidi"/>
                <w:sz w:val="24"/>
                <w:szCs w:val="24"/>
              </w:rPr>
            </w:pPr>
            <w:r w:rsidRPr="006142BC">
              <w:rPr>
                <w:rFonts w:ascii="Angsana New" w:hAnsi="Angsana New" w:cs="Angsana New"/>
                <w:color w:val="000000" w:themeColor="text1"/>
                <w:sz w:val="24"/>
                <w:szCs w:val="24"/>
              </w:rPr>
              <w:t>(29,384)</w:t>
            </w:r>
          </w:p>
        </w:tc>
        <w:tc>
          <w:tcPr>
            <w:tcW w:w="110" w:type="dxa"/>
          </w:tcPr>
          <w:p w14:paraId="4C82E143" w14:textId="77777777" w:rsidR="00321C77" w:rsidRPr="006142BC" w:rsidRDefault="00321C77" w:rsidP="00321C77">
            <w:pPr>
              <w:tabs>
                <w:tab w:val="decimal" w:pos="823"/>
              </w:tabs>
              <w:spacing w:line="240" w:lineRule="atLeast"/>
              <w:ind w:right="-18"/>
              <w:contextualSpacing/>
              <w:rPr>
                <w:rFonts w:asciiTheme="majorBidi" w:hAnsiTheme="majorBidi" w:cstheme="majorBidi"/>
                <w:sz w:val="24"/>
                <w:szCs w:val="24"/>
              </w:rPr>
            </w:pPr>
          </w:p>
        </w:tc>
        <w:tc>
          <w:tcPr>
            <w:tcW w:w="1011" w:type="dxa"/>
            <w:tcBorders>
              <w:top w:val="single" w:sz="6" w:space="0" w:color="auto"/>
              <w:bottom w:val="single" w:sz="6" w:space="0" w:color="auto"/>
            </w:tcBorders>
          </w:tcPr>
          <w:p w14:paraId="54089783" w14:textId="0FE876CD" w:rsidR="00321C77" w:rsidRPr="006142BC" w:rsidRDefault="00321C77" w:rsidP="00321C77">
            <w:pPr>
              <w:tabs>
                <w:tab w:val="decimal" w:pos="823"/>
              </w:tabs>
              <w:spacing w:line="240" w:lineRule="atLeast"/>
              <w:ind w:right="57"/>
              <w:contextualSpacing/>
              <w:jc w:val="right"/>
              <w:rPr>
                <w:rFonts w:asciiTheme="majorBidi" w:hAnsiTheme="majorBidi" w:cstheme="majorBidi"/>
                <w:sz w:val="24"/>
                <w:szCs w:val="24"/>
              </w:rPr>
            </w:pPr>
            <w:r w:rsidRPr="006142BC">
              <w:rPr>
                <w:rFonts w:asciiTheme="majorBidi" w:hAnsiTheme="majorBidi" w:cstheme="majorBidi"/>
                <w:color w:val="000000" w:themeColor="text1"/>
                <w:sz w:val="24"/>
                <w:szCs w:val="24"/>
              </w:rPr>
              <w:t>67,250</w:t>
            </w:r>
          </w:p>
        </w:tc>
        <w:tc>
          <w:tcPr>
            <w:tcW w:w="115" w:type="dxa"/>
          </w:tcPr>
          <w:p w14:paraId="68A96410" w14:textId="77777777" w:rsidR="00321C77" w:rsidRPr="006142BC" w:rsidRDefault="00321C77" w:rsidP="00321C77">
            <w:pPr>
              <w:tabs>
                <w:tab w:val="decimal" w:pos="823"/>
              </w:tabs>
              <w:spacing w:line="240" w:lineRule="atLeast"/>
              <w:ind w:right="57"/>
              <w:contextualSpacing/>
              <w:jc w:val="right"/>
              <w:rPr>
                <w:rFonts w:asciiTheme="majorBidi" w:hAnsiTheme="majorBidi" w:cstheme="majorBidi"/>
                <w:sz w:val="24"/>
                <w:szCs w:val="24"/>
              </w:rPr>
            </w:pPr>
          </w:p>
        </w:tc>
        <w:tc>
          <w:tcPr>
            <w:tcW w:w="1025" w:type="dxa"/>
            <w:tcBorders>
              <w:top w:val="single" w:sz="6" w:space="0" w:color="auto"/>
              <w:bottom w:val="single" w:sz="6" w:space="0" w:color="auto"/>
            </w:tcBorders>
          </w:tcPr>
          <w:p w14:paraId="4570B418" w14:textId="12F47B85" w:rsidR="00321C77" w:rsidRPr="006142BC" w:rsidRDefault="00321C77" w:rsidP="00321C77">
            <w:pPr>
              <w:tabs>
                <w:tab w:val="decimal" w:pos="823"/>
              </w:tabs>
              <w:spacing w:line="240" w:lineRule="atLeast"/>
              <w:ind w:right="57"/>
              <w:contextualSpacing/>
              <w:jc w:val="right"/>
              <w:rPr>
                <w:rFonts w:asciiTheme="majorBidi" w:hAnsiTheme="majorBidi" w:cstheme="majorBidi"/>
                <w:sz w:val="24"/>
                <w:szCs w:val="24"/>
              </w:rPr>
            </w:pPr>
            <w:r w:rsidRPr="006142BC">
              <w:rPr>
                <w:rFonts w:ascii="Angsana New" w:hAnsi="Angsana New" w:cs="Angsana New"/>
                <w:color w:val="000000" w:themeColor="text1"/>
                <w:sz w:val="24"/>
                <w:szCs w:val="24"/>
              </w:rPr>
              <w:t>96,414</w:t>
            </w:r>
          </w:p>
        </w:tc>
      </w:tr>
      <w:tr w:rsidR="00321C77" w:rsidRPr="003810EF" w14:paraId="62651A15" w14:textId="77777777" w:rsidTr="00E25882">
        <w:tc>
          <w:tcPr>
            <w:tcW w:w="2379" w:type="dxa"/>
            <w:shd w:val="clear" w:color="auto" w:fill="auto"/>
          </w:tcPr>
          <w:p w14:paraId="69ECE0A6" w14:textId="77777777" w:rsidR="00321C77" w:rsidRPr="003810EF" w:rsidRDefault="00321C77" w:rsidP="00321C77">
            <w:pPr>
              <w:spacing w:line="240" w:lineRule="atLeast"/>
              <w:ind w:right="-514"/>
              <w:contextualSpacing/>
              <w:jc w:val="both"/>
              <w:rPr>
                <w:rFonts w:asciiTheme="majorBidi" w:hAnsiTheme="majorBidi" w:cstheme="majorBidi"/>
                <w:sz w:val="24"/>
                <w:szCs w:val="24"/>
                <w:cs/>
              </w:rPr>
            </w:pPr>
            <w:r w:rsidRPr="003810EF">
              <w:rPr>
                <w:rFonts w:asciiTheme="majorBidi" w:hAnsiTheme="majorBidi" w:cstheme="majorBidi"/>
                <w:spacing w:val="-4"/>
                <w:sz w:val="24"/>
                <w:szCs w:val="24"/>
              </w:rPr>
              <w:t>Total</w:t>
            </w:r>
          </w:p>
        </w:tc>
        <w:tc>
          <w:tcPr>
            <w:tcW w:w="992" w:type="dxa"/>
            <w:tcBorders>
              <w:top w:val="single" w:sz="6" w:space="0" w:color="auto"/>
              <w:bottom w:val="double" w:sz="6" w:space="0" w:color="auto"/>
            </w:tcBorders>
            <w:vAlign w:val="bottom"/>
          </w:tcPr>
          <w:p w14:paraId="3F733DA9" w14:textId="48336313" w:rsidR="00321C77" w:rsidRPr="006142BC" w:rsidRDefault="00321C77" w:rsidP="00321C77">
            <w:pPr>
              <w:tabs>
                <w:tab w:val="decimal" w:pos="823"/>
              </w:tabs>
              <w:spacing w:line="240" w:lineRule="atLeast"/>
              <w:ind w:right="57"/>
              <w:contextualSpacing/>
              <w:jc w:val="right"/>
              <w:rPr>
                <w:rFonts w:asciiTheme="majorBidi" w:hAnsiTheme="majorBidi" w:cstheme="majorBidi"/>
                <w:sz w:val="24"/>
                <w:szCs w:val="24"/>
              </w:rPr>
            </w:pPr>
            <w:r w:rsidRPr="006142BC">
              <w:rPr>
                <w:rFonts w:asciiTheme="majorBidi" w:hAnsiTheme="majorBidi" w:cstheme="majorBidi"/>
                <w:color w:val="000000" w:themeColor="text1"/>
                <w:sz w:val="24"/>
                <w:szCs w:val="24"/>
              </w:rPr>
              <w:t>75,218</w:t>
            </w:r>
          </w:p>
        </w:tc>
        <w:tc>
          <w:tcPr>
            <w:tcW w:w="112" w:type="dxa"/>
          </w:tcPr>
          <w:p w14:paraId="431151D0" w14:textId="77777777" w:rsidR="00321C77" w:rsidRPr="006142BC" w:rsidRDefault="00321C77" w:rsidP="00321C77">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0A7C751A" w14:textId="4256C895" w:rsidR="00321C77" w:rsidRPr="006142BC" w:rsidRDefault="00321C77" w:rsidP="00321C77">
            <w:pPr>
              <w:tabs>
                <w:tab w:val="decimal" w:pos="823"/>
              </w:tabs>
              <w:spacing w:line="240" w:lineRule="atLeast"/>
              <w:ind w:right="57"/>
              <w:contextualSpacing/>
              <w:jc w:val="right"/>
              <w:rPr>
                <w:rFonts w:asciiTheme="majorBidi" w:hAnsiTheme="majorBidi" w:cstheme="majorBidi"/>
                <w:sz w:val="24"/>
                <w:szCs w:val="24"/>
              </w:rPr>
            </w:pPr>
            <w:r w:rsidRPr="006142BC">
              <w:rPr>
                <w:rFonts w:ascii="Angsana New" w:hAnsi="Angsana New" w:cs="Angsana New"/>
                <w:color w:val="000000" w:themeColor="text1"/>
                <w:sz w:val="24"/>
                <w:szCs w:val="24"/>
              </w:rPr>
              <w:t>125,798</w:t>
            </w:r>
          </w:p>
        </w:tc>
        <w:tc>
          <w:tcPr>
            <w:tcW w:w="122" w:type="dxa"/>
          </w:tcPr>
          <w:p w14:paraId="63A5266F" w14:textId="77777777" w:rsidR="00321C77" w:rsidRPr="006142BC" w:rsidRDefault="00321C77" w:rsidP="00321C77">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tcPr>
          <w:p w14:paraId="51C04ECF" w14:textId="1659D91E" w:rsidR="00321C77" w:rsidRPr="006142BC" w:rsidRDefault="00321C77" w:rsidP="00321C77">
            <w:pPr>
              <w:tabs>
                <w:tab w:val="decimal" w:pos="823"/>
              </w:tabs>
              <w:spacing w:line="240" w:lineRule="atLeast"/>
              <w:contextualSpacing/>
              <w:jc w:val="right"/>
              <w:rPr>
                <w:rFonts w:asciiTheme="majorBidi" w:hAnsiTheme="majorBidi" w:cstheme="majorBidi"/>
                <w:sz w:val="24"/>
                <w:szCs w:val="24"/>
              </w:rPr>
            </w:pPr>
            <w:r w:rsidRPr="006142BC">
              <w:rPr>
                <w:rFonts w:asciiTheme="majorBidi" w:hAnsiTheme="majorBidi" w:cstheme="majorBidi"/>
                <w:color w:val="000000" w:themeColor="text1"/>
                <w:sz w:val="24"/>
                <w:szCs w:val="24"/>
              </w:rPr>
              <w:t>(7,968)</w:t>
            </w:r>
          </w:p>
        </w:tc>
        <w:tc>
          <w:tcPr>
            <w:tcW w:w="110" w:type="dxa"/>
          </w:tcPr>
          <w:p w14:paraId="599C36E9" w14:textId="77777777" w:rsidR="00321C77" w:rsidRPr="006142BC" w:rsidRDefault="00321C77" w:rsidP="00321C77">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48EB0400" w:rsidR="00321C77" w:rsidRPr="006142BC" w:rsidRDefault="00321C77" w:rsidP="00321C77">
            <w:pPr>
              <w:tabs>
                <w:tab w:val="decimal" w:pos="823"/>
              </w:tabs>
              <w:spacing w:line="240" w:lineRule="atLeast"/>
              <w:contextualSpacing/>
              <w:jc w:val="right"/>
              <w:rPr>
                <w:rFonts w:asciiTheme="majorBidi" w:hAnsiTheme="majorBidi" w:cstheme="majorBidi"/>
                <w:sz w:val="24"/>
                <w:szCs w:val="24"/>
              </w:rPr>
            </w:pPr>
            <w:r w:rsidRPr="006142BC">
              <w:rPr>
                <w:rFonts w:ascii="Angsana New" w:hAnsi="Angsana New" w:cs="Angsana New"/>
                <w:color w:val="000000" w:themeColor="text1"/>
                <w:sz w:val="24"/>
                <w:szCs w:val="24"/>
              </w:rPr>
              <w:t>(29,384)</w:t>
            </w:r>
          </w:p>
        </w:tc>
        <w:tc>
          <w:tcPr>
            <w:tcW w:w="110" w:type="dxa"/>
          </w:tcPr>
          <w:p w14:paraId="0DF8EAFF" w14:textId="77777777" w:rsidR="00321C77" w:rsidRPr="006142BC" w:rsidRDefault="00321C77" w:rsidP="00321C77">
            <w:pPr>
              <w:tabs>
                <w:tab w:val="decimal" w:pos="823"/>
              </w:tabs>
              <w:spacing w:line="240" w:lineRule="atLeast"/>
              <w:ind w:right="-18"/>
              <w:contextualSpacing/>
              <w:rPr>
                <w:rFonts w:asciiTheme="majorBidi" w:hAnsiTheme="majorBidi" w:cstheme="majorBidi"/>
                <w:sz w:val="24"/>
                <w:szCs w:val="24"/>
              </w:rPr>
            </w:pPr>
          </w:p>
        </w:tc>
        <w:tc>
          <w:tcPr>
            <w:tcW w:w="1011" w:type="dxa"/>
            <w:tcBorders>
              <w:top w:val="single" w:sz="6" w:space="0" w:color="auto"/>
              <w:bottom w:val="double" w:sz="6" w:space="0" w:color="auto"/>
            </w:tcBorders>
          </w:tcPr>
          <w:p w14:paraId="215BE9DE" w14:textId="7B0551F5" w:rsidR="00321C77" w:rsidRPr="006142BC" w:rsidRDefault="00321C77" w:rsidP="00321C77">
            <w:pPr>
              <w:tabs>
                <w:tab w:val="decimal" w:pos="823"/>
              </w:tabs>
              <w:spacing w:line="240" w:lineRule="atLeast"/>
              <w:ind w:right="57"/>
              <w:contextualSpacing/>
              <w:jc w:val="right"/>
              <w:rPr>
                <w:rFonts w:asciiTheme="majorBidi" w:hAnsiTheme="majorBidi" w:cstheme="majorBidi"/>
                <w:sz w:val="24"/>
                <w:szCs w:val="24"/>
              </w:rPr>
            </w:pPr>
            <w:r w:rsidRPr="006142BC">
              <w:rPr>
                <w:rFonts w:asciiTheme="majorBidi" w:hAnsiTheme="majorBidi" w:cstheme="majorBidi"/>
                <w:color w:val="000000" w:themeColor="text1"/>
                <w:sz w:val="24"/>
                <w:szCs w:val="24"/>
              </w:rPr>
              <w:t>67,250</w:t>
            </w:r>
          </w:p>
        </w:tc>
        <w:tc>
          <w:tcPr>
            <w:tcW w:w="115" w:type="dxa"/>
          </w:tcPr>
          <w:p w14:paraId="5E27AA16" w14:textId="77777777" w:rsidR="00321C77" w:rsidRPr="006142BC" w:rsidRDefault="00321C77" w:rsidP="00321C77">
            <w:pPr>
              <w:tabs>
                <w:tab w:val="decimal" w:pos="823"/>
              </w:tabs>
              <w:spacing w:line="240" w:lineRule="atLeast"/>
              <w:ind w:right="57"/>
              <w:contextualSpacing/>
              <w:jc w:val="right"/>
              <w:rPr>
                <w:rFonts w:asciiTheme="majorBidi" w:hAnsiTheme="majorBidi" w:cstheme="majorBidi"/>
                <w:sz w:val="24"/>
                <w:szCs w:val="24"/>
              </w:rPr>
            </w:pPr>
          </w:p>
        </w:tc>
        <w:tc>
          <w:tcPr>
            <w:tcW w:w="1025" w:type="dxa"/>
            <w:tcBorders>
              <w:top w:val="single" w:sz="6" w:space="0" w:color="auto"/>
              <w:bottom w:val="double" w:sz="6" w:space="0" w:color="auto"/>
            </w:tcBorders>
            <w:vAlign w:val="bottom"/>
          </w:tcPr>
          <w:p w14:paraId="32B4EFED" w14:textId="4F0025BE" w:rsidR="00321C77" w:rsidRPr="006142BC" w:rsidRDefault="00321C77" w:rsidP="00321C77">
            <w:pPr>
              <w:tabs>
                <w:tab w:val="decimal" w:pos="823"/>
              </w:tabs>
              <w:spacing w:line="240" w:lineRule="atLeast"/>
              <w:ind w:right="57"/>
              <w:contextualSpacing/>
              <w:jc w:val="right"/>
              <w:rPr>
                <w:rFonts w:asciiTheme="majorBidi" w:hAnsiTheme="majorBidi" w:cstheme="majorBidi"/>
                <w:sz w:val="24"/>
                <w:szCs w:val="24"/>
              </w:rPr>
            </w:pPr>
            <w:r w:rsidRPr="006142BC">
              <w:rPr>
                <w:rFonts w:ascii="Angsana New" w:hAnsi="Angsana New" w:cs="Angsana New"/>
                <w:color w:val="000000" w:themeColor="text1"/>
                <w:sz w:val="24"/>
                <w:szCs w:val="24"/>
              </w:rPr>
              <w:t>96,414</w:t>
            </w:r>
          </w:p>
        </w:tc>
      </w:tr>
    </w:tbl>
    <w:p w14:paraId="5BA6804D" w14:textId="77777777" w:rsidR="00874344" w:rsidRPr="003810EF" w:rsidRDefault="00874344" w:rsidP="00E84660">
      <w:pPr>
        <w:spacing w:line="240" w:lineRule="exact"/>
        <w:ind w:left="284" w:hanging="284"/>
        <w:jc w:val="thaiDistribute"/>
        <w:rPr>
          <w:rFonts w:asciiTheme="majorBidi" w:hAnsiTheme="majorBidi" w:cstheme="majorBidi"/>
          <w:sz w:val="32"/>
          <w:szCs w:val="32"/>
        </w:rPr>
      </w:pPr>
    </w:p>
    <w:p w14:paraId="70A433B2" w14:textId="16E6042B" w:rsidR="00535F0E" w:rsidRPr="00535F0E" w:rsidRDefault="00F318C7" w:rsidP="00535F0E">
      <w:pPr>
        <w:spacing w:line="360" w:lineRule="exact"/>
        <w:ind w:left="357" w:firstLine="493"/>
        <w:jc w:val="thaiDistribute"/>
        <w:rPr>
          <w:rFonts w:asciiTheme="majorBidi" w:hAnsiTheme="majorBidi" w:cstheme="majorBidi"/>
          <w:sz w:val="32"/>
          <w:szCs w:val="32"/>
        </w:rPr>
      </w:pPr>
      <w:r>
        <w:rPr>
          <w:rFonts w:asciiTheme="majorBidi" w:hAnsiTheme="majorBidi" w:cstheme="majorBidi"/>
          <w:sz w:val="32"/>
          <w:szCs w:val="32"/>
        </w:rPr>
        <w:t>For the three-month period ended March 31</w:t>
      </w:r>
      <w:r w:rsidR="000539C6">
        <w:rPr>
          <w:rFonts w:asciiTheme="majorBidi" w:hAnsiTheme="majorBidi" w:cstheme="majorBidi"/>
          <w:sz w:val="32"/>
          <w:szCs w:val="32"/>
        </w:rPr>
        <w:t>, 2021 and 2020,</w:t>
      </w:r>
      <w:r w:rsidR="00535F0E" w:rsidRPr="004D2DDB">
        <w:rPr>
          <w:rFonts w:asciiTheme="majorBidi" w:hAnsiTheme="majorBidi" w:cstheme="majorBidi"/>
          <w:sz w:val="32"/>
          <w:szCs w:val="32"/>
        </w:rPr>
        <w:t xml:space="preserve"> the Company disposed investments in equity securities with its fair value Baht </w:t>
      </w:r>
      <w:r w:rsidR="00535F0E">
        <w:rPr>
          <w:rFonts w:asciiTheme="majorBidi" w:hAnsiTheme="majorBidi" w:cstheme="majorBidi"/>
          <w:sz w:val="32"/>
          <w:szCs w:val="32"/>
        </w:rPr>
        <w:t>45.81</w:t>
      </w:r>
      <w:r w:rsidR="00535F0E" w:rsidRPr="004D2DDB">
        <w:rPr>
          <w:rFonts w:asciiTheme="majorBidi" w:hAnsiTheme="majorBidi" w:cstheme="majorBidi"/>
          <w:sz w:val="32"/>
          <w:szCs w:val="32"/>
        </w:rPr>
        <w:t xml:space="preserve"> million. </w:t>
      </w:r>
      <w:r w:rsidR="00734A48">
        <w:rPr>
          <w:rFonts w:asciiTheme="majorBidi" w:hAnsiTheme="majorBidi" w:cstheme="majorBidi"/>
          <w:sz w:val="32"/>
          <w:szCs w:val="32"/>
        </w:rPr>
        <w:t xml:space="preserve">(cost amount by </w:t>
      </w:r>
      <w:r w:rsidR="00734A48" w:rsidRPr="004D2DDB">
        <w:rPr>
          <w:rFonts w:asciiTheme="majorBidi" w:hAnsiTheme="majorBidi" w:cstheme="majorBidi"/>
          <w:sz w:val="32"/>
          <w:szCs w:val="32"/>
        </w:rPr>
        <w:t xml:space="preserve">Baht </w:t>
      </w:r>
      <w:r w:rsidR="00F42990">
        <w:rPr>
          <w:rFonts w:asciiTheme="majorBidi" w:hAnsiTheme="majorBidi" w:cstheme="majorBidi"/>
          <w:sz w:val="32"/>
          <w:szCs w:val="32"/>
        </w:rPr>
        <w:t>50.58</w:t>
      </w:r>
      <w:r w:rsidR="00734A48">
        <w:rPr>
          <w:rFonts w:asciiTheme="majorBidi" w:hAnsiTheme="majorBidi" w:cstheme="majorBidi"/>
          <w:sz w:val="32"/>
          <w:szCs w:val="32"/>
        </w:rPr>
        <w:t xml:space="preserve"> </w:t>
      </w:r>
      <w:r w:rsidR="00734A48" w:rsidRPr="004D2DDB">
        <w:rPr>
          <w:rFonts w:asciiTheme="majorBidi" w:hAnsiTheme="majorBidi" w:cstheme="majorBidi"/>
          <w:sz w:val="32"/>
          <w:szCs w:val="32"/>
        </w:rPr>
        <w:t>million</w:t>
      </w:r>
      <w:r w:rsidR="00734A48">
        <w:rPr>
          <w:rFonts w:asciiTheme="majorBidi" w:hAnsiTheme="majorBidi" w:cstheme="majorBidi"/>
          <w:sz w:val="32"/>
          <w:szCs w:val="32"/>
        </w:rPr>
        <w:t>.)</w:t>
      </w:r>
      <w:r w:rsidR="00734A48" w:rsidRPr="004D2DDB">
        <w:rPr>
          <w:rFonts w:asciiTheme="majorBidi" w:hAnsiTheme="majorBidi" w:cstheme="majorBidi"/>
          <w:sz w:val="32"/>
          <w:szCs w:val="32"/>
        </w:rPr>
        <w:t xml:space="preserve"> </w:t>
      </w:r>
      <w:r w:rsidR="000539C6">
        <w:rPr>
          <w:rFonts w:asciiTheme="majorBidi" w:hAnsiTheme="majorBidi" w:cstheme="majorBidi"/>
          <w:sz w:val="32"/>
          <w:szCs w:val="32"/>
        </w:rPr>
        <w:t xml:space="preserve">and fair value Baht 1.79 </w:t>
      </w:r>
      <w:r w:rsidR="00833532">
        <w:rPr>
          <w:rFonts w:asciiTheme="majorBidi" w:hAnsiTheme="majorBidi" w:cstheme="majorBidi"/>
          <w:sz w:val="32"/>
          <w:szCs w:val="32"/>
        </w:rPr>
        <w:t>million</w:t>
      </w:r>
      <w:r w:rsidR="000539C6">
        <w:rPr>
          <w:rFonts w:asciiTheme="majorBidi" w:hAnsiTheme="majorBidi" w:cstheme="majorBidi"/>
          <w:sz w:val="32"/>
          <w:szCs w:val="32"/>
        </w:rPr>
        <w:t xml:space="preserve"> (cost amount</w:t>
      </w:r>
      <w:r w:rsidR="00833532">
        <w:rPr>
          <w:rFonts w:asciiTheme="majorBidi" w:hAnsiTheme="majorBidi" w:cstheme="majorBidi"/>
          <w:sz w:val="32"/>
          <w:szCs w:val="32"/>
        </w:rPr>
        <w:t xml:space="preserve"> by Baht 2.02 million) respectively. </w:t>
      </w:r>
      <w:r w:rsidR="00734A48">
        <w:rPr>
          <w:rFonts w:asciiTheme="majorBidi" w:hAnsiTheme="majorBidi" w:cstheme="majorBidi"/>
          <w:sz w:val="32"/>
          <w:szCs w:val="32"/>
        </w:rPr>
        <w:t xml:space="preserve">The </w:t>
      </w:r>
      <w:r w:rsidR="00535F0E" w:rsidRPr="004D2DDB">
        <w:rPr>
          <w:rFonts w:asciiTheme="majorBidi" w:hAnsiTheme="majorBidi" w:cstheme="majorBidi"/>
          <w:sz w:val="32"/>
          <w:szCs w:val="32"/>
        </w:rPr>
        <w:t xml:space="preserve">Company recognised loss on disposal of these investments by Baht </w:t>
      </w:r>
      <w:r w:rsidR="00535F0E">
        <w:rPr>
          <w:rFonts w:asciiTheme="majorBidi" w:hAnsiTheme="majorBidi" w:cstheme="majorBidi"/>
          <w:sz w:val="32"/>
          <w:szCs w:val="32"/>
        </w:rPr>
        <w:t xml:space="preserve">4.77 </w:t>
      </w:r>
      <w:r w:rsidR="00535F0E" w:rsidRPr="004D2DDB">
        <w:rPr>
          <w:rFonts w:asciiTheme="majorBidi" w:hAnsiTheme="majorBidi" w:cstheme="majorBidi"/>
          <w:sz w:val="32"/>
          <w:szCs w:val="32"/>
        </w:rPr>
        <w:t xml:space="preserve">million </w:t>
      </w:r>
      <w:r w:rsidR="00833532">
        <w:rPr>
          <w:rFonts w:asciiTheme="majorBidi" w:hAnsiTheme="majorBidi" w:cstheme="majorBidi"/>
          <w:sz w:val="32"/>
          <w:szCs w:val="32"/>
        </w:rPr>
        <w:t>and Baht 0.23 million res</w:t>
      </w:r>
      <w:r w:rsidR="009C0B26">
        <w:rPr>
          <w:rFonts w:asciiTheme="majorBidi" w:hAnsiTheme="majorBidi" w:cstheme="majorBidi"/>
          <w:sz w:val="32"/>
          <w:szCs w:val="32"/>
        </w:rPr>
        <w:t xml:space="preserve">pectively, </w:t>
      </w:r>
      <w:r w:rsidR="00535F0E" w:rsidRPr="004D2DDB">
        <w:rPr>
          <w:rFonts w:asciiTheme="majorBidi" w:hAnsiTheme="majorBidi" w:cstheme="majorBidi"/>
          <w:sz w:val="32"/>
          <w:szCs w:val="32"/>
        </w:rPr>
        <w:t>and transferred such loss from other comprehensive income to “retained earnings-unappropriated” as presented in the Statement of change in shareholders’ equity.</w:t>
      </w:r>
    </w:p>
    <w:p w14:paraId="1D9500A9" w14:textId="542027D0" w:rsidR="00D03FD4" w:rsidRPr="000D7C17" w:rsidRDefault="00A30DCA" w:rsidP="009B76B4">
      <w:pPr>
        <w:spacing w:line="360" w:lineRule="exact"/>
        <w:ind w:left="360" w:firstLine="540"/>
        <w:jc w:val="thaiDistribute"/>
        <w:rPr>
          <w:rFonts w:ascii="Angsana New" w:hAnsi="Angsana New" w:cs="Angsana New"/>
          <w:color w:val="000000" w:themeColor="text1"/>
          <w:spacing w:val="-8"/>
          <w:sz w:val="32"/>
          <w:szCs w:val="32"/>
        </w:rPr>
      </w:pPr>
      <w:r w:rsidRPr="00AA3E69">
        <w:rPr>
          <w:rFonts w:asciiTheme="majorBidi" w:hAnsiTheme="majorBidi" w:cs="Angsana New"/>
          <w:color w:val="000000" w:themeColor="text1"/>
          <w:sz w:val="32"/>
          <w:szCs w:val="32"/>
        </w:rPr>
        <w:t>Other non-current financial assets</w:t>
      </w:r>
      <w:r>
        <w:rPr>
          <w:rFonts w:asciiTheme="majorBidi" w:hAnsiTheme="majorBidi" w:cs="Angsana New"/>
          <w:color w:val="000000" w:themeColor="text1"/>
          <w:sz w:val="32"/>
          <w:szCs w:val="32"/>
        </w:rPr>
        <w:t xml:space="preserve"> were the </w:t>
      </w:r>
      <w:r w:rsidRPr="00AA3E69">
        <w:rPr>
          <w:rFonts w:asciiTheme="majorBidi" w:hAnsiTheme="majorBidi" w:cs="Angsana New"/>
          <w:color w:val="000000" w:themeColor="text1"/>
          <w:sz w:val="32"/>
          <w:szCs w:val="32"/>
        </w:rPr>
        <w:t xml:space="preserve">marketable equity </w:t>
      </w:r>
      <w:r>
        <w:rPr>
          <w:rFonts w:asciiTheme="majorBidi" w:hAnsiTheme="majorBidi" w:cs="Angsana New"/>
          <w:color w:val="000000" w:themeColor="text1"/>
          <w:sz w:val="32"/>
          <w:szCs w:val="32"/>
        </w:rPr>
        <w:t xml:space="preserve">instruments </w:t>
      </w:r>
      <w:r w:rsidRPr="00AA3E69">
        <w:rPr>
          <w:rFonts w:asciiTheme="majorBidi" w:hAnsiTheme="majorBidi" w:cs="Angsana New"/>
          <w:color w:val="000000" w:themeColor="text1"/>
          <w:sz w:val="32"/>
          <w:szCs w:val="32"/>
        </w:rPr>
        <w:t xml:space="preserve">measured at fair value </w:t>
      </w:r>
      <w:r>
        <w:rPr>
          <w:rFonts w:asciiTheme="majorBidi" w:hAnsiTheme="majorBidi" w:cs="Angsana New"/>
          <w:color w:val="000000" w:themeColor="text1"/>
          <w:sz w:val="32"/>
          <w:szCs w:val="32"/>
        </w:rPr>
        <w:t xml:space="preserve">at the level </w:t>
      </w:r>
      <w:r w:rsidRPr="00AA3E69">
        <w:rPr>
          <w:rFonts w:asciiTheme="majorBidi" w:hAnsiTheme="majorBidi" w:cs="Angsana New"/>
          <w:color w:val="000000" w:themeColor="text1"/>
          <w:sz w:val="32"/>
          <w:szCs w:val="32"/>
          <w:cs/>
        </w:rPr>
        <w:t>1</w:t>
      </w:r>
      <w:r w:rsidRPr="00AA3E69">
        <w:rPr>
          <w:rFonts w:asciiTheme="majorBidi" w:hAnsiTheme="majorBidi" w:cs="Angsana New"/>
          <w:color w:val="000000" w:themeColor="text1"/>
          <w:sz w:val="32"/>
          <w:szCs w:val="32"/>
        </w:rPr>
        <w:t>.</w:t>
      </w:r>
      <w:r>
        <w:rPr>
          <w:rFonts w:asciiTheme="majorBidi" w:hAnsiTheme="majorBidi" w:cs="Angsana New"/>
          <w:color w:val="000000" w:themeColor="text1"/>
          <w:sz w:val="32"/>
          <w:szCs w:val="32"/>
        </w:rPr>
        <w:t xml:space="preserve"> </w:t>
      </w:r>
    </w:p>
    <w:p w14:paraId="31D0B036" w14:textId="77777777" w:rsidR="000D067D" w:rsidRDefault="000D067D" w:rsidP="00535F0E">
      <w:pPr>
        <w:spacing w:line="360" w:lineRule="exact"/>
        <w:jc w:val="thaiDistribute"/>
        <w:rPr>
          <w:rFonts w:asciiTheme="majorBidi" w:hAnsiTheme="majorBidi" w:cstheme="majorBidi"/>
          <w:sz w:val="32"/>
          <w:szCs w:val="32"/>
        </w:rPr>
      </w:pPr>
    </w:p>
    <w:p w14:paraId="352246A2" w14:textId="54FF18D2" w:rsidR="00D03FD4" w:rsidRPr="005334EA" w:rsidRDefault="00DB0812" w:rsidP="00D859BF">
      <w:pPr>
        <w:pStyle w:val="ListParagraph"/>
        <w:numPr>
          <w:ilvl w:val="0"/>
          <w:numId w:val="3"/>
        </w:numPr>
        <w:spacing w:line="240" w:lineRule="atLeast"/>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t>INVESTMENT IN SUBSIDIARIES</w:t>
      </w:r>
    </w:p>
    <w:p w14:paraId="7EFC8A6B" w14:textId="5D7BA666" w:rsidR="00D03FD4" w:rsidRDefault="00B149E1" w:rsidP="007D6C7F">
      <w:pPr>
        <w:tabs>
          <w:tab w:val="left" w:pos="810"/>
          <w:tab w:val="left" w:pos="1800"/>
          <w:tab w:val="left" w:pos="2400"/>
          <w:tab w:val="left" w:pos="3000"/>
        </w:tabs>
        <w:spacing w:line="300" w:lineRule="exac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Details of investment in subsidiaries as presented in separate financial statements are as follows:</w:t>
      </w:r>
    </w:p>
    <w:p w14:paraId="7AF47C15" w14:textId="34CEEFEF" w:rsidR="006B1697" w:rsidRDefault="006B1697" w:rsidP="00FE21D6">
      <w:pPr>
        <w:spacing w:line="380" w:lineRule="exact"/>
        <w:ind w:right="-112"/>
        <w:jc w:val="thaiDistribute"/>
        <w:rPr>
          <w:rFonts w:asciiTheme="majorBidi" w:hAnsiTheme="majorBidi" w:cstheme="majorBidi"/>
          <w:color w:val="000000" w:themeColor="text1"/>
          <w:sz w:val="32"/>
          <w:szCs w:val="32"/>
        </w:rPr>
      </w:pPr>
    </w:p>
    <w:tbl>
      <w:tblPr>
        <w:tblW w:w="9072" w:type="dxa"/>
        <w:tblInd w:w="329" w:type="dxa"/>
        <w:tblLayout w:type="fixed"/>
        <w:tblCellMar>
          <w:left w:w="45" w:type="dxa"/>
          <w:right w:w="45" w:type="dxa"/>
        </w:tblCellMar>
        <w:tblLook w:val="01E0" w:firstRow="1" w:lastRow="1" w:firstColumn="1" w:lastColumn="1" w:noHBand="0" w:noVBand="0"/>
      </w:tblPr>
      <w:tblGrid>
        <w:gridCol w:w="2551"/>
        <w:gridCol w:w="992"/>
        <w:gridCol w:w="110"/>
        <w:gridCol w:w="948"/>
        <w:gridCol w:w="110"/>
        <w:gridCol w:w="1060"/>
        <w:gridCol w:w="110"/>
        <w:gridCol w:w="970"/>
        <w:gridCol w:w="110"/>
        <w:gridCol w:w="1060"/>
        <w:gridCol w:w="110"/>
        <w:gridCol w:w="941"/>
      </w:tblGrid>
      <w:tr w:rsidR="00BE6790" w:rsidRPr="003810EF" w14:paraId="192D4C62" w14:textId="77777777" w:rsidTr="000A1158">
        <w:trPr>
          <w:cantSplit/>
        </w:trPr>
        <w:tc>
          <w:tcPr>
            <w:tcW w:w="2551" w:type="dxa"/>
            <w:tcBorders>
              <w:top w:val="nil"/>
              <w:left w:val="nil"/>
              <w:bottom w:val="nil"/>
              <w:right w:val="nil"/>
            </w:tcBorders>
            <w:vAlign w:val="bottom"/>
          </w:tcPr>
          <w:p w14:paraId="42673B28" w14:textId="77777777" w:rsidR="00BE6790" w:rsidRPr="003810EF" w:rsidRDefault="00BE6790" w:rsidP="000A1158">
            <w:pPr>
              <w:tabs>
                <w:tab w:val="left" w:pos="900"/>
              </w:tabs>
              <w:spacing w:line="260" w:lineRule="exact"/>
              <w:ind w:right="-108"/>
              <w:contextualSpacing/>
              <w:jc w:val="center"/>
              <w:rPr>
                <w:rFonts w:asciiTheme="majorBidi" w:hAnsiTheme="majorBidi" w:cstheme="majorBidi"/>
                <w:sz w:val="24"/>
                <w:szCs w:val="24"/>
                <w:cs/>
              </w:rPr>
            </w:pPr>
          </w:p>
        </w:tc>
        <w:tc>
          <w:tcPr>
            <w:tcW w:w="6521" w:type="dxa"/>
            <w:gridSpan w:val="11"/>
            <w:tcBorders>
              <w:top w:val="nil"/>
              <w:left w:val="nil"/>
              <w:bottom w:val="single" w:sz="6" w:space="0" w:color="auto"/>
            </w:tcBorders>
          </w:tcPr>
          <w:p w14:paraId="0D55370B" w14:textId="77777777" w:rsidR="00BE6790" w:rsidRPr="003810EF" w:rsidRDefault="00BE6790" w:rsidP="000A1158">
            <w:pPr>
              <w:spacing w:line="260" w:lineRule="exact"/>
              <w:contextualSpacing/>
              <w:jc w:val="right"/>
              <w:rPr>
                <w:rFonts w:asciiTheme="majorBidi" w:hAnsiTheme="majorBidi" w:cstheme="majorBidi"/>
                <w:sz w:val="24"/>
                <w:szCs w:val="24"/>
              </w:rPr>
            </w:pPr>
            <w:r w:rsidRPr="003810EF">
              <w:rPr>
                <w:rFonts w:asciiTheme="majorBidi" w:hAnsiTheme="majorBidi" w:cstheme="majorBidi"/>
                <w:sz w:val="24"/>
                <w:szCs w:val="24"/>
              </w:rPr>
              <w:t>(Unit: Thousand Baht)</w:t>
            </w:r>
          </w:p>
        </w:tc>
      </w:tr>
      <w:tr w:rsidR="00BE6790" w:rsidRPr="003810EF" w14:paraId="0FBD0481" w14:textId="77777777" w:rsidTr="001B7604">
        <w:trPr>
          <w:cantSplit/>
        </w:trPr>
        <w:tc>
          <w:tcPr>
            <w:tcW w:w="2551" w:type="dxa"/>
            <w:tcBorders>
              <w:top w:val="nil"/>
              <w:left w:val="nil"/>
              <w:bottom w:val="nil"/>
              <w:right w:val="nil"/>
            </w:tcBorders>
            <w:vAlign w:val="bottom"/>
          </w:tcPr>
          <w:p w14:paraId="79D80598" w14:textId="77777777" w:rsidR="00BE6790" w:rsidRPr="003810EF" w:rsidRDefault="00BE6790" w:rsidP="000A1158">
            <w:pPr>
              <w:tabs>
                <w:tab w:val="left" w:pos="900"/>
              </w:tabs>
              <w:spacing w:line="260" w:lineRule="exact"/>
              <w:ind w:right="-108"/>
              <w:contextualSpacing/>
              <w:jc w:val="center"/>
              <w:rPr>
                <w:rFonts w:asciiTheme="majorBidi" w:hAnsiTheme="majorBidi" w:cstheme="majorBidi"/>
                <w:sz w:val="24"/>
                <w:szCs w:val="24"/>
                <w:cs/>
              </w:rPr>
            </w:pPr>
          </w:p>
        </w:tc>
        <w:tc>
          <w:tcPr>
            <w:tcW w:w="2050" w:type="dxa"/>
            <w:gridSpan w:val="3"/>
            <w:tcBorders>
              <w:top w:val="nil"/>
              <w:left w:val="nil"/>
              <w:bottom w:val="single" w:sz="6" w:space="0" w:color="auto"/>
            </w:tcBorders>
          </w:tcPr>
          <w:p w14:paraId="79377094" w14:textId="77777777" w:rsidR="00150592" w:rsidRPr="003810EF" w:rsidRDefault="00150592" w:rsidP="00150592">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Carrying amounts based          </w:t>
            </w:r>
          </w:p>
          <w:p w14:paraId="6F5B88AF" w14:textId="5EE6C371" w:rsidR="00BE6790" w:rsidRPr="003810EF" w:rsidRDefault="00150592" w:rsidP="00150592">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on cost method</w:t>
            </w:r>
          </w:p>
        </w:tc>
        <w:tc>
          <w:tcPr>
            <w:tcW w:w="110" w:type="dxa"/>
            <w:tcBorders>
              <w:top w:val="nil"/>
              <w:bottom w:val="nil"/>
            </w:tcBorders>
          </w:tcPr>
          <w:p w14:paraId="25979424" w14:textId="77777777" w:rsidR="00BE6790" w:rsidRPr="003810EF" w:rsidRDefault="00BE6790" w:rsidP="000A1158">
            <w:pPr>
              <w:spacing w:line="260" w:lineRule="exact"/>
              <w:contextualSpacing/>
              <w:jc w:val="center"/>
              <w:rPr>
                <w:rFonts w:asciiTheme="majorBidi" w:hAnsiTheme="majorBidi" w:cstheme="majorBidi"/>
                <w:sz w:val="24"/>
                <w:szCs w:val="24"/>
              </w:rPr>
            </w:pPr>
          </w:p>
        </w:tc>
        <w:tc>
          <w:tcPr>
            <w:tcW w:w="2140" w:type="dxa"/>
            <w:gridSpan w:val="3"/>
            <w:tcBorders>
              <w:top w:val="nil"/>
              <w:bottom w:val="single" w:sz="6" w:space="0" w:color="auto"/>
            </w:tcBorders>
          </w:tcPr>
          <w:p w14:paraId="431AF894" w14:textId="624C6A86" w:rsidR="00BE6790" w:rsidRPr="003810EF" w:rsidRDefault="00150592" w:rsidP="000A1158">
            <w:pPr>
              <w:spacing w:line="260" w:lineRule="exact"/>
              <w:contextualSpacing/>
              <w:jc w:val="center"/>
              <w:rPr>
                <w:rFonts w:asciiTheme="majorBidi" w:hAnsiTheme="majorBidi" w:cstheme="majorBidi"/>
                <w:sz w:val="24"/>
                <w:szCs w:val="24"/>
              </w:rPr>
            </w:pPr>
            <w:r>
              <w:rPr>
                <w:rFonts w:asciiTheme="majorBidi" w:hAnsiTheme="majorBidi" w:cstheme="majorBidi"/>
                <w:sz w:val="24"/>
                <w:szCs w:val="24"/>
              </w:rPr>
              <w:t>Allowance of impairment</w:t>
            </w:r>
          </w:p>
        </w:tc>
        <w:tc>
          <w:tcPr>
            <w:tcW w:w="110" w:type="dxa"/>
            <w:tcBorders>
              <w:top w:val="nil"/>
              <w:bottom w:val="nil"/>
            </w:tcBorders>
          </w:tcPr>
          <w:p w14:paraId="7CBF14E3" w14:textId="77777777" w:rsidR="00BE6790" w:rsidRPr="003810EF" w:rsidRDefault="00BE6790" w:rsidP="000A1158">
            <w:pPr>
              <w:spacing w:line="260" w:lineRule="exact"/>
              <w:contextualSpacing/>
              <w:jc w:val="center"/>
              <w:rPr>
                <w:rFonts w:asciiTheme="majorBidi" w:hAnsiTheme="majorBidi" w:cstheme="majorBidi"/>
                <w:sz w:val="24"/>
                <w:szCs w:val="24"/>
              </w:rPr>
            </w:pPr>
          </w:p>
        </w:tc>
        <w:tc>
          <w:tcPr>
            <w:tcW w:w="2111" w:type="dxa"/>
            <w:gridSpan w:val="3"/>
            <w:tcBorders>
              <w:top w:val="nil"/>
              <w:bottom w:val="single" w:sz="6" w:space="0" w:color="auto"/>
            </w:tcBorders>
          </w:tcPr>
          <w:p w14:paraId="6489A648" w14:textId="4B1AF95B" w:rsidR="00BE6790" w:rsidRPr="003810EF" w:rsidRDefault="004D5A8A" w:rsidP="000A1158">
            <w:pPr>
              <w:spacing w:line="260" w:lineRule="exact"/>
              <w:contextualSpacing/>
              <w:jc w:val="center"/>
              <w:rPr>
                <w:rFonts w:asciiTheme="majorBidi" w:hAnsiTheme="majorBidi" w:cstheme="majorBidi"/>
                <w:sz w:val="24"/>
                <w:szCs w:val="24"/>
              </w:rPr>
            </w:pPr>
            <w:r>
              <w:rPr>
                <w:rFonts w:asciiTheme="majorBidi" w:hAnsiTheme="majorBidi" w:cstheme="majorBidi"/>
                <w:sz w:val="24"/>
                <w:szCs w:val="24"/>
              </w:rPr>
              <w:t>Book value</w:t>
            </w:r>
          </w:p>
        </w:tc>
      </w:tr>
      <w:tr w:rsidR="00BE6790" w:rsidRPr="003810EF" w14:paraId="395AFFE6" w14:textId="77777777" w:rsidTr="001B7604">
        <w:trPr>
          <w:cantSplit/>
        </w:trPr>
        <w:tc>
          <w:tcPr>
            <w:tcW w:w="2551" w:type="dxa"/>
            <w:tcBorders>
              <w:top w:val="nil"/>
              <w:left w:val="nil"/>
              <w:bottom w:val="nil"/>
              <w:right w:val="nil"/>
            </w:tcBorders>
            <w:vAlign w:val="bottom"/>
          </w:tcPr>
          <w:p w14:paraId="6162955D" w14:textId="77777777" w:rsidR="00BE6790" w:rsidRPr="003810EF" w:rsidRDefault="00BE6790" w:rsidP="000A1158">
            <w:pPr>
              <w:tabs>
                <w:tab w:val="left" w:pos="900"/>
              </w:tabs>
              <w:spacing w:line="260" w:lineRule="exact"/>
              <w:ind w:right="-108"/>
              <w:contextualSpacing/>
              <w:jc w:val="center"/>
              <w:rPr>
                <w:rFonts w:asciiTheme="majorBidi" w:hAnsiTheme="majorBidi" w:cstheme="majorBidi"/>
                <w:sz w:val="24"/>
                <w:szCs w:val="24"/>
                <w:cs/>
              </w:rPr>
            </w:pPr>
            <w:r w:rsidRPr="003810EF">
              <w:rPr>
                <w:rFonts w:asciiTheme="majorBidi" w:hAnsiTheme="majorBidi" w:cstheme="majorBidi"/>
                <w:sz w:val="24"/>
                <w:szCs w:val="24"/>
              </w:rPr>
              <w:t>Company’s name</w:t>
            </w:r>
          </w:p>
        </w:tc>
        <w:tc>
          <w:tcPr>
            <w:tcW w:w="992" w:type="dxa"/>
            <w:tcBorders>
              <w:top w:val="nil"/>
              <w:left w:val="nil"/>
              <w:bottom w:val="single" w:sz="6" w:space="0" w:color="auto"/>
            </w:tcBorders>
          </w:tcPr>
          <w:p w14:paraId="1E08FC16" w14:textId="77777777" w:rsidR="00BE6790" w:rsidRPr="003810EF" w:rsidRDefault="00BE6790" w:rsidP="000A1158">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59BB8FAA" w14:textId="77777777" w:rsidR="00BE6790" w:rsidRPr="003810EF" w:rsidRDefault="00BE6790" w:rsidP="000A1158">
            <w:pPr>
              <w:tabs>
                <w:tab w:val="right" w:pos="7200"/>
                <w:tab w:val="right" w:pos="8540"/>
              </w:tabs>
              <w:spacing w:line="260" w:lineRule="exact"/>
              <w:ind w:right="-18"/>
              <w:contextualSpacing/>
              <w:jc w:val="center"/>
              <w:rPr>
                <w:rFonts w:asciiTheme="majorBidi" w:hAnsiTheme="majorBidi" w:cstheme="majorBidi"/>
                <w:sz w:val="24"/>
                <w:szCs w:val="24"/>
              </w:rPr>
            </w:pPr>
            <w:r>
              <w:rPr>
                <w:rFonts w:asciiTheme="majorBidi" w:hAnsiTheme="majorBidi" w:cstheme="majorBidi"/>
                <w:sz w:val="24"/>
                <w:szCs w:val="24"/>
              </w:rPr>
              <w:t>March</w:t>
            </w:r>
            <w:r w:rsidRPr="003810EF">
              <w:rPr>
                <w:rFonts w:asciiTheme="majorBidi" w:hAnsiTheme="majorBidi" w:cstheme="majorBidi"/>
                <w:sz w:val="24"/>
                <w:szCs w:val="24"/>
              </w:rPr>
              <w:t xml:space="preserve"> </w:t>
            </w:r>
          </w:p>
          <w:p w14:paraId="0B834507" w14:textId="77777777" w:rsidR="00BE6790" w:rsidRPr="003810EF" w:rsidRDefault="00BE6790" w:rsidP="000A1158">
            <w:pPr>
              <w:spacing w:line="260" w:lineRule="exact"/>
              <w:contextualSpacing/>
              <w:jc w:val="center"/>
              <w:rPr>
                <w:rFonts w:asciiTheme="majorBidi" w:hAnsiTheme="majorBidi" w:cstheme="majorBidi"/>
                <w:sz w:val="24"/>
                <w:szCs w:val="24"/>
                <w:cs/>
              </w:rPr>
            </w:pPr>
            <w:r w:rsidRPr="003810EF">
              <w:rPr>
                <w:rFonts w:asciiTheme="majorBidi" w:hAnsiTheme="majorBidi" w:cstheme="majorBidi"/>
                <w:sz w:val="24"/>
                <w:szCs w:val="24"/>
              </w:rPr>
              <w:t>3</w:t>
            </w:r>
            <w:r>
              <w:rPr>
                <w:rFonts w:asciiTheme="majorBidi" w:hAnsiTheme="majorBidi" w:cstheme="majorBidi"/>
                <w:sz w:val="24"/>
                <w:szCs w:val="24"/>
              </w:rPr>
              <w:t>1</w:t>
            </w:r>
            <w:r w:rsidRPr="003810EF">
              <w:rPr>
                <w:rFonts w:asciiTheme="majorBidi" w:hAnsiTheme="majorBidi" w:cstheme="majorBidi"/>
                <w:sz w:val="24"/>
                <w:szCs w:val="24"/>
              </w:rPr>
              <w:t>, 202</w:t>
            </w:r>
            <w:r>
              <w:rPr>
                <w:rFonts w:asciiTheme="majorBidi" w:hAnsiTheme="majorBidi" w:cstheme="majorBidi"/>
                <w:sz w:val="24"/>
                <w:szCs w:val="24"/>
              </w:rPr>
              <w:t>1</w:t>
            </w:r>
          </w:p>
        </w:tc>
        <w:tc>
          <w:tcPr>
            <w:tcW w:w="110" w:type="dxa"/>
            <w:tcBorders>
              <w:top w:val="nil"/>
              <w:bottom w:val="nil"/>
            </w:tcBorders>
          </w:tcPr>
          <w:p w14:paraId="45FBCFF8" w14:textId="77777777" w:rsidR="00BE6790" w:rsidRPr="003810EF" w:rsidRDefault="00BE6790" w:rsidP="000A1158">
            <w:pPr>
              <w:spacing w:line="260" w:lineRule="exact"/>
              <w:contextualSpacing/>
              <w:jc w:val="center"/>
              <w:rPr>
                <w:rFonts w:asciiTheme="majorBidi" w:hAnsiTheme="majorBidi" w:cstheme="majorBidi"/>
                <w:sz w:val="24"/>
                <w:szCs w:val="24"/>
              </w:rPr>
            </w:pPr>
          </w:p>
        </w:tc>
        <w:tc>
          <w:tcPr>
            <w:tcW w:w="948" w:type="dxa"/>
            <w:tcBorders>
              <w:top w:val="nil"/>
              <w:bottom w:val="single" w:sz="6" w:space="0" w:color="auto"/>
            </w:tcBorders>
          </w:tcPr>
          <w:p w14:paraId="6866404C" w14:textId="77777777" w:rsidR="00BE6790" w:rsidRPr="003810EF" w:rsidRDefault="00BE6790" w:rsidP="000A1158">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35BD9055" w14:textId="77777777" w:rsidR="00BE6790" w:rsidRPr="003810EF" w:rsidRDefault="00BE6790" w:rsidP="000A1158">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c>
          <w:tcPr>
            <w:tcW w:w="110" w:type="dxa"/>
            <w:tcBorders>
              <w:top w:val="nil"/>
              <w:bottom w:val="nil"/>
            </w:tcBorders>
          </w:tcPr>
          <w:p w14:paraId="4456D5DC" w14:textId="77777777" w:rsidR="00BE6790" w:rsidRPr="003810EF" w:rsidRDefault="00BE6790" w:rsidP="000A1158">
            <w:pPr>
              <w:spacing w:line="260" w:lineRule="exact"/>
              <w:contextualSpacing/>
              <w:jc w:val="center"/>
              <w:rPr>
                <w:rFonts w:asciiTheme="majorBidi" w:hAnsiTheme="majorBidi" w:cstheme="majorBidi"/>
                <w:sz w:val="24"/>
                <w:szCs w:val="24"/>
              </w:rPr>
            </w:pPr>
          </w:p>
        </w:tc>
        <w:tc>
          <w:tcPr>
            <w:tcW w:w="1060" w:type="dxa"/>
            <w:tcBorders>
              <w:top w:val="nil"/>
              <w:bottom w:val="single" w:sz="6" w:space="0" w:color="auto"/>
            </w:tcBorders>
          </w:tcPr>
          <w:p w14:paraId="52572F9D" w14:textId="77777777" w:rsidR="00BE6790" w:rsidRPr="003810EF" w:rsidRDefault="00BE6790" w:rsidP="000A1158">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75CA79F1" w14:textId="77777777" w:rsidR="00BE6790" w:rsidRPr="003810EF" w:rsidRDefault="00BE6790" w:rsidP="000A1158">
            <w:pPr>
              <w:tabs>
                <w:tab w:val="right" w:pos="7200"/>
                <w:tab w:val="right" w:pos="8540"/>
              </w:tabs>
              <w:spacing w:line="260" w:lineRule="exact"/>
              <w:ind w:right="-18"/>
              <w:contextualSpacing/>
              <w:jc w:val="center"/>
              <w:rPr>
                <w:rFonts w:asciiTheme="majorBidi" w:hAnsiTheme="majorBidi" w:cstheme="majorBidi"/>
                <w:sz w:val="24"/>
                <w:szCs w:val="24"/>
              </w:rPr>
            </w:pPr>
            <w:r>
              <w:rPr>
                <w:rFonts w:asciiTheme="majorBidi" w:hAnsiTheme="majorBidi" w:cstheme="majorBidi"/>
                <w:sz w:val="24"/>
                <w:szCs w:val="24"/>
              </w:rPr>
              <w:t>March</w:t>
            </w:r>
            <w:r w:rsidRPr="003810EF">
              <w:rPr>
                <w:rFonts w:asciiTheme="majorBidi" w:hAnsiTheme="majorBidi" w:cstheme="majorBidi"/>
                <w:sz w:val="24"/>
                <w:szCs w:val="24"/>
              </w:rPr>
              <w:t xml:space="preserve"> </w:t>
            </w:r>
          </w:p>
          <w:p w14:paraId="73B4FF92" w14:textId="77777777" w:rsidR="00BE6790" w:rsidRPr="003810EF" w:rsidRDefault="00BE6790" w:rsidP="000A1158">
            <w:pPr>
              <w:tabs>
                <w:tab w:val="right" w:pos="7200"/>
                <w:tab w:val="right" w:pos="8540"/>
              </w:tabs>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w:t>
            </w:r>
            <w:r>
              <w:rPr>
                <w:rFonts w:asciiTheme="majorBidi" w:hAnsiTheme="majorBidi" w:cstheme="majorBidi"/>
                <w:sz w:val="24"/>
                <w:szCs w:val="24"/>
              </w:rPr>
              <w:t>1</w:t>
            </w:r>
            <w:r w:rsidRPr="003810EF">
              <w:rPr>
                <w:rFonts w:asciiTheme="majorBidi" w:hAnsiTheme="majorBidi" w:cstheme="majorBidi"/>
                <w:sz w:val="24"/>
                <w:szCs w:val="24"/>
              </w:rPr>
              <w:t>, 202</w:t>
            </w:r>
            <w:r>
              <w:rPr>
                <w:rFonts w:asciiTheme="majorBidi" w:hAnsiTheme="majorBidi" w:cstheme="majorBidi"/>
                <w:sz w:val="24"/>
                <w:szCs w:val="24"/>
              </w:rPr>
              <w:t>1</w:t>
            </w:r>
          </w:p>
        </w:tc>
        <w:tc>
          <w:tcPr>
            <w:tcW w:w="110" w:type="dxa"/>
            <w:tcBorders>
              <w:top w:val="nil"/>
              <w:bottom w:val="nil"/>
            </w:tcBorders>
          </w:tcPr>
          <w:p w14:paraId="01BD68F9" w14:textId="77777777" w:rsidR="00BE6790" w:rsidRPr="003810EF" w:rsidRDefault="00BE6790" w:rsidP="000A1158">
            <w:pPr>
              <w:tabs>
                <w:tab w:val="right" w:pos="7200"/>
                <w:tab w:val="right" w:pos="8540"/>
              </w:tabs>
              <w:spacing w:line="260" w:lineRule="exact"/>
              <w:contextualSpacing/>
              <w:jc w:val="center"/>
              <w:rPr>
                <w:rFonts w:asciiTheme="majorBidi" w:hAnsiTheme="majorBidi" w:cstheme="majorBidi"/>
                <w:sz w:val="24"/>
                <w:szCs w:val="24"/>
              </w:rPr>
            </w:pPr>
          </w:p>
        </w:tc>
        <w:tc>
          <w:tcPr>
            <w:tcW w:w="970" w:type="dxa"/>
            <w:tcBorders>
              <w:top w:val="nil"/>
              <w:bottom w:val="single" w:sz="6" w:space="0" w:color="auto"/>
            </w:tcBorders>
          </w:tcPr>
          <w:p w14:paraId="5A70BF58" w14:textId="77777777" w:rsidR="00BE6790" w:rsidRPr="003810EF" w:rsidRDefault="00BE6790" w:rsidP="000A1158">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3269773A" w14:textId="77777777" w:rsidR="00BE6790" w:rsidRPr="003810EF" w:rsidRDefault="00BE6790" w:rsidP="000A1158">
            <w:pPr>
              <w:tabs>
                <w:tab w:val="right" w:pos="7200"/>
                <w:tab w:val="right" w:pos="8540"/>
              </w:tabs>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c>
          <w:tcPr>
            <w:tcW w:w="110" w:type="dxa"/>
            <w:tcBorders>
              <w:top w:val="nil"/>
              <w:bottom w:val="nil"/>
            </w:tcBorders>
          </w:tcPr>
          <w:p w14:paraId="130FB7E7" w14:textId="77777777" w:rsidR="00BE6790" w:rsidRPr="003810EF" w:rsidRDefault="00BE6790" w:rsidP="000A1158">
            <w:pPr>
              <w:spacing w:line="260" w:lineRule="exact"/>
              <w:contextualSpacing/>
              <w:jc w:val="center"/>
              <w:rPr>
                <w:rFonts w:asciiTheme="majorBidi" w:hAnsiTheme="majorBidi" w:cstheme="majorBidi"/>
                <w:sz w:val="24"/>
                <w:szCs w:val="24"/>
              </w:rPr>
            </w:pPr>
          </w:p>
        </w:tc>
        <w:tc>
          <w:tcPr>
            <w:tcW w:w="1060" w:type="dxa"/>
            <w:tcBorders>
              <w:top w:val="nil"/>
              <w:bottom w:val="single" w:sz="6" w:space="0" w:color="auto"/>
            </w:tcBorders>
          </w:tcPr>
          <w:p w14:paraId="5D0EC580" w14:textId="77777777" w:rsidR="00BE6790" w:rsidRPr="003810EF" w:rsidRDefault="00BE6790" w:rsidP="000A1158">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1ABB9C44" w14:textId="77777777" w:rsidR="00BE6790" w:rsidRPr="003810EF" w:rsidRDefault="00BE6790" w:rsidP="000A1158">
            <w:pPr>
              <w:tabs>
                <w:tab w:val="right" w:pos="7200"/>
                <w:tab w:val="right" w:pos="8540"/>
              </w:tabs>
              <w:spacing w:line="260" w:lineRule="exact"/>
              <w:ind w:right="-18"/>
              <w:contextualSpacing/>
              <w:jc w:val="center"/>
              <w:rPr>
                <w:rFonts w:asciiTheme="majorBidi" w:hAnsiTheme="majorBidi" w:cstheme="majorBidi"/>
                <w:sz w:val="24"/>
                <w:szCs w:val="24"/>
              </w:rPr>
            </w:pPr>
            <w:r>
              <w:rPr>
                <w:rFonts w:asciiTheme="majorBidi" w:hAnsiTheme="majorBidi" w:cstheme="majorBidi"/>
                <w:sz w:val="24"/>
                <w:szCs w:val="24"/>
              </w:rPr>
              <w:t>March</w:t>
            </w:r>
            <w:r w:rsidRPr="003810EF">
              <w:rPr>
                <w:rFonts w:asciiTheme="majorBidi" w:hAnsiTheme="majorBidi" w:cstheme="majorBidi"/>
                <w:sz w:val="24"/>
                <w:szCs w:val="24"/>
              </w:rPr>
              <w:t xml:space="preserve"> </w:t>
            </w:r>
          </w:p>
          <w:p w14:paraId="2A668B3C" w14:textId="77777777" w:rsidR="00BE6790" w:rsidRPr="003810EF" w:rsidRDefault="00BE6790" w:rsidP="000A1158">
            <w:pPr>
              <w:spacing w:line="260" w:lineRule="exact"/>
              <w:contextualSpacing/>
              <w:jc w:val="center"/>
              <w:rPr>
                <w:rFonts w:asciiTheme="majorBidi" w:hAnsiTheme="majorBidi" w:cstheme="majorBidi"/>
                <w:sz w:val="24"/>
                <w:szCs w:val="24"/>
                <w:cs/>
              </w:rPr>
            </w:pPr>
            <w:r w:rsidRPr="003810EF">
              <w:rPr>
                <w:rFonts w:asciiTheme="majorBidi" w:hAnsiTheme="majorBidi" w:cstheme="majorBidi"/>
                <w:sz w:val="24"/>
                <w:szCs w:val="24"/>
              </w:rPr>
              <w:t>3</w:t>
            </w:r>
            <w:r>
              <w:rPr>
                <w:rFonts w:asciiTheme="majorBidi" w:hAnsiTheme="majorBidi" w:cstheme="majorBidi"/>
                <w:sz w:val="24"/>
                <w:szCs w:val="24"/>
              </w:rPr>
              <w:t>1</w:t>
            </w:r>
            <w:r w:rsidRPr="003810EF">
              <w:rPr>
                <w:rFonts w:asciiTheme="majorBidi" w:hAnsiTheme="majorBidi" w:cstheme="majorBidi"/>
                <w:sz w:val="24"/>
                <w:szCs w:val="24"/>
              </w:rPr>
              <w:t>, 202</w:t>
            </w:r>
            <w:r>
              <w:rPr>
                <w:rFonts w:asciiTheme="majorBidi" w:hAnsiTheme="majorBidi" w:cstheme="majorBidi"/>
                <w:sz w:val="24"/>
                <w:szCs w:val="24"/>
              </w:rPr>
              <w:t>1</w:t>
            </w:r>
          </w:p>
        </w:tc>
        <w:tc>
          <w:tcPr>
            <w:tcW w:w="110" w:type="dxa"/>
            <w:tcBorders>
              <w:top w:val="nil"/>
              <w:bottom w:val="nil"/>
            </w:tcBorders>
          </w:tcPr>
          <w:p w14:paraId="3AF84EEB" w14:textId="77777777" w:rsidR="00BE6790" w:rsidRPr="003810EF" w:rsidRDefault="00BE6790" w:rsidP="000A1158">
            <w:pPr>
              <w:spacing w:line="260" w:lineRule="exact"/>
              <w:contextualSpacing/>
              <w:jc w:val="center"/>
              <w:rPr>
                <w:rFonts w:asciiTheme="majorBidi" w:hAnsiTheme="majorBidi" w:cstheme="majorBidi"/>
                <w:sz w:val="24"/>
                <w:szCs w:val="24"/>
              </w:rPr>
            </w:pPr>
          </w:p>
        </w:tc>
        <w:tc>
          <w:tcPr>
            <w:tcW w:w="941" w:type="dxa"/>
            <w:tcBorders>
              <w:top w:val="nil"/>
              <w:bottom w:val="single" w:sz="6" w:space="0" w:color="auto"/>
              <w:right w:val="nil"/>
            </w:tcBorders>
          </w:tcPr>
          <w:p w14:paraId="62F86A35" w14:textId="77777777" w:rsidR="00BE6790" w:rsidRPr="003810EF" w:rsidRDefault="00BE6790" w:rsidP="000A1158">
            <w:pPr>
              <w:tabs>
                <w:tab w:val="right" w:pos="7200"/>
                <w:tab w:val="right" w:pos="8540"/>
              </w:tabs>
              <w:spacing w:line="26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6F0F4F1D" w14:textId="77777777" w:rsidR="00BE6790" w:rsidRPr="003810EF" w:rsidRDefault="00BE6790" w:rsidP="000A1158">
            <w:pPr>
              <w:spacing w:line="26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r>
      <w:tr w:rsidR="00BE6790" w:rsidRPr="003810EF" w14:paraId="46055C55" w14:textId="77777777" w:rsidTr="001B7604">
        <w:trPr>
          <w:cantSplit/>
        </w:trPr>
        <w:tc>
          <w:tcPr>
            <w:tcW w:w="2551" w:type="dxa"/>
            <w:tcBorders>
              <w:top w:val="nil"/>
              <w:left w:val="nil"/>
              <w:bottom w:val="nil"/>
              <w:right w:val="nil"/>
            </w:tcBorders>
          </w:tcPr>
          <w:p w14:paraId="7317F7D6" w14:textId="77777777" w:rsidR="00BE6790" w:rsidRPr="003810EF" w:rsidRDefault="00BE6790" w:rsidP="000A1158">
            <w:pPr>
              <w:tabs>
                <w:tab w:val="left" w:pos="900"/>
              </w:tabs>
              <w:spacing w:line="260" w:lineRule="exact"/>
              <w:ind w:right="-108"/>
              <w:contextualSpacing/>
              <w:rPr>
                <w:rFonts w:asciiTheme="majorBidi" w:hAnsiTheme="majorBidi" w:cstheme="majorBidi"/>
                <w:sz w:val="24"/>
                <w:szCs w:val="24"/>
                <w:u w:val="single"/>
                <w:cs/>
              </w:rPr>
            </w:pPr>
          </w:p>
        </w:tc>
        <w:tc>
          <w:tcPr>
            <w:tcW w:w="992" w:type="dxa"/>
            <w:tcBorders>
              <w:top w:val="single" w:sz="6" w:space="0" w:color="auto"/>
              <w:left w:val="nil"/>
              <w:bottom w:val="nil"/>
            </w:tcBorders>
          </w:tcPr>
          <w:p w14:paraId="798BD269" w14:textId="77777777" w:rsidR="00BE6790" w:rsidRPr="003810EF" w:rsidRDefault="00BE6790" w:rsidP="000A1158">
            <w:pPr>
              <w:tabs>
                <w:tab w:val="decimal" w:pos="792"/>
              </w:tabs>
              <w:spacing w:line="260" w:lineRule="exact"/>
              <w:contextualSpacing/>
              <w:rPr>
                <w:rFonts w:asciiTheme="majorBidi" w:hAnsiTheme="majorBidi" w:cstheme="majorBidi"/>
                <w:sz w:val="24"/>
                <w:szCs w:val="24"/>
                <w:cs/>
              </w:rPr>
            </w:pPr>
          </w:p>
        </w:tc>
        <w:tc>
          <w:tcPr>
            <w:tcW w:w="110" w:type="dxa"/>
            <w:tcBorders>
              <w:top w:val="nil"/>
              <w:bottom w:val="nil"/>
            </w:tcBorders>
          </w:tcPr>
          <w:p w14:paraId="04140826" w14:textId="77777777" w:rsidR="00BE6790" w:rsidRPr="003810EF" w:rsidRDefault="00BE6790" w:rsidP="000A1158">
            <w:pPr>
              <w:tabs>
                <w:tab w:val="decimal" w:pos="792"/>
              </w:tabs>
              <w:spacing w:line="260" w:lineRule="exact"/>
              <w:contextualSpacing/>
              <w:rPr>
                <w:rFonts w:asciiTheme="majorBidi" w:hAnsiTheme="majorBidi" w:cstheme="majorBidi"/>
                <w:sz w:val="24"/>
                <w:szCs w:val="24"/>
                <w:cs/>
              </w:rPr>
            </w:pPr>
          </w:p>
        </w:tc>
        <w:tc>
          <w:tcPr>
            <w:tcW w:w="948" w:type="dxa"/>
            <w:tcBorders>
              <w:top w:val="single" w:sz="6" w:space="0" w:color="auto"/>
              <w:bottom w:val="nil"/>
            </w:tcBorders>
          </w:tcPr>
          <w:p w14:paraId="0F8952FA" w14:textId="77777777" w:rsidR="00BE6790" w:rsidRPr="003810EF" w:rsidRDefault="00BE6790" w:rsidP="000A1158">
            <w:pPr>
              <w:tabs>
                <w:tab w:val="decimal" w:pos="792"/>
              </w:tabs>
              <w:spacing w:line="260" w:lineRule="exact"/>
              <w:contextualSpacing/>
              <w:rPr>
                <w:rFonts w:asciiTheme="majorBidi" w:hAnsiTheme="majorBidi" w:cstheme="majorBidi"/>
                <w:sz w:val="24"/>
                <w:szCs w:val="24"/>
                <w:cs/>
              </w:rPr>
            </w:pPr>
          </w:p>
        </w:tc>
        <w:tc>
          <w:tcPr>
            <w:tcW w:w="110" w:type="dxa"/>
            <w:tcBorders>
              <w:top w:val="nil"/>
              <w:bottom w:val="nil"/>
            </w:tcBorders>
          </w:tcPr>
          <w:p w14:paraId="22410B00" w14:textId="77777777" w:rsidR="00BE6790" w:rsidRPr="003810EF" w:rsidRDefault="00BE6790" w:rsidP="000A1158">
            <w:pPr>
              <w:tabs>
                <w:tab w:val="left" w:pos="900"/>
              </w:tabs>
              <w:spacing w:line="260" w:lineRule="exact"/>
              <w:ind w:left="-108" w:right="-135"/>
              <w:contextualSpacing/>
              <w:jc w:val="center"/>
              <w:rPr>
                <w:rFonts w:asciiTheme="majorBidi" w:hAnsiTheme="majorBidi" w:cstheme="majorBidi"/>
                <w:sz w:val="24"/>
                <w:szCs w:val="24"/>
                <w:cs/>
              </w:rPr>
            </w:pPr>
          </w:p>
        </w:tc>
        <w:tc>
          <w:tcPr>
            <w:tcW w:w="1060" w:type="dxa"/>
            <w:tcBorders>
              <w:top w:val="single" w:sz="6" w:space="0" w:color="auto"/>
              <w:bottom w:val="nil"/>
            </w:tcBorders>
          </w:tcPr>
          <w:p w14:paraId="344FD219" w14:textId="657552F1" w:rsidR="00BE6790" w:rsidRPr="003810EF" w:rsidRDefault="00BE6790" w:rsidP="000A1158">
            <w:pPr>
              <w:tabs>
                <w:tab w:val="left" w:pos="900"/>
              </w:tabs>
              <w:spacing w:line="260" w:lineRule="exact"/>
              <w:ind w:left="-108" w:right="-135"/>
              <w:contextualSpacing/>
              <w:jc w:val="center"/>
              <w:rPr>
                <w:rFonts w:asciiTheme="majorBidi" w:hAnsiTheme="majorBidi" w:cstheme="majorBidi"/>
                <w:sz w:val="24"/>
                <w:szCs w:val="24"/>
                <w:cs/>
              </w:rPr>
            </w:pPr>
          </w:p>
        </w:tc>
        <w:tc>
          <w:tcPr>
            <w:tcW w:w="110" w:type="dxa"/>
            <w:tcBorders>
              <w:top w:val="nil"/>
              <w:bottom w:val="nil"/>
            </w:tcBorders>
          </w:tcPr>
          <w:p w14:paraId="753BCD6A" w14:textId="77777777" w:rsidR="00BE6790" w:rsidRPr="003810EF" w:rsidRDefault="00BE6790" w:rsidP="000A1158">
            <w:pPr>
              <w:tabs>
                <w:tab w:val="left" w:pos="900"/>
              </w:tabs>
              <w:spacing w:line="260" w:lineRule="exact"/>
              <w:ind w:left="-108" w:right="-135"/>
              <w:contextualSpacing/>
              <w:jc w:val="center"/>
              <w:rPr>
                <w:rFonts w:asciiTheme="majorBidi" w:hAnsiTheme="majorBidi" w:cstheme="majorBidi"/>
                <w:sz w:val="24"/>
                <w:szCs w:val="24"/>
                <w:cs/>
              </w:rPr>
            </w:pPr>
          </w:p>
        </w:tc>
        <w:tc>
          <w:tcPr>
            <w:tcW w:w="970" w:type="dxa"/>
            <w:tcBorders>
              <w:top w:val="single" w:sz="6" w:space="0" w:color="auto"/>
              <w:bottom w:val="nil"/>
            </w:tcBorders>
          </w:tcPr>
          <w:p w14:paraId="12444E87" w14:textId="43EC90A1" w:rsidR="00BE6790" w:rsidRPr="003810EF" w:rsidRDefault="00BE6790" w:rsidP="000A1158">
            <w:pPr>
              <w:tabs>
                <w:tab w:val="left" w:pos="900"/>
              </w:tabs>
              <w:spacing w:line="260" w:lineRule="exact"/>
              <w:ind w:left="-108" w:right="-135"/>
              <w:contextualSpacing/>
              <w:jc w:val="center"/>
              <w:rPr>
                <w:rFonts w:asciiTheme="majorBidi" w:hAnsiTheme="majorBidi" w:cstheme="majorBidi"/>
                <w:sz w:val="24"/>
                <w:szCs w:val="24"/>
                <w:cs/>
              </w:rPr>
            </w:pPr>
          </w:p>
        </w:tc>
        <w:tc>
          <w:tcPr>
            <w:tcW w:w="110" w:type="dxa"/>
            <w:tcBorders>
              <w:top w:val="nil"/>
            </w:tcBorders>
          </w:tcPr>
          <w:p w14:paraId="61853DA0" w14:textId="77777777" w:rsidR="00BE6790" w:rsidRPr="003810EF" w:rsidRDefault="00BE6790" w:rsidP="000A1158">
            <w:pPr>
              <w:spacing w:line="260" w:lineRule="exact"/>
              <w:ind w:left="-108" w:right="-108"/>
              <w:contextualSpacing/>
              <w:jc w:val="center"/>
              <w:rPr>
                <w:rFonts w:asciiTheme="majorBidi" w:hAnsiTheme="majorBidi" w:cstheme="majorBidi"/>
                <w:sz w:val="24"/>
                <w:szCs w:val="24"/>
                <w:cs/>
              </w:rPr>
            </w:pPr>
          </w:p>
        </w:tc>
        <w:tc>
          <w:tcPr>
            <w:tcW w:w="1060" w:type="dxa"/>
            <w:tcBorders>
              <w:top w:val="single" w:sz="6" w:space="0" w:color="auto"/>
            </w:tcBorders>
          </w:tcPr>
          <w:p w14:paraId="4F99FFE3" w14:textId="77777777" w:rsidR="00BE6790" w:rsidRPr="003810EF" w:rsidRDefault="00BE6790" w:rsidP="000A1158">
            <w:pPr>
              <w:spacing w:line="260" w:lineRule="exact"/>
              <w:ind w:left="-108" w:right="-108"/>
              <w:contextualSpacing/>
              <w:jc w:val="center"/>
              <w:rPr>
                <w:rFonts w:asciiTheme="majorBidi" w:hAnsiTheme="majorBidi" w:cstheme="majorBidi"/>
                <w:sz w:val="24"/>
                <w:szCs w:val="24"/>
                <w:cs/>
              </w:rPr>
            </w:pPr>
          </w:p>
        </w:tc>
        <w:tc>
          <w:tcPr>
            <w:tcW w:w="110" w:type="dxa"/>
            <w:tcBorders>
              <w:top w:val="nil"/>
            </w:tcBorders>
          </w:tcPr>
          <w:p w14:paraId="61FA7C5B" w14:textId="77777777" w:rsidR="00BE6790" w:rsidRPr="003810EF" w:rsidRDefault="00BE6790" w:rsidP="000A1158">
            <w:pPr>
              <w:spacing w:line="260" w:lineRule="exact"/>
              <w:ind w:left="-108" w:right="-108"/>
              <w:contextualSpacing/>
              <w:jc w:val="center"/>
              <w:rPr>
                <w:rFonts w:asciiTheme="majorBidi" w:hAnsiTheme="majorBidi" w:cstheme="majorBidi"/>
                <w:sz w:val="24"/>
                <w:szCs w:val="24"/>
                <w:cs/>
              </w:rPr>
            </w:pPr>
          </w:p>
        </w:tc>
        <w:tc>
          <w:tcPr>
            <w:tcW w:w="941" w:type="dxa"/>
            <w:tcBorders>
              <w:top w:val="single" w:sz="6" w:space="0" w:color="auto"/>
              <w:right w:val="nil"/>
            </w:tcBorders>
          </w:tcPr>
          <w:p w14:paraId="6181A78B" w14:textId="77777777" w:rsidR="00BE6790" w:rsidRPr="003810EF" w:rsidRDefault="00BE6790" w:rsidP="000A1158">
            <w:pPr>
              <w:spacing w:line="260" w:lineRule="exact"/>
              <w:ind w:left="-108" w:right="-108"/>
              <w:contextualSpacing/>
              <w:jc w:val="center"/>
              <w:rPr>
                <w:rFonts w:asciiTheme="majorBidi" w:hAnsiTheme="majorBidi" w:cstheme="majorBidi"/>
                <w:sz w:val="24"/>
                <w:szCs w:val="24"/>
                <w:cs/>
              </w:rPr>
            </w:pPr>
          </w:p>
        </w:tc>
      </w:tr>
      <w:tr w:rsidR="00BE6790" w:rsidRPr="003810EF" w14:paraId="76693851" w14:textId="77777777" w:rsidTr="001B7604">
        <w:trPr>
          <w:cantSplit/>
        </w:trPr>
        <w:tc>
          <w:tcPr>
            <w:tcW w:w="2551" w:type="dxa"/>
            <w:tcBorders>
              <w:top w:val="nil"/>
              <w:left w:val="nil"/>
              <w:bottom w:val="nil"/>
              <w:right w:val="nil"/>
            </w:tcBorders>
          </w:tcPr>
          <w:p w14:paraId="56B404BD" w14:textId="77777777" w:rsidR="00BE6790" w:rsidRPr="003810EF" w:rsidRDefault="00BE6790" w:rsidP="00BE6790">
            <w:pPr>
              <w:spacing w:line="260" w:lineRule="exact"/>
              <w:contextualSpacing/>
              <w:rPr>
                <w:rFonts w:asciiTheme="majorBidi" w:hAnsiTheme="majorBidi" w:cstheme="majorBidi"/>
                <w:sz w:val="24"/>
                <w:szCs w:val="24"/>
              </w:rPr>
            </w:pPr>
            <w:r w:rsidRPr="003810EF">
              <w:rPr>
                <w:rFonts w:asciiTheme="majorBidi" w:hAnsiTheme="majorBidi" w:cstheme="majorBidi"/>
                <w:sz w:val="24"/>
                <w:szCs w:val="24"/>
              </w:rPr>
              <w:t xml:space="preserve">Lavish Laboratory Company Limited </w:t>
            </w:r>
          </w:p>
        </w:tc>
        <w:tc>
          <w:tcPr>
            <w:tcW w:w="992" w:type="dxa"/>
            <w:tcBorders>
              <w:top w:val="nil"/>
              <w:left w:val="nil"/>
              <w:bottom w:val="nil"/>
            </w:tcBorders>
            <w:vAlign w:val="bottom"/>
          </w:tcPr>
          <w:p w14:paraId="5326BB06" w14:textId="7108C1D7" w:rsidR="00BE6790" w:rsidRPr="006142BC" w:rsidRDefault="00BE6790" w:rsidP="00BE6790">
            <w:pPr>
              <w:tabs>
                <w:tab w:val="decimal" w:pos="792"/>
              </w:tabs>
              <w:spacing w:line="260" w:lineRule="exact"/>
              <w:contextualSpacing/>
              <w:jc w:val="right"/>
              <w:rPr>
                <w:rFonts w:asciiTheme="majorBidi" w:hAnsiTheme="majorBidi" w:cstheme="majorBidi"/>
                <w:color w:val="000000" w:themeColor="text1"/>
                <w:sz w:val="24"/>
                <w:szCs w:val="24"/>
                <w:cs/>
              </w:rPr>
            </w:pPr>
            <w:r w:rsidRPr="006142BC">
              <w:rPr>
                <w:rFonts w:asciiTheme="majorBidi" w:hAnsiTheme="majorBidi" w:cstheme="majorBidi"/>
                <w:color w:val="000000" w:themeColor="text1"/>
                <w:sz w:val="24"/>
                <w:szCs w:val="24"/>
              </w:rPr>
              <w:t>49,798</w:t>
            </w:r>
          </w:p>
        </w:tc>
        <w:tc>
          <w:tcPr>
            <w:tcW w:w="110" w:type="dxa"/>
            <w:tcBorders>
              <w:top w:val="nil"/>
              <w:bottom w:val="nil"/>
            </w:tcBorders>
          </w:tcPr>
          <w:p w14:paraId="0FE1B265" w14:textId="77777777" w:rsidR="00BE6790" w:rsidRPr="006142BC" w:rsidRDefault="00BE6790" w:rsidP="00BE6790">
            <w:pPr>
              <w:tabs>
                <w:tab w:val="decimal" w:pos="792"/>
              </w:tabs>
              <w:spacing w:line="260" w:lineRule="exact"/>
              <w:contextualSpacing/>
              <w:rPr>
                <w:rFonts w:asciiTheme="majorBidi" w:hAnsiTheme="majorBidi" w:cstheme="majorBidi"/>
                <w:sz w:val="24"/>
                <w:szCs w:val="24"/>
              </w:rPr>
            </w:pPr>
          </w:p>
        </w:tc>
        <w:tc>
          <w:tcPr>
            <w:tcW w:w="948" w:type="dxa"/>
            <w:tcBorders>
              <w:top w:val="nil"/>
              <w:bottom w:val="nil"/>
            </w:tcBorders>
            <w:vAlign w:val="bottom"/>
          </w:tcPr>
          <w:p w14:paraId="60857EAB" w14:textId="0A5E148B" w:rsidR="00BE6790" w:rsidRPr="006142BC" w:rsidRDefault="00BE6790" w:rsidP="00BE6790">
            <w:pPr>
              <w:tabs>
                <w:tab w:val="decimal" w:pos="792"/>
              </w:tabs>
              <w:spacing w:line="260" w:lineRule="exact"/>
              <w:contextualSpacing/>
              <w:rPr>
                <w:rFonts w:asciiTheme="majorBidi" w:hAnsiTheme="majorBidi" w:cstheme="majorBidi"/>
                <w:sz w:val="24"/>
                <w:szCs w:val="24"/>
                <w:cs/>
              </w:rPr>
            </w:pPr>
            <w:r w:rsidRPr="006142BC">
              <w:rPr>
                <w:rFonts w:asciiTheme="majorBidi" w:hAnsiTheme="majorBidi" w:cstheme="majorBidi"/>
                <w:sz w:val="24"/>
                <w:szCs w:val="24"/>
              </w:rPr>
              <w:t>49,798</w:t>
            </w:r>
          </w:p>
        </w:tc>
        <w:tc>
          <w:tcPr>
            <w:tcW w:w="110" w:type="dxa"/>
            <w:tcBorders>
              <w:top w:val="nil"/>
              <w:bottom w:val="nil"/>
            </w:tcBorders>
          </w:tcPr>
          <w:p w14:paraId="7C5945E0" w14:textId="77777777" w:rsidR="00BE6790" w:rsidRPr="006142BC" w:rsidRDefault="00BE6790" w:rsidP="00BE6790">
            <w:pPr>
              <w:spacing w:line="260" w:lineRule="exact"/>
              <w:ind w:right="-13"/>
              <w:contextualSpacing/>
              <w:jc w:val="center"/>
              <w:rPr>
                <w:rFonts w:asciiTheme="majorBidi" w:hAnsiTheme="majorBidi" w:cstheme="majorBidi"/>
                <w:sz w:val="24"/>
                <w:szCs w:val="24"/>
                <w:cs/>
              </w:rPr>
            </w:pPr>
          </w:p>
        </w:tc>
        <w:tc>
          <w:tcPr>
            <w:tcW w:w="1060" w:type="dxa"/>
            <w:tcBorders>
              <w:top w:val="nil"/>
              <w:bottom w:val="nil"/>
            </w:tcBorders>
            <w:vAlign w:val="bottom"/>
          </w:tcPr>
          <w:p w14:paraId="07DAA7D3" w14:textId="79EA88AB" w:rsidR="00BE6790" w:rsidRPr="006142BC" w:rsidRDefault="00BE6790" w:rsidP="00BE6790">
            <w:pPr>
              <w:spacing w:line="260" w:lineRule="exact"/>
              <w:ind w:right="-13"/>
              <w:contextualSpacing/>
              <w:jc w:val="right"/>
              <w:rPr>
                <w:rFonts w:asciiTheme="majorBidi" w:hAnsiTheme="majorBidi" w:cstheme="majorBidi"/>
                <w:sz w:val="24"/>
                <w:szCs w:val="24"/>
                <w:cs/>
              </w:rPr>
            </w:pPr>
            <w:r w:rsidRPr="006142BC">
              <w:rPr>
                <w:rFonts w:asciiTheme="majorBidi" w:hAnsiTheme="majorBidi" w:cstheme="majorBidi"/>
                <w:sz w:val="24"/>
                <w:szCs w:val="24"/>
              </w:rPr>
              <w:t>(1,996)</w:t>
            </w:r>
          </w:p>
        </w:tc>
        <w:tc>
          <w:tcPr>
            <w:tcW w:w="110" w:type="dxa"/>
            <w:tcBorders>
              <w:top w:val="nil"/>
              <w:bottom w:val="nil"/>
            </w:tcBorders>
          </w:tcPr>
          <w:p w14:paraId="6A651075" w14:textId="77777777" w:rsidR="00BE6790" w:rsidRPr="006142BC" w:rsidRDefault="00BE6790" w:rsidP="00BE6790">
            <w:pPr>
              <w:spacing w:line="260" w:lineRule="exact"/>
              <w:ind w:right="-13"/>
              <w:contextualSpacing/>
              <w:jc w:val="center"/>
              <w:rPr>
                <w:rFonts w:asciiTheme="majorBidi" w:hAnsiTheme="majorBidi" w:cstheme="majorBidi"/>
                <w:sz w:val="24"/>
                <w:szCs w:val="24"/>
              </w:rPr>
            </w:pPr>
          </w:p>
        </w:tc>
        <w:tc>
          <w:tcPr>
            <w:tcW w:w="970" w:type="dxa"/>
            <w:tcBorders>
              <w:top w:val="nil"/>
              <w:bottom w:val="nil"/>
            </w:tcBorders>
            <w:vAlign w:val="bottom"/>
          </w:tcPr>
          <w:p w14:paraId="42354B4B" w14:textId="5F921A69" w:rsidR="00BE6790" w:rsidRPr="006142BC" w:rsidRDefault="00BE6790" w:rsidP="00BE6790">
            <w:pPr>
              <w:spacing w:line="260" w:lineRule="exact"/>
              <w:ind w:right="-13"/>
              <w:contextualSpacing/>
              <w:jc w:val="center"/>
              <w:rPr>
                <w:rFonts w:asciiTheme="majorBidi" w:hAnsiTheme="majorBidi" w:cstheme="majorBidi"/>
                <w:sz w:val="24"/>
                <w:szCs w:val="24"/>
                <w:cs/>
              </w:rPr>
            </w:pPr>
            <w:r w:rsidRPr="006142BC">
              <w:rPr>
                <w:rFonts w:asciiTheme="majorBidi" w:hAnsiTheme="majorBidi" w:cstheme="majorBidi"/>
                <w:color w:val="000000" w:themeColor="text1"/>
                <w:spacing w:val="-5"/>
                <w:sz w:val="24"/>
                <w:szCs w:val="24"/>
              </w:rPr>
              <w:t>-</w:t>
            </w:r>
          </w:p>
        </w:tc>
        <w:tc>
          <w:tcPr>
            <w:tcW w:w="110" w:type="dxa"/>
            <w:tcBorders>
              <w:top w:val="nil"/>
            </w:tcBorders>
          </w:tcPr>
          <w:p w14:paraId="11966094" w14:textId="77777777" w:rsidR="00BE6790" w:rsidRPr="006142BC" w:rsidRDefault="00BE6790" w:rsidP="00BE6790">
            <w:pPr>
              <w:tabs>
                <w:tab w:val="decimal" w:pos="792"/>
              </w:tabs>
              <w:spacing w:line="260" w:lineRule="exact"/>
              <w:contextualSpacing/>
              <w:rPr>
                <w:rFonts w:asciiTheme="majorBidi" w:hAnsiTheme="majorBidi" w:cstheme="majorBidi"/>
                <w:sz w:val="24"/>
                <w:szCs w:val="24"/>
              </w:rPr>
            </w:pPr>
          </w:p>
        </w:tc>
        <w:tc>
          <w:tcPr>
            <w:tcW w:w="1060" w:type="dxa"/>
            <w:tcBorders>
              <w:top w:val="nil"/>
            </w:tcBorders>
            <w:vAlign w:val="bottom"/>
          </w:tcPr>
          <w:p w14:paraId="5103C98F" w14:textId="40B1EC91" w:rsidR="00BE6790" w:rsidRPr="006142BC" w:rsidRDefault="00BE6790" w:rsidP="00BE6790">
            <w:pPr>
              <w:tabs>
                <w:tab w:val="decimal" w:pos="792"/>
              </w:tabs>
              <w:spacing w:line="260" w:lineRule="exact"/>
              <w:contextualSpacing/>
              <w:jc w:val="right"/>
              <w:rPr>
                <w:rFonts w:asciiTheme="majorBidi" w:hAnsiTheme="majorBidi" w:cstheme="majorBidi"/>
                <w:sz w:val="24"/>
                <w:szCs w:val="24"/>
              </w:rPr>
            </w:pPr>
            <w:r w:rsidRPr="006142BC">
              <w:rPr>
                <w:rFonts w:asciiTheme="majorBidi" w:hAnsiTheme="majorBidi" w:cstheme="majorBidi"/>
                <w:sz w:val="24"/>
                <w:szCs w:val="24"/>
              </w:rPr>
              <w:t>47,802</w:t>
            </w:r>
          </w:p>
        </w:tc>
        <w:tc>
          <w:tcPr>
            <w:tcW w:w="110" w:type="dxa"/>
            <w:tcBorders>
              <w:top w:val="nil"/>
            </w:tcBorders>
          </w:tcPr>
          <w:p w14:paraId="19584AD8" w14:textId="77777777" w:rsidR="00BE6790" w:rsidRPr="006142BC" w:rsidRDefault="00BE6790" w:rsidP="00BE6790">
            <w:pPr>
              <w:tabs>
                <w:tab w:val="decimal" w:pos="792"/>
              </w:tabs>
              <w:spacing w:line="260" w:lineRule="exact"/>
              <w:contextualSpacing/>
              <w:jc w:val="right"/>
              <w:rPr>
                <w:rFonts w:asciiTheme="majorBidi" w:hAnsiTheme="majorBidi" w:cstheme="majorBidi"/>
                <w:sz w:val="24"/>
                <w:szCs w:val="24"/>
              </w:rPr>
            </w:pPr>
          </w:p>
        </w:tc>
        <w:tc>
          <w:tcPr>
            <w:tcW w:w="941" w:type="dxa"/>
            <w:tcBorders>
              <w:top w:val="nil"/>
              <w:right w:val="nil"/>
            </w:tcBorders>
            <w:vAlign w:val="bottom"/>
          </w:tcPr>
          <w:p w14:paraId="6B3BF66A" w14:textId="383ABFC0" w:rsidR="00BE6790" w:rsidRPr="006142BC" w:rsidRDefault="00BE6790" w:rsidP="00BE6790">
            <w:pPr>
              <w:tabs>
                <w:tab w:val="decimal" w:pos="792"/>
              </w:tabs>
              <w:spacing w:line="260" w:lineRule="exact"/>
              <w:contextualSpacing/>
              <w:jc w:val="right"/>
              <w:rPr>
                <w:rFonts w:asciiTheme="majorBidi" w:hAnsiTheme="majorBidi" w:cstheme="majorBidi"/>
                <w:sz w:val="24"/>
                <w:szCs w:val="24"/>
              </w:rPr>
            </w:pPr>
            <w:r w:rsidRPr="006142BC">
              <w:rPr>
                <w:rFonts w:asciiTheme="majorBidi" w:hAnsiTheme="majorBidi" w:cstheme="majorBidi"/>
                <w:sz w:val="24"/>
                <w:szCs w:val="24"/>
              </w:rPr>
              <w:t>49,798</w:t>
            </w:r>
          </w:p>
        </w:tc>
      </w:tr>
      <w:tr w:rsidR="00BE6790" w:rsidRPr="003810EF" w14:paraId="054E1406" w14:textId="77777777" w:rsidTr="00B16823">
        <w:trPr>
          <w:cantSplit/>
          <w:trHeight w:val="70"/>
        </w:trPr>
        <w:tc>
          <w:tcPr>
            <w:tcW w:w="2551" w:type="dxa"/>
            <w:tcBorders>
              <w:top w:val="nil"/>
              <w:left w:val="nil"/>
              <w:bottom w:val="nil"/>
              <w:right w:val="nil"/>
            </w:tcBorders>
          </w:tcPr>
          <w:p w14:paraId="3DA26659" w14:textId="77777777" w:rsidR="00BE6790" w:rsidRPr="003810EF" w:rsidRDefault="00BE6790" w:rsidP="00BE6790">
            <w:pPr>
              <w:spacing w:line="260" w:lineRule="exact"/>
              <w:contextualSpacing/>
              <w:rPr>
                <w:rFonts w:asciiTheme="majorBidi" w:hAnsiTheme="majorBidi" w:cstheme="majorBidi"/>
                <w:spacing w:val="-4"/>
                <w:sz w:val="24"/>
                <w:szCs w:val="24"/>
              </w:rPr>
            </w:pPr>
            <w:r w:rsidRPr="003810EF">
              <w:rPr>
                <w:rFonts w:asciiTheme="majorBidi" w:hAnsiTheme="majorBidi" w:cstheme="majorBidi"/>
                <w:spacing w:val="-4"/>
                <w:sz w:val="24"/>
                <w:szCs w:val="24"/>
              </w:rPr>
              <w:t>Natural Gift Society Company Limited</w:t>
            </w:r>
          </w:p>
        </w:tc>
        <w:tc>
          <w:tcPr>
            <w:tcW w:w="992" w:type="dxa"/>
            <w:tcBorders>
              <w:top w:val="nil"/>
              <w:left w:val="nil"/>
              <w:bottom w:val="single" w:sz="6" w:space="0" w:color="auto"/>
            </w:tcBorders>
            <w:vAlign w:val="bottom"/>
          </w:tcPr>
          <w:p w14:paraId="1A3D45F7" w14:textId="793AD611" w:rsidR="00BE6790" w:rsidRPr="006142BC" w:rsidRDefault="00BE6790" w:rsidP="00BE6790">
            <w:pPr>
              <w:tabs>
                <w:tab w:val="decimal" w:pos="792"/>
              </w:tabs>
              <w:spacing w:line="260" w:lineRule="exact"/>
              <w:contextualSpacing/>
              <w:jc w:val="right"/>
              <w:rPr>
                <w:rFonts w:asciiTheme="majorBidi" w:hAnsiTheme="majorBidi" w:cstheme="majorBidi"/>
                <w:color w:val="000000" w:themeColor="text1"/>
                <w:sz w:val="24"/>
                <w:szCs w:val="24"/>
                <w:cs/>
              </w:rPr>
            </w:pPr>
            <w:r w:rsidRPr="006142BC">
              <w:rPr>
                <w:rFonts w:asciiTheme="majorBidi" w:hAnsiTheme="majorBidi" w:cstheme="majorBidi"/>
                <w:color w:val="000000" w:themeColor="text1"/>
                <w:sz w:val="24"/>
                <w:szCs w:val="24"/>
              </w:rPr>
              <w:t>5,002</w:t>
            </w:r>
          </w:p>
        </w:tc>
        <w:tc>
          <w:tcPr>
            <w:tcW w:w="110" w:type="dxa"/>
            <w:tcBorders>
              <w:top w:val="nil"/>
              <w:bottom w:val="nil"/>
            </w:tcBorders>
          </w:tcPr>
          <w:p w14:paraId="3BB1E235" w14:textId="77777777" w:rsidR="00BE6790" w:rsidRPr="006142BC" w:rsidRDefault="00BE6790" w:rsidP="00BE6790">
            <w:pPr>
              <w:tabs>
                <w:tab w:val="decimal" w:pos="792"/>
              </w:tabs>
              <w:spacing w:line="260" w:lineRule="exact"/>
              <w:contextualSpacing/>
              <w:rPr>
                <w:rFonts w:asciiTheme="majorBidi" w:hAnsiTheme="majorBidi" w:cstheme="majorBidi"/>
                <w:sz w:val="24"/>
                <w:szCs w:val="24"/>
              </w:rPr>
            </w:pPr>
          </w:p>
        </w:tc>
        <w:tc>
          <w:tcPr>
            <w:tcW w:w="948" w:type="dxa"/>
            <w:tcBorders>
              <w:top w:val="nil"/>
              <w:bottom w:val="single" w:sz="6" w:space="0" w:color="auto"/>
            </w:tcBorders>
            <w:vAlign w:val="bottom"/>
          </w:tcPr>
          <w:p w14:paraId="323FDE0D" w14:textId="16EE82AB" w:rsidR="00BE6790" w:rsidRPr="006142BC" w:rsidRDefault="00BE6790" w:rsidP="00BE6790">
            <w:pPr>
              <w:tabs>
                <w:tab w:val="decimal" w:pos="792"/>
              </w:tabs>
              <w:spacing w:line="260" w:lineRule="exact"/>
              <w:contextualSpacing/>
              <w:rPr>
                <w:rFonts w:asciiTheme="majorBidi" w:hAnsiTheme="majorBidi" w:cstheme="majorBidi"/>
                <w:sz w:val="24"/>
                <w:szCs w:val="24"/>
                <w:cs/>
              </w:rPr>
            </w:pPr>
            <w:r w:rsidRPr="006142BC">
              <w:rPr>
                <w:rFonts w:asciiTheme="majorBidi" w:hAnsiTheme="majorBidi" w:cstheme="majorBidi"/>
                <w:sz w:val="24"/>
                <w:szCs w:val="24"/>
              </w:rPr>
              <w:t>5,002</w:t>
            </w:r>
          </w:p>
        </w:tc>
        <w:tc>
          <w:tcPr>
            <w:tcW w:w="110" w:type="dxa"/>
            <w:tcBorders>
              <w:top w:val="nil"/>
              <w:bottom w:val="nil"/>
            </w:tcBorders>
          </w:tcPr>
          <w:p w14:paraId="5736678C" w14:textId="77777777" w:rsidR="00BE6790" w:rsidRPr="006142BC" w:rsidRDefault="00BE6790" w:rsidP="00BE6790">
            <w:pPr>
              <w:spacing w:line="260" w:lineRule="exact"/>
              <w:ind w:right="-13"/>
              <w:contextualSpacing/>
              <w:jc w:val="center"/>
              <w:rPr>
                <w:rFonts w:asciiTheme="majorBidi" w:hAnsiTheme="majorBidi" w:cstheme="majorBidi"/>
                <w:sz w:val="24"/>
                <w:szCs w:val="24"/>
                <w:cs/>
              </w:rPr>
            </w:pPr>
          </w:p>
        </w:tc>
        <w:tc>
          <w:tcPr>
            <w:tcW w:w="1060" w:type="dxa"/>
            <w:tcBorders>
              <w:top w:val="nil"/>
              <w:bottom w:val="single" w:sz="6" w:space="0" w:color="auto"/>
            </w:tcBorders>
            <w:vAlign w:val="bottom"/>
          </w:tcPr>
          <w:p w14:paraId="5D2F42FE" w14:textId="6927B9FD" w:rsidR="00BE6790" w:rsidRPr="006142BC" w:rsidRDefault="00BE6790" w:rsidP="00BE6790">
            <w:pPr>
              <w:spacing w:line="260" w:lineRule="exact"/>
              <w:ind w:right="-13"/>
              <w:contextualSpacing/>
              <w:jc w:val="right"/>
              <w:rPr>
                <w:rFonts w:asciiTheme="majorBidi" w:hAnsiTheme="majorBidi" w:cstheme="majorBidi"/>
                <w:sz w:val="24"/>
                <w:szCs w:val="24"/>
                <w:cs/>
              </w:rPr>
            </w:pPr>
            <w:r w:rsidRPr="006142BC">
              <w:rPr>
                <w:rFonts w:asciiTheme="majorBidi" w:hAnsiTheme="majorBidi" w:cstheme="majorBidi"/>
                <w:sz w:val="24"/>
                <w:szCs w:val="24"/>
              </w:rPr>
              <w:t>(122)</w:t>
            </w:r>
          </w:p>
        </w:tc>
        <w:tc>
          <w:tcPr>
            <w:tcW w:w="110" w:type="dxa"/>
            <w:tcBorders>
              <w:top w:val="nil"/>
              <w:bottom w:val="nil"/>
            </w:tcBorders>
          </w:tcPr>
          <w:p w14:paraId="792A0201" w14:textId="77777777" w:rsidR="00BE6790" w:rsidRPr="006142BC" w:rsidRDefault="00BE6790" w:rsidP="00BE6790">
            <w:pPr>
              <w:spacing w:line="260" w:lineRule="exact"/>
              <w:ind w:right="-13"/>
              <w:contextualSpacing/>
              <w:jc w:val="center"/>
              <w:rPr>
                <w:rFonts w:asciiTheme="majorBidi" w:hAnsiTheme="majorBidi" w:cstheme="majorBidi"/>
                <w:sz w:val="24"/>
                <w:szCs w:val="24"/>
              </w:rPr>
            </w:pPr>
          </w:p>
        </w:tc>
        <w:tc>
          <w:tcPr>
            <w:tcW w:w="970" w:type="dxa"/>
            <w:tcBorders>
              <w:top w:val="nil"/>
              <w:bottom w:val="single" w:sz="6" w:space="0" w:color="auto"/>
            </w:tcBorders>
            <w:vAlign w:val="bottom"/>
          </w:tcPr>
          <w:p w14:paraId="5B9BEA9B" w14:textId="030C29C8" w:rsidR="00BE6790" w:rsidRPr="006142BC" w:rsidRDefault="00BE6790" w:rsidP="00BE6790">
            <w:pPr>
              <w:spacing w:line="260" w:lineRule="exact"/>
              <w:ind w:right="-13"/>
              <w:contextualSpacing/>
              <w:jc w:val="center"/>
              <w:rPr>
                <w:rFonts w:asciiTheme="majorBidi" w:hAnsiTheme="majorBidi" w:cstheme="majorBidi"/>
                <w:sz w:val="24"/>
                <w:szCs w:val="24"/>
                <w:cs/>
              </w:rPr>
            </w:pPr>
            <w:r w:rsidRPr="006142BC">
              <w:rPr>
                <w:rFonts w:asciiTheme="majorBidi" w:hAnsiTheme="majorBidi" w:cstheme="majorBidi"/>
                <w:color w:val="000000" w:themeColor="text1"/>
                <w:spacing w:val="-5"/>
                <w:sz w:val="24"/>
                <w:szCs w:val="24"/>
              </w:rPr>
              <w:t>-</w:t>
            </w:r>
          </w:p>
        </w:tc>
        <w:tc>
          <w:tcPr>
            <w:tcW w:w="110" w:type="dxa"/>
            <w:tcBorders>
              <w:top w:val="nil"/>
            </w:tcBorders>
          </w:tcPr>
          <w:p w14:paraId="07841B19" w14:textId="77777777" w:rsidR="00BE6790" w:rsidRPr="006142BC" w:rsidRDefault="00BE6790" w:rsidP="00BE6790">
            <w:pPr>
              <w:tabs>
                <w:tab w:val="decimal" w:pos="792"/>
              </w:tabs>
              <w:spacing w:line="260" w:lineRule="exact"/>
              <w:contextualSpacing/>
              <w:rPr>
                <w:rFonts w:asciiTheme="majorBidi" w:hAnsiTheme="majorBidi" w:cstheme="majorBidi"/>
                <w:sz w:val="24"/>
                <w:szCs w:val="24"/>
                <w:cs/>
              </w:rPr>
            </w:pPr>
          </w:p>
        </w:tc>
        <w:tc>
          <w:tcPr>
            <w:tcW w:w="1060" w:type="dxa"/>
            <w:tcBorders>
              <w:top w:val="nil"/>
              <w:bottom w:val="single" w:sz="6" w:space="0" w:color="auto"/>
            </w:tcBorders>
            <w:vAlign w:val="bottom"/>
          </w:tcPr>
          <w:p w14:paraId="721038F0" w14:textId="649905CF" w:rsidR="00BE6790" w:rsidRPr="006142BC" w:rsidRDefault="00BE6790" w:rsidP="00BE6790">
            <w:pPr>
              <w:tabs>
                <w:tab w:val="decimal" w:pos="792"/>
              </w:tabs>
              <w:spacing w:line="260" w:lineRule="exact"/>
              <w:contextualSpacing/>
              <w:jc w:val="right"/>
              <w:rPr>
                <w:rFonts w:asciiTheme="majorBidi" w:hAnsiTheme="majorBidi" w:cstheme="majorBidi"/>
                <w:sz w:val="24"/>
                <w:szCs w:val="24"/>
                <w:cs/>
              </w:rPr>
            </w:pPr>
            <w:r w:rsidRPr="006142BC">
              <w:rPr>
                <w:rFonts w:asciiTheme="majorBidi" w:hAnsiTheme="majorBidi" w:cstheme="majorBidi"/>
                <w:sz w:val="24"/>
                <w:szCs w:val="24"/>
              </w:rPr>
              <w:t>4,880</w:t>
            </w:r>
          </w:p>
        </w:tc>
        <w:tc>
          <w:tcPr>
            <w:tcW w:w="110" w:type="dxa"/>
            <w:tcBorders>
              <w:top w:val="nil"/>
            </w:tcBorders>
          </w:tcPr>
          <w:p w14:paraId="73654B7E" w14:textId="77777777" w:rsidR="00BE6790" w:rsidRPr="006142BC" w:rsidRDefault="00BE6790" w:rsidP="00BE6790">
            <w:pPr>
              <w:tabs>
                <w:tab w:val="decimal" w:pos="792"/>
              </w:tabs>
              <w:spacing w:line="260" w:lineRule="exact"/>
              <w:contextualSpacing/>
              <w:jc w:val="right"/>
              <w:rPr>
                <w:rFonts w:asciiTheme="majorBidi" w:hAnsiTheme="majorBidi" w:cstheme="majorBidi"/>
                <w:sz w:val="24"/>
                <w:szCs w:val="24"/>
              </w:rPr>
            </w:pPr>
          </w:p>
        </w:tc>
        <w:tc>
          <w:tcPr>
            <w:tcW w:w="941" w:type="dxa"/>
            <w:tcBorders>
              <w:top w:val="nil"/>
              <w:bottom w:val="single" w:sz="6" w:space="0" w:color="auto"/>
              <w:right w:val="nil"/>
            </w:tcBorders>
            <w:vAlign w:val="bottom"/>
          </w:tcPr>
          <w:p w14:paraId="100E07CE" w14:textId="2802148D" w:rsidR="00BE6790" w:rsidRPr="006142BC" w:rsidRDefault="00BE6790" w:rsidP="00BE6790">
            <w:pPr>
              <w:tabs>
                <w:tab w:val="decimal" w:pos="792"/>
              </w:tabs>
              <w:spacing w:line="260" w:lineRule="exact"/>
              <w:contextualSpacing/>
              <w:jc w:val="right"/>
              <w:rPr>
                <w:rFonts w:asciiTheme="majorBidi" w:hAnsiTheme="majorBidi" w:cstheme="majorBidi"/>
                <w:sz w:val="24"/>
                <w:szCs w:val="24"/>
                <w:cs/>
              </w:rPr>
            </w:pPr>
            <w:r w:rsidRPr="006142BC">
              <w:rPr>
                <w:rFonts w:asciiTheme="majorBidi" w:hAnsiTheme="majorBidi" w:cstheme="majorBidi"/>
                <w:sz w:val="24"/>
                <w:szCs w:val="24"/>
              </w:rPr>
              <w:t>5,002</w:t>
            </w:r>
          </w:p>
        </w:tc>
      </w:tr>
      <w:tr w:rsidR="00BE6790" w:rsidRPr="003810EF" w14:paraId="2923226E" w14:textId="77777777" w:rsidTr="00B16823">
        <w:trPr>
          <w:cantSplit/>
        </w:trPr>
        <w:tc>
          <w:tcPr>
            <w:tcW w:w="2551" w:type="dxa"/>
            <w:tcBorders>
              <w:top w:val="nil"/>
              <w:left w:val="nil"/>
              <w:bottom w:val="nil"/>
              <w:right w:val="nil"/>
            </w:tcBorders>
            <w:vAlign w:val="bottom"/>
          </w:tcPr>
          <w:p w14:paraId="1F62E7C6" w14:textId="77777777" w:rsidR="00BE6790" w:rsidRPr="003810EF" w:rsidRDefault="00BE6790" w:rsidP="00BE6790">
            <w:pPr>
              <w:spacing w:line="260" w:lineRule="exact"/>
              <w:contextualSpacing/>
              <w:rPr>
                <w:rFonts w:asciiTheme="majorBidi" w:hAnsiTheme="majorBidi" w:cstheme="majorBidi"/>
                <w:sz w:val="24"/>
                <w:szCs w:val="24"/>
              </w:rPr>
            </w:pPr>
            <w:r w:rsidRPr="003810EF">
              <w:rPr>
                <w:rFonts w:asciiTheme="majorBidi" w:hAnsiTheme="majorBidi" w:cstheme="majorBidi"/>
                <w:sz w:val="24"/>
                <w:szCs w:val="24"/>
              </w:rPr>
              <w:t>Total investment in subsidiaries</w:t>
            </w:r>
          </w:p>
        </w:tc>
        <w:tc>
          <w:tcPr>
            <w:tcW w:w="992" w:type="dxa"/>
            <w:tcBorders>
              <w:top w:val="single" w:sz="6" w:space="0" w:color="auto"/>
              <w:left w:val="nil"/>
              <w:bottom w:val="double" w:sz="6" w:space="0" w:color="auto"/>
            </w:tcBorders>
            <w:vAlign w:val="bottom"/>
          </w:tcPr>
          <w:p w14:paraId="3062563F" w14:textId="0577C471" w:rsidR="00BE6790" w:rsidRPr="006142BC" w:rsidRDefault="00BE6790" w:rsidP="00BE6790">
            <w:pPr>
              <w:tabs>
                <w:tab w:val="decimal" w:pos="792"/>
              </w:tabs>
              <w:spacing w:line="260" w:lineRule="exact"/>
              <w:contextualSpacing/>
              <w:jc w:val="right"/>
              <w:rPr>
                <w:rFonts w:asciiTheme="majorBidi" w:hAnsiTheme="majorBidi" w:cstheme="majorBidi"/>
                <w:sz w:val="24"/>
                <w:szCs w:val="24"/>
              </w:rPr>
            </w:pPr>
            <w:r w:rsidRPr="006142BC">
              <w:rPr>
                <w:rFonts w:asciiTheme="majorBidi" w:hAnsiTheme="majorBidi" w:cstheme="majorBidi"/>
                <w:sz w:val="24"/>
                <w:szCs w:val="24"/>
              </w:rPr>
              <w:t>54,800</w:t>
            </w:r>
          </w:p>
        </w:tc>
        <w:tc>
          <w:tcPr>
            <w:tcW w:w="110" w:type="dxa"/>
            <w:tcBorders>
              <w:top w:val="nil"/>
              <w:bottom w:val="nil"/>
            </w:tcBorders>
          </w:tcPr>
          <w:p w14:paraId="47937505" w14:textId="77777777" w:rsidR="00BE6790" w:rsidRPr="006142BC" w:rsidRDefault="00BE6790" w:rsidP="00BE6790">
            <w:pPr>
              <w:tabs>
                <w:tab w:val="decimal" w:pos="792"/>
              </w:tabs>
              <w:spacing w:line="260" w:lineRule="exact"/>
              <w:contextualSpacing/>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7EFD1B40" w14:textId="05D95B90" w:rsidR="00BE6790" w:rsidRPr="006142BC" w:rsidRDefault="00BE6790" w:rsidP="00BE6790">
            <w:pPr>
              <w:tabs>
                <w:tab w:val="decimal" w:pos="792"/>
              </w:tabs>
              <w:spacing w:line="260" w:lineRule="exact"/>
              <w:contextualSpacing/>
              <w:rPr>
                <w:rFonts w:asciiTheme="majorBidi" w:hAnsiTheme="majorBidi" w:cstheme="majorBidi"/>
                <w:sz w:val="24"/>
                <w:szCs w:val="24"/>
              </w:rPr>
            </w:pPr>
            <w:r w:rsidRPr="006142BC">
              <w:rPr>
                <w:rFonts w:asciiTheme="majorBidi" w:hAnsiTheme="majorBidi" w:cstheme="majorBidi"/>
                <w:sz w:val="24"/>
                <w:szCs w:val="24"/>
              </w:rPr>
              <w:t>54,800</w:t>
            </w:r>
          </w:p>
        </w:tc>
        <w:tc>
          <w:tcPr>
            <w:tcW w:w="110" w:type="dxa"/>
            <w:tcBorders>
              <w:top w:val="nil"/>
              <w:bottom w:val="nil"/>
            </w:tcBorders>
          </w:tcPr>
          <w:p w14:paraId="4F0B6FAB" w14:textId="77777777" w:rsidR="00BE6790" w:rsidRPr="006142BC" w:rsidRDefault="00BE6790" w:rsidP="00BE6790">
            <w:pPr>
              <w:spacing w:line="260" w:lineRule="exact"/>
              <w:ind w:right="-13"/>
              <w:contextualSpacing/>
              <w:jc w:val="center"/>
              <w:rPr>
                <w:rFonts w:asciiTheme="majorBidi" w:hAnsiTheme="majorBidi" w:cstheme="majorBidi"/>
                <w:sz w:val="24"/>
                <w:szCs w:val="24"/>
              </w:rPr>
            </w:pPr>
          </w:p>
        </w:tc>
        <w:tc>
          <w:tcPr>
            <w:tcW w:w="1060" w:type="dxa"/>
            <w:tcBorders>
              <w:top w:val="single" w:sz="6" w:space="0" w:color="auto"/>
              <w:bottom w:val="double" w:sz="6" w:space="0" w:color="auto"/>
            </w:tcBorders>
            <w:vAlign w:val="bottom"/>
          </w:tcPr>
          <w:p w14:paraId="04C7D20F" w14:textId="536FC217" w:rsidR="00BE6790" w:rsidRPr="006142BC" w:rsidRDefault="00BE6790" w:rsidP="00BE6790">
            <w:pPr>
              <w:spacing w:line="260" w:lineRule="exact"/>
              <w:ind w:right="-13"/>
              <w:contextualSpacing/>
              <w:jc w:val="right"/>
              <w:rPr>
                <w:rFonts w:asciiTheme="majorBidi" w:hAnsiTheme="majorBidi" w:cstheme="majorBidi"/>
                <w:sz w:val="24"/>
                <w:szCs w:val="24"/>
              </w:rPr>
            </w:pPr>
            <w:r w:rsidRPr="006142BC">
              <w:rPr>
                <w:rFonts w:asciiTheme="majorBidi" w:hAnsiTheme="majorBidi" w:cstheme="majorBidi"/>
                <w:sz w:val="24"/>
                <w:szCs w:val="24"/>
              </w:rPr>
              <w:t>(2,118)</w:t>
            </w:r>
          </w:p>
        </w:tc>
        <w:tc>
          <w:tcPr>
            <w:tcW w:w="110" w:type="dxa"/>
            <w:tcBorders>
              <w:top w:val="nil"/>
              <w:bottom w:val="nil"/>
            </w:tcBorders>
          </w:tcPr>
          <w:p w14:paraId="00D24240" w14:textId="77777777" w:rsidR="00BE6790" w:rsidRPr="006142BC" w:rsidRDefault="00BE6790" w:rsidP="00BE6790">
            <w:pPr>
              <w:spacing w:line="260" w:lineRule="exact"/>
              <w:ind w:right="-13"/>
              <w:contextualSpacing/>
              <w:jc w:val="center"/>
              <w:rPr>
                <w:rFonts w:asciiTheme="majorBidi" w:hAnsiTheme="majorBidi" w:cstheme="majorBidi"/>
                <w:sz w:val="24"/>
                <w:szCs w:val="24"/>
              </w:rPr>
            </w:pPr>
          </w:p>
        </w:tc>
        <w:tc>
          <w:tcPr>
            <w:tcW w:w="970" w:type="dxa"/>
            <w:tcBorders>
              <w:top w:val="single" w:sz="6" w:space="0" w:color="auto"/>
              <w:bottom w:val="double" w:sz="6" w:space="0" w:color="auto"/>
            </w:tcBorders>
            <w:vAlign w:val="bottom"/>
          </w:tcPr>
          <w:p w14:paraId="1D443897" w14:textId="04AB85E6" w:rsidR="00BE6790" w:rsidRPr="006142BC" w:rsidRDefault="00BE6790" w:rsidP="00BE6790">
            <w:pPr>
              <w:spacing w:line="260" w:lineRule="exact"/>
              <w:ind w:right="-13"/>
              <w:contextualSpacing/>
              <w:jc w:val="center"/>
              <w:rPr>
                <w:rFonts w:asciiTheme="majorBidi" w:hAnsiTheme="majorBidi" w:cstheme="majorBidi"/>
                <w:sz w:val="24"/>
                <w:szCs w:val="24"/>
              </w:rPr>
            </w:pPr>
            <w:r w:rsidRPr="006142BC">
              <w:rPr>
                <w:rFonts w:asciiTheme="majorBidi" w:hAnsiTheme="majorBidi" w:cstheme="majorBidi"/>
                <w:color w:val="000000" w:themeColor="text1"/>
                <w:spacing w:val="-5"/>
                <w:sz w:val="24"/>
                <w:szCs w:val="24"/>
              </w:rPr>
              <w:t>-</w:t>
            </w:r>
          </w:p>
        </w:tc>
        <w:tc>
          <w:tcPr>
            <w:tcW w:w="110" w:type="dxa"/>
            <w:tcBorders>
              <w:top w:val="nil"/>
              <w:bottom w:val="nil"/>
            </w:tcBorders>
          </w:tcPr>
          <w:p w14:paraId="5D3BBA31" w14:textId="77777777" w:rsidR="00BE6790" w:rsidRPr="006142BC" w:rsidRDefault="00BE6790" w:rsidP="00BE6790">
            <w:pPr>
              <w:tabs>
                <w:tab w:val="decimal" w:pos="792"/>
              </w:tabs>
              <w:spacing w:line="260" w:lineRule="exact"/>
              <w:contextualSpacing/>
              <w:rPr>
                <w:rFonts w:asciiTheme="majorBidi" w:hAnsiTheme="majorBidi" w:cstheme="majorBidi"/>
                <w:sz w:val="24"/>
                <w:szCs w:val="24"/>
                <w:cs/>
              </w:rPr>
            </w:pPr>
          </w:p>
        </w:tc>
        <w:tc>
          <w:tcPr>
            <w:tcW w:w="1060" w:type="dxa"/>
            <w:tcBorders>
              <w:top w:val="single" w:sz="6" w:space="0" w:color="auto"/>
              <w:bottom w:val="double" w:sz="6" w:space="0" w:color="auto"/>
            </w:tcBorders>
            <w:vAlign w:val="bottom"/>
          </w:tcPr>
          <w:p w14:paraId="5762DE20" w14:textId="63A1E33C" w:rsidR="00BE6790" w:rsidRPr="006142BC" w:rsidRDefault="00BE6790" w:rsidP="00BE6790">
            <w:pPr>
              <w:tabs>
                <w:tab w:val="decimal" w:pos="792"/>
              </w:tabs>
              <w:spacing w:line="260" w:lineRule="exact"/>
              <w:contextualSpacing/>
              <w:jc w:val="right"/>
              <w:rPr>
                <w:rFonts w:asciiTheme="majorBidi" w:hAnsiTheme="majorBidi" w:cstheme="majorBidi"/>
                <w:sz w:val="24"/>
                <w:szCs w:val="24"/>
                <w:cs/>
              </w:rPr>
            </w:pPr>
            <w:r w:rsidRPr="006142BC">
              <w:rPr>
                <w:rFonts w:asciiTheme="majorBidi" w:hAnsiTheme="majorBidi" w:cstheme="majorBidi"/>
                <w:sz w:val="24"/>
                <w:szCs w:val="24"/>
              </w:rPr>
              <w:t>5</w:t>
            </w:r>
            <w:r w:rsidR="00150592" w:rsidRPr="006142BC">
              <w:rPr>
                <w:rFonts w:asciiTheme="majorBidi" w:hAnsiTheme="majorBidi" w:cstheme="majorBidi"/>
                <w:sz w:val="24"/>
                <w:szCs w:val="24"/>
              </w:rPr>
              <w:t>2,682</w:t>
            </w:r>
          </w:p>
        </w:tc>
        <w:tc>
          <w:tcPr>
            <w:tcW w:w="110" w:type="dxa"/>
            <w:tcBorders>
              <w:top w:val="nil"/>
              <w:bottom w:val="nil"/>
            </w:tcBorders>
          </w:tcPr>
          <w:p w14:paraId="06F05E93" w14:textId="77777777" w:rsidR="00BE6790" w:rsidRPr="006142BC" w:rsidRDefault="00BE6790" w:rsidP="00BE6790">
            <w:pPr>
              <w:tabs>
                <w:tab w:val="decimal" w:pos="792"/>
              </w:tabs>
              <w:spacing w:line="260" w:lineRule="exact"/>
              <w:contextualSpacing/>
              <w:jc w:val="right"/>
              <w:rPr>
                <w:rFonts w:asciiTheme="majorBidi" w:hAnsiTheme="majorBidi" w:cstheme="majorBidi"/>
                <w:sz w:val="24"/>
                <w:szCs w:val="24"/>
              </w:rPr>
            </w:pPr>
          </w:p>
        </w:tc>
        <w:tc>
          <w:tcPr>
            <w:tcW w:w="941" w:type="dxa"/>
            <w:tcBorders>
              <w:top w:val="single" w:sz="6" w:space="0" w:color="auto"/>
              <w:bottom w:val="double" w:sz="6" w:space="0" w:color="auto"/>
              <w:right w:val="nil"/>
            </w:tcBorders>
            <w:vAlign w:val="bottom"/>
          </w:tcPr>
          <w:p w14:paraId="4E68E4EC" w14:textId="080265F6" w:rsidR="00BE6790" w:rsidRPr="006142BC" w:rsidRDefault="00150592" w:rsidP="00BE6790">
            <w:pPr>
              <w:tabs>
                <w:tab w:val="decimal" w:pos="792"/>
              </w:tabs>
              <w:spacing w:line="260" w:lineRule="exact"/>
              <w:contextualSpacing/>
              <w:jc w:val="right"/>
              <w:rPr>
                <w:rFonts w:asciiTheme="majorBidi" w:hAnsiTheme="majorBidi" w:cstheme="majorBidi"/>
                <w:sz w:val="24"/>
                <w:szCs w:val="24"/>
                <w:cs/>
              </w:rPr>
            </w:pPr>
            <w:r w:rsidRPr="006142BC">
              <w:rPr>
                <w:rFonts w:asciiTheme="majorBidi" w:hAnsiTheme="majorBidi" w:cstheme="majorBidi"/>
                <w:sz w:val="24"/>
                <w:szCs w:val="24"/>
              </w:rPr>
              <w:t>54,800</w:t>
            </w:r>
          </w:p>
        </w:tc>
      </w:tr>
    </w:tbl>
    <w:p w14:paraId="01D779C5" w14:textId="77777777" w:rsidR="00BE6790" w:rsidRDefault="00BE6790" w:rsidP="006B1697">
      <w:pPr>
        <w:spacing w:line="380" w:lineRule="exact"/>
        <w:ind w:left="284" w:right="-112" w:firstLine="567"/>
        <w:jc w:val="thaiDistribute"/>
        <w:rPr>
          <w:rFonts w:asciiTheme="majorBidi" w:hAnsiTheme="majorBidi" w:cstheme="majorBidi"/>
          <w:color w:val="000000" w:themeColor="text1"/>
          <w:sz w:val="32"/>
          <w:szCs w:val="32"/>
        </w:rPr>
      </w:pPr>
    </w:p>
    <w:p w14:paraId="0E1203FE" w14:textId="65600848" w:rsidR="0083052C" w:rsidRDefault="006B1697" w:rsidP="00FE21D6">
      <w:pPr>
        <w:tabs>
          <w:tab w:val="left" w:pos="851"/>
        </w:tabs>
        <w:spacing w:line="240" w:lineRule="atLeast"/>
        <w:ind w:left="284"/>
        <w:jc w:val="thaiDistribute"/>
        <w:rPr>
          <w:rFonts w:asciiTheme="majorBidi" w:hAnsiTheme="majorBidi" w:cstheme="majorBidi"/>
          <w:sz w:val="32"/>
          <w:szCs w:val="32"/>
        </w:rPr>
      </w:pPr>
      <w:r>
        <w:rPr>
          <w:rFonts w:asciiTheme="majorBidi" w:hAnsiTheme="majorBidi" w:cstheme="majorBidi"/>
          <w:sz w:val="32"/>
          <w:szCs w:val="32"/>
        </w:rPr>
        <w:tab/>
      </w:r>
    </w:p>
    <w:p w14:paraId="446B3F50" w14:textId="6672213E" w:rsidR="00D86E90" w:rsidRPr="005334EA" w:rsidRDefault="00D86E90" w:rsidP="00F93E80">
      <w:pPr>
        <w:pStyle w:val="ListParagraph"/>
        <w:numPr>
          <w:ilvl w:val="0"/>
          <w:numId w:val="3"/>
        </w:numPr>
        <w:spacing w:line="240" w:lineRule="atLeast"/>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lastRenderedPageBreak/>
        <w:t xml:space="preserve">INVESTMENT IN </w:t>
      </w:r>
      <w:r>
        <w:rPr>
          <w:rFonts w:asciiTheme="majorBidi" w:eastAsia="Angsana New" w:hAnsiTheme="majorBidi" w:cstheme="majorBidi"/>
          <w:b/>
          <w:bCs/>
          <w:sz w:val="32"/>
          <w:szCs w:val="32"/>
        </w:rPr>
        <w:t>PROPERTY</w:t>
      </w:r>
    </w:p>
    <w:p w14:paraId="6168C4FD" w14:textId="296A788F" w:rsidR="00D86E90" w:rsidRDefault="00D86E90" w:rsidP="0014533F">
      <w:pPr>
        <w:tabs>
          <w:tab w:val="left" w:pos="-720"/>
        </w:tabs>
        <w:spacing w:line="38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Pr>
          <w:rFonts w:asciiTheme="majorBidi" w:hAnsiTheme="majorBidi" w:cstheme="majorBidi"/>
          <w:spacing w:val="-4"/>
          <w:sz w:val="32"/>
          <w:szCs w:val="32"/>
        </w:rPr>
        <w:t>three</w:t>
      </w:r>
      <w:r w:rsidRPr="003810EF">
        <w:rPr>
          <w:rFonts w:asciiTheme="majorBidi" w:hAnsiTheme="majorBidi" w:cstheme="majorBidi"/>
          <w:spacing w:val="-4"/>
          <w:sz w:val="32"/>
          <w:szCs w:val="32"/>
        </w:rPr>
        <w:t xml:space="preserve">-month period ended </w:t>
      </w:r>
      <w:r>
        <w:rPr>
          <w:rFonts w:asciiTheme="majorBidi" w:hAnsiTheme="majorBidi" w:cstheme="majorBidi"/>
          <w:spacing w:val="-4"/>
          <w:sz w:val="32"/>
          <w:szCs w:val="32"/>
        </w:rPr>
        <w:t>March 31</w:t>
      </w:r>
      <w:r w:rsidRPr="003810EF">
        <w:rPr>
          <w:rFonts w:asciiTheme="majorBidi" w:hAnsiTheme="majorBidi" w:cstheme="majorBidi"/>
          <w:spacing w:val="-4"/>
          <w:sz w:val="32"/>
          <w:szCs w:val="32"/>
        </w:rPr>
        <w:t>, 202</w:t>
      </w:r>
      <w:r>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summarised below</w:t>
      </w:r>
    </w:p>
    <w:p w14:paraId="749FE03C" w14:textId="77777777" w:rsidR="0083052C" w:rsidRPr="003810EF" w:rsidRDefault="0083052C" w:rsidP="00D86E90">
      <w:pPr>
        <w:tabs>
          <w:tab w:val="left" w:pos="-720"/>
        </w:tabs>
        <w:spacing w:line="380" w:lineRule="exact"/>
        <w:ind w:left="284" w:firstLine="567"/>
        <w:jc w:val="thaiDistribute"/>
        <w:rPr>
          <w:rFonts w:asciiTheme="majorBidi" w:hAnsiTheme="majorBidi" w:cstheme="majorBidi"/>
          <w:spacing w:val="-4"/>
          <w:sz w:val="32"/>
          <w:szCs w:val="32"/>
        </w:rPr>
      </w:pPr>
    </w:p>
    <w:tbl>
      <w:tblPr>
        <w:tblW w:w="9218" w:type="dxa"/>
        <w:tblInd w:w="312" w:type="dxa"/>
        <w:tblLayout w:type="fixed"/>
        <w:tblCellMar>
          <w:left w:w="28" w:type="dxa"/>
          <w:right w:w="28" w:type="dxa"/>
        </w:tblCellMar>
        <w:tblLook w:val="0000" w:firstRow="0" w:lastRow="0" w:firstColumn="0" w:lastColumn="0" w:noHBand="0" w:noVBand="0"/>
      </w:tblPr>
      <w:tblGrid>
        <w:gridCol w:w="4960"/>
        <w:gridCol w:w="141"/>
        <w:gridCol w:w="1986"/>
        <w:gridCol w:w="142"/>
        <w:gridCol w:w="1989"/>
      </w:tblGrid>
      <w:tr w:rsidR="00D86E90" w:rsidRPr="003810EF" w14:paraId="03F8B320" w14:textId="77777777" w:rsidTr="00A30DCA">
        <w:trPr>
          <w:trHeight w:val="240"/>
        </w:trPr>
        <w:tc>
          <w:tcPr>
            <w:tcW w:w="5101" w:type="dxa"/>
            <w:gridSpan w:val="2"/>
          </w:tcPr>
          <w:p w14:paraId="0B5A1174" w14:textId="77777777" w:rsidR="00D86E90" w:rsidRPr="003810EF" w:rsidRDefault="00D86E90" w:rsidP="00A30DCA">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4117" w:type="dxa"/>
            <w:gridSpan w:val="3"/>
            <w:tcBorders>
              <w:bottom w:val="single" w:sz="6" w:space="0" w:color="auto"/>
            </w:tcBorders>
          </w:tcPr>
          <w:p w14:paraId="195C4611" w14:textId="77777777" w:rsidR="00D86E90" w:rsidRPr="003810EF" w:rsidRDefault="00D86E90" w:rsidP="00A30DCA">
            <w:pPr>
              <w:tabs>
                <w:tab w:val="left" w:pos="284"/>
                <w:tab w:val="left" w:pos="567"/>
              </w:tabs>
              <w:overflowPunct w:val="0"/>
              <w:autoSpaceDE w:val="0"/>
              <w:autoSpaceDN w:val="0"/>
              <w:adjustRightInd w:val="0"/>
              <w:spacing w:line="38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86E90" w:rsidRPr="003810EF" w14:paraId="077A193D" w14:textId="77777777" w:rsidTr="00A30DCA">
        <w:trPr>
          <w:trHeight w:val="240"/>
        </w:trPr>
        <w:tc>
          <w:tcPr>
            <w:tcW w:w="4960" w:type="dxa"/>
          </w:tcPr>
          <w:p w14:paraId="76FC87E5" w14:textId="77777777" w:rsidR="00D86E90" w:rsidRPr="003810EF" w:rsidRDefault="00D86E90" w:rsidP="00A30DCA">
            <w:pPr>
              <w:tabs>
                <w:tab w:val="left" w:pos="284"/>
                <w:tab w:val="left" w:pos="567"/>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p>
        </w:tc>
        <w:tc>
          <w:tcPr>
            <w:tcW w:w="141" w:type="dxa"/>
          </w:tcPr>
          <w:p w14:paraId="50F66203" w14:textId="77777777" w:rsidR="00D86E90" w:rsidRPr="003810EF" w:rsidRDefault="00D86E90" w:rsidP="00A30DCA">
            <w:pPr>
              <w:tabs>
                <w:tab w:val="left" w:pos="284"/>
                <w:tab w:val="left" w:pos="567"/>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1986" w:type="dxa"/>
            <w:tcBorders>
              <w:top w:val="single" w:sz="6" w:space="0" w:color="auto"/>
              <w:bottom w:val="single" w:sz="6" w:space="0" w:color="auto"/>
            </w:tcBorders>
          </w:tcPr>
          <w:p w14:paraId="171AF6D1" w14:textId="77777777" w:rsidR="00D86E90" w:rsidRPr="003810EF" w:rsidRDefault="00D86E90" w:rsidP="00A30DCA">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2" w:type="dxa"/>
            <w:tcBorders>
              <w:top w:val="single" w:sz="6" w:space="0" w:color="auto"/>
            </w:tcBorders>
          </w:tcPr>
          <w:p w14:paraId="007B6EB8" w14:textId="77777777" w:rsidR="00D86E90" w:rsidRPr="003810EF" w:rsidRDefault="00D86E90" w:rsidP="00A30DCA">
            <w:pPr>
              <w:spacing w:line="380" w:lineRule="exact"/>
              <w:jc w:val="center"/>
              <w:rPr>
                <w:rFonts w:asciiTheme="majorBidi" w:hAnsiTheme="majorBidi" w:cstheme="majorBidi"/>
                <w:sz w:val="32"/>
                <w:szCs w:val="32"/>
              </w:rPr>
            </w:pPr>
          </w:p>
        </w:tc>
        <w:tc>
          <w:tcPr>
            <w:tcW w:w="1989" w:type="dxa"/>
            <w:tcBorders>
              <w:top w:val="single" w:sz="6" w:space="0" w:color="auto"/>
              <w:bottom w:val="single" w:sz="6" w:space="0" w:color="auto"/>
            </w:tcBorders>
          </w:tcPr>
          <w:p w14:paraId="1A534490" w14:textId="77777777" w:rsidR="00D86E90" w:rsidRPr="003810EF" w:rsidRDefault="00D86E90" w:rsidP="00A30DCA">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D86E90" w:rsidRPr="003810EF" w14:paraId="691AC1A7" w14:textId="77777777" w:rsidTr="00A30DCA">
        <w:trPr>
          <w:trHeight w:val="240"/>
        </w:trPr>
        <w:tc>
          <w:tcPr>
            <w:tcW w:w="4960" w:type="dxa"/>
          </w:tcPr>
          <w:p w14:paraId="7226FEBA" w14:textId="77777777" w:rsidR="00D86E90" w:rsidRPr="00FE21D6" w:rsidRDefault="00D86E90" w:rsidP="00D86E90">
            <w:pPr>
              <w:pStyle w:val="BodyText2"/>
              <w:spacing w:line="38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2021</w:t>
            </w:r>
          </w:p>
        </w:tc>
        <w:tc>
          <w:tcPr>
            <w:tcW w:w="141" w:type="dxa"/>
          </w:tcPr>
          <w:p w14:paraId="5D072BA7" w14:textId="77777777" w:rsidR="00D86E90" w:rsidRPr="003810EF" w:rsidRDefault="00D86E90" w:rsidP="00D86E90">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1986" w:type="dxa"/>
            <w:tcBorders>
              <w:top w:val="single" w:sz="6" w:space="0" w:color="auto"/>
            </w:tcBorders>
          </w:tcPr>
          <w:p w14:paraId="7722947C" w14:textId="40FD9199" w:rsidR="00D86E90" w:rsidRPr="004A036D" w:rsidRDefault="00D86E90" w:rsidP="0083052C">
            <w:pPr>
              <w:pStyle w:val="accttwolines"/>
              <w:spacing w:after="0" w:line="380" w:lineRule="exact"/>
              <w:ind w:left="-108" w:right="284" w:firstLine="0"/>
              <w:jc w:val="right"/>
              <w:rPr>
                <w:rFonts w:asciiTheme="majorBidi" w:hAnsiTheme="majorBidi" w:cstheme="majorBidi"/>
                <w:color w:val="000000" w:themeColor="text1"/>
                <w:sz w:val="32"/>
                <w:szCs w:val="32"/>
                <w:lang w:bidi="th-TH"/>
              </w:rPr>
            </w:pPr>
            <w:r w:rsidRPr="004A036D">
              <w:rPr>
                <w:rFonts w:asciiTheme="majorBidi" w:hAnsiTheme="majorBidi" w:cstheme="majorBidi"/>
                <w:color w:val="000000" w:themeColor="text1"/>
                <w:sz w:val="32"/>
                <w:szCs w:val="32"/>
                <w:lang w:bidi="th-TH"/>
              </w:rPr>
              <w:t>-</w:t>
            </w:r>
          </w:p>
        </w:tc>
        <w:tc>
          <w:tcPr>
            <w:tcW w:w="142" w:type="dxa"/>
          </w:tcPr>
          <w:p w14:paraId="04A74BB1" w14:textId="77777777" w:rsidR="00D86E90" w:rsidRPr="004A036D" w:rsidRDefault="00D86E90" w:rsidP="00D86E90">
            <w:pPr>
              <w:overflowPunct w:val="0"/>
              <w:autoSpaceDE w:val="0"/>
              <w:autoSpaceDN w:val="0"/>
              <w:adjustRightInd w:val="0"/>
              <w:spacing w:line="380" w:lineRule="exact"/>
              <w:ind w:right="36"/>
              <w:contextualSpacing/>
              <w:textAlignment w:val="baseline"/>
              <w:rPr>
                <w:rFonts w:asciiTheme="majorBidi" w:hAnsiTheme="majorBidi" w:cstheme="majorBidi"/>
                <w:sz w:val="32"/>
                <w:szCs w:val="32"/>
              </w:rPr>
            </w:pPr>
          </w:p>
        </w:tc>
        <w:tc>
          <w:tcPr>
            <w:tcW w:w="1989" w:type="dxa"/>
            <w:tcBorders>
              <w:top w:val="single" w:sz="6" w:space="0" w:color="auto"/>
            </w:tcBorders>
          </w:tcPr>
          <w:p w14:paraId="210F757B" w14:textId="31683DCB" w:rsidR="00D86E90" w:rsidRPr="004A036D" w:rsidRDefault="00D86E90" w:rsidP="0083052C">
            <w:pPr>
              <w:pStyle w:val="accttwolines"/>
              <w:spacing w:after="0" w:line="380" w:lineRule="exact"/>
              <w:ind w:left="-108" w:right="284" w:firstLine="0"/>
              <w:jc w:val="right"/>
              <w:rPr>
                <w:rFonts w:asciiTheme="majorBidi" w:hAnsiTheme="majorBidi" w:cstheme="majorBidi"/>
                <w:color w:val="000000" w:themeColor="text1"/>
                <w:sz w:val="32"/>
                <w:szCs w:val="32"/>
                <w:lang w:bidi="th-TH"/>
              </w:rPr>
            </w:pPr>
            <w:r w:rsidRPr="004A036D">
              <w:rPr>
                <w:rFonts w:asciiTheme="majorBidi" w:hAnsiTheme="majorBidi" w:cstheme="majorBidi"/>
                <w:color w:val="000000" w:themeColor="text1"/>
                <w:sz w:val="32"/>
                <w:szCs w:val="32"/>
                <w:lang w:bidi="th-TH"/>
              </w:rPr>
              <w:t>-</w:t>
            </w:r>
          </w:p>
        </w:tc>
      </w:tr>
      <w:tr w:rsidR="00D86E90" w:rsidRPr="003810EF" w14:paraId="2C617985" w14:textId="77777777" w:rsidTr="00A30DCA">
        <w:trPr>
          <w:trHeight w:val="240"/>
        </w:trPr>
        <w:tc>
          <w:tcPr>
            <w:tcW w:w="4960" w:type="dxa"/>
          </w:tcPr>
          <w:p w14:paraId="5727D243" w14:textId="65A76991" w:rsidR="00D86E90" w:rsidRPr="005C3A16" w:rsidRDefault="00D86E90" w:rsidP="00D86E90">
            <w:pPr>
              <w:spacing w:line="380" w:lineRule="exact"/>
              <w:rPr>
                <w:rFonts w:asciiTheme="majorBidi" w:hAnsiTheme="majorBidi" w:cstheme="majorBidi"/>
                <w:sz w:val="32"/>
                <w:szCs w:val="32"/>
              </w:rPr>
            </w:pPr>
            <w:r w:rsidRPr="005C3A16">
              <w:rPr>
                <w:rFonts w:asciiTheme="majorBidi" w:hAnsiTheme="majorBidi" w:cstheme="majorBidi"/>
                <w:sz w:val="32"/>
                <w:szCs w:val="32"/>
              </w:rPr>
              <w:t xml:space="preserve">Transfer </w:t>
            </w:r>
            <w:r>
              <w:rPr>
                <w:rFonts w:asciiTheme="majorBidi" w:hAnsiTheme="majorBidi" w:cstheme="majorBidi"/>
                <w:sz w:val="32"/>
                <w:szCs w:val="32"/>
              </w:rPr>
              <w:t xml:space="preserve">out </w:t>
            </w:r>
            <w:r w:rsidRPr="005C3A16">
              <w:rPr>
                <w:rFonts w:asciiTheme="majorBidi" w:hAnsiTheme="majorBidi" w:cstheme="majorBidi"/>
                <w:sz w:val="32"/>
                <w:szCs w:val="32"/>
              </w:rPr>
              <w:t xml:space="preserve">to </w:t>
            </w:r>
            <w:r>
              <w:rPr>
                <w:rFonts w:asciiTheme="majorBidi" w:hAnsiTheme="majorBidi" w:cstheme="majorBidi"/>
                <w:sz w:val="32"/>
                <w:szCs w:val="32"/>
              </w:rPr>
              <w:t>property, plant and equipment</w:t>
            </w:r>
          </w:p>
        </w:tc>
        <w:tc>
          <w:tcPr>
            <w:tcW w:w="141" w:type="dxa"/>
          </w:tcPr>
          <w:p w14:paraId="2DBA4A0E" w14:textId="77777777" w:rsidR="00D86E90" w:rsidRPr="005C3A16" w:rsidRDefault="00D86E90" w:rsidP="00D86E90">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Pr>
          <w:p w14:paraId="5EB7BC46" w14:textId="29701CDD" w:rsidR="00D86E90" w:rsidRPr="004A036D" w:rsidRDefault="00D86E90" w:rsidP="00650041">
            <w:pPr>
              <w:pStyle w:val="accttwolines"/>
              <w:spacing w:after="0" w:line="380" w:lineRule="exact"/>
              <w:ind w:left="-105" w:right="57" w:firstLine="0"/>
              <w:jc w:val="right"/>
              <w:rPr>
                <w:rFonts w:asciiTheme="majorBidi" w:hAnsiTheme="majorBidi" w:cstheme="majorBidi"/>
                <w:color w:val="000000" w:themeColor="text1"/>
                <w:sz w:val="32"/>
                <w:szCs w:val="32"/>
                <w:lang w:val="en-US" w:bidi="th-TH"/>
              </w:rPr>
            </w:pPr>
            <w:r w:rsidRPr="004A036D">
              <w:rPr>
                <w:rFonts w:asciiTheme="majorBidi" w:hAnsiTheme="majorBidi" w:cstheme="majorBidi"/>
                <w:color w:val="000000" w:themeColor="text1"/>
                <w:sz w:val="32"/>
                <w:szCs w:val="32"/>
                <w:lang w:val="en-US" w:bidi="th-TH"/>
              </w:rPr>
              <w:t>74,540</w:t>
            </w:r>
          </w:p>
        </w:tc>
        <w:tc>
          <w:tcPr>
            <w:tcW w:w="142" w:type="dxa"/>
          </w:tcPr>
          <w:p w14:paraId="49BEA451" w14:textId="77777777" w:rsidR="00D86E90" w:rsidRPr="004A036D" w:rsidRDefault="00D86E90" w:rsidP="00D86E90">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9" w:type="dxa"/>
          </w:tcPr>
          <w:p w14:paraId="31B29DEE" w14:textId="7CE26CD7" w:rsidR="00D86E90" w:rsidRPr="004A036D" w:rsidRDefault="00D86E90" w:rsidP="00650041">
            <w:pPr>
              <w:pStyle w:val="accttwolines"/>
              <w:spacing w:after="0" w:line="380" w:lineRule="exact"/>
              <w:ind w:left="-105" w:right="57" w:firstLine="0"/>
              <w:jc w:val="right"/>
              <w:rPr>
                <w:rFonts w:asciiTheme="majorBidi" w:hAnsiTheme="majorBidi" w:cstheme="majorBidi"/>
                <w:color w:val="000000" w:themeColor="text1"/>
                <w:sz w:val="32"/>
                <w:szCs w:val="32"/>
                <w:lang w:val="en-US" w:bidi="th-TH"/>
              </w:rPr>
            </w:pPr>
            <w:r w:rsidRPr="004A036D">
              <w:rPr>
                <w:rFonts w:asciiTheme="majorBidi" w:hAnsiTheme="majorBidi" w:cstheme="majorBidi"/>
                <w:color w:val="000000" w:themeColor="text1"/>
                <w:sz w:val="32"/>
                <w:szCs w:val="32"/>
                <w:lang w:val="en-US" w:bidi="th-TH"/>
              </w:rPr>
              <w:t>74,540</w:t>
            </w:r>
          </w:p>
        </w:tc>
      </w:tr>
      <w:tr w:rsidR="00D86E90" w:rsidRPr="003810EF" w14:paraId="1BC33BFE" w14:textId="77777777" w:rsidTr="00A30DCA">
        <w:trPr>
          <w:trHeight w:val="240"/>
        </w:trPr>
        <w:tc>
          <w:tcPr>
            <w:tcW w:w="4960" w:type="dxa"/>
          </w:tcPr>
          <w:p w14:paraId="327FB6CA" w14:textId="77777777" w:rsidR="00D86E90" w:rsidRPr="005C3A16" w:rsidRDefault="00D86E90" w:rsidP="00D86E90">
            <w:pPr>
              <w:spacing w:line="380" w:lineRule="exact"/>
              <w:rPr>
                <w:rFonts w:asciiTheme="majorBidi" w:hAnsiTheme="majorBidi" w:cstheme="majorBidi"/>
                <w:sz w:val="32"/>
                <w:szCs w:val="32"/>
              </w:rPr>
            </w:pPr>
            <w:r w:rsidRPr="00C14972">
              <w:rPr>
                <w:rFonts w:asciiTheme="majorBidi" w:hAnsiTheme="majorBidi" w:cstheme="majorBidi"/>
                <w:sz w:val="32"/>
                <w:szCs w:val="32"/>
              </w:rPr>
              <w:t>Allowance for impairment of assets</w:t>
            </w:r>
          </w:p>
        </w:tc>
        <w:tc>
          <w:tcPr>
            <w:tcW w:w="141" w:type="dxa"/>
          </w:tcPr>
          <w:p w14:paraId="68942432" w14:textId="77777777" w:rsidR="00D86E90" w:rsidRPr="005C3A16" w:rsidRDefault="00D86E90" w:rsidP="00D86E90">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Pr>
          <w:p w14:paraId="163D7094" w14:textId="7B983508" w:rsidR="00D86E90" w:rsidRPr="004A036D" w:rsidRDefault="00D86E90" w:rsidP="00D86E90">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4A036D">
              <w:rPr>
                <w:rFonts w:asciiTheme="majorBidi" w:hAnsiTheme="majorBidi" w:cstheme="majorBidi"/>
                <w:color w:val="000000" w:themeColor="text1"/>
                <w:sz w:val="32"/>
                <w:szCs w:val="32"/>
                <w:lang w:val="en-US" w:bidi="th-TH"/>
              </w:rPr>
              <w:t>(1,346)</w:t>
            </w:r>
          </w:p>
        </w:tc>
        <w:tc>
          <w:tcPr>
            <w:tcW w:w="142" w:type="dxa"/>
          </w:tcPr>
          <w:p w14:paraId="4E148C25" w14:textId="77777777" w:rsidR="00D86E90" w:rsidRPr="004A036D" w:rsidRDefault="00D86E90" w:rsidP="00D86E90">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9" w:type="dxa"/>
          </w:tcPr>
          <w:p w14:paraId="055151FE" w14:textId="007F3BB6" w:rsidR="00D86E90" w:rsidRPr="004A036D" w:rsidRDefault="00D86E90" w:rsidP="00D86E90">
            <w:pPr>
              <w:pStyle w:val="accttwolines"/>
              <w:spacing w:after="0" w:line="380" w:lineRule="exact"/>
              <w:ind w:left="0" w:firstLine="0"/>
              <w:jc w:val="right"/>
              <w:rPr>
                <w:rFonts w:asciiTheme="majorBidi" w:hAnsiTheme="majorBidi" w:cstheme="majorBidi"/>
                <w:color w:val="000000" w:themeColor="text1"/>
                <w:sz w:val="32"/>
                <w:szCs w:val="32"/>
                <w:cs/>
                <w:lang w:val="en-US"/>
              </w:rPr>
            </w:pPr>
            <w:r w:rsidRPr="004A036D">
              <w:rPr>
                <w:rFonts w:asciiTheme="majorBidi" w:hAnsiTheme="majorBidi" w:cstheme="majorBidi"/>
                <w:color w:val="000000" w:themeColor="text1"/>
                <w:sz w:val="32"/>
                <w:szCs w:val="32"/>
                <w:lang w:val="en-US" w:bidi="th-TH"/>
              </w:rPr>
              <w:t>(1,346)</w:t>
            </w:r>
          </w:p>
        </w:tc>
      </w:tr>
      <w:tr w:rsidR="00D86E90" w:rsidRPr="003810EF" w14:paraId="64685FE6" w14:textId="77777777" w:rsidTr="00A30DCA">
        <w:trPr>
          <w:trHeight w:val="240"/>
        </w:trPr>
        <w:tc>
          <w:tcPr>
            <w:tcW w:w="4960" w:type="dxa"/>
          </w:tcPr>
          <w:p w14:paraId="6A9F8816" w14:textId="77777777" w:rsidR="00D86E90" w:rsidRPr="00FE21D6" w:rsidRDefault="00D86E90" w:rsidP="00D86E90">
            <w:pPr>
              <w:pStyle w:val="BodyText2"/>
              <w:spacing w:line="38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March 31, 2021</w:t>
            </w:r>
          </w:p>
        </w:tc>
        <w:tc>
          <w:tcPr>
            <w:tcW w:w="141" w:type="dxa"/>
          </w:tcPr>
          <w:p w14:paraId="0534A164" w14:textId="77777777" w:rsidR="00D86E90" w:rsidRPr="003810EF" w:rsidRDefault="00D86E90" w:rsidP="00D86E90">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Borders>
              <w:top w:val="single" w:sz="6" w:space="0" w:color="auto"/>
              <w:bottom w:val="double" w:sz="4" w:space="0" w:color="auto"/>
            </w:tcBorders>
          </w:tcPr>
          <w:p w14:paraId="4F20344C" w14:textId="3D1F0165" w:rsidR="00D86E90" w:rsidRPr="004A036D" w:rsidRDefault="00D86E90" w:rsidP="00D86E90">
            <w:pPr>
              <w:pStyle w:val="accttwolines"/>
              <w:spacing w:after="0" w:line="380" w:lineRule="exact"/>
              <w:ind w:left="-105" w:right="57" w:firstLine="0"/>
              <w:jc w:val="right"/>
              <w:rPr>
                <w:rFonts w:asciiTheme="majorBidi" w:hAnsiTheme="majorBidi" w:cstheme="majorBidi"/>
                <w:sz w:val="32"/>
                <w:szCs w:val="32"/>
                <w:lang w:val="en-US" w:bidi="th-TH"/>
              </w:rPr>
            </w:pPr>
            <w:r w:rsidRPr="004A036D">
              <w:rPr>
                <w:rFonts w:asciiTheme="majorBidi" w:hAnsiTheme="majorBidi" w:cstheme="majorBidi"/>
                <w:color w:val="000000" w:themeColor="text1"/>
                <w:sz w:val="32"/>
                <w:szCs w:val="32"/>
                <w:lang w:val="en-US" w:bidi="th-TH"/>
              </w:rPr>
              <w:t>7</w:t>
            </w:r>
            <w:r w:rsidR="0014533F" w:rsidRPr="004A036D">
              <w:rPr>
                <w:rFonts w:asciiTheme="majorBidi" w:hAnsiTheme="majorBidi" w:cstheme="majorBidi"/>
                <w:color w:val="000000" w:themeColor="text1"/>
                <w:sz w:val="32"/>
                <w:szCs w:val="32"/>
                <w:lang w:val="en-US" w:bidi="th-TH"/>
              </w:rPr>
              <w:t>3</w:t>
            </w:r>
            <w:r w:rsidRPr="004A036D">
              <w:rPr>
                <w:rFonts w:asciiTheme="majorBidi" w:hAnsiTheme="majorBidi" w:cstheme="majorBidi"/>
                <w:color w:val="000000" w:themeColor="text1"/>
                <w:sz w:val="32"/>
                <w:szCs w:val="32"/>
                <w:lang w:val="en-US" w:bidi="th-TH"/>
              </w:rPr>
              <w:t>,194</w:t>
            </w:r>
          </w:p>
        </w:tc>
        <w:tc>
          <w:tcPr>
            <w:tcW w:w="142" w:type="dxa"/>
          </w:tcPr>
          <w:p w14:paraId="21831F94" w14:textId="77777777" w:rsidR="00D86E90" w:rsidRPr="004A036D" w:rsidRDefault="00D86E90" w:rsidP="00D86E90">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9" w:type="dxa"/>
            <w:tcBorders>
              <w:top w:val="single" w:sz="6" w:space="0" w:color="auto"/>
              <w:bottom w:val="double" w:sz="4" w:space="0" w:color="auto"/>
            </w:tcBorders>
          </w:tcPr>
          <w:p w14:paraId="3E5F2DAF" w14:textId="3AFC7143" w:rsidR="00D86E90" w:rsidRPr="004A036D" w:rsidRDefault="00D86E90" w:rsidP="00D86E90">
            <w:pPr>
              <w:pStyle w:val="accttwolines"/>
              <w:spacing w:after="0" w:line="380" w:lineRule="exact"/>
              <w:ind w:left="-105" w:right="57" w:firstLine="0"/>
              <w:jc w:val="right"/>
              <w:rPr>
                <w:rFonts w:asciiTheme="majorBidi" w:hAnsiTheme="majorBidi" w:cstheme="majorBidi"/>
                <w:sz w:val="32"/>
                <w:szCs w:val="32"/>
                <w:lang w:val="en-US" w:bidi="th-TH"/>
              </w:rPr>
            </w:pPr>
            <w:r w:rsidRPr="004A036D">
              <w:rPr>
                <w:rFonts w:asciiTheme="majorBidi" w:hAnsiTheme="majorBidi" w:cstheme="majorBidi"/>
                <w:color w:val="000000" w:themeColor="text1"/>
                <w:sz w:val="32"/>
                <w:szCs w:val="32"/>
                <w:lang w:val="en-US" w:bidi="th-TH"/>
              </w:rPr>
              <w:t>7</w:t>
            </w:r>
            <w:r w:rsidR="0014533F" w:rsidRPr="004A036D">
              <w:rPr>
                <w:rFonts w:asciiTheme="majorBidi" w:hAnsiTheme="majorBidi" w:cstheme="majorBidi"/>
                <w:color w:val="000000" w:themeColor="text1"/>
                <w:sz w:val="32"/>
                <w:szCs w:val="32"/>
                <w:lang w:val="en-US" w:bidi="th-TH"/>
              </w:rPr>
              <w:t>3</w:t>
            </w:r>
            <w:r w:rsidRPr="004A036D">
              <w:rPr>
                <w:rFonts w:asciiTheme="majorBidi" w:hAnsiTheme="majorBidi" w:cstheme="majorBidi"/>
                <w:color w:val="000000" w:themeColor="text1"/>
                <w:sz w:val="32"/>
                <w:szCs w:val="32"/>
                <w:lang w:val="en-US" w:bidi="th-TH"/>
              </w:rPr>
              <w:t>,194</w:t>
            </w:r>
          </w:p>
        </w:tc>
      </w:tr>
    </w:tbl>
    <w:p w14:paraId="1E092FA5" w14:textId="77777777" w:rsidR="00D86E90" w:rsidRDefault="00D86E90" w:rsidP="002F1BCA">
      <w:pPr>
        <w:spacing w:line="360" w:lineRule="exact"/>
        <w:ind w:left="357" w:firstLine="493"/>
        <w:jc w:val="thaiDistribute"/>
        <w:rPr>
          <w:rFonts w:ascii="Angsana New" w:hAnsi="Angsana New" w:cs="Angsana New"/>
          <w:spacing w:val="4"/>
          <w:sz w:val="32"/>
          <w:szCs w:val="32"/>
          <w:highlight w:val="yellow"/>
          <w:lang w:val="en-GB"/>
        </w:rPr>
      </w:pPr>
      <w:bookmarkStart w:id="1" w:name="_Hlk71112592"/>
    </w:p>
    <w:bookmarkEnd w:id="1"/>
    <w:p w14:paraId="1C83E329" w14:textId="0BEC67A4" w:rsidR="00D86E90" w:rsidRPr="00722C48" w:rsidRDefault="00A30DCA" w:rsidP="0014533F">
      <w:pPr>
        <w:spacing w:line="360" w:lineRule="exact"/>
        <w:ind w:left="360" w:firstLine="540"/>
        <w:jc w:val="thaiDistribute"/>
        <w:rPr>
          <w:rFonts w:asciiTheme="majorBidi" w:hAnsiTheme="majorBidi" w:cstheme="majorBidi"/>
          <w:sz w:val="32"/>
          <w:szCs w:val="32"/>
        </w:rPr>
      </w:pPr>
      <w:r w:rsidRPr="00722C48">
        <w:rPr>
          <w:rFonts w:ascii="Angsana New" w:hAnsi="Angsana New" w:cs="Angsana New"/>
          <w:spacing w:val="4"/>
          <w:sz w:val="32"/>
          <w:szCs w:val="32"/>
        </w:rPr>
        <w:t>The investment property of the Company was the land that the Company held but currently has not identified the purpose of utilization in the future.</w:t>
      </w:r>
      <w:r w:rsidR="00A13CE9">
        <w:rPr>
          <w:rFonts w:ascii="Angsana New" w:hAnsi="Angsana New" w:cs="Angsana New"/>
          <w:spacing w:val="4"/>
          <w:sz w:val="32"/>
          <w:szCs w:val="32"/>
        </w:rPr>
        <w:t xml:space="preserve"> The Company recorded the accounts by the cost method</w:t>
      </w:r>
      <w:r w:rsidR="00A13CE9" w:rsidRPr="000C06D2">
        <w:rPr>
          <w:rFonts w:ascii="Angsana New" w:hAnsi="Angsana New" w:cs="Angsana New"/>
          <w:spacing w:val="4"/>
          <w:sz w:val="32"/>
          <w:szCs w:val="32"/>
        </w:rPr>
        <w:t>.</w:t>
      </w:r>
      <w:r w:rsidRPr="000C06D2">
        <w:rPr>
          <w:rFonts w:ascii="Angsana New" w:hAnsi="Angsana New" w:cs="Angsana New"/>
          <w:spacing w:val="4"/>
          <w:sz w:val="32"/>
          <w:szCs w:val="32"/>
        </w:rPr>
        <w:t xml:space="preserve"> During the year </w:t>
      </w:r>
      <w:r w:rsidRPr="000C06D2">
        <w:rPr>
          <w:rFonts w:ascii="Angsana New" w:hAnsi="Angsana New" w:cs="Angsana New"/>
          <w:sz w:val="32"/>
          <w:szCs w:val="32"/>
        </w:rPr>
        <w:t xml:space="preserve">2021, the Company </w:t>
      </w:r>
      <w:r w:rsidR="00A13CE9" w:rsidRPr="000C06D2">
        <w:rPr>
          <w:rFonts w:ascii="Angsana New" w:hAnsi="Angsana New" w:cs="Angsana New"/>
          <w:sz w:val="32"/>
          <w:szCs w:val="32"/>
        </w:rPr>
        <w:t xml:space="preserve">employed an independent appraiser to appraise the fair value of such land </w:t>
      </w:r>
      <w:r w:rsidRPr="000C06D2">
        <w:rPr>
          <w:rFonts w:ascii="Angsana New" w:hAnsi="Angsana New" w:cs="Angsana New"/>
          <w:sz w:val="32"/>
          <w:szCs w:val="32"/>
        </w:rPr>
        <w:t>according to the market</w:t>
      </w:r>
      <w:r w:rsidRPr="000C06D2">
        <w:rPr>
          <w:rFonts w:ascii="Angsana New" w:hAnsi="Angsana New" w:cs="Angsana New" w:hint="cs"/>
          <w:sz w:val="32"/>
          <w:szCs w:val="32"/>
          <w:cs/>
        </w:rPr>
        <w:t xml:space="preserve"> </w:t>
      </w:r>
      <w:r w:rsidR="00A13CE9" w:rsidRPr="000C06D2">
        <w:rPr>
          <w:rFonts w:ascii="Angsana New" w:hAnsi="Angsana New" w:cs="Angsana New"/>
          <w:sz w:val="32"/>
          <w:szCs w:val="32"/>
        </w:rPr>
        <w:t>a</w:t>
      </w:r>
      <w:r w:rsidRPr="000C06D2">
        <w:rPr>
          <w:rFonts w:ascii="Angsana New" w:hAnsi="Angsana New" w:cs="Angsana New"/>
          <w:sz w:val="32"/>
          <w:szCs w:val="32"/>
        </w:rPr>
        <w:t>pproach amounted Baht 7</w:t>
      </w:r>
      <w:r w:rsidR="00D72CBA" w:rsidRPr="000C06D2">
        <w:rPr>
          <w:rFonts w:ascii="Angsana New" w:hAnsi="Angsana New" w:cs="Angsana New"/>
          <w:sz w:val="32"/>
          <w:szCs w:val="32"/>
        </w:rPr>
        <w:t>3</w:t>
      </w:r>
      <w:r w:rsidRPr="000C06D2">
        <w:rPr>
          <w:rFonts w:ascii="Angsana New" w:hAnsi="Angsana New" w:cs="Angsana New"/>
          <w:sz w:val="32"/>
          <w:szCs w:val="32"/>
        </w:rPr>
        <w:t>.19 million. As a result, the allowance of impairment in such land amounted Baht 1.35 million</w:t>
      </w:r>
      <w:r w:rsidR="000C06D2" w:rsidRPr="000C06D2">
        <w:rPr>
          <w:rFonts w:ascii="Angsana New" w:hAnsi="Angsana New" w:cs="Angsana New"/>
          <w:sz w:val="32"/>
          <w:szCs w:val="32"/>
        </w:rPr>
        <w:t xml:space="preserve"> which was disclosed </w:t>
      </w:r>
      <w:r w:rsidRPr="000C06D2">
        <w:rPr>
          <w:rFonts w:ascii="Angsana New" w:hAnsi="Angsana New" w:cs="Angsana New"/>
          <w:sz w:val="32"/>
          <w:szCs w:val="32"/>
        </w:rPr>
        <w:t>at the level 2 of the fair value hierarchy</w:t>
      </w:r>
      <w:r w:rsidR="000C06D2" w:rsidRPr="000C06D2">
        <w:rPr>
          <w:rFonts w:ascii="Angsana New" w:hAnsi="Angsana New" w:cs="Angsana New"/>
          <w:sz w:val="32"/>
          <w:szCs w:val="32"/>
        </w:rPr>
        <w:t xml:space="preserve"> (Note 2</w:t>
      </w:r>
      <w:r w:rsidR="00B16823">
        <w:rPr>
          <w:rFonts w:ascii="Angsana New" w:hAnsi="Angsana New" w:cs="Angsana New"/>
          <w:sz w:val="32"/>
          <w:szCs w:val="32"/>
        </w:rPr>
        <w:t>3</w:t>
      </w:r>
      <w:r w:rsidR="000C06D2" w:rsidRPr="000C06D2">
        <w:rPr>
          <w:rFonts w:ascii="Angsana New" w:hAnsi="Angsana New" w:cs="Angsana New"/>
          <w:sz w:val="32"/>
          <w:szCs w:val="32"/>
        </w:rPr>
        <w:t>.3)</w:t>
      </w:r>
      <w:r w:rsidRPr="000C06D2">
        <w:rPr>
          <w:rFonts w:ascii="Angsana New" w:hAnsi="Angsana New" w:cs="Angsana New"/>
          <w:sz w:val="32"/>
          <w:szCs w:val="32"/>
        </w:rPr>
        <w:t>.</w:t>
      </w:r>
    </w:p>
    <w:p w14:paraId="486470A0" w14:textId="77777777" w:rsidR="0083052C" w:rsidRDefault="0083052C" w:rsidP="00A30DCA">
      <w:pPr>
        <w:spacing w:line="360" w:lineRule="exact"/>
        <w:ind w:left="270" w:firstLine="810"/>
        <w:jc w:val="thaiDistribute"/>
        <w:rPr>
          <w:rFonts w:asciiTheme="majorBidi" w:hAnsiTheme="majorBidi" w:cstheme="majorBidi"/>
          <w:sz w:val="32"/>
          <w:szCs w:val="32"/>
        </w:rPr>
      </w:pPr>
    </w:p>
    <w:p w14:paraId="22947CA1" w14:textId="1101731A" w:rsidR="002F1BCA" w:rsidRPr="005334EA" w:rsidRDefault="00D86E90" w:rsidP="00F93E80">
      <w:pPr>
        <w:pStyle w:val="ListParagraph"/>
        <w:numPr>
          <w:ilvl w:val="0"/>
          <w:numId w:val="3"/>
        </w:numPr>
        <w:spacing w:line="240" w:lineRule="atLeast"/>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PROPERTY, PLANT AND EQUIPMENT</w:t>
      </w:r>
    </w:p>
    <w:p w14:paraId="141C5DB4" w14:textId="139CA3EA" w:rsidR="00CF36F9" w:rsidRPr="003810EF" w:rsidRDefault="00D97EE8" w:rsidP="0014533F">
      <w:pPr>
        <w:tabs>
          <w:tab w:val="left" w:pos="-720"/>
        </w:tabs>
        <w:spacing w:line="38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sidR="00E606E9">
        <w:rPr>
          <w:rFonts w:asciiTheme="majorBidi" w:hAnsiTheme="majorBidi" w:cstheme="majorBidi"/>
          <w:spacing w:val="-4"/>
          <w:sz w:val="32"/>
          <w:szCs w:val="32"/>
        </w:rPr>
        <w:t>three</w:t>
      </w:r>
      <w:r w:rsidRPr="003810EF">
        <w:rPr>
          <w:rFonts w:asciiTheme="majorBidi" w:hAnsiTheme="majorBidi" w:cstheme="majorBidi"/>
          <w:spacing w:val="-4"/>
          <w:sz w:val="32"/>
          <w:szCs w:val="32"/>
        </w:rPr>
        <w:t>-month period ended</w:t>
      </w:r>
      <w:r w:rsidR="004A356C" w:rsidRPr="003810EF">
        <w:rPr>
          <w:rFonts w:asciiTheme="majorBidi" w:hAnsiTheme="majorBidi" w:cstheme="majorBidi"/>
          <w:spacing w:val="-4"/>
          <w:sz w:val="32"/>
          <w:szCs w:val="32"/>
        </w:rPr>
        <w:t xml:space="preserve"> </w:t>
      </w:r>
      <w:r w:rsidR="00E606E9">
        <w:rPr>
          <w:rFonts w:asciiTheme="majorBidi" w:hAnsiTheme="majorBidi" w:cstheme="majorBidi"/>
          <w:spacing w:val="-4"/>
          <w:sz w:val="32"/>
          <w:szCs w:val="32"/>
        </w:rPr>
        <w:t>March</w:t>
      </w:r>
      <w:r w:rsidR="008F34C5">
        <w:rPr>
          <w:rFonts w:asciiTheme="majorBidi" w:hAnsiTheme="majorBidi" w:cstheme="majorBidi"/>
          <w:spacing w:val="-4"/>
          <w:sz w:val="32"/>
          <w:szCs w:val="32"/>
        </w:rPr>
        <w:t xml:space="preserve"> 3</w:t>
      </w:r>
      <w:r w:rsidR="00E606E9">
        <w:rPr>
          <w:rFonts w:asciiTheme="majorBidi" w:hAnsiTheme="majorBidi" w:cstheme="majorBidi"/>
          <w:spacing w:val="-4"/>
          <w:sz w:val="32"/>
          <w:szCs w:val="32"/>
        </w:rPr>
        <w:t>1</w:t>
      </w:r>
      <w:r w:rsidRPr="003810EF">
        <w:rPr>
          <w:rFonts w:asciiTheme="majorBidi" w:hAnsiTheme="majorBidi" w:cstheme="majorBidi"/>
          <w:spacing w:val="-4"/>
          <w:sz w:val="32"/>
          <w:szCs w:val="32"/>
        </w:rPr>
        <w:t>, 20</w:t>
      </w:r>
      <w:r w:rsidR="00B67E9A" w:rsidRPr="003810EF">
        <w:rPr>
          <w:rFonts w:asciiTheme="majorBidi" w:hAnsiTheme="majorBidi" w:cstheme="majorBidi"/>
          <w:spacing w:val="-4"/>
          <w:sz w:val="32"/>
          <w:szCs w:val="32"/>
        </w:rPr>
        <w:t>2</w:t>
      </w:r>
      <w:r w:rsidR="00E606E9">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summarised below</w:t>
      </w:r>
    </w:p>
    <w:tbl>
      <w:tblPr>
        <w:tblW w:w="9228" w:type="dxa"/>
        <w:tblInd w:w="312" w:type="dxa"/>
        <w:tblLayout w:type="fixed"/>
        <w:tblCellMar>
          <w:left w:w="28" w:type="dxa"/>
          <w:right w:w="28" w:type="dxa"/>
        </w:tblCellMar>
        <w:tblLook w:val="0000" w:firstRow="0" w:lastRow="0" w:firstColumn="0" w:lastColumn="0" w:noHBand="0" w:noVBand="0"/>
      </w:tblPr>
      <w:tblGrid>
        <w:gridCol w:w="4960"/>
        <w:gridCol w:w="141"/>
        <w:gridCol w:w="1967"/>
        <w:gridCol w:w="161"/>
        <w:gridCol w:w="1999"/>
      </w:tblGrid>
      <w:tr w:rsidR="00D97EE8" w:rsidRPr="003810EF" w14:paraId="58BB00A7" w14:textId="77777777" w:rsidTr="004A036D">
        <w:trPr>
          <w:trHeight w:val="240"/>
        </w:trPr>
        <w:tc>
          <w:tcPr>
            <w:tcW w:w="5101" w:type="dxa"/>
            <w:gridSpan w:val="2"/>
          </w:tcPr>
          <w:p w14:paraId="40A4960F" w14:textId="77777777" w:rsidR="00D97EE8" w:rsidRPr="003810EF" w:rsidRDefault="00D97EE8" w:rsidP="000D7C17">
            <w:pPr>
              <w:tabs>
                <w:tab w:val="left" w:pos="2160"/>
              </w:tabs>
              <w:overflowPunct w:val="0"/>
              <w:autoSpaceDE w:val="0"/>
              <w:autoSpaceDN w:val="0"/>
              <w:adjustRightInd w:val="0"/>
              <w:spacing w:line="320" w:lineRule="exact"/>
              <w:contextualSpacing/>
              <w:jc w:val="right"/>
              <w:textAlignment w:val="baseline"/>
              <w:rPr>
                <w:rFonts w:asciiTheme="majorBidi" w:hAnsiTheme="majorBidi" w:cstheme="majorBidi"/>
                <w:sz w:val="32"/>
                <w:szCs w:val="32"/>
              </w:rPr>
            </w:pPr>
          </w:p>
        </w:tc>
        <w:tc>
          <w:tcPr>
            <w:tcW w:w="4127" w:type="dxa"/>
            <w:gridSpan w:val="3"/>
            <w:tcBorders>
              <w:bottom w:val="single" w:sz="6" w:space="0" w:color="auto"/>
            </w:tcBorders>
          </w:tcPr>
          <w:p w14:paraId="051D866F" w14:textId="77777777" w:rsidR="00D97EE8" w:rsidRPr="003810EF" w:rsidRDefault="00D97EE8" w:rsidP="000D7C17">
            <w:pPr>
              <w:tabs>
                <w:tab w:val="left" w:pos="284"/>
                <w:tab w:val="left" w:pos="567"/>
              </w:tabs>
              <w:overflowPunct w:val="0"/>
              <w:autoSpaceDE w:val="0"/>
              <w:autoSpaceDN w:val="0"/>
              <w:adjustRightInd w:val="0"/>
              <w:spacing w:line="32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97EE8" w:rsidRPr="003810EF" w14:paraId="6D4670C7" w14:textId="77777777" w:rsidTr="004A036D">
        <w:trPr>
          <w:trHeight w:val="240"/>
        </w:trPr>
        <w:tc>
          <w:tcPr>
            <w:tcW w:w="4960" w:type="dxa"/>
          </w:tcPr>
          <w:p w14:paraId="1914E694" w14:textId="77777777" w:rsidR="00D97EE8" w:rsidRPr="003810EF" w:rsidRDefault="00D97EE8" w:rsidP="000D7C17">
            <w:pPr>
              <w:tabs>
                <w:tab w:val="left" w:pos="284"/>
                <w:tab w:val="left" w:pos="567"/>
              </w:tabs>
              <w:overflowPunct w:val="0"/>
              <w:autoSpaceDE w:val="0"/>
              <w:autoSpaceDN w:val="0"/>
              <w:adjustRightInd w:val="0"/>
              <w:spacing w:line="320" w:lineRule="exact"/>
              <w:contextualSpacing/>
              <w:jc w:val="both"/>
              <w:textAlignment w:val="baseline"/>
              <w:rPr>
                <w:rFonts w:asciiTheme="majorBidi" w:hAnsiTheme="majorBidi" w:cstheme="majorBidi"/>
                <w:sz w:val="32"/>
                <w:szCs w:val="32"/>
              </w:rPr>
            </w:pPr>
          </w:p>
        </w:tc>
        <w:tc>
          <w:tcPr>
            <w:tcW w:w="141" w:type="dxa"/>
          </w:tcPr>
          <w:p w14:paraId="51DE826C" w14:textId="77777777" w:rsidR="00D97EE8" w:rsidRPr="003810EF" w:rsidRDefault="00D97EE8" w:rsidP="000D7C17">
            <w:pPr>
              <w:tabs>
                <w:tab w:val="left" w:pos="284"/>
                <w:tab w:val="left" w:pos="567"/>
                <w:tab w:val="left" w:pos="2160"/>
              </w:tabs>
              <w:overflowPunct w:val="0"/>
              <w:autoSpaceDE w:val="0"/>
              <w:autoSpaceDN w:val="0"/>
              <w:adjustRightInd w:val="0"/>
              <w:spacing w:line="320" w:lineRule="exact"/>
              <w:contextualSpacing/>
              <w:jc w:val="right"/>
              <w:textAlignment w:val="baseline"/>
              <w:rPr>
                <w:rFonts w:asciiTheme="majorBidi" w:hAnsiTheme="majorBidi" w:cstheme="majorBidi"/>
                <w:sz w:val="32"/>
                <w:szCs w:val="32"/>
              </w:rPr>
            </w:pPr>
          </w:p>
        </w:tc>
        <w:tc>
          <w:tcPr>
            <w:tcW w:w="1967" w:type="dxa"/>
            <w:tcBorders>
              <w:top w:val="single" w:sz="6" w:space="0" w:color="auto"/>
              <w:bottom w:val="single" w:sz="6" w:space="0" w:color="auto"/>
            </w:tcBorders>
          </w:tcPr>
          <w:p w14:paraId="603E4E16" w14:textId="77777777" w:rsidR="00D97EE8" w:rsidRPr="003810EF" w:rsidRDefault="00D97EE8" w:rsidP="000D7C17">
            <w:pPr>
              <w:spacing w:line="32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61" w:type="dxa"/>
            <w:tcBorders>
              <w:top w:val="single" w:sz="6" w:space="0" w:color="auto"/>
            </w:tcBorders>
          </w:tcPr>
          <w:p w14:paraId="51468E90" w14:textId="77777777" w:rsidR="00D97EE8" w:rsidRPr="003810EF" w:rsidRDefault="00D97EE8" w:rsidP="000D7C17">
            <w:pPr>
              <w:spacing w:line="320" w:lineRule="exact"/>
              <w:jc w:val="center"/>
              <w:rPr>
                <w:rFonts w:asciiTheme="majorBidi" w:hAnsiTheme="majorBidi" w:cstheme="majorBidi"/>
                <w:sz w:val="32"/>
                <w:szCs w:val="32"/>
              </w:rPr>
            </w:pPr>
          </w:p>
        </w:tc>
        <w:tc>
          <w:tcPr>
            <w:tcW w:w="1999" w:type="dxa"/>
            <w:tcBorders>
              <w:top w:val="single" w:sz="6" w:space="0" w:color="auto"/>
              <w:bottom w:val="single" w:sz="6" w:space="0" w:color="auto"/>
            </w:tcBorders>
          </w:tcPr>
          <w:p w14:paraId="1AD80BB9" w14:textId="77777777" w:rsidR="00D97EE8" w:rsidRPr="003810EF" w:rsidRDefault="00D97EE8" w:rsidP="000D7C17">
            <w:pPr>
              <w:spacing w:line="32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432973" w:rsidRPr="003810EF" w14:paraId="33E17594" w14:textId="77777777" w:rsidTr="004A036D">
        <w:trPr>
          <w:trHeight w:val="240"/>
        </w:trPr>
        <w:tc>
          <w:tcPr>
            <w:tcW w:w="4960" w:type="dxa"/>
          </w:tcPr>
          <w:p w14:paraId="42616174" w14:textId="6DE00E15" w:rsidR="00432973" w:rsidRPr="00FE21D6" w:rsidRDefault="00432973" w:rsidP="000D7C17">
            <w:pPr>
              <w:pStyle w:val="BodyText2"/>
              <w:spacing w:line="32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sidR="00E606E9" w:rsidRPr="00FE21D6">
              <w:rPr>
                <w:rFonts w:asciiTheme="majorBidi" w:hAnsiTheme="majorBidi" w:cstheme="majorBidi"/>
                <w:sz w:val="32"/>
                <w:szCs w:val="32"/>
              </w:rPr>
              <w:t>1</w:t>
            </w:r>
          </w:p>
        </w:tc>
        <w:tc>
          <w:tcPr>
            <w:tcW w:w="141" w:type="dxa"/>
          </w:tcPr>
          <w:p w14:paraId="2CE46CFE" w14:textId="77777777" w:rsidR="00432973" w:rsidRPr="003810EF" w:rsidRDefault="00432973" w:rsidP="000D7C17">
            <w:pPr>
              <w:tabs>
                <w:tab w:val="left" w:pos="2160"/>
              </w:tabs>
              <w:overflowPunct w:val="0"/>
              <w:autoSpaceDE w:val="0"/>
              <w:autoSpaceDN w:val="0"/>
              <w:adjustRightInd w:val="0"/>
              <w:spacing w:line="320" w:lineRule="exact"/>
              <w:contextualSpacing/>
              <w:jc w:val="right"/>
              <w:textAlignment w:val="baseline"/>
              <w:rPr>
                <w:rFonts w:asciiTheme="majorBidi" w:hAnsiTheme="majorBidi" w:cstheme="majorBidi"/>
                <w:sz w:val="32"/>
                <w:szCs w:val="32"/>
              </w:rPr>
            </w:pPr>
          </w:p>
        </w:tc>
        <w:tc>
          <w:tcPr>
            <w:tcW w:w="1967" w:type="dxa"/>
            <w:tcBorders>
              <w:top w:val="single" w:sz="6" w:space="0" w:color="auto"/>
            </w:tcBorders>
          </w:tcPr>
          <w:p w14:paraId="52361B8C" w14:textId="7B2C2645" w:rsidR="00432973" w:rsidRPr="004A036D" w:rsidRDefault="00E606E9" w:rsidP="000D7C17">
            <w:pPr>
              <w:pStyle w:val="accttwolines"/>
              <w:spacing w:after="0" w:line="320" w:lineRule="exact"/>
              <w:ind w:left="-105" w:right="57" w:firstLine="0"/>
              <w:jc w:val="right"/>
              <w:rPr>
                <w:rFonts w:asciiTheme="majorBidi" w:hAnsiTheme="majorBidi" w:cstheme="majorBidi"/>
                <w:sz w:val="32"/>
                <w:szCs w:val="32"/>
                <w:lang w:val="en-US" w:bidi="th-TH"/>
              </w:rPr>
            </w:pPr>
            <w:r w:rsidRPr="004A036D">
              <w:rPr>
                <w:rFonts w:asciiTheme="majorBidi" w:hAnsiTheme="majorBidi" w:cstheme="majorBidi"/>
                <w:sz w:val="32"/>
                <w:szCs w:val="32"/>
                <w:lang w:val="en-US" w:bidi="th-TH"/>
              </w:rPr>
              <w:t>173,975</w:t>
            </w:r>
          </w:p>
        </w:tc>
        <w:tc>
          <w:tcPr>
            <w:tcW w:w="161" w:type="dxa"/>
          </w:tcPr>
          <w:p w14:paraId="00CBAA72" w14:textId="77777777" w:rsidR="00432973" w:rsidRPr="004A036D" w:rsidRDefault="00432973" w:rsidP="000D7C17">
            <w:pPr>
              <w:overflowPunct w:val="0"/>
              <w:autoSpaceDE w:val="0"/>
              <w:autoSpaceDN w:val="0"/>
              <w:adjustRightInd w:val="0"/>
              <w:spacing w:line="320" w:lineRule="exact"/>
              <w:ind w:right="36"/>
              <w:contextualSpacing/>
              <w:textAlignment w:val="baseline"/>
              <w:rPr>
                <w:rFonts w:asciiTheme="majorBidi" w:hAnsiTheme="majorBidi" w:cstheme="majorBidi"/>
                <w:sz w:val="32"/>
                <w:szCs w:val="32"/>
              </w:rPr>
            </w:pPr>
          </w:p>
        </w:tc>
        <w:tc>
          <w:tcPr>
            <w:tcW w:w="1999" w:type="dxa"/>
            <w:tcBorders>
              <w:top w:val="single" w:sz="6" w:space="0" w:color="auto"/>
            </w:tcBorders>
          </w:tcPr>
          <w:p w14:paraId="20569010" w14:textId="512309F1" w:rsidR="00432973" w:rsidRPr="004A036D" w:rsidRDefault="00E606E9" w:rsidP="000D7C17">
            <w:pPr>
              <w:pStyle w:val="accttwolines"/>
              <w:spacing w:after="0" w:line="320" w:lineRule="exact"/>
              <w:ind w:left="-105" w:right="57" w:firstLine="0"/>
              <w:jc w:val="right"/>
              <w:rPr>
                <w:rFonts w:asciiTheme="majorBidi" w:hAnsiTheme="majorBidi" w:cstheme="majorBidi"/>
                <w:sz w:val="32"/>
                <w:szCs w:val="32"/>
                <w:lang w:val="en-US" w:bidi="th-TH"/>
              </w:rPr>
            </w:pPr>
            <w:r w:rsidRPr="004A036D">
              <w:rPr>
                <w:rFonts w:asciiTheme="majorBidi" w:hAnsiTheme="majorBidi" w:cstheme="majorBidi"/>
                <w:sz w:val="32"/>
                <w:szCs w:val="32"/>
                <w:lang w:val="en-US" w:bidi="th-TH"/>
              </w:rPr>
              <w:t>15</w:t>
            </w:r>
            <w:r w:rsidR="002A6AE5">
              <w:rPr>
                <w:rFonts w:asciiTheme="majorBidi" w:hAnsiTheme="majorBidi" w:cstheme="majorBidi"/>
                <w:sz w:val="32"/>
                <w:szCs w:val="32"/>
                <w:lang w:val="en-US" w:bidi="th-TH"/>
              </w:rPr>
              <w:t>7</w:t>
            </w:r>
            <w:r w:rsidRPr="004A036D">
              <w:rPr>
                <w:rFonts w:asciiTheme="majorBidi" w:hAnsiTheme="majorBidi" w:cstheme="majorBidi"/>
                <w:sz w:val="32"/>
                <w:szCs w:val="32"/>
                <w:lang w:val="en-US" w:bidi="th-TH"/>
              </w:rPr>
              <w:t>,</w:t>
            </w:r>
            <w:r w:rsidR="002A6AE5">
              <w:rPr>
                <w:rFonts w:asciiTheme="majorBidi" w:hAnsiTheme="majorBidi" w:cstheme="majorBidi"/>
                <w:sz w:val="32"/>
                <w:szCs w:val="32"/>
                <w:lang w:val="en-US" w:bidi="th-TH"/>
              </w:rPr>
              <w:t>171</w:t>
            </w:r>
          </w:p>
        </w:tc>
      </w:tr>
      <w:tr w:rsidR="00C006EF" w:rsidRPr="003810EF" w14:paraId="667D3D49" w14:textId="77777777" w:rsidTr="004A036D">
        <w:trPr>
          <w:trHeight w:val="240"/>
        </w:trPr>
        <w:tc>
          <w:tcPr>
            <w:tcW w:w="4960" w:type="dxa"/>
          </w:tcPr>
          <w:p w14:paraId="3700D2DC" w14:textId="0470BF8B" w:rsidR="00C006EF" w:rsidRPr="00FE21D6" w:rsidRDefault="00C006EF" w:rsidP="000D7C17">
            <w:pPr>
              <w:spacing w:line="320" w:lineRule="exact"/>
              <w:rPr>
                <w:rFonts w:asciiTheme="majorBidi" w:hAnsiTheme="majorBidi" w:cstheme="majorBidi"/>
                <w:sz w:val="32"/>
                <w:szCs w:val="32"/>
              </w:rPr>
            </w:pPr>
            <w:r w:rsidRPr="00FE21D6">
              <w:rPr>
                <w:rFonts w:asciiTheme="majorBidi" w:hAnsiTheme="majorBidi" w:cstheme="majorBidi"/>
                <w:sz w:val="32"/>
                <w:szCs w:val="32"/>
              </w:rPr>
              <w:t>Acquisitions during period - at cost</w:t>
            </w:r>
          </w:p>
        </w:tc>
        <w:tc>
          <w:tcPr>
            <w:tcW w:w="141" w:type="dxa"/>
          </w:tcPr>
          <w:p w14:paraId="35A61EAF" w14:textId="77777777" w:rsidR="00C006EF" w:rsidRPr="003810EF" w:rsidRDefault="00C006EF" w:rsidP="000D7C17">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67" w:type="dxa"/>
          </w:tcPr>
          <w:p w14:paraId="40F3F478" w14:textId="12EF2EEF" w:rsidR="00C006EF" w:rsidRPr="004A036D" w:rsidRDefault="00C006EF" w:rsidP="000D7C17">
            <w:pPr>
              <w:spacing w:line="320" w:lineRule="exact"/>
              <w:ind w:right="284"/>
              <w:jc w:val="right"/>
              <w:rPr>
                <w:rFonts w:asciiTheme="majorBidi" w:hAnsiTheme="majorBidi" w:cstheme="majorBidi"/>
                <w:color w:val="000000" w:themeColor="text1"/>
                <w:sz w:val="32"/>
                <w:szCs w:val="32"/>
              </w:rPr>
            </w:pPr>
            <w:r w:rsidRPr="004A036D">
              <w:rPr>
                <w:rFonts w:asciiTheme="majorBidi" w:hAnsiTheme="majorBidi" w:cstheme="majorBidi"/>
                <w:color w:val="000000" w:themeColor="text1"/>
                <w:sz w:val="32"/>
                <w:szCs w:val="32"/>
              </w:rPr>
              <w:t>-</w:t>
            </w:r>
          </w:p>
        </w:tc>
        <w:tc>
          <w:tcPr>
            <w:tcW w:w="161" w:type="dxa"/>
          </w:tcPr>
          <w:p w14:paraId="69F671B7" w14:textId="77777777" w:rsidR="00C006EF" w:rsidRPr="004A036D" w:rsidRDefault="00C006EF" w:rsidP="000D7C17">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99" w:type="dxa"/>
          </w:tcPr>
          <w:p w14:paraId="2E755651" w14:textId="5F51EF0A" w:rsidR="00C006EF" w:rsidRPr="004A036D" w:rsidRDefault="00C006EF" w:rsidP="000D7C17">
            <w:pPr>
              <w:spacing w:line="320" w:lineRule="exact"/>
              <w:ind w:right="284"/>
              <w:jc w:val="right"/>
              <w:rPr>
                <w:rFonts w:asciiTheme="majorBidi" w:hAnsiTheme="majorBidi" w:cstheme="majorBidi"/>
                <w:color w:val="000000" w:themeColor="text1"/>
                <w:sz w:val="32"/>
                <w:szCs w:val="32"/>
              </w:rPr>
            </w:pPr>
            <w:r w:rsidRPr="004A036D">
              <w:rPr>
                <w:rFonts w:asciiTheme="majorBidi" w:hAnsiTheme="majorBidi" w:cstheme="majorBidi"/>
                <w:color w:val="000000" w:themeColor="text1"/>
                <w:sz w:val="32"/>
                <w:szCs w:val="32"/>
              </w:rPr>
              <w:t>-</w:t>
            </w:r>
          </w:p>
        </w:tc>
      </w:tr>
      <w:tr w:rsidR="00C006EF" w:rsidRPr="003810EF" w14:paraId="318F04D0" w14:textId="77777777" w:rsidTr="004A036D">
        <w:trPr>
          <w:trHeight w:val="240"/>
        </w:trPr>
        <w:tc>
          <w:tcPr>
            <w:tcW w:w="4960" w:type="dxa"/>
          </w:tcPr>
          <w:p w14:paraId="35CF340C" w14:textId="3C8C0ADD" w:rsidR="00C006EF" w:rsidRPr="00FE21D6" w:rsidRDefault="005C3A16" w:rsidP="000D7C17">
            <w:pPr>
              <w:spacing w:line="320" w:lineRule="exact"/>
              <w:rPr>
                <w:rFonts w:asciiTheme="majorBidi" w:hAnsiTheme="majorBidi" w:cstheme="majorBidi"/>
                <w:sz w:val="32"/>
                <w:szCs w:val="32"/>
              </w:rPr>
            </w:pPr>
            <w:r w:rsidRPr="00FE21D6">
              <w:rPr>
                <w:rFonts w:asciiTheme="majorBidi" w:hAnsiTheme="majorBidi" w:cstheme="majorBidi"/>
                <w:sz w:val="32"/>
                <w:szCs w:val="32"/>
              </w:rPr>
              <w:t xml:space="preserve">Transfer </w:t>
            </w:r>
            <w:r w:rsidR="006F69AF" w:rsidRPr="00FE21D6">
              <w:rPr>
                <w:rFonts w:asciiTheme="majorBidi" w:hAnsiTheme="majorBidi" w:cstheme="majorBidi"/>
                <w:sz w:val="32"/>
                <w:szCs w:val="32"/>
              </w:rPr>
              <w:t xml:space="preserve">out </w:t>
            </w:r>
            <w:r w:rsidRPr="00FE21D6">
              <w:rPr>
                <w:rFonts w:asciiTheme="majorBidi" w:hAnsiTheme="majorBidi" w:cstheme="majorBidi"/>
                <w:sz w:val="32"/>
                <w:szCs w:val="32"/>
              </w:rPr>
              <w:t>to investment property</w:t>
            </w:r>
          </w:p>
        </w:tc>
        <w:tc>
          <w:tcPr>
            <w:tcW w:w="141" w:type="dxa"/>
          </w:tcPr>
          <w:p w14:paraId="690C8A7F" w14:textId="77777777" w:rsidR="00C006EF" w:rsidRPr="005C3A16" w:rsidRDefault="00C006EF" w:rsidP="000D7C17">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67" w:type="dxa"/>
          </w:tcPr>
          <w:p w14:paraId="212A17AF" w14:textId="2BE5E59D" w:rsidR="00C006EF" w:rsidRPr="004A036D" w:rsidRDefault="00C14972" w:rsidP="000D7C17">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4A036D">
              <w:rPr>
                <w:rFonts w:asciiTheme="majorBidi" w:hAnsiTheme="majorBidi" w:cstheme="majorBidi"/>
                <w:color w:val="000000" w:themeColor="text1"/>
                <w:sz w:val="32"/>
                <w:szCs w:val="32"/>
                <w:lang w:val="en-US" w:bidi="th-TH"/>
              </w:rPr>
              <w:t>(74,5</w:t>
            </w:r>
            <w:r w:rsidR="00E65CB6" w:rsidRPr="004A036D">
              <w:rPr>
                <w:rFonts w:asciiTheme="majorBidi" w:hAnsiTheme="majorBidi" w:cstheme="majorBidi"/>
                <w:color w:val="000000" w:themeColor="text1"/>
                <w:sz w:val="32"/>
                <w:szCs w:val="32"/>
                <w:lang w:val="en-US" w:bidi="th-TH"/>
              </w:rPr>
              <w:t>4</w:t>
            </w:r>
            <w:r w:rsidRPr="004A036D">
              <w:rPr>
                <w:rFonts w:asciiTheme="majorBidi" w:hAnsiTheme="majorBidi" w:cstheme="majorBidi"/>
                <w:color w:val="000000" w:themeColor="text1"/>
                <w:sz w:val="32"/>
                <w:szCs w:val="32"/>
                <w:lang w:val="en-US" w:bidi="th-TH"/>
              </w:rPr>
              <w:t>0)</w:t>
            </w:r>
          </w:p>
        </w:tc>
        <w:tc>
          <w:tcPr>
            <w:tcW w:w="161" w:type="dxa"/>
          </w:tcPr>
          <w:p w14:paraId="66DB5D7A" w14:textId="77777777" w:rsidR="00C006EF" w:rsidRPr="004A036D" w:rsidRDefault="00C006EF" w:rsidP="000D7C17">
            <w:pPr>
              <w:overflowPunct w:val="0"/>
              <w:autoSpaceDE w:val="0"/>
              <w:autoSpaceDN w:val="0"/>
              <w:adjustRightInd w:val="0"/>
              <w:spacing w:line="320" w:lineRule="exact"/>
              <w:ind w:right="57"/>
              <w:contextualSpacing/>
              <w:jc w:val="right"/>
              <w:textAlignment w:val="baseline"/>
              <w:rPr>
                <w:rFonts w:asciiTheme="majorBidi" w:hAnsiTheme="majorBidi" w:cstheme="majorBidi"/>
                <w:color w:val="000000" w:themeColor="text1"/>
                <w:sz w:val="32"/>
                <w:szCs w:val="32"/>
              </w:rPr>
            </w:pPr>
          </w:p>
        </w:tc>
        <w:tc>
          <w:tcPr>
            <w:tcW w:w="1999" w:type="dxa"/>
          </w:tcPr>
          <w:p w14:paraId="089E0769" w14:textId="660F7FE5" w:rsidR="00C006EF" w:rsidRPr="004A036D" w:rsidRDefault="00C14972" w:rsidP="000D7C17">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4A036D">
              <w:rPr>
                <w:rFonts w:asciiTheme="majorBidi" w:hAnsiTheme="majorBidi" w:cstheme="majorBidi"/>
                <w:color w:val="000000" w:themeColor="text1"/>
                <w:sz w:val="32"/>
                <w:szCs w:val="32"/>
                <w:lang w:val="en-US" w:bidi="th-TH"/>
              </w:rPr>
              <w:t>(74,5</w:t>
            </w:r>
            <w:r w:rsidR="00E65CB6" w:rsidRPr="004A036D">
              <w:rPr>
                <w:rFonts w:asciiTheme="majorBidi" w:hAnsiTheme="majorBidi" w:cstheme="majorBidi"/>
                <w:color w:val="000000" w:themeColor="text1"/>
                <w:sz w:val="32"/>
                <w:szCs w:val="32"/>
                <w:lang w:val="en-US" w:bidi="th-TH"/>
              </w:rPr>
              <w:t>4</w:t>
            </w:r>
            <w:r w:rsidRPr="004A036D">
              <w:rPr>
                <w:rFonts w:asciiTheme="majorBidi" w:hAnsiTheme="majorBidi" w:cstheme="majorBidi"/>
                <w:color w:val="000000" w:themeColor="text1"/>
                <w:sz w:val="32"/>
                <w:szCs w:val="32"/>
                <w:lang w:val="en-US" w:bidi="th-TH"/>
              </w:rPr>
              <w:t>0)</w:t>
            </w:r>
          </w:p>
        </w:tc>
      </w:tr>
      <w:tr w:rsidR="00C006EF" w:rsidRPr="003810EF" w14:paraId="3FE9E3AB" w14:textId="77777777" w:rsidTr="004A036D">
        <w:trPr>
          <w:trHeight w:val="240"/>
        </w:trPr>
        <w:tc>
          <w:tcPr>
            <w:tcW w:w="4960" w:type="dxa"/>
          </w:tcPr>
          <w:p w14:paraId="7365BC68" w14:textId="77777777" w:rsidR="00C006EF" w:rsidRPr="00FE21D6" w:rsidRDefault="00C006EF" w:rsidP="000D7C17">
            <w:pPr>
              <w:spacing w:line="320" w:lineRule="exact"/>
              <w:rPr>
                <w:rFonts w:asciiTheme="majorBidi" w:hAnsiTheme="majorBidi" w:cstheme="majorBidi"/>
                <w:sz w:val="32"/>
                <w:szCs w:val="32"/>
              </w:rPr>
            </w:pPr>
            <w:r w:rsidRPr="00FE21D6">
              <w:rPr>
                <w:rFonts w:asciiTheme="majorBidi" w:hAnsiTheme="majorBidi" w:cstheme="majorBidi"/>
                <w:sz w:val="32"/>
                <w:szCs w:val="32"/>
              </w:rPr>
              <w:t>Depreciation for the period</w:t>
            </w:r>
          </w:p>
        </w:tc>
        <w:tc>
          <w:tcPr>
            <w:tcW w:w="141" w:type="dxa"/>
          </w:tcPr>
          <w:p w14:paraId="20F9D745" w14:textId="77777777" w:rsidR="00C006EF" w:rsidRPr="003810EF" w:rsidRDefault="00C006EF" w:rsidP="000D7C17">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67" w:type="dxa"/>
          </w:tcPr>
          <w:p w14:paraId="2BC444B7" w14:textId="1FE24F6C" w:rsidR="00C006EF" w:rsidRPr="004A036D" w:rsidRDefault="00C14972" w:rsidP="000D7C17">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4A036D">
              <w:rPr>
                <w:rFonts w:asciiTheme="majorBidi" w:hAnsiTheme="majorBidi" w:cstheme="majorBidi"/>
                <w:color w:val="000000" w:themeColor="text1"/>
                <w:sz w:val="32"/>
                <w:szCs w:val="32"/>
                <w:lang w:val="en-US" w:bidi="th-TH"/>
              </w:rPr>
              <w:t>(1,686)</w:t>
            </w:r>
          </w:p>
        </w:tc>
        <w:tc>
          <w:tcPr>
            <w:tcW w:w="161" w:type="dxa"/>
          </w:tcPr>
          <w:p w14:paraId="238CE15F" w14:textId="77777777" w:rsidR="00C006EF" w:rsidRPr="004A036D" w:rsidRDefault="00C006EF" w:rsidP="000D7C17">
            <w:pPr>
              <w:overflowPunct w:val="0"/>
              <w:autoSpaceDE w:val="0"/>
              <w:autoSpaceDN w:val="0"/>
              <w:adjustRightInd w:val="0"/>
              <w:spacing w:line="320" w:lineRule="exact"/>
              <w:ind w:right="57"/>
              <w:contextualSpacing/>
              <w:jc w:val="right"/>
              <w:textAlignment w:val="baseline"/>
              <w:rPr>
                <w:rFonts w:asciiTheme="majorBidi" w:hAnsiTheme="majorBidi" w:cstheme="majorBidi"/>
                <w:color w:val="000000" w:themeColor="text1"/>
                <w:sz w:val="32"/>
                <w:szCs w:val="32"/>
              </w:rPr>
            </w:pPr>
          </w:p>
        </w:tc>
        <w:tc>
          <w:tcPr>
            <w:tcW w:w="1999" w:type="dxa"/>
          </w:tcPr>
          <w:p w14:paraId="6EAEB886" w14:textId="5DB19CA4" w:rsidR="00C006EF" w:rsidRPr="004A036D" w:rsidRDefault="00C14972" w:rsidP="000D7C17">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4A036D">
              <w:rPr>
                <w:rFonts w:asciiTheme="majorBidi" w:hAnsiTheme="majorBidi" w:cstheme="majorBidi"/>
                <w:color w:val="000000" w:themeColor="text1"/>
                <w:sz w:val="32"/>
                <w:szCs w:val="32"/>
                <w:lang w:val="en-US" w:bidi="th-TH"/>
              </w:rPr>
              <w:t>(1,067)</w:t>
            </w:r>
          </w:p>
        </w:tc>
      </w:tr>
      <w:tr w:rsidR="00C006EF" w:rsidRPr="003810EF" w14:paraId="6D5C14BD" w14:textId="4ED9136D" w:rsidTr="004A036D">
        <w:trPr>
          <w:trHeight w:val="240"/>
        </w:trPr>
        <w:tc>
          <w:tcPr>
            <w:tcW w:w="5101" w:type="dxa"/>
            <w:gridSpan w:val="2"/>
          </w:tcPr>
          <w:p w14:paraId="0ACFDBAF" w14:textId="77777777" w:rsidR="00C006EF" w:rsidRPr="00FE21D6" w:rsidRDefault="00C006EF" w:rsidP="000D7C17">
            <w:pPr>
              <w:overflowPunct w:val="0"/>
              <w:autoSpaceDE w:val="0"/>
              <w:autoSpaceDN w:val="0"/>
              <w:adjustRightInd w:val="0"/>
              <w:spacing w:line="320" w:lineRule="exact"/>
              <w:ind w:right="57"/>
              <w:contextualSpacing/>
              <w:textAlignment w:val="baseline"/>
              <w:rPr>
                <w:rFonts w:asciiTheme="majorBidi" w:hAnsiTheme="majorBidi" w:cstheme="majorBidi"/>
                <w:sz w:val="32"/>
                <w:szCs w:val="32"/>
              </w:rPr>
            </w:pPr>
            <w:r w:rsidRPr="00FE21D6">
              <w:rPr>
                <w:rFonts w:asciiTheme="majorBidi" w:hAnsiTheme="majorBidi" w:cstheme="majorBidi"/>
                <w:spacing w:val="-4"/>
                <w:sz w:val="32"/>
                <w:szCs w:val="32"/>
              </w:rPr>
              <w:t xml:space="preserve">Disposal during period - net book value of disposal date </w:t>
            </w:r>
          </w:p>
        </w:tc>
        <w:tc>
          <w:tcPr>
            <w:tcW w:w="1967" w:type="dxa"/>
            <w:tcBorders>
              <w:bottom w:val="single" w:sz="6" w:space="0" w:color="auto"/>
            </w:tcBorders>
            <w:vAlign w:val="bottom"/>
          </w:tcPr>
          <w:p w14:paraId="632B83C4" w14:textId="78BF39EE" w:rsidR="00C006EF" w:rsidRPr="004A036D" w:rsidRDefault="00C14972" w:rsidP="000D7C17">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4A036D">
              <w:rPr>
                <w:rFonts w:asciiTheme="majorBidi" w:hAnsiTheme="majorBidi" w:cstheme="majorBidi"/>
                <w:color w:val="000000" w:themeColor="text1"/>
                <w:sz w:val="32"/>
                <w:szCs w:val="32"/>
                <w:lang w:val="en-US" w:bidi="th-TH"/>
              </w:rPr>
              <w:t>(4,297)</w:t>
            </w:r>
          </w:p>
        </w:tc>
        <w:tc>
          <w:tcPr>
            <w:tcW w:w="161" w:type="dxa"/>
          </w:tcPr>
          <w:p w14:paraId="176AE314" w14:textId="2A61A3BD" w:rsidR="00C006EF" w:rsidRPr="004A036D" w:rsidRDefault="00C006EF" w:rsidP="000D7C17">
            <w:pPr>
              <w:overflowPunct w:val="0"/>
              <w:autoSpaceDE w:val="0"/>
              <w:autoSpaceDN w:val="0"/>
              <w:adjustRightInd w:val="0"/>
              <w:spacing w:line="320" w:lineRule="exact"/>
              <w:ind w:right="57"/>
              <w:contextualSpacing/>
              <w:jc w:val="right"/>
              <w:textAlignment w:val="baseline"/>
              <w:rPr>
                <w:rFonts w:asciiTheme="majorBidi" w:hAnsiTheme="majorBidi" w:cstheme="majorBidi"/>
                <w:color w:val="000000" w:themeColor="text1"/>
                <w:sz w:val="32"/>
                <w:szCs w:val="32"/>
              </w:rPr>
            </w:pPr>
          </w:p>
        </w:tc>
        <w:tc>
          <w:tcPr>
            <w:tcW w:w="1999" w:type="dxa"/>
            <w:tcBorders>
              <w:bottom w:val="single" w:sz="6" w:space="0" w:color="auto"/>
            </w:tcBorders>
          </w:tcPr>
          <w:p w14:paraId="7A9626D1" w14:textId="2C8AB98D" w:rsidR="00C006EF" w:rsidRPr="004A036D" w:rsidRDefault="008E7E64" w:rsidP="000D7C17">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4A036D">
              <w:rPr>
                <w:rFonts w:asciiTheme="majorBidi" w:hAnsiTheme="majorBidi" w:cstheme="majorBidi"/>
                <w:color w:val="000000" w:themeColor="text1"/>
                <w:sz w:val="32"/>
                <w:szCs w:val="32"/>
                <w:lang w:val="en-US" w:bidi="th-TH"/>
              </w:rPr>
              <w:t>(2)</w:t>
            </w:r>
          </w:p>
        </w:tc>
      </w:tr>
      <w:tr w:rsidR="00C006EF" w:rsidRPr="003810EF" w14:paraId="53E20747" w14:textId="77777777" w:rsidTr="004A036D">
        <w:trPr>
          <w:trHeight w:val="240"/>
        </w:trPr>
        <w:tc>
          <w:tcPr>
            <w:tcW w:w="4960" w:type="dxa"/>
          </w:tcPr>
          <w:p w14:paraId="00947766" w14:textId="616EEEEA" w:rsidR="00C006EF" w:rsidRPr="00FE21D6" w:rsidRDefault="00C006EF" w:rsidP="000D7C17">
            <w:pPr>
              <w:pStyle w:val="BodyText2"/>
              <w:spacing w:line="32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sidR="008E7E64" w:rsidRPr="00FE21D6">
              <w:rPr>
                <w:rFonts w:asciiTheme="majorBidi" w:hAnsiTheme="majorBidi" w:cstheme="majorBidi"/>
                <w:sz w:val="32"/>
                <w:szCs w:val="32"/>
              </w:rPr>
              <w:t>March</w:t>
            </w:r>
            <w:r w:rsidRPr="00FE21D6">
              <w:rPr>
                <w:rFonts w:asciiTheme="majorBidi" w:hAnsiTheme="majorBidi" w:cstheme="majorBidi"/>
                <w:sz w:val="32"/>
                <w:szCs w:val="32"/>
              </w:rPr>
              <w:t xml:space="preserve"> 3</w:t>
            </w:r>
            <w:r w:rsidR="008E7E64" w:rsidRPr="00FE21D6">
              <w:rPr>
                <w:rFonts w:asciiTheme="majorBidi" w:hAnsiTheme="majorBidi" w:cstheme="majorBidi"/>
                <w:sz w:val="32"/>
                <w:szCs w:val="32"/>
              </w:rPr>
              <w:t>1</w:t>
            </w:r>
            <w:r w:rsidRPr="00FE21D6">
              <w:rPr>
                <w:rFonts w:asciiTheme="majorBidi" w:hAnsiTheme="majorBidi" w:cstheme="majorBidi"/>
                <w:sz w:val="32"/>
                <w:szCs w:val="32"/>
              </w:rPr>
              <w:t>, 202</w:t>
            </w:r>
            <w:r w:rsidR="008E7E64" w:rsidRPr="00FE21D6">
              <w:rPr>
                <w:rFonts w:asciiTheme="majorBidi" w:hAnsiTheme="majorBidi" w:cstheme="majorBidi"/>
                <w:sz w:val="32"/>
                <w:szCs w:val="32"/>
              </w:rPr>
              <w:t>1</w:t>
            </w:r>
          </w:p>
        </w:tc>
        <w:tc>
          <w:tcPr>
            <w:tcW w:w="141" w:type="dxa"/>
          </w:tcPr>
          <w:p w14:paraId="5AB52459" w14:textId="77777777" w:rsidR="00C006EF" w:rsidRPr="003810EF" w:rsidRDefault="00C006EF" w:rsidP="000D7C17">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67" w:type="dxa"/>
            <w:tcBorders>
              <w:top w:val="single" w:sz="6" w:space="0" w:color="auto"/>
              <w:bottom w:val="double" w:sz="4" w:space="0" w:color="auto"/>
            </w:tcBorders>
          </w:tcPr>
          <w:p w14:paraId="72404F2F" w14:textId="7A2153DE" w:rsidR="00C006EF" w:rsidRPr="004A036D" w:rsidRDefault="008E7E64" w:rsidP="000D7C17">
            <w:pPr>
              <w:pStyle w:val="accttwolines"/>
              <w:spacing w:after="0" w:line="320" w:lineRule="exact"/>
              <w:ind w:left="-105" w:right="57" w:firstLine="0"/>
              <w:jc w:val="right"/>
              <w:rPr>
                <w:rFonts w:asciiTheme="majorBidi" w:hAnsiTheme="majorBidi" w:cstheme="majorBidi"/>
                <w:sz w:val="32"/>
                <w:szCs w:val="32"/>
                <w:lang w:val="en-US" w:bidi="th-TH"/>
              </w:rPr>
            </w:pPr>
            <w:r w:rsidRPr="004A036D">
              <w:rPr>
                <w:rFonts w:asciiTheme="majorBidi" w:hAnsiTheme="majorBidi" w:cstheme="majorBidi"/>
                <w:sz w:val="32"/>
                <w:szCs w:val="32"/>
                <w:lang w:val="en-US" w:bidi="th-TH"/>
              </w:rPr>
              <w:t>93,</w:t>
            </w:r>
            <w:r w:rsidR="000D30A2" w:rsidRPr="004A036D">
              <w:rPr>
                <w:rFonts w:asciiTheme="majorBidi" w:hAnsiTheme="majorBidi" w:cstheme="majorBidi"/>
                <w:sz w:val="32"/>
                <w:szCs w:val="32"/>
                <w:lang w:val="en-US" w:bidi="th-TH"/>
              </w:rPr>
              <w:t>452</w:t>
            </w:r>
          </w:p>
        </w:tc>
        <w:tc>
          <w:tcPr>
            <w:tcW w:w="161" w:type="dxa"/>
          </w:tcPr>
          <w:p w14:paraId="282AB61C" w14:textId="77777777" w:rsidR="00C006EF" w:rsidRPr="004A036D" w:rsidRDefault="00C006EF" w:rsidP="000D7C17">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99" w:type="dxa"/>
            <w:tcBorders>
              <w:top w:val="single" w:sz="6" w:space="0" w:color="auto"/>
              <w:bottom w:val="double" w:sz="4" w:space="0" w:color="auto"/>
            </w:tcBorders>
          </w:tcPr>
          <w:p w14:paraId="099929B7" w14:textId="26CCC082" w:rsidR="00C006EF" w:rsidRPr="004A036D" w:rsidRDefault="008E7E64" w:rsidP="000D7C17">
            <w:pPr>
              <w:pStyle w:val="accttwolines"/>
              <w:spacing w:after="0" w:line="320" w:lineRule="exact"/>
              <w:ind w:left="-105" w:right="57" w:firstLine="0"/>
              <w:jc w:val="right"/>
              <w:rPr>
                <w:rFonts w:asciiTheme="majorBidi" w:hAnsiTheme="majorBidi" w:cstheme="majorBidi"/>
                <w:sz w:val="32"/>
                <w:szCs w:val="32"/>
                <w:lang w:val="en-US" w:bidi="th-TH"/>
              </w:rPr>
            </w:pPr>
            <w:r w:rsidRPr="004A036D">
              <w:rPr>
                <w:rFonts w:asciiTheme="majorBidi" w:hAnsiTheme="majorBidi" w:cstheme="majorBidi"/>
                <w:sz w:val="32"/>
                <w:szCs w:val="32"/>
                <w:lang w:val="en-US" w:bidi="th-TH"/>
              </w:rPr>
              <w:t>81,562</w:t>
            </w:r>
          </w:p>
        </w:tc>
      </w:tr>
    </w:tbl>
    <w:p w14:paraId="6E4C0908" w14:textId="4662A739" w:rsidR="003B09ED" w:rsidRDefault="003B09ED" w:rsidP="00E66115">
      <w:pPr>
        <w:pStyle w:val="ListParagraph"/>
        <w:spacing w:line="380" w:lineRule="exact"/>
        <w:ind w:left="284"/>
        <w:jc w:val="thaiDistribute"/>
        <w:rPr>
          <w:rFonts w:asciiTheme="majorBidi" w:eastAsia="Angsana New" w:hAnsiTheme="majorBidi" w:cstheme="majorBidi"/>
          <w:b/>
          <w:bCs/>
          <w:sz w:val="32"/>
          <w:szCs w:val="32"/>
        </w:rPr>
      </w:pPr>
    </w:p>
    <w:p w14:paraId="51B6013C" w14:textId="4E5A383B" w:rsidR="00D72CBA" w:rsidRDefault="00D72CBA" w:rsidP="00E66115">
      <w:pPr>
        <w:pStyle w:val="ListParagraph"/>
        <w:spacing w:line="380" w:lineRule="exact"/>
        <w:ind w:left="284"/>
        <w:jc w:val="thaiDistribute"/>
        <w:rPr>
          <w:rFonts w:asciiTheme="majorBidi" w:eastAsia="Angsana New" w:hAnsiTheme="majorBidi" w:cstheme="majorBidi"/>
          <w:b/>
          <w:bCs/>
          <w:sz w:val="32"/>
          <w:szCs w:val="32"/>
        </w:rPr>
      </w:pPr>
    </w:p>
    <w:p w14:paraId="762C1CAD" w14:textId="766905E7" w:rsidR="00D72CBA" w:rsidRDefault="00D72CBA" w:rsidP="00E66115">
      <w:pPr>
        <w:pStyle w:val="ListParagraph"/>
        <w:spacing w:line="380" w:lineRule="exact"/>
        <w:ind w:left="284"/>
        <w:jc w:val="thaiDistribute"/>
        <w:rPr>
          <w:rFonts w:asciiTheme="majorBidi" w:eastAsia="Angsana New" w:hAnsiTheme="majorBidi" w:cstheme="majorBidi"/>
          <w:b/>
          <w:bCs/>
          <w:sz w:val="32"/>
          <w:szCs w:val="32"/>
        </w:rPr>
      </w:pPr>
    </w:p>
    <w:p w14:paraId="36145DF6" w14:textId="77777777" w:rsidR="005D435E" w:rsidRDefault="005D435E" w:rsidP="00E66115">
      <w:pPr>
        <w:pStyle w:val="ListParagraph"/>
        <w:spacing w:line="380" w:lineRule="exact"/>
        <w:ind w:left="284"/>
        <w:jc w:val="thaiDistribute"/>
        <w:rPr>
          <w:rFonts w:asciiTheme="majorBidi" w:eastAsia="Angsana New" w:hAnsiTheme="majorBidi" w:cstheme="majorBidi"/>
          <w:b/>
          <w:bCs/>
          <w:sz w:val="32"/>
          <w:szCs w:val="32"/>
        </w:rPr>
      </w:pPr>
    </w:p>
    <w:p w14:paraId="23A60F75" w14:textId="5C872D8A" w:rsidR="00D72CBA" w:rsidRDefault="00D72CBA" w:rsidP="00FE21D6">
      <w:pPr>
        <w:spacing w:line="380" w:lineRule="exact"/>
        <w:jc w:val="thaiDistribute"/>
        <w:rPr>
          <w:rFonts w:asciiTheme="majorBidi" w:eastAsia="Angsana New" w:hAnsiTheme="majorBidi" w:cstheme="majorBidi"/>
          <w:b/>
          <w:bCs/>
          <w:sz w:val="32"/>
          <w:szCs w:val="32"/>
        </w:rPr>
      </w:pPr>
    </w:p>
    <w:p w14:paraId="55AD0B26" w14:textId="69B20A8F" w:rsidR="00FD462B" w:rsidRPr="000604B7" w:rsidRDefault="00BA683D" w:rsidP="00F93E80">
      <w:pPr>
        <w:pStyle w:val="ListParagraph"/>
        <w:numPr>
          <w:ilvl w:val="0"/>
          <w:numId w:val="3"/>
        </w:numPr>
        <w:spacing w:line="380" w:lineRule="exact"/>
        <w:jc w:val="thaiDistribute"/>
        <w:rPr>
          <w:rFonts w:asciiTheme="majorBidi" w:eastAsia="Angsana New" w:hAnsiTheme="majorBidi" w:cstheme="majorBidi"/>
          <w:b/>
          <w:bCs/>
          <w:sz w:val="32"/>
          <w:szCs w:val="32"/>
        </w:rPr>
      </w:pPr>
      <w:r w:rsidRPr="000604B7">
        <w:rPr>
          <w:rFonts w:asciiTheme="majorBidi" w:eastAsia="Angsana New" w:hAnsiTheme="majorBidi" w:cstheme="majorBidi"/>
          <w:b/>
          <w:bCs/>
          <w:sz w:val="32"/>
          <w:szCs w:val="32"/>
        </w:rPr>
        <w:lastRenderedPageBreak/>
        <w:t>RIGHT-OF-USE ASSETS AND LEASE LIABILITIES</w:t>
      </w:r>
    </w:p>
    <w:p w14:paraId="6E6B24AA" w14:textId="3069EE0D" w:rsidR="00220AA1" w:rsidRPr="003810EF" w:rsidRDefault="00220AA1" w:rsidP="000D30A2">
      <w:pPr>
        <w:tabs>
          <w:tab w:val="left" w:pos="851"/>
        </w:tabs>
        <w:overflowPunct w:val="0"/>
        <w:autoSpaceDE w:val="0"/>
        <w:autoSpaceDN w:val="0"/>
        <w:adjustRightInd w:val="0"/>
        <w:spacing w:line="380" w:lineRule="exact"/>
        <w:ind w:left="360" w:right="-18"/>
        <w:jc w:val="thaiDistribute"/>
        <w:rPr>
          <w:rFonts w:asciiTheme="majorBidi" w:hAnsiTheme="majorBidi" w:cstheme="majorBidi"/>
          <w:color w:val="000000" w:themeColor="text1"/>
          <w:sz w:val="32"/>
          <w:szCs w:val="32"/>
          <w:cs/>
        </w:rPr>
      </w:pPr>
      <w:r w:rsidRPr="003810EF">
        <w:rPr>
          <w:rFonts w:asciiTheme="majorBidi" w:hAnsiTheme="majorBidi" w:cstheme="majorBidi"/>
          <w:color w:val="000000" w:themeColor="text1"/>
          <w:sz w:val="32"/>
          <w:szCs w:val="32"/>
          <w:u w:val="single"/>
        </w:rPr>
        <w:t>R</w:t>
      </w:r>
      <w:r w:rsidR="004C2C97" w:rsidRPr="003810EF">
        <w:rPr>
          <w:rFonts w:asciiTheme="majorBidi" w:hAnsiTheme="majorBidi" w:cstheme="majorBidi"/>
          <w:color w:val="000000" w:themeColor="text1"/>
          <w:sz w:val="32"/>
          <w:szCs w:val="32"/>
          <w:u w:val="single"/>
        </w:rPr>
        <w:t xml:space="preserve">ight-of-use assets </w:t>
      </w:r>
    </w:p>
    <w:p w14:paraId="111DFC3F" w14:textId="785861CC" w:rsidR="00D72CBA" w:rsidRPr="00783312" w:rsidRDefault="00220AA1" w:rsidP="00D72CBA">
      <w:pPr>
        <w:tabs>
          <w:tab w:val="left" w:pos="840"/>
          <w:tab w:val="left" w:pos="1440"/>
          <w:tab w:val="left" w:pos="2880"/>
        </w:tabs>
        <w:overflowPunct w:val="0"/>
        <w:autoSpaceDE w:val="0"/>
        <w:autoSpaceDN w:val="0"/>
        <w:adjustRightInd w:val="0"/>
        <w:spacing w:line="380" w:lineRule="exact"/>
        <w:ind w:left="360" w:firstLine="567"/>
        <w:jc w:val="thaiDistribute"/>
        <w:textAlignment w:val="baseline"/>
        <w:rPr>
          <w:rFonts w:asciiTheme="majorBidi" w:hAnsiTheme="majorBidi" w:cstheme="majorBidi"/>
          <w:sz w:val="32"/>
          <w:szCs w:val="32"/>
          <w:lang w:eastAsia="x-none"/>
        </w:rPr>
      </w:pPr>
      <w:r w:rsidRPr="00783312">
        <w:rPr>
          <w:rFonts w:asciiTheme="majorBidi" w:hAnsiTheme="majorBidi" w:cstheme="majorBidi"/>
          <w:sz w:val="32"/>
          <w:szCs w:val="32"/>
        </w:rPr>
        <w:t xml:space="preserve">Movements of the right-of-use assets account during the </w:t>
      </w:r>
      <w:r w:rsidR="006F69AF">
        <w:rPr>
          <w:rFonts w:asciiTheme="majorBidi" w:hAnsiTheme="majorBidi" w:cstheme="majorBidi"/>
          <w:sz w:val="32"/>
          <w:szCs w:val="32"/>
        </w:rPr>
        <w:t>three</w:t>
      </w:r>
      <w:r w:rsidRPr="00783312">
        <w:rPr>
          <w:rFonts w:asciiTheme="majorBidi" w:hAnsiTheme="majorBidi" w:cstheme="majorBidi"/>
          <w:sz w:val="32"/>
          <w:szCs w:val="32"/>
        </w:rPr>
        <w:t xml:space="preserve">-month period ended </w:t>
      </w:r>
      <w:r w:rsidR="006F69AF">
        <w:rPr>
          <w:rFonts w:asciiTheme="majorBidi" w:hAnsiTheme="majorBidi" w:cstheme="majorBidi"/>
          <w:sz w:val="32"/>
          <w:szCs w:val="32"/>
        </w:rPr>
        <w:t>March</w:t>
      </w:r>
      <w:r w:rsidR="003A6E37">
        <w:rPr>
          <w:rFonts w:asciiTheme="majorBidi" w:hAnsiTheme="majorBidi" w:cstheme="majorBidi"/>
          <w:sz w:val="32"/>
          <w:szCs w:val="32"/>
        </w:rPr>
        <w:t xml:space="preserve"> 3</w:t>
      </w:r>
      <w:r w:rsidR="006F69AF">
        <w:rPr>
          <w:rFonts w:asciiTheme="majorBidi" w:hAnsiTheme="majorBidi" w:cstheme="majorBidi"/>
          <w:sz w:val="32"/>
          <w:szCs w:val="32"/>
        </w:rPr>
        <w:t>1</w:t>
      </w:r>
      <w:r w:rsidRPr="00783312">
        <w:rPr>
          <w:rFonts w:asciiTheme="majorBidi" w:hAnsiTheme="majorBidi" w:cstheme="majorBidi"/>
          <w:sz w:val="32"/>
          <w:szCs w:val="32"/>
        </w:rPr>
        <w:t>, 202</w:t>
      </w:r>
      <w:r w:rsidR="006F69AF">
        <w:rPr>
          <w:rFonts w:asciiTheme="majorBidi" w:hAnsiTheme="majorBidi" w:cstheme="majorBidi"/>
          <w:sz w:val="32"/>
          <w:szCs w:val="32"/>
        </w:rPr>
        <w:t>1</w:t>
      </w:r>
      <w:r w:rsidRPr="00783312">
        <w:rPr>
          <w:rFonts w:asciiTheme="majorBidi" w:hAnsiTheme="majorBidi" w:cstheme="majorBidi"/>
          <w:sz w:val="32"/>
          <w:szCs w:val="32"/>
        </w:rPr>
        <w:t xml:space="preserve"> are summarized below</w:t>
      </w:r>
      <w:r w:rsidRPr="00783312">
        <w:rPr>
          <w:rFonts w:asciiTheme="majorBidi" w:hAnsiTheme="majorBidi" w:cstheme="majorBidi"/>
          <w:sz w:val="32"/>
          <w:szCs w:val="32"/>
          <w:lang w:val="x-none" w:eastAsia="x-none"/>
        </w:rPr>
        <w:t>.</w:t>
      </w:r>
    </w:p>
    <w:tbl>
      <w:tblPr>
        <w:tblW w:w="8930" w:type="dxa"/>
        <w:tblInd w:w="483" w:type="dxa"/>
        <w:tblLayout w:type="fixed"/>
        <w:tblCellMar>
          <w:left w:w="57" w:type="dxa"/>
          <w:right w:w="57" w:type="dxa"/>
        </w:tblCellMar>
        <w:tblLook w:val="04A0" w:firstRow="1" w:lastRow="0" w:firstColumn="1" w:lastColumn="0" w:noHBand="0" w:noVBand="1"/>
      </w:tblPr>
      <w:tblGrid>
        <w:gridCol w:w="6520"/>
        <w:gridCol w:w="138"/>
        <w:gridCol w:w="2272"/>
      </w:tblGrid>
      <w:tr w:rsidR="0080499D" w:rsidRPr="003810EF" w14:paraId="4BCE72C0" w14:textId="77777777" w:rsidTr="00BE5069">
        <w:tc>
          <w:tcPr>
            <w:tcW w:w="6520" w:type="dxa"/>
          </w:tcPr>
          <w:p w14:paraId="36FF7BBA" w14:textId="77777777" w:rsidR="0080499D" w:rsidRPr="003810EF" w:rsidRDefault="0080499D" w:rsidP="000D7C17">
            <w:pPr>
              <w:spacing w:line="320" w:lineRule="exact"/>
              <w:ind w:right="-72"/>
              <w:rPr>
                <w:rFonts w:asciiTheme="majorBidi" w:hAnsiTheme="majorBidi" w:cstheme="majorBidi"/>
                <w:spacing w:val="-4"/>
                <w:sz w:val="32"/>
                <w:szCs w:val="32"/>
                <w:lang w:val="x-none"/>
              </w:rPr>
            </w:pPr>
          </w:p>
        </w:tc>
        <w:tc>
          <w:tcPr>
            <w:tcW w:w="138" w:type="dxa"/>
          </w:tcPr>
          <w:p w14:paraId="023A5E86" w14:textId="77777777" w:rsidR="0080499D" w:rsidRPr="003810EF" w:rsidRDefault="0080499D" w:rsidP="000D7C17">
            <w:pPr>
              <w:spacing w:line="320" w:lineRule="exact"/>
              <w:jc w:val="center"/>
              <w:rPr>
                <w:rFonts w:asciiTheme="majorBidi" w:hAnsiTheme="majorBidi" w:cstheme="majorBidi"/>
                <w:spacing w:val="-4"/>
                <w:sz w:val="32"/>
                <w:szCs w:val="32"/>
                <w:cs/>
              </w:rPr>
            </w:pPr>
          </w:p>
        </w:tc>
        <w:tc>
          <w:tcPr>
            <w:tcW w:w="2272" w:type="dxa"/>
            <w:tcBorders>
              <w:top w:val="nil"/>
              <w:left w:val="nil"/>
              <w:bottom w:val="single" w:sz="6" w:space="0" w:color="auto"/>
              <w:right w:val="nil"/>
            </w:tcBorders>
            <w:vAlign w:val="bottom"/>
            <w:hideMark/>
          </w:tcPr>
          <w:p w14:paraId="1448E6E4" w14:textId="53BF38FD" w:rsidR="0080499D" w:rsidRPr="003810EF" w:rsidRDefault="0080499D" w:rsidP="000D7C17">
            <w:pPr>
              <w:spacing w:line="320" w:lineRule="exact"/>
              <w:ind w:left="544" w:right="30" w:hanging="544"/>
              <w:jc w:val="right"/>
              <w:rPr>
                <w:rFonts w:asciiTheme="majorBidi" w:hAnsiTheme="majorBidi" w:cstheme="majorBidi"/>
                <w:cs/>
              </w:rPr>
            </w:pPr>
            <w:r w:rsidRPr="003810EF">
              <w:rPr>
                <w:rFonts w:asciiTheme="majorBidi" w:hAnsiTheme="majorBidi" w:cstheme="majorBidi"/>
                <w:sz w:val="32"/>
                <w:szCs w:val="32"/>
              </w:rPr>
              <w:t>(Unit: Thousand Baht)</w:t>
            </w:r>
          </w:p>
        </w:tc>
      </w:tr>
      <w:tr w:rsidR="0080499D" w:rsidRPr="003810EF" w14:paraId="40BAA45C" w14:textId="77777777" w:rsidTr="00BE5069">
        <w:tc>
          <w:tcPr>
            <w:tcW w:w="6520" w:type="dxa"/>
          </w:tcPr>
          <w:p w14:paraId="4A1509E3" w14:textId="77777777" w:rsidR="0080499D" w:rsidRPr="003810EF" w:rsidRDefault="0080499D" w:rsidP="000D7C17">
            <w:pPr>
              <w:tabs>
                <w:tab w:val="left" w:pos="550"/>
              </w:tabs>
              <w:spacing w:line="320" w:lineRule="exact"/>
              <w:ind w:firstLine="540"/>
              <w:rPr>
                <w:rFonts w:asciiTheme="majorBidi" w:hAnsiTheme="majorBidi" w:cstheme="majorBidi"/>
                <w:sz w:val="32"/>
                <w:szCs w:val="32"/>
                <w:cs/>
              </w:rPr>
            </w:pPr>
          </w:p>
        </w:tc>
        <w:tc>
          <w:tcPr>
            <w:tcW w:w="138" w:type="dxa"/>
          </w:tcPr>
          <w:p w14:paraId="24293703" w14:textId="77777777" w:rsidR="0080499D" w:rsidRPr="003810EF" w:rsidRDefault="0080499D" w:rsidP="000D7C17">
            <w:pPr>
              <w:spacing w:line="320" w:lineRule="exact"/>
              <w:jc w:val="center"/>
              <w:rPr>
                <w:rFonts w:asciiTheme="majorBidi" w:hAnsiTheme="majorBidi" w:cstheme="majorBidi"/>
                <w:spacing w:val="-4"/>
                <w:sz w:val="32"/>
                <w:szCs w:val="32"/>
                <w:cs/>
              </w:rPr>
            </w:pPr>
          </w:p>
        </w:tc>
        <w:tc>
          <w:tcPr>
            <w:tcW w:w="2272" w:type="dxa"/>
            <w:tcBorders>
              <w:top w:val="single" w:sz="6" w:space="0" w:color="auto"/>
              <w:left w:val="nil"/>
              <w:bottom w:val="single" w:sz="6" w:space="0" w:color="auto"/>
              <w:right w:val="nil"/>
            </w:tcBorders>
            <w:hideMark/>
          </w:tcPr>
          <w:p w14:paraId="3D533BF0" w14:textId="77777777" w:rsidR="0080499D" w:rsidRPr="003810EF" w:rsidRDefault="0080499D" w:rsidP="000D7C17">
            <w:pPr>
              <w:spacing w:line="320" w:lineRule="exac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C3036FE" w14:textId="3D2F3D54" w:rsidR="0080499D" w:rsidRPr="003810EF" w:rsidRDefault="0080499D" w:rsidP="000D7C17">
            <w:pPr>
              <w:spacing w:line="320" w:lineRule="exact"/>
              <w:jc w:val="center"/>
              <w:rPr>
                <w:rFonts w:asciiTheme="majorBidi" w:hAnsiTheme="majorBidi" w:cstheme="majorBidi"/>
                <w:snapToGrid w:val="0"/>
                <w:sz w:val="32"/>
                <w:szCs w:val="32"/>
                <w:cs/>
                <w:lang w:eastAsia="th-TH"/>
              </w:rPr>
            </w:pPr>
            <w:r w:rsidRPr="003810EF">
              <w:rPr>
                <w:rFonts w:asciiTheme="majorBidi" w:hAnsiTheme="majorBidi" w:cstheme="majorBidi"/>
                <w:sz w:val="32"/>
                <w:szCs w:val="32"/>
              </w:rPr>
              <w:t>The Company Only</w:t>
            </w:r>
          </w:p>
        </w:tc>
      </w:tr>
      <w:tr w:rsidR="000D30A2" w:rsidRPr="003810EF" w14:paraId="125E437D" w14:textId="77777777" w:rsidTr="006F69AF">
        <w:tc>
          <w:tcPr>
            <w:tcW w:w="6520" w:type="dxa"/>
            <w:hideMark/>
          </w:tcPr>
          <w:p w14:paraId="53404173" w14:textId="562B5BAB" w:rsidR="000D30A2" w:rsidRPr="001C3136" w:rsidRDefault="000D30A2" w:rsidP="00BC3063">
            <w:pPr>
              <w:spacing w:line="320" w:lineRule="exact"/>
              <w:ind w:left="540" w:hanging="178"/>
              <w:jc w:val="thaiDistribute"/>
              <w:rPr>
                <w:rFonts w:asciiTheme="majorBidi" w:hAnsiTheme="majorBidi" w:cstheme="majorBidi"/>
                <w:sz w:val="32"/>
                <w:szCs w:val="32"/>
                <w:cs/>
              </w:rPr>
            </w:pPr>
            <w:r w:rsidRPr="001C3136">
              <w:rPr>
                <w:rFonts w:asciiTheme="majorBidi" w:hAnsiTheme="majorBidi" w:cstheme="majorBidi"/>
                <w:sz w:val="32"/>
                <w:szCs w:val="32"/>
              </w:rPr>
              <w:t>Beginning balance</w:t>
            </w:r>
          </w:p>
        </w:tc>
        <w:tc>
          <w:tcPr>
            <w:tcW w:w="138" w:type="dxa"/>
          </w:tcPr>
          <w:p w14:paraId="631BC56C" w14:textId="77777777" w:rsidR="000D30A2" w:rsidRPr="003810EF" w:rsidRDefault="000D30A2" w:rsidP="000D7C17">
            <w:pPr>
              <w:tabs>
                <w:tab w:val="decimal" w:pos="1161"/>
              </w:tabs>
              <w:spacing w:line="320" w:lineRule="exact"/>
              <w:ind w:right="-74"/>
              <w:rPr>
                <w:rFonts w:asciiTheme="majorBidi" w:hAnsiTheme="majorBidi" w:cstheme="majorBidi"/>
                <w:sz w:val="32"/>
                <w:szCs w:val="32"/>
              </w:rPr>
            </w:pPr>
          </w:p>
        </w:tc>
        <w:tc>
          <w:tcPr>
            <w:tcW w:w="2272" w:type="dxa"/>
          </w:tcPr>
          <w:p w14:paraId="3B71A89C" w14:textId="59F52B68" w:rsidR="000D30A2" w:rsidRPr="000D30A2" w:rsidRDefault="000D30A2" w:rsidP="009A0A08">
            <w:pPr>
              <w:tabs>
                <w:tab w:val="decimal" w:pos="1277"/>
              </w:tabs>
              <w:spacing w:line="320" w:lineRule="exact"/>
              <w:jc w:val="right"/>
              <w:rPr>
                <w:rFonts w:asciiTheme="majorBidi" w:eastAsia="Arial Unicode MS" w:hAnsiTheme="majorBidi" w:cstheme="majorBidi"/>
                <w:snapToGrid w:val="0"/>
                <w:color w:val="000000" w:themeColor="text1"/>
                <w:sz w:val="32"/>
                <w:szCs w:val="32"/>
                <w:lang w:eastAsia="th-TH"/>
              </w:rPr>
            </w:pPr>
            <w:r w:rsidRPr="000D30A2">
              <w:rPr>
                <w:rFonts w:asciiTheme="majorBidi" w:eastAsia="Arial Unicode MS" w:hAnsiTheme="majorBidi" w:cstheme="majorBidi"/>
                <w:snapToGrid w:val="0"/>
                <w:color w:val="000000" w:themeColor="text1"/>
                <w:sz w:val="32"/>
                <w:szCs w:val="32"/>
                <w:cs/>
                <w:lang w:eastAsia="th-TH"/>
              </w:rPr>
              <w:t>7</w:t>
            </w:r>
            <w:r w:rsidRPr="00521BAA">
              <w:rPr>
                <w:rFonts w:asciiTheme="majorBidi" w:eastAsia="Arial Unicode MS" w:hAnsiTheme="majorBidi" w:cstheme="majorBidi"/>
                <w:snapToGrid w:val="0"/>
                <w:color w:val="000000" w:themeColor="text1"/>
                <w:sz w:val="32"/>
                <w:szCs w:val="32"/>
                <w:lang w:eastAsia="th-TH"/>
              </w:rPr>
              <w:t>,</w:t>
            </w:r>
            <w:r w:rsidRPr="000D30A2">
              <w:rPr>
                <w:rFonts w:asciiTheme="majorBidi" w:eastAsia="Arial Unicode MS" w:hAnsiTheme="majorBidi" w:cstheme="majorBidi"/>
                <w:snapToGrid w:val="0"/>
                <w:color w:val="000000" w:themeColor="text1"/>
                <w:sz w:val="32"/>
                <w:szCs w:val="32"/>
                <w:cs/>
                <w:lang w:eastAsia="th-TH"/>
              </w:rPr>
              <w:t>671</w:t>
            </w:r>
          </w:p>
        </w:tc>
      </w:tr>
      <w:tr w:rsidR="000D30A2" w:rsidRPr="003810EF" w14:paraId="3D9AE765" w14:textId="77777777" w:rsidTr="003A6E37">
        <w:tc>
          <w:tcPr>
            <w:tcW w:w="6520" w:type="dxa"/>
            <w:hideMark/>
          </w:tcPr>
          <w:p w14:paraId="6D937E9E" w14:textId="6D448DB0" w:rsidR="000D30A2" w:rsidRPr="003810EF" w:rsidRDefault="000D30A2" w:rsidP="00BC3063">
            <w:pPr>
              <w:spacing w:line="320" w:lineRule="exact"/>
              <w:ind w:left="540" w:hanging="178"/>
              <w:jc w:val="thaiDistribute"/>
              <w:rPr>
                <w:rFonts w:asciiTheme="majorBidi" w:hAnsiTheme="majorBidi" w:cstheme="majorBidi"/>
                <w:snapToGrid w:val="0"/>
                <w:sz w:val="32"/>
                <w:szCs w:val="32"/>
                <w:cs/>
                <w:lang w:eastAsia="th-TH"/>
              </w:rPr>
            </w:pPr>
            <w:r w:rsidRPr="003810EF">
              <w:rPr>
                <w:rFonts w:asciiTheme="majorBidi" w:hAnsiTheme="majorBidi" w:cstheme="majorBidi"/>
                <w:snapToGrid w:val="0"/>
                <w:sz w:val="32"/>
                <w:szCs w:val="32"/>
                <w:lang w:eastAsia="th-TH"/>
              </w:rPr>
              <w:t xml:space="preserve">Depreciation </w:t>
            </w:r>
          </w:p>
        </w:tc>
        <w:tc>
          <w:tcPr>
            <w:tcW w:w="138" w:type="dxa"/>
          </w:tcPr>
          <w:p w14:paraId="4E6D5A6D" w14:textId="77777777" w:rsidR="000D30A2" w:rsidRPr="003810EF" w:rsidRDefault="000D30A2" w:rsidP="000D7C17">
            <w:pPr>
              <w:tabs>
                <w:tab w:val="decimal" w:pos="1277"/>
              </w:tabs>
              <w:spacing w:line="320" w:lineRule="exact"/>
              <w:jc w:val="center"/>
              <w:rPr>
                <w:rFonts w:asciiTheme="majorBidi" w:hAnsiTheme="majorBidi" w:cstheme="majorBidi"/>
                <w:sz w:val="32"/>
                <w:szCs w:val="32"/>
                <w:cs/>
              </w:rPr>
            </w:pPr>
          </w:p>
        </w:tc>
        <w:tc>
          <w:tcPr>
            <w:tcW w:w="2272" w:type="dxa"/>
          </w:tcPr>
          <w:p w14:paraId="5432D825" w14:textId="2D8F24CD" w:rsidR="000D30A2" w:rsidRPr="003810EF" w:rsidRDefault="000D30A2" w:rsidP="000D7C17">
            <w:pPr>
              <w:tabs>
                <w:tab w:val="decimal" w:pos="1277"/>
              </w:tabs>
              <w:spacing w:line="320" w:lineRule="exact"/>
              <w:ind w:right="-57"/>
              <w:jc w:val="right"/>
              <w:rPr>
                <w:rFonts w:asciiTheme="majorBidi" w:hAnsiTheme="majorBidi" w:cstheme="majorBidi"/>
                <w:color w:val="000000" w:themeColor="text1"/>
                <w:sz w:val="32"/>
                <w:szCs w:val="32"/>
              </w:rPr>
            </w:pPr>
            <w:r w:rsidRPr="00521BAA">
              <w:rPr>
                <w:rFonts w:asciiTheme="majorBidi" w:eastAsia="Arial Unicode MS" w:hAnsiTheme="majorBidi" w:cstheme="majorBidi"/>
                <w:snapToGrid w:val="0"/>
                <w:color w:val="000000" w:themeColor="text1"/>
                <w:sz w:val="32"/>
                <w:szCs w:val="32"/>
                <w:lang w:eastAsia="th-TH"/>
              </w:rPr>
              <w:t>(437)</w:t>
            </w:r>
          </w:p>
        </w:tc>
      </w:tr>
      <w:tr w:rsidR="000D30A2" w:rsidRPr="003810EF" w14:paraId="469C814B" w14:textId="77777777" w:rsidTr="003A6E37">
        <w:tc>
          <w:tcPr>
            <w:tcW w:w="6520" w:type="dxa"/>
            <w:hideMark/>
          </w:tcPr>
          <w:p w14:paraId="7AABF35E" w14:textId="58083945" w:rsidR="000D30A2" w:rsidRPr="003810EF" w:rsidRDefault="000D30A2" w:rsidP="00BC3063">
            <w:pPr>
              <w:spacing w:line="320" w:lineRule="exact"/>
              <w:ind w:left="540" w:hanging="178"/>
              <w:jc w:val="thaiDistribute"/>
              <w:rPr>
                <w:rFonts w:asciiTheme="majorBidi" w:hAnsiTheme="majorBidi" w:cstheme="majorBidi"/>
                <w:sz w:val="32"/>
                <w:szCs w:val="32"/>
              </w:rPr>
            </w:pPr>
            <w:r w:rsidRPr="003810EF">
              <w:rPr>
                <w:rFonts w:asciiTheme="majorBidi" w:hAnsiTheme="majorBidi" w:cstheme="majorBidi"/>
                <w:sz w:val="32"/>
                <w:szCs w:val="32"/>
              </w:rPr>
              <w:t>Ending balance</w:t>
            </w:r>
          </w:p>
        </w:tc>
        <w:tc>
          <w:tcPr>
            <w:tcW w:w="138" w:type="dxa"/>
          </w:tcPr>
          <w:p w14:paraId="31A449A5" w14:textId="77777777" w:rsidR="000D30A2" w:rsidRPr="003810EF" w:rsidRDefault="000D30A2" w:rsidP="000D7C17">
            <w:pPr>
              <w:tabs>
                <w:tab w:val="decimal" w:pos="1277"/>
              </w:tabs>
              <w:spacing w:line="320" w:lineRule="exact"/>
              <w:jc w:val="center"/>
              <w:rPr>
                <w:rFonts w:asciiTheme="majorBidi" w:hAnsiTheme="majorBidi" w:cstheme="majorBidi"/>
                <w:sz w:val="32"/>
                <w:szCs w:val="32"/>
                <w:cs/>
              </w:rPr>
            </w:pPr>
          </w:p>
        </w:tc>
        <w:tc>
          <w:tcPr>
            <w:tcW w:w="2272" w:type="dxa"/>
            <w:tcBorders>
              <w:top w:val="single" w:sz="6" w:space="0" w:color="auto"/>
              <w:left w:val="nil"/>
              <w:bottom w:val="double" w:sz="6" w:space="0" w:color="auto"/>
              <w:right w:val="nil"/>
            </w:tcBorders>
          </w:tcPr>
          <w:p w14:paraId="06AA1962" w14:textId="67839527" w:rsidR="000D30A2" w:rsidRPr="003810EF" w:rsidRDefault="000D30A2" w:rsidP="000D7C17">
            <w:pPr>
              <w:tabs>
                <w:tab w:val="decimal" w:pos="1277"/>
              </w:tabs>
              <w:spacing w:line="320" w:lineRule="exact"/>
              <w:jc w:val="right"/>
              <w:rPr>
                <w:rFonts w:asciiTheme="majorBidi" w:hAnsiTheme="majorBidi" w:cstheme="majorBidi"/>
                <w:color w:val="000000" w:themeColor="text1"/>
                <w:sz w:val="32"/>
                <w:szCs w:val="32"/>
              </w:rPr>
            </w:pPr>
            <w:r w:rsidRPr="00521BAA">
              <w:rPr>
                <w:rFonts w:asciiTheme="majorBidi" w:eastAsia="Arial Unicode MS" w:hAnsiTheme="majorBidi" w:cstheme="majorBidi"/>
                <w:snapToGrid w:val="0"/>
                <w:color w:val="000000" w:themeColor="text1"/>
                <w:sz w:val="32"/>
                <w:szCs w:val="32"/>
                <w:lang w:eastAsia="th-TH"/>
              </w:rPr>
              <w:t>7,234</w:t>
            </w:r>
          </w:p>
        </w:tc>
      </w:tr>
    </w:tbl>
    <w:p w14:paraId="0D7D56CB" w14:textId="0016F7D4" w:rsidR="00A83728" w:rsidRPr="002367F4" w:rsidRDefault="00A83728" w:rsidP="001C3136">
      <w:pPr>
        <w:spacing w:line="370" w:lineRule="exact"/>
        <w:ind w:left="360"/>
        <w:contextualSpacing/>
        <w:jc w:val="thaiDistribute"/>
        <w:rPr>
          <w:rFonts w:asciiTheme="majorBidi" w:hAnsiTheme="majorBidi" w:cstheme="majorBidi"/>
          <w:spacing w:val="-4"/>
          <w:sz w:val="32"/>
          <w:szCs w:val="32"/>
          <w:u w:val="single"/>
          <w:cs/>
        </w:rPr>
      </w:pPr>
      <w:r w:rsidRPr="002367F4">
        <w:rPr>
          <w:rFonts w:asciiTheme="majorBidi" w:hAnsiTheme="majorBidi" w:cstheme="majorBidi"/>
          <w:spacing w:val="-4"/>
          <w:sz w:val="32"/>
          <w:szCs w:val="32"/>
          <w:u w:val="single"/>
        </w:rPr>
        <w:t>Lease liabilities</w:t>
      </w:r>
    </w:p>
    <w:p w14:paraId="087BDDF2" w14:textId="57F227C5" w:rsidR="003A503A" w:rsidRPr="003810EF" w:rsidRDefault="00A83728" w:rsidP="00BC3063">
      <w:pPr>
        <w:spacing w:line="370" w:lineRule="exact"/>
        <w:ind w:left="360" w:firstLine="567"/>
        <w:contextualSpacing/>
        <w:jc w:val="thaiDistribute"/>
        <w:rPr>
          <w:rFonts w:asciiTheme="majorBidi" w:hAnsiTheme="majorBidi" w:cstheme="majorBidi"/>
          <w:color w:val="000000" w:themeColor="text1"/>
          <w:spacing w:val="-4"/>
          <w:sz w:val="32"/>
          <w:szCs w:val="32"/>
        </w:rPr>
      </w:pPr>
      <w:r w:rsidRPr="003810EF">
        <w:rPr>
          <w:rFonts w:asciiTheme="majorBidi" w:hAnsiTheme="majorBidi" w:cstheme="majorBidi"/>
          <w:spacing w:val="-4"/>
          <w:sz w:val="32"/>
          <w:szCs w:val="32"/>
        </w:rPr>
        <w:t xml:space="preserve">The carrying amounts of lease liabilities and the movement for the </w:t>
      </w:r>
      <w:r w:rsidR="006F69AF">
        <w:rPr>
          <w:rFonts w:asciiTheme="majorBidi" w:hAnsiTheme="majorBidi" w:cstheme="majorBidi"/>
          <w:spacing w:val="-4"/>
          <w:sz w:val="32"/>
          <w:szCs w:val="32"/>
        </w:rPr>
        <w:t>three</w:t>
      </w:r>
      <w:r w:rsidRPr="003810EF">
        <w:rPr>
          <w:rFonts w:asciiTheme="majorBidi" w:hAnsiTheme="majorBidi" w:cstheme="majorBidi"/>
          <w:spacing w:val="-4"/>
          <w:sz w:val="32"/>
          <w:szCs w:val="32"/>
        </w:rPr>
        <w:t xml:space="preserve">-month period ended </w:t>
      </w:r>
      <w:r w:rsidR="006F69AF">
        <w:rPr>
          <w:rFonts w:asciiTheme="majorBidi" w:hAnsiTheme="majorBidi" w:cstheme="majorBidi"/>
          <w:spacing w:val="-4"/>
          <w:sz w:val="32"/>
          <w:szCs w:val="32"/>
        </w:rPr>
        <w:t>March</w:t>
      </w:r>
      <w:r w:rsidR="003A6E37">
        <w:rPr>
          <w:rFonts w:asciiTheme="majorBidi" w:hAnsiTheme="majorBidi" w:cstheme="majorBidi"/>
          <w:spacing w:val="-4"/>
          <w:sz w:val="32"/>
          <w:szCs w:val="32"/>
        </w:rPr>
        <w:t xml:space="preserve"> 3</w:t>
      </w:r>
      <w:r w:rsidR="006F69AF">
        <w:rPr>
          <w:rFonts w:asciiTheme="majorBidi" w:hAnsiTheme="majorBidi" w:cstheme="majorBidi"/>
          <w:spacing w:val="-4"/>
          <w:sz w:val="32"/>
          <w:szCs w:val="32"/>
        </w:rPr>
        <w:t>1</w:t>
      </w:r>
      <w:r w:rsidRPr="003810EF">
        <w:rPr>
          <w:rFonts w:asciiTheme="majorBidi" w:hAnsiTheme="majorBidi" w:cstheme="majorBidi"/>
          <w:spacing w:val="-4"/>
          <w:sz w:val="32"/>
          <w:szCs w:val="32"/>
        </w:rPr>
        <w:t>, 202</w:t>
      </w:r>
      <w:r w:rsidR="006F69AF">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presented below</w:t>
      </w:r>
    </w:p>
    <w:tbl>
      <w:tblPr>
        <w:tblW w:w="8558" w:type="dxa"/>
        <w:tblInd w:w="906" w:type="dxa"/>
        <w:tblLayout w:type="fixed"/>
        <w:tblCellMar>
          <w:left w:w="30" w:type="dxa"/>
          <w:right w:w="30" w:type="dxa"/>
        </w:tblCellMar>
        <w:tblLook w:val="0000" w:firstRow="0" w:lastRow="0" w:firstColumn="0" w:lastColumn="0" w:noHBand="0" w:noVBand="0"/>
      </w:tblPr>
      <w:tblGrid>
        <w:gridCol w:w="6290"/>
        <w:gridCol w:w="2268"/>
      </w:tblGrid>
      <w:tr w:rsidR="00807C4E" w:rsidRPr="003810EF" w14:paraId="72EB1306" w14:textId="77777777" w:rsidTr="00BE5069">
        <w:tc>
          <w:tcPr>
            <w:tcW w:w="6290" w:type="dxa"/>
            <w:noWrap/>
            <w:tcMar>
              <w:left w:w="108" w:type="dxa"/>
              <w:right w:w="108" w:type="dxa"/>
            </w:tcMar>
          </w:tcPr>
          <w:p w14:paraId="12FE426A" w14:textId="77777777" w:rsidR="00807C4E" w:rsidRPr="003810EF" w:rsidRDefault="00807C4E" w:rsidP="004C41FA">
            <w:pPr>
              <w:spacing w:line="370" w:lineRule="exact"/>
              <w:ind w:left="-105"/>
              <w:contextualSpacing/>
              <w:jc w:val="both"/>
              <w:rPr>
                <w:rFonts w:asciiTheme="majorBidi" w:eastAsia="Arial Unicode MS" w:hAnsiTheme="majorBidi" w:cstheme="majorBidi"/>
                <w:snapToGrid w:val="0"/>
                <w:color w:val="FF0000"/>
                <w:sz w:val="32"/>
                <w:szCs w:val="32"/>
                <w:cs/>
                <w:lang w:eastAsia="th-TH"/>
              </w:rPr>
            </w:pPr>
          </w:p>
        </w:tc>
        <w:tc>
          <w:tcPr>
            <w:tcW w:w="2268" w:type="dxa"/>
            <w:tcBorders>
              <w:bottom w:val="single" w:sz="6" w:space="0" w:color="auto"/>
            </w:tcBorders>
          </w:tcPr>
          <w:p w14:paraId="15081A71" w14:textId="7F408AA2" w:rsidR="00807C4E" w:rsidRPr="003810EF" w:rsidRDefault="00807C4E" w:rsidP="004C41FA">
            <w:pPr>
              <w:spacing w:line="370" w:lineRule="exact"/>
              <w:ind w:right="-28"/>
              <w:contextualSpacing/>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sz w:val="32"/>
                <w:szCs w:val="32"/>
              </w:rPr>
              <w:t>(Unit: Thousand Baht)</w:t>
            </w:r>
          </w:p>
        </w:tc>
      </w:tr>
      <w:tr w:rsidR="00807C4E" w:rsidRPr="003810EF" w14:paraId="7D744000" w14:textId="77777777" w:rsidTr="00BE5069">
        <w:trPr>
          <w:trHeight w:val="701"/>
        </w:trPr>
        <w:tc>
          <w:tcPr>
            <w:tcW w:w="6290" w:type="dxa"/>
            <w:noWrap/>
            <w:tcMar>
              <w:left w:w="108" w:type="dxa"/>
              <w:right w:w="108" w:type="dxa"/>
            </w:tcMar>
          </w:tcPr>
          <w:p w14:paraId="3F45D34D" w14:textId="77777777" w:rsidR="00807C4E" w:rsidRPr="003810EF" w:rsidRDefault="00807C4E" w:rsidP="004C41FA">
            <w:pPr>
              <w:spacing w:line="370" w:lineRule="exact"/>
              <w:ind w:left="-105"/>
              <w:contextualSpacing/>
              <w:jc w:val="both"/>
              <w:rPr>
                <w:rFonts w:asciiTheme="majorBidi" w:eastAsia="Arial Unicode MS" w:hAnsiTheme="majorBidi" w:cstheme="majorBidi"/>
                <w:snapToGrid w:val="0"/>
                <w:color w:val="FF0000"/>
                <w:sz w:val="32"/>
                <w:szCs w:val="32"/>
                <w:cs/>
                <w:lang w:eastAsia="th-TH"/>
              </w:rPr>
            </w:pPr>
          </w:p>
        </w:tc>
        <w:tc>
          <w:tcPr>
            <w:tcW w:w="2268" w:type="dxa"/>
            <w:tcBorders>
              <w:top w:val="single" w:sz="6" w:space="0" w:color="auto"/>
              <w:bottom w:val="single" w:sz="6" w:space="0" w:color="auto"/>
            </w:tcBorders>
          </w:tcPr>
          <w:p w14:paraId="64532841" w14:textId="77777777" w:rsidR="00807C4E" w:rsidRPr="003810EF" w:rsidRDefault="00807C4E" w:rsidP="004C41FA">
            <w:pPr>
              <w:spacing w:line="370" w:lineRule="exact"/>
              <w:ind w:right="-72"/>
              <w:contextualSpacing/>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BDE6276" w14:textId="05B74EB5" w:rsidR="00807C4E" w:rsidRPr="003810EF" w:rsidRDefault="00807C4E" w:rsidP="004C41FA">
            <w:pPr>
              <w:spacing w:line="370" w:lineRule="exact"/>
              <w:ind w:right="-72"/>
              <w:contextualSpacing/>
              <w:jc w:val="center"/>
              <w:rPr>
                <w:rFonts w:asciiTheme="majorBidi" w:eastAsia="Arial Unicode MS" w:hAnsiTheme="majorBidi" w:cstheme="majorBidi"/>
                <w:color w:val="000000" w:themeColor="text1"/>
                <w:sz w:val="32"/>
                <w:szCs w:val="32"/>
                <w:lang w:val="en-GB"/>
              </w:rPr>
            </w:pPr>
            <w:r w:rsidRPr="003810EF">
              <w:rPr>
                <w:rFonts w:asciiTheme="majorBidi" w:hAnsiTheme="majorBidi" w:cstheme="majorBidi"/>
                <w:sz w:val="32"/>
                <w:szCs w:val="32"/>
              </w:rPr>
              <w:t>The Company Only</w:t>
            </w:r>
          </w:p>
        </w:tc>
      </w:tr>
      <w:tr w:rsidR="000D30A2" w:rsidRPr="003810EF" w14:paraId="7D2DB294" w14:textId="77777777" w:rsidTr="00BE5069">
        <w:trPr>
          <w:trHeight w:val="225"/>
        </w:trPr>
        <w:tc>
          <w:tcPr>
            <w:tcW w:w="6290" w:type="dxa"/>
            <w:noWrap/>
            <w:tcMar>
              <w:left w:w="108" w:type="dxa"/>
              <w:right w:w="108" w:type="dxa"/>
            </w:tcMar>
          </w:tcPr>
          <w:p w14:paraId="6FC838DB" w14:textId="427C894E" w:rsidR="000D30A2" w:rsidRPr="003810EF" w:rsidRDefault="000D30A2" w:rsidP="000D30A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 xml:space="preserve">As at </w:t>
            </w:r>
            <w:r w:rsidR="00AA0D27">
              <w:rPr>
                <w:rFonts w:asciiTheme="majorBidi" w:eastAsia="Arial Unicode MS" w:hAnsiTheme="majorBidi" w:cstheme="majorBidi"/>
                <w:snapToGrid w:val="0"/>
                <w:sz w:val="32"/>
                <w:szCs w:val="32"/>
                <w:lang w:eastAsia="th-TH"/>
              </w:rPr>
              <w:t xml:space="preserve">January </w:t>
            </w:r>
            <w:r w:rsidRPr="003810EF">
              <w:rPr>
                <w:rFonts w:asciiTheme="majorBidi" w:eastAsia="Arial Unicode MS" w:hAnsiTheme="majorBidi" w:cstheme="majorBidi"/>
                <w:snapToGrid w:val="0"/>
                <w:sz w:val="32"/>
                <w:szCs w:val="32"/>
                <w:lang w:eastAsia="th-TH"/>
              </w:rPr>
              <w:t>1, 20</w:t>
            </w:r>
            <w:r>
              <w:rPr>
                <w:rFonts w:asciiTheme="majorBidi" w:eastAsia="Arial Unicode MS" w:hAnsiTheme="majorBidi" w:cstheme="majorBidi"/>
                <w:snapToGrid w:val="0"/>
                <w:sz w:val="32"/>
                <w:szCs w:val="32"/>
                <w:lang w:eastAsia="th-TH"/>
              </w:rPr>
              <w:t>2</w:t>
            </w:r>
            <w:r w:rsidR="00AA0D27">
              <w:rPr>
                <w:rFonts w:asciiTheme="majorBidi" w:eastAsia="Arial Unicode MS" w:hAnsiTheme="majorBidi" w:cstheme="majorBidi"/>
                <w:snapToGrid w:val="0"/>
                <w:sz w:val="32"/>
                <w:szCs w:val="32"/>
                <w:lang w:eastAsia="th-TH"/>
              </w:rPr>
              <w:t>1</w:t>
            </w:r>
          </w:p>
        </w:tc>
        <w:tc>
          <w:tcPr>
            <w:tcW w:w="2268" w:type="dxa"/>
            <w:tcBorders>
              <w:top w:val="single" w:sz="6" w:space="0" w:color="auto"/>
            </w:tcBorders>
          </w:tcPr>
          <w:p w14:paraId="254FB05D" w14:textId="708A7009" w:rsidR="000D30A2" w:rsidRPr="009A0A08" w:rsidRDefault="000D30A2" w:rsidP="000D30A2">
            <w:pPr>
              <w:tabs>
                <w:tab w:val="decimal" w:pos="1277"/>
              </w:tabs>
              <w:spacing w:line="370" w:lineRule="exact"/>
              <w:ind w:right="57"/>
              <w:contextualSpacing/>
              <w:jc w:val="right"/>
              <w:rPr>
                <w:rFonts w:asciiTheme="majorBidi" w:hAnsiTheme="majorBidi" w:cstheme="majorBidi"/>
                <w:color w:val="000000" w:themeColor="text1"/>
                <w:sz w:val="32"/>
                <w:szCs w:val="32"/>
              </w:rPr>
            </w:pPr>
            <w:r w:rsidRPr="009A0A08">
              <w:rPr>
                <w:rFonts w:asciiTheme="majorBidi" w:hAnsiTheme="majorBidi" w:cstheme="majorBidi"/>
                <w:color w:val="000000" w:themeColor="text1"/>
                <w:sz w:val="32"/>
                <w:szCs w:val="32"/>
              </w:rPr>
              <w:t>3,453</w:t>
            </w:r>
          </w:p>
        </w:tc>
      </w:tr>
      <w:tr w:rsidR="000D30A2" w:rsidRPr="003810EF" w14:paraId="0F9D337C" w14:textId="77777777" w:rsidTr="00BE5069">
        <w:trPr>
          <w:trHeight w:val="225"/>
        </w:trPr>
        <w:tc>
          <w:tcPr>
            <w:tcW w:w="6290" w:type="dxa"/>
            <w:noWrap/>
            <w:tcMar>
              <w:left w:w="108" w:type="dxa"/>
              <w:right w:w="108" w:type="dxa"/>
            </w:tcMar>
          </w:tcPr>
          <w:p w14:paraId="12DAB293" w14:textId="346E914F" w:rsidR="000D30A2" w:rsidRPr="003810EF" w:rsidRDefault="000D30A2" w:rsidP="000D30A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Addition during the period</w:t>
            </w:r>
          </w:p>
        </w:tc>
        <w:tc>
          <w:tcPr>
            <w:tcW w:w="2268" w:type="dxa"/>
          </w:tcPr>
          <w:p w14:paraId="32EED63A" w14:textId="09F8F818" w:rsidR="000D30A2" w:rsidRPr="009A0A08" w:rsidRDefault="000D30A2" w:rsidP="000D30A2">
            <w:pPr>
              <w:tabs>
                <w:tab w:val="decimal" w:pos="1277"/>
              </w:tabs>
              <w:spacing w:line="370" w:lineRule="exact"/>
              <w:ind w:right="57"/>
              <w:contextualSpacing/>
              <w:jc w:val="right"/>
              <w:rPr>
                <w:rFonts w:asciiTheme="majorBidi" w:hAnsiTheme="majorBidi" w:cstheme="majorBidi"/>
                <w:color w:val="000000" w:themeColor="text1"/>
                <w:sz w:val="32"/>
                <w:szCs w:val="32"/>
              </w:rPr>
            </w:pPr>
            <w:r w:rsidRPr="009A0A08">
              <w:rPr>
                <w:rFonts w:asciiTheme="majorBidi" w:hAnsiTheme="majorBidi" w:cstheme="majorBidi"/>
                <w:color w:val="000000" w:themeColor="text1"/>
                <w:sz w:val="32"/>
                <w:szCs w:val="32"/>
              </w:rPr>
              <w:t>24</w:t>
            </w:r>
          </w:p>
        </w:tc>
      </w:tr>
      <w:tr w:rsidR="000D30A2" w:rsidRPr="003810EF" w14:paraId="5AF42B84" w14:textId="77777777" w:rsidTr="00BE5069">
        <w:trPr>
          <w:trHeight w:val="225"/>
        </w:trPr>
        <w:tc>
          <w:tcPr>
            <w:tcW w:w="6290" w:type="dxa"/>
            <w:noWrap/>
            <w:tcMar>
              <w:left w:w="108" w:type="dxa"/>
              <w:right w:w="108" w:type="dxa"/>
            </w:tcMar>
          </w:tcPr>
          <w:p w14:paraId="28A89136" w14:textId="4A258C03" w:rsidR="000D30A2" w:rsidRPr="003810EF" w:rsidRDefault="000D30A2" w:rsidP="000D30A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Payments during the period</w:t>
            </w:r>
          </w:p>
        </w:tc>
        <w:tc>
          <w:tcPr>
            <w:tcW w:w="2268" w:type="dxa"/>
          </w:tcPr>
          <w:p w14:paraId="1BEC7FEB" w14:textId="2F5256B5" w:rsidR="000D30A2" w:rsidRPr="009A0A08" w:rsidRDefault="000D30A2" w:rsidP="000D30A2">
            <w:pPr>
              <w:tabs>
                <w:tab w:val="decimal" w:pos="1277"/>
              </w:tabs>
              <w:spacing w:line="370" w:lineRule="exact"/>
              <w:contextualSpacing/>
              <w:jc w:val="right"/>
              <w:rPr>
                <w:rFonts w:asciiTheme="majorBidi" w:hAnsiTheme="majorBidi" w:cstheme="majorBidi"/>
                <w:color w:val="000000" w:themeColor="text1"/>
                <w:sz w:val="32"/>
                <w:szCs w:val="32"/>
              </w:rPr>
            </w:pPr>
            <w:r w:rsidRPr="009A0A08">
              <w:rPr>
                <w:rFonts w:asciiTheme="majorBidi" w:hAnsiTheme="majorBidi" w:cstheme="majorBidi"/>
                <w:color w:val="000000" w:themeColor="text1"/>
                <w:sz w:val="32"/>
                <w:szCs w:val="32"/>
              </w:rPr>
              <w:t>(632)</w:t>
            </w:r>
          </w:p>
        </w:tc>
      </w:tr>
      <w:tr w:rsidR="000D30A2" w:rsidRPr="003810EF" w14:paraId="539311FB" w14:textId="77777777" w:rsidTr="00BE5069">
        <w:trPr>
          <w:trHeight w:val="225"/>
        </w:trPr>
        <w:tc>
          <w:tcPr>
            <w:tcW w:w="6290" w:type="dxa"/>
            <w:noWrap/>
            <w:tcMar>
              <w:left w:w="108" w:type="dxa"/>
              <w:right w:w="108" w:type="dxa"/>
            </w:tcMar>
          </w:tcPr>
          <w:p w14:paraId="64365C4A" w14:textId="19392E65" w:rsidR="000D30A2" w:rsidRPr="003810EF" w:rsidRDefault="000D30A2" w:rsidP="000D30A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March 31</w:t>
            </w:r>
            <w:r w:rsidRPr="003810EF">
              <w:rPr>
                <w:rFonts w:asciiTheme="majorBidi" w:eastAsia="Arial Unicode MS" w:hAnsiTheme="majorBidi" w:cstheme="majorBidi"/>
                <w:snapToGrid w:val="0"/>
                <w:sz w:val="32"/>
                <w:szCs w:val="32"/>
                <w:lang w:eastAsia="th-TH"/>
              </w:rPr>
              <w:t>, 202</w:t>
            </w:r>
            <w:r>
              <w:rPr>
                <w:rFonts w:asciiTheme="majorBidi" w:eastAsia="Arial Unicode MS" w:hAnsiTheme="majorBidi" w:cstheme="majorBidi"/>
                <w:snapToGrid w:val="0"/>
                <w:sz w:val="32"/>
                <w:szCs w:val="32"/>
                <w:lang w:eastAsia="th-TH"/>
              </w:rPr>
              <w:t>1</w:t>
            </w:r>
          </w:p>
        </w:tc>
        <w:tc>
          <w:tcPr>
            <w:tcW w:w="2268" w:type="dxa"/>
            <w:tcBorders>
              <w:top w:val="single" w:sz="6" w:space="0" w:color="auto"/>
            </w:tcBorders>
          </w:tcPr>
          <w:p w14:paraId="77AA1921" w14:textId="04D53B1E" w:rsidR="000D30A2" w:rsidRPr="009A0A08" w:rsidRDefault="000D30A2" w:rsidP="000D30A2">
            <w:pPr>
              <w:tabs>
                <w:tab w:val="decimal" w:pos="1277"/>
              </w:tabs>
              <w:spacing w:line="370" w:lineRule="exact"/>
              <w:ind w:right="57"/>
              <w:contextualSpacing/>
              <w:jc w:val="right"/>
              <w:rPr>
                <w:rFonts w:asciiTheme="majorBidi" w:hAnsiTheme="majorBidi" w:cstheme="majorBidi"/>
                <w:color w:val="000000" w:themeColor="text1"/>
                <w:sz w:val="32"/>
                <w:szCs w:val="32"/>
              </w:rPr>
            </w:pPr>
            <w:r w:rsidRPr="009A0A08">
              <w:rPr>
                <w:rFonts w:asciiTheme="majorBidi" w:hAnsiTheme="majorBidi" w:cstheme="majorBidi"/>
                <w:color w:val="000000" w:themeColor="text1"/>
                <w:sz w:val="32"/>
                <w:szCs w:val="32"/>
              </w:rPr>
              <w:t>2,845</w:t>
            </w:r>
          </w:p>
        </w:tc>
      </w:tr>
      <w:tr w:rsidR="000D30A2" w:rsidRPr="003810EF" w14:paraId="57A75A0A" w14:textId="77777777" w:rsidTr="00BE5069">
        <w:trPr>
          <w:trHeight w:val="225"/>
        </w:trPr>
        <w:tc>
          <w:tcPr>
            <w:tcW w:w="6290" w:type="dxa"/>
            <w:noWrap/>
            <w:tcMar>
              <w:left w:w="108" w:type="dxa"/>
              <w:right w:w="108" w:type="dxa"/>
            </w:tcMar>
          </w:tcPr>
          <w:p w14:paraId="4C25A1ED" w14:textId="3490BFA9" w:rsidR="000D30A2" w:rsidRPr="003810EF" w:rsidRDefault="000D30A2" w:rsidP="000D30A2">
            <w:pPr>
              <w:spacing w:line="37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u w:val="single"/>
                <w:lang w:eastAsia="th-TH"/>
              </w:rPr>
              <w:t>Less:</w:t>
            </w:r>
            <w:r w:rsidRPr="003810EF">
              <w:rPr>
                <w:rFonts w:asciiTheme="majorBidi" w:eastAsia="Arial Unicode MS" w:hAnsiTheme="majorBidi" w:cstheme="majorBidi"/>
                <w:snapToGrid w:val="0"/>
                <w:sz w:val="32"/>
                <w:szCs w:val="32"/>
                <w:lang w:eastAsia="th-TH"/>
              </w:rPr>
              <w:t xml:space="preserve"> current portion</w:t>
            </w:r>
          </w:p>
        </w:tc>
        <w:tc>
          <w:tcPr>
            <w:tcW w:w="2268" w:type="dxa"/>
          </w:tcPr>
          <w:p w14:paraId="58412EA5" w14:textId="0349ADD1" w:rsidR="000D30A2" w:rsidRPr="009A0A08" w:rsidRDefault="000D30A2" w:rsidP="000D30A2">
            <w:pPr>
              <w:tabs>
                <w:tab w:val="decimal" w:pos="1277"/>
              </w:tabs>
              <w:spacing w:line="370" w:lineRule="exact"/>
              <w:contextualSpacing/>
              <w:jc w:val="right"/>
              <w:rPr>
                <w:rFonts w:asciiTheme="majorBidi" w:hAnsiTheme="majorBidi" w:cstheme="majorBidi"/>
                <w:color w:val="000000" w:themeColor="text1"/>
                <w:sz w:val="32"/>
                <w:szCs w:val="32"/>
              </w:rPr>
            </w:pPr>
            <w:r w:rsidRPr="009A0A08">
              <w:rPr>
                <w:rFonts w:asciiTheme="majorBidi" w:hAnsiTheme="majorBidi" w:cstheme="majorBidi"/>
                <w:color w:val="000000" w:themeColor="text1"/>
                <w:sz w:val="32"/>
                <w:szCs w:val="32"/>
              </w:rPr>
              <w:t>(2,074)</w:t>
            </w:r>
          </w:p>
        </w:tc>
      </w:tr>
      <w:tr w:rsidR="000D30A2" w:rsidRPr="003810EF" w14:paraId="79ED920C" w14:textId="77777777" w:rsidTr="00BE5069">
        <w:tc>
          <w:tcPr>
            <w:tcW w:w="6290" w:type="dxa"/>
            <w:noWrap/>
            <w:tcMar>
              <w:left w:w="108" w:type="dxa"/>
              <w:right w:w="108" w:type="dxa"/>
            </w:tcMar>
          </w:tcPr>
          <w:p w14:paraId="4A361344" w14:textId="42996A04" w:rsidR="000D30A2" w:rsidRPr="003810EF" w:rsidRDefault="000D30A2" w:rsidP="000D30A2">
            <w:pPr>
              <w:spacing w:line="370" w:lineRule="exact"/>
              <w:ind w:left="-57"/>
              <w:contextualSpacing/>
              <w:rPr>
                <w:rFonts w:asciiTheme="majorBidi" w:eastAsia="Arial Unicode MS" w:hAnsiTheme="majorBidi" w:cstheme="majorBidi"/>
                <w:snapToGrid w:val="0"/>
                <w:color w:val="FF0000"/>
                <w:spacing w:val="-4"/>
                <w:sz w:val="32"/>
                <w:szCs w:val="32"/>
                <w:cs/>
                <w:lang w:eastAsia="th-TH"/>
              </w:rPr>
            </w:pPr>
            <w:r w:rsidRPr="003810EF">
              <w:rPr>
                <w:rFonts w:asciiTheme="majorBidi" w:eastAsia="Arial Unicode MS" w:hAnsiTheme="majorBidi" w:cstheme="majorBidi"/>
                <w:snapToGrid w:val="0"/>
                <w:spacing w:val="-4"/>
                <w:sz w:val="32"/>
                <w:szCs w:val="32"/>
                <w:lang w:eastAsia="th-TH"/>
              </w:rPr>
              <w:t>Lease liabilities - net of current portion</w:t>
            </w:r>
          </w:p>
        </w:tc>
        <w:tc>
          <w:tcPr>
            <w:tcW w:w="2268" w:type="dxa"/>
            <w:tcBorders>
              <w:top w:val="single" w:sz="6" w:space="0" w:color="auto"/>
              <w:bottom w:val="double" w:sz="6" w:space="0" w:color="auto"/>
            </w:tcBorders>
          </w:tcPr>
          <w:p w14:paraId="399DE882" w14:textId="3C9DDC14" w:rsidR="000D30A2" w:rsidRPr="009A0A08" w:rsidRDefault="000D30A2" w:rsidP="000D30A2">
            <w:pPr>
              <w:tabs>
                <w:tab w:val="decimal" w:pos="1277"/>
              </w:tabs>
              <w:spacing w:line="370" w:lineRule="exact"/>
              <w:ind w:right="57"/>
              <w:contextualSpacing/>
              <w:jc w:val="right"/>
              <w:rPr>
                <w:rFonts w:asciiTheme="majorBidi" w:hAnsiTheme="majorBidi" w:cstheme="majorBidi"/>
                <w:color w:val="000000" w:themeColor="text1"/>
                <w:sz w:val="32"/>
                <w:szCs w:val="32"/>
                <w:cs/>
              </w:rPr>
            </w:pPr>
            <w:r w:rsidRPr="009A0A08">
              <w:rPr>
                <w:rFonts w:asciiTheme="majorBidi" w:hAnsiTheme="majorBidi" w:cstheme="majorBidi"/>
                <w:color w:val="000000" w:themeColor="text1"/>
                <w:sz w:val="32"/>
                <w:szCs w:val="32"/>
              </w:rPr>
              <w:t>771</w:t>
            </w:r>
          </w:p>
        </w:tc>
      </w:tr>
    </w:tbl>
    <w:p w14:paraId="0350A9EF" w14:textId="77777777" w:rsidR="001411EB" w:rsidRPr="001C3136" w:rsidRDefault="001411EB" w:rsidP="001C3136">
      <w:pPr>
        <w:spacing w:line="240" w:lineRule="atLeast"/>
        <w:jc w:val="thaiDistribute"/>
        <w:rPr>
          <w:rFonts w:asciiTheme="majorBidi" w:hAnsiTheme="majorBidi" w:cstheme="majorBidi"/>
          <w:b/>
          <w:bCs/>
          <w:spacing w:val="-2"/>
          <w:sz w:val="32"/>
          <w:szCs w:val="32"/>
        </w:rPr>
      </w:pPr>
    </w:p>
    <w:p w14:paraId="68BABDB1" w14:textId="1E60D178" w:rsidR="004E6DE2" w:rsidRPr="003810EF" w:rsidRDefault="004E6DE2" w:rsidP="00F93E80">
      <w:pPr>
        <w:pStyle w:val="ListParagraph"/>
        <w:numPr>
          <w:ilvl w:val="0"/>
          <w:numId w:val="3"/>
        </w:numPr>
        <w:tabs>
          <w:tab w:val="left" w:pos="900"/>
        </w:tabs>
        <w:spacing w:line="240" w:lineRule="atLeast"/>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DEFERRED TAX ASSETS</w:t>
      </w:r>
    </w:p>
    <w:p w14:paraId="479FB7C0" w14:textId="4952613D" w:rsidR="00876F1D" w:rsidRPr="003810EF" w:rsidRDefault="004E6DE2" w:rsidP="0034392E">
      <w:pPr>
        <w:tabs>
          <w:tab w:val="left" w:pos="840"/>
          <w:tab w:val="left" w:pos="1440"/>
          <w:tab w:val="left" w:pos="2880"/>
        </w:tabs>
        <w:overflowPunct w:val="0"/>
        <w:autoSpaceDE w:val="0"/>
        <w:autoSpaceDN w:val="0"/>
        <w:adjustRightInd w:val="0"/>
        <w:spacing w:line="240" w:lineRule="atLeast"/>
        <w:ind w:left="360" w:firstLine="567"/>
        <w:jc w:val="thaiDistribute"/>
        <w:textAlignment w:val="baseline"/>
        <w:rPr>
          <w:rFonts w:asciiTheme="majorBidi" w:hAnsiTheme="majorBidi" w:cstheme="majorBidi"/>
          <w:spacing w:val="-8"/>
          <w:sz w:val="32"/>
          <w:szCs w:val="32"/>
        </w:rPr>
      </w:pPr>
      <w:r w:rsidRPr="003810EF">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4C4F4AAE" w14:textId="18F0E109" w:rsidR="001C3136" w:rsidRPr="003810EF" w:rsidRDefault="004E6DE2" w:rsidP="001C3136">
      <w:pPr>
        <w:tabs>
          <w:tab w:val="left" w:pos="840"/>
          <w:tab w:val="left" w:pos="1440"/>
          <w:tab w:val="left" w:pos="2880"/>
        </w:tabs>
        <w:overflowPunct w:val="0"/>
        <w:autoSpaceDE w:val="0"/>
        <w:autoSpaceDN w:val="0"/>
        <w:adjustRightInd w:val="0"/>
        <w:spacing w:line="240" w:lineRule="atLeast"/>
        <w:ind w:left="284" w:firstLine="616"/>
        <w:jc w:val="thaiDistribute"/>
        <w:textAlignment w:val="baseline"/>
        <w:rPr>
          <w:rFonts w:asciiTheme="majorBidi" w:hAnsiTheme="majorBidi" w:cstheme="majorBidi"/>
          <w:spacing w:val="-4"/>
          <w:sz w:val="32"/>
          <w:szCs w:val="32"/>
          <w:cs/>
        </w:rPr>
      </w:pPr>
      <w:r w:rsidRPr="003810EF">
        <w:rPr>
          <w:rFonts w:asciiTheme="majorBidi" w:hAnsiTheme="majorBidi" w:cstheme="majorBidi"/>
          <w:spacing w:val="-4"/>
          <w:sz w:val="32"/>
          <w:szCs w:val="32"/>
        </w:rPr>
        <w:t>The analysis of deferred tax assets and deferred tax liabilities is as follows:</w:t>
      </w:r>
    </w:p>
    <w:p w14:paraId="01BAE8D4" w14:textId="77777777" w:rsidR="004E6DE2" w:rsidRPr="003810EF" w:rsidRDefault="004E6DE2" w:rsidP="00807C4E">
      <w:pPr>
        <w:spacing w:line="240" w:lineRule="atLeast"/>
        <w:ind w:right="-165"/>
        <w:jc w:val="right"/>
        <w:rPr>
          <w:rFonts w:asciiTheme="majorBidi" w:hAnsiTheme="majorBidi" w:cstheme="majorBidi"/>
          <w:snapToGrid w:val="0"/>
          <w:lang w:eastAsia="th-TH"/>
        </w:rPr>
      </w:pP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t xml:space="preserve">   </w:t>
      </w:r>
      <w:r w:rsidRPr="003810EF">
        <w:rPr>
          <w:rFonts w:asciiTheme="majorBidi" w:hAnsiTheme="majorBidi" w:cstheme="majorBidi"/>
          <w:lang w:val="en-GB"/>
        </w:rPr>
        <w:tab/>
        <w:t xml:space="preserve">      </w:t>
      </w:r>
      <w:r w:rsidRPr="003810EF">
        <w:rPr>
          <w:rFonts w:asciiTheme="majorBidi" w:hAnsiTheme="majorBidi" w:cstheme="majorBidi"/>
          <w:snapToGrid w:val="0"/>
          <w:lang w:eastAsia="th-TH"/>
        </w:rPr>
        <w:t>(Unit : Thousand Baht)</w:t>
      </w:r>
    </w:p>
    <w:tbl>
      <w:tblPr>
        <w:tblW w:w="9181"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1"/>
      </w:tblGrid>
      <w:tr w:rsidR="004E6DE2" w:rsidRPr="003810EF" w14:paraId="143D9DD9" w14:textId="77777777" w:rsidTr="005F3335">
        <w:tc>
          <w:tcPr>
            <w:tcW w:w="3274" w:type="dxa"/>
          </w:tcPr>
          <w:p w14:paraId="7A82BACB" w14:textId="77777777" w:rsidR="004E6DE2" w:rsidRPr="003810EF" w:rsidRDefault="004E6DE2" w:rsidP="001C3136">
            <w:pPr>
              <w:spacing w:line="32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0444FD48" w14:textId="77777777" w:rsidR="004E6DE2" w:rsidRPr="003810EF" w:rsidRDefault="004E6DE2" w:rsidP="001C3136">
            <w:pPr>
              <w:spacing w:line="320" w:lineRule="exact"/>
              <w:ind w:left="18"/>
              <w:jc w:val="center"/>
              <w:rPr>
                <w:rFonts w:asciiTheme="majorBidi" w:hAnsiTheme="majorBidi" w:cstheme="majorBidi"/>
              </w:rPr>
            </w:pPr>
            <w:r w:rsidRPr="003810EF">
              <w:rPr>
                <w:rFonts w:asciiTheme="majorBidi" w:hAnsiTheme="majorBidi" w:cstheme="majorBidi"/>
              </w:rPr>
              <w:t>Consolidated</w:t>
            </w:r>
          </w:p>
        </w:tc>
        <w:tc>
          <w:tcPr>
            <w:tcW w:w="140" w:type="dxa"/>
            <w:tcBorders>
              <w:top w:val="single" w:sz="6" w:space="0" w:color="auto"/>
            </w:tcBorders>
          </w:tcPr>
          <w:p w14:paraId="65B55D30" w14:textId="77777777" w:rsidR="004E6DE2" w:rsidRPr="003810EF" w:rsidRDefault="004E6DE2" w:rsidP="001C3136">
            <w:pPr>
              <w:spacing w:line="320" w:lineRule="exact"/>
              <w:ind w:left="18"/>
              <w:jc w:val="center"/>
              <w:rPr>
                <w:rFonts w:asciiTheme="majorBidi" w:hAnsiTheme="majorBidi" w:cstheme="majorBidi"/>
              </w:rPr>
            </w:pPr>
          </w:p>
        </w:tc>
        <w:tc>
          <w:tcPr>
            <w:tcW w:w="2900" w:type="dxa"/>
            <w:gridSpan w:val="3"/>
            <w:tcBorders>
              <w:top w:val="single" w:sz="6" w:space="0" w:color="auto"/>
              <w:bottom w:val="single" w:sz="6" w:space="0" w:color="auto"/>
            </w:tcBorders>
          </w:tcPr>
          <w:p w14:paraId="79C4F6D1" w14:textId="77777777" w:rsidR="004E6DE2" w:rsidRPr="003810EF" w:rsidRDefault="004E6DE2" w:rsidP="001C3136">
            <w:pPr>
              <w:spacing w:line="320" w:lineRule="exact"/>
              <w:ind w:left="18"/>
              <w:jc w:val="center"/>
              <w:rPr>
                <w:rFonts w:asciiTheme="majorBidi" w:hAnsiTheme="majorBidi" w:cstheme="majorBidi"/>
              </w:rPr>
            </w:pPr>
            <w:r w:rsidRPr="003810EF">
              <w:rPr>
                <w:rFonts w:asciiTheme="majorBidi" w:hAnsiTheme="majorBidi" w:cstheme="majorBidi"/>
              </w:rPr>
              <w:t>The Company Only</w:t>
            </w:r>
          </w:p>
        </w:tc>
      </w:tr>
      <w:tr w:rsidR="00137FB3" w:rsidRPr="003810EF" w14:paraId="666C99B7" w14:textId="77777777" w:rsidTr="00137FB3">
        <w:tc>
          <w:tcPr>
            <w:tcW w:w="3274" w:type="dxa"/>
          </w:tcPr>
          <w:p w14:paraId="1ADD534B" w14:textId="77777777" w:rsidR="00137FB3" w:rsidRPr="003810EF" w:rsidRDefault="00137FB3" w:rsidP="001C3136">
            <w:pPr>
              <w:spacing w:line="320" w:lineRule="exact"/>
              <w:ind w:left="18"/>
              <w:jc w:val="center"/>
              <w:rPr>
                <w:rFonts w:asciiTheme="majorBidi" w:hAnsiTheme="majorBidi" w:cstheme="majorBidi"/>
                <w:cs/>
              </w:rPr>
            </w:pPr>
          </w:p>
        </w:tc>
        <w:tc>
          <w:tcPr>
            <w:tcW w:w="1427" w:type="dxa"/>
            <w:tcBorders>
              <w:bottom w:val="single" w:sz="6" w:space="0" w:color="auto"/>
            </w:tcBorders>
          </w:tcPr>
          <w:p w14:paraId="343E5879" w14:textId="713D5A4C" w:rsidR="00137FB3" w:rsidRPr="003810EF" w:rsidRDefault="00137FB3" w:rsidP="001C313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Pr>
                <w:rFonts w:asciiTheme="majorBidi" w:hAnsiTheme="majorBidi" w:cstheme="majorBidi"/>
                <w:sz w:val="28"/>
                <w:szCs w:val="28"/>
              </w:rPr>
              <w:t>March</w:t>
            </w:r>
            <w:r w:rsidRPr="003810EF">
              <w:rPr>
                <w:rFonts w:asciiTheme="majorBidi" w:hAnsiTheme="majorBidi" w:cstheme="majorBidi"/>
                <w:sz w:val="28"/>
                <w:szCs w:val="28"/>
              </w:rPr>
              <w:t xml:space="preserve"> </w:t>
            </w:r>
          </w:p>
          <w:p w14:paraId="6DB86CA8" w14:textId="00444E5A" w:rsidR="00137FB3" w:rsidRPr="003810EF" w:rsidRDefault="00137FB3" w:rsidP="001C3136">
            <w:pPr>
              <w:spacing w:line="320" w:lineRule="exact"/>
              <w:jc w:val="center"/>
              <w:rPr>
                <w:rFonts w:asciiTheme="majorBidi" w:hAnsiTheme="majorBidi" w:cstheme="majorBidi"/>
                <w:lang w:val="en-GB"/>
              </w:rPr>
            </w:pPr>
            <w:r w:rsidRPr="003810EF">
              <w:rPr>
                <w:rFonts w:asciiTheme="majorBidi" w:hAnsiTheme="majorBidi" w:cstheme="majorBidi"/>
              </w:rPr>
              <w:t>3</w:t>
            </w:r>
            <w:r>
              <w:rPr>
                <w:rFonts w:asciiTheme="majorBidi" w:hAnsiTheme="majorBidi" w:cstheme="majorBidi"/>
              </w:rPr>
              <w:t>1</w:t>
            </w:r>
            <w:r w:rsidRPr="003810EF">
              <w:rPr>
                <w:rFonts w:asciiTheme="majorBidi" w:hAnsiTheme="majorBidi" w:cstheme="majorBidi"/>
              </w:rPr>
              <w:t>, 202</w:t>
            </w:r>
            <w:r>
              <w:rPr>
                <w:rFonts w:asciiTheme="majorBidi" w:hAnsiTheme="majorBidi" w:cstheme="majorBidi"/>
              </w:rPr>
              <w:t>1</w:t>
            </w:r>
          </w:p>
        </w:tc>
        <w:tc>
          <w:tcPr>
            <w:tcW w:w="134" w:type="dxa"/>
          </w:tcPr>
          <w:p w14:paraId="572D6ACE" w14:textId="77777777" w:rsidR="00137FB3" w:rsidRPr="003810EF" w:rsidRDefault="00137FB3" w:rsidP="001C3136">
            <w:pPr>
              <w:spacing w:line="320" w:lineRule="exact"/>
              <w:ind w:right="-72"/>
              <w:jc w:val="center"/>
              <w:rPr>
                <w:rFonts w:asciiTheme="majorBidi" w:hAnsiTheme="majorBidi" w:cstheme="majorBidi"/>
                <w:lang w:val="en-GB"/>
              </w:rPr>
            </w:pPr>
          </w:p>
        </w:tc>
        <w:tc>
          <w:tcPr>
            <w:tcW w:w="1306" w:type="dxa"/>
            <w:tcBorders>
              <w:bottom w:val="single" w:sz="6" w:space="0" w:color="auto"/>
            </w:tcBorders>
          </w:tcPr>
          <w:p w14:paraId="3FC82B3E" w14:textId="77777777" w:rsidR="00137FB3" w:rsidRPr="003810EF" w:rsidRDefault="00137FB3" w:rsidP="001C313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046751C2" w14:textId="76D9A925" w:rsidR="00137FB3" w:rsidRPr="003810EF" w:rsidRDefault="00137FB3" w:rsidP="001C3136">
            <w:pPr>
              <w:spacing w:line="320" w:lineRule="exact"/>
              <w:ind w:right="-72"/>
              <w:jc w:val="center"/>
              <w:rPr>
                <w:rFonts w:asciiTheme="majorBidi" w:hAnsiTheme="majorBidi" w:cstheme="majorBidi"/>
                <w:cs/>
              </w:rPr>
            </w:pPr>
            <w:r w:rsidRPr="003810EF">
              <w:rPr>
                <w:rFonts w:asciiTheme="majorBidi" w:hAnsiTheme="majorBidi" w:cstheme="majorBidi"/>
              </w:rPr>
              <w:t>31, 20</w:t>
            </w:r>
            <w:r>
              <w:rPr>
                <w:rFonts w:asciiTheme="majorBidi" w:hAnsiTheme="majorBidi" w:cstheme="majorBidi"/>
              </w:rPr>
              <w:t>20</w:t>
            </w:r>
          </w:p>
        </w:tc>
        <w:tc>
          <w:tcPr>
            <w:tcW w:w="140" w:type="dxa"/>
          </w:tcPr>
          <w:p w14:paraId="0AB828B1" w14:textId="77777777" w:rsidR="00137FB3" w:rsidRPr="003810EF" w:rsidRDefault="00137FB3" w:rsidP="001C3136">
            <w:pPr>
              <w:spacing w:line="320" w:lineRule="exact"/>
              <w:ind w:left="18"/>
              <w:jc w:val="center"/>
              <w:rPr>
                <w:rFonts w:asciiTheme="majorBidi" w:hAnsiTheme="majorBidi" w:cstheme="majorBidi"/>
              </w:rPr>
            </w:pPr>
          </w:p>
        </w:tc>
        <w:tc>
          <w:tcPr>
            <w:tcW w:w="1387" w:type="dxa"/>
            <w:tcBorders>
              <w:bottom w:val="single" w:sz="6" w:space="0" w:color="auto"/>
            </w:tcBorders>
          </w:tcPr>
          <w:p w14:paraId="3C8DE099" w14:textId="77777777" w:rsidR="00137FB3" w:rsidRPr="003810EF" w:rsidRDefault="00137FB3" w:rsidP="001C313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Pr>
                <w:rFonts w:asciiTheme="majorBidi" w:hAnsiTheme="majorBidi" w:cstheme="majorBidi"/>
                <w:sz w:val="28"/>
                <w:szCs w:val="28"/>
              </w:rPr>
              <w:t>March</w:t>
            </w:r>
            <w:r w:rsidRPr="003810EF">
              <w:rPr>
                <w:rFonts w:asciiTheme="majorBidi" w:hAnsiTheme="majorBidi" w:cstheme="majorBidi"/>
                <w:sz w:val="28"/>
                <w:szCs w:val="28"/>
              </w:rPr>
              <w:t xml:space="preserve"> </w:t>
            </w:r>
          </w:p>
          <w:p w14:paraId="0270076F" w14:textId="29EE2D1E" w:rsidR="00137FB3" w:rsidRPr="003810EF" w:rsidRDefault="00137FB3" w:rsidP="001C3136">
            <w:pPr>
              <w:spacing w:line="320" w:lineRule="exact"/>
              <w:jc w:val="center"/>
              <w:rPr>
                <w:rFonts w:asciiTheme="majorBidi" w:hAnsiTheme="majorBidi" w:cstheme="majorBidi"/>
                <w:lang w:val="en-GB"/>
              </w:rPr>
            </w:pPr>
            <w:r w:rsidRPr="003810EF">
              <w:rPr>
                <w:rFonts w:asciiTheme="majorBidi" w:hAnsiTheme="majorBidi" w:cstheme="majorBidi"/>
              </w:rPr>
              <w:t>3</w:t>
            </w:r>
            <w:r>
              <w:rPr>
                <w:rFonts w:asciiTheme="majorBidi" w:hAnsiTheme="majorBidi" w:cstheme="majorBidi"/>
              </w:rPr>
              <w:t>1</w:t>
            </w:r>
            <w:r w:rsidRPr="003810EF">
              <w:rPr>
                <w:rFonts w:asciiTheme="majorBidi" w:hAnsiTheme="majorBidi" w:cstheme="majorBidi"/>
              </w:rPr>
              <w:t>, 202</w:t>
            </w:r>
            <w:r>
              <w:rPr>
                <w:rFonts w:asciiTheme="majorBidi" w:hAnsiTheme="majorBidi" w:cstheme="majorBidi"/>
              </w:rPr>
              <w:t>1</w:t>
            </w:r>
          </w:p>
        </w:tc>
        <w:tc>
          <w:tcPr>
            <w:tcW w:w="142" w:type="dxa"/>
          </w:tcPr>
          <w:p w14:paraId="1ED9EE97" w14:textId="77777777" w:rsidR="00137FB3" w:rsidRPr="003810EF" w:rsidRDefault="00137FB3" w:rsidP="001C3136">
            <w:pPr>
              <w:spacing w:line="320" w:lineRule="exact"/>
              <w:ind w:right="-72"/>
              <w:jc w:val="center"/>
              <w:rPr>
                <w:rFonts w:asciiTheme="majorBidi" w:hAnsiTheme="majorBidi" w:cstheme="majorBidi"/>
                <w:lang w:val="en-GB"/>
              </w:rPr>
            </w:pPr>
          </w:p>
        </w:tc>
        <w:tc>
          <w:tcPr>
            <w:tcW w:w="1371" w:type="dxa"/>
            <w:tcBorders>
              <w:bottom w:val="single" w:sz="6" w:space="0" w:color="auto"/>
            </w:tcBorders>
          </w:tcPr>
          <w:p w14:paraId="5767AC5C" w14:textId="77777777" w:rsidR="00137FB3" w:rsidRPr="003810EF" w:rsidRDefault="00137FB3" w:rsidP="001C313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29A2D25A" w14:textId="3F4C301F" w:rsidR="00137FB3" w:rsidRPr="003810EF" w:rsidRDefault="00137FB3" w:rsidP="001C3136">
            <w:pPr>
              <w:spacing w:line="320" w:lineRule="exact"/>
              <w:ind w:right="-72"/>
              <w:jc w:val="center"/>
              <w:rPr>
                <w:rFonts w:asciiTheme="majorBidi" w:hAnsiTheme="majorBidi" w:cstheme="majorBidi"/>
                <w:cs/>
              </w:rPr>
            </w:pPr>
            <w:r w:rsidRPr="003810EF">
              <w:rPr>
                <w:rFonts w:asciiTheme="majorBidi" w:hAnsiTheme="majorBidi" w:cstheme="majorBidi"/>
              </w:rPr>
              <w:t>31, 20</w:t>
            </w:r>
            <w:r>
              <w:rPr>
                <w:rFonts w:asciiTheme="majorBidi" w:hAnsiTheme="majorBidi" w:cstheme="majorBidi"/>
              </w:rPr>
              <w:t>20</w:t>
            </w:r>
          </w:p>
        </w:tc>
      </w:tr>
      <w:tr w:rsidR="001411EB" w:rsidRPr="003810EF" w14:paraId="3524E09E" w14:textId="77777777" w:rsidTr="00137FB3">
        <w:tc>
          <w:tcPr>
            <w:tcW w:w="3274" w:type="dxa"/>
          </w:tcPr>
          <w:p w14:paraId="6F51E535" w14:textId="77777777" w:rsidR="001411EB" w:rsidRPr="003810EF" w:rsidRDefault="001411EB" w:rsidP="001C3136">
            <w:pPr>
              <w:spacing w:line="320" w:lineRule="exact"/>
              <w:ind w:left="18"/>
              <w:rPr>
                <w:rFonts w:asciiTheme="majorBidi" w:hAnsiTheme="majorBidi" w:cstheme="majorBidi"/>
              </w:rPr>
            </w:pPr>
            <w:r w:rsidRPr="003810EF">
              <w:rPr>
                <w:rFonts w:asciiTheme="majorBidi" w:hAnsiTheme="majorBidi" w:cstheme="majorBidi"/>
              </w:rPr>
              <w:t xml:space="preserve">Deferred tax assets </w:t>
            </w:r>
          </w:p>
        </w:tc>
        <w:tc>
          <w:tcPr>
            <w:tcW w:w="1427" w:type="dxa"/>
            <w:tcBorders>
              <w:top w:val="single" w:sz="6" w:space="0" w:color="auto"/>
            </w:tcBorders>
          </w:tcPr>
          <w:p w14:paraId="33D31964" w14:textId="36287DA2" w:rsidR="001411EB" w:rsidRPr="003810EF" w:rsidRDefault="001411EB" w:rsidP="001C3136">
            <w:pPr>
              <w:tabs>
                <w:tab w:val="decimal" w:pos="918"/>
              </w:tabs>
              <w:spacing w:line="320" w:lineRule="exact"/>
              <w:ind w:right="57"/>
              <w:contextualSpacing/>
              <w:jc w:val="right"/>
              <w:rPr>
                <w:rFonts w:asciiTheme="majorBidi" w:hAnsiTheme="majorBidi" w:cstheme="majorBidi"/>
              </w:rPr>
            </w:pPr>
            <w:r w:rsidRPr="006A4FA8">
              <w:rPr>
                <w:rFonts w:asciiTheme="majorBidi" w:hAnsiTheme="majorBidi" w:cs="Angsana New"/>
                <w:color w:val="000000" w:themeColor="text1"/>
                <w:cs/>
              </w:rPr>
              <w:t>4</w:t>
            </w:r>
            <w:r w:rsidRPr="006A4FA8">
              <w:rPr>
                <w:rFonts w:asciiTheme="majorBidi" w:hAnsiTheme="majorBidi" w:cstheme="majorBidi"/>
                <w:color w:val="000000" w:themeColor="text1"/>
              </w:rPr>
              <w:t>,</w:t>
            </w:r>
            <w:r w:rsidRPr="006A4FA8">
              <w:rPr>
                <w:rFonts w:asciiTheme="majorBidi" w:hAnsiTheme="majorBidi" w:cs="Angsana New"/>
                <w:color w:val="000000" w:themeColor="text1"/>
                <w:cs/>
              </w:rPr>
              <w:t>0</w:t>
            </w:r>
            <w:r w:rsidR="00AA0D27">
              <w:rPr>
                <w:rFonts w:asciiTheme="majorBidi" w:hAnsiTheme="majorBidi" w:cs="Angsana New" w:hint="cs"/>
                <w:color w:val="000000" w:themeColor="text1"/>
                <w:cs/>
              </w:rPr>
              <w:t>96</w:t>
            </w:r>
          </w:p>
        </w:tc>
        <w:tc>
          <w:tcPr>
            <w:tcW w:w="134" w:type="dxa"/>
          </w:tcPr>
          <w:p w14:paraId="4481E3F9" w14:textId="77777777" w:rsidR="001411EB" w:rsidRPr="003810EF" w:rsidRDefault="001411EB" w:rsidP="001C3136">
            <w:pPr>
              <w:tabs>
                <w:tab w:val="decimal" w:pos="918"/>
              </w:tabs>
              <w:spacing w:line="320" w:lineRule="exact"/>
              <w:ind w:right="57"/>
              <w:contextualSpacing/>
              <w:jc w:val="right"/>
              <w:rPr>
                <w:rFonts w:asciiTheme="majorBidi" w:hAnsiTheme="majorBidi" w:cstheme="majorBidi"/>
              </w:rPr>
            </w:pPr>
          </w:p>
        </w:tc>
        <w:tc>
          <w:tcPr>
            <w:tcW w:w="1306" w:type="dxa"/>
            <w:tcBorders>
              <w:top w:val="single" w:sz="6" w:space="0" w:color="auto"/>
            </w:tcBorders>
          </w:tcPr>
          <w:p w14:paraId="4613AEB5" w14:textId="7E29F180" w:rsidR="001411EB" w:rsidRPr="003810EF" w:rsidRDefault="001411EB" w:rsidP="001C3136">
            <w:pPr>
              <w:tabs>
                <w:tab w:val="decimal" w:pos="918"/>
              </w:tabs>
              <w:spacing w:line="320" w:lineRule="exact"/>
              <w:ind w:right="57"/>
              <w:contextualSpacing/>
              <w:jc w:val="right"/>
              <w:rPr>
                <w:rFonts w:asciiTheme="majorBidi" w:hAnsiTheme="majorBidi" w:cstheme="majorBidi"/>
              </w:rPr>
            </w:pPr>
            <w:r w:rsidRPr="006A4FA8">
              <w:rPr>
                <w:rFonts w:asciiTheme="majorBidi" w:hAnsiTheme="majorBidi" w:cstheme="majorBidi"/>
                <w:color w:val="000000" w:themeColor="text1"/>
              </w:rPr>
              <w:t>8,303</w:t>
            </w:r>
          </w:p>
        </w:tc>
        <w:tc>
          <w:tcPr>
            <w:tcW w:w="140" w:type="dxa"/>
          </w:tcPr>
          <w:p w14:paraId="7C223B21" w14:textId="77777777" w:rsidR="001411EB" w:rsidRPr="003810EF" w:rsidRDefault="001411EB" w:rsidP="001C3136">
            <w:pPr>
              <w:tabs>
                <w:tab w:val="decimal" w:pos="918"/>
              </w:tabs>
              <w:spacing w:line="320" w:lineRule="exact"/>
              <w:ind w:right="57"/>
              <w:contextualSpacing/>
              <w:jc w:val="right"/>
              <w:rPr>
                <w:rFonts w:asciiTheme="majorBidi" w:hAnsiTheme="majorBidi" w:cstheme="majorBidi"/>
              </w:rPr>
            </w:pPr>
          </w:p>
        </w:tc>
        <w:tc>
          <w:tcPr>
            <w:tcW w:w="1387" w:type="dxa"/>
            <w:tcBorders>
              <w:top w:val="single" w:sz="6" w:space="0" w:color="auto"/>
            </w:tcBorders>
          </w:tcPr>
          <w:p w14:paraId="484357F9" w14:textId="2A22B9AE" w:rsidR="001411EB" w:rsidRPr="003810EF" w:rsidRDefault="001411EB" w:rsidP="001C3136">
            <w:pPr>
              <w:tabs>
                <w:tab w:val="decimal" w:pos="918"/>
              </w:tabs>
              <w:spacing w:line="320" w:lineRule="exact"/>
              <w:ind w:right="57"/>
              <w:contextualSpacing/>
              <w:jc w:val="right"/>
              <w:rPr>
                <w:rFonts w:asciiTheme="majorBidi" w:hAnsiTheme="majorBidi" w:cstheme="majorBidi"/>
                <w:cs/>
              </w:rPr>
            </w:pPr>
            <w:r w:rsidRPr="00F63118">
              <w:rPr>
                <w:rFonts w:asciiTheme="majorBidi" w:hAnsiTheme="majorBidi" w:cs="Angsana New"/>
                <w:color w:val="000000" w:themeColor="text1"/>
                <w:cs/>
              </w:rPr>
              <w:t>2</w:t>
            </w:r>
            <w:r w:rsidRPr="00F63118">
              <w:rPr>
                <w:rFonts w:asciiTheme="majorBidi" w:hAnsiTheme="majorBidi" w:cstheme="majorBidi"/>
                <w:color w:val="000000" w:themeColor="text1"/>
              </w:rPr>
              <w:t>,</w:t>
            </w:r>
            <w:r w:rsidRPr="00F63118">
              <w:rPr>
                <w:rFonts w:asciiTheme="majorBidi" w:hAnsiTheme="majorBidi" w:cs="Angsana New"/>
                <w:color w:val="000000" w:themeColor="text1"/>
                <w:cs/>
              </w:rPr>
              <w:t>899</w:t>
            </w:r>
          </w:p>
        </w:tc>
        <w:tc>
          <w:tcPr>
            <w:tcW w:w="142" w:type="dxa"/>
          </w:tcPr>
          <w:p w14:paraId="5A92D661" w14:textId="77777777" w:rsidR="001411EB" w:rsidRPr="003810EF" w:rsidRDefault="001411EB" w:rsidP="001C3136">
            <w:pPr>
              <w:tabs>
                <w:tab w:val="decimal" w:pos="918"/>
              </w:tabs>
              <w:spacing w:line="320" w:lineRule="exact"/>
              <w:ind w:right="57"/>
              <w:contextualSpacing/>
              <w:jc w:val="right"/>
              <w:rPr>
                <w:rFonts w:asciiTheme="majorBidi" w:hAnsiTheme="majorBidi" w:cstheme="majorBidi"/>
              </w:rPr>
            </w:pPr>
          </w:p>
        </w:tc>
        <w:tc>
          <w:tcPr>
            <w:tcW w:w="1371" w:type="dxa"/>
            <w:tcBorders>
              <w:top w:val="single" w:sz="6" w:space="0" w:color="auto"/>
            </w:tcBorders>
          </w:tcPr>
          <w:p w14:paraId="4E3728CB" w14:textId="7D8CA627" w:rsidR="001411EB" w:rsidRPr="003810EF" w:rsidRDefault="001411EB" w:rsidP="001C3136">
            <w:pPr>
              <w:tabs>
                <w:tab w:val="decimal" w:pos="918"/>
              </w:tabs>
              <w:spacing w:line="320" w:lineRule="exact"/>
              <w:ind w:right="57"/>
              <w:contextualSpacing/>
              <w:jc w:val="right"/>
              <w:rPr>
                <w:rFonts w:asciiTheme="majorBidi" w:hAnsiTheme="majorBidi" w:cstheme="majorBidi"/>
              </w:rPr>
            </w:pPr>
            <w:r w:rsidRPr="00F63118">
              <w:rPr>
                <w:rFonts w:asciiTheme="majorBidi" w:hAnsiTheme="majorBidi" w:cstheme="majorBidi"/>
                <w:color w:val="000000" w:themeColor="text1"/>
              </w:rPr>
              <w:t>7,248</w:t>
            </w:r>
          </w:p>
        </w:tc>
      </w:tr>
      <w:tr w:rsidR="001411EB" w:rsidRPr="003810EF" w14:paraId="1293CDE5" w14:textId="77777777" w:rsidTr="00137FB3">
        <w:tc>
          <w:tcPr>
            <w:tcW w:w="3274" w:type="dxa"/>
          </w:tcPr>
          <w:p w14:paraId="62C9E450" w14:textId="77777777" w:rsidR="001411EB" w:rsidRPr="003810EF" w:rsidRDefault="001411EB" w:rsidP="001C3136">
            <w:pPr>
              <w:spacing w:line="320" w:lineRule="exact"/>
              <w:ind w:left="18"/>
              <w:rPr>
                <w:rFonts w:asciiTheme="majorBidi" w:hAnsiTheme="majorBidi" w:cstheme="majorBidi"/>
              </w:rPr>
            </w:pPr>
            <w:r w:rsidRPr="003810EF">
              <w:rPr>
                <w:rFonts w:asciiTheme="majorBidi" w:hAnsiTheme="majorBidi" w:cstheme="majorBidi"/>
              </w:rPr>
              <w:t xml:space="preserve">Deferred tax liabilities </w:t>
            </w:r>
          </w:p>
        </w:tc>
        <w:tc>
          <w:tcPr>
            <w:tcW w:w="1427" w:type="dxa"/>
            <w:tcBorders>
              <w:bottom w:val="single" w:sz="6" w:space="0" w:color="auto"/>
            </w:tcBorders>
          </w:tcPr>
          <w:p w14:paraId="7648C5DF" w14:textId="17CF10A5" w:rsidR="001411EB" w:rsidRPr="009A0A08" w:rsidRDefault="001411EB" w:rsidP="001C3136">
            <w:pPr>
              <w:tabs>
                <w:tab w:val="decimal" w:pos="918"/>
              </w:tabs>
              <w:spacing w:line="320" w:lineRule="exact"/>
              <w:ind w:right="227"/>
              <w:contextualSpacing/>
              <w:jc w:val="right"/>
              <w:rPr>
                <w:rFonts w:asciiTheme="majorBidi" w:hAnsiTheme="majorBidi" w:cstheme="majorBidi"/>
                <w:color w:val="000000" w:themeColor="text1"/>
              </w:rPr>
            </w:pPr>
            <w:r w:rsidRPr="009A0A08">
              <w:rPr>
                <w:rFonts w:asciiTheme="majorBidi" w:hAnsiTheme="majorBidi" w:cstheme="majorBidi"/>
                <w:color w:val="000000" w:themeColor="text1"/>
              </w:rPr>
              <w:t>-</w:t>
            </w:r>
          </w:p>
        </w:tc>
        <w:tc>
          <w:tcPr>
            <w:tcW w:w="134" w:type="dxa"/>
          </w:tcPr>
          <w:p w14:paraId="60DC0308" w14:textId="77777777" w:rsidR="001411EB" w:rsidRPr="009A0A08" w:rsidRDefault="001411EB" w:rsidP="001C3136">
            <w:pPr>
              <w:spacing w:line="320" w:lineRule="exact"/>
              <w:ind w:right="227"/>
              <w:contextualSpacing/>
              <w:jc w:val="right"/>
              <w:rPr>
                <w:rFonts w:asciiTheme="majorBidi" w:hAnsiTheme="majorBidi" w:cstheme="majorBidi"/>
                <w:color w:val="000000" w:themeColor="text1"/>
              </w:rPr>
            </w:pPr>
          </w:p>
        </w:tc>
        <w:tc>
          <w:tcPr>
            <w:tcW w:w="1306" w:type="dxa"/>
            <w:tcBorders>
              <w:bottom w:val="single" w:sz="6" w:space="0" w:color="auto"/>
            </w:tcBorders>
          </w:tcPr>
          <w:p w14:paraId="736D3008" w14:textId="06EDBC0C" w:rsidR="001411EB" w:rsidRPr="009A0A08" w:rsidRDefault="001411EB" w:rsidP="001C3136">
            <w:pPr>
              <w:tabs>
                <w:tab w:val="decimal" w:pos="918"/>
              </w:tabs>
              <w:spacing w:line="320" w:lineRule="exact"/>
              <w:ind w:right="227"/>
              <w:contextualSpacing/>
              <w:jc w:val="right"/>
              <w:rPr>
                <w:rFonts w:asciiTheme="majorBidi" w:hAnsiTheme="majorBidi" w:cstheme="majorBidi"/>
                <w:color w:val="000000" w:themeColor="text1"/>
              </w:rPr>
            </w:pPr>
            <w:r w:rsidRPr="009A0A08">
              <w:rPr>
                <w:rFonts w:asciiTheme="majorBidi" w:hAnsiTheme="majorBidi" w:cstheme="majorBidi"/>
                <w:color w:val="000000" w:themeColor="text1"/>
              </w:rPr>
              <w:t>-</w:t>
            </w:r>
          </w:p>
        </w:tc>
        <w:tc>
          <w:tcPr>
            <w:tcW w:w="140" w:type="dxa"/>
          </w:tcPr>
          <w:p w14:paraId="3ED892D9" w14:textId="77777777" w:rsidR="001411EB" w:rsidRPr="009A0A08" w:rsidRDefault="001411EB" w:rsidP="001C3136">
            <w:pPr>
              <w:tabs>
                <w:tab w:val="decimal" w:pos="918"/>
              </w:tabs>
              <w:spacing w:line="320" w:lineRule="exact"/>
              <w:ind w:right="227"/>
              <w:contextualSpacing/>
              <w:jc w:val="right"/>
              <w:rPr>
                <w:rFonts w:asciiTheme="majorBidi" w:hAnsiTheme="majorBidi" w:cstheme="majorBidi"/>
                <w:color w:val="000000" w:themeColor="text1"/>
              </w:rPr>
            </w:pPr>
          </w:p>
        </w:tc>
        <w:tc>
          <w:tcPr>
            <w:tcW w:w="1387" w:type="dxa"/>
            <w:tcBorders>
              <w:bottom w:val="single" w:sz="6" w:space="0" w:color="auto"/>
            </w:tcBorders>
          </w:tcPr>
          <w:p w14:paraId="1586770F" w14:textId="6953C28B" w:rsidR="001411EB" w:rsidRPr="009A0A08" w:rsidRDefault="001411EB" w:rsidP="001C3136">
            <w:pPr>
              <w:tabs>
                <w:tab w:val="decimal" w:pos="918"/>
              </w:tabs>
              <w:spacing w:line="320" w:lineRule="exact"/>
              <w:ind w:right="227"/>
              <w:contextualSpacing/>
              <w:jc w:val="right"/>
              <w:rPr>
                <w:rFonts w:asciiTheme="majorBidi" w:hAnsiTheme="majorBidi" w:cstheme="majorBidi"/>
                <w:color w:val="000000" w:themeColor="text1"/>
              </w:rPr>
            </w:pPr>
            <w:r w:rsidRPr="009A0A08">
              <w:rPr>
                <w:rFonts w:asciiTheme="majorBidi" w:hAnsiTheme="majorBidi" w:cstheme="majorBidi"/>
                <w:color w:val="000000" w:themeColor="text1"/>
              </w:rPr>
              <w:t>-</w:t>
            </w:r>
          </w:p>
        </w:tc>
        <w:tc>
          <w:tcPr>
            <w:tcW w:w="142" w:type="dxa"/>
          </w:tcPr>
          <w:p w14:paraId="62924753" w14:textId="77777777" w:rsidR="001411EB" w:rsidRPr="009A0A08" w:rsidRDefault="001411EB" w:rsidP="001C3136">
            <w:pPr>
              <w:spacing w:line="320" w:lineRule="exact"/>
              <w:ind w:right="227"/>
              <w:contextualSpacing/>
              <w:jc w:val="right"/>
              <w:rPr>
                <w:rFonts w:asciiTheme="majorBidi" w:hAnsiTheme="majorBidi" w:cstheme="majorBidi"/>
                <w:color w:val="000000" w:themeColor="text1"/>
              </w:rPr>
            </w:pPr>
          </w:p>
        </w:tc>
        <w:tc>
          <w:tcPr>
            <w:tcW w:w="1371" w:type="dxa"/>
            <w:tcBorders>
              <w:bottom w:val="single" w:sz="6" w:space="0" w:color="auto"/>
            </w:tcBorders>
          </w:tcPr>
          <w:p w14:paraId="20C722EE" w14:textId="3EAB4B75" w:rsidR="001411EB" w:rsidRPr="009A0A08" w:rsidRDefault="001411EB" w:rsidP="001C3136">
            <w:pPr>
              <w:tabs>
                <w:tab w:val="decimal" w:pos="918"/>
              </w:tabs>
              <w:spacing w:line="320" w:lineRule="exact"/>
              <w:ind w:right="227"/>
              <w:contextualSpacing/>
              <w:jc w:val="right"/>
              <w:rPr>
                <w:rFonts w:asciiTheme="majorBidi" w:hAnsiTheme="majorBidi" w:cstheme="majorBidi"/>
                <w:color w:val="000000" w:themeColor="text1"/>
              </w:rPr>
            </w:pPr>
            <w:r w:rsidRPr="009A0A08">
              <w:rPr>
                <w:rFonts w:asciiTheme="majorBidi" w:hAnsiTheme="majorBidi" w:cstheme="majorBidi"/>
                <w:color w:val="000000" w:themeColor="text1"/>
              </w:rPr>
              <w:t>-</w:t>
            </w:r>
          </w:p>
        </w:tc>
      </w:tr>
      <w:tr w:rsidR="001411EB" w:rsidRPr="003810EF" w14:paraId="4B56AC29" w14:textId="77777777" w:rsidTr="00137FB3">
        <w:tc>
          <w:tcPr>
            <w:tcW w:w="3274" w:type="dxa"/>
          </w:tcPr>
          <w:p w14:paraId="4B4E7DF7" w14:textId="77777777" w:rsidR="001411EB" w:rsidRPr="003810EF" w:rsidRDefault="001411EB" w:rsidP="001C3136">
            <w:pPr>
              <w:spacing w:line="320" w:lineRule="exact"/>
              <w:ind w:left="18"/>
              <w:rPr>
                <w:rFonts w:asciiTheme="majorBidi" w:hAnsiTheme="majorBidi" w:cstheme="majorBidi"/>
              </w:rPr>
            </w:pPr>
            <w:r w:rsidRPr="003810EF">
              <w:rPr>
                <w:rFonts w:asciiTheme="majorBidi" w:hAnsiTheme="majorBidi" w:cstheme="majorBidi"/>
              </w:rPr>
              <w:t xml:space="preserve">Deferred tax assets-net </w:t>
            </w:r>
          </w:p>
        </w:tc>
        <w:tc>
          <w:tcPr>
            <w:tcW w:w="1427" w:type="dxa"/>
            <w:tcBorders>
              <w:top w:val="single" w:sz="6" w:space="0" w:color="auto"/>
              <w:bottom w:val="double" w:sz="6" w:space="0" w:color="auto"/>
            </w:tcBorders>
          </w:tcPr>
          <w:p w14:paraId="1D435A47" w14:textId="5AA696D2" w:rsidR="001411EB" w:rsidRPr="003810EF" w:rsidRDefault="001411EB" w:rsidP="001C3136">
            <w:pPr>
              <w:tabs>
                <w:tab w:val="decimal" w:pos="918"/>
              </w:tabs>
              <w:spacing w:line="320" w:lineRule="exact"/>
              <w:ind w:right="57"/>
              <w:contextualSpacing/>
              <w:jc w:val="right"/>
              <w:rPr>
                <w:rFonts w:asciiTheme="majorBidi" w:hAnsiTheme="majorBidi" w:cstheme="majorBidi"/>
              </w:rPr>
            </w:pPr>
            <w:r w:rsidRPr="006A4FA8">
              <w:rPr>
                <w:rFonts w:asciiTheme="majorBidi" w:hAnsiTheme="majorBidi" w:cs="Angsana New"/>
                <w:color w:val="000000" w:themeColor="text1"/>
                <w:cs/>
              </w:rPr>
              <w:t>4</w:t>
            </w:r>
            <w:r w:rsidRPr="006A4FA8">
              <w:rPr>
                <w:rFonts w:asciiTheme="majorBidi" w:hAnsiTheme="majorBidi" w:cstheme="majorBidi"/>
                <w:color w:val="000000" w:themeColor="text1"/>
              </w:rPr>
              <w:t>,</w:t>
            </w:r>
            <w:r w:rsidRPr="006A4FA8">
              <w:rPr>
                <w:rFonts w:asciiTheme="majorBidi" w:hAnsiTheme="majorBidi" w:cs="Angsana New"/>
                <w:color w:val="000000" w:themeColor="text1"/>
                <w:cs/>
              </w:rPr>
              <w:t>0</w:t>
            </w:r>
            <w:r w:rsidR="00AA0D27">
              <w:rPr>
                <w:rFonts w:asciiTheme="majorBidi" w:hAnsiTheme="majorBidi" w:cs="Angsana New" w:hint="cs"/>
                <w:color w:val="000000" w:themeColor="text1"/>
                <w:cs/>
              </w:rPr>
              <w:t>96</w:t>
            </w:r>
          </w:p>
        </w:tc>
        <w:tc>
          <w:tcPr>
            <w:tcW w:w="134" w:type="dxa"/>
          </w:tcPr>
          <w:p w14:paraId="3BEB1EB3" w14:textId="77777777" w:rsidR="001411EB" w:rsidRPr="003810EF" w:rsidRDefault="001411EB" w:rsidP="001C3136">
            <w:pPr>
              <w:tabs>
                <w:tab w:val="decimal" w:pos="918"/>
              </w:tabs>
              <w:spacing w:line="32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460588C0" w14:textId="398C69B9" w:rsidR="001411EB" w:rsidRPr="003810EF" w:rsidRDefault="001411EB" w:rsidP="001C3136">
            <w:pPr>
              <w:tabs>
                <w:tab w:val="decimal" w:pos="918"/>
              </w:tabs>
              <w:spacing w:line="320" w:lineRule="exact"/>
              <w:ind w:right="57"/>
              <w:contextualSpacing/>
              <w:jc w:val="right"/>
              <w:rPr>
                <w:rFonts w:asciiTheme="majorBidi" w:hAnsiTheme="majorBidi" w:cstheme="majorBidi"/>
              </w:rPr>
            </w:pPr>
            <w:r w:rsidRPr="006A4FA8">
              <w:rPr>
                <w:rFonts w:asciiTheme="majorBidi" w:hAnsiTheme="majorBidi" w:cstheme="majorBidi"/>
                <w:color w:val="000000" w:themeColor="text1"/>
              </w:rPr>
              <w:t>8,303</w:t>
            </w:r>
          </w:p>
        </w:tc>
        <w:tc>
          <w:tcPr>
            <w:tcW w:w="140" w:type="dxa"/>
          </w:tcPr>
          <w:p w14:paraId="5D5C11C7" w14:textId="77777777" w:rsidR="001411EB" w:rsidRPr="003810EF" w:rsidRDefault="001411EB" w:rsidP="001C3136">
            <w:pPr>
              <w:tabs>
                <w:tab w:val="decimal" w:pos="918"/>
              </w:tabs>
              <w:spacing w:line="320" w:lineRule="exact"/>
              <w:contextualSpacing/>
              <w:jc w:val="right"/>
              <w:rPr>
                <w:rFonts w:asciiTheme="majorBidi" w:hAnsiTheme="majorBidi" w:cstheme="majorBidi"/>
              </w:rPr>
            </w:pPr>
          </w:p>
        </w:tc>
        <w:tc>
          <w:tcPr>
            <w:tcW w:w="1387" w:type="dxa"/>
            <w:tcBorders>
              <w:top w:val="single" w:sz="6" w:space="0" w:color="auto"/>
              <w:bottom w:val="double" w:sz="6" w:space="0" w:color="auto"/>
            </w:tcBorders>
          </w:tcPr>
          <w:p w14:paraId="3022EBF1" w14:textId="5AC0BCFD" w:rsidR="001411EB" w:rsidRPr="003810EF" w:rsidRDefault="001411EB" w:rsidP="001C3136">
            <w:pPr>
              <w:tabs>
                <w:tab w:val="decimal" w:pos="918"/>
              </w:tabs>
              <w:spacing w:line="320" w:lineRule="exact"/>
              <w:ind w:right="57"/>
              <w:contextualSpacing/>
              <w:jc w:val="right"/>
              <w:rPr>
                <w:rFonts w:asciiTheme="majorBidi" w:hAnsiTheme="majorBidi" w:cstheme="majorBidi"/>
              </w:rPr>
            </w:pPr>
            <w:r w:rsidRPr="00F63118">
              <w:rPr>
                <w:rFonts w:asciiTheme="majorBidi" w:hAnsiTheme="majorBidi" w:cs="Angsana New"/>
                <w:color w:val="000000" w:themeColor="text1"/>
                <w:cs/>
              </w:rPr>
              <w:t>2</w:t>
            </w:r>
            <w:r w:rsidRPr="00F63118">
              <w:rPr>
                <w:rFonts w:asciiTheme="majorBidi" w:hAnsiTheme="majorBidi" w:cstheme="majorBidi"/>
                <w:color w:val="000000" w:themeColor="text1"/>
              </w:rPr>
              <w:t>,</w:t>
            </w:r>
            <w:r w:rsidRPr="00F63118">
              <w:rPr>
                <w:rFonts w:asciiTheme="majorBidi" w:hAnsiTheme="majorBidi" w:cs="Angsana New"/>
                <w:color w:val="000000" w:themeColor="text1"/>
                <w:cs/>
              </w:rPr>
              <w:t>899</w:t>
            </w:r>
          </w:p>
        </w:tc>
        <w:tc>
          <w:tcPr>
            <w:tcW w:w="142" w:type="dxa"/>
          </w:tcPr>
          <w:p w14:paraId="46C23E90" w14:textId="77777777" w:rsidR="001411EB" w:rsidRPr="003810EF" w:rsidRDefault="001411EB" w:rsidP="001C3136">
            <w:pPr>
              <w:tabs>
                <w:tab w:val="decimal" w:pos="918"/>
              </w:tabs>
              <w:spacing w:line="320" w:lineRule="exact"/>
              <w:ind w:right="57"/>
              <w:contextualSpacing/>
              <w:jc w:val="right"/>
              <w:rPr>
                <w:rFonts w:asciiTheme="majorBidi" w:hAnsiTheme="majorBidi" w:cstheme="majorBidi"/>
              </w:rPr>
            </w:pPr>
          </w:p>
        </w:tc>
        <w:tc>
          <w:tcPr>
            <w:tcW w:w="1371" w:type="dxa"/>
            <w:tcBorders>
              <w:top w:val="single" w:sz="6" w:space="0" w:color="auto"/>
              <w:bottom w:val="double" w:sz="6" w:space="0" w:color="auto"/>
            </w:tcBorders>
          </w:tcPr>
          <w:p w14:paraId="24E6F521" w14:textId="5A213714" w:rsidR="001411EB" w:rsidRPr="003810EF" w:rsidRDefault="001411EB" w:rsidP="001C3136">
            <w:pPr>
              <w:tabs>
                <w:tab w:val="decimal" w:pos="918"/>
              </w:tabs>
              <w:spacing w:line="320" w:lineRule="exact"/>
              <w:ind w:right="57"/>
              <w:contextualSpacing/>
              <w:jc w:val="right"/>
              <w:rPr>
                <w:rFonts w:asciiTheme="majorBidi" w:hAnsiTheme="majorBidi" w:cstheme="majorBidi"/>
              </w:rPr>
            </w:pPr>
            <w:r w:rsidRPr="00F63118">
              <w:rPr>
                <w:rFonts w:asciiTheme="majorBidi" w:hAnsiTheme="majorBidi" w:cstheme="majorBidi"/>
                <w:color w:val="000000" w:themeColor="text1"/>
              </w:rPr>
              <w:t>7,248</w:t>
            </w:r>
          </w:p>
        </w:tc>
      </w:tr>
    </w:tbl>
    <w:p w14:paraId="1D7A0E62" w14:textId="111904B0" w:rsidR="00D73EA4" w:rsidRPr="003810EF" w:rsidRDefault="004E6DE2" w:rsidP="00B71E4E">
      <w:pPr>
        <w:tabs>
          <w:tab w:val="left" w:pos="840"/>
          <w:tab w:val="left" w:pos="1440"/>
          <w:tab w:val="left" w:pos="2880"/>
        </w:tabs>
        <w:overflowPunct w:val="0"/>
        <w:autoSpaceDE w:val="0"/>
        <w:autoSpaceDN w:val="0"/>
        <w:adjustRightInd w:val="0"/>
        <w:spacing w:line="350" w:lineRule="exact"/>
        <w:ind w:left="360" w:firstLine="540"/>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Deferred tax assets (liabilities) in the statement of comprehensive income for </w:t>
      </w:r>
      <w:r w:rsidR="002D427B" w:rsidRPr="003810EF">
        <w:rPr>
          <w:rFonts w:asciiTheme="majorBidi" w:hAnsiTheme="majorBidi" w:cstheme="majorBidi"/>
          <w:spacing w:val="-4"/>
          <w:sz w:val="32"/>
          <w:szCs w:val="32"/>
        </w:rPr>
        <w:t xml:space="preserve">the </w:t>
      </w:r>
      <w:r w:rsidR="00CC0A04">
        <w:rPr>
          <w:rFonts w:asciiTheme="majorBidi" w:hAnsiTheme="majorBidi" w:cstheme="majorBidi"/>
          <w:spacing w:val="-4"/>
          <w:sz w:val="32"/>
          <w:szCs w:val="32"/>
        </w:rPr>
        <w:t>three</w:t>
      </w:r>
      <w:r w:rsidR="002D427B" w:rsidRPr="003810EF">
        <w:rPr>
          <w:rFonts w:asciiTheme="majorBidi" w:hAnsiTheme="majorBidi" w:cstheme="majorBidi"/>
          <w:spacing w:val="-4"/>
          <w:sz w:val="32"/>
          <w:szCs w:val="32"/>
        </w:rPr>
        <w:t xml:space="preserve">-month period </w:t>
      </w:r>
      <w:r w:rsidRPr="003810EF">
        <w:rPr>
          <w:rFonts w:asciiTheme="majorBidi" w:hAnsiTheme="majorBidi" w:cstheme="majorBidi"/>
          <w:spacing w:val="-4"/>
          <w:sz w:val="32"/>
          <w:szCs w:val="32"/>
        </w:rPr>
        <w:t xml:space="preserve">ended </w:t>
      </w:r>
      <w:r w:rsidR="00CC0A04">
        <w:rPr>
          <w:rFonts w:asciiTheme="majorBidi" w:hAnsiTheme="majorBidi" w:cstheme="majorBidi"/>
          <w:spacing w:val="-4"/>
          <w:sz w:val="32"/>
          <w:szCs w:val="32"/>
        </w:rPr>
        <w:t>March</w:t>
      </w:r>
      <w:r w:rsidR="008A3195">
        <w:rPr>
          <w:rFonts w:asciiTheme="majorBidi" w:hAnsiTheme="majorBidi" w:cstheme="majorBidi"/>
          <w:spacing w:val="-4"/>
          <w:sz w:val="32"/>
          <w:szCs w:val="32"/>
        </w:rPr>
        <w:t xml:space="preserve"> 3</w:t>
      </w:r>
      <w:r w:rsidR="00CC0A04">
        <w:rPr>
          <w:rFonts w:asciiTheme="majorBidi" w:hAnsiTheme="majorBidi" w:cstheme="majorBidi"/>
          <w:spacing w:val="-4"/>
          <w:sz w:val="32"/>
          <w:szCs w:val="32"/>
        </w:rPr>
        <w:t>1</w:t>
      </w:r>
      <w:r w:rsidRPr="003810EF">
        <w:rPr>
          <w:rFonts w:asciiTheme="majorBidi" w:hAnsiTheme="majorBidi" w:cstheme="majorBidi"/>
          <w:spacing w:val="-4"/>
          <w:sz w:val="32"/>
          <w:szCs w:val="32"/>
        </w:rPr>
        <w:t>, 20</w:t>
      </w:r>
      <w:r w:rsidR="006C3646" w:rsidRPr="003810EF">
        <w:rPr>
          <w:rFonts w:asciiTheme="majorBidi" w:hAnsiTheme="majorBidi" w:cstheme="majorBidi"/>
          <w:spacing w:val="-4"/>
          <w:sz w:val="32"/>
          <w:szCs w:val="32"/>
        </w:rPr>
        <w:t>2</w:t>
      </w:r>
      <w:r w:rsidR="00CC0A04">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attributed to the following items: </w:t>
      </w:r>
    </w:p>
    <w:p w14:paraId="43A84356" w14:textId="77777777" w:rsidR="004E6DE2" w:rsidRPr="007A01DF" w:rsidRDefault="004E6DE2" w:rsidP="005F3335">
      <w:pPr>
        <w:spacing w:line="240" w:lineRule="atLeast"/>
        <w:ind w:right="-163"/>
        <w:jc w:val="right"/>
        <w:rPr>
          <w:rFonts w:asciiTheme="majorBidi" w:hAnsiTheme="majorBidi" w:cstheme="majorBidi"/>
          <w:shd w:val="clear" w:color="auto" w:fill="FFFFFF"/>
        </w:rPr>
      </w:pPr>
      <w:r w:rsidRPr="003810EF">
        <w:rPr>
          <w:rFonts w:asciiTheme="majorBidi" w:hAnsiTheme="majorBidi" w:cstheme="majorBidi"/>
          <w:sz w:val="25"/>
          <w:szCs w:val="25"/>
          <w:lang w:val="en-GB"/>
        </w:rPr>
        <w:t xml:space="preserve">           </w:t>
      </w:r>
      <w:r w:rsidRPr="007A01DF">
        <w:rPr>
          <w:rFonts w:asciiTheme="majorBidi" w:hAnsiTheme="majorBidi" w:cstheme="majorBidi"/>
          <w:snapToGrid w:val="0"/>
          <w:lang w:eastAsia="th-TH"/>
        </w:rPr>
        <w:t>(Unit : Thousand Baht)</w:t>
      </w:r>
    </w:p>
    <w:tbl>
      <w:tblPr>
        <w:tblW w:w="9215" w:type="dxa"/>
        <w:tblInd w:w="341" w:type="dxa"/>
        <w:tblLayout w:type="fixed"/>
        <w:tblCellMar>
          <w:left w:w="57" w:type="dxa"/>
          <w:right w:w="57" w:type="dxa"/>
        </w:tblCellMar>
        <w:tblLook w:val="0000" w:firstRow="0" w:lastRow="0" w:firstColumn="0" w:lastColumn="0" w:noHBand="0" w:noVBand="0"/>
      </w:tblPr>
      <w:tblGrid>
        <w:gridCol w:w="179"/>
        <w:gridCol w:w="3800"/>
        <w:gridCol w:w="1080"/>
        <w:gridCol w:w="180"/>
        <w:gridCol w:w="1080"/>
        <w:gridCol w:w="180"/>
        <w:gridCol w:w="1297"/>
        <w:gridCol w:w="143"/>
        <w:gridCol w:w="1276"/>
      </w:tblGrid>
      <w:tr w:rsidR="004E6DE2" w:rsidRPr="003810EF" w14:paraId="4886059B" w14:textId="77777777" w:rsidTr="002517CF">
        <w:tc>
          <w:tcPr>
            <w:tcW w:w="3979" w:type="dxa"/>
            <w:gridSpan w:val="2"/>
          </w:tcPr>
          <w:p w14:paraId="292C06E5" w14:textId="77777777" w:rsidR="004E6DE2" w:rsidRPr="003810EF" w:rsidRDefault="004E6DE2" w:rsidP="00C862F3">
            <w:pPr>
              <w:spacing w:line="240" w:lineRule="exact"/>
              <w:jc w:val="center"/>
              <w:rPr>
                <w:rFonts w:asciiTheme="majorBidi" w:hAnsiTheme="majorBidi" w:cstheme="majorBidi"/>
                <w:sz w:val="25"/>
                <w:szCs w:val="25"/>
                <w:lang w:val="en"/>
              </w:rPr>
            </w:pPr>
          </w:p>
        </w:tc>
        <w:tc>
          <w:tcPr>
            <w:tcW w:w="5236" w:type="dxa"/>
            <w:gridSpan w:val="7"/>
            <w:tcBorders>
              <w:top w:val="single" w:sz="6" w:space="0" w:color="auto"/>
              <w:bottom w:val="single" w:sz="6" w:space="0" w:color="auto"/>
            </w:tcBorders>
          </w:tcPr>
          <w:p w14:paraId="19115211" w14:textId="77777777" w:rsidR="004E6DE2" w:rsidRPr="007A01DF" w:rsidRDefault="004E6DE2" w:rsidP="00C862F3">
            <w:pPr>
              <w:spacing w:line="240" w:lineRule="exact"/>
              <w:ind w:left="-47"/>
              <w:jc w:val="center"/>
              <w:rPr>
                <w:rFonts w:asciiTheme="majorBidi" w:hAnsiTheme="majorBidi" w:cstheme="majorBidi"/>
              </w:rPr>
            </w:pPr>
            <w:r w:rsidRPr="007A01DF">
              <w:rPr>
                <w:rFonts w:asciiTheme="majorBidi" w:hAnsiTheme="majorBidi" w:cstheme="majorBidi"/>
              </w:rPr>
              <w:t>Consolidated</w:t>
            </w:r>
          </w:p>
        </w:tc>
      </w:tr>
      <w:tr w:rsidR="004E6DE2" w:rsidRPr="003810EF" w14:paraId="2033F41C" w14:textId="77777777" w:rsidTr="002517CF">
        <w:tc>
          <w:tcPr>
            <w:tcW w:w="3979" w:type="dxa"/>
            <w:gridSpan w:val="2"/>
          </w:tcPr>
          <w:p w14:paraId="5891E452" w14:textId="77777777" w:rsidR="004E6DE2" w:rsidRPr="003810EF" w:rsidRDefault="004E6DE2" w:rsidP="00C862F3">
            <w:pPr>
              <w:spacing w:line="240" w:lineRule="exact"/>
              <w:jc w:val="center"/>
              <w:rPr>
                <w:rFonts w:asciiTheme="majorBidi" w:hAnsiTheme="majorBidi" w:cstheme="majorBidi"/>
                <w:sz w:val="25"/>
                <w:szCs w:val="25"/>
              </w:rPr>
            </w:pPr>
          </w:p>
        </w:tc>
        <w:tc>
          <w:tcPr>
            <w:tcW w:w="1080" w:type="dxa"/>
            <w:tcBorders>
              <w:top w:val="single" w:sz="6" w:space="0" w:color="auto"/>
            </w:tcBorders>
          </w:tcPr>
          <w:p w14:paraId="6FF115E6" w14:textId="401225B1" w:rsidR="004E6DE2" w:rsidRPr="003810EF" w:rsidRDefault="004E6DE2" w:rsidP="00C862F3">
            <w:pPr>
              <w:spacing w:line="240" w:lineRule="exact"/>
              <w:jc w:val="center"/>
              <w:rPr>
                <w:rFonts w:asciiTheme="majorBidi" w:hAnsiTheme="majorBidi" w:cstheme="majorBidi"/>
                <w:sz w:val="25"/>
                <w:szCs w:val="25"/>
              </w:rPr>
            </w:pPr>
            <w:r w:rsidRPr="003810EF">
              <w:rPr>
                <w:rFonts w:asciiTheme="majorBidi" w:hAnsiTheme="majorBidi" w:cstheme="majorBidi"/>
                <w:sz w:val="25"/>
                <w:szCs w:val="25"/>
              </w:rPr>
              <w:t>Balance per book</w:t>
            </w:r>
            <w:r w:rsidR="00942616" w:rsidRPr="003810EF">
              <w:rPr>
                <w:rFonts w:asciiTheme="majorBidi" w:hAnsiTheme="majorBidi" w:cstheme="majorBidi"/>
                <w:sz w:val="25"/>
                <w:szCs w:val="25"/>
              </w:rPr>
              <w:t xml:space="preserve"> as at January</w:t>
            </w:r>
          </w:p>
        </w:tc>
        <w:tc>
          <w:tcPr>
            <w:tcW w:w="180" w:type="dxa"/>
            <w:tcBorders>
              <w:top w:val="single" w:sz="6" w:space="0" w:color="auto"/>
            </w:tcBorders>
          </w:tcPr>
          <w:p w14:paraId="0EE1F8EA" w14:textId="77777777" w:rsidR="004E6DE2" w:rsidRPr="003810EF" w:rsidRDefault="004E6DE2" w:rsidP="00C862F3">
            <w:pPr>
              <w:spacing w:line="240" w:lineRule="exact"/>
              <w:jc w:val="center"/>
              <w:rPr>
                <w:rFonts w:asciiTheme="majorBidi" w:hAnsiTheme="majorBidi" w:cstheme="majorBidi"/>
                <w:sz w:val="25"/>
                <w:szCs w:val="25"/>
              </w:rPr>
            </w:pPr>
          </w:p>
        </w:tc>
        <w:tc>
          <w:tcPr>
            <w:tcW w:w="2557" w:type="dxa"/>
            <w:gridSpan w:val="3"/>
            <w:tcBorders>
              <w:top w:val="single" w:sz="6" w:space="0" w:color="auto"/>
              <w:bottom w:val="single" w:sz="6" w:space="0" w:color="000000"/>
            </w:tcBorders>
          </w:tcPr>
          <w:p w14:paraId="0E16F344" w14:textId="77777777" w:rsidR="00C0537D" w:rsidRPr="007A01DF" w:rsidRDefault="004E6DE2" w:rsidP="00C862F3">
            <w:pPr>
              <w:spacing w:line="240" w:lineRule="exact"/>
              <w:jc w:val="center"/>
              <w:rPr>
                <w:rFonts w:asciiTheme="majorBidi" w:hAnsiTheme="majorBidi" w:cstheme="majorBidi"/>
              </w:rPr>
            </w:pPr>
            <w:r w:rsidRPr="007A01DF">
              <w:rPr>
                <w:rFonts w:asciiTheme="majorBidi" w:hAnsiTheme="majorBidi" w:cstheme="majorBidi"/>
              </w:rPr>
              <w:t xml:space="preserve">Revenue (expenses) </w:t>
            </w:r>
          </w:p>
          <w:p w14:paraId="217F2B68" w14:textId="77777777" w:rsidR="004E6DE2" w:rsidRPr="007A01DF" w:rsidRDefault="004E6DE2" w:rsidP="00C862F3">
            <w:pPr>
              <w:spacing w:line="240" w:lineRule="exact"/>
              <w:jc w:val="center"/>
              <w:rPr>
                <w:rFonts w:asciiTheme="majorBidi" w:hAnsiTheme="majorBidi" w:cstheme="majorBidi"/>
              </w:rPr>
            </w:pPr>
            <w:r w:rsidRPr="007A01DF">
              <w:rPr>
                <w:rFonts w:asciiTheme="majorBidi" w:hAnsiTheme="majorBidi" w:cstheme="majorBidi"/>
              </w:rPr>
              <w:t>during the period</w:t>
            </w:r>
          </w:p>
        </w:tc>
        <w:tc>
          <w:tcPr>
            <w:tcW w:w="143" w:type="dxa"/>
            <w:tcBorders>
              <w:top w:val="single" w:sz="6" w:space="0" w:color="auto"/>
            </w:tcBorders>
          </w:tcPr>
          <w:p w14:paraId="26B0F4FF" w14:textId="77777777" w:rsidR="004E6DE2" w:rsidRPr="007A01DF" w:rsidRDefault="004E6DE2" w:rsidP="00C862F3">
            <w:pPr>
              <w:spacing w:line="240" w:lineRule="exact"/>
              <w:jc w:val="center"/>
              <w:rPr>
                <w:rFonts w:asciiTheme="majorBidi" w:hAnsiTheme="majorBidi" w:cstheme="majorBidi"/>
              </w:rPr>
            </w:pPr>
          </w:p>
        </w:tc>
        <w:tc>
          <w:tcPr>
            <w:tcW w:w="1276" w:type="dxa"/>
            <w:tcBorders>
              <w:top w:val="single" w:sz="6" w:space="0" w:color="auto"/>
            </w:tcBorders>
          </w:tcPr>
          <w:p w14:paraId="6DB3A7A9" w14:textId="5300D14D" w:rsidR="004E6DE2" w:rsidRPr="007A01DF" w:rsidRDefault="004E6DE2" w:rsidP="00C862F3">
            <w:pPr>
              <w:spacing w:line="240" w:lineRule="exact"/>
              <w:jc w:val="center"/>
              <w:rPr>
                <w:rFonts w:asciiTheme="majorBidi" w:hAnsiTheme="majorBidi" w:cstheme="majorBidi"/>
              </w:rPr>
            </w:pPr>
            <w:r w:rsidRPr="007A01DF">
              <w:rPr>
                <w:rFonts w:asciiTheme="majorBidi" w:hAnsiTheme="majorBidi" w:cstheme="majorBidi"/>
              </w:rPr>
              <w:t>Balance per book</w:t>
            </w:r>
            <w:r w:rsidR="00942616" w:rsidRPr="007A01DF">
              <w:rPr>
                <w:rFonts w:asciiTheme="majorBidi" w:hAnsiTheme="majorBidi" w:cstheme="majorBidi"/>
                <w:spacing w:val="-4"/>
              </w:rPr>
              <w:t xml:space="preserve"> as at </w:t>
            </w:r>
            <w:r w:rsidR="00CC0A04" w:rsidRPr="007A01DF">
              <w:rPr>
                <w:rFonts w:asciiTheme="majorBidi" w:hAnsiTheme="majorBidi" w:cstheme="majorBidi"/>
                <w:spacing w:val="-4"/>
              </w:rPr>
              <w:t>March</w:t>
            </w:r>
          </w:p>
        </w:tc>
      </w:tr>
      <w:tr w:rsidR="004E6DE2" w:rsidRPr="003810EF" w14:paraId="1D644B0E" w14:textId="77777777" w:rsidTr="002517CF">
        <w:tc>
          <w:tcPr>
            <w:tcW w:w="3979" w:type="dxa"/>
            <w:gridSpan w:val="2"/>
          </w:tcPr>
          <w:p w14:paraId="04289770" w14:textId="77777777" w:rsidR="004E6DE2" w:rsidRPr="003810EF" w:rsidRDefault="004E6DE2" w:rsidP="00C862F3">
            <w:pPr>
              <w:spacing w:line="240" w:lineRule="exact"/>
              <w:jc w:val="center"/>
              <w:rPr>
                <w:rFonts w:asciiTheme="majorBidi" w:hAnsiTheme="majorBidi" w:cstheme="majorBidi"/>
                <w:sz w:val="25"/>
                <w:szCs w:val="25"/>
              </w:rPr>
            </w:pPr>
          </w:p>
        </w:tc>
        <w:tc>
          <w:tcPr>
            <w:tcW w:w="1080" w:type="dxa"/>
            <w:tcBorders>
              <w:bottom w:val="single" w:sz="6" w:space="0" w:color="auto"/>
            </w:tcBorders>
          </w:tcPr>
          <w:p w14:paraId="3ABE4A18" w14:textId="5DF918B0" w:rsidR="004E6DE2" w:rsidRPr="003810EF" w:rsidRDefault="004E6DE2" w:rsidP="00C862F3">
            <w:pPr>
              <w:spacing w:line="240" w:lineRule="exact"/>
              <w:jc w:val="center"/>
              <w:rPr>
                <w:rFonts w:asciiTheme="majorBidi" w:hAnsiTheme="majorBidi" w:cstheme="majorBidi"/>
                <w:sz w:val="25"/>
                <w:szCs w:val="25"/>
                <w:cs/>
              </w:rPr>
            </w:pPr>
            <w:r w:rsidRPr="003810EF">
              <w:rPr>
                <w:rFonts w:asciiTheme="majorBidi" w:hAnsiTheme="majorBidi" w:cstheme="majorBidi"/>
                <w:sz w:val="25"/>
                <w:szCs w:val="25"/>
              </w:rPr>
              <w:t>1, 20</w:t>
            </w:r>
            <w:r w:rsidR="000A3766" w:rsidRPr="003810EF">
              <w:rPr>
                <w:rFonts w:asciiTheme="majorBidi" w:hAnsiTheme="majorBidi" w:cstheme="majorBidi"/>
                <w:sz w:val="25"/>
                <w:szCs w:val="25"/>
              </w:rPr>
              <w:t>2</w:t>
            </w:r>
            <w:r w:rsidR="00CC0A04">
              <w:rPr>
                <w:rFonts w:asciiTheme="majorBidi" w:hAnsiTheme="majorBidi" w:cstheme="majorBidi"/>
                <w:sz w:val="25"/>
                <w:szCs w:val="25"/>
              </w:rPr>
              <w:t>1</w:t>
            </w:r>
          </w:p>
        </w:tc>
        <w:tc>
          <w:tcPr>
            <w:tcW w:w="180" w:type="dxa"/>
          </w:tcPr>
          <w:p w14:paraId="312D4127" w14:textId="77777777" w:rsidR="004E6DE2" w:rsidRPr="003810EF" w:rsidRDefault="004E6DE2" w:rsidP="00C862F3">
            <w:pPr>
              <w:spacing w:line="240" w:lineRule="exact"/>
              <w:jc w:val="center"/>
              <w:rPr>
                <w:rFonts w:asciiTheme="majorBidi" w:hAnsiTheme="majorBidi" w:cstheme="majorBidi"/>
                <w:sz w:val="25"/>
                <w:szCs w:val="25"/>
              </w:rPr>
            </w:pPr>
          </w:p>
        </w:tc>
        <w:tc>
          <w:tcPr>
            <w:tcW w:w="1080" w:type="dxa"/>
            <w:tcBorders>
              <w:top w:val="single" w:sz="6" w:space="0" w:color="000000"/>
              <w:bottom w:val="single" w:sz="6" w:space="0" w:color="auto"/>
            </w:tcBorders>
          </w:tcPr>
          <w:p w14:paraId="3309146F" w14:textId="77777777" w:rsidR="00AC2AEE" w:rsidRDefault="004E6DE2" w:rsidP="00C862F3">
            <w:pPr>
              <w:spacing w:line="240" w:lineRule="exact"/>
              <w:ind w:right="-165" w:hanging="169"/>
              <w:jc w:val="center"/>
              <w:rPr>
                <w:rFonts w:asciiTheme="majorBidi" w:hAnsiTheme="majorBidi" w:cstheme="majorBidi"/>
              </w:rPr>
            </w:pPr>
            <w:r w:rsidRPr="007A01DF">
              <w:rPr>
                <w:rFonts w:asciiTheme="majorBidi" w:hAnsiTheme="majorBidi" w:cstheme="majorBidi"/>
              </w:rPr>
              <w:t xml:space="preserve">In profit </w:t>
            </w:r>
          </w:p>
          <w:p w14:paraId="3029451E" w14:textId="1B053D30" w:rsidR="004E6DE2" w:rsidRPr="007A01DF" w:rsidRDefault="004E6DE2" w:rsidP="00C862F3">
            <w:pPr>
              <w:spacing w:line="240" w:lineRule="exact"/>
              <w:ind w:right="-165" w:hanging="169"/>
              <w:jc w:val="center"/>
              <w:rPr>
                <w:rFonts w:asciiTheme="majorBidi" w:hAnsiTheme="majorBidi" w:cstheme="majorBidi"/>
              </w:rPr>
            </w:pPr>
            <w:r w:rsidRPr="007A01DF">
              <w:rPr>
                <w:rFonts w:asciiTheme="majorBidi" w:hAnsiTheme="majorBidi" w:cstheme="majorBidi"/>
              </w:rPr>
              <w:t>or loss</w:t>
            </w:r>
          </w:p>
        </w:tc>
        <w:tc>
          <w:tcPr>
            <w:tcW w:w="180" w:type="dxa"/>
            <w:tcBorders>
              <w:top w:val="single" w:sz="6" w:space="0" w:color="000000"/>
            </w:tcBorders>
          </w:tcPr>
          <w:p w14:paraId="3A4D6278" w14:textId="77777777" w:rsidR="004E6DE2" w:rsidRPr="007A01DF" w:rsidRDefault="004E6DE2" w:rsidP="00C862F3">
            <w:pPr>
              <w:spacing w:line="240" w:lineRule="exact"/>
              <w:jc w:val="center"/>
              <w:rPr>
                <w:rFonts w:asciiTheme="majorBidi" w:hAnsiTheme="majorBidi" w:cstheme="majorBidi"/>
              </w:rPr>
            </w:pPr>
          </w:p>
        </w:tc>
        <w:tc>
          <w:tcPr>
            <w:tcW w:w="1297" w:type="dxa"/>
            <w:tcBorders>
              <w:top w:val="single" w:sz="6" w:space="0" w:color="000000"/>
              <w:bottom w:val="single" w:sz="6" w:space="0" w:color="auto"/>
            </w:tcBorders>
          </w:tcPr>
          <w:p w14:paraId="3EA0F645" w14:textId="77777777" w:rsidR="00942616" w:rsidRPr="007A01DF" w:rsidRDefault="004E6DE2" w:rsidP="00C862F3">
            <w:pPr>
              <w:spacing w:line="240" w:lineRule="exact"/>
              <w:jc w:val="center"/>
              <w:rPr>
                <w:rFonts w:asciiTheme="majorBidi" w:hAnsiTheme="majorBidi" w:cstheme="majorBidi"/>
              </w:rPr>
            </w:pPr>
            <w:r w:rsidRPr="007A01DF">
              <w:rPr>
                <w:rFonts w:asciiTheme="majorBidi" w:hAnsiTheme="majorBidi" w:cstheme="majorBidi"/>
              </w:rPr>
              <w:t xml:space="preserve">In other </w:t>
            </w:r>
          </w:p>
          <w:p w14:paraId="70DD7EE3" w14:textId="77777777" w:rsidR="00942616" w:rsidRPr="007A01DF" w:rsidRDefault="004E6DE2" w:rsidP="00C862F3">
            <w:pPr>
              <w:spacing w:line="240" w:lineRule="exact"/>
              <w:jc w:val="center"/>
              <w:rPr>
                <w:rFonts w:asciiTheme="majorBidi" w:hAnsiTheme="majorBidi" w:cstheme="majorBidi"/>
              </w:rPr>
            </w:pPr>
            <w:r w:rsidRPr="007A01DF">
              <w:rPr>
                <w:rFonts w:asciiTheme="majorBidi" w:hAnsiTheme="majorBidi" w:cstheme="majorBidi"/>
              </w:rPr>
              <w:t xml:space="preserve">comprehensive </w:t>
            </w:r>
          </w:p>
          <w:p w14:paraId="45C775E0" w14:textId="40149679" w:rsidR="004E6DE2" w:rsidRPr="007A01DF" w:rsidRDefault="004E6DE2" w:rsidP="00C862F3">
            <w:pPr>
              <w:spacing w:line="240" w:lineRule="exact"/>
              <w:jc w:val="center"/>
              <w:rPr>
                <w:rFonts w:asciiTheme="majorBidi" w:hAnsiTheme="majorBidi" w:cstheme="majorBidi"/>
                <w:cs/>
              </w:rPr>
            </w:pPr>
            <w:r w:rsidRPr="007A01DF">
              <w:rPr>
                <w:rFonts w:asciiTheme="majorBidi" w:hAnsiTheme="majorBidi" w:cstheme="majorBidi"/>
              </w:rPr>
              <w:t>income</w:t>
            </w:r>
          </w:p>
        </w:tc>
        <w:tc>
          <w:tcPr>
            <w:tcW w:w="143" w:type="dxa"/>
          </w:tcPr>
          <w:p w14:paraId="1001FBE1" w14:textId="77777777" w:rsidR="004E6DE2" w:rsidRPr="007A01DF" w:rsidRDefault="004E6DE2" w:rsidP="00C862F3">
            <w:pPr>
              <w:spacing w:line="240" w:lineRule="exact"/>
              <w:jc w:val="center"/>
              <w:rPr>
                <w:rFonts w:asciiTheme="majorBidi" w:hAnsiTheme="majorBidi" w:cstheme="majorBidi"/>
              </w:rPr>
            </w:pPr>
          </w:p>
        </w:tc>
        <w:tc>
          <w:tcPr>
            <w:tcW w:w="1276" w:type="dxa"/>
            <w:tcBorders>
              <w:bottom w:val="single" w:sz="6" w:space="0" w:color="auto"/>
            </w:tcBorders>
          </w:tcPr>
          <w:p w14:paraId="2A411235" w14:textId="18E0E61D" w:rsidR="004E6DE2" w:rsidRPr="007A01DF" w:rsidRDefault="004E6DE2" w:rsidP="00C862F3">
            <w:pPr>
              <w:spacing w:line="240" w:lineRule="exact"/>
              <w:jc w:val="center"/>
              <w:rPr>
                <w:rFonts w:asciiTheme="majorBidi" w:hAnsiTheme="majorBidi" w:cstheme="majorBidi"/>
                <w:cs/>
              </w:rPr>
            </w:pPr>
            <w:r w:rsidRPr="007A01DF">
              <w:rPr>
                <w:rFonts w:asciiTheme="majorBidi" w:hAnsiTheme="majorBidi" w:cstheme="majorBidi"/>
                <w:spacing w:val="-4"/>
              </w:rPr>
              <w:t>3</w:t>
            </w:r>
            <w:r w:rsidR="00CC0A04" w:rsidRPr="007A01DF">
              <w:rPr>
                <w:rFonts w:asciiTheme="majorBidi" w:hAnsiTheme="majorBidi" w:cstheme="majorBidi"/>
                <w:spacing w:val="-4"/>
              </w:rPr>
              <w:t>1</w:t>
            </w:r>
            <w:r w:rsidRPr="007A01DF">
              <w:rPr>
                <w:rFonts w:asciiTheme="majorBidi" w:hAnsiTheme="majorBidi" w:cstheme="majorBidi"/>
                <w:spacing w:val="-4"/>
              </w:rPr>
              <w:t>, 20</w:t>
            </w:r>
            <w:r w:rsidR="000A3766" w:rsidRPr="007A01DF">
              <w:rPr>
                <w:rFonts w:asciiTheme="majorBidi" w:hAnsiTheme="majorBidi" w:cstheme="majorBidi"/>
                <w:spacing w:val="-4"/>
              </w:rPr>
              <w:t>2</w:t>
            </w:r>
            <w:r w:rsidR="00CC0A04" w:rsidRPr="007A01DF">
              <w:rPr>
                <w:rFonts w:asciiTheme="majorBidi" w:hAnsiTheme="majorBidi" w:cstheme="majorBidi"/>
                <w:spacing w:val="-4"/>
              </w:rPr>
              <w:t>1</w:t>
            </w:r>
          </w:p>
        </w:tc>
      </w:tr>
      <w:tr w:rsidR="004E6DE2" w:rsidRPr="003810EF" w14:paraId="27A2D96F" w14:textId="77777777" w:rsidTr="002517CF">
        <w:tc>
          <w:tcPr>
            <w:tcW w:w="3979" w:type="dxa"/>
            <w:gridSpan w:val="2"/>
          </w:tcPr>
          <w:p w14:paraId="2BA01CB9" w14:textId="77777777" w:rsidR="004E6DE2" w:rsidRPr="00D0773C" w:rsidRDefault="004E6DE2" w:rsidP="00C862F3">
            <w:pPr>
              <w:spacing w:line="240" w:lineRule="exact"/>
              <w:rPr>
                <w:rFonts w:asciiTheme="majorBidi" w:hAnsiTheme="majorBidi" w:cstheme="majorBidi"/>
                <w:sz w:val="26"/>
                <w:szCs w:val="26"/>
              </w:rPr>
            </w:pPr>
            <w:r w:rsidRPr="00D0773C">
              <w:rPr>
                <w:rStyle w:val="hps"/>
                <w:rFonts w:asciiTheme="majorBidi" w:hAnsiTheme="majorBidi" w:cstheme="majorBidi"/>
                <w:sz w:val="26"/>
                <w:szCs w:val="26"/>
                <w:lang w:val="en"/>
              </w:rPr>
              <w:t>Deferred</w:t>
            </w:r>
            <w:r w:rsidRPr="00D0773C">
              <w:rPr>
                <w:rStyle w:val="shorttext"/>
                <w:rFonts w:asciiTheme="majorBidi" w:hAnsiTheme="majorBidi" w:cstheme="majorBidi"/>
                <w:sz w:val="26"/>
                <w:szCs w:val="26"/>
                <w:lang w:val="en"/>
              </w:rPr>
              <w:t xml:space="preserve"> </w:t>
            </w:r>
            <w:r w:rsidRPr="00D0773C">
              <w:rPr>
                <w:rStyle w:val="hps"/>
                <w:rFonts w:asciiTheme="majorBidi" w:hAnsiTheme="majorBidi" w:cstheme="majorBidi"/>
                <w:sz w:val="26"/>
                <w:szCs w:val="26"/>
                <w:lang w:val="en"/>
              </w:rPr>
              <w:t>tax</w:t>
            </w:r>
            <w:r w:rsidRPr="00D0773C">
              <w:rPr>
                <w:rStyle w:val="shorttext"/>
                <w:rFonts w:asciiTheme="majorBidi" w:hAnsiTheme="majorBidi" w:cstheme="majorBidi"/>
                <w:sz w:val="26"/>
                <w:szCs w:val="26"/>
                <w:lang w:val="en"/>
              </w:rPr>
              <w:t xml:space="preserve"> </w:t>
            </w:r>
            <w:r w:rsidRPr="00D0773C">
              <w:rPr>
                <w:rStyle w:val="hps"/>
                <w:rFonts w:asciiTheme="majorBidi" w:hAnsiTheme="majorBidi" w:cstheme="majorBidi"/>
                <w:sz w:val="26"/>
                <w:szCs w:val="26"/>
                <w:lang w:val="en"/>
              </w:rPr>
              <w:t>assets</w:t>
            </w:r>
            <w:r w:rsidRPr="00D0773C">
              <w:rPr>
                <w:rFonts w:asciiTheme="majorBidi" w:hAnsiTheme="majorBidi" w:cstheme="majorBidi"/>
                <w:sz w:val="26"/>
                <w:szCs w:val="26"/>
              </w:rPr>
              <w:t>:</w:t>
            </w:r>
          </w:p>
        </w:tc>
        <w:tc>
          <w:tcPr>
            <w:tcW w:w="1080" w:type="dxa"/>
            <w:tcBorders>
              <w:top w:val="single" w:sz="6" w:space="0" w:color="auto"/>
            </w:tcBorders>
          </w:tcPr>
          <w:p w14:paraId="387AA75F" w14:textId="77777777" w:rsidR="004E6DE2" w:rsidRPr="003810EF" w:rsidRDefault="004E6DE2" w:rsidP="00C862F3">
            <w:pPr>
              <w:spacing w:line="240" w:lineRule="exact"/>
              <w:jc w:val="right"/>
              <w:rPr>
                <w:rFonts w:asciiTheme="majorBidi" w:hAnsiTheme="majorBidi" w:cstheme="majorBidi"/>
                <w:sz w:val="25"/>
                <w:szCs w:val="25"/>
              </w:rPr>
            </w:pPr>
          </w:p>
        </w:tc>
        <w:tc>
          <w:tcPr>
            <w:tcW w:w="180" w:type="dxa"/>
          </w:tcPr>
          <w:p w14:paraId="5473A9E6" w14:textId="77777777" w:rsidR="004E6DE2" w:rsidRPr="003810EF" w:rsidRDefault="004E6DE2" w:rsidP="00C862F3">
            <w:pPr>
              <w:spacing w:line="240" w:lineRule="exact"/>
              <w:rPr>
                <w:rFonts w:asciiTheme="majorBidi" w:hAnsiTheme="majorBidi" w:cstheme="majorBidi"/>
                <w:sz w:val="25"/>
                <w:szCs w:val="25"/>
              </w:rPr>
            </w:pPr>
          </w:p>
        </w:tc>
        <w:tc>
          <w:tcPr>
            <w:tcW w:w="1080" w:type="dxa"/>
            <w:tcBorders>
              <w:top w:val="single" w:sz="6" w:space="0" w:color="auto"/>
            </w:tcBorders>
          </w:tcPr>
          <w:p w14:paraId="7449B3D8" w14:textId="77777777" w:rsidR="004E6DE2" w:rsidRPr="003810EF" w:rsidRDefault="004E6DE2" w:rsidP="00C862F3">
            <w:pPr>
              <w:spacing w:line="240" w:lineRule="exact"/>
              <w:jc w:val="center"/>
              <w:rPr>
                <w:rFonts w:asciiTheme="majorBidi" w:hAnsiTheme="majorBidi" w:cstheme="majorBidi"/>
                <w:sz w:val="25"/>
                <w:szCs w:val="25"/>
              </w:rPr>
            </w:pPr>
          </w:p>
        </w:tc>
        <w:tc>
          <w:tcPr>
            <w:tcW w:w="180" w:type="dxa"/>
          </w:tcPr>
          <w:p w14:paraId="4A8556C3" w14:textId="77777777" w:rsidR="004E6DE2" w:rsidRPr="003810EF" w:rsidRDefault="004E6DE2" w:rsidP="00C862F3">
            <w:pPr>
              <w:spacing w:line="240" w:lineRule="exact"/>
              <w:rPr>
                <w:rFonts w:asciiTheme="majorBidi" w:hAnsiTheme="majorBidi" w:cstheme="majorBidi"/>
                <w:sz w:val="25"/>
                <w:szCs w:val="25"/>
              </w:rPr>
            </w:pPr>
          </w:p>
        </w:tc>
        <w:tc>
          <w:tcPr>
            <w:tcW w:w="1297" w:type="dxa"/>
            <w:tcBorders>
              <w:top w:val="single" w:sz="6" w:space="0" w:color="auto"/>
            </w:tcBorders>
          </w:tcPr>
          <w:p w14:paraId="785E42E4" w14:textId="77777777" w:rsidR="004E6DE2" w:rsidRPr="003810EF" w:rsidRDefault="004E6DE2" w:rsidP="00C862F3">
            <w:pPr>
              <w:spacing w:line="240" w:lineRule="exact"/>
              <w:jc w:val="center"/>
              <w:rPr>
                <w:rFonts w:asciiTheme="majorBidi" w:hAnsiTheme="majorBidi" w:cstheme="majorBidi"/>
                <w:sz w:val="25"/>
                <w:szCs w:val="25"/>
              </w:rPr>
            </w:pPr>
          </w:p>
        </w:tc>
        <w:tc>
          <w:tcPr>
            <w:tcW w:w="143" w:type="dxa"/>
          </w:tcPr>
          <w:p w14:paraId="53390CAE" w14:textId="77777777" w:rsidR="004E6DE2" w:rsidRPr="003810EF" w:rsidRDefault="004E6DE2" w:rsidP="00C862F3">
            <w:pPr>
              <w:spacing w:line="240" w:lineRule="exact"/>
              <w:rPr>
                <w:rFonts w:asciiTheme="majorBidi" w:hAnsiTheme="majorBidi" w:cstheme="majorBidi"/>
                <w:sz w:val="25"/>
                <w:szCs w:val="25"/>
              </w:rPr>
            </w:pPr>
          </w:p>
        </w:tc>
        <w:tc>
          <w:tcPr>
            <w:tcW w:w="1276" w:type="dxa"/>
            <w:tcBorders>
              <w:top w:val="single" w:sz="6" w:space="0" w:color="auto"/>
            </w:tcBorders>
          </w:tcPr>
          <w:p w14:paraId="4EA83FC2" w14:textId="77777777" w:rsidR="004E6DE2" w:rsidRPr="003810EF" w:rsidRDefault="004E6DE2" w:rsidP="00C862F3">
            <w:pPr>
              <w:spacing w:line="240" w:lineRule="exact"/>
              <w:jc w:val="right"/>
              <w:rPr>
                <w:rFonts w:asciiTheme="majorBidi" w:hAnsiTheme="majorBidi" w:cstheme="majorBidi"/>
                <w:sz w:val="25"/>
                <w:szCs w:val="25"/>
              </w:rPr>
            </w:pPr>
          </w:p>
        </w:tc>
      </w:tr>
      <w:tr w:rsidR="00054BAF" w:rsidRPr="003810EF" w14:paraId="0ADC5B48" w14:textId="77777777" w:rsidTr="002517CF">
        <w:tc>
          <w:tcPr>
            <w:tcW w:w="3979" w:type="dxa"/>
            <w:gridSpan w:val="2"/>
          </w:tcPr>
          <w:p w14:paraId="2D7C36A4" w14:textId="5D5A5A9D" w:rsidR="00054BAF" w:rsidRPr="00D0773C" w:rsidRDefault="00054BAF" w:rsidP="00C862F3">
            <w:pPr>
              <w:tabs>
                <w:tab w:val="left" w:pos="177"/>
                <w:tab w:val="left" w:pos="289"/>
              </w:tabs>
              <w:spacing w:line="240" w:lineRule="exact"/>
              <w:ind w:left="226"/>
              <w:rPr>
                <w:rStyle w:val="hps"/>
                <w:rFonts w:asciiTheme="majorBidi" w:hAnsiTheme="majorBidi" w:cstheme="majorBidi"/>
                <w:sz w:val="26"/>
                <w:szCs w:val="26"/>
                <w:lang w:val="en"/>
              </w:rPr>
            </w:pPr>
            <w:r w:rsidRPr="00D0773C">
              <w:rPr>
                <w:rFonts w:asciiTheme="majorBidi" w:hAnsiTheme="majorBidi" w:cstheme="majorBidi"/>
                <w:sz w:val="26"/>
                <w:szCs w:val="26"/>
              </w:rPr>
              <w:t xml:space="preserve">Allowance for </w:t>
            </w:r>
            <w:r w:rsidR="00AC2AEE">
              <w:rPr>
                <w:rFonts w:asciiTheme="majorBidi" w:hAnsiTheme="majorBidi" w:cstheme="majorBidi"/>
                <w:sz w:val="26"/>
                <w:szCs w:val="26"/>
              </w:rPr>
              <w:t>expected credit losses</w:t>
            </w:r>
          </w:p>
        </w:tc>
        <w:tc>
          <w:tcPr>
            <w:tcW w:w="1080" w:type="dxa"/>
          </w:tcPr>
          <w:p w14:paraId="1148F7B7" w14:textId="2EC016C7" w:rsidR="00054BAF" w:rsidRPr="008746ED" w:rsidRDefault="00054BAF" w:rsidP="00C862F3">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78</w:t>
            </w:r>
          </w:p>
        </w:tc>
        <w:tc>
          <w:tcPr>
            <w:tcW w:w="180" w:type="dxa"/>
          </w:tcPr>
          <w:p w14:paraId="3753DB8E" w14:textId="77777777" w:rsidR="00054BAF" w:rsidRPr="008746ED" w:rsidRDefault="00054BAF"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tcPr>
          <w:p w14:paraId="271AB9A5" w14:textId="59447351" w:rsidR="00054BAF" w:rsidRPr="008746ED" w:rsidRDefault="00054BAF" w:rsidP="00937AF2">
            <w:pPr>
              <w:pStyle w:val="BodyTextIndent"/>
              <w:tabs>
                <w:tab w:val="decimal" w:pos="670"/>
              </w:tabs>
              <w:spacing w:line="240" w:lineRule="exact"/>
              <w:ind w:left="0"/>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(45)</w:t>
            </w:r>
          </w:p>
        </w:tc>
        <w:tc>
          <w:tcPr>
            <w:tcW w:w="180" w:type="dxa"/>
          </w:tcPr>
          <w:p w14:paraId="4750A75D" w14:textId="77777777" w:rsidR="00054BAF" w:rsidRPr="008746ED" w:rsidRDefault="00054BAF" w:rsidP="00C862F3">
            <w:pPr>
              <w:spacing w:line="240" w:lineRule="exact"/>
              <w:ind w:right="284"/>
              <w:jc w:val="right"/>
              <w:rPr>
                <w:rFonts w:asciiTheme="majorBidi" w:hAnsiTheme="majorBidi" w:cstheme="majorBidi"/>
                <w:sz w:val="26"/>
                <w:szCs w:val="26"/>
              </w:rPr>
            </w:pPr>
          </w:p>
        </w:tc>
        <w:tc>
          <w:tcPr>
            <w:tcW w:w="1297" w:type="dxa"/>
          </w:tcPr>
          <w:p w14:paraId="7C316C01" w14:textId="3208BD86" w:rsidR="00054BAF" w:rsidRPr="008746ED" w:rsidRDefault="00054BAF" w:rsidP="00C862F3">
            <w:pPr>
              <w:spacing w:line="240" w:lineRule="exact"/>
              <w:ind w:right="22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w:t>
            </w:r>
          </w:p>
        </w:tc>
        <w:tc>
          <w:tcPr>
            <w:tcW w:w="143" w:type="dxa"/>
          </w:tcPr>
          <w:p w14:paraId="0F095EAC" w14:textId="77777777" w:rsidR="00054BAF" w:rsidRPr="008746ED" w:rsidRDefault="00054BAF"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76" w:type="dxa"/>
          </w:tcPr>
          <w:p w14:paraId="7581AD25" w14:textId="145B8204" w:rsidR="00054BAF" w:rsidRPr="008746ED" w:rsidRDefault="00054BAF" w:rsidP="00C862F3">
            <w:pPr>
              <w:pStyle w:val="BodyTextIndent"/>
              <w:tabs>
                <w:tab w:val="decimal" w:pos="670"/>
              </w:tabs>
              <w:spacing w:line="240" w:lineRule="exact"/>
              <w:ind w:left="0" w:right="57"/>
              <w:jc w:val="right"/>
              <w:rPr>
                <w:rFonts w:asciiTheme="majorBidi" w:hAnsiTheme="majorBidi" w:cstheme="majorBidi"/>
                <w:sz w:val="26"/>
                <w:szCs w:val="26"/>
                <w:cs/>
              </w:rPr>
            </w:pPr>
            <w:r w:rsidRPr="008746ED">
              <w:rPr>
                <w:rFonts w:asciiTheme="majorBidi" w:hAnsiTheme="majorBidi" w:cstheme="majorBidi"/>
                <w:color w:val="000000" w:themeColor="text1"/>
                <w:sz w:val="26"/>
                <w:szCs w:val="26"/>
              </w:rPr>
              <w:t>33</w:t>
            </w:r>
          </w:p>
        </w:tc>
      </w:tr>
      <w:tr w:rsidR="00054BAF" w:rsidRPr="003810EF" w14:paraId="11BB656A" w14:textId="77777777" w:rsidTr="002517CF">
        <w:tc>
          <w:tcPr>
            <w:tcW w:w="3979" w:type="dxa"/>
            <w:gridSpan w:val="2"/>
          </w:tcPr>
          <w:p w14:paraId="42A68FEE" w14:textId="1E8BE5F8" w:rsidR="00054BAF" w:rsidRPr="00D0773C" w:rsidRDefault="00054BAF" w:rsidP="00C862F3">
            <w:pPr>
              <w:tabs>
                <w:tab w:val="left" w:pos="177"/>
                <w:tab w:val="left" w:pos="289"/>
              </w:tabs>
              <w:spacing w:line="240" w:lineRule="exact"/>
              <w:ind w:left="226"/>
              <w:rPr>
                <w:rFonts w:asciiTheme="majorBidi" w:hAnsiTheme="majorBidi" w:cstheme="majorBidi"/>
                <w:sz w:val="26"/>
                <w:szCs w:val="26"/>
              </w:rPr>
            </w:pPr>
            <w:r w:rsidRPr="00D0773C">
              <w:rPr>
                <w:rFonts w:asciiTheme="majorBidi" w:hAnsiTheme="majorBidi" w:cstheme="majorBidi"/>
                <w:sz w:val="26"/>
                <w:szCs w:val="26"/>
              </w:rPr>
              <w:t>Allowance for diminution in value of inventories</w:t>
            </w:r>
          </w:p>
        </w:tc>
        <w:tc>
          <w:tcPr>
            <w:tcW w:w="1080" w:type="dxa"/>
            <w:vAlign w:val="bottom"/>
          </w:tcPr>
          <w:p w14:paraId="0AEC6ED6" w14:textId="12075B9D" w:rsidR="00054BAF" w:rsidRPr="008746ED" w:rsidRDefault="00054BAF" w:rsidP="00C862F3">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1,577</w:t>
            </w:r>
          </w:p>
        </w:tc>
        <w:tc>
          <w:tcPr>
            <w:tcW w:w="180" w:type="dxa"/>
          </w:tcPr>
          <w:p w14:paraId="2B64C543" w14:textId="77777777" w:rsidR="00054BAF" w:rsidRPr="008746ED" w:rsidRDefault="00054BAF" w:rsidP="00C862F3">
            <w:pPr>
              <w:spacing w:line="240" w:lineRule="exact"/>
              <w:rPr>
                <w:rFonts w:asciiTheme="majorBidi" w:hAnsiTheme="majorBidi" w:cstheme="majorBidi"/>
                <w:sz w:val="26"/>
                <w:szCs w:val="26"/>
              </w:rPr>
            </w:pPr>
          </w:p>
        </w:tc>
        <w:tc>
          <w:tcPr>
            <w:tcW w:w="1080" w:type="dxa"/>
          </w:tcPr>
          <w:p w14:paraId="53F053AF" w14:textId="5770AB8E" w:rsidR="00054BAF" w:rsidRPr="008746ED" w:rsidRDefault="00054BAF" w:rsidP="00C862F3">
            <w:pPr>
              <w:pStyle w:val="BodyTextIndent"/>
              <w:tabs>
                <w:tab w:val="decimal" w:pos="670"/>
              </w:tabs>
              <w:spacing w:line="240" w:lineRule="exact"/>
              <w:ind w:left="0"/>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(176)</w:t>
            </w:r>
          </w:p>
        </w:tc>
        <w:tc>
          <w:tcPr>
            <w:tcW w:w="180" w:type="dxa"/>
          </w:tcPr>
          <w:p w14:paraId="45C75131" w14:textId="77777777" w:rsidR="00054BAF" w:rsidRPr="008746ED" w:rsidRDefault="00054BAF"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97" w:type="dxa"/>
          </w:tcPr>
          <w:p w14:paraId="0A829EDE" w14:textId="1872496B" w:rsidR="00054BAF" w:rsidRPr="008746ED" w:rsidRDefault="00054BAF" w:rsidP="00C862F3">
            <w:pPr>
              <w:spacing w:line="240" w:lineRule="exact"/>
              <w:ind w:right="22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w:t>
            </w:r>
          </w:p>
        </w:tc>
        <w:tc>
          <w:tcPr>
            <w:tcW w:w="143" w:type="dxa"/>
          </w:tcPr>
          <w:p w14:paraId="50156ADD" w14:textId="77777777" w:rsidR="00054BAF" w:rsidRPr="008746ED" w:rsidRDefault="00054BAF"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76" w:type="dxa"/>
          </w:tcPr>
          <w:p w14:paraId="60B16D4F" w14:textId="737757BF" w:rsidR="00054BAF" w:rsidRPr="008746ED" w:rsidRDefault="00054BAF" w:rsidP="00C862F3">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1,401</w:t>
            </w:r>
          </w:p>
        </w:tc>
      </w:tr>
      <w:tr w:rsidR="00054BAF" w:rsidRPr="003810EF" w14:paraId="3F14B781" w14:textId="77777777" w:rsidTr="002517CF">
        <w:tc>
          <w:tcPr>
            <w:tcW w:w="3979" w:type="dxa"/>
            <w:gridSpan w:val="2"/>
          </w:tcPr>
          <w:p w14:paraId="6220C222" w14:textId="77777777" w:rsidR="00054BAF" w:rsidRPr="00D0773C" w:rsidRDefault="00054BAF" w:rsidP="00C862F3">
            <w:pPr>
              <w:spacing w:line="240" w:lineRule="exact"/>
              <w:ind w:left="226"/>
              <w:rPr>
                <w:rStyle w:val="hps"/>
                <w:rFonts w:asciiTheme="majorBidi" w:hAnsiTheme="majorBidi" w:cstheme="majorBidi"/>
                <w:sz w:val="26"/>
                <w:szCs w:val="26"/>
              </w:rPr>
            </w:pPr>
            <w:r w:rsidRPr="00D0773C">
              <w:rPr>
                <w:rFonts w:asciiTheme="majorBidi" w:hAnsiTheme="majorBidi" w:cstheme="majorBidi"/>
                <w:sz w:val="26"/>
                <w:szCs w:val="26"/>
              </w:rPr>
              <w:t>Gain on sales of inventories to subsidiary</w:t>
            </w:r>
          </w:p>
        </w:tc>
        <w:tc>
          <w:tcPr>
            <w:tcW w:w="1080" w:type="dxa"/>
            <w:vAlign w:val="bottom"/>
          </w:tcPr>
          <w:p w14:paraId="1DC46B25" w14:textId="517F27E9" w:rsidR="00054BAF" w:rsidRPr="008746ED" w:rsidRDefault="00054BAF" w:rsidP="00C862F3">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65</w:t>
            </w:r>
          </w:p>
        </w:tc>
        <w:tc>
          <w:tcPr>
            <w:tcW w:w="180" w:type="dxa"/>
          </w:tcPr>
          <w:p w14:paraId="134F2749" w14:textId="77777777" w:rsidR="00054BAF" w:rsidRPr="008746ED" w:rsidRDefault="00054BAF" w:rsidP="00C862F3">
            <w:pPr>
              <w:spacing w:line="240" w:lineRule="exact"/>
              <w:jc w:val="right"/>
              <w:rPr>
                <w:rFonts w:asciiTheme="majorBidi" w:hAnsiTheme="majorBidi" w:cstheme="majorBidi"/>
                <w:sz w:val="26"/>
                <w:szCs w:val="26"/>
              </w:rPr>
            </w:pPr>
          </w:p>
        </w:tc>
        <w:tc>
          <w:tcPr>
            <w:tcW w:w="1080" w:type="dxa"/>
          </w:tcPr>
          <w:p w14:paraId="5EA2E1E0" w14:textId="777F0380" w:rsidR="00054BAF" w:rsidRPr="008746ED" w:rsidRDefault="00054BAF" w:rsidP="00C862F3">
            <w:pPr>
              <w:spacing w:line="240" w:lineRule="exact"/>
              <w:ind w:right="227"/>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w:t>
            </w:r>
          </w:p>
        </w:tc>
        <w:tc>
          <w:tcPr>
            <w:tcW w:w="180" w:type="dxa"/>
          </w:tcPr>
          <w:p w14:paraId="29C03DB8" w14:textId="445231D0" w:rsidR="00054BAF" w:rsidRPr="008746ED" w:rsidRDefault="00054BAF" w:rsidP="00C862F3">
            <w:pPr>
              <w:pStyle w:val="BodyTextIndent"/>
              <w:tabs>
                <w:tab w:val="decimal" w:pos="670"/>
              </w:tabs>
              <w:spacing w:line="240" w:lineRule="exact"/>
              <w:ind w:left="0" w:right="57" w:firstLine="0"/>
              <w:rPr>
                <w:rFonts w:asciiTheme="majorBidi" w:hAnsiTheme="majorBidi" w:cstheme="majorBidi"/>
                <w:sz w:val="26"/>
                <w:szCs w:val="26"/>
              </w:rPr>
            </w:pPr>
          </w:p>
        </w:tc>
        <w:tc>
          <w:tcPr>
            <w:tcW w:w="1297" w:type="dxa"/>
          </w:tcPr>
          <w:p w14:paraId="4F0C9289" w14:textId="5CDBCE1D" w:rsidR="00054BAF" w:rsidRPr="008746ED" w:rsidRDefault="00054BAF" w:rsidP="00C862F3">
            <w:pPr>
              <w:spacing w:line="240" w:lineRule="exact"/>
              <w:ind w:right="22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w:t>
            </w:r>
          </w:p>
        </w:tc>
        <w:tc>
          <w:tcPr>
            <w:tcW w:w="143" w:type="dxa"/>
          </w:tcPr>
          <w:p w14:paraId="305E71AE" w14:textId="77777777" w:rsidR="00054BAF" w:rsidRPr="008746ED" w:rsidRDefault="00054BAF"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76" w:type="dxa"/>
          </w:tcPr>
          <w:p w14:paraId="323BE6DF" w14:textId="12AB9E12" w:rsidR="00054BAF" w:rsidRPr="008746ED" w:rsidRDefault="00054BAF" w:rsidP="00C862F3">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65</w:t>
            </w:r>
          </w:p>
        </w:tc>
      </w:tr>
      <w:tr w:rsidR="00843A6C" w:rsidRPr="003810EF" w14:paraId="0E28DE0E" w14:textId="77777777" w:rsidTr="002612D7">
        <w:trPr>
          <w:trHeight w:val="240"/>
        </w:trPr>
        <w:tc>
          <w:tcPr>
            <w:tcW w:w="3979" w:type="dxa"/>
            <w:gridSpan w:val="2"/>
          </w:tcPr>
          <w:p w14:paraId="242E34D0" w14:textId="532F6803" w:rsidR="00843A6C" w:rsidRPr="00D0773C" w:rsidRDefault="00843A6C" w:rsidP="00C862F3">
            <w:pPr>
              <w:spacing w:line="240" w:lineRule="exact"/>
              <w:ind w:left="226"/>
              <w:rPr>
                <w:rFonts w:asciiTheme="majorBidi" w:hAnsiTheme="majorBidi" w:cstheme="majorBidi"/>
                <w:sz w:val="26"/>
                <w:szCs w:val="26"/>
              </w:rPr>
            </w:pPr>
            <w:r w:rsidRPr="00D0773C">
              <w:rPr>
                <w:rFonts w:asciiTheme="majorBidi" w:hAnsiTheme="majorBidi" w:cstheme="majorBidi"/>
                <w:sz w:val="26"/>
                <w:szCs w:val="26"/>
              </w:rPr>
              <w:t>Allowance for impairment of investment property</w:t>
            </w:r>
          </w:p>
        </w:tc>
        <w:tc>
          <w:tcPr>
            <w:tcW w:w="1080" w:type="dxa"/>
            <w:vAlign w:val="bottom"/>
          </w:tcPr>
          <w:p w14:paraId="1BACDB51" w14:textId="2CA997FE" w:rsidR="00843A6C" w:rsidRPr="008746ED" w:rsidRDefault="00843A6C" w:rsidP="002612D7">
            <w:pPr>
              <w:spacing w:line="240" w:lineRule="exact"/>
              <w:ind w:right="227"/>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 xml:space="preserve">       -</w:t>
            </w:r>
          </w:p>
        </w:tc>
        <w:tc>
          <w:tcPr>
            <w:tcW w:w="180" w:type="dxa"/>
            <w:vAlign w:val="bottom"/>
          </w:tcPr>
          <w:p w14:paraId="51667E67" w14:textId="77777777" w:rsidR="00843A6C" w:rsidRPr="008746ED" w:rsidRDefault="00843A6C" w:rsidP="002612D7">
            <w:pPr>
              <w:spacing w:line="240" w:lineRule="exact"/>
              <w:jc w:val="right"/>
              <w:rPr>
                <w:rFonts w:asciiTheme="majorBidi" w:hAnsiTheme="majorBidi" w:cstheme="majorBidi"/>
                <w:sz w:val="26"/>
                <w:szCs w:val="26"/>
              </w:rPr>
            </w:pPr>
          </w:p>
        </w:tc>
        <w:tc>
          <w:tcPr>
            <w:tcW w:w="1080" w:type="dxa"/>
            <w:vAlign w:val="bottom"/>
          </w:tcPr>
          <w:p w14:paraId="640C164C" w14:textId="6E355F83" w:rsidR="00843A6C" w:rsidRPr="008746ED" w:rsidRDefault="00843A6C" w:rsidP="002612D7">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269</w:t>
            </w:r>
          </w:p>
        </w:tc>
        <w:tc>
          <w:tcPr>
            <w:tcW w:w="180" w:type="dxa"/>
            <w:vAlign w:val="bottom"/>
          </w:tcPr>
          <w:p w14:paraId="3EC05C7E" w14:textId="77777777" w:rsidR="00843A6C" w:rsidRPr="008746ED" w:rsidRDefault="00843A6C"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97" w:type="dxa"/>
            <w:vAlign w:val="bottom"/>
          </w:tcPr>
          <w:p w14:paraId="74A9236A" w14:textId="0138AA24" w:rsidR="00843A6C" w:rsidRPr="008746ED" w:rsidRDefault="00843A6C" w:rsidP="002612D7">
            <w:pPr>
              <w:spacing w:line="240" w:lineRule="exact"/>
              <w:ind w:right="227"/>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w:t>
            </w:r>
          </w:p>
        </w:tc>
        <w:tc>
          <w:tcPr>
            <w:tcW w:w="143" w:type="dxa"/>
            <w:vAlign w:val="bottom"/>
          </w:tcPr>
          <w:p w14:paraId="17C08AF4" w14:textId="77777777" w:rsidR="00843A6C" w:rsidRPr="008746ED" w:rsidRDefault="00843A6C"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76" w:type="dxa"/>
            <w:vAlign w:val="bottom"/>
          </w:tcPr>
          <w:p w14:paraId="509F666A" w14:textId="75E3E9C3" w:rsidR="00843A6C" w:rsidRPr="008746ED" w:rsidRDefault="00843A6C" w:rsidP="002612D7">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269</w:t>
            </w:r>
          </w:p>
        </w:tc>
      </w:tr>
      <w:tr w:rsidR="00843A6C" w:rsidRPr="003810EF" w14:paraId="74F62F98" w14:textId="77777777" w:rsidTr="002517CF">
        <w:tc>
          <w:tcPr>
            <w:tcW w:w="3979" w:type="dxa"/>
            <w:gridSpan w:val="2"/>
          </w:tcPr>
          <w:p w14:paraId="18D09613" w14:textId="77777777" w:rsidR="00843A6C" w:rsidRPr="00D0773C" w:rsidRDefault="00843A6C" w:rsidP="00C862F3">
            <w:pPr>
              <w:spacing w:line="240" w:lineRule="exact"/>
              <w:ind w:left="226"/>
              <w:rPr>
                <w:rStyle w:val="hps"/>
                <w:rFonts w:asciiTheme="majorBidi" w:hAnsiTheme="majorBidi" w:cstheme="majorBidi"/>
                <w:sz w:val="26"/>
                <w:szCs w:val="26"/>
              </w:rPr>
            </w:pPr>
            <w:r w:rsidRPr="00D0773C">
              <w:rPr>
                <w:rFonts w:asciiTheme="majorBidi" w:hAnsiTheme="majorBidi" w:cstheme="majorBidi"/>
                <w:sz w:val="26"/>
                <w:szCs w:val="26"/>
              </w:rPr>
              <w:t>The difference from depreciation - buildings</w:t>
            </w:r>
          </w:p>
        </w:tc>
        <w:tc>
          <w:tcPr>
            <w:tcW w:w="1080" w:type="dxa"/>
          </w:tcPr>
          <w:p w14:paraId="151A11F3" w14:textId="446E3E56"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314</w:t>
            </w:r>
          </w:p>
        </w:tc>
        <w:tc>
          <w:tcPr>
            <w:tcW w:w="180" w:type="dxa"/>
          </w:tcPr>
          <w:p w14:paraId="242F4FDA" w14:textId="77777777"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tcPr>
          <w:p w14:paraId="461716FE" w14:textId="545A3E23"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12</w:t>
            </w:r>
          </w:p>
        </w:tc>
        <w:tc>
          <w:tcPr>
            <w:tcW w:w="180" w:type="dxa"/>
          </w:tcPr>
          <w:p w14:paraId="7ED9DBF8" w14:textId="6FBE5032" w:rsidR="00843A6C" w:rsidRPr="008746ED" w:rsidRDefault="00843A6C" w:rsidP="00C862F3">
            <w:pPr>
              <w:pStyle w:val="BodyTextIndent"/>
              <w:tabs>
                <w:tab w:val="decimal" w:pos="670"/>
              </w:tabs>
              <w:spacing w:line="240" w:lineRule="exact"/>
              <w:ind w:left="0" w:right="57"/>
              <w:rPr>
                <w:rFonts w:asciiTheme="majorBidi" w:hAnsiTheme="majorBidi" w:cstheme="majorBidi"/>
                <w:sz w:val="26"/>
                <w:szCs w:val="26"/>
              </w:rPr>
            </w:pPr>
          </w:p>
        </w:tc>
        <w:tc>
          <w:tcPr>
            <w:tcW w:w="1297" w:type="dxa"/>
          </w:tcPr>
          <w:p w14:paraId="06D8C729" w14:textId="250E96D7" w:rsidR="00843A6C" w:rsidRPr="008746ED" w:rsidRDefault="00843A6C" w:rsidP="00C862F3">
            <w:pPr>
              <w:spacing w:line="240" w:lineRule="exact"/>
              <w:ind w:right="22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w:t>
            </w:r>
          </w:p>
        </w:tc>
        <w:tc>
          <w:tcPr>
            <w:tcW w:w="143" w:type="dxa"/>
          </w:tcPr>
          <w:p w14:paraId="455D325B" w14:textId="77777777"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76" w:type="dxa"/>
          </w:tcPr>
          <w:p w14:paraId="2361AB52" w14:textId="3BBD6C94"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326</w:t>
            </w:r>
          </w:p>
        </w:tc>
      </w:tr>
      <w:tr w:rsidR="00843A6C" w:rsidRPr="003810EF" w14:paraId="2D4F1A59" w14:textId="77777777" w:rsidTr="002517CF">
        <w:tc>
          <w:tcPr>
            <w:tcW w:w="3979" w:type="dxa"/>
            <w:gridSpan w:val="2"/>
          </w:tcPr>
          <w:p w14:paraId="238CCD03" w14:textId="77777777" w:rsidR="00843A6C" w:rsidRPr="00D0773C" w:rsidRDefault="00843A6C" w:rsidP="00C862F3">
            <w:pPr>
              <w:spacing w:line="240" w:lineRule="exact"/>
              <w:ind w:left="226"/>
              <w:rPr>
                <w:rFonts w:asciiTheme="majorBidi" w:hAnsiTheme="majorBidi" w:cstheme="majorBidi"/>
                <w:sz w:val="26"/>
                <w:szCs w:val="26"/>
              </w:rPr>
            </w:pPr>
            <w:r w:rsidRPr="00D0773C">
              <w:rPr>
                <w:rFonts w:asciiTheme="majorBidi" w:hAnsiTheme="majorBidi" w:cstheme="majorBidi"/>
                <w:sz w:val="26"/>
                <w:szCs w:val="26"/>
              </w:rPr>
              <w:t>Provision for long-term employee benefits</w:t>
            </w:r>
          </w:p>
        </w:tc>
        <w:tc>
          <w:tcPr>
            <w:tcW w:w="1080" w:type="dxa"/>
          </w:tcPr>
          <w:p w14:paraId="6BA1AA0E" w14:textId="7B4663AC" w:rsidR="00843A6C" w:rsidRPr="008746ED" w:rsidRDefault="00843A6C" w:rsidP="002517CF">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378</w:t>
            </w:r>
          </w:p>
        </w:tc>
        <w:tc>
          <w:tcPr>
            <w:tcW w:w="180" w:type="dxa"/>
          </w:tcPr>
          <w:p w14:paraId="3405BD3E" w14:textId="77777777" w:rsidR="00843A6C" w:rsidRPr="008746ED" w:rsidRDefault="00843A6C" w:rsidP="002517CF">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tcPr>
          <w:p w14:paraId="5B39CB90" w14:textId="566AA7A8" w:rsidR="00843A6C" w:rsidRPr="008746ED" w:rsidRDefault="00843A6C" w:rsidP="002517CF">
            <w:pPr>
              <w:pStyle w:val="BodyTextIndent"/>
              <w:tabs>
                <w:tab w:val="decimal" w:pos="670"/>
              </w:tabs>
              <w:spacing w:line="240" w:lineRule="exact"/>
              <w:ind w:left="0" w:right="57"/>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27</w:t>
            </w:r>
          </w:p>
        </w:tc>
        <w:tc>
          <w:tcPr>
            <w:tcW w:w="180" w:type="dxa"/>
          </w:tcPr>
          <w:p w14:paraId="53433D8F" w14:textId="7FE6437C" w:rsidR="00843A6C" w:rsidRPr="008746ED" w:rsidRDefault="00843A6C" w:rsidP="002517CF">
            <w:pPr>
              <w:pStyle w:val="BodyTextIndent"/>
              <w:tabs>
                <w:tab w:val="decimal" w:pos="670"/>
              </w:tabs>
              <w:spacing w:line="240" w:lineRule="exact"/>
              <w:ind w:left="0" w:right="57"/>
              <w:jc w:val="right"/>
              <w:rPr>
                <w:rFonts w:asciiTheme="majorBidi" w:hAnsiTheme="majorBidi" w:cstheme="majorBidi"/>
                <w:sz w:val="26"/>
                <w:szCs w:val="26"/>
              </w:rPr>
            </w:pPr>
          </w:p>
        </w:tc>
        <w:tc>
          <w:tcPr>
            <w:tcW w:w="1297" w:type="dxa"/>
          </w:tcPr>
          <w:p w14:paraId="559D8684" w14:textId="54AEC0B5" w:rsidR="00843A6C" w:rsidRPr="008746ED" w:rsidRDefault="00843A6C" w:rsidP="002517CF">
            <w:pPr>
              <w:spacing w:line="240" w:lineRule="exact"/>
              <w:ind w:right="227"/>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w:t>
            </w:r>
          </w:p>
        </w:tc>
        <w:tc>
          <w:tcPr>
            <w:tcW w:w="143" w:type="dxa"/>
          </w:tcPr>
          <w:p w14:paraId="173E618E" w14:textId="77777777" w:rsidR="00843A6C" w:rsidRPr="008746ED" w:rsidRDefault="00843A6C" w:rsidP="002517CF">
            <w:pPr>
              <w:pStyle w:val="BodyTextIndent"/>
              <w:tabs>
                <w:tab w:val="decimal" w:pos="670"/>
              </w:tabs>
              <w:spacing w:line="240" w:lineRule="exact"/>
              <w:ind w:left="0" w:right="57"/>
              <w:jc w:val="right"/>
              <w:rPr>
                <w:rFonts w:asciiTheme="majorBidi" w:hAnsiTheme="majorBidi" w:cstheme="majorBidi"/>
                <w:sz w:val="26"/>
                <w:szCs w:val="26"/>
              </w:rPr>
            </w:pPr>
          </w:p>
        </w:tc>
        <w:tc>
          <w:tcPr>
            <w:tcW w:w="1276" w:type="dxa"/>
          </w:tcPr>
          <w:p w14:paraId="4F3131C4" w14:textId="4F23B014" w:rsidR="00843A6C" w:rsidRPr="008746ED" w:rsidRDefault="00843A6C" w:rsidP="002517CF">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405</w:t>
            </w:r>
          </w:p>
        </w:tc>
      </w:tr>
      <w:tr w:rsidR="00843A6C" w:rsidRPr="003810EF" w14:paraId="104463A3" w14:textId="77777777" w:rsidTr="002517CF">
        <w:tc>
          <w:tcPr>
            <w:tcW w:w="3979" w:type="dxa"/>
            <w:gridSpan w:val="2"/>
          </w:tcPr>
          <w:p w14:paraId="7AA0240B" w14:textId="06A88ECA" w:rsidR="00843A6C" w:rsidRPr="00D0773C" w:rsidRDefault="00843A6C" w:rsidP="00AC2AEE">
            <w:pPr>
              <w:tabs>
                <w:tab w:val="left" w:pos="414"/>
              </w:tabs>
              <w:spacing w:line="240" w:lineRule="exact"/>
              <w:ind w:left="226"/>
              <w:rPr>
                <w:rFonts w:asciiTheme="majorBidi" w:hAnsiTheme="majorBidi" w:cstheme="majorBidi"/>
                <w:sz w:val="26"/>
                <w:szCs w:val="26"/>
              </w:rPr>
            </w:pPr>
            <w:r w:rsidRPr="00D0773C">
              <w:rPr>
                <w:rFonts w:asciiTheme="majorBidi" w:hAnsiTheme="majorBidi" w:cstheme="majorBidi"/>
                <w:sz w:val="26"/>
                <w:szCs w:val="26"/>
              </w:rPr>
              <w:t xml:space="preserve">Gain (loss)  on revaluation of  investment in equity </w:t>
            </w:r>
            <w:r w:rsidR="00AC2AEE">
              <w:rPr>
                <w:rFonts w:asciiTheme="majorBidi" w:hAnsiTheme="majorBidi" w:cstheme="majorBidi"/>
                <w:sz w:val="26"/>
                <w:szCs w:val="26"/>
              </w:rPr>
              <w:tab/>
            </w:r>
            <w:r w:rsidRPr="00D0773C">
              <w:rPr>
                <w:rFonts w:asciiTheme="majorBidi" w:hAnsiTheme="majorBidi" w:cstheme="majorBidi"/>
                <w:sz w:val="26"/>
                <w:szCs w:val="26"/>
              </w:rPr>
              <w:t>securities investments</w:t>
            </w:r>
          </w:p>
        </w:tc>
        <w:tc>
          <w:tcPr>
            <w:tcW w:w="1080" w:type="dxa"/>
          </w:tcPr>
          <w:p w14:paraId="6C93B1CE" w14:textId="0429CFF5"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br/>
              <w:t>5,877</w:t>
            </w:r>
          </w:p>
        </w:tc>
        <w:tc>
          <w:tcPr>
            <w:tcW w:w="180" w:type="dxa"/>
          </w:tcPr>
          <w:p w14:paraId="791916C1" w14:textId="77777777"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tcPr>
          <w:p w14:paraId="528AF21B" w14:textId="531B97A2" w:rsidR="00843A6C" w:rsidRPr="008746ED" w:rsidRDefault="00843A6C" w:rsidP="00C862F3">
            <w:pPr>
              <w:spacing w:line="240" w:lineRule="exact"/>
              <w:ind w:right="22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br/>
              <w:t>-</w:t>
            </w:r>
          </w:p>
        </w:tc>
        <w:tc>
          <w:tcPr>
            <w:tcW w:w="180" w:type="dxa"/>
          </w:tcPr>
          <w:p w14:paraId="3776E9B9" w14:textId="21299A49"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97" w:type="dxa"/>
          </w:tcPr>
          <w:p w14:paraId="67F137F8" w14:textId="64951371" w:rsidR="00843A6C" w:rsidRPr="008746ED" w:rsidRDefault="00843A6C" w:rsidP="00C862F3">
            <w:pPr>
              <w:pStyle w:val="BodyTextIndent"/>
              <w:tabs>
                <w:tab w:val="decimal" w:pos="670"/>
              </w:tabs>
              <w:spacing w:line="240" w:lineRule="exact"/>
              <w:ind w:left="0"/>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br/>
              <w:t>(4,283)</w:t>
            </w:r>
          </w:p>
        </w:tc>
        <w:tc>
          <w:tcPr>
            <w:tcW w:w="143" w:type="dxa"/>
          </w:tcPr>
          <w:p w14:paraId="2BFD1629" w14:textId="77777777"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76" w:type="dxa"/>
          </w:tcPr>
          <w:p w14:paraId="27480068" w14:textId="4617BDFA"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br/>
              <w:t>1,594</w:t>
            </w:r>
          </w:p>
        </w:tc>
      </w:tr>
      <w:tr w:rsidR="00843A6C" w:rsidRPr="003810EF" w14:paraId="6766ECEC" w14:textId="77777777" w:rsidTr="002517CF">
        <w:tc>
          <w:tcPr>
            <w:tcW w:w="3979" w:type="dxa"/>
            <w:gridSpan w:val="2"/>
          </w:tcPr>
          <w:p w14:paraId="11298490" w14:textId="3F4C80E5" w:rsidR="00843A6C" w:rsidRPr="00D0773C" w:rsidRDefault="00843A6C" w:rsidP="00C862F3">
            <w:pPr>
              <w:tabs>
                <w:tab w:val="left" w:pos="368"/>
              </w:tabs>
              <w:spacing w:line="240" w:lineRule="exact"/>
              <w:ind w:left="189"/>
              <w:rPr>
                <w:rFonts w:asciiTheme="majorBidi" w:hAnsiTheme="majorBidi" w:cstheme="majorBidi"/>
                <w:sz w:val="26"/>
                <w:szCs w:val="26"/>
              </w:rPr>
            </w:pPr>
            <w:r w:rsidRPr="00D0773C">
              <w:rPr>
                <w:rFonts w:asciiTheme="majorBidi" w:hAnsiTheme="majorBidi" w:cstheme="majorBidi"/>
                <w:sz w:val="26"/>
                <w:szCs w:val="26"/>
              </w:rPr>
              <w:t>The difference from depreciation-lease liabilities</w:t>
            </w:r>
          </w:p>
        </w:tc>
        <w:tc>
          <w:tcPr>
            <w:tcW w:w="1080" w:type="dxa"/>
          </w:tcPr>
          <w:p w14:paraId="00CF3EF0" w14:textId="2EA99242"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3</w:t>
            </w:r>
          </w:p>
        </w:tc>
        <w:tc>
          <w:tcPr>
            <w:tcW w:w="180" w:type="dxa"/>
          </w:tcPr>
          <w:p w14:paraId="29AE40A0" w14:textId="77777777"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tcPr>
          <w:p w14:paraId="1CF1FFE3" w14:textId="3A5CC844" w:rsidR="00843A6C" w:rsidRPr="008746ED" w:rsidRDefault="00843A6C" w:rsidP="00C862F3">
            <w:pPr>
              <w:spacing w:line="240" w:lineRule="exact"/>
              <w:ind w:right="227"/>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w:t>
            </w:r>
          </w:p>
        </w:tc>
        <w:tc>
          <w:tcPr>
            <w:tcW w:w="180" w:type="dxa"/>
          </w:tcPr>
          <w:p w14:paraId="0AF26A91" w14:textId="77777777"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97" w:type="dxa"/>
          </w:tcPr>
          <w:p w14:paraId="10EEF643" w14:textId="147BADD3" w:rsidR="00843A6C" w:rsidRPr="008746ED" w:rsidRDefault="00843A6C" w:rsidP="00C862F3">
            <w:pPr>
              <w:spacing w:line="240" w:lineRule="exact"/>
              <w:ind w:right="22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w:t>
            </w:r>
          </w:p>
        </w:tc>
        <w:tc>
          <w:tcPr>
            <w:tcW w:w="143" w:type="dxa"/>
          </w:tcPr>
          <w:p w14:paraId="3A6A1F4D" w14:textId="77777777"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76" w:type="dxa"/>
          </w:tcPr>
          <w:p w14:paraId="143F9C96" w14:textId="67C83850"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3</w:t>
            </w:r>
          </w:p>
        </w:tc>
      </w:tr>
      <w:tr w:rsidR="00843A6C" w:rsidRPr="003810EF" w14:paraId="0893CEC2" w14:textId="77777777" w:rsidTr="002517CF">
        <w:tc>
          <w:tcPr>
            <w:tcW w:w="3979" w:type="dxa"/>
            <w:gridSpan w:val="2"/>
          </w:tcPr>
          <w:p w14:paraId="64C86579" w14:textId="6E532468" w:rsidR="00843A6C" w:rsidRPr="00D0773C" w:rsidRDefault="00843A6C" w:rsidP="00AC2AEE">
            <w:pPr>
              <w:tabs>
                <w:tab w:val="left" w:pos="414"/>
              </w:tabs>
              <w:spacing w:line="240" w:lineRule="exact"/>
              <w:ind w:left="226"/>
              <w:rPr>
                <w:rFonts w:asciiTheme="majorBidi" w:hAnsiTheme="majorBidi" w:cstheme="majorBidi"/>
                <w:sz w:val="26"/>
                <w:szCs w:val="26"/>
              </w:rPr>
            </w:pPr>
            <w:r w:rsidRPr="00D0773C">
              <w:rPr>
                <w:rFonts w:asciiTheme="majorBidi" w:hAnsiTheme="majorBidi" w:cstheme="majorBidi"/>
                <w:sz w:val="26"/>
                <w:szCs w:val="26"/>
              </w:rPr>
              <w:t xml:space="preserve">(Gain) loss from revaluations at fair value of </w:t>
            </w:r>
            <w:r w:rsidR="00AC2AEE">
              <w:rPr>
                <w:rFonts w:asciiTheme="majorBidi" w:hAnsiTheme="majorBidi" w:cstheme="majorBidi"/>
                <w:sz w:val="26"/>
                <w:szCs w:val="26"/>
              </w:rPr>
              <w:tab/>
            </w:r>
            <w:r w:rsidRPr="00D0773C">
              <w:rPr>
                <w:rFonts w:asciiTheme="majorBidi" w:hAnsiTheme="majorBidi" w:cstheme="majorBidi"/>
                <w:sz w:val="26"/>
                <w:szCs w:val="26"/>
              </w:rPr>
              <w:t>exchange forward contract</w:t>
            </w:r>
          </w:p>
        </w:tc>
        <w:tc>
          <w:tcPr>
            <w:tcW w:w="1080" w:type="dxa"/>
          </w:tcPr>
          <w:p w14:paraId="76E9BE8D" w14:textId="5D49246E"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br/>
              <w:t>11</w:t>
            </w:r>
          </w:p>
        </w:tc>
        <w:tc>
          <w:tcPr>
            <w:tcW w:w="180" w:type="dxa"/>
          </w:tcPr>
          <w:p w14:paraId="00402123" w14:textId="77777777"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tcPr>
          <w:p w14:paraId="3743DD35" w14:textId="6E23E4EE" w:rsidR="00843A6C" w:rsidRPr="008746ED" w:rsidRDefault="003C7CF1" w:rsidP="000645E6">
            <w:pPr>
              <w:pStyle w:val="BodyTextIndent"/>
              <w:tabs>
                <w:tab w:val="decimal" w:pos="670"/>
              </w:tabs>
              <w:spacing w:line="240" w:lineRule="exact"/>
              <w:ind w:left="0"/>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br/>
              <w:t>(11)</w:t>
            </w:r>
          </w:p>
        </w:tc>
        <w:tc>
          <w:tcPr>
            <w:tcW w:w="180" w:type="dxa"/>
          </w:tcPr>
          <w:p w14:paraId="418A1B83" w14:textId="77777777"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97" w:type="dxa"/>
          </w:tcPr>
          <w:p w14:paraId="6A4E4FF9" w14:textId="28444D7F" w:rsidR="00843A6C" w:rsidRPr="008746ED" w:rsidRDefault="003C7CF1" w:rsidP="00C862F3">
            <w:pPr>
              <w:spacing w:line="240" w:lineRule="exact"/>
              <w:ind w:right="22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br/>
              <w:t>-</w:t>
            </w:r>
          </w:p>
        </w:tc>
        <w:tc>
          <w:tcPr>
            <w:tcW w:w="143" w:type="dxa"/>
          </w:tcPr>
          <w:p w14:paraId="595EE610" w14:textId="77777777"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76" w:type="dxa"/>
          </w:tcPr>
          <w:p w14:paraId="28ACCF27" w14:textId="1149FAA6" w:rsidR="00843A6C" w:rsidRPr="008746ED" w:rsidRDefault="003C7CF1" w:rsidP="00C862F3">
            <w:pPr>
              <w:spacing w:line="240" w:lineRule="exact"/>
              <w:ind w:right="227"/>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br/>
              <w:t>-</w:t>
            </w:r>
          </w:p>
        </w:tc>
      </w:tr>
      <w:tr w:rsidR="00843A6C" w:rsidRPr="003810EF" w14:paraId="677C7CB8" w14:textId="77777777" w:rsidTr="002517CF">
        <w:tc>
          <w:tcPr>
            <w:tcW w:w="179" w:type="dxa"/>
          </w:tcPr>
          <w:p w14:paraId="2AAF0D21" w14:textId="77777777" w:rsidR="00843A6C" w:rsidRPr="00D0773C" w:rsidRDefault="00843A6C" w:rsidP="00C862F3">
            <w:pPr>
              <w:tabs>
                <w:tab w:val="left" w:pos="317"/>
              </w:tabs>
              <w:spacing w:line="240" w:lineRule="exact"/>
              <w:jc w:val="center"/>
              <w:rPr>
                <w:rFonts w:asciiTheme="majorBidi" w:hAnsiTheme="majorBidi" w:cstheme="majorBidi"/>
                <w:sz w:val="26"/>
                <w:szCs w:val="26"/>
                <w:cs/>
              </w:rPr>
            </w:pPr>
          </w:p>
        </w:tc>
        <w:tc>
          <w:tcPr>
            <w:tcW w:w="3800" w:type="dxa"/>
          </w:tcPr>
          <w:p w14:paraId="18976536" w14:textId="77777777" w:rsidR="00843A6C" w:rsidRPr="00D0773C" w:rsidRDefault="00843A6C" w:rsidP="00423538">
            <w:pPr>
              <w:tabs>
                <w:tab w:val="left" w:pos="317"/>
              </w:tabs>
              <w:spacing w:line="240" w:lineRule="exact"/>
              <w:rPr>
                <w:rFonts w:asciiTheme="majorBidi" w:hAnsiTheme="majorBidi" w:cstheme="majorBidi"/>
                <w:sz w:val="26"/>
                <w:szCs w:val="26"/>
                <w:cs/>
              </w:rPr>
            </w:pPr>
            <w:r w:rsidRPr="00D0773C">
              <w:rPr>
                <w:rFonts w:asciiTheme="majorBidi" w:hAnsiTheme="majorBidi" w:cstheme="majorBidi"/>
                <w:sz w:val="26"/>
                <w:szCs w:val="26"/>
              </w:rPr>
              <w:tab/>
              <w:t>Total</w:t>
            </w:r>
          </w:p>
        </w:tc>
        <w:tc>
          <w:tcPr>
            <w:tcW w:w="1080" w:type="dxa"/>
            <w:tcBorders>
              <w:top w:val="single" w:sz="6" w:space="0" w:color="auto"/>
              <w:bottom w:val="single" w:sz="6" w:space="0" w:color="auto"/>
            </w:tcBorders>
          </w:tcPr>
          <w:p w14:paraId="03128144" w14:textId="37BEF71E"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8,303</w:t>
            </w:r>
          </w:p>
        </w:tc>
        <w:tc>
          <w:tcPr>
            <w:tcW w:w="180" w:type="dxa"/>
          </w:tcPr>
          <w:p w14:paraId="77F5CD77" w14:textId="1E8BA9E2"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tcBorders>
              <w:top w:val="single" w:sz="6" w:space="0" w:color="auto"/>
              <w:bottom w:val="single" w:sz="6" w:space="0" w:color="auto"/>
            </w:tcBorders>
          </w:tcPr>
          <w:p w14:paraId="2BD83E2D" w14:textId="45F0B14C" w:rsidR="00843A6C" w:rsidRPr="008746ED" w:rsidRDefault="003C7CF1" w:rsidP="00C862F3">
            <w:pPr>
              <w:pStyle w:val="BodyTextIndent"/>
              <w:tabs>
                <w:tab w:val="decimal" w:pos="670"/>
              </w:tabs>
              <w:spacing w:line="240" w:lineRule="exact"/>
              <w:ind w:left="0" w:right="57"/>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76</w:t>
            </w:r>
          </w:p>
        </w:tc>
        <w:tc>
          <w:tcPr>
            <w:tcW w:w="180" w:type="dxa"/>
          </w:tcPr>
          <w:p w14:paraId="21D61D24" w14:textId="3F9DA9E6" w:rsidR="00843A6C" w:rsidRPr="008746ED" w:rsidRDefault="00843A6C"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97" w:type="dxa"/>
            <w:tcBorders>
              <w:top w:val="single" w:sz="6" w:space="0" w:color="auto"/>
              <w:bottom w:val="single" w:sz="6" w:space="0" w:color="auto"/>
            </w:tcBorders>
          </w:tcPr>
          <w:p w14:paraId="2E28AAEC" w14:textId="57644380" w:rsidR="00843A6C" w:rsidRPr="008746ED" w:rsidRDefault="003C7CF1" w:rsidP="00C862F3">
            <w:pPr>
              <w:pStyle w:val="BodyTextIndent"/>
              <w:tabs>
                <w:tab w:val="decimal" w:pos="670"/>
              </w:tabs>
              <w:spacing w:line="240" w:lineRule="exact"/>
              <w:ind w:left="0"/>
              <w:jc w:val="right"/>
              <w:rPr>
                <w:rFonts w:asciiTheme="majorBidi" w:hAnsiTheme="majorBidi" w:cstheme="majorBidi"/>
                <w:sz w:val="26"/>
                <w:szCs w:val="26"/>
              </w:rPr>
            </w:pPr>
            <w:r w:rsidRPr="008746ED">
              <w:rPr>
                <w:rFonts w:asciiTheme="majorBidi" w:hAnsiTheme="majorBidi" w:cstheme="majorBidi"/>
                <w:sz w:val="26"/>
                <w:szCs w:val="26"/>
              </w:rPr>
              <w:t>(4,283)</w:t>
            </w:r>
          </w:p>
        </w:tc>
        <w:tc>
          <w:tcPr>
            <w:tcW w:w="143" w:type="dxa"/>
          </w:tcPr>
          <w:p w14:paraId="6931E617" w14:textId="44E27B36" w:rsidR="00843A6C" w:rsidRPr="008746ED" w:rsidRDefault="00843A6C" w:rsidP="00C862F3">
            <w:pPr>
              <w:spacing w:line="240" w:lineRule="exact"/>
              <w:ind w:right="57"/>
              <w:jc w:val="right"/>
              <w:rPr>
                <w:rFonts w:asciiTheme="majorBidi" w:hAnsiTheme="majorBidi" w:cstheme="majorBidi"/>
                <w:sz w:val="26"/>
                <w:szCs w:val="26"/>
              </w:rPr>
            </w:pPr>
          </w:p>
        </w:tc>
        <w:tc>
          <w:tcPr>
            <w:tcW w:w="1276" w:type="dxa"/>
            <w:tcBorders>
              <w:top w:val="single" w:sz="6" w:space="0" w:color="auto"/>
              <w:bottom w:val="single" w:sz="6" w:space="0" w:color="auto"/>
            </w:tcBorders>
          </w:tcPr>
          <w:p w14:paraId="3A54EFB3" w14:textId="088D98A1" w:rsidR="00843A6C" w:rsidRPr="008746ED" w:rsidRDefault="003C7CF1" w:rsidP="00C862F3">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4,096</w:t>
            </w:r>
          </w:p>
        </w:tc>
      </w:tr>
      <w:tr w:rsidR="00843A6C" w:rsidRPr="003810EF" w14:paraId="384934D2" w14:textId="77777777" w:rsidTr="002517CF">
        <w:trPr>
          <w:trHeight w:val="313"/>
        </w:trPr>
        <w:tc>
          <w:tcPr>
            <w:tcW w:w="3979" w:type="dxa"/>
            <w:gridSpan w:val="2"/>
            <w:vAlign w:val="bottom"/>
          </w:tcPr>
          <w:p w14:paraId="2EC8EC94" w14:textId="3B3ACF10" w:rsidR="00843A6C" w:rsidRPr="00D0773C" w:rsidRDefault="00843A6C" w:rsidP="00C862F3">
            <w:pPr>
              <w:tabs>
                <w:tab w:val="left" w:pos="368"/>
              </w:tabs>
              <w:spacing w:line="240" w:lineRule="exact"/>
              <w:rPr>
                <w:rFonts w:asciiTheme="majorBidi" w:hAnsiTheme="majorBidi" w:cstheme="majorBidi"/>
                <w:sz w:val="26"/>
                <w:szCs w:val="26"/>
              </w:rPr>
            </w:pPr>
            <w:r w:rsidRPr="00D0773C">
              <w:rPr>
                <w:rFonts w:asciiTheme="majorBidi" w:hAnsiTheme="majorBidi" w:cstheme="majorBidi"/>
                <w:sz w:val="26"/>
                <w:szCs w:val="26"/>
              </w:rPr>
              <w:t>Deferred tax liabilities:</w:t>
            </w:r>
          </w:p>
        </w:tc>
        <w:tc>
          <w:tcPr>
            <w:tcW w:w="1080" w:type="dxa"/>
            <w:vAlign w:val="bottom"/>
          </w:tcPr>
          <w:p w14:paraId="6D28BC43" w14:textId="266B069B" w:rsidR="00843A6C" w:rsidRPr="008746ED" w:rsidRDefault="00843A6C" w:rsidP="00423538">
            <w:pPr>
              <w:spacing w:line="240" w:lineRule="exact"/>
              <w:ind w:right="284"/>
              <w:jc w:val="right"/>
              <w:rPr>
                <w:rFonts w:asciiTheme="majorBidi" w:hAnsiTheme="majorBidi" w:cstheme="majorBidi"/>
                <w:sz w:val="26"/>
                <w:szCs w:val="26"/>
                <w:cs/>
              </w:rPr>
            </w:pPr>
            <w:r w:rsidRPr="008746ED">
              <w:rPr>
                <w:rFonts w:asciiTheme="majorBidi" w:hAnsiTheme="majorBidi" w:cstheme="majorBidi"/>
                <w:sz w:val="26"/>
                <w:szCs w:val="26"/>
              </w:rPr>
              <w:t>-</w:t>
            </w:r>
          </w:p>
        </w:tc>
        <w:tc>
          <w:tcPr>
            <w:tcW w:w="180" w:type="dxa"/>
            <w:vAlign w:val="bottom"/>
          </w:tcPr>
          <w:p w14:paraId="4ECB3B28" w14:textId="77777777" w:rsidR="00843A6C" w:rsidRPr="008746ED" w:rsidRDefault="00843A6C" w:rsidP="00423538">
            <w:pPr>
              <w:spacing w:line="240" w:lineRule="exact"/>
              <w:jc w:val="right"/>
              <w:rPr>
                <w:rFonts w:asciiTheme="majorBidi" w:hAnsiTheme="majorBidi" w:cstheme="majorBidi"/>
                <w:sz w:val="26"/>
                <w:szCs w:val="26"/>
              </w:rPr>
            </w:pPr>
          </w:p>
        </w:tc>
        <w:tc>
          <w:tcPr>
            <w:tcW w:w="1080" w:type="dxa"/>
            <w:vAlign w:val="bottom"/>
          </w:tcPr>
          <w:p w14:paraId="65A94379" w14:textId="3F071C39" w:rsidR="00843A6C" w:rsidRPr="008746ED" w:rsidRDefault="003C7CF1" w:rsidP="00423538">
            <w:pPr>
              <w:spacing w:line="240" w:lineRule="exact"/>
              <w:ind w:right="284"/>
              <w:jc w:val="right"/>
              <w:rPr>
                <w:rFonts w:asciiTheme="majorBidi" w:hAnsiTheme="majorBidi" w:cstheme="majorBidi"/>
                <w:sz w:val="26"/>
                <w:szCs w:val="26"/>
                <w:cs/>
              </w:rPr>
            </w:pPr>
            <w:r w:rsidRPr="008746ED">
              <w:rPr>
                <w:rFonts w:asciiTheme="majorBidi" w:hAnsiTheme="majorBidi" w:cstheme="majorBidi"/>
                <w:sz w:val="26"/>
                <w:szCs w:val="26"/>
              </w:rPr>
              <w:t>-</w:t>
            </w:r>
          </w:p>
        </w:tc>
        <w:tc>
          <w:tcPr>
            <w:tcW w:w="180" w:type="dxa"/>
            <w:vAlign w:val="bottom"/>
          </w:tcPr>
          <w:p w14:paraId="298E5FE9" w14:textId="1D3453D8" w:rsidR="00843A6C" w:rsidRPr="008746ED" w:rsidRDefault="00843A6C" w:rsidP="00423538">
            <w:pPr>
              <w:pStyle w:val="BodyTextIndent"/>
              <w:tabs>
                <w:tab w:val="decimal" w:pos="670"/>
              </w:tabs>
              <w:spacing w:line="240" w:lineRule="exact"/>
              <w:ind w:left="0" w:right="57"/>
              <w:jc w:val="right"/>
              <w:rPr>
                <w:rFonts w:asciiTheme="majorBidi" w:hAnsiTheme="majorBidi" w:cstheme="majorBidi"/>
                <w:sz w:val="26"/>
                <w:szCs w:val="26"/>
              </w:rPr>
            </w:pPr>
          </w:p>
        </w:tc>
        <w:tc>
          <w:tcPr>
            <w:tcW w:w="1297" w:type="dxa"/>
            <w:vAlign w:val="bottom"/>
          </w:tcPr>
          <w:p w14:paraId="56023726" w14:textId="0ED28336" w:rsidR="00843A6C" w:rsidRPr="008746ED" w:rsidRDefault="003C7CF1" w:rsidP="00423538">
            <w:pPr>
              <w:spacing w:line="240" w:lineRule="exact"/>
              <w:ind w:right="284"/>
              <w:jc w:val="right"/>
              <w:rPr>
                <w:rFonts w:asciiTheme="majorBidi" w:hAnsiTheme="majorBidi" w:cstheme="majorBidi"/>
                <w:sz w:val="26"/>
                <w:szCs w:val="26"/>
              </w:rPr>
            </w:pPr>
            <w:r w:rsidRPr="008746ED">
              <w:rPr>
                <w:rFonts w:asciiTheme="majorBidi" w:hAnsiTheme="majorBidi" w:cstheme="majorBidi"/>
                <w:sz w:val="26"/>
                <w:szCs w:val="26"/>
              </w:rPr>
              <w:t>-</w:t>
            </w:r>
          </w:p>
        </w:tc>
        <w:tc>
          <w:tcPr>
            <w:tcW w:w="143" w:type="dxa"/>
            <w:vAlign w:val="bottom"/>
          </w:tcPr>
          <w:p w14:paraId="2E0A8DEA" w14:textId="77777777" w:rsidR="00843A6C" w:rsidRPr="008746ED" w:rsidRDefault="00843A6C" w:rsidP="00423538">
            <w:pPr>
              <w:pStyle w:val="BodyTextIndent"/>
              <w:tabs>
                <w:tab w:val="decimal" w:pos="670"/>
              </w:tabs>
              <w:spacing w:line="240" w:lineRule="exact"/>
              <w:ind w:left="0" w:right="57"/>
              <w:jc w:val="right"/>
              <w:rPr>
                <w:rFonts w:asciiTheme="majorBidi" w:hAnsiTheme="majorBidi" w:cstheme="majorBidi"/>
                <w:sz w:val="26"/>
                <w:szCs w:val="26"/>
              </w:rPr>
            </w:pPr>
          </w:p>
        </w:tc>
        <w:tc>
          <w:tcPr>
            <w:tcW w:w="1276" w:type="dxa"/>
            <w:vAlign w:val="bottom"/>
          </w:tcPr>
          <w:p w14:paraId="65F30D11" w14:textId="3D00738D" w:rsidR="00843A6C" w:rsidRPr="008746ED" w:rsidRDefault="003C7CF1" w:rsidP="00423538">
            <w:pPr>
              <w:spacing w:line="240" w:lineRule="exact"/>
              <w:ind w:right="284"/>
              <w:jc w:val="right"/>
              <w:rPr>
                <w:rFonts w:asciiTheme="majorBidi" w:hAnsiTheme="majorBidi" w:cstheme="majorBidi"/>
                <w:sz w:val="26"/>
                <w:szCs w:val="26"/>
                <w:cs/>
              </w:rPr>
            </w:pPr>
            <w:r w:rsidRPr="008746ED">
              <w:rPr>
                <w:rFonts w:asciiTheme="majorBidi" w:hAnsiTheme="majorBidi" w:cstheme="majorBidi"/>
                <w:sz w:val="26"/>
                <w:szCs w:val="26"/>
              </w:rPr>
              <w:t>-</w:t>
            </w:r>
          </w:p>
        </w:tc>
      </w:tr>
      <w:tr w:rsidR="00795C22" w:rsidRPr="003810EF" w14:paraId="30D007E1" w14:textId="77777777" w:rsidTr="002517CF">
        <w:tc>
          <w:tcPr>
            <w:tcW w:w="179" w:type="dxa"/>
          </w:tcPr>
          <w:p w14:paraId="6B7C287D" w14:textId="77777777" w:rsidR="00795C22" w:rsidRPr="00D0773C" w:rsidRDefault="00795C22" w:rsidP="00C862F3">
            <w:pPr>
              <w:tabs>
                <w:tab w:val="left" w:pos="317"/>
              </w:tabs>
              <w:spacing w:line="240" w:lineRule="exact"/>
              <w:jc w:val="center"/>
              <w:rPr>
                <w:rFonts w:asciiTheme="majorBidi" w:hAnsiTheme="majorBidi" w:cstheme="majorBidi"/>
                <w:sz w:val="26"/>
                <w:szCs w:val="26"/>
                <w:cs/>
              </w:rPr>
            </w:pPr>
          </w:p>
        </w:tc>
        <w:tc>
          <w:tcPr>
            <w:tcW w:w="3800" w:type="dxa"/>
          </w:tcPr>
          <w:p w14:paraId="152A3933" w14:textId="79821AC3" w:rsidR="00795C22" w:rsidRPr="00D0773C" w:rsidRDefault="00795C22" w:rsidP="00C862F3">
            <w:pPr>
              <w:tabs>
                <w:tab w:val="left" w:pos="317"/>
              </w:tabs>
              <w:spacing w:line="240" w:lineRule="exact"/>
              <w:rPr>
                <w:rFonts w:asciiTheme="majorBidi" w:hAnsiTheme="majorBidi" w:cstheme="majorBidi"/>
                <w:sz w:val="26"/>
                <w:szCs w:val="26"/>
                <w:cs/>
              </w:rPr>
            </w:pPr>
            <w:r w:rsidRPr="00D0773C">
              <w:rPr>
                <w:rFonts w:asciiTheme="majorBidi" w:hAnsiTheme="majorBidi" w:cstheme="majorBidi"/>
                <w:sz w:val="26"/>
                <w:szCs w:val="26"/>
              </w:rPr>
              <w:t xml:space="preserve">       Total</w:t>
            </w:r>
          </w:p>
        </w:tc>
        <w:tc>
          <w:tcPr>
            <w:tcW w:w="1080" w:type="dxa"/>
            <w:tcBorders>
              <w:top w:val="single" w:sz="6" w:space="0" w:color="auto"/>
              <w:bottom w:val="single" w:sz="6" w:space="0" w:color="auto"/>
            </w:tcBorders>
          </w:tcPr>
          <w:p w14:paraId="0FE121B0" w14:textId="23E202FB" w:rsidR="00795C22" w:rsidRPr="008746ED" w:rsidRDefault="00795C22" w:rsidP="00C862F3">
            <w:pPr>
              <w:spacing w:line="240" w:lineRule="exact"/>
              <w:ind w:right="284"/>
              <w:jc w:val="right"/>
              <w:rPr>
                <w:rFonts w:asciiTheme="majorBidi" w:hAnsiTheme="majorBidi" w:cstheme="majorBidi"/>
                <w:sz w:val="26"/>
                <w:szCs w:val="26"/>
              </w:rPr>
            </w:pPr>
            <w:r w:rsidRPr="008746ED">
              <w:rPr>
                <w:rFonts w:asciiTheme="majorBidi" w:hAnsiTheme="majorBidi" w:cstheme="majorBidi"/>
                <w:sz w:val="26"/>
                <w:szCs w:val="26"/>
              </w:rPr>
              <w:t>-</w:t>
            </w:r>
          </w:p>
        </w:tc>
        <w:tc>
          <w:tcPr>
            <w:tcW w:w="180" w:type="dxa"/>
          </w:tcPr>
          <w:p w14:paraId="4AD60D57" w14:textId="23826DFB" w:rsidR="00795C22" w:rsidRPr="008746ED" w:rsidRDefault="00795C22" w:rsidP="00C862F3">
            <w:pPr>
              <w:spacing w:line="240" w:lineRule="exact"/>
              <w:ind w:right="170"/>
              <w:jc w:val="right"/>
              <w:rPr>
                <w:rFonts w:asciiTheme="majorBidi" w:hAnsiTheme="majorBidi" w:cstheme="majorBidi"/>
                <w:sz w:val="26"/>
                <w:szCs w:val="26"/>
              </w:rPr>
            </w:pPr>
          </w:p>
        </w:tc>
        <w:tc>
          <w:tcPr>
            <w:tcW w:w="1080" w:type="dxa"/>
            <w:tcBorders>
              <w:top w:val="single" w:sz="6" w:space="0" w:color="auto"/>
              <w:bottom w:val="single" w:sz="6" w:space="0" w:color="auto"/>
            </w:tcBorders>
          </w:tcPr>
          <w:p w14:paraId="10CAA97C" w14:textId="309917EC" w:rsidR="00795C22" w:rsidRPr="008746ED" w:rsidRDefault="00795C22" w:rsidP="00C862F3">
            <w:pPr>
              <w:spacing w:line="240" w:lineRule="exact"/>
              <w:ind w:right="284"/>
              <w:jc w:val="right"/>
              <w:rPr>
                <w:rFonts w:asciiTheme="majorBidi" w:hAnsiTheme="majorBidi" w:cstheme="majorBidi"/>
                <w:sz w:val="26"/>
                <w:szCs w:val="26"/>
              </w:rPr>
            </w:pPr>
            <w:r w:rsidRPr="008746ED">
              <w:rPr>
                <w:rFonts w:asciiTheme="majorBidi" w:hAnsiTheme="majorBidi" w:cstheme="majorBidi"/>
                <w:sz w:val="26"/>
                <w:szCs w:val="26"/>
              </w:rPr>
              <w:t>-</w:t>
            </w:r>
          </w:p>
        </w:tc>
        <w:tc>
          <w:tcPr>
            <w:tcW w:w="180" w:type="dxa"/>
          </w:tcPr>
          <w:p w14:paraId="49D4BC95" w14:textId="5345455A" w:rsidR="00795C22" w:rsidRPr="008746ED" w:rsidRDefault="00795C22"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97" w:type="dxa"/>
            <w:tcBorders>
              <w:top w:val="single" w:sz="6" w:space="0" w:color="auto"/>
              <w:bottom w:val="single" w:sz="6" w:space="0" w:color="auto"/>
            </w:tcBorders>
          </w:tcPr>
          <w:p w14:paraId="0153855C" w14:textId="7C37902C" w:rsidR="00795C22" w:rsidRPr="008746ED" w:rsidRDefault="00795C22" w:rsidP="00C862F3">
            <w:pPr>
              <w:spacing w:line="240" w:lineRule="exact"/>
              <w:ind w:right="284"/>
              <w:jc w:val="right"/>
              <w:rPr>
                <w:rFonts w:asciiTheme="majorBidi" w:hAnsiTheme="majorBidi" w:cstheme="majorBidi"/>
                <w:sz w:val="26"/>
                <w:szCs w:val="26"/>
              </w:rPr>
            </w:pPr>
            <w:r w:rsidRPr="008746ED">
              <w:rPr>
                <w:rFonts w:asciiTheme="majorBidi" w:hAnsiTheme="majorBidi" w:cstheme="majorBidi"/>
                <w:sz w:val="26"/>
                <w:szCs w:val="26"/>
              </w:rPr>
              <w:t>-</w:t>
            </w:r>
          </w:p>
        </w:tc>
        <w:tc>
          <w:tcPr>
            <w:tcW w:w="143" w:type="dxa"/>
          </w:tcPr>
          <w:p w14:paraId="7C2FDD1B" w14:textId="42E48168" w:rsidR="00795C22" w:rsidRPr="008746ED" w:rsidRDefault="00795C22"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76" w:type="dxa"/>
            <w:tcBorders>
              <w:top w:val="single" w:sz="6" w:space="0" w:color="auto"/>
              <w:bottom w:val="single" w:sz="6" w:space="0" w:color="auto"/>
            </w:tcBorders>
          </w:tcPr>
          <w:p w14:paraId="534247F9" w14:textId="7AA2E736" w:rsidR="00795C22" w:rsidRPr="008746ED" w:rsidRDefault="00795C22" w:rsidP="00C862F3">
            <w:pPr>
              <w:spacing w:line="240" w:lineRule="exact"/>
              <w:ind w:right="284"/>
              <w:jc w:val="right"/>
              <w:rPr>
                <w:rFonts w:asciiTheme="majorBidi" w:hAnsiTheme="majorBidi" w:cstheme="majorBidi"/>
                <w:sz w:val="26"/>
                <w:szCs w:val="26"/>
              </w:rPr>
            </w:pPr>
            <w:r w:rsidRPr="008746ED">
              <w:rPr>
                <w:rFonts w:asciiTheme="majorBidi" w:hAnsiTheme="majorBidi" w:cstheme="majorBidi"/>
                <w:sz w:val="26"/>
                <w:szCs w:val="26"/>
              </w:rPr>
              <w:t>-</w:t>
            </w:r>
          </w:p>
        </w:tc>
      </w:tr>
      <w:tr w:rsidR="00795C22" w:rsidRPr="003810EF" w14:paraId="6E226DBD" w14:textId="77777777" w:rsidTr="002517CF">
        <w:trPr>
          <w:trHeight w:val="180"/>
        </w:trPr>
        <w:tc>
          <w:tcPr>
            <w:tcW w:w="3979" w:type="dxa"/>
            <w:gridSpan w:val="2"/>
          </w:tcPr>
          <w:p w14:paraId="37CB1636" w14:textId="77777777" w:rsidR="00795C22" w:rsidRPr="00D0773C" w:rsidRDefault="00795C22" w:rsidP="00C862F3">
            <w:pPr>
              <w:tabs>
                <w:tab w:val="left" w:pos="317"/>
              </w:tabs>
              <w:spacing w:line="240" w:lineRule="exact"/>
              <w:rPr>
                <w:rFonts w:asciiTheme="majorBidi" w:hAnsiTheme="majorBidi" w:cstheme="majorBidi"/>
                <w:sz w:val="26"/>
                <w:szCs w:val="26"/>
              </w:rPr>
            </w:pPr>
            <w:r w:rsidRPr="00D0773C">
              <w:rPr>
                <w:rFonts w:asciiTheme="majorBidi" w:hAnsiTheme="majorBidi" w:cstheme="majorBidi"/>
                <w:sz w:val="26"/>
                <w:szCs w:val="26"/>
              </w:rPr>
              <w:t>Deferred tax assets-net</w:t>
            </w:r>
          </w:p>
        </w:tc>
        <w:tc>
          <w:tcPr>
            <w:tcW w:w="1080" w:type="dxa"/>
            <w:tcBorders>
              <w:top w:val="single" w:sz="6" w:space="0" w:color="auto"/>
              <w:bottom w:val="double" w:sz="6" w:space="0" w:color="auto"/>
            </w:tcBorders>
          </w:tcPr>
          <w:p w14:paraId="051FD66F" w14:textId="78CAC9A6" w:rsidR="00795C22" w:rsidRPr="008746ED" w:rsidRDefault="00795C22" w:rsidP="00C862F3">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8,303</w:t>
            </w:r>
          </w:p>
        </w:tc>
        <w:tc>
          <w:tcPr>
            <w:tcW w:w="180" w:type="dxa"/>
          </w:tcPr>
          <w:p w14:paraId="3172185F" w14:textId="77777777" w:rsidR="00795C22" w:rsidRPr="008746ED" w:rsidRDefault="00795C22"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tcBorders>
              <w:top w:val="single" w:sz="6" w:space="0" w:color="auto"/>
              <w:bottom w:val="double" w:sz="6" w:space="0" w:color="auto"/>
            </w:tcBorders>
          </w:tcPr>
          <w:p w14:paraId="011DC943" w14:textId="56C9C396" w:rsidR="00795C22" w:rsidRPr="008746ED" w:rsidRDefault="00795C22" w:rsidP="00C862F3">
            <w:pPr>
              <w:pStyle w:val="BodyTextIndent"/>
              <w:tabs>
                <w:tab w:val="decimal" w:pos="670"/>
              </w:tabs>
              <w:spacing w:line="240" w:lineRule="exact"/>
              <w:ind w:left="0" w:right="57"/>
              <w:jc w:val="right"/>
              <w:rPr>
                <w:rFonts w:asciiTheme="majorBidi" w:hAnsiTheme="majorBidi" w:cstheme="majorBidi"/>
                <w:sz w:val="26"/>
                <w:szCs w:val="26"/>
                <w:cs/>
              </w:rPr>
            </w:pPr>
            <w:r w:rsidRPr="008746ED">
              <w:rPr>
                <w:rFonts w:asciiTheme="majorBidi" w:hAnsiTheme="majorBidi" w:cstheme="majorBidi"/>
                <w:sz w:val="26"/>
                <w:szCs w:val="26"/>
              </w:rPr>
              <w:t>76</w:t>
            </w:r>
          </w:p>
        </w:tc>
        <w:tc>
          <w:tcPr>
            <w:tcW w:w="180" w:type="dxa"/>
          </w:tcPr>
          <w:p w14:paraId="6EBEAD29" w14:textId="77777777" w:rsidR="00795C22" w:rsidRPr="008746ED" w:rsidRDefault="00795C22"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97" w:type="dxa"/>
            <w:tcBorders>
              <w:top w:val="single" w:sz="6" w:space="0" w:color="auto"/>
              <w:bottom w:val="double" w:sz="6" w:space="0" w:color="auto"/>
            </w:tcBorders>
          </w:tcPr>
          <w:p w14:paraId="2405E2FA" w14:textId="792B8354" w:rsidR="00795C22" w:rsidRPr="008746ED" w:rsidRDefault="00795C22" w:rsidP="00937AF2">
            <w:pPr>
              <w:pStyle w:val="BodyTextIndent"/>
              <w:tabs>
                <w:tab w:val="decimal" w:pos="670"/>
              </w:tabs>
              <w:spacing w:line="240" w:lineRule="exact"/>
              <w:ind w:left="0"/>
              <w:jc w:val="right"/>
              <w:rPr>
                <w:rFonts w:asciiTheme="majorBidi" w:hAnsiTheme="majorBidi" w:cstheme="majorBidi"/>
                <w:sz w:val="26"/>
                <w:szCs w:val="26"/>
              </w:rPr>
            </w:pPr>
            <w:r w:rsidRPr="008746ED">
              <w:rPr>
                <w:rFonts w:asciiTheme="majorBidi" w:hAnsiTheme="majorBidi" w:cstheme="majorBidi"/>
                <w:sz w:val="26"/>
                <w:szCs w:val="26"/>
              </w:rPr>
              <w:t>(4,283)</w:t>
            </w:r>
          </w:p>
        </w:tc>
        <w:tc>
          <w:tcPr>
            <w:tcW w:w="143" w:type="dxa"/>
          </w:tcPr>
          <w:p w14:paraId="10E15130" w14:textId="77777777" w:rsidR="00795C22" w:rsidRPr="008746ED" w:rsidRDefault="00795C22" w:rsidP="00C862F3">
            <w:pPr>
              <w:pStyle w:val="BodyTextIndent"/>
              <w:tabs>
                <w:tab w:val="decimal" w:pos="670"/>
              </w:tabs>
              <w:spacing w:line="240" w:lineRule="exact"/>
              <w:ind w:left="0"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2EF4530A" w14:textId="1BBC6203" w:rsidR="00795C22" w:rsidRPr="008746ED" w:rsidRDefault="00795C22" w:rsidP="00C862F3">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4,096</w:t>
            </w:r>
          </w:p>
        </w:tc>
      </w:tr>
    </w:tbl>
    <w:p w14:paraId="65ED746A" w14:textId="3C8B9023" w:rsidR="004A1B09" w:rsidRDefault="004E6DE2" w:rsidP="00D17E40">
      <w:pPr>
        <w:spacing w:line="240" w:lineRule="exact"/>
        <w:ind w:right="-113"/>
        <w:rPr>
          <w:rFonts w:asciiTheme="majorBidi" w:hAnsiTheme="majorBidi" w:cstheme="majorBidi"/>
          <w:sz w:val="25"/>
          <w:szCs w:val="25"/>
          <w:lang w:val="en-GB"/>
        </w:rPr>
      </w:pPr>
      <w:r w:rsidRPr="003810EF">
        <w:rPr>
          <w:rFonts w:asciiTheme="majorBidi" w:hAnsiTheme="majorBidi" w:cstheme="majorBidi"/>
          <w:sz w:val="25"/>
          <w:szCs w:val="25"/>
          <w:lang w:val="en-GB"/>
        </w:rPr>
        <w:t xml:space="preserve">     </w:t>
      </w:r>
    </w:p>
    <w:p w14:paraId="39D8D3F6" w14:textId="500836ED" w:rsidR="004E6DE2" w:rsidRPr="007A01DF" w:rsidRDefault="004E6DE2" w:rsidP="00D17E40">
      <w:pPr>
        <w:spacing w:line="240" w:lineRule="exact"/>
        <w:ind w:right="-113"/>
        <w:jc w:val="right"/>
        <w:rPr>
          <w:rFonts w:asciiTheme="majorBidi" w:hAnsiTheme="majorBidi" w:cstheme="majorBidi"/>
          <w:shd w:val="clear" w:color="auto" w:fill="FFFFFF"/>
        </w:rPr>
      </w:pPr>
      <w:r w:rsidRPr="007A01DF">
        <w:rPr>
          <w:rFonts w:asciiTheme="majorBidi" w:hAnsiTheme="majorBidi" w:cstheme="majorBidi"/>
          <w:snapToGrid w:val="0"/>
          <w:lang w:eastAsia="th-TH"/>
        </w:rPr>
        <w:t>(Unit : Thousand Baht)</w:t>
      </w:r>
    </w:p>
    <w:tbl>
      <w:tblPr>
        <w:tblW w:w="9199" w:type="dxa"/>
        <w:tblInd w:w="341" w:type="dxa"/>
        <w:tblLayout w:type="fixed"/>
        <w:tblCellMar>
          <w:left w:w="57" w:type="dxa"/>
          <w:right w:w="57" w:type="dxa"/>
        </w:tblCellMar>
        <w:tblLook w:val="0000" w:firstRow="0" w:lastRow="0" w:firstColumn="0" w:lastColumn="0" w:noHBand="0" w:noVBand="0"/>
      </w:tblPr>
      <w:tblGrid>
        <w:gridCol w:w="179"/>
        <w:gridCol w:w="3800"/>
        <w:gridCol w:w="1080"/>
        <w:gridCol w:w="180"/>
        <w:gridCol w:w="1080"/>
        <w:gridCol w:w="180"/>
        <w:gridCol w:w="1260"/>
        <w:gridCol w:w="180"/>
        <w:gridCol w:w="1260"/>
      </w:tblGrid>
      <w:tr w:rsidR="004E6DE2" w:rsidRPr="007A01DF" w14:paraId="16BD8E3D" w14:textId="77777777" w:rsidTr="002517CF">
        <w:tc>
          <w:tcPr>
            <w:tcW w:w="3979" w:type="dxa"/>
            <w:gridSpan w:val="2"/>
          </w:tcPr>
          <w:p w14:paraId="4E485836" w14:textId="77777777" w:rsidR="004E6DE2" w:rsidRPr="007A01DF" w:rsidRDefault="004E6DE2" w:rsidP="00D17E40">
            <w:pPr>
              <w:spacing w:line="240" w:lineRule="exact"/>
              <w:jc w:val="center"/>
              <w:rPr>
                <w:rFonts w:asciiTheme="majorBidi" w:hAnsiTheme="majorBidi" w:cstheme="majorBidi"/>
                <w:lang w:val="en"/>
              </w:rPr>
            </w:pPr>
          </w:p>
        </w:tc>
        <w:tc>
          <w:tcPr>
            <w:tcW w:w="5220" w:type="dxa"/>
            <w:gridSpan w:val="7"/>
            <w:tcBorders>
              <w:top w:val="single" w:sz="6" w:space="0" w:color="auto"/>
              <w:bottom w:val="single" w:sz="6" w:space="0" w:color="auto"/>
            </w:tcBorders>
          </w:tcPr>
          <w:p w14:paraId="486CF346" w14:textId="77777777" w:rsidR="004E6DE2" w:rsidRPr="007A01DF" w:rsidRDefault="004E6DE2" w:rsidP="00D17E40">
            <w:pPr>
              <w:spacing w:line="240" w:lineRule="exact"/>
              <w:ind w:left="-47"/>
              <w:jc w:val="center"/>
              <w:rPr>
                <w:rFonts w:asciiTheme="majorBidi" w:hAnsiTheme="majorBidi" w:cstheme="majorBidi"/>
              </w:rPr>
            </w:pPr>
            <w:r w:rsidRPr="007A01DF">
              <w:rPr>
                <w:rFonts w:asciiTheme="majorBidi" w:hAnsiTheme="majorBidi" w:cstheme="majorBidi"/>
              </w:rPr>
              <w:t>The Company Only</w:t>
            </w:r>
          </w:p>
        </w:tc>
      </w:tr>
      <w:tr w:rsidR="004E6DE2" w:rsidRPr="007A01DF" w14:paraId="38EBFBE9" w14:textId="77777777" w:rsidTr="002517CF">
        <w:tc>
          <w:tcPr>
            <w:tcW w:w="3979" w:type="dxa"/>
            <w:gridSpan w:val="2"/>
          </w:tcPr>
          <w:p w14:paraId="01066A6B" w14:textId="77777777" w:rsidR="004E6DE2" w:rsidRPr="007A01DF" w:rsidRDefault="004E6DE2" w:rsidP="00D17E40">
            <w:pPr>
              <w:spacing w:line="240" w:lineRule="exact"/>
              <w:jc w:val="center"/>
              <w:rPr>
                <w:rFonts w:asciiTheme="majorBidi" w:hAnsiTheme="majorBidi" w:cstheme="majorBidi"/>
              </w:rPr>
            </w:pPr>
          </w:p>
        </w:tc>
        <w:tc>
          <w:tcPr>
            <w:tcW w:w="1080" w:type="dxa"/>
            <w:tcBorders>
              <w:top w:val="single" w:sz="6" w:space="0" w:color="auto"/>
            </w:tcBorders>
          </w:tcPr>
          <w:p w14:paraId="6E2D3D72" w14:textId="69A52F64" w:rsidR="004E6DE2" w:rsidRPr="007A01DF" w:rsidRDefault="004E6DE2" w:rsidP="00D17E40">
            <w:pPr>
              <w:spacing w:line="240" w:lineRule="exact"/>
              <w:jc w:val="center"/>
              <w:rPr>
                <w:rFonts w:asciiTheme="majorBidi" w:hAnsiTheme="majorBidi" w:cstheme="majorBidi"/>
              </w:rPr>
            </w:pPr>
            <w:r w:rsidRPr="007A01DF">
              <w:rPr>
                <w:rFonts w:asciiTheme="majorBidi" w:hAnsiTheme="majorBidi" w:cstheme="majorBidi"/>
              </w:rPr>
              <w:t>Balance per book</w:t>
            </w:r>
            <w:r w:rsidR="00942616" w:rsidRPr="007A01DF">
              <w:rPr>
                <w:rFonts w:asciiTheme="majorBidi" w:hAnsiTheme="majorBidi" w:cstheme="majorBidi"/>
              </w:rPr>
              <w:t xml:space="preserve"> as at January</w:t>
            </w:r>
          </w:p>
        </w:tc>
        <w:tc>
          <w:tcPr>
            <w:tcW w:w="180" w:type="dxa"/>
            <w:tcBorders>
              <w:top w:val="single" w:sz="6" w:space="0" w:color="auto"/>
            </w:tcBorders>
          </w:tcPr>
          <w:p w14:paraId="589B2F8E" w14:textId="77777777" w:rsidR="004E6DE2" w:rsidRPr="007A01DF" w:rsidRDefault="004E6DE2" w:rsidP="00D17E40">
            <w:pPr>
              <w:spacing w:line="240" w:lineRule="exact"/>
              <w:jc w:val="center"/>
              <w:rPr>
                <w:rFonts w:asciiTheme="majorBidi" w:hAnsiTheme="majorBidi" w:cstheme="majorBidi"/>
              </w:rPr>
            </w:pPr>
          </w:p>
        </w:tc>
        <w:tc>
          <w:tcPr>
            <w:tcW w:w="2520" w:type="dxa"/>
            <w:gridSpan w:val="3"/>
            <w:tcBorders>
              <w:top w:val="single" w:sz="6" w:space="0" w:color="auto"/>
              <w:bottom w:val="single" w:sz="6" w:space="0" w:color="000000"/>
            </w:tcBorders>
          </w:tcPr>
          <w:p w14:paraId="547C4A9A" w14:textId="77777777" w:rsidR="00C0537D" w:rsidRPr="007A01DF" w:rsidRDefault="004E6DE2" w:rsidP="00D17E40">
            <w:pPr>
              <w:spacing w:line="240" w:lineRule="exact"/>
              <w:jc w:val="center"/>
              <w:rPr>
                <w:rFonts w:asciiTheme="majorBidi" w:hAnsiTheme="majorBidi" w:cstheme="majorBidi"/>
              </w:rPr>
            </w:pPr>
            <w:r w:rsidRPr="007A01DF">
              <w:rPr>
                <w:rFonts w:asciiTheme="majorBidi" w:hAnsiTheme="majorBidi" w:cstheme="majorBidi"/>
              </w:rPr>
              <w:t xml:space="preserve">Revenue (expenses) </w:t>
            </w:r>
          </w:p>
          <w:p w14:paraId="3F46E4FD" w14:textId="77777777" w:rsidR="004E6DE2" w:rsidRPr="007A01DF" w:rsidRDefault="004E6DE2" w:rsidP="00D17E40">
            <w:pPr>
              <w:spacing w:line="240" w:lineRule="exact"/>
              <w:jc w:val="center"/>
              <w:rPr>
                <w:rFonts w:asciiTheme="majorBidi" w:hAnsiTheme="majorBidi" w:cstheme="majorBidi"/>
              </w:rPr>
            </w:pPr>
            <w:r w:rsidRPr="007A01DF">
              <w:rPr>
                <w:rFonts w:asciiTheme="majorBidi" w:hAnsiTheme="majorBidi" w:cstheme="majorBidi"/>
              </w:rPr>
              <w:t>during the period</w:t>
            </w:r>
          </w:p>
        </w:tc>
        <w:tc>
          <w:tcPr>
            <w:tcW w:w="180" w:type="dxa"/>
            <w:tcBorders>
              <w:top w:val="single" w:sz="6" w:space="0" w:color="auto"/>
            </w:tcBorders>
          </w:tcPr>
          <w:p w14:paraId="1DCB9F18" w14:textId="77777777" w:rsidR="004E6DE2" w:rsidRPr="007A01DF" w:rsidRDefault="004E6DE2" w:rsidP="00D17E40">
            <w:pPr>
              <w:spacing w:line="240" w:lineRule="exact"/>
              <w:jc w:val="center"/>
              <w:rPr>
                <w:rFonts w:asciiTheme="majorBidi" w:hAnsiTheme="majorBidi" w:cstheme="majorBidi"/>
              </w:rPr>
            </w:pPr>
          </w:p>
        </w:tc>
        <w:tc>
          <w:tcPr>
            <w:tcW w:w="1260" w:type="dxa"/>
            <w:tcBorders>
              <w:top w:val="single" w:sz="6" w:space="0" w:color="auto"/>
            </w:tcBorders>
          </w:tcPr>
          <w:p w14:paraId="27A325C0" w14:textId="5DEC0C3A" w:rsidR="004E6DE2" w:rsidRPr="007A01DF" w:rsidRDefault="004E6DE2" w:rsidP="00D17E40">
            <w:pPr>
              <w:spacing w:line="240" w:lineRule="exact"/>
              <w:jc w:val="center"/>
              <w:rPr>
                <w:rFonts w:asciiTheme="majorBidi" w:hAnsiTheme="majorBidi" w:cstheme="majorBidi"/>
              </w:rPr>
            </w:pPr>
            <w:r w:rsidRPr="007A01DF">
              <w:rPr>
                <w:rFonts w:asciiTheme="majorBidi" w:hAnsiTheme="majorBidi" w:cstheme="majorBidi"/>
              </w:rPr>
              <w:t>Balance per book</w:t>
            </w:r>
            <w:r w:rsidR="00942616" w:rsidRPr="007A01DF">
              <w:rPr>
                <w:rFonts w:asciiTheme="majorBidi" w:hAnsiTheme="majorBidi" w:cstheme="majorBidi"/>
                <w:spacing w:val="-4"/>
              </w:rPr>
              <w:t xml:space="preserve"> as at </w:t>
            </w:r>
            <w:r w:rsidR="006A7085" w:rsidRPr="007A01DF">
              <w:rPr>
                <w:rFonts w:asciiTheme="majorBidi" w:hAnsiTheme="majorBidi" w:cstheme="majorBidi"/>
                <w:spacing w:val="-4"/>
              </w:rPr>
              <w:t>March</w:t>
            </w:r>
          </w:p>
        </w:tc>
      </w:tr>
      <w:tr w:rsidR="004E6DE2" w:rsidRPr="007A01DF" w14:paraId="05E28393" w14:textId="77777777" w:rsidTr="002517CF">
        <w:tc>
          <w:tcPr>
            <w:tcW w:w="3979" w:type="dxa"/>
            <w:gridSpan w:val="2"/>
          </w:tcPr>
          <w:p w14:paraId="502BE638" w14:textId="77777777" w:rsidR="004E6DE2" w:rsidRPr="007A01DF" w:rsidRDefault="004E6DE2" w:rsidP="00D17E40">
            <w:pPr>
              <w:spacing w:line="240" w:lineRule="exact"/>
              <w:jc w:val="center"/>
              <w:rPr>
                <w:rFonts w:asciiTheme="majorBidi" w:hAnsiTheme="majorBidi" w:cstheme="majorBidi"/>
              </w:rPr>
            </w:pPr>
          </w:p>
        </w:tc>
        <w:tc>
          <w:tcPr>
            <w:tcW w:w="1080" w:type="dxa"/>
            <w:tcBorders>
              <w:bottom w:val="single" w:sz="6" w:space="0" w:color="auto"/>
            </w:tcBorders>
          </w:tcPr>
          <w:p w14:paraId="11EE0E97" w14:textId="5536A03D" w:rsidR="004E6DE2" w:rsidRPr="007A01DF" w:rsidRDefault="004E6DE2" w:rsidP="00D17E40">
            <w:pPr>
              <w:spacing w:line="240" w:lineRule="exact"/>
              <w:jc w:val="center"/>
              <w:rPr>
                <w:rFonts w:asciiTheme="majorBidi" w:hAnsiTheme="majorBidi" w:cstheme="majorBidi"/>
                <w:cs/>
              </w:rPr>
            </w:pPr>
            <w:r w:rsidRPr="007A01DF">
              <w:rPr>
                <w:rFonts w:asciiTheme="majorBidi" w:hAnsiTheme="majorBidi" w:cstheme="majorBidi"/>
              </w:rPr>
              <w:t>1, 20</w:t>
            </w:r>
            <w:r w:rsidR="008C0E0D" w:rsidRPr="007A01DF">
              <w:rPr>
                <w:rFonts w:asciiTheme="majorBidi" w:hAnsiTheme="majorBidi" w:cstheme="majorBidi"/>
              </w:rPr>
              <w:t>2</w:t>
            </w:r>
            <w:r w:rsidR="006A7085" w:rsidRPr="007A01DF">
              <w:rPr>
                <w:rFonts w:asciiTheme="majorBidi" w:hAnsiTheme="majorBidi" w:cstheme="majorBidi"/>
              </w:rPr>
              <w:t>1</w:t>
            </w:r>
          </w:p>
        </w:tc>
        <w:tc>
          <w:tcPr>
            <w:tcW w:w="180" w:type="dxa"/>
          </w:tcPr>
          <w:p w14:paraId="74B26921" w14:textId="77777777" w:rsidR="004E6DE2" w:rsidRPr="007A01DF" w:rsidRDefault="004E6DE2" w:rsidP="00D17E40">
            <w:pPr>
              <w:spacing w:line="240" w:lineRule="exact"/>
              <w:jc w:val="center"/>
              <w:rPr>
                <w:rFonts w:asciiTheme="majorBidi" w:hAnsiTheme="majorBidi" w:cstheme="majorBidi"/>
              </w:rPr>
            </w:pPr>
          </w:p>
        </w:tc>
        <w:tc>
          <w:tcPr>
            <w:tcW w:w="1080" w:type="dxa"/>
            <w:tcBorders>
              <w:top w:val="single" w:sz="6" w:space="0" w:color="000000"/>
              <w:bottom w:val="single" w:sz="6" w:space="0" w:color="auto"/>
            </w:tcBorders>
          </w:tcPr>
          <w:p w14:paraId="6445993A" w14:textId="77777777" w:rsidR="00C23575" w:rsidRDefault="004E6DE2" w:rsidP="00D17E40">
            <w:pPr>
              <w:spacing w:line="240" w:lineRule="exact"/>
              <w:ind w:right="-165" w:hanging="169"/>
              <w:jc w:val="center"/>
              <w:rPr>
                <w:rFonts w:asciiTheme="majorBidi" w:hAnsiTheme="majorBidi" w:cstheme="majorBidi"/>
                <w:spacing w:val="-4"/>
              </w:rPr>
            </w:pPr>
            <w:r w:rsidRPr="007A01DF">
              <w:rPr>
                <w:rFonts w:asciiTheme="majorBidi" w:hAnsiTheme="majorBidi" w:cstheme="majorBidi"/>
                <w:spacing w:val="-4"/>
              </w:rPr>
              <w:t xml:space="preserve">In profit </w:t>
            </w:r>
          </w:p>
          <w:p w14:paraId="7B78129E" w14:textId="718707DD" w:rsidR="004E6DE2" w:rsidRPr="007A01DF" w:rsidRDefault="004E6DE2" w:rsidP="00D17E40">
            <w:pPr>
              <w:spacing w:line="240" w:lineRule="exact"/>
              <w:ind w:right="-165" w:hanging="169"/>
              <w:jc w:val="center"/>
              <w:rPr>
                <w:rFonts w:asciiTheme="majorBidi" w:hAnsiTheme="majorBidi" w:cstheme="majorBidi"/>
                <w:spacing w:val="-4"/>
              </w:rPr>
            </w:pPr>
            <w:r w:rsidRPr="007A01DF">
              <w:rPr>
                <w:rFonts w:asciiTheme="majorBidi" w:hAnsiTheme="majorBidi" w:cstheme="majorBidi"/>
                <w:spacing w:val="-4"/>
              </w:rPr>
              <w:t>or loss</w:t>
            </w:r>
          </w:p>
        </w:tc>
        <w:tc>
          <w:tcPr>
            <w:tcW w:w="180" w:type="dxa"/>
            <w:tcBorders>
              <w:top w:val="single" w:sz="6" w:space="0" w:color="000000"/>
            </w:tcBorders>
          </w:tcPr>
          <w:p w14:paraId="486F2C83" w14:textId="77777777" w:rsidR="004E6DE2" w:rsidRPr="007A01DF" w:rsidRDefault="004E6DE2" w:rsidP="00D17E40">
            <w:pPr>
              <w:spacing w:line="240" w:lineRule="exact"/>
              <w:jc w:val="center"/>
              <w:rPr>
                <w:rFonts w:asciiTheme="majorBidi" w:hAnsiTheme="majorBidi" w:cstheme="majorBidi"/>
              </w:rPr>
            </w:pPr>
          </w:p>
        </w:tc>
        <w:tc>
          <w:tcPr>
            <w:tcW w:w="1260" w:type="dxa"/>
            <w:tcBorders>
              <w:top w:val="single" w:sz="6" w:space="0" w:color="000000"/>
              <w:bottom w:val="single" w:sz="6" w:space="0" w:color="auto"/>
            </w:tcBorders>
          </w:tcPr>
          <w:p w14:paraId="6C0B73D4" w14:textId="77777777" w:rsidR="004E6DE2" w:rsidRPr="007A01DF" w:rsidRDefault="004E6DE2" w:rsidP="00D17E40">
            <w:pPr>
              <w:spacing w:line="240" w:lineRule="exact"/>
              <w:jc w:val="center"/>
              <w:rPr>
                <w:rFonts w:asciiTheme="majorBidi" w:hAnsiTheme="majorBidi" w:cstheme="majorBidi"/>
                <w:cs/>
              </w:rPr>
            </w:pPr>
            <w:r w:rsidRPr="007A01DF">
              <w:rPr>
                <w:rFonts w:asciiTheme="majorBidi" w:hAnsiTheme="majorBidi" w:cstheme="majorBidi"/>
              </w:rPr>
              <w:t>In other comprehensive income</w:t>
            </w:r>
          </w:p>
        </w:tc>
        <w:tc>
          <w:tcPr>
            <w:tcW w:w="180" w:type="dxa"/>
          </w:tcPr>
          <w:p w14:paraId="0E678ED8" w14:textId="77777777" w:rsidR="004E6DE2" w:rsidRPr="007A01DF" w:rsidRDefault="004E6DE2" w:rsidP="00D17E40">
            <w:pPr>
              <w:spacing w:line="240" w:lineRule="exact"/>
              <w:jc w:val="center"/>
              <w:rPr>
                <w:rFonts w:asciiTheme="majorBidi" w:hAnsiTheme="majorBidi" w:cstheme="majorBidi"/>
              </w:rPr>
            </w:pPr>
          </w:p>
        </w:tc>
        <w:tc>
          <w:tcPr>
            <w:tcW w:w="1260" w:type="dxa"/>
            <w:tcBorders>
              <w:bottom w:val="single" w:sz="6" w:space="0" w:color="auto"/>
            </w:tcBorders>
          </w:tcPr>
          <w:p w14:paraId="611536C1" w14:textId="742C7931" w:rsidR="004E6DE2" w:rsidRPr="007A01DF" w:rsidRDefault="008A3195" w:rsidP="00D17E40">
            <w:pPr>
              <w:spacing w:line="240" w:lineRule="exact"/>
              <w:jc w:val="center"/>
              <w:rPr>
                <w:rFonts w:asciiTheme="majorBidi" w:hAnsiTheme="majorBidi" w:cstheme="majorBidi"/>
                <w:spacing w:val="-4"/>
                <w:cs/>
              </w:rPr>
            </w:pPr>
            <w:r w:rsidRPr="007A01DF">
              <w:rPr>
                <w:rFonts w:asciiTheme="majorBidi" w:hAnsiTheme="majorBidi" w:cstheme="majorBidi"/>
                <w:spacing w:val="-4"/>
              </w:rPr>
              <w:t>3</w:t>
            </w:r>
            <w:r w:rsidR="006A7085" w:rsidRPr="007A01DF">
              <w:rPr>
                <w:rFonts w:asciiTheme="majorBidi" w:hAnsiTheme="majorBidi" w:cstheme="majorBidi"/>
                <w:spacing w:val="-4"/>
              </w:rPr>
              <w:t>1</w:t>
            </w:r>
            <w:r w:rsidR="00A3659E" w:rsidRPr="007A01DF">
              <w:rPr>
                <w:rFonts w:asciiTheme="majorBidi" w:hAnsiTheme="majorBidi" w:cstheme="majorBidi"/>
                <w:spacing w:val="-4"/>
              </w:rPr>
              <w:t>, 20</w:t>
            </w:r>
            <w:r w:rsidR="008C0E0D" w:rsidRPr="007A01DF">
              <w:rPr>
                <w:rFonts w:asciiTheme="majorBidi" w:hAnsiTheme="majorBidi" w:cstheme="majorBidi"/>
                <w:spacing w:val="-4"/>
              </w:rPr>
              <w:t>2</w:t>
            </w:r>
            <w:r w:rsidR="006A7085" w:rsidRPr="007A01DF">
              <w:rPr>
                <w:rFonts w:asciiTheme="majorBidi" w:hAnsiTheme="majorBidi" w:cstheme="majorBidi"/>
                <w:spacing w:val="-4"/>
              </w:rPr>
              <w:t>1</w:t>
            </w:r>
          </w:p>
        </w:tc>
      </w:tr>
      <w:tr w:rsidR="004E6DE2" w:rsidRPr="003810EF" w14:paraId="2BD6D342" w14:textId="77777777" w:rsidTr="002517CF">
        <w:tc>
          <w:tcPr>
            <w:tcW w:w="3979" w:type="dxa"/>
            <w:gridSpan w:val="2"/>
          </w:tcPr>
          <w:p w14:paraId="5DDE62BC" w14:textId="77777777" w:rsidR="004E6DE2" w:rsidRPr="00D0773C" w:rsidRDefault="004E6DE2" w:rsidP="00D17E40">
            <w:pPr>
              <w:spacing w:line="240" w:lineRule="exact"/>
              <w:rPr>
                <w:rFonts w:asciiTheme="majorBidi" w:hAnsiTheme="majorBidi" w:cstheme="majorBidi"/>
                <w:sz w:val="26"/>
                <w:szCs w:val="26"/>
              </w:rPr>
            </w:pPr>
            <w:r w:rsidRPr="00D0773C">
              <w:rPr>
                <w:rStyle w:val="hps"/>
                <w:rFonts w:asciiTheme="majorBidi" w:hAnsiTheme="majorBidi" w:cstheme="majorBidi"/>
                <w:sz w:val="26"/>
                <w:szCs w:val="26"/>
                <w:lang w:val="en"/>
              </w:rPr>
              <w:t>Deferred</w:t>
            </w:r>
            <w:r w:rsidRPr="00D0773C">
              <w:rPr>
                <w:rStyle w:val="shorttext"/>
                <w:rFonts w:asciiTheme="majorBidi" w:hAnsiTheme="majorBidi" w:cstheme="majorBidi"/>
                <w:sz w:val="26"/>
                <w:szCs w:val="26"/>
                <w:lang w:val="en"/>
              </w:rPr>
              <w:t xml:space="preserve"> </w:t>
            </w:r>
            <w:r w:rsidRPr="00D0773C">
              <w:rPr>
                <w:rStyle w:val="hps"/>
                <w:rFonts w:asciiTheme="majorBidi" w:hAnsiTheme="majorBidi" w:cstheme="majorBidi"/>
                <w:sz w:val="26"/>
                <w:szCs w:val="26"/>
                <w:lang w:val="en"/>
              </w:rPr>
              <w:t>tax</w:t>
            </w:r>
            <w:r w:rsidRPr="00D0773C">
              <w:rPr>
                <w:rStyle w:val="shorttext"/>
                <w:rFonts w:asciiTheme="majorBidi" w:hAnsiTheme="majorBidi" w:cstheme="majorBidi"/>
                <w:sz w:val="26"/>
                <w:szCs w:val="26"/>
                <w:lang w:val="en"/>
              </w:rPr>
              <w:t xml:space="preserve"> </w:t>
            </w:r>
            <w:r w:rsidRPr="00D0773C">
              <w:rPr>
                <w:rStyle w:val="hps"/>
                <w:rFonts w:asciiTheme="majorBidi" w:hAnsiTheme="majorBidi" w:cstheme="majorBidi"/>
                <w:sz w:val="26"/>
                <w:szCs w:val="26"/>
                <w:lang w:val="en"/>
              </w:rPr>
              <w:t>assets</w:t>
            </w:r>
            <w:r w:rsidRPr="00D0773C">
              <w:rPr>
                <w:rFonts w:asciiTheme="majorBidi" w:hAnsiTheme="majorBidi" w:cstheme="majorBidi"/>
                <w:sz w:val="26"/>
                <w:szCs w:val="26"/>
              </w:rPr>
              <w:t>:</w:t>
            </w:r>
          </w:p>
        </w:tc>
        <w:tc>
          <w:tcPr>
            <w:tcW w:w="1080" w:type="dxa"/>
            <w:tcBorders>
              <w:top w:val="single" w:sz="6" w:space="0" w:color="auto"/>
            </w:tcBorders>
          </w:tcPr>
          <w:p w14:paraId="377EB950" w14:textId="77777777" w:rsidR="004E6DE2" w:rsidRPr="00D0773C" w:rsidRDefault="004E6DE2" w:rsidP="00D17E40">
            <w:pPr>
              <w:spacing w:line="240" w:lineRule="exact"/>
              <w:jc w:val="right"/>
              <w:rPr>
                <w:rFonts w:asciiTheme="majorBidi" w:hAnsiTheme="majorBidi" w:cstheme="majorBidi"/>
                <w:sz w:val="26"/>
                <w:szCs w:val="26"/>
              </w:rPr>
            </w:pPr>
          </w:p>
        </w:tc>
        <w:tc>
          <w:tcPr>
            <w:tcW w:w="180" w:type="dxa"/>
          </w:tcPr>
          <w:p w14:paraId="139804F0" w14:textId="77777777" w:rsidR="004E6DE2" w:rsidRPr="00D0773C" w:rsidRDefault="004E6DE2" w:rsidP="00D17E40">
            <w:pPr>
              <w:spacing w:line="240" w:lineRule="exact"/>
              <w:rPr>
                <w:rFonts w:asciiTheme="majorBidi" w:hAnsiTheme="majorBidi" w:cstheme="majorBidi"/>
                <w:sz w:val="26"/>
                <w:szCs w:val="26"/>
              </w:rPr>
            </w:pPr>
          </w:p>
        </w:tc>
        <w:tc>
          <w:tcPr>
            <w:tcW w:w="1080" w:type="dxa"/>
            <w:tcBorders>
              <w:top w:val="single" w:sz="6" w:space="0" w:color="auto"/>
            </w:tcBorders>
          </w:tcPr>
          <w:p w14:paraId="4A021A9E" w14:textId="77777777" w:rsidR="004E6DE2" w:rsidRPr="00D0773C" w:rsidRDefault="004E6DE2" w:rsidP="00D17E40">
            <w:pPr>
              <w:spacing w:line="240" w:lineRule="exact"/>
              <w:jc w:val="center"/>
              <w:rPr>
                <w:rFonts w:asciiTheme="majorBidi" w:hAnsiTheme="majorBidi" w:cstheme="majorBidi"/>
                <w:sz w:val="26"/>
                <w:szCs w:val="26"/>
              </w:rPr>
            </w:pPr>
          </w:p>
        </w:tc>
        <w:tc>
          <w:tcPr>
            <w:tcW w:w="180" w:type="dxa"/>
          </w:tcPr>
          <w:p w14:paraId="4DC3F86A" w14:textId="77777777" w:rsidR="004E6DE2" w:rsidRPr="00D0773C" w:rsidRDefault="004E6DE2" w:rsidP="00D17E40">
            <w:pPr>
              <w:spacing w:line="240" w:lineRule="exact"/>
              <w:rPr>
                <w:rFonts w:asciiTheme="majorBidi" w:hAnsiTheme="majorBidi" w:cstheme="majorBidi"/>
                <w:sz w:val="26"/>
                <w:szCs w:val="26"/>
              </w:rPr>
            </w:pPr>
          </w:p>
        </w:tc>
        <w:tc>
          <w:tcPr>
            <w:tcW w:w="1260" w:type="dxa"/>
            <w:tcBorders>
              <w:top w:val="single" w:sz="6" w:space="0" w:color="auto"/>
            </w:tcBorders>
          </w:tcPr>
          <w:p w14:paraId="721DCC40" w14:textId="77777777" w:rsidR="004E6DE2" w:rsidRPr="00D0773C" w:rsidRDefault="004E6DE2" w:rsidP="00D17E40">
            <w:pPr>
              <w:spacing w:line="240" w:lineRule="exact"/>
              <w:jc w:val="center"/>
              <w:rPr>
                <w:rFonts w:asciiTheme="majorBidi" w:hAnsiTheme="majorBidi" w:cstheme="majorBidi"/>
                <w:sz w:val="26"/>
                <w:szCs w:val="26"/>
              </w:rPr>
            </w:pPr>
          </w:p>
        </w:tc>
        <w:tc>
          <w:tcPr>
            <w:tcW w:w="180" w:type="dxa"/>
          </w:tcPr>
          <w:p w14:paraId="7C31B9F8" w14:textId="77777777" w:rsidR="004E6DE2" w:rsidRPr="00D0773C" w:rsidRDefault="004E6DE2" w:rsidP="00D17E40">
            <w:pPr>
              <w:spacing w:line="240" w:lineRule="exact"/>
              <w:rPr>
                <w:rFonts w:asciiTheme="majorBidi" w:hAnsiTheme="majorBidi" w:cstheme="majorBidi"/>
                <w:sz w:val="26"/>
                <w:szCs w:val="26"/>
              </w:rPr>
            </w:pPr>
          </w:p>
        </w:tc>
        <w:tc>
          <w:tcPr>
            <w:tcW w:w="1260" w:type="dxa"/>
            <w:tcBorders>
              <w:top w:val="single" w:sz="6" w:space="0" w:color="auto"/>
            </w:tcBorders>
          </w:tcPr>
          <w:p w14:paraId="1AB84FB7" w14:textId="77777777" w:rsidR="004E6DE2" w:rsidRPr="00D0773C" w:rsidRDefault="004E6DE2" w:rsidP="00D17E40">
            <w:pPr>
              <w:spacing w:line="240" w:lineRule="exact"/>
              <w:jc w:val="right"/>
              <w:rPr>
                <w:rFonts w:asciiTheme="majorBidi" w:hAnsiTheme="majorBidi" w:cstheme="majorBidi"/>
                <w:sz w:val="26"/>
                <w:szCs w:val="26"/>
              </w:rPr>
            </w:pPr>
          </w:p>
        </w:tc>
      </w:tr>
      <w:tr w:rsidR="00081CB1" w:rsidRPr="003810EF" w14:paraId="030FC05D" w14:textId="77777777" w:rsidTr="002517CF">
        <w:tc>
          <w:tcPr>
            <w:tcW w:w="3979" w:type="dxa"/>
            <w:gridSpan w:val="2"/>
          </w:tcPr>
          <w:p w14:paraId="6B735228" w14:textId="0F6390A5" w:rsidR="00081CB1" w:rsidRPr="008746ED" w:rsidRDefault="00081CB1" w:rsidP="00D17E40">
            <w:pPr>
              <w:tabs>
                <w:tab w:val="left" w:pos="177"/>
                <w:tab w:val="left" w:pos="289"/>
              </w:tabs>
              <w:spacing w:line="240" w:lineRule="exact"/>
              <w:rPr>
                <w:rStyle w:val="hps"/>
                <w:rFonts w:asciiTheme="majorBidi" w:hAnsiTheme="majorBidi" w:cstheme="majorBidi"/>
                <w:sz w:val="26"/>
                <w:szCs w:val="26"/>
              </w:rPr>
            </w:pPr>
            <w:r w:rsidRPr="00D0773C">
              <w:rPr>
                <w:rFonts w:asciiTheme="majorBidi" w:hAnsiTheme="majorBidi" w:cstheme="majorBidi"/>
                <w:sz w:val="26"/>
                <w:szCs w:val="26"/>
              </w:rPr>
              <w:tab/>
              <w:t xml:space="preserve">Allowance for </w:t>
            </w:r>
            <w:r w:rsidR="00EA6F96">
              <w:rPr>
                <w:rFonts w:asciiTheme="majorBidi" w:hAnsiTheme="majorBidi" w:cstheme="majorBidi"/>
                <w:sz w:val="26"/>
                <w:szCs w:val="26"/>
              </w:rPr>
              <w:t>expected credit losses</w:t>
            </w:r>
          </w:p>
        </w:tc>
        <w:tc>
          <w:tcPr>
            <w:tcW w:w="1080" w:type="dxa"/>
            <w:vAlign w:val="bottom"/>
          </w:tcPr>
          <w:p w14:paraId="4223B7CD" w14:textId="63A2FFB6" w:rsidR="00081CB1" w:rsidRPr="008746ED" w:rsidRDefault="00081CB1" w:rsidP="00D17E40">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33</w:t>
            </w:r>
          </w:p>
        </w:tc>
        <w:tc>
          <w:tcPr>
            <w:tcW w:w="180" w:type="dxa"/>
            <w:vAlign w:val="bottom"/>
          </w:tcPr>
          <w:p w14:paraId="6F4F0345" w14:textId="77777777" w:rsidR="00081CB1" w:rsidRPr="008746ED" w:rsidRDefault="00081CB1" w:rsidP="00D17E40">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vAlign w:val="bottom"/>
          </w:tcPr>
          <w:p w14:paraId="453D5910" w14:textId="56CEEC3A" w:rsidR="00081CB1" w:rsidRPr="008746ED" w:rsidRDefault="00081CB1" w:rsidP="00D17E40">
            <w:pPr>
              <w:pStyle w:val="BodyTextIndent"/>
              <w:tabs>
                <w:tab w:val="decimal" w:pos="670"/>
              </w:tabs>
              <w:spacing w:line="240" w:lineRule="exact"/>
              <w:ind w:left="0" w:right="284"/>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w:t>
            </w:r>
          </w:p>
        </w:tc>
        <w:tc>
          <w:tcPr>
            <w:tcW w:w="180" w:type="dxa"/>
            <w:vAlign w:val="bottom"/>
          </w:tcPr>
          <w:p w14:paraId="5D8EA356" w14:textId="77777777" w:rsidR="00081CB1" w:rsidRPr="008746ED" w:rsidRDefault="00081CB1" w:rsidP="00D17E40">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vAlign w:val="bottom"/>
          </w:tcPr>
          <w:p w14:paraId="441D02FE" w14:textId="5B495E23" w:rsidR="00081CB1" w:rsidRPr="008746ED" w:rsidRDefault="00081CB1" w:rsidP="00D17E40">
            <w:pPr>
              <w:pStyle w:val="BodyTextIndent"/>
              <w:tabs>
                <w:tab w:val="decimal" w:pos="670"/>
              </w:tabs>
              <w:spacing w:line="240" w:lineRule="exact"/>
              <w:ind w:left="0" w:right="284"/>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w:t>
            </w:r>
          </w:p>
        </w:tc>
        <w:tc>
          <w:tcPr>
            <w:tcW w:w="180" w:type="dxa"/>
            <w:vAlign w:val="bottom"/>
          </w:tcPr>
          <w:p w14:paraId="2808A191" w14:textId="77777777" w:rsidR="00081CB1" w:rsidRPr="008746ED" w:rsidRDefault="00081CB1" w:rsidP="00D17E40">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vAlign w:val="bottom"/>
          </w:tcPr>
          <w:p w14:paraId="6E2B029A" w14:textId="28AD423A" w:rsidR="00081CB1" w:rsidRPr="008746ED" w:rsidRDefault="00081CB1" w:rsidP="00D17E40">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33</w:t>
            </w:r>
          </w:p>
        </w:tc>
      </w:tr>
      <w:tr w:rsidR="00081CB1" w:rsidRPr="003810EF" w14:paraId="7046A235" w14:textId="77777777" w:rsidTr="002517CF">
        <w:tc>
          <w:tcPr>
            <w:tcW w:w="3979" w:type="dxa"/>
            <w:gridSpan w:val="2"/>
          </w:tcPr>
          <w:p w14:paraId="0E53715A" w14:textId="3756D33A" w:rsidR="00081CB1" w:rsidRPr="00D0773C" w:rsidRDefault="00081CB1" w:rsidP="00D17E40">
            <w:pPr>
              <w:tabs>
                <w:tab w:val="left" w:pos="177"/>
                <w:tab w:val="left" w:pos="289"/>
              </w:tabs>
              <w:spacing w:line="240" w:lineRule="exact"/>
              <w:rPr>
                <w:rFonts w:asciiTheme="majorBidi" w:hAnsiTheme="majorBidi" w:cstheme="majorBidi"/>
                <w:sz w:val="26"/>
                <w:szCs w:val="26"/>
              </w:rPr>
            </w:pPr>
            <w:r w:rsidRPr="00D0773C">
              <w:rPr>
                <w:rFonts w:asciiTheme="majorBidi" w:hAnsiTheme="majorBidi" w:cstheme="majorBidi"/>
                <w:sz w:val="26"/>
                <w:szCs w:val="26"/>
              </w:rPr>
              <w:tab/>
              <w:t>Allowance for diminution in value of inventories</w:t>
            </w:r>
          </w:p>
        </w:tc>
        <w:tc>
          <w:tcPr>
            <w:tcW w:w="1080" w:type="dxa"/>
            <w:vAlign w:val="bottom"/>
          </w:tcPr>
          <w:p w14:paraId="32303AB4" w14:textId="1D7B83FB" w:rsidR="00081CB1" w:rsidRPr="008746ED" w:rsidRDefault="00081CB1" w:rsidP="00D17E40">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946</w:t>
            </w:r>
          </w:p>
        </w:tc>
        <w:tc>
          <w:tcPr>
            <w:tcW w:w="180" w:type="dxa"/>
          </w:tcPr>
          <w:p w14:paraId="7F48CDEC" w14:textId="77777777" w:rsidR="00081CB1" w:rsidRPr="008746ED" w:rsidRDefault="00081CB1" w:rsidP="00D17E40">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vAlign w:val="bottom"/>
          </w:tcPr>
          <w:p w14:paraId="2710E254" w14:textId="6AAD43A7" w:rsidR="00081CB1" w:rsidRPr="008746ED" w:rsidRDefault="00081CB1" w:rsidP="000645E6">
            <w:pPr>
              <w:pStyle w:val="BodyTextIndent"/>
              <w:tabs>
                <w:tab w:val="decimal" w:pos="670"/>
              </w:tabs>
              <w:spacing w:line="240" w:lineRule="exact"/>
              <w:ind w:left="0"/>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(351)</w:t>
            </w:r>
          </w:p>
        </w:tc>
        <w:tc>
          <w:tcPr>
            <w:tcW w:w="180" w:type="dxa"/>
          </w:tcPr>
          <w:p w14:paraId="4DC77347" w14:textId="77777777" w:rsidR="00081CB1" w:rsidRPr="008746ED" w:rsidRDefault="00081CB1" w:rsidP="00D17E40">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vAlign w:val="bottom"/>
          </w:tcPr>
          <w:p w14:paraId="779E3E8F" w14:textId="1409454C" w:rsidR="00081CB1" w:rsidRPr="008746ED" w:rsidRDefault="00081CB1" w:rsidP="00D17E40">
            <w:pPr>
              <w:pStyle w:val="BodyTextIndent"/>
              <w:tabs>
                <w:tab w:val="decimal" w:pos="670"/>
              </w:tabs>
              <w:spacing w:line="240" w:lineRule="exact"/>
              <w:ind w:left="0" w:right="284"/>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w:t>
            </w:r>
          </w:p>
        </w:tc>
        <w:tc>
          <w:tcPr>
            <w:tcW w:w="180" w:type="dxa"/>
          </w:tcPr>
          <w:p w14:paraId="0CD2F701" w14:textId="77777777" w:rsidR="00081CB1" w:rsidRPr="008746ED" w:rsidRDefault="00081CB1" w:rsidP="00D17E40">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vAlign w:val="bottom"/>
          </w:tcPr>
          <w:p w14:paraId="145A8901" w14:textId="42B4301A" w:rsidR="00081CB1" w:rsidRPr="008746ED" w:rsidRDefault="00081CB1" w:rsidP="00D17E40">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595</w:t>
            </w:r>
          </w:p>
        </w:tc>
      </w:tr>
      <w:tr w:rsidR="002612D7" w:rsidRPr="003810EF" w14:paraId="43B170AF" w14:textId="77777777" w:rsidTr="002612D7">
        <w:tc>
          <w:tcPr>
            <w:tcW w:w="3979" w:type="dxa"/>
            <w:gridSpan w:val="2"/>
          </w:tcPr>
          <w:p w14:paraId="5AE58DF7" w14:textId="42A4280B" w:rsidR="002612D7" w:rsidRPr="00D0773C" w:rsidRDefault="002612D7" w:rsidP="002612D7">
            <w:pPr>
              <w:tabs>
                <w:tab w:val="left" w:pos="232"/>
                <w:tab w:val="left" w:pos="289"/>
              </w:tabs>
              <w:spacing w:line="240" w:lineRule="exact"/>
              <w:ind w:left="142"/>
              <w:rPr>
                <w:rFonts w:asciiTheme="majorBidi" w:hAnsiTheme="majorBidi" w:cstheme="majorBidi"/>
                <w:sz w:val="26"/>
                <w:szCs w:val="26"/>
              </w:rPr>
            </w:pPr>
            <w:r w:rsidRPr="00D0773C">
              <w:rPr>
                <w:rFonts w:asciiTheme="majorBidi" w:hAnsiTheme="majorBidi" w:cstheme="majorBidi"/>
                <w:sz w:val="26"/>
                <w:szCs w:val="26"/>
              </w:rPr>
              <w:t>Allowance for impairment of investment property</w:t>
            </w:r>
          </w:p>
        </w:tc>
        <w:tc>
          <w:tcPr>
            <w:tcW w:w="1080" w:type="dxa"/>
            <w:vAlign w:val="bottom"/>
          </w:tcPr>
          <w:p w14:paraId="33841C6A" w14:textId="77FFFDA1" w:rsidR="002612D7" w:rsidRPr="00617420" w:rsidRDefault="002612D7" w:rsidP="00617420">
            <w:pPr>
              <w:pStyle w:val="BodyTextIndent"/>
              <w:tabs>
                <w:tab w:val="decimal" w:pos="670"/>
              </w:tabs>
              <w:spacing w:line="240" w:lineRule="exact"/>
              <w:ind w:left="0" w:right="284"/>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 xml:space="preserve">       -</w:t>
            </w:r>
          </w:p>
        </w:tc>
        <w:tc>
          <w:tcPr>
            <w:tcW w:w="180" w:type="dxa"/>
            <w:vAlign w:val="bottom"/>
          </w:tcPr>
          <w:p w14:paraId="6E42E69F"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vAlign w:val="bottom"/>
          </w:tcPr>
          <w:p w14:paraId="179652FB" w14:textId="32B20E6A"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color w:val="000000" w:themeColor="text1"/>
                <w:sz w:val="26"/>
                <w:szCs w:val="26"/>
              </w:rPr>
            </w:pPr>
            <w:r w:rsidRPr="002612D7">
              <w:rPr>
                <w:rFonts w:asciiTheme="majorBidi" w:hAnsiTheme="majorBidi" w:cstheme="majorBidi"/>
                <w:color w:val="000000" w:themeColor="text1"/>
                <w:sz w:val="26"/>
                <w:szCs w:val="26"/>
              </w:rPr>
              <w:t>269</w:t>
            </w:r>
          </w:p>
        </w:tc>
        <w:tc>
          <w:tcPr>
            <w:tcW w:w="180" w:type="dxa"/>
            <w:vAlign w:val="bottom"/>
          </w:tcPr>
          <w:p w14:paraId="7CFA2C57"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vAlign w:val="bottom"/>
          </w:tcPr>
          <w:p w14:paraId="2483F88C" w14:textId="73DFB4F9" w:rsidR="002612D7" w:rsidRPr="008746ED" w:rsidRDefault="002612D7" w:rsidP="002612D7">
            <w:pPr>
              <w:pStyle w:val="BodyTextIndent"/>
              <w:tabs>
                <w:tab w:val="decimal" w:pos="670"/>
              </w:tabs>
              <w:spacing w:line="240" w:lineRule="exact"/>
              <w:ind w:left="0" w:right="284"/>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w:t>
            </w:r>
          </w:p>
        </w:tc>
        <w:tc>
          <w:tcPr>
            <w:tcW w:w="180" w:type="dxa"/>
            <w:vAlign w:val="bottom"/>
          </w:tcPr>
          <w:p w14:paraId="75E2DEE9"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vAlign w:val="bottom"/>
          </w:tcPr>
          <w:p w14:paraId="1B8E787F" w14:textId="682EA4B3"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color w:val="000000" w:themeColor="text1"/>
                <w:sz w:val="26"/>
                <w:szCs w:val="26"/>
              </w:rPr>
            </w:pPr>
            <w:r w:rsidRPr="00453BA2">
              <w:rPr>
                <w:rFonts w:asciiTheme="majorBidi" w:hAnsiTheme="majorBidi" w:cstheme="majorBidi"/>
                <w:color w:val="000000" w:themeColor="text1"/>
                <w:sz w:val="26"/>
                <w:szCs w:val="26"/>
              </w:rPr>
              <w:t>269</w:t>
            </w:r>
          </w:p>
        </w:tc>
      </w:tr>
      <w:tr w:rsidR="002612D7" w:rsidRPr="003810EF" w14:paraId="023C07E8" w14:textId="6A4451D8" w:rsidTr="002517CF">
        <w:tc>
          <w:tcPr>
            <w:tcW w:w="3979" w:type="dxa"/>
            <w:gridSpan w:val="2"/>
          </w:tcPr>
          <w:p w14:paraId="26797C8C" w14:textId="77777777" w:rsidR="002612D7" w:rsidRPr="00D0773C" w:rsidRDefault="002612D7" w:rsidP="002612D7">
            <w:pPr>
              <w:tabs>
                <w:tab w:val="left" w:pos="177"/>
                <w:tab w:val="left" w:pos="289"/>
              </w:tabs>
              <w:spacing w:line="240" w:lineRule="exact"/>
              <w:rPr>
                <w:rFonts w:asciiTheme="majorBidi" w:hAnsiTheme="majorBidi" w:cstheme="majorBidi"/>
                <w:sz w:val="26"/>
                <w:szCs w:val="26"/>
              </w:rPr>
            </w:pPr>
            <w:r w:rsidRPr="00D0773C">
              <w:rPr>
                <w:rFonts w:asciiTheme="majorBidi" w:hAnsiTheme="majorBidi" w:cstheme="majorBidi"/>
                <w:sz w:val="26"/>
                <w:szCs w:val="26"/>
              </w:rPr>
              <w:tab/>
              <w:t>Provision for long-term employee benefits</w:t>
            </w:r>
          </w:p>
        </w:tc>
        <w:tc>
          <w:tcPr>
            <w:tcW w:w="1080" w:type="dxa"/>
            <w:vAlign w:val="bottom"/>
          </w:tcPr>
          <w:p w14:paraId="1DABDBE8" w14:textId="3D7DECB3"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378</w:t>
            </w:r>
          </w:p>
        </w:tc>
        <w:tc>
          <w:tcPr>
            <w:tcW w:w="180" w:type="dxa"/>
            <w:vAlign w:val="bottom"/>
          </w:tcPr>
          <w:p w14:paraId="65200CF9"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vAlign w:val="bottom"/>
          </w:tcPr>
          <w:p w14:paraId="199EA76B" w14:textId="34501B9C"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27</w:t>
            </w:r>
          </w:p>
        </w:tc>
        <w:tc>
          <w:tcPr>
            <w:tcW w:w="180" w:type="dxa"/>
            <w:vAlign w:val="bottom"/>
          </w:tcPr>
          <w:p w14:paraId="76896A1E"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vAlign w:val="bottom"/>
          </w:tcPr>
          <w:p w14:paraId="10B8EE39" w14:textId="00400971" w:rsidR="002612D7" w:rsidRPr="008746ED" w:rsidRDefault="002612D7" w:rsidP="002612D7">
            <w:pPr>
              <w:pStyle w:val="BodyTextIndent"/>
              <w:tabs>
                <w:tab w:val="decimal" w:pos="670"/>
              </w:tabs>
              <w:spacing w:line="240" w:lineRule="exact"/>
              <w:ind w:left="0" w:right="284"/>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w:t>
            </w:r>
          </w:p>
        </w:tc>
        <w:tc>
          <w:tcPr>
            <w:tcW w:w="180" w:type="dxa"/>
            <w:vAlign w:val="bottom"/>
          </w:tcPr>
          <w:p w14:paraId="2197B4C9" w14:textId="234FEF4D"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vAlign w:val="bottom"/>
          </w:tcPr>
          <w:p w14:paraId="53FF3FB6" w14:textId="33B6D864"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405</w:t>
            </w:r>
          </w:p>
        </w:tc>
      </w:tr>
      <w:tr w:rsidR="002612D7" w:rsidRPr="003810EF" w14:paraId="7302F2F3" w14:textId="77777777" w:rsidTr="002517CF">
        <w:tc>
          <w:tcPr>
            <w:tcW w:w="3979" w:type="dxa"/>
            <w:gridSpan w:val="2"/>
          </w:tcPr>
          <w:p w14:paraId="41906220" w14:textId="201F72E2" w:rsidR="002612D7" w:rsidRPr="00D0773C" w:rsidRDefault="00C263D9" w:rsidP="00C23575">
            <w:pPr>
              <w:tabs>
                <w:tab w:val="left" w:pos="189"/>
                <w:tab w:val="left" w:pos="368"/>
              </w:tabs>
              <w:spacing w:line="240" w:lineRule="exact"/>
              <w:rPr>
                <w:rFonts w:asciiTheme="majorBidi" w:hAnsiTheme="majorBidi" w:cstheme="majorBidi"/>
                <w:sz w:val="26"/>
                <w:szCs w:val="26"/>
              </w:rPr>
            </w:pPr>
            <w:r>
              <w:rPr>
                <w:rFonts w:asciiTheme="majorBidi" w:hAnsiTheme="majorBidi" w:cstheme="majorBidi"/>
                <w:sz w:val="26"/>
                <w:szCs w:val="26"/>
              </w:rPr>
              <w:tab/>
              <w:t xml:space="preserve">Gain (loss) on revaluation </w:t>
            </w:r>
            <w:r w:rsidR="002612D7" w:rsidRPr="00D0773C">
              <w:rPr>
                <w:rFonts w:asciiTheme="majorBidi" w:hAnsiTheme="majorBidi" w:cstheme="majorBidi"/>
                <w:sz w:val="26"/>
                <w:szCs w:val="26"/>
              </w:rPr>
              <w:t xml:space="preserve">of investment in equity </w:t>
            </w:r>
            <w:r w:rsidR="00C23575">
              <w:rPr>
                <w:rFonts w:asciiTheme="majorBidi" w:hAnsiTheme="majorBidi" w:cstheme="majorBidi"/>
                <w:sz w:val="26"/>
                <w:szCs w:val="26"/>
              </w:rPr>
              <w:tab/>
            </w:r>
            <w:r w:rsidR="00C23575">
              <w:rPr>
                <w:rFonts w:asciiTheme="majorBidi" w:hAnsiTheme="majorBidi" w:cstheme="majorBidi"/>
                <w:sz w:val="26"/>
                <w:szCs w:val="26"/>
              </w:rPr>
              <w:tab/>
            </w:r>
            <w:r w:rsidR="002612D7" w:rsidRPr="00D0773C">
              <w:rPr>
                <w:rFonts w:asciiTheme="majorBidi" w:hAnsiTheme="majorBidi" w:cstheme="majorBidi"/>
                <w:sz w:val="26"/>
                <w:szCs w:val="26"/>
              </w:rPr>
              <w:t>securities investments</w:t>
            </w:r>
          </w:p>
        </w:tc>
        <w:tc>
          <w:tcPr>
            <w:tcW w:w="1080" w:type="dxa"/>
            <w:vAlign w:val="bottom"/>
          </w:tcPr>
          <w:p w14:paraId="5B112AA2" w14:textId="15A637D4"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br/>
              <w:t>5,877</w:t>
            </w:r>
          </w:p>
        </w:tc>
        <w:tc>
          <w:tcPr>
            <w:tcW w:w="180" w:type="dxa"/>
            <w:vAlign w:val="bottom"/>
          </w:tcPr>
          <w:p w14:paraId="3C9D6DDB"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vAlign w:val="bottom"/>
          </w:tcPr>
          <w:p w14:paraId="7E8C3EB3" w14:textId="24B88673" w:rsidR="002612D7" w:rsidRPr="008746ED" w:rsidRDefault="002612D7" w:rsidP="002612D7">
            <w:pPr>
              <w:pStyle w:val="BodyTextIndent"/>
              <w:tabs>
                <w:tab w:val="decimal" w:pos="670"/>
              </w:tabs>
              <w:spacing w:line="240" w:lineRule="exact"/>
              <w:ind w:left="0" w:right="284"/>
              <w:jc w:val="right"/>
              <w:rPr>
                <w:rFonts w:asciiTheme="majorBidi" w:hAnsiTheme="majorBidi" w:cstheme="majorBidi"/>
                <w:sz w:val="26"/>
                <w:szCs w:val="26"/>
                <w:cs/>
              </w:rPr>
            </w:pPr>
            <w:r w:rsidRPr="008746ED">
              <w:rPr>
                <w:rFonts w:asciiTheme="majorBidi" w:hAnsiTheme="majorBidi" w:cstheme="majorBidi"/>
                <w:sz w:val="26"/>
                <w:szCs w:val="26"/>
              </w:rPr>
              <w:br/>
              <w:t>-</w:t>
            </w:r>
          </w:p>
        </w:tc>
        <w:tc>
          <w:tcPr>
            <w:tcW w:w="180" w:type="dxa"/>
            <w:vAlign w:val="bottom"/>
          </w:tcPr>
          <w:p w14:paraId="654E588E"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vAlign w:val="bottom"/>
          </w:tcPr>
          <w:p w14:paraId="09A81F6C" w14:textId="560AB9BA" w:rsidR="002612D7" w:rsidRPr="008746ED" w:rsidRDefault="002612D7" w:rsidP="002612D7">
            <w:pPr>
              <w:pStyle w:val="BodyTextIndent"/>
              <w:tabs>
                <w:tab w:val="decimal" w:pos="670"/>
              </w:tabs>
              <w:spacing w:line="240" w:lineRule="exact"/>
              <w:ind w:left="0"/>
              <w:jc w:val="right"/>
              <w:rPr>
                <w:rFonts w:asciiTheme="majorBidi" w:hAnsiTheme="majorBidi" w:cstheme="majorBidi"/>
                <w:sz w:val="26"/>
                <w:szCs w:val="26"/>
              </w:rPr>
            </w:pPr>
            <w:r w:rsidRPr="008746ED">
              <w:rPr>
                <w:rFonts w:asciiTheme="majorBidi" w:hAnsiTheme="majorBidi" w:cstheme="majorBidi"/>
                <w:sz w:val="26"/>
                <w:szCs w:val="26"/>
              </w:rPr>
              <w:br/>
              <w:t>(4,283)</w:t>
            </w:r>
          </w:p>
        </w:tc>
        <w:tc>
          <w:tcPr>
            <w:tcW w:w="180" w:type="dxa"/>
            <w:vAlign w:val="bottom"/>
          </w:tcPr>
          <w:p w14:paraId="11CA31ED"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vAlign w:val="bottom"/>
          </w:tcPr>
          <w:p w14:paraId="14EA13B6" w14:textId="7483E723"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br/>
              <w:t>1,594</w:t>
            </w:r>
          </w:p>
        </w:tc>
      </w:tr>
      <w:tr w:rsidR="002612D7" w:rsidRPr="003810EF" w14:paraId="7E147B5B" w14:textId="77777777" w:rsidTr="002517CF">
        <w:tc>
          <w:tcPr>
            <w:tcW w:w="3979" w:type="dxa"/>
            <w:gridSpan w:val="2"/>
          </w:tcPr>
          <w:p w14:paraId="1D274C20" w14:textId="22AACD16" w:rsidR="002612D7" w:rsidRPr="00D0773C" w:rsidRDefault="002612D7" w:rsidP="002612D7">
            <w:pPr>
              <w:tabs>
                <w:tab w:val="left" w:pos="189"/>
                <w:tab w:val="left" w:pos="368"/>
              </w:tabs>
              <w:spacing w:line="240" w:lineRule="exact"/>
              <w:rPr>
                <w:rFonts w:asciiTheme="majorBidi" w:hAnsiTheme="majorBidi" w:cstheme="majorBidi"/>
                <w:sz w:val="26"/>
                <w:szCs w:val="26"/>
              </w:rPr>
            </w:pPr>
            <w:r w:rsidRPr="00D0773C">
              <w:rPr>
                <w:rFonts w:asciiTheme="majorBidi" w:hAnsiTheme="majorBidi" w:cstheme="majorBidi"/>
                <w:sz w:val="26"/>
                <w:szCs w:val="26"/>
              </w:rPr>
              <w:tab/>
              <w:t>The difference from depreciation-lease liabilities</w:t>
            </w:r>
          </w:p>
        </w:tc>
        <w:tc>
          <w:tcPr>
            <w:tcW w:w="1080" w:type="dxa"/>
            <w:vAlign w:val="bottom"/>
          </w:tcPr>
          <w:p w14:paraId="07A03195" w14:textId="0347305D"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3</w:t>
            </w:r>
          </w:p>
        </w:tc>
        <w:tc>
          <w:tcPr>
            <w:tcW w:w="180" w:type="dxa"/>
            <w:vAlign w:val="bottom"/>
          </w:tcPr>
          <w:p w14:paraId="279ADF52"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vAlign w:val="bottom"/>
          </w:tcPr>
          <w:p w14:paraId="7B761D7C" w14:textId="5D1722FF" w:rsidR="002612D7" w:rsidRPr="008746ED" w:rsidRDefault="002612D7" w:rsidP="002612D7">
            <w:pPr>
              <w:pStyle w:val="BodyTextIndent"/>
              <w:tabs>
                <w:tab w:val="decimal" w:pos="670"/>
              </w:tabs>
              <w:spacing w:line="240" w:lineRule="exact"/>
              <w:ind w:left="0" w:right="284"/>
              <w:jc w:val="right"/>
              <w:rPr>
                <w:rFonts w:asciiTheme="majorBidi" w:hAnsiTheme="majorBidi" w:cstheme="majorBidi"/>
                <w:sz w:val="26"/>
                <w:szCs w:val="26"/>
              </w:rPr>
            </w:pPr>
            <w:r w:rsidRPr="008746ED">
              <w:rPr>
                <w:rFonts w:asciiTheme="majorBidi" w:hAnsiTheme="majorBidi" w:cstheme="majorBidi"/>
                <w:sz w:val="26"/>
                <w:szCs w:val="26"/>
              </w:rPr>
              <w:t>-</w:t>
            </w:r>
          </w:p>
        </w:tc>
        <w:tc>
          <w:tcPr>
            <w:tcW w:w="180" w:type="dxa"/>
            <w:vAlign w:val="bottom"/>
          </w:tcPr>
          <w:p w14:paraId="7D560FEF"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vAlign w:val="bottom"/>
          </w:tcPr>
          <w:p w14:paraId="69AE479F" w14:textId="5BA667DB" w:rsidR="002612D7" w:rsidRPr="008746ED" w:rsidRDefault="002612D7" w:rsidP="002612D7">
            <w:pPr>
              <w:pStyle w:val="BodyTextIndent"/>
              <w:tabs>
                <w:tab w:val="decimal" w:pos="670"/>
              </w:tabs>
              <w:spacing w:line="240" w:lineRule="exact"/>
              <w:ind w:left="0" w:right="284"/>
              <w:jc w:val="right"/>
              <w:rPr>
                <w:rFonts w:asciiTheme="majorBidi" w:hAnsiTheme="majorBidi" w:cstheme="majorBidi"/>
                <w:sz w:val="26"/>
                <w:szCs w:val="26"/>
              </w:rPr>
            </w:pPr>
            <w:r w:rsidRPr="008746ED">
              <w:rPr>
                <w:rFonts w:asciiTheme="majorBidi" w:hAnsiTheme="majorBidi" w:cstheme="majorBidi"/>
                <w:sz w:val="26"/>
                <w:szCs w:val="26"/>
              </w:rPr>
              <w:t>-</w:t>
            </w:r>
          </w:p>
        </w:tc>
        <w:tc>
          <w:tcPr>
            <w:tcW w:w="180" w:type="dxa"/>
            <w:vAlign w:val="bottom"/>
          </w:tcPr>
          <w:p w14:paraId="5DFE8C15"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vAlign w:val="bottom"/>
          </w:tcPr>
          <w:p w14:paraId="0950DBFF" w14:textId="19EB1786"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3</w:t>
            </w:r>
          </w:p>
        </w:tc>
      </w:tr>
      <w:tr w:rsidR="002612D7" w:rsidRPr="003810EF" w14:paraId="22803B78" w14:textId="77777777" w:rsidTr="002517CF">
        <w:tc>
          <w:tcPr>
            <w:tcW w:w="3979" w:type="dxa"/>
            <w:gridSpan w:val="2"/>
          </w:tcPr>
          <w:p w14:paraId="59F85D3C" w14:textId="3096E8CF" w:rsidR="002612D7" w:rsidRPr="00D0773C" w:rsidRDefault="002612D7" w:rsidP="00C23575">
            <w:pPr>
              <w:tabs>
                <w:tab w:val="left" w:pos="189"/>
                <w:tab w:val="left" w:pos="368"/>
              </w:tabs>
              <w:spacing w:line="240" w:lineRule="exact"/>
              <w:rPr>
                <w:rFonts w:asciiTheme="majorBidi" w:hAnsiTheme="majorBidi" w:cstheme="majorBidi"/>
                <w:sz w:val="26"/>
                <w:szCs w:val="26"/>
              </w:rPr>
            </w:pPr>
            <w:r w:rsidRPr="00D0773C">
              <w:rPr>
                <w:rFonts w:asciiTheme="majorBidi" w:hAnsiTheme="majorBidi" w:cstheme="majorBidi"/>
                <w:sz w:val="26"/>
                <w:szCs w:val="26"/>
              </w:rPr>
              <w:t xml:space="preserve">    (Gain) loss from revaluations at fair value of </w:t>
            </w:r>
            <w:r w:rsidR="00C23575">
              <w:rPr>
                <w:rFonts w:asciiTheme="majorBidi" w:hAnsiTheme="majorBidi" w:cstheme="majorBidi"/>
                <w:sz w:val="26"/>
                <w:szCs w:val="26"/>
              </w:rPr>
              <w:tab/>
            </w:r>
            <w:r w:rsidR="00C23575">
              <w:rPr>
                <w:rFonts w:asciiTheme="majorBidi" w:hAnsiTheme="majorBidi" w:cstheme="majorBidi"/>
                <w:sz w:val="26"/>
                <w:szCs w:val="26"/>
              </w:rPr>
              <w:tab/>
            </w:r>
            <w:r w:rsidR="00C23575">
              <w:rPr>
                <w:rFonts w:asciiTheme="majorBidi" w:hAnsiTheme="majorBidi" w:cstheme="majorBidi"/>
                <w:sz w:val="26"/>
                <w:szCs w:val="26"/>
              </w:rPr>
              <w:tab/>
            </w:r>
            <w:r w:rsidRPr="00D0773C">
              <w:rPr>
                <w:rFonts w:asciiTheme="majorBidi" w:hAnsiTheme="majorBidi" w:cstheme="majorBidi"/>
                <w:sz w:val="26"/>
                <w:szCs w:val="26"/>
              </w:rPr>
              <w:t>exchange forward contract</w:t>
            </w:r>
          </w:p>
        </w:tc>
        <w:tc>
          <w:tcPr>
            <w:tcW w:w="1080" w:type="dxa"/>
            <w:vAlign w:val="bottom"/>
          </w:tcPr>
          <w:p w14:paraId="281D9D0B" w14:textId="0E9C2CDA"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br/>
              <w:t>11</w:t>
            </w:r>
          </w:p>
        </w:tc>
        <w:tc>
          <w:tcPr>
            <w:tcW w:w="180" w:type="dxa"/>
            <w:vAlign w:val="bottom"/>
          </w:tcPr>
          <w:p w14:paraId="131E6519"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vAlign w:val="bottom"/>
          </w:tcPr>
          <w:p w14:paraId="1019291B" w14:textId="581FE181" w:rsidR="002612D7" w:rsidRPr="008746ED" w:rsidRDefault="002612D7" w:rsidP="002612D7">
            <w:pPr>
              <w:pStyle w:val="BodyTextIndent"/>
              <w:tabs>
                <w:tab w:val="decimal" w:pos="670"/>
              </w:tabs>
              <w:spacing w:line="240" w:lineRule="exact"/>
              <w:ind w:left="0"/>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br/>
              <w:t>(11)</w:t>
            </w:r>
          </w:p>
        </w:tc>
        <w:tc>
          <w:tcPr>
            <w:tcW w:w="180" w:type="dxa"/>
            <w:vAlign w:val="bottom"/>
          </w:tcPr>
          <w:p w14:paraId="304AAD0D"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vAlign w:val="bottom"/>
          </w:tcPr>
          <w:p w14:paraId="3BDDA710" w14:textId="332E5837" w:rsidR="002612D7" w:rsidRPr="008746ED" w:rsidRDefault="002612D7" w:rsidP="002612D7">
            <w:pPr>
              <w:pStyle w:val="BodyTextIndent"/>
              <w:tabs>
                <w:tab w:val="decimal" w:pos="670"/>
              </w:tabs>
              <w:spacing w:line="240" w:lineRule="exact"/>
              <w:ind w:left="0" w:right="284"/>
              <w:jc w:val="right"/>
              <w:rPr>
                <w:rFonts w:asciiTheme="majorBidi" w:hAnsiTheme="majorBidi" w:cstheme="majorBidi"/>
                <w:sz w:val="26"/>
                <w:szCs w:val="26"/>
              </w:rPr>
            </w:pPr>
            <w:r w:rsidRPr="008746ED">
              <w:rPr>
                <w:rFonts w:asciiTheme="majorBidi" w:hAnsiTheme="majorBidi" w:cstheme="majorBidi"/>
                <w:sz w:val="26"/>
                <w:szCs w:val="26"/>
              </w:rPr>
              <w:br/>
              <w:t>-</w:t>
            </w:r>
          </w:p>
        </w:tc>
        <w:tc>
          <w:tcPr>
            <w:tcW w:w="180" w:type="dxa"/>
            <w:vAlign w:val="bottom"/>
          </w:tcPr>
          <w:p w14:paraId="415ED466"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vAlign w:val="bottom"/>
          </w:tcPr>
          <w:p w14:paraId="6E0720BF" w14:textId="215B7FCF" w:rsidR="002612D7" w:rsidRPr="008746ED" w:rsidRDefault="002612D7" w:rsidP="002612D7">
            <w:pPr>
              <w:pStyle w:val="BodyTextIndent"/>
              <w:tabs>
                <w:tab w:val="decimal" w:pos="670"/>
              </w:tabs>
              <w:spacing w:line="240" w:lineRule="exact"/>
              <w:ind w:left="0" w:right="284"/>
              <w:jc w:val="right"/>
              <w:rPr>
                <w:rFonts w:asciiTheme="majorBidi" w:hAnsiTheme="majorBidi" w:cstheme="majorBidi"/>
                <w:sz w:val="26"/>
                <w:szCs w:val="26"/>
              </w:rPr>
            </w:pPr>
            <w:r w:rsidRPr="008746ED">
              <w:rPr>
                <w:rFonts w:asciiTheme="majorBidi" w:hAnsiTheme="majorBidi" w:cstheme="majorBidi"/>
                <w:sz w:val="26"/>
                <w:szCs w:val="26"/>
              </w:rPr>
              <w:br/>
              <w:t>-</w:t>
            </w:r>
          </w:p>
        </w:tc>
      </w:tr>
      <w:tr w:rsidR="002612D7" w:rsidRPr="003810EF" w14:paraId="4ADDCE92" w14:textId="77777777" w:rsidTr="002517CF">
        <w:tc>
          <w:tcPr>
            <w:tcW w:w="179" w:type="dxa"/>
          </w:tcPr>
          <w:p w14:paraId="532F3934" w14:textId="77777777" w:rsidR="002612D7" w:rsidRPr="00D0773C" w:rsidRDefault="002612D7" w:rsidP="002612D7">
            <w:pPr>
              <w:tabs>
                <w:tab w:val="left" w:pos="317"/>
              </w:tabs>
              <w:spacing w:line="240" w:lineRule="exact"/>
              <w:jc w:val="center"/>
              <w:rPr>
                <w:rFonts w:asciiTheme="majorBidi" w:hAnsiTheme="majorBidi" w:cstheme="majorBidi"/>
                <w:sz w:val="26"/>
                <w:szCs w:val="26"/>
                <w:cs/>
              </w:rPr>
            </w:pPr>
          </w:p>
        </w:tc>
        <w:tc>
          <w:tcPr>
            <w:tcW w:w="3800" w:type="dxa"/>
          </w:tcPr>
          <w:p w14:paraId="55B27381" w14:textId="69A4104D" w:rsidR="002612D7" w:rsidRPr="00D0773C" w:rsidRDefault="002612D7" w:rsidP="002612D7">
            <w:pPr>
              <w:tabs>
                <w:tab w:val="left" w:pos="317"/>
              </w:tabs>
              <w:spacing w:line="240" w:lineRule="exact"/>
              <w:ind w:left="233"/>
              <w:rPr>
                <w:rFonts w:asciiTheme="majorBidi" w:hAnsiTheme="majorBidi" w:cstheme="majorBidi"/>
                <w:sz w:val="26"/>
                <w:szCs w:val="26"/>
                <w:cs/>
              </w:rPr>
            </w:pPr>
            <w:r>
              <w:rPr>
                <w:rFonts w:asciiTheme="majorBidi" w:hAnsiTheme="majorBidi" w:cstheme="majorBidi"/>
                <w:sz w:val="26"/>
                <w:szCs w:val="26"/>
              </w:rPr>
              <w:t xml:space="preserve"> </w:t>
            </w:r>
            <w:r w:rsidRPr="00D0773C">
              <w:rPr>
                <w:rFonts w:asciiTheme="majorBidi" w:hAnsiTheme="majorBidi" w:cstheme="majorBidi"/>
                <w:sz w:val="26"/>
                <w:szCs w:val="26"/>
              </w:rPr>
              <w:t>Total</w:t>
            </w:r>
          </w:p>
        </w:tc>
        <w:tc>
          <w:tcPr>
            <w:tcW w:w="1080" w:type="dxa"/>
            <w:tcBorders>
              <w:top w:val="single" w:sz="6" w:space="0" w:color="auto"/>
              <w:bottom w:val="single" w:sz="6" w:space="0" w:color="auto"/>
            </w:tcBorders>
            <w:vAlign w:val="bottom"/>
          </w:tcPr>
          <w:p w14:paraId="3A06001E" w14:textId="115C47D1"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7,248</w:t>
            </w:r>
          </w:p>
        </w:tc>
        <w:tc>
          <w:tcPr>
            <w:tcW w:w="180" w:type="dxa"/>
            <w:vAlign w:val="bottom"/>
          </w:tcPr>
          <w:p w14:paraId="133F5A17" w14:textId="68B32BE9"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tcBorders>
              <w:top w:val="single" w:sz="6" w:space="0" w:color="auto"/>
              <w:bottom w:val="single" w:sz="6" w:space="0" w:color="auto"/>
            </w:tcBorders>
            <w:vAlign w:val="bottom"/>
          </w:tcPr>
          <w:p w14:paraId="006FDA02" w14:textId="347EA049" w:rsidR="002612D7" w:rsidRPr="008746ED" w:rsidRDefault="002612D7" w:rsidP="002612D7">
            <w:pPr>
              <w:pStyle w:val="BodyTextIndent"/>
              <w:tabs>
                <w:tab w:val="decimal" w:pos="670"/>
              </w:tabs>
              <w:spacing w:line="240" w:lineRule="exact"/>
              <w:ind w:left="0"/>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(66)</w:t>
            </w:r>
          </w:p>
        </w:tc>
        <w:tc>
          <w:tcPr>
            <w:tcW w:w="180" w:type="dxa"/>
            <w:vAlign w:val="bottom"/>
          </w:tcPr>
          <w:p w14:paraId="5E0B344C" w14:textId="4E31D487" w:rsidR="002612D7" w:rsidRPr="008746ED" w:rsidRDefault="002612D7" w:rsidP="002612D7">
            <w:pPr>
              <w:pStyle w:val="BodyTextIndent"/>
              <w:tabs>
                <w:tab w:val="decimal" w:pos="670"/>
              </w:tabs>
              <w:spacing w:line="240" w:lineRule="exact"/>
              <w:ind w:left="0"/>
              <w:jc w:val="right"/>
              <w:rPr>
                <w:rFonts w:asciiTheme="majorBidi" w:hAnsiTheme="majorBidi" w:cstheme="majorBidi"/>
                <w:sz w:val="26"/>
                <w:szCs w:val="26"/>
              </w:rPr>
            </w:pPr>
          </w:p>
        </w:tc>
        <w:tc>
          <w:tcPr>
            <w:tcW w:w="1260" w:type="dxa"/>
            <w:tcBorders>
              <w:top w:val="single" w:sz="6" w:space="0" w:color="auto"/>
              <w:bottom w:val="single" w:sz="6" w:space="0" w:color="auto"/>
            </w:tcBorders>
            <w:vAlign w:val="bottom"/>
          </w:tcPr>
          <w:p w14:paraId="6EE242F1" w14:textId="78D7EE1A" w:rsidR="002612D7" w:rsidRPr="008746ED" w:rsidRDefault="002612D7" w:rsidP="002612D7">
            <w:pPr>
              <w:pStyle w:val="BodyTextIndent"/>
              <w:tabs>
                <w:tab w:val="decimal" w:pos="670"/>
              </w:tabs>
              <w:spacing w:line="240" w:lineRule="exact"/>
              <w:ind w:left="0"/>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(4,283)</w:t>
            </w:r>
          </w:p>
        </w:tc>
        <w:tc>
          <w:tcPr>
            <w:tcW w:w="180" w:type="dxa"/>
            <w:vAlign w:val="bottom"/>
          </w:tcPr>
          <w:p w14:paraId="792EFC1A" w14:textId="7CCC8C5D"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tcBorders>
              <w:top w:val="single" w:sz="6" w:space="0" w:color="auto"/>
              <w:bottom w:val="single" w:sz="6" w:space="0" w:color="auto"/>
            </w:tcBorders>
            <w:vAlign w:val="bottom"/>
          </w:tcPr>
          <w:p w14:paraId="1A8A68A9" w14:textId="0ED656A1"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color w:val="000000" w:themeColor="text1"/>
                <w:sz w:val="26"/>
                <w:szCs w:val="26"/>
              </w:rPr>
              <w:t>2,899</w:t>
            </w:r>
          </w:p>
        </w:tc>
      </w:tr>
      <w:tr w:rsidR="002612D7" w:rsidRPr="003810EF" w14:paraId="071E5B8D" w14:textId="77777777" w:rsidTr="002517CF">
        <w:tc>
          <w:tcPr>
            <w:tcW w:w="3979" w:type="dxa"/>
            <w:gridSpan w:val="2"/>
          </w:tcPr>
          <w:p w14:paraId="74421A12" w14:textId="6197E870" w:rsidR="002612D7" w:rsidRPr="00D0773C" w:rsidRDefault="002612D7" w:rsidP="002612D7">
            <w:pPr>
              <w:tabs>
                <w:tab w:val="left" w:pos="184"/>
              </w:tabs>
              <w:spacing w:line="240" w:lineRule="exact"/>
              <w:rPr>
                <w:rFonts w:asciiTheme="majorBidi" w:hAnsiTheme="majorBidi" w:cstheme="majorBidi"/>
                <w:sz w:val="26"/>
                <w:szCs w:val="26"/>
              </w:rPr>
            </w:pPr>
            <w:r w:rsidRPr="00D0773C">
              <w:rPr>
                <w:rFonts w:asciiTheme="majorBidi" w:hAnsiTheme="majorBidi" w:cstheme="majorBidi"/>
                <w:sz w:val="26"/>
                <w:szCs w:val="26"/>
              </w:rPr>
              <w:t>Deferred tax liabilities:</w:t>
            </w:r>
          </w:p>
        </w:tc>
        <w:tc>
          <w:tcPr>
            <w:tcW w:w="1080" w:type="dxa"/>
          </w:tcPr>
          <w:p w14:paraId="26EF21AC" w14:textId="66269639" w:rsidR="002612D7" w:rsidRPr="008746ED" w:rsidRDefault="002612D7" w:rsidP="002612D7">
            <w:pPr>
              <w:spacing w:line="240" w:lineRule="exact"/>
              <w:ind w:right="284"/>
              <w:jc w:val="right"/>
              <w:rPr>
                <w:rFonts w:asciiTheme="majorBidi" w:hAnsiTheme="majorBidi" w:cstheme="majorBidi"/>
                <w:sz w:val="26"/>
                <w:szCs w:val="26"/>
                <w:cs/>
              </w:rPr>
            </w:pPr>
            <w:r w:rsidRPr="008746ED">
              <w:rPr>
                <w:rFonts w:asciiTheme="majorBidi" w:hAnsiTheme="majorBidi" w:cstheme="majorBidi"/>
                <w:sz w:val="26"/>
                <w:szCs w:val="26"/>
              </w:rPr>
              <w:t>-</w:t>
            </w:r>
          </w:p>
        </w:tc>
        <w:tc>
          <w:tcPr>
            <w:tcW w:w="180" w:type="dxa"/>
          </w:tcPr>
          <w:p w14:paraId="3EEB8426"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tcPr>
          <w:p w14:paraId="6C397646" w14:textId="43628B24" w:rsidR="002612D7" w:rsidRPr="008746ED" w:rsidRDefault="002612D7" w:rsidP="002612D7">
            <w:pPr>
              <w:spacing w:line="240" w:lineRule="exact"/>
              <w:ind w:right="284"/>
              <w:jc w:val="right"/>
              <w:rPr>
                <w:rFonts w:asciiTheme="majorBidi" w:hAnsiTheme="majorBidi" w:cstheme="majorBidi"/>
                <w:sz w:val="26"/>
                <w:szCs w:val="26"/>
                <w:cs/>
              </w:rPr>
            </w:pPr>
            <w:r w:rsidRPr="008746ED">
              <w:rPr>
                <w:rFonts w:asciiTheme="majorBidi" w:hAnsiTheme="majorBidi" w:cstheme="majorBidi"/>
                <w:sz w:val="26"/>
                <w:szCs w:val="26"/>
              </w:rPr>
              <w:t>-</w:t>
            </w:r>
          </w:p>
        </w:tc>
        <w:tc>
          <w:tcPr>
            <w:tcW w:w="180" w:type="dxa"/>
          </w:tcPr>
          <w:p w14:paraId="737B5EC7"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tcPr>
          <w:p w14:paraId="5EEFE22A" w14:textId="71E997F4" w:rsidR="002612D7" w:rsidRPr="008746ED" w:rsidRDefault="002612D7" w:rsidP="002612D7">
            <w:pPr>
              <w:spacing w:line="240" w:lineRule="exact"/>
              <w:ind w:right="284"/>
              <w:jc w:val="right"/>
              <w:rPr>
                <w:rFonts w:asciiTheme="majorBidi" w:hAnsiTheme="majorBidi" w:cstheme="majorBidi"/>
                <w:sz w:val="26"/>
                <w:szCs w:val="26"/>
              </w:rPr>
            </w:pPr>
            <w:r w:rsidRPr="008746ED">
              <w:rPr>
                <w:rFonts w:asciiTheme="majorBidi" w:hAnsiTheme="majorBidi" w:cstheme="majorBidi"/>
                <w:sz w:val="26"/>
                <w:szCs w:val="26"/>
              </w:rPr>
              <w:t>-</w:t>
            </w:r>
          </w:p>
        </w:tc>
        <w:tc>
          <w:tcPr>
            <w:tcW w:w="180" w:type="dxa"/>
          </w:tcPr>
          <w:p w14:paraId="33C4586C"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tcPr>
          <w:p w14:paraId="0E81080C" w14:textId="29775657" w:rsidR="002612D7" w:rsidRPr="008746ED" w:rsidRDefault="002612D7" w:rsidP="002612D7">
            <w:pPr>
              <w:spacing w:line="240" w:lineRule="exact"/>
              <w:ind w:right="284"/>
              <w:jc w:val="right"/>
              <w:rPr>
                <w:rFonts w:asciiTheme="majorBidi" w:hAnsiTheme="majorBidi" w:cstheme="majorBidi"/>
                <w:sz w:val="26"/>
                <w:szCs w:val="26"/>
                <w:cs/>
              </w:rPr>
            </w:pPr>
            <w:r w:rsidRPr="008746ED">
              <w:rPr>
                <w:rFonts w:asciiTheme="majorBidi" w:hAnsiTheme="majorBidi" w:cstheme="majorBidi"/>
                <w:sz w:val="26"/>
                <w:szCs w:val="26"/>
              </w:rPr>
              <w:t>-</w:t>
            </w:r>
          </w:p>
        </w:tc>
      </w:tr>
      <w:tr w:rsidR="002612D7" w:rsidRPr="003810EF" w14:paraId="22AB2536" w14:textId="77777777" w:rsidTr="002517CF">
        <w:tc>
          <w:tcPr>
            <w:tcW w:w="179" w:type="dxa"/>
          </w:tcPr>
          <w:p w14:paraId="0D85EE5B" w14:textId="77777777" w:rsidR="002612D7" w:rsidRPr="00D0773C" w:rsidRDefault="002612D7" w:rsidP="002612D7">
            <w:pPr>
              <w:tabs>
                <w:tab w:val="left" w:pos="317"/>
              </w:tabs>
              <w:spacing w:line="240" w:lineRule="exact"/>
              <w:jc w:val="center"/>
              <w:rPr>
                <w:rFonts w:asciiTheme="majorBidi" w:hAnsiTheme="majorBidi" w:cstheme="majorBidi"/>
                <w:sz w:val="26"/>
                <w:szCs w:val="26"/>
                <w:cs/>
              </w:rPr>
            </w:pPr>
          </w:p>
        </w:tc>
        <w:tc>
          <w:tcPr>
            <w:tcW w:w="3800" w:type="dxa"/>
          </w:tcPr>
          <w:p w14:paraId="6615DF57" w14:textId="497486E8" w:rsidR="002612D7" w:rsidRPr="00D0773C" w:rsidRDefault="002612D7" w:rsidP="002612D7">
            <w:pPr>
              <w:tabs>
                <w:tab w:val="left" w:pos="317"/>
              </w:tabs>
              <w:spacing w:line="240" w:lineRule="exact"/>
              <w:rPr>
                <w:rFonts w:asciiTheme="majorBidi" w:hAnsiTheme="majorBidi" w:cstheme="majorBidi"/>
                <w:sz w:val="26"/>
                <w:szCs w:val="26"/>
                <w:cs/>
              </w:rPr>
            </w:pPr>
            <w:r w:rsidRPr="00D0773C">
              <w:rPr>
                <w:rFonts w:asciiTheme="majorBidi" w:hAnsiTheme="majorBidi" w:cstheme="majorBidi"/>
                <w:sz w:val="26"/>
                <w:szCs w:val="26"/>
              </w:rPr>
              <w:t xml:space="preserve">      Total</w:t>
            </w:r>
          </w:p>
        </w:tc>
        <w:tc>
          <w:tcPr>
            <w:tcW w:w="1080" w:type="dxa"/>
            <w:tcBorders>
              <w:top w:val="single" w:sz="6" w:space="0" w:color="auto"/>
              <w:bottom w:val="single" w:sz="6" w:space="0" w:color="auto"/>
            </w:tcBorders>
          </w:tcPr>
          <w:p w14:paraId="7025F4FA" w14:textId="4ADBBD8D" w:rsidR="002612D7" w:rsidRPr="008746ED" w:rsidRDefault="002612D7" w:rsidP="002612D7">
            <w:pPr>
              <w:spacing w:line="240" w:lineRule="exact"/>
              <w:ind w:right="284"/>
              <w:jc w:val="right"/>
              <w:rPr>
                <w:rFonts w:asciiTheme="majorBidi" w:hAnsiTheme="majorBidi" w:cstheme="majorBidi"/>
                <w:sz w:val="26"/>
                <w:szCs w:val="26"/>
              </w:rPr>
            </w:pPr>
            <w:r w:rsidRPr="008746ED">
              <w:rPr>
                <w:rFonts w:asciiTheme="majorBidi" w:hAnsiTheme="majorBidi" w:cstheme="majorBidi"/>
                <w:sz w:val="26"/>
                <w:szCs w:val="26"/>
              </w:rPr>
              <w:t>-</w:t>
            </w:r>
          </w:p>
        </w:tc>
        <w:tc>
          <w:tcPr>
            <w:tcW w:w="180" w:type="dxa"/>
          </w:tcPr>
          <w:p w14:paraId="7B341BFE" w14:textId="3FE5CF24"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tcBorders>
              <w:top w:val="single" w:sz="6" w:space="0" w:color="auto"/>
              <w:bottom w:val="single" w:sz="6" w:space="0" w:color="auto"/>
            </w:tcBorders>
          </w:tcPr>
          <w:p w14:paraId="1922E52C" w14:textId="62381441" w:rsidR="002612D7" w:rsidRPr="008746ED" w:rsidRDefault="002612D7" w:rsidP="002612D7">
            <w:pPr>
              <w:spacing w:line="240" w:lineRule="exact"/>
              <w:ind w:right="284"/>
              <w:jc w:val="right"/>
              <w:rPr>
                <w:rFonts w:asciiTheme="majorBidi" w:hAnsiTheme="majorBidi" w:cstheme="majorBidi"/>
                <w:sz w:val="26"/>
                <w:szCs w:val="26"/>
              </w:rPr>
            </w:pPr>
            <w:r w:rsidRPr="008746ED">
              <w:rPr>
                <w:rFonts w:asciiTheme="majorBidi" w:hAnsiTheme="majorBidi" w:cstheme="majorBidi"/>
                <w:sz w:val="26"/>
                <w:szCs w:val="26"/>
              </w:rPr>
              <w:t>-</w:t>
            </w:r>
          </w:p>
        </w:tc>
        <w:tc>
          <w:tcPr>
            <w:tcW w:w="180" w:type="dxa"/>
          </w:tcPr>
          <w:p w14:paraId="6ABE933C" w14:textId="2942164E"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tcBorders>
              <w:top w:val="single" w:sz="6" w:space="0" w:color="auto"/>
              <w:bottom w:val="single" w:sz="6" w:space="0" w:color="auto"/>
            </w:tcBorders>
          </w:tcPr>
          <w:p w14:paraId="2C23653A" w14:textId="1C6DFADA" w:rsidR="002612D7" w:rsidRPr="008746ED" w:rsidRDefault="002612D7" w:rsidP="002612D7">
            <w:pPr>
              <w:pStyle w:val="BodyTextIndent"/>
              <w:tabs>
                <w:tab w:val="decimal" w:pos="670"/>
              </w:tabs>
              <w:spacing w:line="240" w:lineRule="exact"/>
              <w:ind w:left="0" w:right="284"/>
              <w:jc w:val="right"/>
              <w:rPr>
                <w:rFonts w:asciiTheme="majorBidi" w:hAnsiTheme="majorBidi" w:cstheme="majorBidi"/>
                <w:sz w:val="26"/>
                <w:szCs w:val="26"/>
              </w:rPr>
            </w:pPr>
            <w:r w:rsidRPr="008746ED">
              <w:rPr>
                <w:rFonts w:asciiTheme="majorBidi" w:hAnsiTheme="majorBidi" w:cstheme="majorBidi"/>
                <w:sz w:val="26"/>
                <w:szCs w:val="26"/>
              </w:rPr>
              <w:t>-</w:t>
            </w:r>
          </w:p>
        </w:tc>
        <w:tc>
          <w:tcPr>
            <w:tcW w:w="180" w:type="dxa"/>
          </w:tcPr>
          <w:p w14:paraId="64EF2248" w14:textId="002512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tcBorders>
              <w:top w:val="single" w:sz="6" w:space="0" w:color="auto"/>
              <w:bottom w:val="single" w:sz="6" w:space="0" w:color="auto"/>
            </w:tcBorders>
          </w:tcPr>
          <w:p w14:paraId="4503178C" w14:textId="423D2CA0" w:rsidR="002612D7" w:rsidRPr="008746ED" w:rsidRDefault="002612D7" w:rsidP="002612D7">
            <w:pPr>
              <w:spacing w:line="240" w:lineRule="exact"/>
              <w:ind w:right="284"/>
              <w:jc w:val="right"/>
              <w:rPr>
                <w:rFonts w:asciiTheme="majorBidi" w:hAnsiTheme="majorBidi" w:cstheme="majorBidi"/>
                <w:sz w:val="26"/>
                <w:szCs w:val="26"/>
              </w:rPr>
            </w:pPr>
            <w:r w:rsidRPr="008746ED">
              <w:rPr>
                <w:rFonts w:asciiTheme="majorBidi" w:hAnsiTheme="majorBidi" w:cstheme="majorBidi"/>
                <w:sz w:val="26"/>
                <w:szCs w:val="26"/>
              </w:rPr>
              <w:t>-</w:t>
            </w:r>
          </w:p>
        </w:tc>
      </w:tr>
      <w:tr w:rsidR="002612D7" w:rsidRPr="003810EF" w14:paraId="2E846A63" w14:textId="77777777" w:rsidTr="002517CF">
        <w:tc>
          <w:tcPr>
            <w:tcW w:w="3979" w:type="dxa"/>
            <w:gridSpan w:val="2"/>
          </w:tcPr>
          <w:p w14:paraId="493B8902" w14:textId="77777777" w:rsidR="002612D7" w:rsidRPr="00D0773C" w:rsidRDefault="002612D7" w:rsidP="002612D7">
            <w:pPr>
              <w:tabs>
                <w:tab w:val="left" w:pos="317"/>
              </w:tabs>
              <w:spacing w:line="240" w:lineRule="exact"/>
              <w:rPr>
                <w:rFonts w:asciiTheme="majorBidi" w:hAnsiTheme="majorBidi" w:cstheme="majorBidi"/>
                <w:sz w:val="26"/>
                <w:szCs w:val="26"/>
              </w:rPr>
            </w:pPr>
            <w:r w:rsidRPr="00D0773C">
              <w:rPr>
                <w:rFonts w:asciiTheme="majorBidi" w:hAnsiTheme="majorBidi" w:cstheme="majorBidi"/>
                <w:sz w:val="26"/>
                <w:szCs w:val="26"/>
              </w:rPr>
              <w:t>Deferred tax assets-net</w:t>
            </w:r>
          </w:p>
        </w:tc>
        <w:tc>
          <w:tcPr>
            <w:tcW w:w="1080" w:type="dxa"/>
            <w:tcBorders>
              <w:top w:val="single" w:sz="6" w:space="0" w:color="auto"/>
              <w:bottom w:val="double" w:sz="6" w:space="0" w:color="auto"/>
            </w:tcBorders>
            <w:vAlign w:val="bottom"/>
          </w:tcPr>
          <w:p w14:paraId="0C03FE00" w14:textId="5203C5DA"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7,248</w:t>
            </w:r>
          </w:p>
        </w:tc>
        <w:tc>
          <w:tcPr>
            <w:tcW w:w="180" w:type="dxa"/>
            <w:vAlign w:val="bottom"/>
          </w:tcPr>
          <w:p w14:paraId="10340B89"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080" w:type="dxa"/>
            <w:tcBorders>
              <w:top w:val="single" w:sz="6" w:space="0" w:color="auto"/>
              <w:bottom w:val="double" w:sz="6" w:space="0" w:color="auto"/>
            </w:tcBorders>
            <w:vAlign w:val="bottom"/>
          </w:tcPr>
          <w:p w14:paraId="37AB4FD3" w14:textId="409A3649" w:rsidR="002612D7" w:rsidRPr="008746ED" w:rsidRDefault="002612D7" w:rsidP="002612D7">
            <w:pPr>
              <w:pStyle w:val="BodyTextIndent"/>
              <w:tabs>
                <w:tab w:val="decimal" w:pos="670"/>
              </w:tabs>
              <w:spacing w:line="240" w:lineRule="exact"/>
              <w:ind w:left="0"/>
              <w:jc w:val="right"/>
              <w:rPr>
                <w:rFonts w:asciiTheme="majorBidi" w:hAnsiTheme="majorBidi" w:cstheme="majorBidi"/>
                <w:color w:val="000000" w:themeColor="text1"/>
                <w:sz w:val="26"/>
                <w:szCs w:val="26"/>
              </w:rPr>
            </w:pPr>
            <w:r w:rsidRPr="008746ED">
              <w:rPr>
                <w:rFonts w:asciiTheme="majorBidi" w:hAnsiTheme="majorBidi" w:cstheme="majorBidi"/>
                <w:color w:val="000000" w:themeColor="text1"/>
                <w:sz w:val="26"/>
                <w:szCs w:val="26"/>
              </w:rPr>
              <w:t>(66)</w:t>
            </w:r>
          </w:p>
        </w:tc>
        <w:tc>
          <w:tcPr>
            <w:tcW w:w="180" w:type="dxa"/>
            <w:vAlign w:val="bottom"/>
          </w:tcPr>
          <w:p w14:paraId="42222F50"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tcBorders>
              <w:top w:val="single" w:sz="6" w:space="0" w:color="auto"/>
              <w:bottom w:val="double" w:sz="6" w:space="0" w:color="auto"/>
            </w:tcBorders>
            <w:vAlign w:val="bottom"/>
          </w:tcPr>
          <w:p w14:paraId="347DEBDA" w14:textId="73686854" w:rsidR="002612D7" w:rsidRPr="008746ED" w:rsidRDefault="002612D7" w:rsidP="002612D7">
            <w:pPr>
              <w:pStyle w:val="BodyTextIndent"/>
              <w:tabs>
                <w:tab w:val="decimal" w:pos="670"/>
              </w:tabs>
              <w:spacing w:line="240" w:lineRule="exact"/>
              <w:ind w:left="0"/>
              <w:jc w:val="right"/>
              <w:rPr>
                <w:rFonts w:asciiTheme="majorBidi" w:hAnsiTheme="majorBidi" w:cstheme="majorBidi"/>
                <w:sz w:val="26"/>
                <w:szCs w:val="26"/>
              </w:rPr>
            </w:pPr>
            <w:r w:rsidRPr="008746ED">
              <w:rPr>
                <w:rFonts w:asciiTheme="majorBidi" w:hAnsiTheme="majorBidi" w:cstheme="majorBidi"/>
                <w:sz w:val="26"/>
                <w:szCs w:val="26"/>
              </w:rPr>
              <w:t>(4,283)</w:t>
            </w:r>
          </w:p>
        </w:tc>
        <w:tc>
          <w:tcPr>
            <w:tcW w:w="180" w:type="dxa"/>
            <w:vAlign w:val="bottom"/>
          </w:tcPr>
          <w:p w14:paraId="5DCDD13A" w14:textId="77777777"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p>
        </w:tc>
        <w:tc>
          <w:tcPr>
            <w:tcW w:w="1260" w:type="dxa"/>
            <w:tcBorders>
              <w:top w:val="single" w:sz="6" w:space="0" w:color="auto"/>
              <w:bottom w:val="double" w:sz="6" w:space="0" w:color="auto"/>
            </w:tcBorders>
            <w:vAlign w:val="bottom"/>
          </w:tcPr>
          <w:p w14:paraId="3BE07F67" w14:textId="1908D94F" w:rsidR="002612D7" w:rsidRPr="008746ED" w:rsidRDefault="002612D7" w:rsidP="002612D7">
            <w:pPr>
              <w:pStyle w:val="BodyTextIndent"/>
              <w:tabs>
                <w:tab w:val="decimal" w:pos="670"/>
              </w:tabs>
              <w:spacing w:line="240" w:lineRule="exact"/>
              <w:ind w:left="0" w:right="57"/>
              <w:jc w:val="right"/>
              <w:rPr>
                <w:rFonts w:asciiTheme="majorBidi" w:hAnsiTheme="majorBidi" w:cstheme="majorBidi"/>
                <w:sz w:val="26"/>
                <w:szCs w:val="26"/>
              </w:rPr>
            </w:pPr>
            <w:r w:rsidRPr="008746ED">
              <w:rPr>
                <w:rFonts w:asciiTheme="majorBidi" w:hAnsiTheme="majorBidi" w:cstheme="majorBidi"/>
                <w:sz w:val="26"/>
                <w:szCs w:val="26"/>
              </w:rPr>
              <w:t>2,899</w:t>
            </w:r>
          </w:p>
        </w:tc>
      </w:tr>
    </w:tbl>
    <w:p w14:paraId="241C6E4F" w14:textId="77777777" w:rsidR="0039419F" w:rsidRPr="0049018D" w:rsidRDefault="0039419F" w:rsidP="00D17E40">
      <w:pPr>
        <w:spacing w:line="240" w:lineRule="exact"/>
        <w:jc w:val="thaiDistribute"/>
        <w:rPr>
          <w:rFonts w:asciiTheme="majorBidi" w:eastAsia="Angsana New" w:hAnsiTheme="majorBidi" w:cstheme="majorBidi"/>
          <w:b/>
          <w:bCs/>
          <w:sz w:val="32"/>
          <w:szCs w:val="32"/>
        </w:rPr>
      </w:pPr>
    </w:p>
    <w:p w14:paraId="6A17EF6D" w14:textId="3191093E" w:rsidR="00311C5F" w:rsidRPr="003810EF" w:rsidRDefault="00244E01" w:rsidP="00F93E80">
      <w:pPr>
        <w:pStyle w:val="ListParagraph"/>
        <w:numPr>
          <w:ilvl w:val="0"/>
          <w:numId w:val="3"/>
        </w:numPr>
        <w:spacing w:line="240" w:lineRule="atLeast"/>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TRUST RECEIPTS</w:t>
      </w:r>
    </w:p>
    <w:tbl>
      <w:tblPr>
        <w:tblW w:w="9126" w:type="dxa"/>
        <w:tblInd w:w="329" w:type="dxa"/>
        <w:tblLayout w:type="fixed"/>
        <w:tblCellMar>
          <w:left w:w="45" w:type="dxa"/>
          <w:right w:w="45" w:type="dxa"/>
        </w:tblCellMar>
        <w:tblLook w:val="04A0" w:firstRow="1" w:lastRow="0" w:firstColumn="1" w:lastColumn="0" w:noHBand="0" w:noVBand="1"/>
      </w:tblPr>
      <w:tblGrid>
        <w:gridCol w:w="1472"/>
        <w:gridCol w:w="1276"/>
        <w:gridCol w:w="110"/>
        <w:gridCol w:w="1165"/>
        <w:gridCol w:w="112"/>
        <w:gridCol w:w="1164"/>
        <w:gridCol w:w="135"/>
        <w:gridCol w:w="1141"/>
        <w:gridCol w:w="134"/>
        <w:gridCol w:w="1142"/>
        <w:gridCol w:w="135"/>
        <w:gridCol w:w="1140"/>
      </w:tblGrid>
      <w:tr w:rsidR="00B04BF9" w:rsidRPr="00476CF8" w14:paraId="1C94FE95" w14:textId="77777777" w:rsidTr="00AD53AE">
        <w:tc>
          <w:tcPr>
            <w:tcW w:w="1472" w:type="dxa"/>
          </w:tcPr>
          <w:p w14:paraId="491CAFFA" w14:textId="77777777" w:rsidR="00B04BF9" w:rsidRPr="00476CF8" w:rsidRDefault="00B04BF9" w:rsidP="00EA12E0">
            <w:pPr>
              <w:tabs>
                <w:tab w:val="right" w:pos="7280"/>
                <w:tab w:val="right" w:pos="8540"/>
              </w:tabs>
              <w:spacing w:line="240" w:lineRule="atLeast"/>
              <w:jc w:val="thaiDistribute"/>
              <w:rPr>
                <w:rFonts w:asciiTheme="majorBidi" w:hAnsiTheme="majorBidi" w:cstheme="majorBidi"/>
                <w:b/>
                <w:bCs/>
                <w:spacing w:val="-5"/>
                <w:sz w:val="24"/>
                <w:szCs w:val="24"/>
              </w:rPr>
            </w:pPr>
          </w:p>
        </w:tc>
        <w:tc>
          <w:tcPr>
            <w:tcW w:w="7654" w:type="dxa"/>
            <w:gridSpan w:val="11"/>
            <w:tcBorders>
              <w:bottom w:val="single" w:sz="6" w:space="0" w:color="auto"/>
            </w:tcBorders>
          </w:tcPr>
          <w:p w14:paraId="6C97F4BE" w14:textId="77777777" w:rsidR="00B04BF9" w:rsidRPr="00476CF8" w:rsidRDefault="00B04BF9" w:rsidP="00EA12E0">
            <w:pPr>
              <w:spacing w:line="240" w:lineRule="atLeast"/>
              <w:ind w:left="-18" w:right="-18"/>
              <w:jc w:val="right"/>
              <w:rPr>
                <w:rFonts w:asciiTheme="majorBidi" w:hAnsiTheme="majorBidi" w:cstheme="majorBidi"/>
                <w:spacing w:val="-5"/>
                <w:sz w:val="24"/>
                <w:szCs w:val="24"/>
                <w:cs/>
              </w:rPr>
            </w:pPr>
            <w:r w:rsidRPr="00476CF8">
              <w:rPr>
                <w:rFonts w:asciiTheme="majorBidi" w:hAnsiTheme="majorBidi" w:cstheme="majorBidi"/>
                <w:spacing w:val="-5"/>
                <w:sz w:val="24"/>
                <w:szCs w:val="24"/>
              </w:rPr>
              <w:t>(Unit: Thousand Baht)</w:t>
            </w:r>
          </w:p>
        </w:tc>
      </w:tr>
      <w:tr w:rsidR="00B04BF9" w:rsidRPr="00476CF8" w14:paraId="274EB3ED" w14:textId="77777777" w:rsidTr="00AD53AE">
        <w:tc>
          <w:tcPr>
            <w:tcW w:w="1472" w:type="dxa"/>
          </w:tcPr>
          <w:p w14:paraId="1AF760CA" w14:textId="77777777" w:rsidR="00B04BF9" w:rsidRPr="00476CF8" w:rsidRDefault="00B04BF9" w:rsidP="00EA12E0">
            <w:pPr>
              <w:tabs>
                <w:tab w:val="right" w:pos="7280"/>
                <w:tab w:val="right" w:pos="8540"/>
              </w:tabs>
              <w:spacing w:line="240" w:lineRule="atLeast"/>
              <w:jc w:val="thaiDistribute"/>
              <w:rPr>
                <w:rFonts w:asciiTheme="majorBidi" w:hAnsiTheme="majorBidi" w:cstheme="majorBidi"/>
                <w:b/>
                <w:bCs/>
                <w:spacing w:val="-5"/>
                <w:sz w:val="24"/>
                <w:szCs w:val="24"/>
              </w:rPr>
            </w:pPr>
          </w:p>
        </w:tc>
        <w:tc>
          <w:tcPr>
            <w:tcW w:w="2551" w:type="dxa"/>
            <w:gridSpan w:val="3"/>
            <w:tcBorders>
              <w:top w:val="single" w:sz="6" w:space="0" w:color="auto"/>
              <w:bottom w:val="single" w:sz="6" w:space="0" w:color="auto"/>
            </w:tcBorders>
          </w:tcPr>
          <w:p w14:paraId="1F48E3E0" w14:textId="77777777" w:rsidR="00B04BF9" w:rsidRPr="00476CF8" w:rsidRDefault="00B04BF9" w:rsidP="00EA12E0">
            <w:pPr>
              <w:tabs>
                <w:tab w:val="right" w:pos="7280"/>
                <w:tab w:val="right" w:pos="8540"/>
              </w:tabs>
              <w:spacing w:line="240" w:lineRule="atLeast"/>
              <w:jc w:val="center"/>
              <w:rPr>
                <w:rFonts w:asciiTheme="majorBidi" w:hAnsiTheme="majorBidi" w:cstheme="majorBidi"/>
                <w:spacing w:val="-5"/>
                <w:sz w:val="24"/>
                <w:szCs w:val="24"/>
              </w:rPr>
            </w:pPr>
            <w:r w:rsidRPr="00476CF8">
              <w:rPr>
                <w:rFonts w:asciiTheme="majorBidi" w:hAnsiTheme="majorBidi" w:cstheme="majorBidi"/>
                <w:spacing w:val="-5"/>
                <w:sz w:val="24"/>
                <w:szCs w:val="24"/>
              </w:rPr>
              <w:t>Interest rate</w:t>
            </w:r>
          </w:p>
        </w:tc>
        <w:tc>
          <w:tcPr>
            <w:tcW w:w="112" w:type="dxa"/>
            <w:tcBorders>
              <w:top w:val="single" w:sz="6" w:space="0" w:color="auto"/>
            </w:tcBorders>
          </w:tcPr>
          <w:p w14:paraId="4A5ACE95" w14:textId="77777777" w:rsidR="00B04BF9" w:rsidRPr="00476CF8" w:rsidRDefault="00B04BF9" w:rsidP="00EA12E0">
            <w:pPr>
              <w:spacing w:line="240" w:lineRule="atLeast"/>
              <w:ind w:left="-18" w:right="-18"/>
              <w:jc w:val="center"/>
              <w:rPr>
                <w:rFonts w:asciiTheme="majorBidi" w:hAnsiTheme="majorBidi" w:cstheme="majorBidi"/>
                <w:spacing w:val="-5"/>
                <w:sz w:val="24"/>
                <w:szCs w:val="24"/>
                <w:cs/>
              </w:rPr>
            </w:pPr>
          </w:p>
        </w:tc>
        <w:tc>
          <w:tcPr>
            <w:tcW w:w="2440" w:type="dxa"/>
            <w:gridSpan w:val="3"/>
            <w:tcBorders>
              <w:top w:val="single" w:sz="6" w:space="0" w:color="auto"/>
              <w:bottom w:val="single" w:sz="6" w:space="0" w:color="auto"/>
            </w:tcBorders>
          </w:tcPr>
          <w:p w14:paraId="18B40B8A" w14:textId="77777777" w:rsidR="00B04BF9" w:rsidRPr="00476CF8" w:rsidRDefault="00B04BF9" w:rsidP="00EA12E0">
            <w:pPr>
              <w:spacing w:line="240" w:lineRule="atLeas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Consolidated</w:t>
            </w:r>
          </w:p>
        </w:tc>
        <w:tc>
          <w:tcPr>
            <w:tcW w:w="134" w:type="dxa"/>
            <w:tcBorders>
              <w:top w:val="single" w:sz="6" w:space="0" w:color="auto"/>
            </w:tcBorders>
          </w:tcPr>
          <w:p w14:paraId="4E2B65B4" w14:textId="77777777" w:rsidR="00B04BF9" w:rsidRPr="00476CF8" w:rsidRDefault="00B04BF9" w:rsidP="00EA12E0">
            <w:pPr>
              <w:spacing w:line="240" w:lineRule="atLeast"/>
              <w:ind w:left="-18" w:right="-18"/>
              <w:jc w:val="center"/>
              <w:rPr>
                <w:rFonts w:asciiTheme="majorBidi" w:hAnsiTheme="majorBidi" w:cstheme="majorBidi"/>
                <w:spacing w:val="-5"/>
                <w:sz w:val="24"/>
                <w:szCs w:val="24"/>
                <w:cs/>
              </w:rPr>
            </w:pPr>
          </w:p>
        </w:tc>
        <w:tc>
          <w:tcPr>
            <w:tcW w:w="2417" w:type="dxa"/>
            <w:gridSpan w:val="3"/>
            <w:tcBorders>
              <w:top w:val="single" w:sz="6" w:space="0" w:color="auto"/>
              <w:bottom w:val="single" w:sz="6" w:space="0" w:color="auto"/>
            </w:tcBorders>
          </w:tcPr>
          <w:p w14:paraId="71E9898C" w14:textId="77777777" w:rsidR="00B04BF9" w:rsidRPr="00476CF8" w:rsidRDefault="00B04BF9" w:rsidP="00EA12E0">
            <w:pPr>
              <w:spacing w:line="240" w:lineRule="atLeas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The Company Only</w:t>
            </w:r>
          </w:p>
        </w:tc>
      </w:tr>
      <w:tr w:rsidR="00F9368F" w:rsidRPr="00476CF8" w14:paraId="4C0F3E46" w14:textId="77777777" w:rsidTr="00AD53AE">
        <w:tc>
          <w:tcPr>
            <w:tcW w:w="1472" w:type="dxa"/>
          </w:tcPr>
          <w:p w14:paraId="11594C83" w14:textId="77777777" w:rsidR="00F9368F" w:rsidRPr="00476CF8" w:rsidRDefault="00F9368F" w:rsidP="00F9368F">
            <w:pPr>
              <w:tabs>
                <w:tab w:val="right" w:pos="7280"/>
                <w:tab w:val="right" w:pos="8540"/>
              </w:tabs>
              <w:spacing w:line="240" w:lineRule="atLeast"/>
              <w:jc w:val="thaiDistribute"/>
              <w:rPr>
                <w:rFonts w:asciiTheme="majorBidi" w:hAnsiTheme="majorBidi" w:cstheme="majorBidi"/>
                <w:b/>
                <w:bCs/>
                <w:spacing w:val="-5"/>
                <w:sz w:val="24"/>
                <w:szCs w:val="24"/>
              </w:rPr>
            </w:pPr>
          </w:p>
        </w:tc>
        <w:tc>
          <w:tcPr>
            <w:tcW w:w="1276" w:type="dxa"/>
            <w:tcBorders>
              <w:top w:val="single" w:sz="6" w:space="0" w:color="auto"/>
              <w:bottom w:val="single" w:sz="6" w:space="0" w:color="auto"/>
            </w:tcBorders>
            <w:hideMark/>
          </w:tcPr>
          <w:p w14:paraId="29D90705" w14:textId="50086E5F" w:rsidR="00F9368F" w:rsidRPr="00476CF8" w:rsidRDefault="00F9368F" w:rsidP="00F9368F">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Pr>
                <w:rFonts w:asciiTheme="majorBidi" w:hAnsiTheme="majorBidi" w:cstheme="majorBidi"/>
                <w:sz w:val="24"/>
                <w:szCs w:val="24"/>
              </w:rPr>
              <w:t>March</w:t>
            </w:r>
          </w:p>
          <w:p w14:paraId="05EF24F6" w14:textId="568596D8" w:rsidR="00F9368F" w:rsidRPr="00476CF8" w:rsidRDefault="00F9368F" w:rsidP="00F9368F">
            <w:pPr>
              <w:spacing w:line="240" w:lineRule="atLeast"/>
              <w:jc w:val="center"/>
              <w:rPr>
                <w:rFonts w:asciiTheme="majorBidi" w:hAnsiTheme="majorBidi" w:cstheme="majorBidi"/>
                <w:spacing w:val="-5"/>
                <w:sz w:val="24"/>
                <w:szCs w:val="24"/>
                <w:cs/>
              </w:rPr>
            </w:pPr>
            <w:r w:rsidRPr="00476CF8">
              <w:rPr>
                <w:rFonts w:asciiTheme="majorBidi" w:hAnsiTheme="majorBidi" w:cstheme="majorBidi"/>
                <w:sz w:val="24"/>
                <w:szCs w:val="24"/>
              </w:rPr>
              <w:t>3</w:t>
            </w:r>
            <w:r>
              <w:rPr>
                <w:rFonts w:asciiTheme="majorBidi" w:hAnsiTheme="majorBidi" w:cstheme="majorBidi"/>
                <w:sz w:val="24"/>
                <w:szCs w:val="24"/>
              </w:rPr>
              <w:t>1</w:t>
            </w:r>
            <w:r w:rsidRPr="00476CF8">
              <w:rPr>
                <w:rFonts w:asciiTheme="majorBidi" w:hAnsiTheme="majorBidi" w:cstheme="majorBidi"/>
                <w:sz w:val="24"/>
                <w:szCs w:val="24"/>
              </w:rPr>
              <w:t>, 202</w:t>
            </w:r>
            <w:r>
              <w:rPr>
                <w:rFonts w:asciiTheme="majorBidi" w:hAnsiTheme="majorBidi" w:cstheme="majorBidi"/>
                <w:sz w:val="24"/>
                <w:szCs w:val="24"/>
              </w:rPr>
              <w:t>1</w:t>
            </w:r>
          </w:p>
        </w:tc>
        <w:tc>
          <w:tcPr>
            <w:tcW w:w="110" w:type="dxa"/>
            <w:tcBorders>
              <w:top w:val="single" w:sz="6" w:space="0" w:color="auto"/>
            </w:tcBorders>
          </w:tcPr>
          <w:p w14:paraId="42699230" w14:textId="77777777" w:rsidR="00F9368F" w:rsidRPr="00476CF8" w:rsidRDefault="00F9368F" w:rsidP="00F9368F">
            <w:pPr>
              <w:spacing w:line="240" w:lineRule="atLeast"/>
              <w:jc w:val="center"/>
              <w:rPr>
                <w:rFonts w:asciiTheme="majorBidi" w:hAnsiTheme="majorBidi" w:cstheme="majorBidi"/>
                <w:spacing w:val="-5"/>
                <w:sz w:val="24"/>
                <w:szCs w:val="24"/>
              </w:rPr>
            </w:pPr>
          </w:p>
        </w:tc>
        <w:tc>
          <w:tcPr>
            <w:tcW w:w="1165" w:type="dxa"/>
            <w:tcBorders>
              <w:top w:val="single" w:sz="6" w:space="0" w:color="auto"/>
              <w:bottom w:val="single" w:sz="6" w:space="0" w:color="auto"/>
            </w:tcBorders>
            <w:hideMark/>
          </w:tcPr>
          <w:p w14:paraId="671A0457" w14:textId="77777777" w:rsidR="00F9368F" w:rsidRPr="00476CF8" w:rsidRDefault="00F9368F" w:rsidP="00F9368F">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C2573B1" w14:textId="48781364" w:rsidR="00F9368F" w:rsidRPr="00476CF8" w:rsidRDefault="00F9368F" w:rsidP="00F9368F">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20</w:t>
            </w:r>
          </w:p>
        </w:tc>
        <w:tc>
          <w:tcPr>
            <w:tcW w:w="112" w:type="dxa"/>
          </w:tcPr>
          <w:p w14:paraId="73D43154" w14:textId="77777777" w:rsidR="00F9368F" w:rsidRPr="00476CF8" w:rsidRDefault="00F9368F" w:rsidP="00F9368F">
            <w:pPr>
              <w:spacing w:line="240" w:lineRule="atLeast"/>
              <w:jc w:val="center"/>
              <w:rPr>
                <w:rFonts w:asciiTheme="majorBidi" w:hAnsiTheme="majorBidi" w:cstheme="majorBidi"/>
                <w:spacing w:val="-5"/>
                <w:sz w:val="24"/>
                <w:szCs w:val="24"/>
              </w:rPr>
            </w:pPr>
          </w:p>
        </w:tc>
        <w:tc>
          <w:tcPr>
            <w:tcW w:w="1164" w:type="dxa"/>
            <w:tcBorders>
              <w:top w:val="single" w:sz="6" w:space="0" w:color="auto"/>
              <w:bottom w:val="single" w:sz="6" w:space="0" w:color="auto"/>
            </w:tcBorders>
            <w:hideMark/>
          </w:tcPr>
          <w:p w14:paraId="7F95D942" w14:textId="77777777" w:rsidR="00F9368F" w:rsidRPr="00476CF8" w:rsidRDefault="00F9368F" w:rsidP="00F9368F">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Pr>
                <w:rFonts w:asciiTheme="majorBidi" w:hAnsiTheme="majorBidi" w:cstheme="majorBidi"/>
                <w:sz w:val="24"/>
                <w:szCs w:val="24"/>
              </w:rPr>
              <w:t>March</w:t>
            </w:r>
          </w:p>
          <w:p w14:paraId="6593FD37" w14:textId="32BCADA4" w:rsidR="00F9368F" w:rsidRPr="00476CF8" w:rsidRDefault="00F9368F" w:rsidP="00F9368F">
            <w:pPr>
              <w:spacing w:line="240" w:lineRule="atLeast"/>
              <w:jc w:val="center"/>
              <w:rPr>
                <w:rFonts w:asciiTheme="majorBidi" w:hAnsiTheme="majorBidi" w:cstheme="majorBidi"/>
                <w:spacing w:val="-5"/>
                <w:sz w:val="24"/>
                <w:szCs w:val="24"/>
                <w:cs/>
              </w:rPr>
            </w:pPr>
            <w:r w:rsidRPr="00476CF8">
              <w:rPr>
                <w:rFonts w:asciiTheme="majorBidi" w:hAnsiTheme="majorBidi" w:cstheme="majorBidi"/>
                <w:sz w:val="24"/>
                <w:szCs w:val="24"/>
              </w:rPr>
              <w:t>3</w:t>
            </w:r>
            <w:r>
              <w:rPr>
                <w:rFonts w:asciiTheme="majorBidi" w:hAnsiTheme="majorBidi" w:cstheme="majorBidi"/>
                <w:sz w:val="24"/>
                <w:szCs w:val="24"/>
              </w:rPr>
              <w:t>1</w:t>
            </w:r>
            <w:r w:rsidRPr="00476CF8">
              <w:rPr>
                <w:rFonts w:asciiTheme="majorBidi" w:hAnsiTheme="majorBidi" w:cstheme="majorBidi"/>
                <w:sz w:val="24"/>
                <w:szCs w:val="24"/>
              </w:rPr>
              <w:t>, 202</w:t>
            </w:r>
            <w:r>
              <w:rPr>
                <w:rFonts w:asciiTheme="majorBidi" w:hAnsiTheme="majorBidi" w:cstheme="majorBidi"/>
                <w:sz w:val="24"/>
                <w:szCs w:val="24"/>
              </w:rPr>
              <w:t>1</w:t>
            </w:r>
          </w:p>
        </w:tc>
        <w:tc>
          <w:tcPr>
            <w:tcW w:w="135" w:type="dxa"/>
            <w:tcBorders>
              <w:top w:val="single" w:sz="6" w:space="0" w:color="auto"/>
            </w:tcBorders>
          </w:tcPr>
          <w:p w14:paraId="796604A3" w14:textId="77777777" w:rsidR="00F9368F" w:rsidRPr="00476CF8" w:rsidRDefault="00F9368F" w:rsidP="00F9368F">
            <w:pPr>
              <w:spacing w:line="240" w:lineRule="atLeast"/>
              <w:jc w:val="center"/>
              <w:rPr>
                <w:rFonts w:asciiTheme="majorBidi" w:hAnsiTheme="majorBidi" w:cstheme="majorBidi"/>
                <w:spacing w:val="-5"/>
                <w:sz w:val="24"/>
                <w:szCs w:val="24"/>
              </w:rPr>
            </w:pPr>
          </w:p>
        </w:tc>
        <w:tc>
          <w:tcPr>
            <w:tcW w:w="1141" w:type="dxa"/>
            <w:tcBorders>
              <w:top w:val="single" w:sz="6" w:space="0" w:color="auto"/>
              <w:bottom w:val="single" w:sz="6" w:space="0" w:color="auto"/>
            </w:tcBorders>
          </w:tcPr>
          <w:p w14:paraId="39B214B3" w14:textId="77777777" w:rsidR="00F9368F" w:rsidRPr="00476CF8" w:rsidRDefault="00F9368F" w:rsidP="00F9368F">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243B5442" w14:textId="7FD0F429" w:rsidR="00F9368F" w:rsidRPr="00476CF8" w:rsidRDefault="00F9368F" w:rsidP="00F9368F">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20</w:t>
            </w:r>
          </w:p>
        </w:tc>
        <w:tc>
          <w:tcPr>
            <w:tcW w:w="134" w:type="dxa"/>
          </w:tcPr>
          <w:p w14:paraId="131C29EB" w14:textId="77777777" w:rsidR="00F9368F" w:rsidRPr="00476CF8" w:rsidRDefault="00F9368F" w:rsidP="00F9368F">
            <w:pPr>
              <w:spacing w:line="240" w:lineRule="atLeast"/>
              <w:jc w:val="center"/>
              <w:rPr>
                <w:rFonts w:asciiTheme="majorBidi" w:hAnsiTheme="majorBidi" w:cstheme="majorBidi"/>
                <w:spacing w:val="-5"/>
                <w:sz w:val="24"/>
                <w:szCs w:val="24"/>
              </w:rPr>
            </w:pPr>
          </w:p>
        </w:tc>
        <w:tc>
          <w:tcPr>
            <w:tcW w:w="1142" w:type="dxa"/>
            <w:tcBorders>
              <w:top w:val="single" w:sz="6" w:space="0" w:color="auto"/>
              <w:bottom w:val="single" w:sz="6" w:space="0" w:color="auto"/>
            </w:tcBorders>
            <w:hideMark/>
          </w:tcPr>
          <w:p w14:paraId="07A4773F" w14:textId="77777777" w:rsidR="00F9368F" w:rsidRPr="00476CF8" w:rsidRDefault="00F9368F" w:rsidP="00F9368F">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Pr>
                <w:rFonts w:asciiTheme="majorBidi" w:hAnsiTheme="majorBidi" w:cstheme="majorBidi"/>
                <w:sz w:val="24"/>
                <w:szCs w:val="24"/>
              </w:rPr>
              <w:t>March</w:t>
            </w:r>
          </w:p>
          <w:p w14:paraId="79CC93D9" w14:textId="4B7F5074" w:rsidR="00F9368F" w:rsidRPr="00476CF8" w:rsidRDefault="00F9368F" w:rsidP="00F9368F">
            <w:pPr>
              <w:spacing w:line="240" w:lineRule="atLeast"/>
              <w:jc w:val="center"/>
              <w:rPr>
                <w:rFonts w:asciiTheme="majorBidi" w:hAnsiTheme="majorBidi" w:cstheme="majorBidi"/>
                <w:spacing w:val="-5"/>
                <w:sz w:val="24"/>
                <w:szCs w:val="24"/>
                <w:cs/>
              </w:rPr>
            </w:pPr>
            <w:r w:rsidRPr="00476CF8">
              <w:rPr>
                <w:rFonts w:asciiTheme="majorBidi" w:hAnsiTheme="majorBidi" w:cstheme="majorBidi"/>
                <w:sz w:val="24"/>
                <w:szCs w:val="24"/>
              </w:rPr>
              <w:t>3</w:t>
            </w:r>
            <w:r>
              <w:rPr>
                <w:rFonts w:asciiTheme="majorBidi" w:hAnsiTheme="majorBidi" w:cstheme="majorBidi"/>
                <w:sz w:val="24"/>
                <w:szCs w:val="24"/>
              </w:rPr>
              <w:t>1</w:t>
            </w:r>
            <w:r w:rsidRPr="00476CF8">
              <w:rPr>
                <w:rFonts w:asciiTheme="majorBidi" w:hAnsiTheme="majorBidi" w:cstheme="majorBidi"/>
                <w:sz w:val="24"/>
                <w:szCs w:val="24"/>
              </w:rPr>
              <w:t>, 202</w:t>
            </w:r>
            <w:r>
              <w:rPr>
                <w:rFonts w:asciiTheme="majorBidi" w:hAnsiTheme="majorBidi" w:cstheme="majorBidi"/>
                <w:sz w:val="24"/>
                <w:szCs w:val="24"/>
              </w:rPr>
              <w:t>1</w:t>
            </w:r>
          </w:p>
        </w:tc>
        <w:tc>
          <w:tcPr>
            <w:tcW w:w="135" w:type="dxa"/>
            <w:tcBorders>
              <w:top w:val="single" w:sz="6" w:space="0" w:color="auto"/>
            </w:tcBorders>
          </w:tcPr>
          <w:p w14:paraId="3850DC00" w14:textId="77777777" w:rsidR="00F9368F" w:rsidRPr="00476CF8" w:rsidRDefault="00F9368F" w:rsidP="00F9368F">
            <w:pPr>
              <w:spacing w:line="240" w:lineRule="atLeast"/>
              <w:jc w:val="center"/>
              <w:rPr>
                <w:rFonts w:asciiTheme="majorBidi" w:hAnsiTheme="majorBidi" w:cstheme="majorBidi"/>
                <w:spacing w:val="-5"/>
                <w:sz w:val="24"/>
                <w:szCs w:val="24"/>
              </w:rPr>
            </w:pPr>
          </w:p>
        </w:tc>
        <w:tc>
          <w:tcPr>
            <w:tcW w:w="1140" w:type="dxa"/>
            <w:tcBorders>
              <w:top w:val="single" w:sz="6" w:space="0" w:color="auto"/>
              <w:bottom w:val="single" w:sz="6" w:space="0" w:color="auto"/>
            </w:tcBorders>
            <w:hideMark/>
          </w:tcPr>
          <w:p w14:paraId="64E4C5A6" w14:textId="77777777" w:rsidR="00F9368F" w:rsidRPr="00476CF8" w:rsidRDefault="00F9368F" w:rsidP="00F9368F">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47DE035" w14:textId="377F6837" w:rsidR="00F9368F" w:rsidRPr="00476CF8" w:rsidRDefault="00F9368F" w:rsidP="00F9368F">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20</w:t>
            </w:r>
          </w:p>
        </w:tc>
      </w:tr>
      <w:tr w:rsidR="00F35999" w:rsidRPr="00476CF8" w14:paraId="217D2E88" w14:textId="77777777" w:rsidTr="00AD53AE">
        <w:tc>
          <w:tcPr>
            <w:tcW w:w="1472" w:type="dxa"/>
          </w:tcPr>
          <w:p w14:paraId="7FD4E848" w14:textId="77777777" w:rsidR="00F35999" w:rsidRPr="00476CF8" w:rsidRDefault="00F35999" w:rsidP="00F35999">
            <w:pPr>
              <w:tabs>
                <w:tab w:val="right" w:pos="7280"/>
                <w:tab w:val="right" w:pos="8540"/>
              </w:tabs>
              <w:spacing w:line="240" w:lineRule="atLeast"/>
              <w:ind w:left="162" w:right="-108" w:hanging="180"/>
              <w:rPr>
                <w:rFonts w:asciiTheme="majorBidi" w:hAnsiTheme="majorBidi" w:cstheme="majorBidi"/>
                <w:spacing w:val="-5"/>
                <w:sz w:val="24"/>
                <w:szCs w:val="24"/>
                <w:cs/>
              </w:rPr>
            </w:pPr>
            <w:r w:rsidRPr="00476CF8">
              <w:rPr>
                <w:rFonts w:asciiTheme="majorBidi" w:hAnsiTheme="majorBidi" w:cstheme="majorBidi"/>
                <w:spacing w:val="-5"/>
                <w:sz w:val="24"/>
                <w:szCs w:val="24"/>
              </w:rPr>
              <w:t>Trust receipts</w:t>
            </w:r>
          </w:p>
        </w:tc>
        <w:tc>
          <w:tcPr>
            <w:tcW w:w="1276" w:type="dxa"/>
            <w:tcBorders>
              <w:top w:val="single" w:sz="6" w:space="0" w:color="auto"/>
            </w:tcBorders>
            <w:vAlign w:val="bottom"/>
          </w:tcPr>
          <w:p w14:paraId="25DFFEBB" w14:textId="207EE7C7" w:rsidR="00F35999" w:rsidRPr="00476CF8" w:rsidRDefault="00F9368F" w:rsidP="00F35999">
            <w:pPr>
              <w:tabs>
                <w:tab w:val="right" w:pos="7280"/>
                <w:tab w:val="right" w:pos="8540"/>
              </w:tabs>
              <w:spacing w:line="240" w:lineRule="atLeast"/>
              <w:ind w:left="72" w:right="-108" w:hanging="72"/>
              <w:jc w:val="center"/>
              <w:rPr>
                <w:rFonts w:asciiTheme="majorBidi" w:hAnsiTheme="majorBidi" w:cstheme="majorBidi"/>
                <w:spacing w:val="-5"/>
                <w:sz w:val="24"/>
                <w:szCs w:val="24"/>
                <w:cs/>
              </w:rPr>
            </w:pPr>
            <w:r>
              <w:rPr>
                <w:rFonts w:asciiTheme="majorBidi" w:hAnsiTheme="majorBidi" w:cstheme="majorBidi"/>
                <w:color w:val="000000" w:themeColor="text1"/>
                <w:spacing w:val="-5"/>
                <w:sz w:val="24"/>
                <w:szCs w:val="24"/>
              </w:rPr>
              <w:t>0.80</w:t>
            </w:r>
            <w:r w:rsidR="00F35999" w:rsidRPr="00986E64">
              <w:rPr>
                <w:rFonts w:asciiTheme="majorBidi" w:hAnsiTheme="majorBidi" w:cstheme="majorBidi"/>
                <w:color w:val="000000" w:themeColor="text1"/>
                <w:spacing w:val="-5"/>
                <w:sz w:val="24"/>
                <w:szCs w:val="24"/>
              </w:rPr>
              <w:t>% - 2</w:t>
            </w:r>
            <w:r>
              <w:rPr>
                <w:rFonts w:asciiTheme="majorBidi" w:hAnsiTheme="majorBidi" w:cstheme="majorBidi"/>
                <w:color w:val="000000" w:themeColor="text1"/>
                <w:spacing w:val="-5"/>
                <w:sz w:val="24"/>
                <w:szCs w:val="24"/>
              </w:rPr>
              <w:t>.35</w:t>
            </w:r>
            <w:r w:rsidR="00F35999" w:rsidRPr="00986E64">
              <w:rPr>
                <w:rFonts w:asciiTheme="majorBidi" w:hAnsiTheme="majorBidi" w:cstheme="majorBidi"/>
                <w:color w:val="000000" w:themeColor="text1"/>
                <w:spacing w:val="-5"/>
                <w:sz w:val="24"/>
                <w:szCs w:val="24"/>
              </w:rPr>
              <w:t>%</w:t>
            </w:r>
          </w:p>
        </w:tc>
        <w:tc>
          <w:tcPr>
            <w:tcW w:w="110" w:type="dxa"/>
          </w:tcPr>
          <w:p w14:paraId="1D3C070E" w14:textId="77777777" w:rsidR="00F35999" w:rsidRPr="00476CF8" w:rsidRDefault="00F35999" w:rsidP="00F35999">
            <w:pPr>
              <w:tabs>
                <w:tab w:val="right" w:pos="7280"/>
                <w:tab w:val="right" w:pos="8540"/>
              </w:tabs>
              <w:spacing w:line="240" w:lineRule="atLeast"/>
              <w:ind w:left="72" w:right="-108" w:hanging="72"/>
              <w:rPr>
                <w:rFonts w:asciiTheme="majorBidi" w:hAnsiTheme="majorBidi" w:cstheme="majorBidi"/>
                <w:spacing w:val="-5"/>
                <w:sz w:val="24"/>
                <w:szCs w:val="24"/>
                <w:cs/>
              </w:rPr>
            </w:pPr>
          </w:p>
        </w:tc>
        <w:tc>
          <w:tcPr>
            <w:tcW w:w="1165" w:type="dxa"/>
            <w:tcBorders>
              <w:top w:val="single" w:sz="6" w:space="0" w:color="auto"/>
            </w:tcBorders>
            <w:vAlign w:val="bottom"/>
          </w:tcPr>
          <w:p w14:paraId="22E763A1" w14:textId="7250ECC5" w:rsidR="00F35999" w:rsidRPr="00476CF8" w:rsidRDefault="00F9368F" w:rsidP="00F35999">
            <w:pPr>
              <w:tabs>
                <w:tab w:val="right" w:pos="7280"/>
                <w:tab w:val="right" w:pos="8540"/>
              </w:tabs>
              <w:spacing w:line="240" w:lineRule="atLeast"/>
              <w:ind w:left="72" w:right="-108" w:hanging="72"/>
              <w:jc w:val="center"/>
              <w:rPr>
                <w:rFonts w:asciiTheme="majorBidi" w:hAnsiTheme="majorBidi" w:cstheme="majorBidi"/>
                <w:spacing w:val="-5"/>
                <w:sz w:val="24"/>
                <w:szCs w:val="24"/>
                <w:cs/>
              </w:rPr>
            </w:pPr>
            <w:r>
              <w:rPr>
                <w:rFonts w:asciiTheme="majorBidi" w:hAnsiTheme="majorBidi" w:cstheme="majorBidi"/>
                <w:color w:val="000000" w:themeColor="text1"/>
                <w:spacing w:val="-5"/>
                <w:sz w:val="24"/>
                <w:szCs w:val="24"/>
              </w:rPr>
              <w:t>0</w:t>
            </w:r>
            <w:r w:rsidR="00F35999" w:rsidRPr="00986E64">
              <w:rPr>
                <w:rFonts w:asciiTheme="majorBidi" w:hAnsiTheme="majorBidi" w:cstheme="majorBidi"/>
                <w:color w:val="000000" w:themeColor="text1"/>
                <w:spacing w:val="-5"/>
                <w:sz w:val="24"/>
                <w:szCs w:val="24"/>
              </w:rPr>
              <w:t xml:space="preserve">.80% - </w:t>
            </w:r>
            <w:r>
              <w:rPr>
                <w:rFonts w:asciiTheme="majorBidi" w:hAnsiTheme="majorBidi" w:cstheme="majorBidi"/>
                <w:color w:val="000000" w:themeColor="text1"/>
                <w:spacing w:val="-5"/>
                <w:sz w:val="24"/>
                <w:szCs w:val="24"/>
              </w:rPr>
              <w:t>2.90</w:t>
            </w:r>
            <w:r w:rsidR="00F35999" w:rsidRPr="00986E64">
              <w:rPr>
                <w:rFonts w:asciiTheme="majorBidi" w:hAnsiTheme="majorBidi" w:cstheme="majorBidi"/>
                <w:color w:val="000000" w:themeColor="text1"/>
                <w:spacing w:val="-5"/>
                <w:sz w:val="24"/>
                <w:szCs w:val="24"/>
              </w:rPr>
              <w:t>%</w:t>
            </w:r>
          </w:p>
        </w:tc>
        <w:tc>
          <w:tcPr>
            <w:tcW w:w="112" w:type="dxa"/>
          </w:tcPr>
          <w:p w14:paraId="21E5CC2A" w14:textId="77777777" w:rsidR="00F35999" w:rsidRPr="00476CF8" w:rsidRDefault="00F35999" w:rsidP="00F35999">
            <w:pPr>
              <w:tabs>
                <w:tab w:val="decimal" w:pos="882"/>
              </w:tabs>
              <w:spacing w:line="240" w:lineRule="atLeast"/>
              <w:ind w:left="-18" w:right="-18"/>
              <w:rPr>
                <w:rFonts w:asciiTheme="majorBidi" w:hAnsiTheme="majorBidi" w:cstheme="majorBidi"/>
                <w:spacing w:val="-5"/>
                <w:sz w:val="24"/>
                <w:szCs w:val="24"/>
              </w:rPr>
            </w:pPr>
          </w:p>
        </w:tc>
        <w:tc>
          <w:tcPr>
            <w:tcW w:w="1164" w:type="dxa"/>
            <w:tcBorders>
              <w:top w:val="single" w:sz="6" w:space="0" w:color="auto"/>
              <w:bottom w:val="single" w:sz="6" w:space="0" w:color="auto"/>
            </w:tcBorders>
            <w:vAlign w:val="bottom"/>
          </w:tcPr>
          <w:p w14:paraId="07D63556" w14:textId="6B315886" w:rsidR="00F35999" w:rsidRPr="00476CF8" w:rsidRDefault="00043966" w:rsidP="00F35999">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spacing w:val="-5"/>
                <w:sz w:val="24"/>
                <w:szCs w:val="24"/>
              </w:rPr>
              <w:t>2,180</w:t>
            </w:r>
          </w:p>
        </w:tc>
        <w:tc>
          <w:tcPr>
            <w:tcW w:w="135" w:type="dxa"/>
          </w:tcPr>
          <w:p w14:paraId="3FC8E20F" w14:textId="77777777" w:rsidR="00F35999" w:rsidRPr="00476CF8" w:rsidRDefault="00F35999" w:rsidP="00F35999">
            <w:pPr>
              <w:tabs>
                <w:tab w:val="decimal" w:pos="882"/>
              </w:tabs>
              <w:spacing w:line="240" w:lineRule="atLeast"/>
              <w:ind w:right="57"/>
              <w:rPr>
                <w:rFonts w:asciiTheme="majorBidi" w:hAnsiTheme="majorBidi" w:cstheme="majorBidi"/>
                <w:spacing w:val="-5"/>
                <w:sz w:val="24"/>
                <w:szCs w:val="24"/>
              </w:rPr>
            </w:pPr>
          </w:p>
        </w:tc>
        <w:tc>
          <w:tcPr>
            <w:tcW w:w="1141" w:type="dxa"/>
            <w:tcBorders>
              <w:top w:val="single" w:sz="6" w:space="0" w:color="auto"/>
              <w:bottom w:val="single" w:sz="6" w:space="0" w:color="auto"/>
            </w:tcBorders>
            <w:vAlign w:val="bottom"/>
          </w:tcPr>
          <w:p w14:paraId="18952DAC" w14:textId="76096B16" w:rsidR="00F35999" w:rsidRPr="00476CF8" w:rsidRDefault="00043966" w:rsidP="00F35999">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spacing w:val="-5"/>
                <w:sz w:val="24"/>
                <w:szCs w:val="24"/>
              </w:rPr>
              <w:t>23,045</w:t>
            </w:r>
          </w:p>
        </w:tc>
        <w:tc>
          <w:tcPr>
            <w:tcW w:w="134" w:type="dxa"/>
          </w:tcPr>
          <w:p w14:paraId="2E05D941" w14:textId="77777777"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p>
        </w:tc>
        <w:tc>
          <w:tcPr>
            <w:tcW w:w="1142" w:type="dxa"/>
            <w:tcBorders>
              <w:top w:val="single" w:sz="6" w:space="0" w:color="auto"/>
              <w:bottom w:val="single" w:sz="6" w:space="0" w:color="auto"/>
            </w:tcBorders>
            <w:vAlign w:val="bottom"/>
          </w:tcPr>
          <w:p w14:paraId="316C6E2D" w14:textId="6F781E2C" w:rsidR="00F35999" w:rsidRPr="00476CF8" w:rsidRDefault="00043966" w:rsidP="00F35999">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spacing w:val="-5"/>
                <w:sz w:val="24"/>
                <w:szCs w:val="24"/>
              </w:rPr>
              <w:t>2,180</w:t>
            </w:r>
          </w:p>
        </w:tc>
        <w:tc>
          <w:tcPr>
            <w:tcW w:w="135" w:type="dxa"/>
          </w:tcPr>
          <w:p w14:paraId="27CB8CD7" w14:textId="77777777"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p>
        </w:tc>
        <w:tc>
          <w:tcPr>
            <w:tcW w:w="1140" w:type="dxa"/>
            <w:tcBorders>
              <w:top w:val="single" w:sz="6" w:space="0" w:color="auto"/>
              <w:bottom w:val="single" w:sz="6" w:space="0" w:color="auto"/>
            </w:tcBorders>
            <w:vAlign w:val="bottom"/>
          </w:tcPr>
          <w:p w14:paraId="46E6DB70" w14:textId="40DDEE20" w:rsidR="00F35999" w:rsidRPr="00476CF8" w:rsidRDefault="00043966" w:rsidP="00F35999">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spacing w:val="-5"/>
                <w:sz w:val="24"/>
                <w:szCs w:val="24"/>
              </w:rPr>
              <w:t>23,045</w:t>
            </w:r>
          </w:p>
        </w:tc>
      </w:tr>
      <w:tr w:rsidR="00F35999" w:rsidRPr="00476CF8" w14:paraId="3467230E" w14:textId="77777777" w:rsidTr="00AD53AE">
        <w:tc>
          <w:tcPr>
            <w:tcW w:w="1472" w:type="dxa"/>
            <w:vAlign w:val="bottom"/>
            <w:hideMark/>
          </w:tcPr>
          <w:p w14:paraId="5A6EDEE3" w14:textId="77777777" w:rsidR="00F35999" w:rsidRPr="00476CF8" w:rsidRDefault="00F35999" w:rsidP="00F35999">
            <w:pPr>
              <w:tabs>
                <w:tab w:val="right" w:pos="7280"/>
                <w:tab w:val="right" w:pos="8540"/>
              </w:tabs>
              <w:spacing w:line="240" w:lineRule="atLeast"/>
              <w:ind w:left="-18"/>
              <w:rPr>
                <w:rFonts w:asciiTheme="majorBidi" w:hAnsiTheme="majorBidi" w:cstheme="majorBidi"/>
                <w:spacing w:val="-5"/>
                <w:sz w:val="24"/>
                <w:szCs w:val="24"/>
              </w:rPr>
            </w:pPr>
            <w:r w:rsidRPr="00476CF8">
              <w:rPr>
                <w:rFonts w:asciiTheme="majorBidi" w:hAnsiTheme="majorBidi" w:cstheme="majorBidi"/>
                <w:spacing w:val="-5"/>
                <w:sz w:val="24"/>
                <w:szCs w:val="24"/>
              </w:rPr>
              <w:t>Total</w:t>
            </w:r>
          </w:p>
        </w:tc>
        <w:tc>
          <w:tcPr>
            <w:tcW w:w="1276" w:type="dxa"/>
          </w:tcPr>
          <w:p w14:paraId="6A698F3E" w14:textId="77777777" w:rsidR="00F35999" w:rsidRPr="00476CF8" w:rsidRDefault="00F35999" w:rsidP="00F35999">
            <w:pPr>
              <w:tabs>
                <w:tab w:val="right" w:pos="7280"/>
                <w:tab w:val="right" w:pos="8540"/>
              </w:tabs>
              <w:spacing w:line="240" w:lineRule="atLeast"/>
              <w:ind w:left="252" w:hanging="252"/>
              <w:rPr>
                <w:rFonts w:asciiTheme="majorBidi" w:hAnsiTheme="majorBidi" w:cstheme="majorBidi"/>
                <w:spacing w:val="-5"/>
                <w:sz w:val="24"/>
                <w:szCs w:val="24"/>
              </w:rPr>
            </w:pPr>
          </w:p>
        </w:tc>
        <w:tc>
          <w:tcPr>
            <w:tcW w:w="110" w:type="dxa"/>
          </w:tcPr>
          <w:p w14:paraId="6EA92320" w14:textId="77777777" w:rsidR="00F35999" w:rsidRPr="00476CF8" w:rsidRDefault="00F35999" w:rsidP="00F35999">
            <w:pPr>
              <w:tabs>
                <w:tab w:val="right" w:pos="7280"/>
                <w:tab w:val="right" w:pos="8540"/>
              </w:tabs>
              <w:spacing w:line="240" w:lineRule="atLeast"/>
              <w:ind w:left="252" w:hanging="252"/>
              <w:rPr>
                <w:rFonts w:asciiTheme="majorBidi" w:hAnsiTheme="majorBidi" w:cstheme="majorBidi"/>
                <w:spacing w:val="-5"/>
                <w:sz w:val="24"/>
                <w:szCs w:val="24"/>
              </w:rPr>
            </w:pPr>
          </w:p>
        </w:tc>
        <w:tc>
          <w:tcPr>
            <w:tcW w:w="1165" w:type="dxa"/>
            <w:vAlign w:val="bottom"/>
          </w:tcPr>
          <w:p w14:paraId="69B56827" w14:textId="77777777" w:rsidR="00F35999" w:rsidRPr="00476CF8" w:rsidRDefault="00F35999" w:rsidP="00F35999">
            <w:pPr>
              <w:tabs>
                <w:tab w:val="right" w:pos="7280"/>
                <w:tab w:val="right" w:pos="8540"/>
              </w:tabs>
              <w:spacing w:line="240" w:lineRule="atLeast"/>
              <w:ind w:left="252" w:hanging="252"/>
              <w:rPr>
                <w:rFonts w:asciiTheme="majorBidi" w:hAnsiTheme="majorBidi" w:cstheme="majorBidi"/>
                <w:spacing w:val="-5"/>
                <w:sz w:val="24"/>
                <w:szCs w:val="24"/>
              </w:rPr>
            </w:pPr>
          </w:p>
        </w:tc>
        <w:tc>
          <w:tcPr>
            <w:tcW w:w="112" w:type="dxa"/>
          </w:tcPr>
          <w:p w14:paraId="6F697ECD" w14:textId="77777777" w:rsidR="00F35999" w:rsidRPr="00476CF8" w:rsidRDefault="00F35999" w:rsidP="00F35999">
            <w:pPr>
              <w:tabs>
                <w:tab w:val="decimal" w:pos="882"/>
              </w:tabs>
              <w:spacing w:line="240" w:lineRule="atLeast"/>
              <w:ind w:left="-18" w:right="-18"/>
              <w:rPr>
                <w:rFonts w:asciiTheme="majorBidi" w:hAnsiTheme="majorBidi" w:cstheme="majorBidi"/>
                <w:spacing w:val="-5"/>
                <w:sz w:val="24"/>
                <w:szCs w:val="24"/>
              </w:rPr>
            </w:pPr>
          </w:p>
        </w:tc>
        <w:tc>
          <w:tcPr>
            <w:tcW w:w="1164" w:type="dxa"/>
            <w:tcBorders>
              <w:top w:val="single" w:sz="6" w:space="0" w:color="auto"/>
              <w:bottom w:val="double" w:sz="6" w:space="0" w:color="auto"/>
            </w:tcBorders>
            <w:vAlign w:val="bottom"/>
          </w:tcPr>
          <w:p w14:paraId="3D32681F" w14:textId="34A904B4" w:rsidR="00F35999" w:rsidRPr="00476CF8" w:rsidRDefault="00043966" w:rsidP="00F35999">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spacing w:val="-5"/>
                <w:sz w:val="24"/>
                <w:szCs w:val="24"/>
              </w:rPr>
              <w:t>2,180</w:t>
            </w:r>
          </w:p>
        </w:tc>
        <w:tc>
          <w:tcPr>
            <w:tcW w:w="135" w:type="dxa"/>
          </w:tcPr>
          <w:p w14:paraId="51D14B98" w14:textId="77777777"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p>
        </w:tc>
        <w:tc>
          <w:tcPr>
            <w:tcW w:w="1141" w:type="dxa"/>
            <w:tcBorders>
              <w:top w:val="single" w:sz="6" w:space="0" w:color="auto"/>
              <w:bottom w:val="double" w:sz="6" w:space="0" w:color="auto"/>
            </w:tcBorders>
            <w:vAlign w:val="bottom"/>
          </w:tcPr>
          <w:p w14:paraId="654DFA5B" w14:textId="1FB02E50" w:rsidR="00F35999" w:rsidRPr="00476CF8" w:rsidRDefault="00043966" w:rsidP="00F35999">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spacing w:val="-5"/>
                <w:sz w:val="24"/>
                <w:szCs w:val="24"/>
              </w:rPr>
              <w:t>23,045</w:t>
            </w:r>
          </w:p>
        </w:tc>
        <w:tc>
          <w:tcPr>
            <w:tcW w:w="134" w:type="dxa"/>
          </w:tcPr>
          <w:p w14:paraId="7B8A63B9" w14:textId="77777777"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p>
        </w:tc>
        <w:tc>
          <w:tcPr>
            <w:tcW w:w="1142" w:type="dxa"/>
            <w:tcBorders>
              <w:top w:val="single" w:sz="6" w:space="0" w:color="auto"/>
              <w:bottom w:val="double" w:sz="6" w:space="0" w:color="auto"/>
            </w:tcBorders>
            <w:vAlign w:val="bottom"/>
          </w:tcPr>
          <w:p w14:paraId="0720BB47" w14:textId="2ED7C434" w:rsidR="00F35999" w:rsidRPr="00476CF8" w:rsidRDefault="00043966" w:rsidP="00F35999">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spacing w:val="-5"/>
                <w:sz w:val="24"/>
                <w:szCs w:val="24"/>
              </w:rPr>
              <w:t>2,180</w:t>
            </w:r>
          </w:p>
        </w:tc>
        <w:tc>
          <w:tcPr>
            <w:tcW w:w="135" w:type="dxa"/>
          </w:tcPr>
          <w:p w14:paraId="0DBD4B11" w14:textId="77777777" w:rsidR="00F35999" w:rsidRPr="00476CF8" w:rsidRDefault="00F35999" w:rsidP="00F35999">
            <w:pPr>
              <w:tabs>
                <w:tab w:val="decimal" w:pos="882"/>
              </w:tabs>
              <w:spacing w:line="240" w:lineRule="atLeast"/>
              <w:ind w:right="57"/>
              <w:jc w:val="right"/>
              <w:rPr>
                <w:rFonts w:asciiTheme="majorBidi" w:hAnsiTheme="majorBidi" w:cstheme="majorBidi"/>
                <w:spacing w:val="-5"/>
                <w:sz w:val="24"/>
                <w:szCs w:val="24"/>
              </w:rPr>
            </w:pPr>
          </w:p>
        </w:tc>
        <w:tc>
          <w:tcPr>
            <w:tcW w:w="1140" w:type="dxa"/>
            <w:tcBorders>
              <w:top w:val="single" w:sz="6" w:space="0" w:color="auto"/>
              <w:bottom w:val="double" w:sz="6" w:space="0" w:color="auto"/>
            </w:tcBorders>
            <w:vAlign w:val="bottom"/>
          </w:tcPr>
          <w:p w14:paraId="31F58E76" w14:textId="72B05760" w:rsidR="00F35999" w:rsidRPr="00476CF8" w:rsidRDefault="00043966" w:rsidP="00F35999">
            <w:pPr>
              <w:tabs>
                <w:tab w:val="decimal" w:pos="882"/>
              </w:tabs>
              <w:spacing w:line="240" w:lineRule="atLeast"/>
              <w:ind w:right="57"/>
              <w:jc w:val="right"/>
              <w:rPr>
                <w:rFonts w:asciiTheme="majorBidi" w:hAnsiTheme="majorBidi" w:cstheme="majorBidi"/>
                <w:spacing w:val="-5"/>
                <w:sz w:val="24"/>
                <w:szCs w:val="24"/>
              </w:rPr>
            </w:pPr>
            <w:r>
              <w:rPr>
                <w:rFonts w:asciiTheme="majorBidi" w:hAnsiTheme="majorBidi" w:cstheme="majorBidi"/>
                <w:spacing w:val="-5"/>
                <w:sz w:val="24"/>
                <w:szCs w:val="24"/>
              </w:rPr>
              <w:t>23,045</w:t>
            </w:r>
          </w:p>
        </w:tc>
      </w:tr>
    </w:tbl>
    <w:p w14:paraId="1A391A29" w14:textId="439362CC" w:rsidR="007B4097" w:rsidRDefault="00E36C97" w:rsidP="00D17FE8">
      <w:pPr>
        <w:tabs>
          <w:tab w:val="left" w:pos="900"/>
          <w:tab w:val="left" w:pos="1440"/>
        </w:tabs>
        <w:spacing w:line="240" w:lineRule="atLeast"/>
        <w:ind w:left="360" w:firstLine="450"/>
        <w:jc w:val="thaiDistribute"/>
        <w:rPr>
          <w:rFonts w:asciiTheme="majorBidi" w:eastAsia="Angsana New" w:hAnsiTheme="majorBidi" w:cstheme="majorBidi"/>
          <w:b/>
          <w:bCs/>
          <w:spacing w:val="-6"/>
          <w:sz w:val="32"/>
          <w:szCs w:val="32"/>
        </w:rPr>
      </w:pPr>
      <w:r w:rsidRPr="00925982">
        <w:rPr>
          <w:rFonts w:asciiTheme="majorBidi" w:hAnsiTheme="majorBidi" w:cstheme="majorBidi"/>
          <w:spacing w:val="-6"/>
          <w:sz w:val="32"/>
          <w:szCs w:val="32"/>
        </w:rPr>
        <w:t xml:space="preserve">As at </w:t>
      </w:r>
      <w:r w:rsidR="00043966">
        <w:rPr>
          <w:rFonts w:asciiTheme="majorBidi" w:hAnsiTheme="majorBidi" w:cstheme="majorBidi"/>
          <w:spacing w:val="-6"/>
          <w:sz w:val="32"/>
          <w:szCs w:val="32"/>
        </w:rPr>
        <w:t>March</w:t>
      </w:r>
      <w:r w:rsidR="007C1424" w:rsidRPr="00925982">
        <w:rPr>
          <w:rFonts w:asciiTheme="majorBidi" w:hAnsiTheme="majorBidi" w:cstheme="majorBidi"/>
          <w:spacing w:val="-6"/>
          <w:sz w:val="32"/>
          <w:szCs w:val="32"/>
        </w:rPr>
        <w:t xml:space="preserve"> 3</w:t>
      </w:r>
      <w:r w:rsidR="00043966">
        <w:rPr>
          <w:rFonts w:asciiTheme="majorBidi" w:hAnsiTheme="majorBidi" w:cstheme="majorBidi"/>
          <w:spacing w:val="-6"/>
          <w:sz w:val="32"/>
          <w:szCs w:val="32"/>
        </w:rPr>
        <w:t>1</w:t>
      </w:r>
      <w:r w:rsidRPr="00925982">
        <w:rPr>
          <w:rFonts w:asciiTheme="majorBidi" w:hAnsiTheme="majorBidi" w:cstheme="majorBidi"/>
          <w:spacing w:val="-6"/>
          <w:sz w:val="32"/>
          <w:szCs w:val="32"/>
        </w:rPr>
        <w:t>, 202</w:t>
      </w:r>
      <w:r w:rsidR="00043966">
        <w:rPr>
          <w:rFonts w:asciiTheme="majorBidi" w:hAnsiTheme="majorBidi" w:cstheme="majorBidi"/>
          <w:spacing w:val="-6"/>
          <w:sz w:val="32"/>
          <w:szCs w:val="32"/>
        </w:rPr>
        <w:t>1</w:t>
      </w:r>
      <w:r w:rsidRPr="00925982">
        <w:rPr>
          <w:rFonts w:asciiTheme="majorBidi" w:hAnsiTheme="majorBidi" w:cstheme="majorBidi"/>
          <w:spacing w:val="-6"/>
          <w:sz w:val="32"/>
          <w:szCs w:val="32"/>
        </w:rPr>
        <w:t xml:space="preserve">, </w:t>
      </w:r>
      <w:r w:rsidR="00DD63F6" w:rsidRPr="00925982">
        <w:rPr>
          <w:rFonts w:asciiTheme="majorBidi" w:hAnsiTheme="majorBidi" w:cstheme="majorBidi"/>
          <w:spacing w:val="-6"/>
          <w:sz w:val="32"/>
          <w:szCs w:val="32"/>
        </w:rPr>
        <w:t>and December 31, 20</w:t>
      </w:r>
      <w:r w:rsidR="00043966">
        <w:rPr>
          <w:rFonts w:asciiTheme="majorBidi" w:hAnsiTheme="majorBidi" w:cstheme="majorBidi"/>
          <w:spacing w:val="-6"/>
          <w:sz w:val="32"/>
          <w:szCs w:val="32"/>
        </w:rPr>
        <w:t>20</w:t>
      </w:r>
      <w:r w:rsidR="00DD63F6" w:rsidRPr="00925982">
        <w:rPr>
          <w:rFonts w:asciiTheme="majorBidi" w:hAnsiTheme="majorBidi" w:cstheme="majorBidi"/>
          <w:spacing w:val="-6"/>
          <w:sz w:val="32"/>
          <w:szCs w:val="32"/>
        </w:rPr>
        <w:t xml:space="preserve">, </w:t>
      </w:r>
      <w:r w:rsidRPr="00925982">
        <w:rPr>
          <w:rFonts w:asciiTheme="majorBidi" w:hAnsiTheme="majorBidi" w:cstheme="majorBidi"/>
          <w:spacing w:val="-6"/>
          <w:sz w:val="32"/>
          <w:szCs w:val="32"/>
        </w:rPr>
        <w:t xml:space="preserve">the non-secured short-term credit facilities of the Company which have not yet been drawn down amounted to approximately Baht </w:t>
      </w:r>
      <w:r w:rsidR="00412C86">
        <w:rPr>
          <w:rFonts w:asciiTheme="majorBidi" w:hAnsiTheme="majorBidi" w:cstheme="majorBidi"/>
          <w:color w:val="000000" w:themeColor="text1"/>
          <w:spacing w:val="-6"/>
          <w:sz w:val="32"/>
          <w:szCs w:val="32"/>
        </w:rPr>
        <w:t>1,508</w:t>
      </w:r>
      <w:r w:rsidR="00C76A46" w:rsidRPr="00925982">
        <w:rPr>
          <w:rFonts w:asciiTheme="majorBidi" w:hAnsiTheme="majorBidi" w:cstheme="majorBidi" w:hint="cs"/>
          <w:color w:val="000000" w:themeColor="text1"/>
          <w:spacing w:val="-6"/>
          <w:sz w:val="32"/>
          <w:szCs w:val="32"/>
          <w:cs/>
        </w:rPr>
        <w:t xml:space="preserve"> </w:t>
      </w:r>
      <w:r w:rsidRPr="00925982">
        <w:rPr>
          <w:rFonts w:asciiTheme="majorBidi" w:hAnsiTheme="majorBidi" w:cstheme="majorBidi"/>
          <w:spacing w:val="-6"/>
          <w:sz w:val="32"/>
          <w:szCs w:val="32"/>
        </w:rPr>
        <w:t>million</w:t>
      </w:r>
      <w:r w:rsidR="00412C86">
        <w:rPr>
          <w:rFonts w:asciiTheme="majorBidi" w:hAnsiTheme="majorBidi" w:cstheme="majorBidi"/>
          <w:spacing w:val="-6"/>
          <w:sz w:val="32"/>
          <w:szCs w:val="32"/>
        </w:rPr>
        <w:t>.</w:t>
      </w:r>
    </w:p>
    <w:p w14:paraId="084202A8" w14:textId="77777777" w:rsidR="00D17FE8" w:rsidRPr="00043966" w:rsidRDefault="00D17FE8" w:rsidP="00D17FE8">
      <w:pPr>
        <w:tabs>
          <w:tab w:val="left" w:pos="900"/>
          <w:tab w:val="left" w:pos="1440"/>
        </w:tabs>
        <w:spacing w:line="240" w:lineRule="atLeast"/>
        <w:ind w:left="360" w:firstLine="450"/>
        <w:jc w:val="thaiDistribute"/>
        <w:rPr>
          <w:rFonts w:asciiTheme="majorBidi" w:eastAsia="Angsana New" w:hAnsiTheme="majorBidi" w:cstheme="majorBidi"/>
          <w:b/>
          <w:bCs/>
          <w:spacing w:val="-6"/>
          <w:sz w:val="32"/>
          <w:szCs w:val="32"/>
        </w:rPr>
      </w:pPr>
    </w:p>
    <w:p w14:paraId="65011ED2" w14:textId="79AD0246" w:rsidR="00D03FD4" w:rsidRPr="003810EF" w:rsidRDefault="00244E01" w:rsidP="00F93E80">
      <w:pPr>
        <w:pStyle w:val="ListParagraph"/>
        <w:numPr>
          <w:ilvl w:val="0"/>
          <w:numId w:val="3"/>
        </w:numPr>
        <w:spacing w:line="240" w:lineRule="atLeast"/>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TRADE AND OTHER PAYABLES</w:t>
      </w:r>
    </w:p>
    <w:tbl>
      <w:tblPr>
        <w:tblW w:w="9088" w:type="dxa"/>
        <w:tblInd w:w="315" w:type="dxa"/>
        <w:tblLayout w:type="fixed"/>
        <w:tblCellMar>
          <w:left w:w="45" w:type="dxa"/>
          <w:right w:w="45" w:type="dxa"/>
        </w:tblCellMar>
        <w:tblLook w:val="01E0" w:firstRow="1" w:lastRow="1" w:firstColumn="1" w:lastColumn="1" w:noHBand="0" w:noVBand="0"/>
      </w:tblPr>
      <w:tblGrid>
        <w:gridCol w:w="3375"/>
        <w:gridCol w:w="1316"/>
        <w:gridCol w:w="110"/>
        <w:gridCol w:w="1307"/>
        <w:gridCol w:w="114"/>
        <w:gridCol w:w="1442"/>
        <w:gridCol w:w="110"/>
        <w:gridCol w:w="1307"/>
        <w:gridCol w:w="7"/>
      </w:tblGrid>
      <w:tr w:rsidR="005A588B" w:rsidRPr="003810EF" w14:paraId="0DA4F2A0" w14:textId="77777777" w:rsidTr="007B4097">
        <w:tc>
          <w:tcPr>
            <w:tcW w:w="3375" w:type="dxa"/>
          </w:tcPr>
          <w:p w14:paraId="77083906" w14:textId="77777777" w:rsidR="00BA05E7" w:rsidRPr="003810EF" w:rsidRDefault="00BA05E7" w:rsidP="00B14B0C">
            <w:pPr>
              <w:spacing w:line="320" w:lineRule="exact"/>
              <w:jc w:val="center"/>
              <w:rPr>
                <w:rFonts w:asciiTheme="majorBidi" w:hAnsiTheme="majorBidi" w:cstheme="majorBidi"/>
              </w:rPr>
            </w:pPr>
          </w:p>
        </w:tc>
        <w:tc>
          <w:tcPr>
            <w:tcW w:w="5713" w:type="dxa"/>
            <w:gridSpan w:val="8"/>
            <w:tcBorders>
              <w:bottom w:val="single" w:sz="6" w:space="0" w:color="auto"/>
            </w:tcBorders>
          </w:tcPr>
          <w:p w14:paraId="11809A1D" w14:textId="77777777" w:rsidR="00BA05E7" w:rsidRPr="003810EF" w:rsidRDefault="00DC5748" w:rsidP="00B14B0C">
            <w:pPr>
              <w:pStyle w:val="BodyTextIndent"/>
              <w:tabs>
                <w:tab w:val="left" w:pos="360"/>
              </w:tabs>
              <w:spacing w:line="32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588B" w:rsidRPr="003810EF" w14:paraId="15F79802" w14:textId="77777777" w:rsidTr="007B4097">
        <w:tc>
          <w:tcPr>
            <w:tcW w:w="3375" w:type="dxa"/>
          </w:tcPr>
          <w:p w14:paraId="0BFC9E6C" w14:textId="77777777" w:rsidR="00BA05E7" w:rsidRPr="003810EF" w:rsidRDefault="00BA05E7" w:rsidP="00B14B0C">
            <w:pPr>
              <w:spacing w:line="320" w:lineRule="exact"/>
              <w:jc w:val="center"/>
              <w:rPr>
                <w:rFonts w:asciiTheme="majorBidi" w:hAnsiTheme="majorBidi" w:cstheme="majorBidi"/>
              </w:rPr>
            </w:pPr>
          </w:p>
        </w:tc>
        <w:tc>
          <w:tcPr>
            <w:tcW w:w="2733" w:type="dxa"/>
            <w:gridSpan w:val="3"/>
            <w:tcBorders>
              <w:top w:val="single" w:sz="6" w:space="0" w:color="auto"/>
              <w:bottom w:val="single" w:sz="6" w:space="0" w:color="auto"/>
            </w:tcBorders>
          </w:tcPr>
          <w:p w14:paraId="755654D8" w14:textId="77777777" w:rsidR="00BA05E7" w:rsidRPr="003810EF" w:rsidRDefault="00DC5748" w:rsidP="00B14B0C">
            <w:pPr>
              <w:pStyle w:val="BodyTextIndent"/>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 xml:space="preserve">Consolidated </w:t>
            </w:r>
          </w:p>
        </w:tc>
        <w:tc>
          <w:tcPr>
            <w:tcW w:w="114" w:type="dxa"/>
            <w:tcBorders>
              <w:top w:val="single" w:sz="6" w:space="0" w:color="auto"/>
            </w:tcBorders>
          </w:tcPr>
          <w:p w14:paraId="0C01EAD7" w14:textId="77777777" w:rsidR="00BA05E7" w:rsidRPr="003810EF" w:rsidRDefault="00BA05E7" w:rsidP="00B14B0C">
            <w:pPr>
              <w:pStyle w:val="BodyTextIndent"/>
              <w:tabs>
                <w:tab w:val="left" w:pos="360"/>
              </w:tabs>
              <w:spacing w:line="320" w:lineRule="exact"/>
              <w:jc w:val="center"/>
              <w:rPr>
                <w:rFonts w:asciiTheme="majorBidi" w:hAnsiTheme="majorBidi" w:cstheme="majorBidi"/>
                <w:sz w:val="28"/>
                <w:szCs w:val="28"/>
              </w:rPr>
            </w:pPr>
          </w:p>
        </w:tc>
        <w:tc>
          <w:tcPr>
            <w:tcW w:w="2866" w:type="dxa"/>
            <w:gridSpan w:val="4"/>
            <w:tcBorders>
              <w:top w:val="single" w:sz="6" w:space="0" w:color="auto"/>
              <w:bottom w:val="single" w:sz="6" w:space="0" w:color="auto"/>
            </w:tcBorders>
          </w:tcPr>
          <w:p w14:paraId="409B040F" w14:textId="77777777" w:rsidR="00BA05E7" w:rsidRPr="003810EF" w:rsidRDefault="00C1192F" w:rsidP="00B14B0C">
            <w:pPr>
              <w:pStyle w:val="BodyTextIndent"/>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The Company Only</w:t>
            </w:r>
          </w:p>
        </w:tc>
      </w:tr>
      <w:tr w:rsidR="00B25F8D" w:rsidRPr="003810EF" w14:paraId="3574EE44" w14:textId="77777777" w:rsidTr="007B4097">
        <w:trPr>
          <w:gridAfter w:val="1"/>
          <w:wAfter w:w="7" w:type="dxa"/>
        </w:trPr>
        <w:tc>
          <w:tcPr>
            <w:tcW w:w="3375" w:type="dxa"/>
          </w:tcPr>
          <w:p w14:paraId="568F2F0F" w14:textId="77777777" w:rsidR="00B25F8D" w:rsidRPr="003810EF" w:rsidRDefault="00B25F8D" w:rsidP="00B25F8D">
            <w:pPr>
              <w:spacing w:line="320" w:lineRule="exact"/>
              <w:jc w:val="center"/>
              <w:rPr>
                <w:rFonts w:asciiTheme="majorBidi" w:hAnsiTheme="majorBidi" w:cstheme="majorBidi"/>
              </w:rPr>
            </w:pPr>
          </w:p>
        </w:tc>
        <w:tc>
          <w:tcPr>
            <w:tcW w:w="1316" w:type="dxa"/>
            <w:tcBorders>
              <w:top w:val="single" w:sz="6" w:space="0" w:color="auto"/>
              <w:bottom w:val="single" w:sz="6" w:space="0" w:color="auto"/>
            </w:tcBorders>
          </w:tcPr>
          <w:p w14:paraId="135D01E9" w14:textId="7D8E1164"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Pr>
                <w:rFonts w:asciiTheme="majorBidi" w:hAnsiTheme="majorBidi" w:cstheme="majorBidi"/>
                <w:sz w:val="28"/>
                <w:szCs w:val="28"/>
              </w:rPr>
              <w:t>March</w:t>
            </w:r>
          </w:p>
          <w:p w14:paraId="6E039B0A" w14:textId="5E14259A"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cs/>
              </w:rPr>
            </w:pPr>
            <w:r w:rsidRPr="003810EF">
              <w:rPr>
                <w:rFonts w:asciiTheme="majorBidi" w:hAnsiTheme="majorBidi" w:cstheme="majorBidi"/>
                <w:sz w:val="28"/>
                <w:szCs w:val="28"/>
              </w:rPr>
              <w:t>3</w:t>
            </w:r>
            <w:r>
              <w:rPr>
                <w:rFonts w:asciiTheme="majorBidi" w:hAnsiTheme="majorBidi" w:cstheme="majorBidi"/>
                <w:sz w:val="28"/>
                <w:szCs w:val="28"/>
              </w:rPr>
              <w:t>1</w:t>
            </w:r>
            <w:r w:rsidRPr="003810EF">
              <w:rPr>
                <w:rFonts w:asciiTheme="majorBidi" w:hAnsiTheme="majorBidi" w:cstheme="majorBidi"/>
                <w:sz w:val="28"/>
                <w:szCs w:val="28"/>
              </w:rPr>
              <w:t>, 202</w:t>
            </w:r>
            <w:r>
              <w:rPr>
                <w:rFonts w:asciiTheme="majorBidi" w:hAnsiTheme="majorBidi" w:cstheme="majorBidi"/>
                <w:sz w:val="28"/>
                <w:szCs w:val="28"/>
              </w:rPr>
              <w:t>1</w:t>
            </w:r>
          </w:p>
        </w:tc>
        <w:tc>
          <w:tcPr>
            <w:tcW w:w="110" w:type="dxa"/>
            <w:tcBorders>
              <w:top w:val="single" w:sz="6" w:space="0" w:color="auto"/>
            </w:tcBorders>
          </w:tcPr>
          <w:p w14:paraId="1B5FBBE1" w14:textId="77777777"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2BC52CB7" w14:textId="77777777"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13DB0A4E" w14:textId="1AD784C0"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w:t>
            </w:r>
            <w:r>
              <w:rPr>
                <w:rFonts w:asciiTheme="majorBidi" w:hAnsiTheme="majorBidi" w:cstheme="majorBidi"/>
                <w:sz w:val="28"/>
                <w:szCs w:val="28"/>
              </w:rPr>
              <w:t>20</w:t>
            </w:r>
          </w:p>
        </w:tc>
        <w:tc>
          <w:tcPr>
            <w:tcW w:w="114" w:type="dxa"/>
          </w:tcPr>
          <w:p w14:paraId="55270643" w14:textId="77777777" w:rsidR="00B25F8D" w:rsidRPr="003810EF" w:rsidRDefault="00B25F8D" w:rsidP="00B25F8D">
            <w:pPr>
              <w:pStyle w:val="BodyTextIndent"/>
              <w:tabs>
                <w:tab w:val="left" w:pos="360"/>
              </w:tabs>
              <w:spacing w:line="320" w:lineRule="exact"/>
              <w:jc w:val="center"/>
              <w:rPr>
                <w:rFonts w:asciiTheme="majorBidi" w:hAnsiTheme="majorBidi" w:cstheme="majorBidi"/>
                <w:sz w:val="28"/>
                <w:szCs w:val="28"/>
              </w:rPr>
            </w:pPr>
          </w:p>
        </w:tc>
        <w:tc>
          <w:tcPr>
            <w:tcW w:w="1442" w:type="dxa"/>
            <w:tcBorders>
              <w:top w:val="single" w:sz="6" w:space="0" w:color="auto"/>
              <w:bottom w:val="single" w:sz="6" w:space="0" w:color="auto"/>
            </w:tcBorders>
          </w:tcPr>
          <w:p w14:paraId="519DD53B" w14:textId="77777777"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w:t>
            </w:r>
            <w:r>
              <w:rPr>
                <w:rFonts w:asciiTheme="majorBidi" w:hAnsiTheme="majorBidi" w:cstheme="majorBidi"/>
                <w:sz w:val="28"/>
                <w:szCs w:val="28"/>
              </w:rPr>
              <w:t>March</w:t>
            </w:r>
          </w:p>
          <w:p w14:paraId="7C992887" w14:textId="2F0A1D4A"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pacing w:val="-4"/>
                <w:sz w:val="28"/>
                <w:szCs w:val="28"/>
                <w:cs/>
              </w:rPr>
            </w:pPr>
            <w:r w:rsidRPr="003810EF">
              <w:rPr>
                <w:rFonts w:asciiTheme="majorBidi" w:hAnsiTheme="majorBidi" w:cstheme="majorBidi"/>
                <w:sz w:val="28"/>
                <w:szCs w:val="28"/>
              </w:rPr>
              <w:t>3</w:t>
            </w:r>
            <w:r>
              <w:rPr>
                <w:rFonts w:asciiTheme="majorBidi" w:hAnsiTheme="majorBidi" w:cstheme="majorBidi"/>
                <w:sz w:val="28"/>
                <w:szCs w:val="28"/>
              </w:rPr>
              <w:t>1</w:t>
            </w:r>
            <w:r w:rsidRPr="003810EF">
              <w:rPr>
                <w:rFonts w:asciiTheme="majorBidi" w:hAnsiTheme="majorBidi" w:cstheme="majorBidi"/>
                <w:sz w:val="28"/>
                <w:szCs w:val="28"/>
              </w:rPr>
              <w:t>, 202</w:t>
            </w:r>
            <w:r>
              <w:rPr>
                <w:rFonts w:asciiTheme="majorBidi" w:hAnsiTheme="majorBidi" w:cstheme="majorBidi"/>
                <w:sz w:val="28"/>
                <w:szCs w:val="28"/>
              </w:rPr>
              <w:t>1</w:t>
            </w:r>
          </w:p>
        </w:tc>
        <w:tc>
          <w:tcPr>
            <w:tcW w:w="110" w:type="dxa"/>
            <w:tcBorders>
              <w:top w:val="single" w:sz="6" w:space="0" w:color="auto"/>
            </w:tcBorders>
          </w:tcPr>
          <w:p w14:paraId="1AB4B9E2" w14:textId="77777777"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06E361C4" w14:textId="77777777"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508C67BF" w14:textId="5C2A54C6" w:rsidR="00B25F8D" w:rsidRPr="003810EF" w:rsidRDefault="00B25F8D" w:rsidP="00B25F8D">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w:t>
            </w:r>
            <w:r>
              <w:rPr>
                <w:rFonts w:asciiTheme="majorBidi" w:hAnsiTheme="majorBidi" w:cstheme="majorBidi"/>
                <w:sz w:val="28"/>
                <w:szCs w:val="28"/>
              </w:rPr>
              <w:t>20</w:t>
            </w:r>
          </w:p>
        </w:tc>
      </w:tr>
      <w:tr w:rsidR="005A588B" w:rsidRPr="003810EF" w14:paraId="4705A698" w14:textId="77777777" w:rsidTr="007B4097">
        <w:trPr>
          <w:gridAfter w:val="1"/>
          <w:wAfter w:w="7" w:type="dxa"/>
        </w:trPr>
        <w:tc>
          <w:tcPr>
            <w:tcW w:w="3375" w:type="dxa"/>
          </w:tcPr>
          <w:p w14:paraId="61E58569" w14:textId="77777777" w:rsidR="00B654DE" w:rsidRPr="003810EF" w:rsidRDefault="00B654DE" w:rsidP="00B14B0C">
            <w:pPr>
              <w:spacing w:line="320" w:lineRule="exact"/>
              <w:rPr>
                <w:rFonts w:asciiTheme="majorBidi" w:hAnsiTheme="majorBidi" w:cstheme="majorBidi"/>
                <w:u w:val="single"/>
              </w:rPr>
            </w:pPr>
            <w:r w:rsidRPr="003810EF">
              <w:rPr>
                <w:rFonts w:asciiTheme="majorBidi" w:hAnsiTheme="majorBidi" w:cstheme="majorBidi"/>
                <w:u w:val="single"/>
              </w:rPr>
              <w:t>Trade payables</w:t>
            </w:r>
          </w:p>
        </w:tc>
        <w:tc>
          <w:tcPr>
            <w:tcW w:w="1316" w:type="dxa"/>
          </w:tcPr>
          <w:p w14:paraId="3D3BFDC3"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10" w:type="dxa"/>
          </w:tcPr>
          <w:p w14:paraId="4182FBE7"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7" w:type="dxa"/>
            <w:vAlign w:val="bottom"/>
          </w:tcPr>
          <w:p w14:paraId="5906B37E"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14" w:type="dxa"/>
          </w:tcPr>
          <w:p w14:paraId="7120DC29"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442" w:type="dxa"/>
          </w:tcPr>
          <w:p w14:paraId="14AB069C"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10" w:type="dxa"/>
          </w:tcPr>
          <w:p w14:paraId="00294FF0"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7" w:type="dxa"/>
            <w:vAlign w:val="bottom"/>
          </w:tcPr>
          <w:p w14:paraId="4BEC65AE" w14:textId="77777777" w:rsidR="00B654DE" w:rsidRPr="003810EF" w:rsidRDefault="00B654DE" w:rsidP="00B14B0C">
            <w:pPr>
              <w:pStyle w:val="BodyTextIndent"/>
              <w:tabs>
                <w:tab w:val="decimal" w:pos="670"/>
              </w:tabs>
              <w:spacing w:line="320" w:lineRule="exact"/>
              <w:ind w:left="0" w:right="57"/>
              <w:jc w:val="right"/>
              <w:rPr>
                <w:rFonts w:asciiTheme="majorBidi" w:hAnsiTheme="majorBidi" w:cstheme="majorBidi"/>
                <w:b/>
                <w:bCs/>
                <w:sz w:val="28"/>
                <w:szCs w:val="28"/>
              </w:rPr>
            </w:pPr>
          </w:p>
        </w:tc>
      </w:tr>
      <w:tr w:rsidR="0068470E" w:rsidRPr="003810EF" w14:paraId="771AAB1A" w14:textId="77777777" w:rsidTr="007B4097">
        <w:trPr>
          <w:gridAfter w:val="1"/>
          <w:wAfter w:w="7" w:type="dxa"/>
        </w:trPr>
        <w:tc>
          <w:tcPr>
            <w:tcW w:w="3375" w:type="dxa"/>
          </w:tcPr>
          <w:p w14:paraId="4F667326" w14:textId="767CC9BF" w:rsidR="0068470E" w:rsidRPr="003810EF" w:rsidRDefault="0068470E" w:rsidP="0068470E">
            <w:pPr>
              <w:spacing w:line="320" w:lineRule="exact"/>
              <w:rPr>
                <w:rFonts w:asciiTheme="majorBidi" w:hAnsiTheme="majorBidi" w:cstheme="majorBidi"/>
              </w:rPr>
            </w:pPr>
            <w:r w:rsidRPr="003810EF">
              <w:rPr>
                <w:rFonts w:asciiTheme="majorBidi" w:hAnsiTheme="majorBidi" w:cstheme="majorBidi"/>
              </w:rPr>
              <w:t xml:space="preserve">Trade payables </w:t>
            </w:r>
            <w:r w:rsidR="00C23575">
              <w:rPr>
                <w:rFonts w:asciiTheme="majorBidi" w:hAnsiTheme="majorBidi" w:cstheme="majorBidi"/>
              </w:rPr>
              <w:t>-</w:t>
            </w:r>
            <w:r w:rsidRPr="003810EF">
              <w:rPr>
                <w:rFonts w:asciiTheme="majorBidi" w:hAnsiTheme="majorBidi" w:cstheme="majorBidi"/>
              </w:rPr>
              <w:t xml:space="preserve"> unrelated parties</w:t>
            </w:r>
            <w:r w:rsidR="007B4097">
              <w:rPr>
                <w:rFonts w:asciiTheme="majorBidi" w:hAnsiTheme="majorBidi" w:cstheme="majorBidi"/>
              </w:rPr>
              <w:t xml:space="preserve"> </w:t>
            </w:r>
            <w:r w:rsidR="007B4097" w:rsidRPr="003810EF">
              <w:rPr>
                <w:rFonts w:asciiTheme="majorBidi" w:hAnsiTheme="majorBidi" w:cstheme="majorBidi"/>
              </w:rPr>
              <w:t xml:space="preserve">(Note </w:t>
            </w:r>
            <w:r w:rsidR="00B71E4E">
              <w:rPr>
                <w:rFonts w:asciiTheme="majorBidi" w:hAnsiTheme="majorBidi" w:cstheme="majorBidi"/>
              </w:rPr>
              <w:t>5</w:t>
            </w:r>
            <w:r w:rsidR="007B4097" w:rsidRPr="003810EF">
              <w:rPr>
                <w:rFonts w:asciiTheme="majorBidi" w:hAnsiTheme="majorBidi" w:cstheme="majorBidi"/>
              </w:rPr>
              <w:t>)</w:t>
            </w:r>
          </w:p>
        </w:tc>
        <w:tc>
          <w:tcPr>
            <w:tcW w:w="1316" w:type="dxa"/>
            <w:tcBorders>
              <w:bottom w:val="single" w:sz="6" w:space="0" w:color="auto"/>
            </w:tcBorders>
          </w:tcPr>
          <w:p w14:paraId="285C5515" w14:textId="32F24DC4"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Angsana New"/>
                <w:color w:val="000000" w:themeColor="text1"/>
                <w:sz w:val="28"/>
                <w:szCs w:val="28"/>
                <w:cs/>
              </w:rPr>
              <w:t>10</w:t>
            </w:r>
            <w:r w:rsidRPr="002A3976">
              <w:rPr>
                <w:rFonts w:asciiTheme="majorBidi" w:hAnsiTheme="majorBidi" w:cstheme="majorBidi"/>
                <w:color w:val="000000" w:themeColor="text1"/>
                <w:sz w:val="28"/>
                <w:szCs w:val="28"/>
              </w:rPr>
              <w:t>,</w:t>
            </w:r>
            <w:r w:rsidRPr="002A3976">
              <w:rPr>
                <w:rFonts w:asciiTheme="majorBidi" w:hAnsiTheme="majorBidi" w:cs="Angsana New"/>
                <w:color w:val="000000" w:themeColor="text1"/>
                <w:sz w:val="28"/>
                <w:szCs w:val="28"/>
                <w:cs/>
              </w:rPr>
              <w:t>48</w:t>
            </w:r>
            <w:r w:rsidRPr="002A3976">
              <w:rPr>
                <w:rFonts w:asciiTheme="majorBidi" w:hAnsiTheme="majorBidi" w:cs="Angsana New"/>
                <w:color w:val="000000" w:themeColor="text1"/>
                <w:sz w:val="28"/>
                <w:szCs w:val="28"/>
              </w:rPr>
              <w:t>7</w:t>
            </w:r>
          </w:p>
        </w:tc>
        <w:tc>
          <w:tcPr>
            <w:tcW w:w="110" w:type="dxa"/>
          </w:tcPr>
          <w:p w14:paraId="7938C15F"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115F42F0" w14:textId="100A4EAD"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cs/>
              </w:rPr>
            </w:pPr>
            <w:r w:rsidRPr="002A3976">
              <w:rPr>
                <w:rFonts w:asciiTheme="majorBidi" w:hAnsiTheme="majorBidi" w:cstheme="majorBidi"/>
                <w:color w:val="000000" w:themeColor="text1"/>
                <w:sz w:val="28"/>
                <w:szCs w:val="28"/>
              </w:rPr>
              <w:t>12,650</w:t>
            </w:r>
          </w:p>
        </w:tc>
        <w:tc>
          <w:tcPr>
            <w:tcW w:w="114" w:type="dxa"/>
          </w:tcPr>
          <w:p w14:paraId="0E97BA8C"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bottom w:val="single" w:sz="6" w:space="0" w:color="auto"/>
            </w:tcBorders>
          </w:tcPr>
          <w:p w14:paraId="6DDC39AA" w14:textId="7679048F"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10,488</w:t>
            </w:r>
          </w:p>
        </w:tc>
        <w:tc>
          <w:tcPr>
            <w:tcW w:w="110" w:type="dxa"/>
          </w:tcPr>
          <w:p w14:paraId="349D206D"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0AF1BE35" w14:textId="67D8D244"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cs/>
              </w:rPr>
            </w:pPr>
            <w:r w:rsidRPr="002A3976">
              <w:rPr>
                <w:rFonts w:asciiTheme="majorBidi" w:hAnsiTheme="majorBidi" w:cstheme="majorBidi"/>
                <w:color w:val="000000" w:themeColor="text1"/>
                <w:sz w:val="28"/>
                <w:szCs w:val="28"/>
              </w:rPr>
              <w:t>12,650</w:t>
            </w:r>
          </w:p>
        </w:tc>
      </w:tr>
      <w:tr w:rsidR="0068470E" w:rsidRPr="003810EF" w14:paraId="2F266549" w14:textId="77777777" w:rsidTr="007B4097">
        <w:trPr>
          <w:gridAfter w:val="1"/>
          <w:wAfter w:w="7" w:type="dxa"/>
        </w:trPr>
        <w:tc>
          <w:tcPr>
            <w:tcW w:w="3375" w:type="dxa"/>
          </w:tcPr>
          <w:p w14:paraId="5522F8F5" w14:textId="77777777" w:rsidR="0068470E" w:rsidRPr="003810EF" w:rsidRDefault="0068470E" w:rsidP="0068470E">
            <w:pPr>
              <w:spacing w:line="320" w:lineRule="exact"/>
              <w:rPr>
                <w:rFonts w:asciiTheme="majorBidi" w:hAnsiTheme="majorBidi" w:cstheme="majorBidi"/>
              </w:rPr>
            </w:pPr>
            <w:r w:rsidRPr="003810EF">
              <w:rPr>
                <w:rFonts w:asciiTheme="majorBidi" w:hAnsiTheme="majorBidi" w:cstheme="majorBidi"/>
              </w:rPr>
              <w:t>Total trade payables</w:t>
            </w:r>
          </w:p>
        </w:tc>
        <w:tc>
          <w:tcPr>
            <w:tcW w:w="1316" w:type="dxa"/>
            <w:tcBorders>
              <w:top w:val="single" w:sz="6" w:space="0" w:color="auto"/>
              <w:bottom w:val="single" w:sz="6" w:space="0" w:color="auto"/>
            </w:tcBorders>
          </w:tcPr>
          <w:p w14:paraId="39B5BA3A" w14:textId="040769C0"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Angsana New"/>
                <w:color w:val="000000" w:themeColor="text1"/>
                <w:sz w:val="28"/>
                <w:szCs w:val="28"/>
                <w:cs/>
              </w:rPr>
              <w:t>10</w:t>
            </w:r>
            <w:r w:rsidRPr="002A3976">
              <w:rPr>
                <w:rFonts w:asciiTheme="majorBidi" w:hAnsiTheme="majorBidi" w:cstheme="majorBidi"/>
                <w:color w:val="000000" w:themeColor="text1"/>
                <w:sz w:val="28"/>
                <w:szCs w:val="28"/>
              </w:rPr>
              <w:t>,</w:t>
            </w:r>
            <w:r w:rsidRPr="002A3976">
              <w:rPr>
                <w:rFonts w:asciiTheme="majorBidi" w:hAnsiTheme="majorBidi" w:cs="Angsana New"/>
                <w:color w:val="000000" w:themeColor="text1"/>
                <w:sz w:val="28"/>
                <w:szCs w:val="28"/>
                <w:cs/>
              </w:rPr>
              <w:t>48</w:t>
            </w:r>
            <w:r w:rsidRPr="002A3976">
              <w:rPr>
                <w:rFonts w:asciiTheme="majorBidi" w:hAnsiTheme="majorBidi" w:cs="Angsana New"/>
                <w:color w:val="000000" w:themeColor="text1"/>
                <w:sz w:val="28"/>
                <w:szCs w:val="28"/>
              </w:rPr>
              <w:t>7</w:t>
            </w:r>
          </w:p>
        </w:tc>
        <w:tc>
          <w:tcPr>
            <w:tcW w:w="110" w:type="dxa"/>
          </w:tcPr>
          <w:p w14:paraId="0BB61A24"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single" w:sz="6" w:space="0" w:color="auto"/>
            </w:tcBorders>
          </w:tcPr>
          <w:p w14:paraId="64158D19" w14:textId="1B8C9C12"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12,650</w:t>
            </w:r>
          </w:p>
        </w:tc>
        <w:tc>
          <w:tcPr>
            <w:tcW w:w="114" w:type="dxa"/>
          </w:tcPr>
          <w:p w14:paraId="29D2F6DD"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top w:val="single" w:sz="6" w:space="0" w:color="auto"/>
              <w:bottom w:val="single" w:sz="6" w:space="0" w:color="auto"/>
            </w:tcBorders>
          </w:tcPr>
          <w:p w14:paraId="1D553CA7" w14:textId="7C4C23B2"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10,488</w:t>
            </w:r>
          </w:p>
        </w:tc>
        <w:tc>
          <w:tcPr>
            <w:tcW w:w="110" w:type="dxa"/>
          </w:tcPr>
          <w:p w14:paraId="6A048744"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single" w:sz="6" w:space="0" w:color="auto"/>
            </w:tcBorders>
          </w:tcPr>
          <w:p w14:paraId="4AC6292C" w14:textId="44C1445C"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12,650</w:t>
            </w:r>
          </w:p>
        </w:tc>
      </w:tr>
      <w:tr w:rsidR="0068470E" w:rsidRPr="003810EF" w14:paraId="4A9689A3" w14:textId="77777777" w:rsidTr="007B4097">
        <w:trPr>
          <w:gridAfter w:val="1"/>
          <w:wAfter w:w="7" w:type="dxa"/>
        </w:trPr>
        <w:tc>
          <w:tcPr>
            <w:tcW w:w="3375" w:type="dxa"/>
          </w:tcPr>
          <w:p w14:paraId="6F08755D" w14:textId="77777777" w:rsidR="0068470E" w:rsidRPr="003810EF" w:rsidRDefault="0068470E" w:rsidP="0068470E">
            <w:pPr>
              <w:spacing w:line="320" w:lineRule="exact"/>
              <w:rPr>
                <w:rFonts w:asciiTheme="majorBidi" w:hAnsiTheme="majorBidi" w:cstheme="majorBidi"/>
                <w:u w:val="single"/>
              </w:rPr>
            </w:pPr>
            <w:r w:rsidRPr="003810EF">
              <w:rPr>
                <w:rFonts w:asciiTheme="majorBidi" w:hAnsiTheme="majorBidi" w:cstheme="majorBidi"/>
                <w:u w:val="single"/>
              </w:rPr>
              <w:t>Other payables</w:t>
            </w:r>
          </w:p>
        </w:tc>
        <w:tc>
          <w:tcPr>
            <w:tcW w:w="1316" w:type="dxa"/>
            <w:tcBorders>
              <w:top w:val="single" w:sz="6" w:space="0" w:color="auto"/>
            </w:tcBorders>
          </w:tcPr>
          <w:p w14:paraId="328B5471"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26333D02"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tcBorders>
          </w:tcPr>
          <w:p w14:paraId="16B833EB"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14" w:type="dxa"/>
          </w:tcPr>
          <w:p w14:paraId="33AC8F12"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top w:val="single" w:sz="6" w:space="0" w:color="auto"/>
            </w:tcBorders>
          </w:tcPr>
          <w:p w14:paraId="7DF97110"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10" w:type="dxa"/>
          </w:tcPr>
          <w:p w14:paraId="6573769C"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b/>
                <w:bCs/>
                <w:sz w:val="28"/>
                <w:szCs w:val="28"/>
              </w:rPr>
            </w:pPr>
          </w:p>
        </w:tc>
        <w:tc>
          <w:tcPr>
            <w:tcW w:w="1307" w:type="dxa"/>
            <w:tcBorders>
              <w:top w:val="single" w:sz="6" w:space="0" w:color="auto"/>
            </w:tcBorders>
          </w:tcPr>
          <w:p w14:paraId="199A2BFF"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b/>
                <w:bCs/>
                <w:sz w:val="28"/>
                <w:szCs w:val="28"/>
              </w:rPr>
            </w:pPr>
          </w:p>
        </w:tc>
      </w:tr>
      <w:tr w:rsidR="0068470E" w:rsidRPr="003810EF" w14:paraId="6F282648" w14:textId="77777777" w:rsidTr="007B4097">
        <w:trPr>
          <w:gridAfter w:val="1"/>
          <w:wAfter w:w="7" w:type="dxa"/>
        </w:trPr>
        <w:tc>
          <w:tcPr>
            <w:tcW w:w="3375" w:type="dxa"/>
          </w:tcPr>
          <w:p w14:paraId="0C2B0E4E" w14:textId="12C70A16" w:rsidR="0068470E" w:rsidRPr="003810EF" w:rsidRDefault="0068470E" w:rsidP="0068470E">
            <w:pPr>
              <w:spacing w:line="320" w:lineRule="exact"/>
              <w:rPr>
                <w:rFonts w:asciiTheme="majorBidi" w:hAnsiTheme="majorBidi" w:cstheme="majorBidi"/>
              </w:rPr>
            </w:pPr>
            <w:r w:rsidRPr="003810EF">
              <w:rPr>
                <w:rFonts w:asciiTheme="majorBidi" w:hAnsiTheme="majorBidi" w:cstheme="majorBidi"/>
              </w:rPr>
              <w:t xml:space="preserve">Other payables </w:t>
            </w:r>
            <w:r w:rsidR="00C23575">
              <w:rPr>
                <w:rFonts w:asciiTheme="majorBidi" w:hAnsiTheme="majorBidi" w:cstheme="majorBidi"/>
              </w:rPr>
              <w:t>-</w:t>
            </w:r>
            <w:r w:rsidRPr="003810EF">
              <w:rPr>
                <w:rFonts w:asciiTheme="majorBidi" w:hAnsiTheme="majorBidi" w:cstheme="majorBidi"/>
              </w:rPr>
              <w:t xml:space="preserve"> related parties (Note </w:t>
            </w:r>
            <w:r w:rsidR="00B71E4E">
              <w:rPr>
                <w:rFonts w:asciiTheme="majorBidi" w:hAnsiTheme="majorBidi" w:cstheme="majorBidi"/>
              </w:rPr>
              <w:t>5</w:t>
            </w:r>
            <w:r w:rsidRPr="003810EF">
              <w:rPr>
                <w:rFonts w:asciiTheme="majorBidi" w:hAnsiTheme="majorBidi" w:cstheme="majorBidi"/>
              </w:rPr>
              <w:t>)</w:t>
            </w:r>
          </w:p>
        </w:tc>
        <w:tc>
          <w:tcPr>
            <w:tcW w:w="1316" w:type="dxa"/>
          </w:tcPr>
          <w:p w14:paraId="6AD082E0" w14:textId="45686546"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53</w:t>
            </w:r>
          </w:p>
        </w:tc>
        <w:tc>
          <w:tcPr>
            <w:tcW w:w="110" w:type="dxa"/>
          </w:tcPr>
          <w:p w14:paraId="5C39C296" w14:textId="5101FED4"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hint="cs"/>
                <w:color w:val="FF0000"/>
                <w:sz w:val="28"/>
                <w:szCs w:val="28"/>
                <w:cs/>
              </w:rPr>
              <w:t>53</w:t>
            </w:r>
          </w:p>
        </w:tc>
        <w:tc>
          <w:tcPr>
            <w:tcW w:w="1307" w:type="dxa"/>
          </w:tcPr>
          <w:p w14:paraId="2EEACE08" w14:textId="2E5ADDD4"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53</w:t>
            </w:r>
          </w:p>
        </w:tc>
        <w:tc>
          <w:tcPr>
            <w:tcW w:w="114" w:type="dxa"/>
          </w:tcPr>
          <w:p w14:paraId="00EEE512"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Pr>
          <w:p w14:paraId="67D6A70C" w14:textId="6EFCD366"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53</w:t>
            </w:r>
          </w:p>
        </w:tc>
        <w:tc>
          <w:tcPr>
            <w:tcW w:w="110" w:type="dxa"/>
          </w:tcPr>
          <w:p w14:paraId="30D36A74"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39A7A315" w14:textId="5BE15ABF"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53</w:t>
            </w:r>
          </w:p>
        </w:tc>
      </w:tr>
      <w:tr w:rsidR="0068470E" w:rsidRPr="003810EF" w14:paraId="0DFFC096" w14:textId="77777777" w:rsidTr="007B4097">
        <w:trPr>
          <w:gridAfter w:val="1"/>
          <w:wAfter w:w="7" w:type="dxa"/>
        </w:trPr>
        <w:tc>
          <w:tcPr>
            <w:tcW w:w="3375" w:type="dxa"/>
          </w:tcPr>
          <w:p w14:paraId="72518732" w14:textId="6A40E67C" w:rsidR="0068470E" w:rsidRPr="003810EF" w:rsidRDefault="0068470E" w:rsidP="0068470E">
            <w:pPr>
              <w:spacing w:line="320" w:lineRule="exact"/>
              <w:rPr>
                <w:rFonts w:asciiTheme="majorBidi" w:hAnsiTheme="majorBidi" w:cstheme="majorBidi"/>
              </w:rPr>
            </w:pPr>
            <w:r w:rsidRPr="003810EF">
              <w:rPr>
                <w:rFonts w:asciiTheme="majorBidi" w:hAnsiTheme="majorBidi" w:cstheme="majorBidi"/>
              </w:rPr>
              <w:t xml:space="preserve">Other payables </w:t>
            </w:r>
            <w:r w:rsidR="00C23575">
              <w:rPr>
                <w:rFonts w:asciiTheme="majorBidi" w:hAnsiTheme="majorBidi" w:cstheme="majorBidi"/>
              </w:rPr>
              <w:t>-</w:t>
            </w:r>
            <w:r w:rsidRPr="003810EF">
              <w:rPr>
                <w:rFonts w:asciiTheme="majorBidi" w:hAnsiTheme="majorBidi" w:cstheme="majorBidi"/>
              </w:rPr>
              <w:t xml:space="preserve"> unrelated parties</w:t>
            </w:r>
          </w:p>
        </w:tc>
        <w:tc>
          <w:tcPr>
            <w:tcW w:w="1316" w:type="dxa"/>
          </w:tcPr>
          <w:p w14:paraId="3CBC90DC" w14:textId="6F6333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569</w:t>
            </w:r>
          </w:p>
        </w:tc>
        <w:tc>
          <w:tcPr>
            <w:tcW w:w="110" w:type="dxa"/>
          </w:tcPr>
          <w:p w14:paraId="290E1FF7"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1DED0A9E" w14:textId="4622CF63"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499</w:t>
            </w:r>
          </w:p>
        </w:tc>
        <w:tc>
          <w:tcPr>
            <w:tcW w:w="114" w:type="dxa"/>
          </w:tcPr>
          <w:p w14:paraId="29BD189B"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Pr>
          <w:p w14:paraId="5665B78B" w14:textId="407ADA0A"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369</w:t>
            </w:r>
          </w:p>
        </w:tc>
        <w:tc>
          <w:tcPr>
            <w:tcW w:w="110" w:type="dxa"/>
          </w:tcPr>
          <w:p w14:paraId="173F230B"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Pr>
          <w:p w14:paraId="6C3024C6" w14:textId="0746516A"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325</w:t>
            </w:r>
          </w:p>
        </w:tc>
      </w:tr>
      <w:tr w:rsidR="0068470E" w:rsidRPr="003810EF" w14:paraId="3A8D05EE" w14:textId="77777777" w:rsidTr="007B4097">
        <w:trPr>
          <w:gridAfter w:val="1"/>
          <w:wAfter w:w="7" w:type="dxa"/>
        </w:trPr>
        <w:tc>
          <w:tcPr>
            <w:tcW w:w="3375" w:type="dxa"/>
          </w:tcPr>
          <w:p w14:paraId="278BE953" w14:textId="77777777" w:rsidR="0068470E" w:rsidRPr="003810EF" w:rsidRDefault="0068470E" w:rsidP="0068470E">
            <w:pPr>
              <w:spacing w:line="320" w:lineRule="exact"/>
              <w:rPr>
                <w:rFonts w:asciiTheme="majorBidi" w:hAnsiTheme="majorBidi" w:cstheme="majorBidi"/>
              </w:rPr>
            </w:pPr>
            <w:r w:rsidRPr="003810EF">
              <w:rPr>
                <w:rFonts w:asciiTheme="majorBidi" w:hAnsiTheme="majorBidi" w:cstheme="majorBidi"/>
              </w:rPr>
              <w:t>Accrued expenses</w:t>
            </w:r>
          </w:p>
        </w:tc>
        <w:tc>
          <w:tcPr>
            <w:tcW w:w="1316" w:type="dxa"/>
            <w:tcBorders>
              <w:bottom w:val="single" w:sz="6" w:space="0" w:color="auto"/>
            </w:tcBorders>
          </w:tcPr>
          <w:p w14:paraId="3D82DCC9" w14:textId="2FADF1E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ab/>
            </w:r>
            <w:r w:rsidRPr="002A3976">
              <w:rPr>
                <w:rFonts w:asciiTheme="majorBidi" w:hAnsiTheme="majorBidi" w:cstheme="majorBidi"/>
                <w:color w:val="000000" w:themeColor="text1"/>
                <w:sz w:val="28"/>
                <w:szCs w:val="28"/>
              </w:rPr>
              <w:tab/>
            </w:r>
            <w:r w:rsidRPr="002A3976">
              <w:rPr>
                <w:rFonts w:asciiTheme="majorBidi" w:hAnsiTheme="majorBidi" w:cstheme="majorBidi"/>
                <w:color w:val="000000" w:themeColor="text1"/>
                <w:sz w:val="28"/>
                <w:szCs w:val="28"/>
              </w:rPr>
              <w:tab/>
              <w:t>1,262</w:t>
            </w:r>
          </w:p>
        </w:tc>
        <w:tc>
          <w:tcPr>
            <w:tcW w:w="110" w:type="dxa"/>
          </w:tcPr>
          <w:p w14:paraId="605CD75F"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64BF34DF" w14:textId="2CF6A1AA"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1,455</w:t>
            </w:r>
          </w:p>
        </w:tc>
        <w:tc>
          <w:tcPr>
            <w:tcW w:w="114" w:type="dxa"/>
          </w:tcPr>
          <w:p w14:paraId="165C354B"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bottom w:val="single" w:sz="6" w:space="0" w:color="auto"/>
            </w:tcBorders>
          </w:tcPr>
          <w:p w14:paraId="6A752F66" w14:textId="0CA4BC4B"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1,260</w:t>
            </w:r>
          </w:p>
        </w:tc>
        <w:tc>
          <w:tcPr>
            <w:tcW w:w="110" w:type="dxa"/>
          </w:tcPr>
          <w:p w14:paraId="2CA83BE4"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4D0E5984" w14:textId="53DA31A2"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1,443</w:t>
            </w:r>
          </w:p>
        </w:tc>
      </w:tr>
      <w:tr w:rsidR="0068470E" w:rsidRPr="003810EF" w14:paraId="3B6807DB" w14:textId="77777777" w:rsidTr="007B4097">
        <w:trPr>
          <w:gridAfter w:val="1"/>
          <w:wAfter w:w="7" w:type="dxa"/>
        </w:trPr>
        <w:tc>
          <w:tcPr>
            <w:tcW w:w="3375" w:type="dxa"/>
          </w:tcPr>
          <w:p w14:paraId="4F29414B" w14:textId="77777777" w:rsidR="0068470E" w:rsidRPr="003810EF" w:rsidRDefault="0068470E" w:rsidP="0068470E">
            <w:pPr>
              <w:spacing w:line="320" w:lineRule="exact"/>
              <w:rPr>
                <w:rFonts w:asciiTheme="majorBidi" w:hAnsiTheme="majorBidi" w:cstheme="majorBidi"/>
              </w:rPr>
            </w:pPr>
            <w:r w:rsidRPr="003810EF">
              <w:rPr>
                <w:rFonts w:asciiTheme="majorBidi" w:hAnsiTheme="majorBidi" w:cstheme="majorBidi"/>
              </w:rPr>
              <w:t>Total Other payables</w:t>
            </w:r>
          </w:p>
        </w:tc>
        <w:tc>
          <w:tcPr>
            <w:tcW w:w="1316" w:type="dxa"/>
            <w:tcBorders>
              <w:bottom w:val="single" w:sz="6" w:space="0" w:color="auto"/>
            </w:tcBorders>
          </w:tcPr>
          <w:p w14:paraId="7CBABF2C" w14:textId="74AEEFA3"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1,884</w:t>
            </w:r>
          </w:p>
        </w:tc>
        <w:tc>
          <w:tcPr>
            <w:tcW w:w="110" w:type="dxa"/>
          </w:tcPr>
          <w:p w14:paraId="2344EE87"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267F681E" w14:textId="17DE9B02"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2,007</w:t>
            </w:r>
          </w:p>
        </w:tc>
        <w:tc>
          <w:tcPr>
            <w:tcW w:w="114" w:type="dxa"/>
          </w:tcPr>
          <w:p w14:paraId="00CA0DC9"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bottom w:val="single" w:sz="6" w:space="0" w:color="auto"/>
            </w:tcBorders>
          </w:tcPr>
          <w:p w14:paraId="627F850D" w14:textId="51ED4D6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1,682</w:t>
            </w:r>
          </w:p>
        </w:tc>
        <w:tc>
          <w:tcPr>
            <w:tcW w:w="110" w:type="dxa"/>
          </w:tcPr>
          <w:p w14:paraId="512023EE"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590F4F74" w14:textId="21D33354"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1,821</w:t>
            </w:r>
          </w:p>
        </w:tc>
      </w:tr>
      <w:tr w:rsidR="0068470E" w:rsidRPr="003810EF" w14:paraId="5171DB7A" w14:textId="77777777" w:rsidTr="007B4097">
        <w:trPr>
          <w:gridAfter w:val="1"/>
          <w:wAfter w:w="7" w:type="dxa"/>
        </w:trPr>
        <w:tc>
          <w:tcPr>
            <w:tcW w:w="3375" w:type="dxa"/>
          </w:tcPr>
          <w:p w14:paraId="210239EC" w14:textId="77777777" w:rsidR="0068470E" w:rsidRPr="003810EF" w:rsidRDefault="0068470E" w:rsidP="0068470E">
            <w:pPr>
              <w:spacing w:line="320" w:lineRule="exact"/>
              <w:rPr>
                <w:rFonts w:asciiTheme="majorBidi" w:hAnsiTheme="majorBidi" w:cstheme="majorBidi"/>
              </w:rPr>
            </w:pPr>
            <w:r w:rsidRPr="003810EF">
              <w:rPr>
                <w:rFonts w:asciiTheme="majorBidi" w:hAnsiTheme="majorBidi" w:cstheme="majorBidi"/>
              </w:rPr>
              <w:t xml:space="preserve">Total trade and other payables </w:t>
            </w:r>
          </w:p>
        </w:tc>
        <w:tc>
          <w:tcPr>
            <w:tcW w:w="1316" w:type="dxa"/>
            <w:tcBorders>
              <w:top w:val="single" w:sz="6" w:space="0" w:color="auto"/>
              <w:bottom w:val="double" w:sz="6" w:space="0" w:color="auto"/>
            </w:tcBorders>
          </w:tcPr>
          <w:p w14:paraId="6D74D2A5" w14:textId="3E64E2C0"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Angsana New"/>
                <w:color w:val="000000" w:themeColor="text1"/>
                <w:sz w:val="28"/>
                <w:szCs w:val="28"/>
                <w:cs/>
              </w:rPr>
              <w:t>12</w:t>
            </w:r>
            <w:r w:rsidRPr="002A3976">
              <w:rPr>
                <w:rFonts w:asciiTheme="majorBidi" w:hAnsiTheme="majorBidi" w:cstheme="majorBidi"/>
                <w:color w:val="000000" w:themeColor="text1"/>
                <w:sz w:val="28"/>
                <w:szCs w:val="28"/>
              </w:rPr>
              <w:t>,</w:t>
            </w:r>
            <w:r w:rsidRPr="002A3976">
              <w:rPr>
                <w:rFonts w:asciiTheme="majorBidi" w:hAnsiTheme="majorBidi" w:cs="Angsana New"/>
                <w:color w:val="000000" w:themeColor="text1"/>
                <w:sz w:val="28"/>
                <w:szCs w:val="28"/>
                <w:cs/>
              </w:rPr>
              <w:t>371</w:t>
            </w:r>
          </w:p>
        </w:tc>
        <w:tc>
          <w:tcPr>
            <w:tcW w:w="110" w:type="dxa"/>
          </w:tcPr>
          <w:p w14:paraId="35C201D2"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6ECCB51F" w14:textId="3BFA3264"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14,657</w:t>
            </w:r>
          </w:p>
        </w:tc>
        <w:tc>
          <w:tcPr>
            <w:tcW w:w="114" w:type="dxa"/>
          </w:tcPr>
          <w:p w14:paraId="3E4D4C51"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442" w:type="dxa"/>
            <w:tcBorders>
              <w:top w:val="single" w:sz="6" w:space="0" w:color="auto"/>
              <w:bottom w:val="double" w:sz="6" w:space="0" w:color="auto"/>
            </w:tcBorders>
          </w:tcPr>
          <w:p w14:paraId="36758230" w14:textId="086C009F"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12,170</w:t>
            </w:r>
          </w:p>
        </w:tc>
        <w:tc>
          <w:tcPr>
            <w:tcW w:w="110" w:type="dxa"/>
          </w:tcPr>
          <w:p w14:paraId="55103F35" w14:textId="77777777"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6B55B0F0" w14:textId="3B7BE8FB" w:rsidR="0068470E" w:rsidRPr="002A3976" w:rsidRDefault="0068470E" w:rsidP="0068470E">
            <w:pPr>
              <w:pStyle w:val="BodyTextIndent"/>
              <w:tabs>
                <w:tab w:val="decimal" w:pos="670"/>
              </w:tabs>
              <w:spacing w:line="320" w:lineRule="exact"/>
              <w:ind w:left="0" w:right="57"/>
              <w:jc w:val="right"/>
              <w:rPr>
                <w:rFonts w:asciiTheme="majorBidi" w:hAnsiTheme="majorBidi" w:cstheme="majorBidi"/>
                <w:sz w:val="28"/>
                <w:szCs w:val="28"/>
              </w:rPr>
            </w:pPr>
            <w:r w:rsidRPr="002A3976">
              <w:rPr>
                <w:rFonts w:asciiTheme="majorBidi" w:hAnsiTheme="majorBidi" w:cstheme="majorBidi"/>
                <w:color w:val="000000" w:themeColor="text1"/>
                <w:sz w:val="28"/>
                <w:szCs w:val="28"/>
              </w:rPr>
              <w:t>14,471</w:t>
            </w:r>
          </w:p>
        </w:tc>
      </w:tr>
    </w:tbl>
    <w:p w14:paraId="2D194C8B" w14:textId="02EF6D50" w:rsidR="000D1145" w:rsidRDefault="000D1145" w:rsidP="00C76A46">
      <w:pPr>
        <w:pStyle w:val="ListParagraph"/>
        <w:spacing w:line="240" w:lineRule="exact"/>
        <w:ind w:left="284"/>
        <w:jc w:val="thaiDistribute"/>
        <w:rPr>
          <w:rFonts w:asciiTheme="majorBidi" w:eastAsia="Angsana New" w:hAnsiTheme="majorBidi" w:cstheme="majorBidi"/>
          <w:b/>
          <w:bCs/>
          <w:sz w:val="32"/>
          <w:szCs w:val="32"/>
        </w:rPr>
      </w:pPr>
    </w:p>
    <w:p w14:paraId="79F849C5" w14:textId="552DC8B9" w:rsidR="00411308" w:rsidRPr="003810EF" w:rsidRDefault="00176B35" w:rsidP="00F93E80">
      <w:pPr>
        <w:pStyle w:val="ListParagraph"/>
        <w:numPr>
          <w:ilvl w:val="0"/>
          <w:numId w:val="3"/>
        </w:numPr>
        <w:tabs>
          <w:tab w:val="left" w:pos="810"/>
        </w:tabs>
        <w:spacing w:line="380" w:lineRule="exact"/>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PROVISION FOR LONG-TERM EMPLOYEE BENEFITS</w:t>
      </w:r>
    </w:p>
    <w:p w14:paraId="45331050" w14:textId="25656CA3" w:rsidR="00061A2A" w:rsidRPr="003810EF" w:rsidRDefault="00EF6C9D" w:rsidP="0034392E">
      <w:pPr>
        <w:spacing w:line="380" w:lineRule="exact"/>
        <w:ind w:left="360" w:firstLine="425"/>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 xml:space="preserve">Movements of the provision for long-term employee benefits account during the </w:t>
      </w:r>
      <w:r w:rsidR="00FD0F04">
        <w:rPr>
          <w:rFonts w:asciiTheme="majorBidi" w:hAnsiTheme="majorBidi" w:cstheme="majorBidi"/>
          <w:spacing w:val="-6"/>
          <w:sz w:val="32"/>
          <w:szCs w:val="32"/>
        </w:rPr>
        <w:t>three</w:t>
      </w:r>
      <w:r w:rsidRPr="003810EF">
        <w:rPr>
          <w:rFonts w:asciiTheme="majorBidi" w:hAnsiTheme="majorBidi" w:cstheme="majorBidi"/>
          <w:spacing w:val="-6"/>
          <w:sz w:val="32"/>
          <w:szCs w:val="32"/>
        </w:rPr>
        <w:t xml:space="preserve">-month period ended </w:t>
      </w:r>
      <w:r w:rsidR="00FD0F04">
        <w:rPr>
          <w:rFonts w:asciiTheme="majorBidi" w:hAnsiTheme="majorBidi" w:cstheme="majorBidi"/>
          <w:spacing w:val="-6"/>
          <w:sz w:val="32"/>
          <w:szCs w:val="32"/>
        </w:rPr>
        <w:t>March</w:t>
      </w:r>
      <w:r w:rsidR="00111FFE">
        <w:rPr>
          <w:rFonts w:asciiTheme="majorBidi" w:hAnsiTheme="majorBidi" w:cstheme="majorBidi"/>
          <w:spacing w:val="-6"/>
          <w:sz w:val="32"/>
          <w:szCs w:val="32"/>
        </w:rPr>
        <w:t xml:space="preserve"> 3</w:t>
      </w:r>
      <w:r w:rsidR="00FD0F04">
        <w:rPr>
          <w:rFonts w:asciiTheme="majorBidi" w:hAnsiTheme="majorBidi" w:cstheme="majorBidi"/>
          <w:spacing w:val="-6"/>
          <w:sz w:val="32"/>
          <w:szCs w:val="32"/>
        </w:rPr>
        <w:t>1</w:t>
      </w:r>
      <w:r w:rsidRPr="003810EF">
        <w:rPr>
          <w:rFonts w:asciiTheme="majorBidi" w:hAnsiTheme="majorBidi" w:cstheme="majorBidi"/>
          <w:spacing w:val="-6"/>
          <w:sz w:val="32"/>
          <w:szCs w:val="32"/>
        </w:rPr>
        <w:t>, 202</w:t>
      </w:r>
      <w:r w:rsidR="00FD0F04">
        <w:rPr>
          <w:rFonts w:asciiTheme="majorBidi" w:hAnsiTheme="majorBidi" w:cstheme="majorBidi"/>
          <w:spacing w:val="-6"/>
          <w:sz w:val="32"/>
          <w:szCs w:val="32"/>
        </w:rPr>
        <w:t>1</w:t>
      </w:r>
      <w:r w:rsidRPr="003810EF">
        <w:rPr>
          <w:rFonts w:asciiTheme="majorBidi" w:hAnsiTheme="majorBidi" w:cstheme="majorBidi"/>
          <w:spacing w:val="-6"/>
          <w:sz w:val="32"/>
          <w:szCs w:val="32"/>
        </w:rPr>
        <w:t xml:space="preserve"> are summarised below.</w:t>
      </w:r>
    </w:p>
    <w:tbl>
      <w:tblPr>
        <w:tblW w:w="8646" w:type="dxa"/>
        <w:tblInd w:w="737" w:type="dxa"/>
        <w:tblLayout w:type="fixed"/>
        <w:tblCellMar>
          <w:left w:w="28" w:type="dxa"/>
          <w:right w:w="28" w:type="dxa"/>
        </w:tblCellMar>
        <w:tblLook w:val="0000" w:firstRow="0" w:lastRow="0" w:firstColumn="0" w:lastColumn="0" w:noHBand="0" w:noVBand="0"/>
      </w:tblPr>
      <w:tblGrid>
        <w:gridCol w:w="4961"/>
        <w:gridCol w:w="1701"/>
        <w:gridCol w:w="142"/>
        <w:gridCol w:w="1842"/>
      </w:tblGrid>
      <w:tr w:rsidR="00EF6C9D" w:rsidRPr="003810EF" w14:paraId="3E239378" w14:textId="77777777" w:rsidTr="00A223C8">
        <w:trPr>
          <w:trHeight w:val="240"/>
        </w:trPr>
        <w:tc>
          <w:tcPr>
            <w:tcW w:w="4961" w:type="dxa"/>
          </w:tcPr>
          <w:p w14:paraId="757BAC43" w14:textId="77777777" w:rsidR="00EF6C9D" w:rsidRPr="003810EF" w:rsidRDefault="00EF6C9D" w:rsidP="00C76A46">
            <w:pPr>
              <w:tabs>
                <w:tab w:val="left" w:pos="2160"/>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248C86FE" w14:textId="77777777" w:rsidR="00EF6C9D" w:rsidRPr="003810EF" w:rsidRDefault="00EF6C9D" w:rsidP="00C76A46">
            <w:pPr>
              <w:tabs>
                <w:tab w:val="left" w:pos="284"/>
                <w:tab w:val="left" w:pos="567"/>
              </w:tabs>
              <w:overflowPunct w:val="0"/>
              <w:autoSpaceDE w:val="0"/>
              <w:autoSpaceDN w:val="0"/>
              <w:adjustRightInd w:val="0"/>
              <w:spacing w:line="36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EF6C9D" w:rsidRPr="003810EF" w14:paraId="2E3D498C" w14:textId="77777777" w:rsidTr="00A223C8">
        <w:trPr>
          <w:trHeight w:val="240"/>
        </w:trPr>
        <w:tc>
          <w:tcPr>
            <w:tcW w:w="4961" w:type="dxa"/>
          </w:tcPr>
          <w:p w14:paraId="75DD2A39"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40A9BF6C"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 xml:space="preserve">Consolidated </w:t>
            </w:r>
          </w:p>
        </w:tc>
        <w:tc>
          <w:tcPr>
            <w:tcW w:w="142" w:type="dxa"/>
            <w:tcBorders>
              <w:top w:val="single" w:sz="6" w:space="0" w:color="auto"/>
            </w:tcBorders>
          </w:tcPr>
          <w:p w14:paraId="4B216FAB"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CC5E05D"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The Company Only</w:t>
            </w:r>
          </w:p>
        </w:tc>
      </w:tr>
      <w:tr w:rsidR="00FD0F04" w:rsidRPr="003810EF" w14:paraId="7DA03B70" w14:textId="77777777" w:rsidTr="00A223C8">
        <w:trPr>
          <w:trHeight w:val="240"/>
        </w:trPr>
        <w:tc>
          <w:tcPr>
            <w:tcW w:w="4961" w:type="dxa"/>
          </w:tcPr>
          <w:p w14:paraId="003B39B5" w14:textId="6D2253CE" w:rsidR="00FD0F04" w:rsidRPr="00B71E4E" w:rsidRDefault="00FD0F04" w:rsidP="00FD0F04">
            <w:pPr>
              <w:pStyle w:val="BodyText2"/>
              <w:spacing w:line="360" w:lineRule="exact"/>
              <w:ind w:left="-18"/>
              <w:rPr>
                <w:rFonts w:asciiTheme="majorBidi" w:hAnsiTheme="majorBidi" w:cstheme="majorBidi"/>
                <w:sz w:val="32"/>
                <w:szCs w:val="32"/>
              </w:rPr>
            </w:pPr>
            <w:r w:rsidRPr="00B71E4E">
              <w:rPr>
                <w:rFonts w:asciiTheme="majorBidi" w:hAnsiTheme="majorBidi" w:cstheme="majorBidi"/>
                <w:sz w:val="32"/>
                <w:szCs w:val="32"/>
              </w:rPr>
              <w:t>Balance as at January 1, 2021</w:t>
            </w:r>
          </w:p>
        </w:tc>
        <w:tc>
          <w:tcPr>
            <w:tcW w:w="1701" w:type="dxa"/>
          </w:tcPr>
          <w:p w14:paraId="7B2190EB" w14:textId="28895071" w:rsidR="00FD0F04" w:rsidRPr="00A340A7" w:rsidRDefault="00FD0F04" w:rsidP="00FD0F0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1,891</w:t>
            </w:r>
          </w:p>
        </w:tc>
        <w:tc>
          <w:tcPr>
            <w:tcW w:w="142" w:type="dxa"/>
          </w:tcPr>
          <w:p w14:paraId="51C1821B" w14:textId="77777777" w:rsidR="00FD0F04" w:rsidRPr="00A340A7" w:rsidRDefault="00FD0F04" w:rsidP="00FD0F04">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07A91BE8" w14:textId="036DC406" w:rsidR="00FD0F04" w:rsidRPr="00A340A7" w:rsidRDefault="00FD0F04" w:rsidP="00FD0F0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1,891</w:t>
            </w:r>
          </w:p>
        </w:tc>
      </w:tr>
      <w:tr w:rsidR="00FD0F04" w:rsidRPr="003810EF" w14:paraId="511DBE3E" w14:textId="77777777" w:rsidTr="007E3CAF">
        <w:trPr>
          <w:trHeight w:val="240"/>
        </w:trPr>
        <w:tc>
          <w:tcPr>
            <w:tcW w:w="4961" w:type="dxa"/>
          </w:tcPr>
          <w:p w14:paraId="0A142932" w14:textId="4C4946E5" w:rsidR="00FD0F04" w:rsidRPr="00B71E4E" w:rsidRDefault="00FD0F04" w:rsidP="00FD0F04">
            <w:pPr>
              <w:pStyle w:val="BodyText2"/>
              <w:spacing w:line="360" w:lineRule="exact"/>
              <w:ind w:left="-18"/>
              <w:jc w:val="left"/>
              <w:rPr>
                <w:rFonts w:asciiTheme="majorBidi" w:hAnsiTheme="majorBidi" w:cstheme="majorBidi"/>
              </w:rPr>
            </w:pPr>
            <w:r w:rsidRPr="00B71E4E">
              <w:rPr>
                <w:rFonts w:asciiTheme="majorBidi" w:hAnsiTheme="majorBidi" w:cstheme="majorBidi"/>
              </w:rPr>
              <w:t>Current cost and interest</w:t>
            </w:r>
          </w:p>
        </w:tc>
        <w:tc>
          <w:tcPr>
            <w:tcW w:w="1701" w:type="dxa"/>
          </w:tcPr>
          <w:p w14:paraId="427D1D15" w14:textId="171922B0" w:rsidR="00FD0F04" w:rsidRDefault="00FD0F04" w:rsidP="00FD0F0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135</w:t>
            </w:r>
          </w:p>
        </w:tc>
        <w:tc>
          <w:tcPr>
            <w:tcW w:w="142" w:type="dxa"/>
          </w:tcPr>
          <w:p w14:paraId="54D19821" w14:textId="77777777" w:rsidR="00FD0F04" w:rsidRPr="009B2D14" w:rsidRDefault="00FD0F04" w:rsidP="00FD0F04">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07C5FA3E" w14:textId="2505C08C" w:rsidR="00FD0F04" w:rsidRPr="009B2D14" w:rsidRDefault="00FD0F04" w:rsidP="00FD0F0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135</w:t>
            </w:r>
          </w:p>
        </w:tc>
      </w:tr>
      <w:tr w:rsidR="00FD0F04" w:rsidRPr="003810EF" w14:paraId="677A9489" w14:textId="77777777" w:rsidTr="00A223C8">
        <w:trPr>
          <w:trHeight w:val="240"/>
        </w:trPr>
        <w:tc>
          <w:tcPr>
            <w:tcW w:w="4961" w:type="dxa"/>
          </w:tcPr>
          <w:p w14:paraId="7227F11B" w14:textId="20F3CC46" w:rsidR="00FD0F04" w:rsidRPr="00B71E4E" w:rsidRDefault="00FD0F04" w:rsidP="00FD0F04">
            <w:pPr>
              <w:pStyle w:val="BodyText2"/>
              <w:spacing w:line="360" w:lineRule="exact"/>
              <w:ind w:left="-18"/>
              <w:rPr>
                <w:rFonts w:asciiTheme="majorBidi" w:hAnsiTheme="majorBidi" w:cstheme="majorBidi"/>
                <w:sz w:val="32"/>
                <w:szCs w:val="32"/>
                <w:cs/>
              </w:rPr>
            </w:pPr>
            <w:r w:rsidRPr="00B71E4E">
              <w:rPr>
                <w:rFonts w:asciiTheme="majorBidi" w:hAnsiTheme="majorBidi" w:cstheme="majorBidi"/>
                <w:sz w:val="32"/>
                <w:szCs w:val="32"/>
              </w:rPr>
              <w:t>Balance as at March 31, 2021</w:t>
            </w:r>
          </w:p>
        </w:tc>
        <w:tc>
          <w:tcPr>
            <w:tcW w:w="1701" w:type="dxa"/>
            <w:tcBorders>
              <w:top w:val="single" w:sz="6" w:space="0" w:color="auto"/>
              <w:bottom w:val="double" w:sz="6" w:space="0" w:color="auto"/>
            </w:tcBorders>
          </w:tcPr>
          <w:p w14:paraId="015986BC" w14:textId="2F84C088" w:rsidR="00FD0F04" w:rsidRPr="00A340A7" w:rsidRDefault="00FD0F04" w:rsidP="00FD0F0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2,026</w:t>
            </w:r>
          </w:p>
        </w:tc>
        <w:tc>
          <w:tcPr>
            <w:tcW w:w="142" w:type="dxa"/>
          </w:tcPr>
          <w:p w14:paraId="62927964" w14:textId="77777777" w:rsidR="00FD0F04" w:rsidRPr="00A340A7" w:rsidRDefault="00FD0F04" w:rsidP="00FD0F04">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Borders>
              <w:top w:val="single" w:sz="6" w:space="0" w:color="auto"/>
              <w:bottom w:val="double" w:sz="6" w:space="0" w:color="auto"/>
            </w:tcBorders>
          </w:tcPr>
          <w:p w14:paraId="2847D9C8" w14:textId="68B86E55" w:rsidR="00FD0F04" w:rsidRPr="00A340A7" w:rsidRDefault="00FD0F04" w:rsidP="00FD0F0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2,026</w:t>
            </w:r>
          </w:p>
        </w:tc>
      </w:tr>
    </w:tbl>
    <w:p w14:paraId="1062172F" w14:textId="77777777" w:rsidR="00EA12E0" w:rsidRPr="00EA12E0" w:rsidRDefault="00EA12E0" w:rsidP="00C76A46">
      <w:pPr>
        <w:pStyle w:val="ListParagraph"/>
        <w:spacing w:line="240" w:lineRule="exact"/>
        <w:ind w:left="284"/>
        <w:jc w:val="thaiDistribute"/>
        <w:rPr>
          <w:rFonts w:asciiTheme="majorBidi" w:hAnsiTheme="majorBidi" w:cstheme="majorBidi"/>
          <w:spacing w:val="-2"/>
          <w:sz w:val="32"/>
          <w:szCs w:val="32"/>
        </w:rPr>
      </w:pPr>
    </w:p>
    <w:p w14:paraId="4013B5FE" w14:textId="77777777" w:rsidR="005D435E" w:rsidRPr="005D435E" w:rsidRDefault="005D435E" w:rsidP="005D435E">
      <w:pPr>
        <w:pStyle w:val="ListParagraph"/>
        <w:spacing w:line="240" w:lineRule="atLeast"/>
        <w:ind w:left="360"/>
        <w:jc w:val="thaiDistribute"/>
        <w:rPr>
          <w:rFonts w:asciiTheme="majorBidi" w:hAnsiTheme="majorBidi" w:cstheme="majorBidi"/>
          <w:spacing w:val="-2"/>
          <w:sz w:val="32"/>
          <w:szCs w:val="32"/>
        </w:rPr>
      </w:pPr>
    </w:p>
    <w:p w14:paraId="3C256F61" w14:textId="466587B3" w:rsidR="00411308" w:rsidRDefault="00826388" w:rsidP="00F93E80">
      <w:pPr>
        <w:pStyle w:val="ListParagraph"/>
        <w:numPr>
          <w:ilvl w:val="0"/>
          <w:numId w:val="3"/>
        </w:numPr>
        <w:spacing w:line="240" w:lineRule="atLeast"/>
        <w:jc w:val="thaiDistribute"/>
        <w:rPr>
          <w:rFonts w:asciiTheme="majorBidi" w:hAnsiTheme="majorBidi" w:cstheme="majorBidi"/>
          <w:spacing w:val="-2"/>
          <w:sz w:val="32"/>
          <w:szCs w:val="32"/>
        </w:rPr>
      </w:pPr>
      <w:r>
        <w:rPr>
          <w:rFonts w:asciiTheme="majorBidi" w:eastAsia="Angsana New" w:hAnsiTheme="majorBidi" w:cstheme="majorBidi"/>
          <w:b/>
          <w:bCs/>
          <w:sz w:val="32"/>
          <w:szCs w:val="32"/>
        </w:rPr>
        <w:lastRenderedPageBreak/>
        <w:t>SHARE CAPITAL</w:t>
      </w:r>
    </w:p>
    <w:p w14:paraId="16DCBA46" w14:textId="77777777" w:rsidR="00B71E4E" w:rsidRPr="00B71E4E" w:rsidRDefault="00B71E4E" w:rsidP="00B71E4E">
      <w:pPr>
        <w:pStyle w:val="ListParagraph"/>
        <w:numPr>
          <w:ilvl w:val="0"/>
          <w:numId w:val="16"/>
        </w:numPr>
        <w:tabs>
          <w:tab w:val="left" w:pos="851"/>
          <w:tab w:val="left" w:pos="900"/>
        </w:tabs>
        <w:overflowPunct w:val="0"/>
        <w:autoSpaceDE w:val="0"/>
        <w:autoSpaceDN w:val="0"/>
        <w:adjustRightInd w:val="0"/>
        <w:spacing w:line="360" w:lineRule="exact"/>
        <w:ind w:right="-18"/>
        <w:jc w:val="thaiDistribute"/>
        <w:rPr>
          <w:rFonts w:asciiTheme="majorBidi" w:hAnsiTheme="majorBidi"/>
          <w:b/>
          <w:bCs/>
          <w:vanish/>
          <w:color w:val="000000" w:themeColor="text1"/>
          <w:sz w:val="32"/>
          <w:szCs w:val="32"/>
        </w:rPr>
      </w:pPr>
    </w:p>
    <w:p w14:paraId="3573B2B1" w14:textId="3792D406" w:rsidR="00C86849" w:rsidRPr="007B4097" w:rsidRDefault="00453913" w:rsidP="00B71E4E">
      <w:pPr>
        <w:pStyle w:val="ListParagraph"/>
        <w:numPr>
          <w:ilvl w:val="1"/>
          <w:numId w:val="16"/>
        </w:numPr>
        <w:tabs>
          <w:tab w:val="left" w:pos="851"/>
          <w:tab w:val="left" w:pos="900"/>
        </w:tabs>
        <w:overflowPunct w:val="0"/>
        <w:autoSpaceDE w:val="0"/>
        <w:autoSpaceDN w:val="0"/>
        <w:adjustRightInd w:val="0"/>
        <w:spacing w:line="360" w:lineRule="exact"/>
        <w:ind w:left="810" w:right="-18"/>
        <w:jc w:val="thaiDistribute"/>
        <w:rPr>
          <w:rFonts w:asciiTheme="majorBidi" w:hAnsiTheme="majorBidi"/>
          <w:color w:val="FF0000"/>
          <w:sz w:val="32"/>
          <w:szCs w:val="32"/>
        </w:rPr>
      </w:pPr>
      <w:r>
        <w:rPr>
          <w:rFonts w:asciiTheme="majorBidi" w:hAnsiTheme="majorBidi"/>
          <w:b/>
          <w:bCs/>
          <w:color w:val="000000" w:themeColor="text1"/>
          <w:sz w:val="32"/>
          <w:szCs w:val="32"/>
        </w:rPr>
        <w:t xml:space="preserve"> </w:t>
      </w:r>
      <w:r w:rsidRPr="007B4097">
        <w:rPr>
          <w:rFonts w:asciiTheme="majorBidi" w:hAnsiTheme="majorBidi"/>
          <w:b/>
          <w:bCs/>
          <w:color w:val="000000" w:themeColor="text1"/>
          <w:sz w:val="32"/>
          <w:szCs w:val="32"/>
        </w:rPr>
        <w:t xml:space="preserve">Treasury stocks and </w:t>
      </w:r>
      <w:r w:rsidR="004B5F3C" w:rsidRPr="007B4097">
        <w:rPr>
          <w:rFonts w:asciiTheme="majorBidi" w:hAnsiTheme="majorBidi"/>
          <w:b/>
          <w:bCs/>
          <w:color w:val="000000" w:themeColor="text1"/>
          <w:sz w:val="32"/>
          <w:szCs w:val="32"/>
        </w:rPr>
        <w:t xml:space="preserve">Retained Earnings Appropriation </w:t>
      </w:r>
      <w:r w:rsidRPr="007B4097">
        <w:rPr>
          <w:rFonts w:asciiTheme="majorBidi" w:hAnsiTheme="majorBidi"/>
          <w:b/>
          <w:bCs/>
          <w:color w:val="000000" w:themeColor="text1"/>
          <w:sz w:val="32"/>
          <w:szCs w:val="32"/>
        </w:rPr>
        <w:t>for treasury shares</w:t>
      </w:r>
    </w:p>
    <w:p w14:paraId="20C4D5EC" w14:textId="59E70431" w:rsidR="00FF6B6D" w:rsidRPr="00FF6B6D" w:rsidRDefault="00FF6B6D" w:rsidP="00375AB5">
      <w:pPr>
        <w:pStyle w:val="ListParagraph"/>
        <w:spacing w:line="240" w:lineRule="atLeast"/>
        <w:ind w:left="900"/>
        <w:jc w:val="thaiDistribute"/>
        <w:rPr>
          <w:rFonts w:asciiTheme="majorBidi" w:hAnsiTheme="majorBidi" w:cstheme="majorBidi"/>
          <w:spacing w:val="-2"/>
          <w:sz w:val="32"/>
          <w:szCs w:val="32"/>
          <w:u w:val="single"/>
        </w:rPr>
      </w:pPr>
      <w:bookmarkStart w:id="2" w:name="_Hlk47825057"/>
      <w:r w:rsidRPr="00FF6B6D">
        <w:rPr>
          <w:rFonts w:asciiTheme="majorBidi" w:hAnsiTheme="majorBidi" w:cstheme="majorBidi"/>
          <w:spacing w:val="-2"/>
          <w:sz w:val="32"/>
          <w:szCs w:val="32"/>
          <w:u w:val="single"/>
        </w:rPr>
        <w:t>Treasury shares program for the year 2018</w:t>
      </w:r>
    </w:p>
    <w:bookmarkEnd w:id="2"/>
    <w:p w14:paraId="522E4F96" w14:textId="1E272CAC" w:rsidR="00A4168F" w:rsidRPr="003810EF" w:rsidRDefault="00A4168F" w:rsidP="005B5E42">
      <w:pPr>
        <w:tabs>
          <w:tab w:val="left" w:pos="840"/>
          <w:tab w:val="left" w:pos="1440"/>
          <w:tab w:val="left" w:pos="2880"/>
        </w:tabs>
        <w:overflowPunct w:val="0"/>
        <w:autoSpaceDE w:val="0"/>
        <w:autoSpaceDN w:val="0"/>
        <w:adjustRightInd w:val="0"/>
        <w:spacing w:line="240" w:lineRule="atLeast"/>
        <w:ind w:left="360" w:firstLine="540"/>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On July 3, 2018, the Board of Directors’ Meeting of the Company passed a resolution to approve a </w:t>
      </w:r>
      <w:r w:rsidR="001666B8">
        <w:rPr>
          <w:rFonts w:asciiTheme="majorBidi" w:hAnsiTheme="majorBidi" w:cstheme="majorBidi"/>
          <w:spacing w:val="-4"/>
          <w:sz w:val="32"/>
          <w:szCs w:val="32"/>
        </w:rPr>
        <w:t xml:space="preserve">treasury shares </w:t>
      </w:r>
      <w:r w:rsidRPr="003810EF">
        <w:rPr>
          <w:rFonts w:asciiTheme="majorBidi" w:hAnsiTheme="majorBidi" w:cstheme="majorBidi"/>
          <w:spacing w:val="-4"/>
          <w:sz w:val="32"/>
          <w:szCs w:val="32"/>
        </w:rPr>
        <w:t>program to repurchase up to 12 million shares (par value of Baht 1 each), or 2.91% of the total number of the Company’s issued shares, with a budget of Baht 60 million, for surplus liquidity management purposes. The Company’s shares are to be repurchased through the Stock Exchange of Thailand over a period of 6 months, from July 18, 2018 to January 17, 2019, and can be resold for a period of 6 months after the completion of the share repurchase process.</w:t>
      </w:r>
    </w:p>
    <w:p w14:paraId="55B007A1" w14:textId="266CF2DA" w:rsidR="00A4168F" w:rsidRPr="003810EF" w:rsidRDefault="00A4168F" w:rsidP="005B5E42">
      <w:pPr>
        <w:tabs>
          <w:tab w:val="left" w:pos="840"/>
          <w:tab w:val="left" w:pos="1440"/>
          <w:tab w:val="left" w:pos="2880"/>
        </w:tabs>
        <w:overflowPunct w:val="0"/>
        <w:autoSpaceDE w:val="0"/>
        <w:autoSpaceDN w:val="0"/>
        <w:adjustRightInd w:val="0"/>
        <w:spacing w:line="380" w:lineRule="exact"/>
        <w:ind w:left="360" w:firstLine="540"/>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During the year 2018, the Company had purchased back 11.71 million ordinary share</w:t>
      </w:r>
      <w:r w:rsidR="005421DE">
        <w:rPr>
          <w:rFonts w:asciiTheme="majorBidi" w:hAnsiTheme="majorBidi" w:cstheme="majorBidi"/>
          <w:spacing w:val="-4"/>
          <w:sz w:val="32"/>
          <w:szCs w:val="32"/>
        </w:rPr>
        <w:t>s</w:t>
      </w:r>
      <w:r w:rsidRPr="003810EF">
        <w:rPr>
          <w:rFonts w:asciiTheme="majorBidi" w:hAnsiTheme="majorBidi" w:cstheme="majorBidi"/>
          <w:spacing w:val="-4"/>
          <w:sz w:val="32"/>
          <w:szCs w:val="32"/>
        </w:rPr>
        <w:t xml:space="preserve"> (par value of Baht 1 each), or 2.84% of the total number of issued and fully paid up shares, for a total </w:t>
      </w:r>
      <w:r w:rsidR="005421DE">
        <w:rPr>
          <w:rFonts w:asciiTheme="majorBidi" w:hAnsiTheme="majorBidi" w:cstheme="majorBidi"/>
          <w:spacing w:val="-4"/>
          <w:sz w:val="32"/>
          <w:szCs w:val="32"/>
        </w:rPr>
        <w:t>tr</w:t>
      </w:r>
      <w:r w:rsidR="00A84364">
        <w:rPr>
          <w:rFonts w:asciiTheme="majorBidi" w:hAnsiTheme="majorBidi" w:cstheme="majorBidi"/>
          <w:spacing w:val="-4"/>
          <w:sz w:val="32"/>
          <w:szCs w:val="32"/>
        </w:rPr>
        <w:t>easury shares</w:t>
      </w:r>
      <w:r w:rsidR="005421DE">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of Baht 53.11 million.</w:t>
      </w:r>
    </w:p>
    <w:p w14:paraId="7DE19118" w14:textId="4A2F3208" w:rsidR="00375AB5" w:rsidRDefault="00A4168F" w:rsidP="00AD2363">
      <w:pPr>
        <w:tabs>
          <w:tab w:val="left" w:pos="840"/>
          <w:tab w:val="left" w:pos="1440"/>
          <w:tab w:val="left" w:pos="2880"/>
        </w:tabs>
        <w:overflowPunct w:val="0"/>
        <w:autoSpaceDE w:val="0"/>
        <w:autoSpaceDN w:val="0"/>
        <w:adjustRightInd w:val="0"/>
        <w:spacing w:line="380" w:lineRule="exact"/>
        <w:ind w:left="360" w:firstLine="540"/>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During the </w:t>
      </w:r>
      <w:r w:rsidR="00C52182" w:rsidRPr="003810EF">
        <w:rPr>
          <w:rFonts w:asciiTheme="majorBidi" w:hAnsiTheme="majorBidi" w:cstheme="majorBidi"/>
          <w:spacing w:val="-4"/>
          <w:sz w:val="32"/>
          <w:szCs w:val="32"/>
        </w:rPr>
        <w:t xml:space="preserve">first </w:t>
      </w:r>
      <w:r w:rsidRPr="003810EF">
        <w:rPr>
          <w:rFonts w:asciiTheme="majorBidi" w:hAnsiTheme="majorBidi" w:cstheme="majorBidi"/>
          <w:spacing w:val="-4"/>
          <w:sz w:val="32"/>
          <w:szCs w:val="32"/>
        </w:rPr>
        <w:t>quarter</w:t>
      </w:r>
      <w:r w:rsidR="00C52182" w:rsidRPr="003810EF">
        <w:rPr>
          <w:rFonts w:asciiTheme="majorBidi" w:hAnsiTheme="majorBidi" w:cstheme="majorBidi"/>
          <w:spacing w:val="-4"/>
          <w:sz w:val="32"/>
          <w:szCs w:val="32"/>
        </w:rPr>
        <w:t xml:space="preserve"> of 2019</w:t>
      </w:r>
      <w:r w:rsidRPr="003810EF">
        <w:rPr>
          <w:rFonts w:asciiTheme="majorBidi" w:hAnsiTheme="majorBidi" w:cstheme="majorBidi"/>
          <w:spacing w:val="-4"/>
          <w:sz w:val="32"/>
          <w:szCs w:val="32"/>
        </w:rPr>
        <w:t>, the Company had purchased back 0.29 million ordinary share</w:t>
      </w:r>
      <w:r w:rsidR="00A84364">
        <w:rPr>
          <w:rFonts w:asciiTheme="majorBidi" w:hAnsiTheme="majorBidi" w:cstheme="majorBidi"/>
          <w:spacing w:val="-4"/>
          <w:sz w:val="32"/>
          <w:szCs w:val="32"/>
        </w:rPr>
        <w:t>s</w:t>
      </w:r>
      <w:r w:rsidRPr="003810EF">
        <w:rPr>
          <w:rFonts w:asciiTheme="majorBidi" w:hAnsiTheme="majorBidi" w:cstheme="majorBidi"/>
          <w:spacing w:val="-4"/>
          <w:sz w:val="32"/>
          <w:szCs w:val="32"/>
        </w:rPr>
        <w:t xml:space="preserve"> (par value of Baht 1 each), or 0.07% of the total number of issued and fully paid up shares, for a total </w:t>
      </w:r>
      <w:r w:rsidR="00A84364">
        <w:rPr>
          <w:rFonts w:asciiTheme="majorBidi" w:hAnsiTheme="majorBidi" w:cstheme="majorBidi"/>
          <w:spacing w:val="-4"/>
          <w:sz w:val="32"/>
          <w:szCs w:val="32"/>
        </w:rPr>
        <w:t>treasury shares</w:t>
      </w:r>
      <w:r w:rsidR="00A84364"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of Baht 1.07 million. As a result, the Company had purchased back </w:t>
      </w:r>
      <w:r w:rsidR="00A84364">
        <w:rPr>
          <w:rFonts w:asciiTheme="majorBidi" w:hAnsiTheme="majorBidi" w:cstheme="majorBidi"/>
          <w:spacing w:val="-4"/>
          <w:sz w:val="32"/>
          <w:szCs w:val="32"/>
        </w:rPr>
        <w:t xml:space="preserve">all </w:t>
      </w:r>
      <w:r w:rsidRPr="003810EF">
        <w:rPr>
          <w:rFonts w:asciiTheme="majorBidi" w:hAnsiTheme="majorBidi" w:cstheme="majorBidi"/>
          <w:spacing w:val="-4"/>
          <w:sz w:val="32"/>
          <w:szCs w:val="32"/>
        </w:rPr>
        <w:t>12 million ordinary share</w:t>
      </w:r>
      <w:r w:rsidR="00A84364">
        <w:rPr>
          <w:rFonts w:asciiTheme="majorBidi" w:hAnsiTheme="majorBidi" w:cstheme="majorBidi"/>
          <w:spacing w:val="-4"/>
          <w:sz w:val="32"/>
          <w:szCs w:val="32"/>
        </w:rPr>
        <w:t>s</w:t>
      </w:r>
      <w:r w:rsidRPr="003810EF">
        <w:rPr>
          <w:rFonts w:asciiTheme="majorBidi" w:hAnsiTheme="majorBidi" w:cstheme="majorBidi"/>
          <w:spacing w:val="-4"/>
          <w:sz w:val="32"/>
          <w:szCs w:val="32"/>
        </w:rPr>
        <w:t xml:space="preserve"> (per value of Baht 1 each), or 2.91% of the total number of issued and fully paid up shares, for a total </w:t>
      </w:r>
      <w:r w:rsidR="00A84364">
        <w:rPr>
          <w:rFonts w:asciiTheme="majorBidi" w:hAnsiTheme="majorBidi" w:cstheme="majorBidi"/>
          <w:spacing w:val="-4"/>
          <w:sz w:val="32"/>
          <w:szCs w:val="32"/>
        </w:rPr>
        <w:t>treasury shares</w:t>
      </w:r>
      <w:r w:rsidR="00A84364"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of Baht 54.18 million.</w:t>
      </w:r>
    </w:p>
    <w:p w14:paraId="2F16F82F" w14:textId="2A09CDD4" w:rsidR="00FF6B6D" w:rsidRPr="00FF6B6D" w:rsidRDefault="00FF6B6D" w:rsidP="005B5E42">
      <w:pPr>
        <w:pStyle w:val="ListParagraph"/>
        <w:spacing w:line="240" w:lineRule="atLeast"/>
        <w:ind w:left="284" w:firstLine="616"/>
        <w:jc w:val="thaiDistribute"/>
        <w:rPr>
          <w:rFonts w:asciiTheme="majorBidi" w:hAnsiTheme="majorBidi" w:cstheme="majorBidi"/>
          <w:spacing w:val="-2"/>
          <w:sz w:val="32"/>
          <w:szCs w:val="32"/>
          <w:u w:val="single"/>
        </w:rPr>
      </w:pPr>
      <w:r w:rsidRPr="00FF6B6D">
        <w:rPr>
          <w:rFonts w:asciiTheme="majorBidi" w:hAnsiTheme="majorBidi" w:cstheme="majorBidi"/>
          <w:spacing w:val="-2"/>
          <w:sz w:val="32"/>
          <w:szCs w:val="32"/>
          <w:u w:val="single"/>
        </w:rPr>
        <w:t>Treasury shares program for the year 20</w:t>
      </w:r>
      <w:r>
        <w:rPr>
          <w:rFonts w:asciiTheme="majorBidi" w:hAnsiTheme="majorBidi" w:cstheme="majorBidi"/>
          <w:spacing w:val="-2"/>
          <w:sz w:val="32"/>
          <w:szCs w:val="32"/>
          <w:u w:val="single"/>
        </w:rPr>
        <w:t>20</w:t>
      </w:r>
    </w:p>
    <w:p w14:paraId="31CE7FCD" w14:textId="2DF199C2" w:rsidR="00DA1487" w:rsidRDefault="00DA1487" w:rsidP="005B5E42">
      <w:pPr>
        <w:tabs>
          <w:tab w:val="left" w:pos="1418"/>
        </w:tabs>
        <w:spacing w:line="380" w:lineRule="exact"/>
        <w:ind w:left="360" w:right="30" w:firstLine="567"/>
        <w:jc w:val="thaiDistribute"/>
        <w:rPr>
          <w:rFonts w:asciiTheme="majorBidi" w:hAnsiTheme="majorBidi" w:cstheme="majorBidi"/>
          <w:sz w:val="32"/>
          <w:szCs w:val="32"/>
        </w:rPr>
      </w:pPr>
      <w:bookmarkStart w:id="3" w:name="_Hlk47738648"/>
      <w:r w:rsidRPr="003810EF">
        <w:rPr>
          <w:rFonts w:asciiTheme="majorBidi" w:hAnsiTheme="majorBidi" w:cstheme="majorBidi"/>
          <w:sz w:val="32"/>
          <w:szCs w:val="32"/>
        </w:rPr>
        <w:t>On April 3, 2020, the Annual General Shareholders</w:t>
      </w:r>
      <w:r w:rsidR="002F0C44">
        <w:rPr>
          <w:rFonts w:asciiTheme="majorBidi" w:hAnsiTheme="majorBidi" w:cstheme="majorBidi"/>
          <w:sz w:val="32"/>
          <w:szCs w:val="32"/>
        </w:rPr>
        <w:t>’</w:t>
      </w:r>
      <w:r w:rsidRPr="003810EF">
        <w:rPr>
          <w:rFonts w:asciiTheme="majorBidi" w:hAnsiTheme="majorBidi" w:cstheme="majorBidi"/>
          <w:sz w:val="32"/>
          <w:szCs w:val="32"/>
        </w:rPr>
        <w:t xml:space="preserve"> Meeting 2020 approved the </w:t>
      </w:r>
      <w:r>
        <w:rPr>
          <w:rFonts w:asciiTheme="majorBidi" w:hAnsiTheme="majorBidi" w:cstheme="majorBidi"/>
          <w:sz w:val="32"/>
          <w:szCs w:val="32"/>
        </w:rPr>
        <w:t>treasury shares</w:t>
      </w:r>
      <w:r w:rsidRPr="003810EF">
        <w:rPr>
          <w:rFonts w:asciiTheme="majorBidi" w:hAnsiTheme="majorBidi" w:cstheme="majorBidi"/>
          <w:sz w:val="32"/>
          <w:szCs w:val="32"/>
        </w:rPr>
        <w:t xml:space="preserve"> program for the financial management of the company. The number of </w:t>
      </w:r>
      <w:r>
        <w:rPr>
          <w:rFonts w:asciiTheme="majorBidi" w:hAnsiTheme="majorBidi" w:cstheme="majorBidi"/>
          <w:sz w:val="32"/>
          <w:szCs w:val="32"/>
        </w:rPr>
        <w:t>treasury shares</w:t>
      </w:r>
      <w:r w:rsidRPr="003810EF">
        <w:rPr>
          <w:rFonts w:asciiTheme="majorBidi" w:hAnsiTheme="majorBidi" w:cstheme="majorBidi"/>
          <w:sz w:val="32"/>
          <w:szCs w:val="32"/>
        </w:rPr>
        <w:t xml:space="preserve"> equals 70 million shares or 16.96% of the total number of shares sold at the buy back offering price Baht 3.00 per share in the total amount not over Baht 210 million. </w:t>
      </w:r>
    </w:p>
    <w:p w14:paraId="034F0A56" w14:textId="31CDE15B" w:rsidR="00E66115" w:rsidRPr="003B09ED" w:rsidRDefault="00E66115" w:rsidP="005B5E42">
      <w:pPr>
        <w:tabs>
          <w:tab w:val="left" w:pos="840"/>
          <w:tab w:val="left" w:pos="1440"/>
          <w:tab w:val="left" w:pos="2880"/>
        </w:tabs>
        <w:overflowPunct w:val="0"/>
        <w:autoSpaceDE w:val="0"/>
        <w:autoSpaceDN w:val="0"/>
        <w:adjustRightInd w:val="0"/>
        <w:spacing w:line="380" w:lineRule="exact"/>
        <w:ind w:left="360" w:firstLine="567"/>
        <w:jc w:val="thaiDistribute"/>
        <w:textAlignment w:val="baseline"/>
        <w:rPr>
          <w:rFonts w:asciiTheme="majorBidi" w:hAnsiTheme="majorBidi" w:cstheme="majorBidi"/>
          <w:spacing w:val="-4"/>
          <w:sz w:val="32"/>
          <w:szCs w:val="32"/>
        </w:rPr>
      </w:pPr>
      <w:r w:rsidRPr="003B09ED">
        <w:rPr>
          <w:rFonts w:asciiTheme="majorBidi" w:hAnsiTheme="majorBidi" w:cstheme="majorBidi"/>
          <w:spacing w:val="-4"/>
          <w:sz w:val="32"/>
          <w:szCs w:val="32"/>
        </w:rPr>
        <w:t xml:space="preserve">On May 5, 2020, the Company purchased back the ordinary shares of the company in total </w:t>
      </w:r>
      <w:r w:rsidR="00B5308F">
        <w:rPr>
          <w:rFonts w:asciiTheme="majorBidi" w:hAnsiTheme="majorBidi" w:cstheme="majorBidi"/>
          <w:spacing w:val="-4"/>
          <w:sz w:val="32"/>
          <w:szCs w:val="32"/>
        </w:rPr>
        <w:t>7</w:t>
      </w:r>
      <w:r w:rsidRPr="003B09ED">
        <w:rPr>
          <w:rFonts w:asciiTheme="majorBidi" w:hAnsiTheme="majorBidi" w:cstheme="majorBidi"/>
          <w:spacing w:val="-4"/>
          <w:sz w:val="32"/>
          <w:szCs w:val="32"/>
        </w:rPr>
        <w:t xml:space="preserve">0 million </w:t>
      </w:r>
      <w:r w:rsidR="00B5308F">
        <w:rPr>
          <w:rFonts w:asciiTheme="majorBidi" w:hAnsiTheme="majorBidi" w:cstheme="majorBidi"/>
          <w:spacing w:val="-4"/>
          <w:sz w:val="32"/>
          <w:szCs w:val="32"/>
        </w:rPr>
        <w:t xml:space="preserve">shares </w:t>
      </w:r>
      <w:r w:rsidRPr="003B09ED">
        <w:rPr>
          <w:rFonts w:asciiTheme="majorBidi" w:hAnsiTheme="majorBidi" w:cstheme="majorBidi"/>
          <w:spacing w:val="-4"/>
          <w:sz w:val="32"/>
          <w:szCs w:val="32"/>
        </w:rPr>
        <w:t>at the price Baht 3 per share </w:t>
      </w:r>
      <w:r w:rsidRPr="003B09ED">
        <w:rPr>
          <w:rFonts w:asciiTheme="majorBidi" w:hAnsiTheme="majorBidi" w:cstheme="majorBidi" w:hint="cs"/>
          <w:spacing w:val="-4"/>
          <w:sz w:val="32"/>
          <w:szCs w:val="32"/>
          <w:cs/>
        </w:rPr>
        <w:t>(</w:t>
      </w:r>
      <w:r w:rsidRPr="003B09ED">
        <w:rPr>
          <w:rFonts w:asciiTheme="majorBidi" w:hAnsiTheme="majorBidi" w:cstheme="majorBidi" w:hint="cs"/>
          <w:spacing w:val="-4"/>
          <w:sz w:val="32"/>
          <w:szCs w:val="32"/>
        </w:rPr>
        <w:t>par value</w:t>
      </w:r>
      <w:r w:rsidR="00516295">
        <w:rPr>
          <w:rFonts w:asciiTheme="majorBidi" w:hAnsiTheme="majorBidi" w:cstheme="majorBidi"/>
          <w:spacing w:val="-4"/>
          <w:sz w:val="32"/>
          <w:szCs w:val="32"/>
        </w:rPr>
        <w:t xml:space="preserve"> of</w:t>
      </w:r>
      <w:r w:rsidRPr="003B09ED">
        <w:rPr>
          <w:rFonts w:asciiTheme="majorBidi" w:hAnsiTheme="majorBidi" w:cstheme="majorBidi" w:hint="cs"/>
          <w:spacing w:val="-4"/>
          <w:sz w:val="32"/>
          <w:szCs w:val="32"/>
        </w:rPr>
        <w:t xml:space="preserve"> Baht </w:t>
      </w:r>
      <w:r w:rsidRPr="003B09ED">
        <w:rPr>
          <w:rFonts w:asciiTheme="majorBidi" w:hAnsiTheme="majorBidi" w:cstheme="majorBidi"/>
          <w:spacing w:val="-4"/>
          <w:sz w:val="32"/>
          <w:szCs w:val="32"/>
        </w:rPr>
        <w:t>1</w:t>
      </w:r>
      <w:r w:rsidR="00516295">
        <w:rPr>
          <w:rFonts w:asciiTheme="majorBidi" w:hAnsiTheme="majorBidi" w:cstheme="majorBidi"/>
          <w:spacing w:val="-4"/>
          <w:sz w:val="32"/>
          <w:szCs w:val="32"/>
        </w:rPr>
        <w:t xml:space="preserve"> each</w:t>
      </w:r>
      <w:r w:rsidRPr="003B09ED">
        <w:rPr>
          <w:rFonts w:asciiTheme="majorBidi" w:hAnsiTheme="majorBidi" w:cstheme="majorBidi" w:hint="cs"/>
          <w:spacing w:val="-4"/>
          <w:sz w:val="32"/>
          <w:szCs w:val="32"/>
          <w:cs/>
        </w:rPr>
        <w:t xml:space="preserve">). </w:t>
      </w:r>
      <w:r w:rsidRPr="003B09ED">
        <w:rPr>
          <w:rFonts w:asciiTheme="majorBidi" w:hAnsiTheme="majorBidi" w:cstheme="majorBidi" w:hint="cs"/>
          <w:spacing w:val="-4"/>
          <w:sz w:val="32"/>
          <w:szCs w:val="32"/>
        </w:rPr>
        <w:t xml:space="preserve">The total value of buy back shares amounted Baht </w:t>
      </w:r>
      <w:r w:rsidRPr="003B09ED">
        <w:rPr>
          <w:rFonts w:asciiTheme="majorBidi" w:hAnsiTheme="majorBidi" w:cstheme="majorBidi" w:hint="cs"/>
          <w:spacing w:val="-4"/>
          <w:sz w:val="32"/>
          <w:szCs w:val="32"/>
          <w:cs/>
        </w:rPr>
        <w:t>21</w:t>
      </w:r>
      <w:r w:rsidRPr="003B09ED">
        <w:rPr>
          <w:rFonts w:asciiTheme="majorBidi" w:hAnsiTheme="majorBidi" w:cstheme="majorBidi"/>
          <w:spacing w:val="-4"/>
          <w:sz w:val="32"/>
          <w:szCs w:val="32"/>
        </w:rPr>
        <w:t>0 million or 16.96% of the total shares issued and paid up</w:t>
      </w:r>
      <w:r w:rsidR="00AB103A">
        <w:rPr>
          <w:rFonts w:asciiTheme="majorBidi" w:hAnsiTheme="majorBidi" w:cstheme="majorBidi"/>
          <w:spacing w:val="-4"/>
          <w:sz w:val="32"/>
          <w:szCs w:val="32"/>
        </w:rPr>
        <w:t xml:space="preserve"> </w:t>
      </w:r>
      <w:r w:rsidRPr="003B09ED">
        <w:rPr>
          <w:rFonts w:asciiTheme="majorBidi" w:hAnsiTheme="majorBidi" w:cstheme="majorBidi"/>
          <w:spacing w:val="-4"/>
          <w:sz w:val="32"/>
          <w:szCs w:val="32"/>
        </w:rPr>
        <w:t xml:space="preserve">resulting in the Company to have complete </w:t>
      </w:r>
      <w:r w:rsidR="00516295">
        <w:rPr>
          <w:rFonts w:asciiTheme="majorBidi" w:hAnsiTheme="majorBidi" w:cstheme="majorBidi"/>
          <w:spacing w:val="-4"/>
          <w:sz w:val="32"/>
          <w:szCs w:val="32"/>
        </w:rPr>
        <w:t>treasury shares</w:t>
      </w:r>
      <w:r w:rsidRPr="003B09ED">
        <w:rPr>
          <w:rFonts w:asciiTheme="majorBidi" w:hAnsiTheme="majorBidi" w:cstheme="majorBidi"/>
          <w:spacing w:val="-4"/>
          <w:sz w:val="32"/>
          <w:szCs w:val="32"/>
        </w:rPr>
        <w:t xml:space="preserve"> as approved by the resolution. </w:t>
      </w:r>
    </w:p>
    <w:bookmarkEnd w:id="3"/>
    <w:p w14:paraId="6CF8B72C" w14:textId="769BBAFD" w:rsidR="00A4168F" w:rsidRPr="003810EF" w:rsidRDefault="00A4168F" w:rsidP="005B5E42">
      <w:pPr>
        <w:tabs>
          <w:tab w:val="left" w:pos="840"/>
          <w:tab w:val="left" w:pos="1440"/>
          <w:tab w:val="left" w:pos="2880"/>
        </w:tabs>
        <w:overflowPunct w:val="0"/>
        <w:autoSpaceDE w:val="0"/>
        <w:autoSpaceDN w:val="0"/>
        <w:adjustRightInd w:val="0"/>
        <w:spacing w:line="380" w:lineRule="exact"/>
        <w:ind w:left="360"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According to letter No. Gor</w:t>
      </w:r>
      <w:r w:rsidR="00516295">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Lor</w:t>
      </w:r>
      <w:r w:rsidR="00516295">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Tor. Chor</w:t>
      </w:r>
      <w:r w:rsidR="00824AC0">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w:t>
      </w:r>
      <w:r w:rsidR="00824AC0">
        <w:rPr>
          <w:rFonts w:asciiTheme="majorBidi" w:hAnsiTheme="majorBidi" w:cstheme="majorBidi"/>
          <w:spacing w:val="-4"/>
          <w:sz w:val="32"/>
          <w:szCs w:val="32"/>
        </w:rPr>
        <w:t xml:space="preserve">all </w:t>
      </w:r>
      <w:r w:rsidRPr="003810EF">
        <w:rPr>
          <w:rFonts w:asciiTheme="majorBidi" w:hAnsiTheme="majorBidi" w:cstheme="majorBidi"/>
          <w:spacing w:val="-4"/>
          <w:sz w:val="32"/>
          <w:szCs w:val="32"/>
        </w:rPr>
        <w:t xml:space="preserve">the treasury shares or reduces its paid-up share capital by an amount equal to the value of the treasury shares which it was unable to sell. </w:t>
      </w:r>
    </w:p>
    <w:p w14:paraId="31126FA2" w14:textId="7031079B" w:rsidR="002D4DE3" w:rsidRDefault="00850C40" w:rsidP="000A59B4">
      <w:pPr>
        <w:tabs>
          <w:tab w:val="left" w:pos="840"/>
          <w:tab w:val="left" w:pos="1440"/>
          <w:tab w:val="left" w:pos="2880"/>
        </w:tabs>
        <w:overflowPunct w:val="0"/>
        <w:autoSpaceDE w:val="0"/>
        <w:autoSpaceDN w:val="0"/>
        <w:adjustRightInd w:val="0"/>
        <w:spacing w:line="420" w:lineRule="exact"/>
        <w:ind w:left="357" w:firstLine="629"/>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The Company has allocated retained earnings as reserve for </w:t>
      </w:r>
      <w:r w:rsidR="00824AC0">
        <w:rPr>
          <w:rFonts w:asciiTheme="majorBidi" w:hAnsiTheme="majorBidi" w:cstheme="majorBidi"/>
          <w:spacing w:val="-4"/>
          <w:sz w:val="32"/>
          <w:szCs w:val="32"/>
        </w:rPr>
        <w:t>treasury shares</w:t>
      </w:r>
      <w:r w:rsidRPr="003810EF">
        <w:rPr>
          <w:rFonts w:asciiTheme="majorBidi" w:hAnsiTheme="majorBidi" w:cstheme="majorBidi"/>
          <w:spacing w:val="-4"/>
          <w:sz w:val="32"/>
          <w:szCs w:val="32"/>
        </w:rPr>
        <w:t xml:space="preserve"> as at </w:t>
      </w:r>
      <w:r w:rsidR="000A59B4">
        <w:rPr>
          <w:rFonts w:asciiTheme="majorBidi" w:hAnsiTheme="majorBidi" w:cstheme="majorBidi"/>
          <w:spacing w:val="-4"/>
          <w:sz w:val="32"/>
          <w:szCs w:val="32"/>
        </w:rPr>
        <w:t>December</w:t>
      </w:r>
      <w:r w:rsidR="00DA1487">
        <w:rPr>
          <w:rFonts w:asciiTheme="majorBidi" w:hAnsiTheme="majorBidi" w:cstheme="majorBidi"/>
          <w:spacing w:val="-4"/>
          <w:sz w:val="32"/>
          <w:szCs w:val="32"/>
        </w:rPr>
        <w:t xml:space="preserve"> 3</w:t>
      </w:r>
      <w:r w:rsidR="000A59B4">
        <w:rPr>
          <w:rFonts w:asciiTheme="majorBidi" w:hAnsiTheme="majorBidi" w:cstheme="majorBidi"/>
          <w:spacing w:val="-4"/>
          <w:sz w:val="32"/>
          <w:szCs w:val="32"/>
        </w:rPr>
        <w:t>1</w:t>
      </w:r>
      <w:r w:rsidRPr="003810EF">
        <w:rPr>
          <w:rFonts w:asciiTheme="majorBidi" w:hAnsiTheme="majorBidi" w:cstheme="majorBidi"/>
          <w:spacing w:val="-4"/>
          <w:sz w:val="32"/>
          <w:szCs w:val="32"/>
        </w:rPr>
        <w:t>, 20</w:t>
      </w:r>
      <w:r w:rsidR="00DA1487">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in the total amount of Baht </w:t>
      </w:r>
      <w:r w:rsidR="00AB103A">
        <w:rPr>
          <w:rFonts w:asciiTheme="majorBidi" w:hAnsiTheme="majorBidi" w:cstheme="majorBidi"/>
          <w:spacing w:val="-4"/>
          <w:sz w:val="32"/>
          <w:szCs w:val="32"/>
        </w:rPr>
        <w:t>266.76</w:t>
      </w:r>
      <w:r w:rsidRPr="003810EF">
        <w:rPr>
          <w:rFonts w:asciiTheme="majorBidi" w:hAnsiTheme="majorBidi" w:cstheme="majorBidi"/>
          <w:spacing w:val="-4"/>
          <w:sz w:val="32"/>
          <w:szCs w:val="32"/>
        </w:rPr>
        <w:t xml:space="preserve"> million.</w:t>
      </w:r>
      <w:r w:rsidR="00107A71">
        <w:rPr>
          <w:rFonts w:asciiTheme="majorBidi" w:hAnsiTheme="majorBidi" w:cstheme="majorBidi"/>
          <w:spacing w:val="-4"/>
          <w:sz w:val="32"/>
          <w:szCs w:val="32"/>
        </w:rPr>
        <w:t xml:space="preserve"> </w:t>
      </w:r>
      <w:r w:rsidR="00107A71" w:rsidRPr="00107A71">
        <w:rPr>
          <w:rFonts w:asciiTheme="majorBidi" w:hAnsiTheme="majorBidi" w:cstheme="majorBidi"/>
          <w:spacing w:val="-4"/>
          <w:sz w:val="32"/>
          <w:szCs w:val="32"/>
        </w:rPr>
        <w:t>Such transaction is included in the statement of financial position under the caption</w:t>
      </w:r>
      <w:r w:rsidR="00107A71">
        <w:rPr>
          <w:rFonts w:asciiTheme="majorBidi" w:hAnsiTheme="majorBidi" w:cstheme="majorBidi"/>
          <w:spacing w:val="-4"/>
          <w:sz w:val="32"/>
          <w:szCs w:val="32"/>
        </w:rPr>
        <w:t xml:space="preserve"> </w:t>
      </w:r>
      <w:r w:rsidR="00107A71" w:rsidRPr="00107A71">
        <w:rPr>
          <w:rFonts w:asciiTheme="majorBidi" w:hAnsiTheme="majorBidi" w:cstheme="majorBidi"/>
          <w:spacing w:val="-4"/>
          <w:sz w:val="32"/>
          <w:szCs w:val="32"/>
        </w:rPr>
        <w:t xml:space="preserve">“appropriated retained earnings </w:t>
      </w:r>
      <w:r w:rsidR="002F0C44">
        <w:rPr>
          <w:rFonts w:asciiTheme="majorBidi" w:hAnsiTheme="majorBidi" w:cstheme="majorBidi"/>
          <w:spacing w:val="-4"/>
          <w:sz w:val="32"/>
          <w:szCs w:val="32"/>
        </w:rPr>
        <w:t>–</w:t>
      </w:r>
      <w:r w:rsidR="00107A71" w:rsidRPr="00107A71">
        <w:rPr>
          <w:rFonts w:asciiTheme="majorBidi" w:hAnsiTheme="majorBidi" w:cstheme="majorBidi"/>
          <w:spacing w:val="-4"/>
          <w:sz w:val="32"/>
          <w:szCs w:val="32"/>
        </w:rPr>
        <w:t xml:space="preserve"> reserve for </w:t>
      </w:r>
      <w:r w:rsidR="00824AC0">
        <w:rPr>
          <w:rFonts w:asciiTheme="majorBidi" w:hAnsiTheme="majorBidi" w:cstheme="majorBidi"/>
          <w:spacing w:val="-4"/>
          <w:sz w:val="32"/>
          <w:szCs w:val="32"/>
        </w:rPr>
        <w:t>treasury shares.</w:t>
      </w:r>
      <w:r w:rsidR="002B58C8">
        <w:rPr>
          <w:rFonts w:asciiTheme="majorBidi" w:hAnsiTheme="majorBidi" w:cstheme="majorBidi"/>
          <w:spacing w:val="-4"/>
          <w:sz w:val="32"/>
          <w:szCs w:val="32"/>
        </w:rPr>
        <w:t>”</w:t>
      </w:r>
    </w:p>
    <w:p w14:paraId="0611A3D0" w14:textId="77777777" w:rsidR="00985B0D" w:rsidRDefault="00985B0D" w:rsidP="008B1129">
      <w:pPr>
        <w:tabs>
          <w:tab w:val="left" w:pos="840"/>
          <w:tab w:val="left" w:pos="1440"/>
          <w:tab w:val="left" w:pos="2880"/>
        </w:tabs>
        <w:overflowPunct w:val="0"/>
        <w:autoSpaceDE w:val="0"/>
        <w:autoSpaceDN w:val="0"/>
        <w:adjustRightInd w:val="0"/>
        <w:spacing w:line="380" w:lineRule="exact"/>
        <w:ind w:left="360" w:firstLine="630"/>
        <w:jc w:val="thaiDistribute"/>
        <w:textAlignment w:val="baseline"/>
        <w:rPr>
          <w:rFonts w:asciiTheme="majorBidi" w:hAnsiTheme="majorBidi" w:cstheme="majorBidi"/>
          <w:spacing w:val="-4"/>
          <w:sz w:val="32"/>
          <w:szCs w:val="32"/>
        </w:rPr>
      </w:pPr>
    </w:p>
    <w:p w14:paraId="52B3E802" w14:textId="0EA074BC" w:rsidR="0034392E" w:rsidRDefault="00B71E4E" w:rsidP="00985B0D">
      <w:pPr>
        <w:tabs>
          <w:tab w:val="left" w:pos="840"/>
          <w:tab w:val="left" w:pos="1440"/>
          <w:tab w:val="left" w:pos="2880"/>
        </w:tabs>
        <w:overflowPunct w:val="0"/>
        <w:autoSpaceDE w:val="0"/>
        <w:autoSpaceDN w:val="0"/>
        <w:adjustRightInd w:val="0"/>
        <w:spacing w:line="380" w:lineRule="exact"/>
        <w:ind w:left="180" w:firstLine="180"/>
        <w:jc w:val="thaiDistribute"/>
        <w:textAlignment w:val="baseline"/>
        <w:rPr>
          <w:rFonts w:asciiTheme="majorBidi" w:hAnsiTheme="majorBidi" w:cstheme="majorBidi"/>
          <w:spacing w:val="-4"/>
          <w:sz w:val="32"/>
          <w:szCs w:val="32"/>
        </w:rPr>
      </w:pPr>
      <w:r>
        <w:rPr>
          <w:rFonts w:asciiTheme="majorBidi" w:hAnsiTheme="majorBidi"/>
          <w:b/>
          <w:bCs/>
          <w:color w:val="000000" w:themeColor="text1"/>
          <w:sz w:val="32"/>
          <w:szCs w:val="32"/>
        </w:rPr>
        <w:t xml:space="preserve">18.2 </w:t>
      </w:r>
      <w:r w:rsidR="00985B0D">
        <w:rPr>
          <w:rFonts w:asciiTheme="majorBidi" w:hAnsiTheme="majorBidi"/>
          <w:b/>
          <w:bCs/>
          <w:color w:val="000000" w:themeColor="text1"/>
          <w:sz w:val="32"/>
          <w:szCs w:val="32"/>
        </w:rPr>
        <w:t xml:space="preserve">   </w:t>
      </w:r>
      <w:r w:rsidRPr="007B4097">
        <w:rPr>
          <w:rFonts w:asciiTheme="majorBidi" w:hAnsiTheme="majorBidi"/>
          <w:b/>
          <w:bCs/>
          <w:color w:val="000000" w:themeColor="text1"/>
          <w:sz w:val="32"/>
          <w:szCs w:val="32"/>
        </w:rPr>
        <w:t>Treasury stocks and Retained Earnings Appropriation for treasury shares</w:t>
      </w:r>
    </w:p>
    <w:p w14:paraId="445BB6C1" w14:textId="77777777" w:rsidR="00985B0D" w:rsidRPr="00A1435E" w:rsidRDefault="00985B0D" w:rsidP="000A59B4">
      <w:pPr>
        <w:tabs>
          <w:tab w:val="left" w:pos="868"/>
        </w:tabs>
        <w:spacing w:line="420" w:lineRule="exact"/>
        <w:ind w:left="357" w:firstLine="629"/>
        <w:jc w:val="thaiDistribute"/>
        <w:rPr>
          <w:rFonts w:asciiTheme="majorBidi" w:hAnsiTheme="majorBidi" w:cs="Angsana New"/>
          <w:color w:val="000000" w:themeColor="text1"/>
          <w:sz w:val="32"/>
          <w:szCs w:val="32"/>
        </w:rPr>
      </w:pPr>
      <w:r>
        <w:rPr>
          <w:rFonts w:asciiTheme="majorBidi" w:hAnsiTheme="majorBidi" w:cs="Angsana New"/>
          <w:color w:val="000000" w:themeColor="text1"/>
          <w:sz w:val="32"/>
          <w:szCs w:val="32"/>
        </w:rPr>
        <w:t xml:space="preserve">On February </w:t>
      </w:r>
      <w:r w:rsidRPr="007F41B0">
        <w:rPr>
          <w:rFonts w:asciiTheme="majorBidi" w:hAnsiTheme="majorBidi" w:cs="Angsana New"/>
          <w:color w:val="000000" w:themeColor="text1"/>
          <w:sz w:val="32"/>
          <w:szCs w:val="32"/>
        </w:rPr>
        <w:t>22</w:t>
      </w:r>
      <w:r>
        <w:rPr>
          <w:rFonts w:asciiTheme="majorBidi" w:hAnsiTheme="majorBidi" w:cs="Angsana New"/>
          <w:color w:val="000000" w:themeColor="text1"/>
          <w:sz w:val="32"/>
          <w:szCs w:val="32"/>
        </w:rPr>
        <w:t xml:space="preserve">, </w:t>
      </w:r>
      <w:r w:rsidRPr="007F41B0">
        <w:rPr>
          <w:rFonts w:asciiTheme="majorBidi" w:hAnsiTheme="majorBidi" w:cs="Angsana New"/>
          <w:color w:val="000000" w:themeColor="text1"/>
          <w:sz w:val="32"/>
          <w:szCs w:val="32"/>
        </w:rPr>
        <w:t>2</w:t>
      </w:r>
      <w:r>
        <w:rPr>
          <w:rFonts w:asciiTheme="majorBidi" w:hAnsiTheme="majorBidi" w:cs="Angsana New"/>
          <w:color w:val="000000" w:themeColor="text1"/>
          <w:sz w:val="32"/>
          <w:szCs w:val="32"/>
        </w:rPr>
        <w:t xml:space="preserve">021, the Board of Directors’ Meeting of the Company No. </w:t>
      </w:r>
      <w:r w:rsidRPr="007F41B0">
        <w:rPr>
          <w:rFonts w:asciiTheme="majorBidi" w:hAnsiTheme="majorBidi" w:cs="Angsana New"/>
          <w:color w:val="000000" w:themeColor="text1"/>
          <w:sz w:val="32"/>
          <w:szCs w:val="32"/>
        </w:rPr>
        <w:t>1/2</w:t>
      </w:r>
      <w:r>
        <w:rPr>
          <w:rFonts w:asciiTheme="majorBidi" w:hAnsiTheme="majorBidi" w:cs="Angsana New"/>
          <w:color w:val="000000" w:themeColor="text1"/>
          <w:sz w:val="32"/>
          <w:szCs w:val="32"/>
        </w:rPr>
        <w:t xml:space="preserve">021, it had a resolution to approve the paid-up of the capital decrease registration for 82 million ordinary </w:t>
      </w:r>
      <w:r w:rsidRPr="004D061D">
        <w:rPr>
          <w:rFonts w:asciiTheme="majorBidi" w:hAnsiTheme="majorBidi" w:cs="Angsana New"/>
          <w:color w:val="000000" w:themeColor="text1"/>
          <w:sz w:val="32"/>
          <w:szCs w:val="32"/>
        </w:rPr>
        <w:t>shares that cannot be sold within the specified period</w:t>
      </w:r>
      <w:r>
        <w:rPr>
          <w:rFonts w:asciiTheme="majorBidi" w:hAnsiTheme="majorBidi" w:cs="Angsana New"/>
          <w:color w:val="000000" w:themeColor="text1"/>
          <w:sz w:val="32"/>
          <w:szCs w:val="32"/>
        </w:rPr>
        <w:t xml:space="preserve"> with the Department of Business Development, Ministry of </w:t>
      </w:r>
      <w:r w:rsidRPr="00290FCD">
        <w:rPr>
          <w:rFonts w:asciiTheme="majorBidi" w:hAnsiTheme="majorBidi" w:cs="Angsana New"/>
          <w:color w:val="000000" w:themeColor="text1"/>
          <w:sz w:val="32"/>
          <w:szCs w:val="32"/>
        </w:rPr>
        <w:t xml:space="preserve">Commerce. As at March 26, 2021, the Company had registered the paid-up of the capital decrease </w:t>
      </w:r>
      <w:r>
        <w:rPr>
          <w:rFonts w:asciiTheme="majorBidi" w:hAnsiTheme="majorBidi" w:cs="Angsana New"/>
          <w:color w:val="000000" w:themeColor="text1"/>
          <w:sz w:val="32"/>
          <w:szCs w:val="32"/>
        </w:rPr>
        <w:t xml:space="preserve">registration for 82 million ordinary </w:t>
      </w:r>
      <w:r w:rsidRPr="004D061D">
        <w:rPr>
          <w:rFonts w:asciiTheme="majorBidi" w:hAnsiTheme="majorBidi" w:cs="Angsana New"/>
          <w:color w:val="000000" w:themeColor="text1"/>
          <w:sz w:val="32"/>
          <w:szCs w:val="32"/>
        </w:rPr>
        <w:t>shares that cannot be sold within the specified period</w:t>
      </w:r>
      <w:r>
        <w:rPr>
          <w:rFonts w:asciiTheme="majorBidi" w:hAnsiTheme="majorBidi" w:cs="Angsana New"/>
          <w:color w:val="000000" w:themeColor="text1"/>
          <w:sz w:val="32"/>
          <w:szCs w:val="32"/>
        </w:rPr>
        <w:t xml:space="preserve"> </w:t>
      </w:r>
      <w:r w:rsidRPr="00290FCD">
        <w:rPr>
          <w:rFonts w:asciiTheme="majorBidi" w:hAnsiTheme="majorBidi" w:cs="Angsana New"/>
          <w:color w:val="000000" w:themeColor="text1"/>
          <w:sz w:val="32"/>
          <w:szCs w:val="32"/>
        </w:rPr>
        <w:t>with the Department of Business Development, Ministry of Commerce</w:t>
      </w:r>
      <w:r>
        <w:rPr>
          <w:rFonts w:asciiTheme="majorBidi" w:hAnsiTheme="majorBidi" w:cs="Angsana New"/>
          <w:color w:val="000000" w:themeColor="text1"/>
          <w:sz w:val="32"/>
          <w:szCs w:val="32"/>
        </w:rPr>
        <w:t xml:space="preserve"> </w:t>
      </w:r>
    </w:p>
    <w:p w14:paraId="04EDACA5" w14:textId="7529EA7E" w:rsidR="00375AB5" w:rsidRDefault="00375AB5" w:rsidP="000A59B4">
      <w:pPr>
        <w:tabs>
          <w:tab w:val="left" w:pos="900"/>
          <w:tab w:val="left" w:pos="1440"/>
        </w:tabs>
        <w:spacing w:line="420" w:lineRule="exact"/>
        <w:ind w:left="357" w:firstLine="629"/>
        <w:jc w:val="thaiDistribute"/>
        <w:rPr>
          <w:rFonts w:asciiTheme="majorBidi" w:hAnsiTheme="majorBidi" w:cs="Angsana New"/>
          <w:color w:val="000000" w:themeColor="text1"/>
          <w:sz w:val="32"/>
          <w:szCs w:val="32"/>
        </w:rPr>
      </w:pPr>
      <w:r>
        <w:rPr>
          <w:rFonts w:asciiTheme="majorBidi" w:hAnsiTheme="majorBidi" w:cs="Angsana New"/>
          <w:color w:val="000000" w:themeColor="text1"/>
          <w:sz w:val="32"/>
          <w:szCs w:val="32"/>
        </w:rPr>
        <w:t xml:space="preserve">The movement of the repurchase ordinary shares and the premium for the three months period ended March </w:t>
      </w:r>
      <w:r w:rsidRPr="001370CC">
        <w:rPr>
          <w:rFonts w:asciiTheme="majorBidi" w:hAnsiTheme="majorBidi" w:cs="Angsana New"/>
          <w:color w:val="000000" w:themeColor="text1"/>
          <w:sz w:val="32"/>
          <w:szCs w:val="32"/>
        </w:rPr>
        <w:t>31</w:t>
      </w:r>
      <w:r>
        <w:rPr>
          <w:rFonts w:asciiTheme="majorBidi" w:hAnsiTheme="majorBidi" w:cs="Angsana New"/>
          <w:color w:val="000000" w:themeColor="text1"/>
          <w:sz w:val="32"/>
          <w:szCs w:val="32"/>
        </w:rPr>
        <w:t xml:space="preserve">, </w:t>
      </w:r>
      <w:r w:rsidRPr="001370CC">
        <w:rPr>
          <w:rFonts w:asciiTheme="majorBidi" w:hAnsiTheme="majorBidi" w:cs="Angsana New"/>
          <w:color w:val="000000" w:themeColor="text1"/>
          <w:sz w:val="32"/>
          <w:szCs w:val="32"/>
        </w:rPr>
        <w:t>2</w:t>
      </w:r>
      <w:r>
        <w:rPr>
          <w:rFonts w:asciiTheme="majorBidi" w:hAnsiTheme="majorBidi" w:cs="Angsana New"/>
          <w:color w:val="000000" w:themeColor="text1"/>
          <w:sz w:val="32"/>
          <w:szCs w:val="32"/>
        </w:rPr>
        <w:t xml:space="preserve">021 was as follows: </w:t>
      </w:r>
    </w:p>
    <w:tbl>
      <w:tblPr>
        <w:tblW w:w="8516" w:type="dxa"/>
        <w:tblInd w:w="737" w:type="dxa"/>
        <w:tblLayout w:type="fixed"/>
        <w:tblCellMar>
          <w:left w:w="28" w:type="dxa"/>
          <w:right w:w="28" w:type="dxa"/>
        </w:tblCellMar>
        <w:tblLook w:val="0000" w:firstRow="0" w:lastRow="0" w:firstColumn="0" w:lastColumn="0" w:noHBand="0" w:noVBand="0"/>
      </w:tblPr>
      <w:tblGrid>
        <w:gridCol w:w="5075"/>
        <w:gridCol w:w="1565"/>
        <w:gridCol w:w="79"/>
        <w:gridCol w:w="1797"/>
      </w:tblGrid>
      <w:tr w:rsidR="00375AB5" w:rsidRPr="008B15BA" w14:paraId="0E625DA2" w14:textId="77777777" w:rsidTr="00976928">
        <w:trPr>
          <w:trHeight w:val="80"/>
        </w:trPr>
        <w:tc>
          <w:tcPr>
            <w:tcW w:w="5075" w:type="dxa"/>
          </w:tcPr>
          <w:p w14:paraId="2D04FABA" w14:textId="77777777" w:rsidR="00375AB5" w:rsidRPr="008B15BA" w:rsidRDefault="00375AB5" w:rsidP="00976928">
            <w:pPr>
              <w:tabs>
                <w:tab w:val="left" w:pos="2160"/>
              </w:tabs>
              <w:overflowPunct w:val="0"/>
              <w:autoSpaceDE w:val="0"/>
              <w:autoSpaceDN w:val="0"/>
              <w:adjustRightInd w:val="0"/>
              <w:spacing w:line="34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331381AB" w14:textId="77777777" w:rsidR="00375AB5" w:rsidRPr="00B91BC0" w:rsidRDefault="00375AB5" w:rsidP="00976928">
            <w:pPr>
              <w:tabs>
                <w:tab w:val="left" w:pos="284"/>
                <w:tab w:val="left" w:pos="567"/>
              </w:tabs>
              <w:overflowPunct w:val="0"/>
              <w:autoSpaceDE w:val="0"/>
              <w:autoSpaceDN w:val="0"/>
              <w:adjustRightInd w:val="0"/>
              <w:spacing w:line="340" w:lineRule="exact"/>
              <w:ind w:right="74"/>
              <w:jc w:val="right"/>
              <w:textAlignment w:val="baseline"/>
              <w:rPr>
                <w:rFonts w:asciiTheme="majorBidi" w:hAnsiTheme="majorBidi" w:cstheme="majorBidi"/>
                <w:color w:val="000000" w:themeColor="text1"/>
                <w:sz w:val="32"/>
                <w:szCs w:val="32"/>
                <w:cs/>
              </w:rPr>
            </w:pPr>
          </w:p>
        </w:tc>
      </w:tr>
      <w:tr w:rsidR="00375AB5" w:rsidRPr="008B15BA" w14:paraId="4C53009A" w14:textId="77777777" w:rsidTr="00976928">
        <w:trPr>
          <w:trHeight w:val="80"/>
        </w:trPr>
        <w:tc>
          <w:tcPr>
            <w:tcW w:w="5075" w:type="dxa"/>
          </w:tcPr>
          <w:p w14:paraId="6EAEC187" w14:textId="77777777" w:rsidR="00375AB5" w:rsidRPr="008B15BA" w:rsidRDefault="00375AB5" w:rsidP="00976928">
            <w:pPr>
              <w:tabs>
                <w:tab w:val="left" w:pos="2160"/>
              </w:tabs>
              <w:overflowPunct w:val="0"/>
              <w:autoSpaceDE w:val="0"/>
              <w:autoSpaceDN w:val="0"/>
              <w:adjustRightInd w:val="0"/>
              <w:spacing w:line="34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4143424B" w14:textId="77777777" w:rsidR="00375AB5" w:rsidRPr="00B91BC0" w:rsidRDefault="00375AB5" w:rsidP="00976928">
            <w:pPr>
              <w:tabs>
                <w:tab w:val="left" w:pos="284"/>
                <w:tab w:val="left" w:pos="567"/>
              </w:tabs>
              <w:overflowPunct w:val="0"/>
              <w:autoSpaceDE w:val="0"/>
              <w:autoSpaceDN w:val="0"/>
              <w:adjustRightInd w:val="0"/>
              <w:spacing w:line="340" w:lineRule="exact"/>
              <w:ind w:right="74"/>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napToGrid w:val="0"/>
                <w:sz w:val="32"/>
                <w:szCs w:val="32"/>
                <w:lang w:eastAsia="th-TH"/>
              </w:rPr>
              <w:t>Consolidated financial statements</w:t>
            </w:r>
            <w:r w:rsidRPr="00A1435E">
              <w:rPr>
                <w:rFonts w:ascii="Angsana New" w:eastAsia="Arial Unicode MS" w:hAnsi="Angsana New" w:cs="Angsana New"/>
                <w:snapToGrid w:val="0"/>
                <w:sz w:val="32"/>
                <w:szCs w:val="32"/>
                <w:lang w:eastAsia="th-TH"/>
              </w:rPr>
              <w:t>/</w:t>
            </w:r>
            <w:r>
              <w:rPr>
                <w:rFonts w:ascii="Angsana New" w:eastAsia="Arial Unicode MS" w:hAnsi="Angsana New" w:cs="Angsana New"/>
                <w:snapToGrid w:val="0"/>
                <w:sz w:val="32"/>
                <w:szCs w:val="32"/>
                <w:lang w:eastAsia="th-TH"/>
              </w:rPr>
              <w:t>Separate financial statements</w:t>
            </w:r>
          </w:p>
        </w:tc>
      </w:tr>
      <w:tr w:rsidR="00375AB5" w:rsidRPr="008B15BA" w14:paraId="50458F58" w14:textId="77777777" w:rsidTr="00976928">
        <w:trPr>
          <w:trHeight w:val="240"/>
        </w:trPr>
        <w:tc>
          <w:tcPr>
            <w:tcW w:w="5075" w:type="dxa"/>
          </w:tcPr>
          <w:p w14:paraId="274AE71E" w14:textId="77777777" w:rsidR="00375AB5" w:rsidRPr="008B15BA" w:rsidRDefault="00375AB5" w:rsidP="00976928">
            <w:pPr>
              <w:tabs>
                <w:tab w:val="left" w:pos="284"/>
                <w:tab w:val="left" w:pos="567"/>
              </w:tabs>
              <w:overflowPunct w:val="0"/>
              <w:autoSpaceDE w:val="0"/>
              <w:autoSpaceDN w:val="0"/>
              <w:adjustRightInd w:val="0"/>
              <w:spacing w:line="340" w:lineRule="exact"/>
              <w:jc w:val="both"/>
              <w:textAlignment w:val="baseline"/>
              <w:rPr>
                <w:rFonts w:asciiTheme="majorBidi" w:hAnsiTheme="majorBidi" w:cstheme="majorBidi"/>
                <w:color w:val="FF0000"/>
                <w:sz w:val="32"/>
                <w:szCs w:val="32"/>
              </w:rPr>
            </w:pPr>
          </w:p>
        </w:tc>
        <w:tc>
          <w:tcPr>
            <w:tcW w:w="1565" w:type="dxa"/>
            <w:tcBorders>
              <w:top w:val="single" w:sz="6" w:space="0" w:color="auto"/>
              <w:bottom w:val="single" w:sz="6" w:space="0" w:color="auto"/>
            </w:tcBorders>
          </w:tcPr>
          <w:p w14:paraId="7F913533" w14:textId="77777777" w:rsidR="00375AB5" w:rsidRDefault="00375AB5" w:rsidP="00976928">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z w:val="32"/>
                <w:szCs w:val="32"/>
                <w:lang w:eastAsia="en-GB"/>
              </w:rPr>
              <w:t xml:space="preserve">Shares </w:t>
            </w:r>
          </w:p>
          <w:p w14:paraId="00B2D46D" w14:textId="77777777" w:rsidR="00375AB5" w:rsidRPr="00B91BC0" w:rsidRDefault="00375AB5" w:rsidP="00976928">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(thousand shares</w:t>
            </w:r>
            <w:r>
              <w:rPr>
                <w:rFonts w:asciiTheme="majorBidi" w:hAnsiTheme="majorBidi" w:cstheme="majorBidi" w:hint="cs"/>
                <w:color w:val="000000" w:themeColor="text1"/>
                <w:sz w:val="32"/>
                <w:szCs w:val="32"/>
                <w:cs/>
              </w:rPr>
              <w:t>)</w:t>
            </w:r>
          </w:p>
        </w:tc>
        <w:tc>
          <w:tcPr>
            <w:tcW w:w="79" w:type="dxa"/>
            <w:tcBorders>
              <w:top w:val="single" w:sz="6" w:space="0" w:color="auto"/>
            </w:tcBorders>
          </w:tcPr>
          <w:p w14:paraId="678C067A" w14:textId="77777777" w:rsidR="00375AB5" w:rsidRPr="00B91BC0" w:rsidRDefault="00375AB5" w:rsidP="00976928">
            <w:pPr>
              <w:tabs>
                <w:tab w:val="left" w:pos="284"/>
                <w:tab w:val="left" w:pos="567"/>
              </w:tabs>
              <w:overflowPunct w:val="0"/>
              <w:autoSpaceDE w:val="0"/>
              <w:autoSpaceDN w:val="0"/>
              <w:adjustRightInd w:val="0"/>
              <w:spacing w:line="340" w:lineRule="exact"/>
              <w:textAlignment w:val="baseline"/>
              <w:rPr>
                <w:rFonts w:asciiTheme="majorBidi" w:hAnsiTheme="majorBidi" w:cstheme="majorBidi"/>
                <w:color w:val="000000" w:themeColor="text1"/>
                <w:sz w:val="32"/>
                <w:szCs w:val="32"/>
              </w:rPr>
            </w:pPr>
          </w:p>
        </w:tc>
        <w:tc>
          <w:tcPr>
            <w:tcW w:w="1797" w:type="dxa"/>
            <w:tcBorders>
              <w:top w:val="single" w:sz="6" w:space="0" w:color="auto"/>
              <w:bottom w:val="single" w:sz="6" w:space="0" w:color="auto"/>
            </w:tcBorders>
          </w:tcPr>
          <w:p w14:paraId="01E16EF6" w14:textId="77777777" w:rsidR="00375AB5" w:rsidRDefault="00375AB5" w:rsidP="00976928">
            <w:pPr>
              <w:tabs>
                <w:tab w:val="left" w:pos="284"/>
                <w:tab w:val="left" w:pos="567"/>
              </w:tabs>
              <w:overflowPunct w:val="0"/>
              <w:autoSpaceDE w:val="0"/>
              <w:autoSpaceDN w:val="0"/>
              <w:adjustRightInd w:val="0"/>
              <w:spacing w:line="340" w:lineRule="exact"/>
              <w:jc w:val="center"/>
              <w:textAlignment w:val="baseline"/>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eastAsia="th-TH"/>
              </w:rPr>
              <w:t xml:space="preserve">Repurchase shares </w:t>
            </w:r>
          </w:p>
          <w:p w14:paraId="406A7CE1" w14:textId="77777777" w:rsidR="00375AB5" w:rsidRPr="00B91BC0" w:rsidRDefault="00375AB5" w:rsidP="00976928">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rPr>
            </w:pPr>
            <w:r>
              <w:rPr>
                <w:rFonts w:asciiTheme="majorBidi" w:hAnsiTheme="majorBidi" w:cstheme="majorBidi" w:hint="cs"/>
                <w:color w:val="000000" w:themeColor="text1"/>
                <w:sz w:val="32"/>
                <w:szCs w:val="32"/>
                <w:cs/>
              </w:rPr>
              <w:t>(</w:t>
            </w:r>
            <w:r>
              <w:rPr>
                <w:rFonts w:asciiTheme="majorBidi" w:hAnsiTheme="majorBidi" w:cstheme="majorBidi"/>
                <w:color w:val="000000" w:themeColor="text1"/>
                <w:sz w:val="32"/>
                <w:szCs w:val="32"/>
              </w:rPr>
              <w:t>thousand Baht</w:t>
            </w:r>
            <w:r w:rsidRPr="00826C32">
              <w:rPr>
                <w:rFonts w:asciiTheme="majorBidi" w:hAnsiTheme="majorBidi" w:cs="Angsana New"/>
                <w:color w:val="000000" w:themeColor="text1"/>
                <w:sz w:val="32"/>
                <w:szCs w:val="32"/>
                <w:cs/>
              </w:rPr>
              <w:t>)</w:t>
            </w:r>
          </w:p>
        </w:tc>
      </w:tr>
      <w:tr w:rsidR="00375AB5" w:rsidRPr="008B15BA" w14:paraId="331C2514" w14:textId="77777777" w:rsidTr="00976928">
        <w:trPr>
          <w:trHeight w:val="240"/>
        </w:trPr>
        <w:tc>
          <w:tcPr>
            <w:tcW w:w="5075" w:type="dxa"/>
          </w:tcPr>
          <w:p w14:paraId="1798F804" w14:textId="4E58638F" w:rsidR="00375AB5" w:rsidRPr="00B91BC0" w:rsidRDefault="00AD2363" w:rsidP="00976928">
            <w:pPr>
              <w:pStyle w:val="BodyText2"/>
              <w:spacing w:line="370" w:lineRule="exact"/>
              <w:ind w:left="-18"/>
              <w:rPr>
                <w:rFonts w:asciiTheme="majorBidi" w:hAnsiTheme="majorBidi" w:cstheme="majorBidi"/>
                <w:b/>
                <w:bCs/>
                <w:color w:val="000000" w:themeColor="text1"/>
                <w:sz w:val="32"/>
                <w:szCs w:val="32"/>
              </w:rPr>
            </w:pPr>
            <w:r w:rsidRPr="00AD2363">
              <w:rPr>
                <w:rFonts w:ascii="Angsana New" w:eastAsia="Arial Unicode MS" w:hAnsi="Angsana New" w:cs="Angsana New"/>
                <w:sz w:val="32"/>
                <w:szCs w:val="32"/>
                <w:lang w:eastAsia="en-GB"/>
              </w:rPr>
              <w:t>Balance as at January 1, 2021</w:t>
            </w:r>
          </w:p>
        </w:tc>
        <w:tc>
          <w:tcPr>
            <w:tcW w:w="1565" w:type="dxa"/>
          </w:tcPr>
          <w:p w14:paraId="626F6B25" w14:textId="77777777" w:rsidR="00375AB5" w:rsidRPr="00CF2197" w:rsidRDefault="00375AB5" w:rsidP="00192E1E">
            <w:pPr>
              <w:overflowPunct w:val="0"/>
              <w:autoSpaceDE w:val="0"/>
              <w:autoSpaceDN w:val="0"/>
              <w:adjustRightInd w:val="0"/>
              <w:snapToGrid w:val="0"/>
              <w:spacing w:line="370" w:lineRule="exact"/>
              <w:ind w:right="129"/>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676E6566" w14:textId="77777777" w:rsidR="00375AB5" w:rsidRPr="00CF2197" w:rsidRDefault="00375AB5" w:rsidP="00976928">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Pr>
          <w:p w14:paraId="1134D6AB" w14:textId="77777777" w:rsidR="00375AB5" w:rsidRPr="00CF2197" w:rsidRDefault="00375AB5" w:rsidP="00976928">
            <w:pPr>
              <w:overflowPunct w:val="0"/>
              <w:autoSpaceDE w:val="0"/>
              <w:autoSpaceDN w:val="0"/>
              <w:adjustRightInd w:val="0"/>
              <w:snapToGrid w:val="0"/>
              <w:spacing w:line="370" w:lineRule="exact"/>
              <w:ind w:right="129"/>
              <w:jc w:val="right"/>
              <w:textAlignment w:val="baseline"/>
              <w:rPr>
                <w:rFonts w:asciiTheme="majorBidi" w:hAnsiTheme="majorBidi" w:cstheme="majorBidi"/>
                <w:color w:val="000000" w:themeColor="text1"/>
                <w:sz w:val="32"/>
                <w:szCs w:val="32"/>
                <w:cs/>
              </w:rPr>
            </w:pPr>
            <w:r w:rsidRPr="00CF2197">
              <w:rPr>
                <w:rFonts w:asciiTheme="majorBidi" w:hAnsiTheme="majorBidi" w:cstheme="majorBidi"/>
                <w:color w:val="000000" w:themeColor="text1"/>
                <w:sz w:val="32"/>
                <w:szCs w:val="32"/>
              </w:rPr>
              <w:t>266,763</w:t>
            </w:r>
          </w:p>
        </w:tc>
      </w:tr>
      <w:tr w:rsidR="00375AB5" w:rsidRPr="008B15BA" w14:paraId="221E8F53" w14:textId="77777777" w:rsidTr="00976928">
        <w:trPr>
          <w:trHeight w:val="240"/>
        </w:trPr>
        <w:tc>
          <w:tcPr>
            <w:tcW w:w="5075" w:type="dxa"/>
          </w:tcPr>
          <w:p w14:paraId="59C74AA1" w14:textId="77777777" w:rsidR="00375AB5" w:rsidRPr="00B91BC0" w:rsidRDefault="00375AB5" w:rsidP="00976928">
            <w:pPr>
              <w:pStyle w:val="BodyText2"/>
              <w:spacing w:line="370" w:lineRule="exact"/>
              <w:ind w:left="-18"/>
              <w:rPr>
                <w:rFonts w:asciiTheme="majorBidi" w:hAnsiTheme="majorBidi" w:cstheme="majorBidi"/>
                <w:color w:val="000000" w:themeColor="text1"/>
                <w:sz w:val="32"/>
                <w:szCs w:val="32"/>
                <w:cs/>
              </w:rPr>
            </w:pPr>
            <w:r>
              <w:rPr>
                <w:rFonts w:ascii="Angsana New" w:eastAsia="Arial Unicode MS" w:hAnsi="Angsana New" w:cs="Angsana New"/>
                <w:sz w:val="32"/>
                <w:szCs w:val="32"/>
                <w:lang w:eastAsia="en-GB"/>
              </w:rPr>
              <w:t xml:space="preserve">Paid-up capital decrease </w:t>
            </w:r>
          </w:p>
        </w:tc>
        <w:tc>
          <w:tcPr>
            <w:tcW w:w="1565" w:type="dxa"/>
          </w:tcPr>
          <w:p w14:paraId="4D86DE93" w14:textId="77777777" w:rsidR="00375AB5" w:rsidRPr="00CF2197" w:rsidRDefault="00375AB5" w:rsidP="00976928">
            <w:pPr>
              <w:overflowPunct w:val="0"/>
              <w:autoSpaceDE w:val="0"/>
              <w:autoSpaceDN w:val="0"/>
              <w:adjustRightInd w:val="0"/>
              <w:snapToGrid w:val="0"/>
              <w:spacing w:line="370" w:lineRule="exact"/>
              <w:ind w:right="57"/>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4A15904F" w14:textId="77777777" w:rsidR="00375AB5" w:rsidRPr="00CF2197" w:rsidRDefault="00375AB5" w:rsidP="00976928">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Pr>
          <w:p w14:paraId="384DF78C" w14:textId="77777777" w:rsidR="00375AB5" w:rsidRPr="00CF2197" w:rsidRDefault="00375AB5" w:rsidP="00976928">
            <w:pPr>
              <w:overflowPunct w:val="0"/>
              <w:autoSpaceDE w:val="0"/>
              <w:autoSpaceDN w:val="0"/>
              <w:adjustRightInd w:val="0"/>
              <w:snapToGrid w:val="0"/>
              <w:spacing w:line="370" w:lineRule="exact"/>
              <w:ind w:right="57"/>
              <w:jc w:val="right"/>
              <w:textAlignment w:val="baseline"/>
              <w:rPr>
                <w:rFonts w:asciiTheme="majorBidi" w:hAnsiTheme="majorBidi" w:cstheme="majorBidi"/>
                <w:color w:val="000000" w:themeColor="text1"/>
                <w:sz w:val="32"/>
                <w:szCs w:val="32"/>
                <w:cs/>
              </w:rPr>
            </w:pPr>
            <w:r w:rsidRPr="00CF2197">
              <w:rPr>
                <w:rFonts w:asciiTheme="majorBidi" w:hAnsiTheme="majorBidi" w:cs="Angsana New" w:hint="cs"/>
                <w:color w:val="000000" w:themeColor="text1"/>
                <w:sz w:val="32"/>
                <w:szCs w:val="32"/>
                <w:cs/>
              </w:rPr>
              <w:t>(</w:t>
            </w:r>
            <w:r w:rsidRPr="00CF2197">
              <w:rPr>
                <w:rFonts w:asciiTheme="majorBidi" w:hAnsiTheme="majorBidi" w:cs="Angsana New"/>
                <w:color w:val="000000" w:themeColor="text1"/>
                <w:sz w:val="32"/>
                <w:szCs w:val="32"/>
                <w:cs/>
              </w:rPr>
              <w:t>266</w:t>
            </w:r>
            <w:r w:rsidRPr="00CF2197">
              <w:rPr>
                <w:rFonts w:asciiTheme="majorBidi" w:hAnsiTheme="majorBidi" w:cstheme="majorBidi"/>
                <w:color w:val="000000" w:themeColor="text1"/>
                <w:sz w:val="32"/>
                <w:szCs w:val="32"/>
              </w:rPr>
              <w:t>,</w:t>
            </w:r>
            <w:r w:rsidRPr="00CF2197">
              <w:rPr>
                <w:rFonts w:asciiTheme="majorBidi" w:hAnsiTheme="majorBidi" w:cs="Angsana New"/>
                <w:color w:val="000000" w:themeColor="text1"/>
                <w:sz w:val="32"/>
                <w:szCs w:val="32"/>
                <w:cs/>
              </w:rPr>
              <w:t>763</w:t>
            </w:r>
            <w:r w:rsidRPr="00CF2197">
              <w:rPr>
                <w:rFonts w:asciiTheme="majorBidi" w:hAnsiTheme="majorBidi" w:cs="Angsana New" w:hint="cs"/>
                <w:color w:val="000000" w:themeColor="text1"/>
                <w:sz w:val="32"/>
                <w:szCs w:val="32"/>
                <w:cs/>
              </w:rPr>
              <w:t>)</w:t>
            </w:r>
          </w:p>
        </w:tc>
      </w:tr>
      <w:tr w:rsidR="00375AB5" w:rsidRPr="008B15BA" w14:paraId="19D92331" w14:textId="77777777" w:rsidTr="00976928">
        <w:trPr>
          <w:trHeight w:val="240"/>
        </w:trPr>
        <w:tc>
          <w:tcPr>
            <w:tcW w:w="5075" w:type="dxa"/>
          </w:tcPr>
          <w:p w14:paraId="096D3859" w14:textId="1F0F86F1" w:rsidR="00375AB5" w:rsidRPr="00B91BC0" w:rsidRDefault="00AD2363" w:rsidP="00976928">
            <w:pPr>
              <w:pStyle w:val="BodyText2"/>
              <w:spacing w:line="370" w:lineRule="exact"/>
              <w:ind w:left="-18"/>
              <w:rPr>
                <w:rFonts w:asciiTheme="majorBidi" w:hAnsiTheme="majorBidi" w:cstheme="majorBidi"/>
                <w:b/>
                <w:bCs/>
                <w:color w:val="000000" w:themeColor="text1"/>
                <w:sz w:val="32"/>
                <w:szCs w:val="32"/>
              </w:rPr>
            </w:pPr>
            <w:r w:rsidRPr="00AD2363">
              <w:rPr>
                <w:rFonts w:ascii="Angsana New" w:eastAsia="Arial Unicode MS" w:hAnsi="Angsana New" w:cs="Angsana New"/>
                <w:sz w:val="32"/>
                <w:szCs w:val="32"/>
                <w:lang w:eastAsia="en-GB"/>
              </w:rPr>
              <w:t>Balance as at March 31, 2021</w:t>
            </w:r>
          </w:p>
        </w:tc>
        <w:tc>
          <w:tcPr>
            <w:tcW w:w="1565" w:type="dxa"/>
            <w:tcBorders>
              <w:top w:val="single" w:sz="6" w:space="0" w:color="auto"/>
              <w:bottom w:val="double" w:sz="6" w:space="0" w:color="auto"/>
            </w:tcBorders>
          </w:tcPr>
          <w:p w14:paraId="3E1775F7" w14:textId="77777777" w:rsidR="00375AB5" w:rsidRPr="00CF2197" w:rsidRDefault="00375AB5" w:rsidP="00976928">
            <w:pPr>
              <w:spacing w:line="360" w:lineRule="exact"/>
              <w:ind w:right="227"/>
              <w:jc w:val="right"/>
              <w:rPr>
                <w:rFonts w:asciiTheme="majorBidi" w:eastAsia="Arial Unicode MS" w:hAnsiTheme="majorBidi" w:cstheme="majorBidi"/>
                <w:color w:val="000000" w:themeColor="text1"/>
                <w:sz w:val="32"/>
                <w:szCs w:val="32"/>
                <w:lang w:val="en-GB"/>
              </w:rPr>
            </w:pPr>
            <w:r w:rsidRPr="00CF2197">
              <w:rPr>
                <w:rFonts w:asciiTheme="majorBidi" w:eastAsia="Arial Unicode MS" w:hAnsiTheme="majorBidi" w:cstheme="majorBidi"/>
                <w:color w:val="000000" w:themeColor="text1"/>
                <w:sz w:val="32"/>
                <w:szCs w:val="32"/>
                <w:lang w:val="en-GB"/>
              </w:rPr>
              <w:t>-</w:t>
            </w:r>
          </w:p>
        </w:tc>
        <w:tc>
          <w:tcPr>
            <w:tcW w:w="79" w:type="dxa"/>
          </w:tcPr>
          <w:p w14:paraId="25155116" w14:textId="77777777" w:rsidR="00375AB5" w:rsidRPr="00CF2197" w:rsidRDefault="00375AB5" w:rsidP="00976928">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Borders>
              <w:top w:val="single" w:sz="6" w:space="0" w:color="auto"/>
              <w:bottom w:val="double" w:sz="6" w:space="0" w:color="auto"/>
            </w:tcBorders>
          </w:tcPr>
          <w:p w14:paraId="3DD46FFD" w14:textId="77777777" w:rsidR="00375AB5" w:rsidRPr="00CF2197" w:rsidRDefault="00375AB5" w:rsidP="00976928">
            <w:pPr>
              <w:spacing w:line="360" w:lineRule="exact"/>
              <w:ind w:right="227"/>
              <w:jc w:val="right"/>
              <w:rPr>
                <w:rFonts w:asciiTheme="majorBidi" w:eastAsia="Arial Unicode MS" w:hAnsiTheme="majorBidi" w:cstheme="majorBidi"/>
                <w:color w:val="000000" w:themeColor="text1"/>
                <w:sz w:val="32"/>
                <w:szCs w:val="32"/>
                <w:lang w:val="en-GB"/>
              </w:rPr>
            </w:pPr>
            <w:r w:rsidRPr="00CF2197">
              <w:rPr>
                <w:rFonts w:asciiTheme="majorBidi" w:eastAsia="Arial Unicode MS" w:hAnsiTheme="majorBidi" w:cstheme="majorBidi"/>
                <w:color w:val="000000" w:themeColor="text1"/>
                <w:sz w:val="32"/>
                <w:szCs w:val="32"/>
                <w:lang w:val="en-GB"/>
              </w:rPr>
              <w:t>-</w:t>
            </w:r>
          </w:p>
        </w:tc>
      </w:tr>
    </w:tbl>
    <w:p w14:paraId="292A34A4" w14:textId="77777777" w:rsidR="006F6D1A" w:rsidRPr="003810EF" w:rsidRDefault="006F6D1A" w:rsidP="00AE7C3C">
      <w:pPr>
        <w:spacing w:line="380" w:lineRule="exact"/>
        <w:ind w:left="284" w:firstLine="425"/>
        <w:jc w:val="thaiDistribute"/>
        <w:rPr>
          <w:rFonts w:asciiTheme="majorBidi" w:hAnsiTheme="majorBidi" w:cstheme="majorBidi"/>
          <w:spacing w:val="-2"/>
          <w:sz w:val="32"/>
          <w:szCs w:val="32"/>
        </w:rPr>
      </w:pPr>
    </w:p>
    <w:p w14:paraId="4917A3AA" w14:textId="2A479CFE" w:rsidR="001C4FA7" w:rsidRPr="003810EF" w:rsidRDefault="001C4FA7" w:rsidP="00F93E80">
      <w:pPr>
        <w:pStyle w:val="ListParagraph"/>
        <w:numPr>
          <w:ilvl w:val="0"/>
          <w:numId w:val="3"/>
        </w:numPr>
        <w:spacing w:line="380" w:lineRule="exact"/>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STATUTORY</w:t>
      </w:r>
      <w:r w:rsidRPr="003810EF">
        <w:rPr>
          <w:rFonts w:asciiTheme="majorBidi" w:hAnsiTheme="majorBidi" w:cstheme="majorBidi"/>
          <w:b/>
          <w:bCs/>
          <w:spacing w:val="-2"/>
          <w:sz w:val="32"/>
          <w:szCs w:val="32"/>
        </w:rPr>
        <w:t xml:space="preserve"> RESERVE </w:t>
      </w:r>
    </w:p>
    <w:p w14:paraId="13B1E1AE" w14:textId="5299E2F9" w:rsidR="00AE7C3C" w:rsidRDefault="001C4FA7" w:rsidP="000A59B4">
      <w:pPr>
        <w:tabs>
          <w:tab w:val="left" w:pos="840"/>
          <w:tab w:val="left" w:pos="1440"/>
          <w:tab w:val="left" w:pos="2880"/>
        </w:tabs>
        <w:overflowPunct w:val="0"/>
        <w:autoSpaceDE w:val="0"/>
        <w:autoSpaceDN w:val="0"/>
        <w:adjustRightInd w:val="0"/>
        <w:spacing w:line="420" w:lineRule="exact"/>
        <w:ind w:left="357" w:firstLine="629"/>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Pursuant to Section 116 of the Public Limited Companies Act B.E. 2535, the Company is required to set aside to a statutory reserve at least 5 percent of its net income after deducting accumulated deficit brough forward (if any), until the reserve reaches 10 percent of the registered capital. The statutory reserve is not available for dividend distribution.</w:t>
      </w:r>
    </w:p>
    <w:p w14:paraId="74A54DE2" w14:textId="32323B58" w:rsidR="00985B0D" w:rsidRDefault="00985B0D" w:rsidP="008B1129">
      <w:pPr>
        <w:tabs>
          <w:tab w:val="left" w:pos="840"/>
          <w:tab w:val="left" w:pos="1440"/>
          <w:tab w:val="left" w:pos="2880"/>
        </w:tabs>
        <w:overflowPunct w:val="0"/>
        <w:autoSpaceDE w:val="0"/>
        <w:autoSpaceDN w:val="0"/>
        <w:adjustRightInd w:val="0"/>
        <w:spacing w:line="380" w:lineRule="exact"/>
        <w:ind w:left="360" w:firstLine="630"/>
        <w:jc w:val="thaiDistribute"/>
        <w:textAlignment w:val="baseline"/>
        <w:rPr>
          <w:rFonts w:asciiTheme="majorBidi" w:hAnsiTheme="majorBidi" w:cstheme="majorBidi"/>
          <w:spacing w:val="-4"/>
          <w:sz w:val="32"/>
          <w:szCs w:val="32"/>
        </w:rPr>
      </w:pPr>
    </w:p>
    <w:p w14:paraId="4C1B6061" w14:textId="1CB8F16E" w:rsidR="00600DCF" w:rsidRDefault="00600DCF" w:rsidP="008B1129">
      <w:pPr>
        <w:tabs>
          <w:tab w:val="left" w:pos="840"/>
          <w:tab w:val="left" w:pos="1440"/>
          <w:tab w:val="left" w:pos="2880"/>
        </w:tabs>
        <w:overflowPunct w:val="0"/>
        <w:autoSpaceDE w:val="0"/>
        <w:autoSpaceDN w:val="0"/>
        <w:adjustRightInd w:val="0"/>
        <w:spacing w:line="380" w:lineRule="exact"/>
        <w:ind w:left="360" w:firstLine="630"/>
        <w:jc w:val="thaiDistribute"/>
        <w:textAlignment w:val="baseline"/>
        <w:rPr>
          <w:rFonts w:asciiTheme="majorBidi" w:hAnsiTheme="majorBidi" w:cstheme="majorBidi"/>
          <w:spacing w:val="-4"/>
          <w:sz w:val="32"/>
          <w:szCs w:val="32"/>
        </w:rPr>
      </w:pPr>
    </w:p>
    <w:p w14:paraId="7E12B996" w14:textId="2F66AB46" w:rsidR="005D435E" w:rsidRDefault="005D435E" w:rsidP="008B1129">
      <w:pPr>
        <w:tabs>
          <w:tab w:val="left" w:pos="840"/>
          <w:tab w:val="left" w:pos="1440"/>
          <w:tab w:val="left" w:pos="2880"/>
        </w:tabs>
        <w:overflowPunct w:val="0"/>
        <w:autoSpaceDE w:val="0"/>
        <w:autoSpaceDN w:val="0"/>
        <w:adjustRightInd w:val="0"/>
        <w:spacing w:line="380" w:lineRule="exact"/>
        <w:ind w:left="360" w:firstLine="630"/>
        <w:jc w:val="thaiDistribute"/>
        <w:textAlignment w:val="baseline"/>
        <w:rPr>
          <w:rFonts w:asciiTheme="majorBidi" w:hAnsiTheme="majorBidi" w:cstheme="majorBidi"/>
          <w:spacing w:val="-4"/>
          <w:sz w:val="32"/>
          <w:szCs w:val="32"/>
        </w:rPr>
      </w:pPr>
    </w:p>
    <w:p w14:paraId="10C578F8" w14:textId="77777777" w:rsidR="005D435E" w:rsidRDefault="005D435E" w:rsidP="008B1129">
      <w:pPr>
        <w:tabs>
          <w:tab w:val="left" w:pos="840"/>
          <w:tab w:val="left" w:pos="1440"/>
          <w:tab w:val="left" w:pos="2880"/>
        </w:tabs>
        <w:overflowPunct w:val="0"/>
        <w:autoSpaceDE w:val="0"/>
        <w:autoSpaceDN w:val="0"/>
        <w:adjustRightInd w:val="0"/>
        <w:spacing w:line="380" w:lineRule="exact"/>
        <w:ind w:left="360" w:firstLine="630"/>
        <w:jc w:val="thaiDistribute"/>
        <w:textAlignment w:val="baseline"/>
        <w:rPr>
          <w:rFonts w:asciiTheme="majorBidi" w:hAnsiTheme="majorBidi" w:cstheme="majorBidi"/>
          <w:spacing w:val="-4"/>
          <w:sz w:val="32"/>
          <w:szCs w:val="32"/>
        </w:rPr>
      </w:pPr>
    </w:p>
    <w:p w14:paraId="3DBE448B" w14:textId="219DCEEF" w:rsidR="00D03FD4" w:rsidRPr="003810EF" w:rsidRDefault="00244E01" w:rsidP="00F93E80">
      <w:pPr>
        <w:pStyle w:val="ListParagraph"/>
        <w:numPr>
          <w:ilvl w:val="0"/>
          <w:numId w:val="3"/>
        </w:numPr>
        <w:spacing w:line="240" w:lineRule="atLeast"/>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INCOME TAX</w:t>
      </w:r>
    </w:p>
    <w:p w14:paraId="74533521" w14:textId="68E8FF2B" w:rsidR="00EF6C9D" w:rsidRDefault="00EF6C9D" w:rsidP="008B1129">
      <w:pPr>
        <w:tabs>
          <w:tab w:val="left" w:pos="360"/>
          <w:tab w:val="left" w:pos="840"/>
          <w:tab w:val="left" w:pos="1440"/>
          <w:tab w:val="left" w:pos="2880"/>
        </w:tabs>
        <w:overflowPunct w:val="0"/>
        <w:autoSpaceDE w:val="0"/>
        <w:autoSpaceDN w:val="0"/>
        <w:adjustRightInd w:val="0"/>
        <w:spacing w:line="240" w:lineRule="atLeast"/>
        <w:ind w:left="360" w:firstLine="630"/>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Interim corporate income tax was calculated on profit before income tax for the period, using the estimated effective tax rate for the year.</w:t>
      </w:r>
    </w:p>
    <w:p w14:paraId="501E4DDB" w14:textId="20A66B76" w:rsidR="005D5B59" w:rsidRDefault="00EF6C9D" w:rsidP="008B1129">
      <w:pPr>
        <w:spacing w:line="240" w:lineRule="atLeast"/>
        <w:ind w:left="360" w:firstLine="630"/>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Income tax expenses for the three-month periods ended </w:t>
      </w:r>
      <w:r w:rsidR="00622EB4">
        <w:rPr>
          <w:rFonts w:asciiTheme="majorBidi" w:hAnsiTheme="majorBidi" w:cstheme="majorBidi"/>
          <w:spacing w:val="-4"/>
          <w:sz w:val="32"/>
          <w:szCs w:val="32"/>
        </w:rPr>
        <w:t>March</w:t>
      </w:r>
      <w:r w:rsidR="00171ED5">
        <w:rPr>
          <w:rFonts w:asciiTheme="majorBidi" w:hAnsiTheme="majorBidi" w:cstheme="majorBidi"/>
          <w:spacing w:val="-4"/>
          <w:sz w:val="32"/>
          <w:szCs w:val="32"/>
        </w:rPr>
        <w:t xml:space="preserve"> 3</w:t>
      </w:r>
      <w:r w:rsidR="00622EB4">
        <w:rPr>
          <w:rFonts w:asciiTheme="majorBidi" w:hAnsiTheme="majorBidi" w:cstheme="majorBidi"/>
          <w:spacing w:val="-4"/>
          <w:sz w:val="32"/>
          <w:szCs w:val="32"/>
        </w:rPr>
        <w:t>1</w:t>
      </w:r>
      <w:r w:rsidRPr="003810EF">
        <w:rPr>
          <w:rFonts w:asciiTheme="majorBidi" w:hAnsiTheme="majorBidi" w:cstheme="majorBidi"/>
          <w:spacing w:val="-4"/>
          <w:sz w:val="32"/>
          <w:szCs w:val="32"/>
        </w:rPr>
        <w:t>, 202</w:t>
      </w:r>
      <w:r w:rsidR="00622EB4">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and 20</w:t>
      </w:r>
      <w:r w:rsidR="00622EB4">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are made up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76"/>
        <w:gridCol w:w="110"/>
        <w:gridCol w:w="1165"/>
        <w:gridCol w:w="114"/>
        <w:gridCol w:w="1162"/>
        <w:gridCol w:w="110"/>
        <w:gridCol w:w="1166"/>
      </w:tblGrid>
      <w:tr w:rsidR="00331510" w:rsidRPr="00417225" w14:paraId="2C671CCE" w14:textId="77777777" w:rsidTr="00331510">
        <w:tc>
          <w:tcPr>
            <w:tcW w:w="3686" w:type="dxa"/>
          </w:tcPr>
          <w:p w14:paraId="5459BE04" w14:textId="77777777" w:rsidR="00331510" w:rsidRPr="00417225" w:rsidRDefault="00331510" w:rsidP="00331510">
            <w:pPr>
              <w:spacing w:line="240" w:lineRule="atLeast"/>
              <w:contextualSpacing/>
              <w:jc w:val="center"/>
              <w:rPr>
                <w:rFonts w:asciiTheme="majorBidi" w:hAnsiTheme="majorBidi" w:cstheme="majorBidi"/>
              </w:rPr>
            </w:pPr>
          </w:p>
        </w:tc>
        <w:tc>
          <w:tcPr>
            <w:tcW w:w="5103" w:type="dxa"/>
            <w:gridSpan w:val="7"/>
            <w:tcBorders>
              <w:bottom w:val="single" w:sz="6" w:space="0" w:color="auto"/>
            </w:tcBorders>
          </w:tcPr>
          <w:p w14:paraId="11DB7D6B" w14:textId="77777777" w:rsidR="00331510" w:rsidRPr="00417225" w:rsidRDefault="00331510" w:rsidP="00331510">
            <w:pPr>
              <w:pStyle w:val="BodyTextIndent"/>
              <w:tabs>
                <w:tab w:val="left" w:pos="360"/>
              </w:tabs>
              <w:spacing w:line="240" w:lineRule="atLeast"/>
              <w:ind w:left="0"/>
              <w:contextualSpacing/>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331510" w:rsidRPr="00417225" w14:paraId="45BDC739" w14:textId="77777777" w:rsidTr="00331510">
        <w:tc>
          <w:tcPr>
            <w:tcW w:w="3686" w:type="dxa"/>
          </w:tcPr>
          <w:p w14:paraId="0AC8E7C0" w14:textId="77777777" w:rsidR="00331510" w:rsidRPr="00417225" w:rsidRDefault="00331510" w:rsidP="00331510">
            <w:pPr>
              <w:spacing w:line="240" w:lineRule="atLeast"/>
              <w:contextualSpacing/>
              <w:jc w:val="center"/>
              <w:rPr>
                <w:rFonts w:asciiTheme="majorBidi" w:hAnsiTheme="majorBidi" w:cstheme="majorBidi"/>
              </w:rPr>
            </w:pPr>
          </w:p>
        </w:tc>
        <w:tc>
          <w:tcPr>
            <w:tcW w:w="5103" w:type="dxa"/>
            <w:gridSpan w:val="7"/>
            <w:tcBorders>
              <w:bottom w:val="single" w:sz="6" w:space="0" w:color="auto"/>
            </w:tcBorders>
          </w:tcPr>
          <w:p w14:paraId="586F6D37" w14:textId="076318BA"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cs/>
              </w:rPr>
            </w:pPr>
            <w:r w:rsidRPr="00417225">
              <w:rPr>
                <w:rFonts w:asciiTheme="majorBidi" w:hAnsiTheme="majorBidi" w:cstheme="majorBidi"/>
                <w:sz w:val="28"/>
                <w:szCs w:val="28"/>
              </w:rPr>
              <w:t xml:space="preserve">For the three-month periods ended </w:t>
            </w:r>
            <w:r w:rsidR="005D5B59">
              <w:rPr>
                <w:rFonts w:asciiTheme="majorBidi" w:hAnsiTheme="majorBidi" w:cstheme="majorBidi"/>
                <w:sz w:val="28"/>
                <w:szCs w:val="28"/>
              </w:rPr>
              <w:t>March</w:t>
            </w:r>
            <w:r w:rsidRPr="00417225">
              <w:rPr>
                <w:rFonts w:asciiTheme="majorBidi" w:hAnsiTheme="majorBidi" w:cstheme="majorBidi"/>
                <w:sz w:val="28"/>
                <w:szCs w:val="28"/>
              </w:rPr>
              <w:t xml:space="preserve"> 3</w:t>
            </w:r>
            <w:r w:rsidR="005D5B59">
              <w:rPr>
                <w:rFonts w:asciiTheme="majorBidi" w:hAnsiTheme="majorBidi" w:cstheme="majorBidi"/>
                <w:sz w:val="28"/>
                <w:szCs w:val="28"/>
              </w:rPr>
              <w:t>1</w:t>
            </w:r>
            <w:r w:rsidRPr="00417225">
              <w:rPr>
                <w:rFonts w:asciiTheme="majorBidi" w:hAnsiTheme="majorBidi" w:cstheme="majorBidi"/>
                <w:sz w:val="28"/>
                <w:szCs w:val="28"/>
              </w:rPr>
              <w:t>,</w:t>
            </w:r>
          </w:p>
        </w:tc>
      </w:tr>
      <w:tr w:rsidR="00331510" w:rsidRPr="00417225" w14:paraId="4C01E451" w14:textId="77777777" w:rsidTr="00331510">
        <w:tc>
          <w:tcPr>
            <w:tcW w:w="3686" w:type="dxa"/>
          </w:tcPr>
          <w:p w14:paraId="1C90B34C" w14:textId="77777777" w:rsidR="00331510" w:rsidRPr="00417225" w:rsidRDefault="00331510" w:rsidP="00331510">
            <w:pPr>
              <w:spacing w:line="240" w:lineRule="atLeas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763B1910"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r w:rsidRPr="00417225">
              <w:rPr>
                <w:rFonts w:asciiTheme="majorBidi" w:hAnsiTheme="majorBidi" w:cstheme="majorBidi"/>
                <w:sz w:val="28"/>
                <w:szCs w:val="28"/>
              </w:rPr>
              <w:t xml:space="preserve">Consolidated </w:t>
            </w:r>
          </w:p>
        </w:tc>
        <w:tc>
          <w:tcPr>
            <w:tcW w:w="114" w:type="dxa"/>
            <w:tcBorders>
              <w:top w:val="single" w:sz="6" w:space="0" w:color="auto"/>
            </w:tcBorders>
          </w:tcPr>
          <w:p w14:paraId="543D6C54"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5371B38C" w14:textId="77777777" w:rsidR="00331510" w:rsidRPr="00417225" w:rsidRDefault="00331510" w:rsidP="00331510">
            <w:pPr>
              <w:pStyle w:val="BodyTextIndent"/>
              <w:tabs>
                <w:tab w:val="left" w:pos="360"/>
              </w:tabs>
              <w:spacing w:line="240" w:lineRule="atLeast"/>
              <w:contextualSpacing/>
              <w:jc w:val="center"/>
              <w:rPr>
                <w:rFonts w:asciiTheme="majorBidi" w:hAnsiTheme="majorBidi" w:cstheme="majorBidi"/>
                <w:sz w:val="28"/>
                <w:szCs w:val="28"/>
              </w:rPr>
            </w:pPr>
            <w:r w:rsidRPr="00417225">
              <w:rPr>
                <w:rFonts w:asciiTheme="majorBidi" w:hAnsiTheme="majorBidi" w:cstheme="majorBidi"/>
                <w:sz w:val="28"/>
                <w:szCs w:val="28"/>
              </w:rPr>
              <w:t>The Company Only</w:t>
            </w:r>
          </w:p>
        </w:tc>
      </w:tr>
      <w:tr w:rsidR="00622EB4" w:rsidRPr="00417225" w14:paraId="16730DF5" w14:textId="77777777" w:rsidTr="00331510">
        <w:tc>
          <w:tcPr>
            <w:tcW w:w="3686" w:type="dxa"/>
          </w:tcPr>
          <w:p w14:paraId="7FA0C4D3" w14:textId="77777777" w:rsidR="00622EB4" w:rsidRPr="00417225" w:rsidRDefault="00622EB4" w:rsidP="00622EB4">
            <w:pPr>
              <w:spacing w:line="240" w:lineRule="atLeas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55ABC4D8" w14:textId="5D0F3CCA" w:rsidR="00622EB4" w:rsidRPr="00417225" w:rsidRDefault="00622EB4" w:rsidP="00622EB4">
            <w:pPr>
              <w:pStyle w:val="BodyTextIndent"/>
              <w:tabs>
                <w:tab w:val="left" w:pos="360"/>
              </w:tabs>
              <w:spacing w:line="240" w:lineRule="atLeast"/>
              <w:contextualSpacing/>
              <w:jc w:val="center"/>
              <w:rPr>
                <w:rFonts w:asciiTheme="majorBidi" w:hAnsiTheme="majorBidi" w:cstheme="majorBidi"/>
                <w:sz w:val="28"/>
                <w:szCs w:val="28"/>
              </w:rPr>
            </w:pPr>
            <w:r>
              <w:rPr>
                <w:rFonts w:asciiTheme="majorBidi" w:hAnsiTheme="majorBidi" w:cstheme="majorBidi" w:hint="cs"/>
                <w:sz w:val="28"/>
                <w:szCs w:val="28"/>
                <w:cs/>
              </w:rPr>
              <w:t>2021</w:t>
            </w:r>
          </w:p>
        </w:tc>
        <w:tc>
          <w:tcPr>
            <w:tcW w:w="110" w:type="dxa"/>
            <w:tcBorders>
              <w:top w:val="single" w:sz="6" w:space="0" w:color="auto"/>
            </w:tcBorders>
          </w:tcPr>
          <w:p w14:paraId="39AB656A" w14:textId="77777777" w:rsidR="00622EB4" w:rsidRPr="00417225" w:rsidRDefault="00622EB4" w:rsidP="00622EB4">
            <w:pPr>
              <w:pStyle w:val="BodyTextIndent"/>
              <w:tabs>
                <w:tab w:val="left" w:pos="360"/>
              </w:tabs>
              <w:spacing w:line="240" w:lineRule="atLeas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7F5E7044" w14:textId="713DA993" w:rsidR="00622EB4" w:rsidRPr="00417225" w:rsidRDefault="00622EB4" w:rsidP="00622EB4">
            <w:pPr>
              <w:pStyle w:val="BodyTextIndent"/>
              <w:tabs>
                <w:tab w:val="left" w:pos="360"/>
              </w:tabs>
              <w:spacing w:line="240" w:lineRule="atLeast"/>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20</w:t>
            </w:r>
          </w:p>
        </w:tc>
        <w:tc>
          <w:tcPr>
            <w:tcW w:w="114" w:type="dxa"/>
          </w:tcPr>
          <w:p w14:paraId="6505DBF5" w14:textId="77777777" w:rsidR="00622EB4" w:rsidRPr="00417225" w:rsidRDefault="00622EB4" w:rsidP="00622EB4">
            <w:pPr>
              <w:pStyle w:val="BodyTextIndent"/>
              <w:tabs>
                <w:tab w:val="left" w:pos="360"/>
              </w:tabs>
              <w:spacing w:line="240" w:lineRule="atLeas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CD43E91" w14:textId="25D9AA70" w:rsidR="00622EB4" w:rsidRPr="00417225" w:rsidRDefault="00622EB4" w:rsidP="00622EB4">
            <w:pPr>
              <w:pStyle w:val="BodyTextIndent"/>
              <w:tabs>
                <w:tab w:val="left" w:pos="360"/>
              </w:tabs>
              <w:spacing w:line="240" w:lineRule="atLeast"/>
              <w:contextualSpacing/>
              <w:jc w:val="center"/>
              <w:rPr>
                <w:rFonts w:asciiTheme="majorBidi" w:hAnsiTheme="majorBidi" w:cstheme="majorBidi"/>
                <w:sz w:val="28"/>
                <w:szCs w:val="28"/>
              </w:rPr>
            </w:pPr>
            <w:r>
              <w:rPr>
                <w:rFonts w:asciiTheme="majorBidi" w:hAnsiTheme="majorBidi" w:cstheme="majorBidi" w:hint="cs"/>
                <w:sz w:val="28"/>
                <w:szCs w:val="28"/>
                <w:cs/>
              </w:rPr>
              <w:t>2021</w:t>
            </w:r>
          </w:p>
        </w:tc>
        <w:tc>
          <w:tcPr>
            <w:tcW w:w="110" w:type="dxa"/>
            <w:tcBorders>
              <w:top w:val="single" w:sz="6" w:space="0" w:color="auto"/>
            </w:tcBorders>
          </w:tcPr>
          <w:p w14:paraId="6570FE1D" w14:textId="77777777" w:rsidR="00622EB4" w:rsidRPr="00417225" w:rsidRDefault="00622EB4" w:rsidP="00622EB4">
            <w:pPr>
              <w:pStyle w:val="BodyTextIndent"/>
              <w:tabs>
                <w:tab w:val="left" w:pos="360"/>
              </w:tabs>
              <w:spacing w:line="240" w:lineRule="atLeas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AD19CA4" w14:textId="17430FCB" w:rsidR="00622EB4" w:rsidRPr="00417225" w:rsidRDefault="00622EB4" w:rsidP="00622EB4">
            <w:pPr>
              <w:pStyle w:val="BodyTextIndent"/>
              <w:tabs>
                <w:tab w:val="left" w:pos="360"/>
              </w:tabs>
              <w:spacing w:line="240" w:lineRule="atLeast"/>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20</w:t>
            </w:r>
          </w:p>
        </w:tc>
      </w:tr>
      <w:tr w:rsidR="00331510" w:rsidRPr="00417225" w14:paraId="07E51130" w14:textId="77777777" w:rsidTr="00331510">
        <w:tc>
          <w:tcPr>
            <w:tcW w:w="3686" w:type="dxa"/>
            <w:vAlign w:val="bottom"/>
          </w:tcPr>
          <w:p w14:paraId="56EB2354" w14:textId="77777777" w:rsidR="00331510" w:rsidRPr="00753015" w:rsidRDefault="00331510" w:rsidP="00331510">
            <w:pPr>
              <w:spacing w:line="240" w:lineRule="atLeast"/>
              <w:ind w:left="312" w:right="-43" w:hanging="312"/>
              <w:contextualSpacing/>
              <w:rPr>
                <w:rFonts w:asciiTheme="majorBidi" w:hAnsiTheme="majorBidi" w:cstheme="majorBidi"/>
                <w:cs/>
              </w:rPr>
            </w:pPr>
            <w:r w:rsidRPr="00753015">
              <w:rPr>
                <w:rFonts w:asciiTheme="majorBidi" w:hAnsiTheme="majorBidi" w:cstheme="majorBidi"/>
              </w:rPr>
              <w:t>Current income tax:</w:t>
            </w:r>
          </w:p>
        </w:tc>
        <w:tc>
          <w:tcPr>
            <w:tcW w:w="1276" w:type="dxa"/>
          </w:tcPr>
          <w:p w14:paraId="15B7379E"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0" w:type="dxa"/>
          </w:tcPr>
          <w:p w14:paraId="30DD63AB"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Pr>
          <w:p w14:paraId="38456499"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cs/>
              </w:rPr>
            </w:pPr>
          </w:p>
        </w:tc>
        <w:tc>
          <w:tcPr>
            <w:tcW w:w="114" w:type="dxa"/>
          </w:tcPr>
          <w:p w14:paraId="59311460"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vAlign w:val="bottom"/>
          </w:tcPr>
          <w:p w14:paraId="4AE79C10"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0" w:type="dxa"/>
          </w:tcPr>
          <w:p w14:paraId="325AEEF3"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tcPr>
          <w:p w14:paraId="658DB1A6" w14:textId="77777777" w:rsidR="00331510" w:rsidRPr="00417225" w:rsidRDefault="00331510" w:rsidP="00331510">
            <w:pPr>
              <w:pStyle w:val="BodyTextIndent"/>
              <w:tabs>
                <w:tab w:val="decimal" w:pos="670"/>
              </w:tabs>
              <w:spacing w:line="240" w:lineRule="atLeast"/>
              <w:ind w:left="0" w:right="57"/>
              <w:contextualSpacing/>
              <w:jc w:val="right"/>
              <w:rPr>
                <w:rFonts w:asciiTheme="majorBidi" w:hAnsiTheme="majorBidi" w:cstheme="majorBidi"/>
                <w:sz w:val="28"/>
                <w:szCs w:val="28"/>
                <w:cs/>
              </w:rPr>
            </w:pPr>
          </w:p>
        </w:tc>
      </w:tr>
      <w:tr w:rsidR="005D0893" w:rsidRPr="00417225" w14:paraId="2CA991C1" w14:textId="77777777" w:rsidTr="00A30DCA">
        <w:tc>
          <w:tcPr>
            <w:tcW w:w="3686" w:type="dxa"/>
            <w:vAlign w:val="bottom"/>
          </w:tcPr>
          <w:p w14:paraId="79D116C8" w14:textId="280B8488" w:rsidR="005D0893" w:rsidRPr="00753015" w:rsidRDefault="002B58C8" w:rsidP="005D0893">
            <w:pPr>
              <w:spacing w:line="240" w:lineRule="atLeast"/>
              <w:ind w:left="312" w:right="-43" w:hanging="312"/>
              <w:contextualSpacing/>
              <w:rPr>
                <w:rFonts w:asciiTheme="majorBidi" w:hAnsiTheme="majorBidi" w:cstheme="majorBidi"/>
              </w:rPr>
            </w:pPr>
            <w:r>
              <w:rPr>
                <w:rFonts w:asciiTheme="majorBidi" w:hAnsiTheme="majorBidi" w:cstheme="majorBidi"/>
              </w:rPr>
              <w:tab/>
            </w:r>
            <w:r w:rsidR="005D0893" w:rsidRPr="00753015">
              <w:rPr>
                <w:rFonts w:asciiTheme="majorBidi" w:hAnsiTheme="majorBidi" w:cstheme="majorBidi"/>
              </w:rPr>
              <w:t>Interim corporate income tax charge</w:t>
            </w:r>
          </w:p>
        </w:tc>
        <w:tc>
          <w:tcPr>
            <w:tcW w:w="1276" w:type="dxa"/>
            <w:vAlign w:val="center"/>
          </w:tcPr>
          <w:p w14:paraId="6563E746" w14:textId="6917239F" w:rsidR="005D0893" w:rsidRPr="00753015" w:rsidRDefault="005D0893" w:rsidP="005D0893">
            <w:pPr>
              <w:pStyle w:val="BodyTextIndent"/>
              <w:tabs>
                <w:tab w:val="decimal" w:pos="670"/>
              </w:tabs>
              <w:spacing w:line="240" w:lineRule="atLeast"/>
              <w:ind w:left="0" w:right="284"/>
              <w:jc w:val="right"/>
              <w:rPr>
                <w:rFonts w:asciiTheme="majorBidi" w:hAnsiTheme="majorBidi" w:cstheme="majorBidi"/>
                <w:sz w:val="28"/>
                <w:szCs w:val="28"/>
              </w:rPr>
            </w:pPr>
            <w:r w:rsidRPr="00753015">
              <w:rPr>
                <w:rFonts w:asciiTheme="majorBidi" w:hAnsiTheme="majorBidi" w:cstheme="majorBidi"/>
                <w:sz w:val="28"/>
                <w:szCs w:val="28"/>
              </w:rPr>
              <w:t>-</w:t>
            </w:r>
          </w:p>
        </w:tc>
        <w:tc>
          <w:tcPr>
            <w:tcW w:w="110" w:type="dxa"/>
            <w:vAlign w:val="center"/>
          </w:tcPr>
          <w:p w14:paraId="44AC4292" w14:textId="77777777" w:rsidR="005D0893" w:rsidRPr="00753015" w:rsidRDefault="005D0893" w:rsidP="005D0893">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vAlign w:val="center"/>
          </w:tcPr>
          <w:p w14:paraId="1F82A239" w14:textId="23F736A1" w:rsidR="005D0893" w:rsidRPr="00753015" w:rsidRDefault="005D0893" w:rsidP="005D0893">
            <w:pPr>
              <w:pStyle w:val="BodyTextIndent"/>
              <w:tabs>
                <w:tab w:val="decimal" w:pos="670"/>
              </w:tabs>
              <w:spacing w:line="240" w:lineRule="atLeast"/>
              <w:ind w:left="0" w:right="57"/>
              <w:jc w:val="right"/>
              <w:rPr>
                <w:rFonts w:asciiTheme="majorBidi" w:hAnsiTheme="majorBidi" w:cstheme="majorBidi"/>
                <w:sz w:val="28"/>
                <w:szCs w:val="28"/>
              </w:rPr>
            </w:pPr>
            <w:r w:rsidRPr="00753015">
              <w:rPr>
                <w:rFonts w:asciiTheme="majorBidi" w:hAnsiTheme="majorBidi" w:cstheme="majorBidi"/>
                <w:color w:val="000000" w:themeColor="text1"/>
                <w:sz w:val="28"/>
                <w:szCs w:val="28"/>
              </w:rPr>
              <w:t>4,947</w:t>
            </w:r>
          </w:p>
        </w:tc>
        <w:tc>
          <w:tcPr>
            <w:tcW w:w="114" w:type="dxa"/>
            <w:vAlign w:val="center"/>
          </w:tcPr>
          <w:p w14:paraId="71962D9C" w14:textId="77777777" w:rsidR="005D0893" w:rsidRPr="00753015" w:rsidRDefault="005D0893" w:rsidP="005D0893">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vAlign w:val="center"/>
          </w:tcPr>
          <w:p w14:paraId="2960AFC3" w14:textId="5DF77F26" w:rsidR="005D0893" w:rsidRPr="00753015" w:rsidRDefault="005D0893" w:rsidP="005D0893">
            <w:pPr>
              <w:pStyle w:val="BodyTextIndent"/>
              <w:tabs>
                <w:tab w:val="decimal" w:pos="670"/>
              </w:tabs>
              <w:spacing w:line="240" w:lineRule="atLeast"/>
              <w:ind w:left="0" w:right="284"/>
              <w:jc w:val="right"/>
              <w:rPr>
                <w:rFonts w:asciiTheme="majorBidi" w:hAnsiTheme="majorBidi" w:cstheme="majorBidi"/>
                <w:sz w:val="28"/>
                <w:szCs w:val="28"/>
              </w:rPr>
            </w:pPr>
            <w:r w:rsidRPr="00753015">
              <w:rPr>
                <w:rFonts w:asciiTheme="majorBidi" w:hAnsiTheme="majorBidi" w:cstheme="majorBidi"/>
                <w:sz w:val="28"/>
                <w:szCs w:val="28"/>
              </w:rPr>
              <w:t>-</w:t>
            </w:r>
          </w:p>
        </w:tc>
        <w:tc>
          <w:tcPr>
            <w:tcW w:w="110" w:type="dxa"/>
            <w:vAlign w:val="center"/>
          </w:tcPr>
          <w:p w14:paraId="7D438981" w14:textId="77777777" w:rsidR="005D0893" w:rsidRPr="00753015" w:rsidRDefault="005D0893" w:rsidP="005D0893">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vAlign w:val="center"/>
          </w:tcPr>
          <w:p w14:paraId="22FF0683" w14:textId="76F22F90" w:rsidR="005D0893" w:rsidRPr="00753015" w:rsidRDefault="005D0893" w:rsidP="005D0893">
            <w:pPr>
              <w:pStyle w:val="BodyTextIndent"/>
              <w:tabs>
                <w:tab w:val="decimal" w:pos="670"/>
              </w:tabs>
              <w:spacing w:line="240" w:lineRule="atLeast"/>
              <w:ind w:left="0" w:right="57"/>
              <w:jc w:val="right"/>
              <w:rPr>
                <w:rFonts w:asciiTheme="majorBidi" w:hAnsiTheme="majorBidi" w:cstheme="majorBidi"/>
                <w:sz w:val="28"/>
                <w:szCs w:val="28"/>
                <w:cs/>
              </w:rPr>
            </w:pPr>
            <w:r w:rsidRPr="00753015">
              <w:rPr>
                <w:rFonts w:asciiTheme="majorBidi" w:hAnsiTheme="majorBidi" w:cstheme="majorBidi"/>
                <w:color w:val="000000" w:themeColor="text1"/>
                <w:sz w:val="28"/>
                <w:szCs w:val="28"/>
              </w:rPr>
              <w:t>4,947</w:t>
            </w:r>
          </w:p>
        </w:tc>
      </w:tr>
      <w:tr w:rsidR="005D0893" w:rsidRPr="00417225" w14:paraId="0AB9CC50" w14:textId="77777777" w:rsidTr="00A30DCA">
        <w:tc>
          <w:tcPr>
            <w:tcW w:w="3686" w:type="dxa"/>
            <w:vAlign w:val="bottom"/>
          </w:tcPr>
          <w:p w14:paraId="00495B81" w14:textId="77777777" w:rsidR="005D0893" w:rsidRPr="00753015" w:rsidRDefault="005D0893" w:rsidP="005D0893">
            <w:pPr>
              <w:spacing w:line="240" w:lineRule="atLeast"/>
              <w:ind w:left="312" w:right="-43" w:hanging="312"/>
              <w:contextualSpacing/>
              <w:rPr>
                <w:rFonts w:asciiTheme="majorBidi" w:hAnsiTheme="majorBidi" w:cstheme="majorBidi"/>
                <w:cs/>
              </w:rPr>
            </w:pPr>
            <w:r w:rsidRPr="00753015">
              <w:rPr>
                <w:rFonts w:asciiTheme="majorBidi" w:hAnsiTheme="majorBidi" w:cstheme="majorBidi"/>
              </w:rPr>
              <w:t>Deferred tax:</w:t>
            </w:r>
          </w:p>
        </w:tc>
        <w:tc>
          <w:tcPr>
            <w:tcW w:w="1276" w:type="dxa"/>
            <w:vAlign w:val="center"/>
          </w:tcPr>
          <w:p w14:paraId="194814CB" w14:textId="77777777" w:rsidR="005D0893" w:rsidRPr="00753015" w:rsidRDefault="005D0893" w:rsidP="005D0893">
            <w:pPr>
              <w:pStyle w:val="BodyTextIndent"/>
              <w:tabs>
                <w:tab w:val="decimal" w:pos="670"/>
              </w:tabs>
              <w:spacing w:line="240" w:lineRule="atLeast"/>
              <w:ind w:left="0"/>
              <w:jc w:val="right"/>
              <w:rPr>
                <w:rFonts w:asciiTheme="majorBidi" w:hAnsiTheme="majorBidi" w:cstheme="majorBidi"/>
                <w:sz w:val="28"/>
                <w:szCs w:val="28"/>
              </w:rPr>
            </w:pPr>
          </w:p>
        </w:tc>
        <w:tc>
          <w:tcPr>
            <w:tcW w:w="110" w:type="dxa"/>
            <w:vAlign w:val="center"/>
          </w:tcPr>
          <w:p w14:paraId="7D527AAC" w14:textId="77777777" w:rsidR="005D0893" w:rsidRPr="00753015" w:rsidRDefault="005D0893" w:rsidP="005D0893">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5" w:type="dxa"/>
            <w:vAlign w:val="center"/>
          </w:tcPr>
          <w:p w14:paraId="60391944" w14:textId="77777777" w:rsidR="005D0893" w:rsidRPr="00753015" w:rsidRDefault="005D0893" w:rsidP="005D0893">
            <w:pPr>
              <w:pStyle w:val="BodyTextIndent"/>
              <w:tabs>
                <w:tab w:val="decimal" w:pos="670"/>
              </w:tabs>
              <w:spacing w:line="240" w:lineRule="atLeast"/>
              <w:ind w:left="0"/>
              <w:jc w:val="right"/>
              <w:rPr>
                <w:rFonts w:asciiTheme="majorBidi" w:hAnsiTheme="majorBidi" w:cstheme="majorBidi"/>
                <w:sz w:val="28"/>
                <w:szCs w:val="28"/>
              </w:rPr>
            </w:pPr>
          </w:p>
        </w:tc>
        <w:tc>
          <w:tcPr>
            <w:tcW w:w="114" w:type="dxa"/>
            <w:vAlign w:val="center"/>
          </w:tcPr>
          <w:p w14:paraId="098B30A1" w14:textId="77777777" w:rsidR="005D0893" w:rsidRPr="00753015" w:rsidRDefault="005D0893" w:rsidP="005D0893">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2" w:type="dxa"/>
            <w:vAlign w:val="center"/>
          </w:tcPr>
          <w:p w14:paraId="3BD54BAF" w14:textId="77777777" w:rsidR="005D0893" w:rsidRPr="00753015" w:rsidRDefault="005D0893" w:rsidP="005D0893">
            <w:pPr>
              <w:pStyle w:val="BodyTextIndent"/>
              <w:tabs>
                <w:tab w:val="decimal" w:pos="670"/>
              </w:tabs>
              <w:spacing w:line="240" w:lineRule="atLeast"/>
              <w:ind w:left="0"/>
              <w:jc w:val="right"/>
              <w:rPr>
                <w:rFonts w:asciiTheme="majorBidi" w:hAnsiTheme="majorBidi" w:cstheme="majorBidi"/>
                <w:sz w:val="28"/>
                <w:szCs w:val="28"/>
              </w:rPr>
            </w:pPr>
          </w:p>
        </w:tc>
        <w:tc>
          <w:tcPr>
            <w:tcW w:w="110" w:type="dxa"/>
            <w:vAlign w:val="center"/>
          </w:tcPr>
          <w:p w14:paraId="00C53F16" w14:textId="77777777" w:rsidR="005D0893" w:rsidRPr="00753015" w:rsidRDefault="005D0893" w:rsidP="005D0893">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vAlign w:val="center"/>
          </w:tcPr>
          <w:p w14:paraId="2A11DF8C" w14:textId="77777777" w:rsidR="005D0893" w:rsidRPr="00753015" w:rsidRDefault="005D0893" w:rsidP="005D0893">
            <w:pPr>
              <w:pStyle w:val="BodyTextIndent"/>
              <w:tabs>
                <w:tab w:val="decimal" w:pos="670"/>
              </w:tabs>
              <w:spacing w:line="240" w:lineRule="atLeast"/>
              <w:ind w:left="0" w:right="57"/>
              <w:jc w:val="right"/>
              <w:rPr>
                <w:rFonts w:asciiTheme="majorBidi" w:hAnsiTheme="majorBidi" w:cstheme="majorBidi"/>
                <w:sz w:val="28"/>
                <w:szCs w:val="28"/>
              </w:rPr>
            </w:pPr>
          </w:p>
        </w:tc>
      </w:tr>
      <w:tr w:rsidR="005D0893" w:rsidRPr="00417225" w14:paraId="3185920D" w14:textId="77777777" w:rsidTr="00A30DCA">
        <w:tc>
          <w:tcPr>
            <w:tcW w:w="3686" w:type="dxa"/>
            <w:vAlign w:val="bottom"/>
          </w:tcPr>
          <w:p w14:paraId="14DFDEDC" w14:textId="62BCFA37" w:rsidR="005D0893" w:rsidRPr="00417225" w:rsidRDefault="002B58C8" w:rsidP="002B58C8">
            <w:pPr>
              <w:tabs>
                <w:tab w:val="left" w:pos="301"/>
              </w:tabs>
              <w:spacing w:line="240" w:lineRule="atLeast"/>
              <w:ind w:left="-88" w:right="-60" w:firstLine="54"/>
              <w:contextualSpacing/>
              <w:rPr>
                <w:rFonts w:asciiTheme="majorBidi" w:hAnsiTheme="majorBidi" w:cstheme="majorBidi"/>
              </w:rPr>
            </w:pPr>
            <w:r>
              <w:rPr>
                <w:rFonts w:asciiTheme="majorBidi" w:hAnsiTheme="majorBidi" w:cstheme="majorBidi"/>
              </w:rPr>
              <w:tab/>
            </w:r>
            <w:r w:rsidR="005D0893" w:rsidRPr="00417225">
              <w:rPr>
                <w:rFonts w:asciiTheme="majorBidi" w:hAnsiTheme="majorBidi" w:cstheme="majorBidi"/>
              </w:rPr>
              <w:t xml:space="preserve">Relating to origination and reversal of </w:t>
            </w:r>
          </w:p>
          <w:p w14:paraId="6B756C2F" w14:textId="77777777" w:rsidR="005D0893" w:rsidRPr="00417225" w:rsidRDefault="005D0893" w:rsidP="00327096">
            <w:pPr>
              <w:spacing w:line="240" w:lineRule="atLeast"/>
              <w:ind w:left="330" w:right="-60" w:hanging="222"/>
              <w:contextualSpacing/>
              <w:rPr>
                <w:rFonts w:asciiTheme="majorBidi" w:hAnsiTheme="majorBidi" w:cstheme="majorBidi"/>
                <w:cs/>
              </w:rPr>
            </w:pPr>
            <w:r w:rsidRPr="00417225">
              <w:rPr>
                <w:rFonts w:asciiTheme="majorBidi" w:hAnsiTheme="majorBidi" w:cstheme="majorBidi"/>
              </w:rPr>
              <w:t xml:space="preserve">    temporary differences  </w:t>
            </w:r>
          </w:p>
        </w:tc>
        <w:tc>
          <w:tcPr>
            <w:tcW w:w="1276" w:type="dxa"/>
            <w:tcBorders>
              <w:bottom w:val="single" w:sz="6" w:space="0" w:color="auto"/>
            </w:tcBorders>
            <w:vAlign w:val="center"/>
          </w:tcPr>
          <w:p w14:paraId="44179130" w14:textId="77777777" w:rsidR="005D0893" w:rsidRPr="00753015" w:rsidRDefault="005D0893" w:rsidP="005D0893">
            <w:pPr>
              <w:pStyle w:val="BodyTextIndent"/>
              <w:tabs>
                <w:tab w:val="decimal" w:pos="670"/>
              </w:tabs>
              <w:spacing w:line="240" w:lineRule="atLeast"/>
              <w:ind w:left="0"/>
              <w:jc w:val="right"/>
              <w:rPr>
                <w:rFonts w:asciiTheme="majorBidi" w:hAnsiTheme="majorBidi" w:cstheme="majorBidi"/>
                <w:color w:val="000000" w:themeColor="text1"/>
                <w:sz w:val="28"/>
                <w:szCs w:val="28"/>
              </w:rPr>
            </w:pPr>
          </w:p>
          <w:p w14:paraId="0A78A3EA" w14:textId="5729AB3D" w:rsidR="005D0893" w:rsidRPr="00753015" w:rsidRDefault="005D0893" w:rsidP="005D0893">
            <w:pPr>
              <w:pStyle w:val="BodyTextIndent"/>
              <w:tabs>
                <w:tab w:val="decimal" w:pos="670"/>
              </w:tabs>
              <w:spacing w:line="240" w:lineRule="atLeast"/>
              <w:ind w:left="0"/>
              <w:jc w:val="right"/>
              <w:rPr>
                <w:rFonts w:asciiTheme="majorBidi" w:hAnsiTheme="majorBidi" w:cstheme="majorBidi"/>
                <w:color w:val="000000" w:themeColor="text1"/>
                <w:sz w:val="28"/>
                <w:szCs w:val="28"/>
              </w:rPr>
            </w:pPr>
            <w:r w:rsidRPr="00753015">
              <w:rPr>
                <w:rFonts w:asciiTheme="majorBidi" w:hAnsiTheme="majorBidi" w:cstheme="majorBidi"/>
                <w:color w:val="000000" w:themeColor="text1"/>
                <w:sz w:val="28"/>
                <w:szCs w:val="28"/>
              </w:rPr>
              <w:t>(76)</w:t>
            </w:r>
          </w:p>
        </w:tc>
        <w:tc>
          <w:tcPr>
            <w:tcW w:w="110" w:type="dxa"/>
            <w:vAlign w:val="center"/>
          </w:tcPr>
          <w:p w14:paraId="5134F304" w14:textId="77777777" w:rsidR="005D0893" w:rsidRPr="00753015" w:rsidRDefault="005D0893" w:rsidP="005D0893">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5" w:type="dxa"/>
            <w:tcBorders>
              <w:bottom w:val="single" w:sz="6" w:space="0" w:color="auto"/>
            </w:tcBorders>
            <w:vAlign w:val="center"/>
          </w:tcPr>
          <w:p w14:paraId="7EBFAEA4" w14:textId="77777777" w:rsidR="005D0893" w:rsidRPr="00753015" w:rsidRDefault="005D0893" w:rsidP="005D0893">
            <w:pPr>
              <w:spacing w:line="240" w:lineRule="atLeast"/>
              <w:jc w:val="right"/>
              <w:rPr>
                <w:rFonts w:asciiTheme="majorBidi" w:hAnsiTheme="majorBidi" w:cstheme="majorBidi"/>
                <w:color w:val="000000" w:themeColor="text1"/>
              </w:rPr>
            </w:pPr>
          </w:p>
          <w:p w14:paraId="775BC454" w14:textId="1A9BC9C8" w:rsidR="005D0893" w:rsidRPr="00753015" w:rsidRDefault="005D0893" w:rsidP="005D0893">
            <w:pPr>
              <w:pStyle w:val="BodyTextIndent"/>
              <w:tabs>
                <w:tab w:val="decimal" w:pos="670"/>
              </w:tabs>
              <w:spacing w:line="240" w:lineRule="atLeast"/>
              <w:ind w:left="0"/>
              <w:jc w:val="right"/>
              <w:rPr>
                <w:rFonts w:asciiTheme="majorBidi" w:hAnsiTheme="majorBidi" w:cstheme="majorBidi"/>
                <w:sz w:val="28"/>
                <w:szCs w:val="28"/>
              </w:rPr>
            </w:pPr>
            <w:r w:rsidRPr="00753015">
              <w:rPr>
                <w:rFonts w:asciiTheme="majorBidi" w:hAnsiTheme="majorBidi" w:cstheme="majorBidi"/>
                <w:color w:val="000000" w:themeColor="text1"/>
                <w:sz w:val="28"/>
                <w:szCs w:val="28"/>
              </w:rPr>
              <w:t>(186)</w:t>
            </w:r>
          </w:p>
        </w:tc>
        <w:tc>
          <w:tcPr>
            <w:tcW w:w="114" w:type="dxa"/>
            <w:vAlign w:val="center"/>
          </w:tcPr>
          <w:p w14:paraId="1687CF97" w14:textId="77777777" w:rsidR="005D0893" w:rsidRPr="00753015" w:rsidRDefault="005D0893" w:rsidP="005D0893">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2" w:type="dxa"/>
            <w:tcBorders>
              <w:bottom w:val="single" w:sz="6" w:space="0" w:color="auto"/>
            </w:tcBorders>
            <w:vAlign w:val="center"/>
          </w:tcPr>
          <w:p w14:paraId="6598CF67" w14:textId="77777777" w:rsidR="005D0893" w:rsidRPr="00753015" w:rsidRDefault="005D0893" w:rsidP="005D0893">
            <w:pPr>
              <w:spacing w:line="240" w:lineRule="atLeast"/>
              <w:jc w:val="right"/>
              <w:rPr>
                <w:rFonts w:asciiTheme="majorBidi" w:hAnsiTheme="majorBidi" w:cstheme="majorBidi"/>
                <w:color w:val="000000" w:themeColor="text1"/>
              </w:rPr>
            </w:pPr>
          </w:p>
          <w:p w14:paraId="1E45723D" w14:textId="325982C7" w:rsidR="005D0893" w:rsidRPr="00753015" w:rsidRDefault="005D0893" w:rsidP="005D0893">
            <w:pPr>
              <w:pStyle w:val="BodyTextIndent"/>
              <w:tabs>
                <w:tab w:val="decimal" w:pos="670"/>
              </w:tabs>
              <w:spacing w:line="240" w:lineRule="atLeast"/>
              <w:ind w:left="0" w:right="57"/>
              <w:jc w:val="right"/>
              <w:rPr>
                <w:rFonts w:asciiTheme="majorBidi" w:hAnsiTheme="majorBidi" w:cstheme="majorBidi"/>
                <w:sz w:val="28"/>
                <w:szCs w:val="28"/>
              </w:rPr>
            </w:pPr>
            <w:r w:rsidRPr="00753015">
              <w:rPr>
                <w:rFonts w:asciiTheme="majorBidi" w:hAnsiTheme="majorBidi" w:cstheme="majorBidi"/>
                <w:color w:val="000000" w:themeColor="text1"/>
                <w:sz w:val="28"/>
                <w:szCs w:val="28"/>
              </w:rPr>
              <w:t>66</w:t>
            </w:r>
          </w:p>
        </w:tc>
        <w:tc>
          <w:tcPr>
            <w:tcW w:w="110" w:type="dxa"/>
            <w:vAlign w:val="center"/>
          </w:tcPr>
          <w:p w14:paraId="693C4E85" w14:textId="77777777" w:rsidR="005D0893" w:rsidRPr="00753015" w:rsidRDefault="005D0893" w:rsidP="005D0893">
            <w:pPr>
              <w:pStyle w:val="BodyTextIndent"/>
              <w:tabs>
                <w:tab w:val="decimal" w:pos="670"/>
              </w:tabs>
              <w:spacing w:line="240" w:lineRule="atLeast"/>
              <w:ind w:left="0"/>
              <w:contextualSpacing/>
              <w:jc w:val="right"/>
              <w:rPr>
                <w:rFonts w:asciiTheme="majorBidi" w:hAnsiTheme="majorBidi" w:cstheme="majorBidi"/>
                <w:sz w:val="28"/>
                <w:szCs w:val="28"/>
              </w:rPr>
            </w:pPr>
          </w:p>
        </w:tc>
        <w:tc>
          <w:tcPr>
            <w:tcW w:w="1166" w:type="dxa"/>
            <w:tcBorders>
              <w:bottom w:val="single" w:sz="6" w:space="0" w:color="auto"/>
            </w:tcBorders>
            <w:vAlign w:val="center"/>
          </w:tcPr>
          <w:p w14:paraId="67FFD32E" w14:textId="77777777" w:rsidR="005D0893" w:rsidRPr="00753015" w:rsidRDefault="005D0893" w:rsidP="005D0893">
            <w:pPr>
              <w:spacing w:line="240" w:lineRule="atLeast"/>
              <w:jc w:val="right"/>
              <w:rPr>
                <w:rFonts w:asciiTheme="majorBidi" w:hAnsiTheme="majorBidi" w:cstheme="majorBidi"/>
                <w:color w:val="000000" w:themeColor="text1"/>
              </w:rPr>
            </w:pPr>
          </w:p>
          <w:p w14:paraId="499D45A4" w14:textId="5C557A87" w:rsidR="005D0893" w:rsidRPr="00753015" w:rsidRDefault="005D0893" w:rsidP="005D0893">
            <w:pPr>
              <w:pStyle w:val="BodyTextIndent"/>
              <w:tabs>
                <w:tab w:val="decimal" w:pos="670"/>
              </w:tabs>
              <w:spacing w:line="240" w:lineRule="atLeast"/>
              <w:ind w:left="0"/>
              <w:jc w:val="right"/>
              <w:rPr>
                <w:rFonts w:asciiTheme="majorBidi" w:hAnsiTheme="majorBidi" w:cstheme="majorBidi"/>
                <w:sz w:val="28"/>
                <w:szCs w:val="28"/>
              </w:rPr>
            </w:pPr>
            <w:r w:rsidRPr="00753015">
              <w:rPr>
                <w:rFonts w:asciiTheme="majorBidi" w:hAnsiTheme="majorBidi" w:cstheme="majorBidi"/>
                <w:color w:val="000000" w:themeColor="text1"/>
                <w:sz w:val="28"/>
                <w:szCs w:val="28"/>
              </w:rPr>
              <w:t>(97)</w:t>
            </w:r>
          </w:p>
        </w:tc>
      </w:tr>
      <w:tr w:rsidR="005D0893" w:rsidRPr="00417225" w14:paraId="63413E6E" w14:textId="77777777" w:rsidTr="00A30DCA">
        <w:tc>
          <w:tcPr>
            <w:tcW w:w="3686" w:type="dxa"/>
            <w:vAlign w:val="bottom"/>
          </w:tcPr>
          <w:p w14:paraId="6C40BEA8" w14:textId="77777777" w:rsidR="005D0893" w:rsidRPr="00417225" w:rsidRDefault="005D0893" w:rsidP="005D0893">
            <w:pPr>
              <w:spacing w:line="240" w:lineRule="atLeast"/>
              <w:ind w:left="222" w:right="-43" w:hanging="222"/>
              <w:contextualSpacing/>
              <w:rPr>
                <w:rFonts w:asciiTheme="majorBidi" w:hAnsiTheme="majorBidi" w:cstheme="majorBidi"/>
              </w:rPr>
            </w:pPr>
            <w:r w:rsidRPr="00417225">
              <w:rPr>
                <w:rFonts w:asciiTheme="majorBidi" w:hAnsiTheme="majorBidi" w:cstheme="majorBidi"/>
              </w:rPr>
              <w:t>Income tax expense reported in the</w:t>
            </w:r>
          </w:p>
          <w:p w14:paraId="0ADF2D3E" w14:textId="3EED8D02" w:rsidR="005D0893" w:rsidRPr="00417225" w:rsidRDefault="005D0893" w:rsidP="00327096">
            <w:pPr>
              <w:spacing w:line="240" w:lineRule="atLeast"/>
              <w:ind w:left="150" w:right="-43" w:firstLine="56"/>
              <w:contextualSpacing/>
              <w:rPr>
                <w:rFonts w:asciiTheme="majorBidi" w:hAnsiTheme="majorBidi" w:cstheme="majorBidi"/>
                <w:b/>
                <w:bCs/>
                <w:cs/>
              </w:rPr>
            </w:pPr>
            <w:r w:rsidRPr="00417225">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vAlign w:val="bottom"/>
          </w:tcPr>
          <w:p w14:paraId="17ACDB9B" w14:textId="564A7FAF" w:rsidR="005D0893" w:rsidRPr="00753015" w:rsidRDefault="005D0893" w:rsidP="005D0893">
            <w:pPr>
              <w:pStyle w:val="BodyTextIndent"/>
              <w:tabs>
                <w:tab w:val="decimal" w:pos="670"/>
              </w:tabs>
              <w:spacing w:line="240" w:lineRule="atLeast"/>
              <w:ind w:left="0"/>
              <w:jc w:val="right"/>
              <w:rPr>
                <w:rFonts w:asciiTheme="majorBidi" w:hAnsiTheme="majorBidi" w:cstheme="majorBidi"/>
                <w:sz w:val="28"/>
                <w:szCs w:val="28"/>
              </w:rPr>
            </w:pPr>
            <w:r w:rsidRPr="00753015">
              <w:rPr>
                <w:rFonts w:asciiTheme="majorBidi" w:hAnsiTheme="majorBidi" w:cstheme="majorBidi"/>
                <w:color w:val="000000" w:themeColor="text1"/>
                <w:sz w:val="28"/>
                <w:szCs w:val="28"/>
              </w:rPr>
              <w:t>(76)</w:t>
            </w:r>
          </w:p>
        </w:tc>
        <w:tc>
          <w:tcPr>
            <w:tcW w:w="110" w:type="dxa"/>
            <w:vAlign w:val="bottom"/>
          </w:tcPr>
          <w:p w14:paraId="5D717571" w14:textId="77777777" w:rsidR="005D0893" w:rsidRPr="00753015" w:rsidRDefault="005D0893" w:rsidP="005D0893">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64B3495D" w14:textId="45DD1821" w:rsidR="005D0893" w:rsidRPr="00753015" w:rsidRDefault="005D0893" w:rsidP="005D0893">
            <w:pPr>
              <w:pStyle w:val="BodyTextIndent"/>
              <w:tabs>
                <w:tab w:val="decimal" w:pos="670"/>
              </w:tabs>
              <w:spacing w:line="240" w:lineRule="atLeast"/>
              <w:ind w:left="0" w:right="57"/>
              <w:jc w:val="right"/>
              <w:rPr>
                <w:rFonts w:asciiTheme="majorBidi" w:hAnsiTheme="majorBidi" w:cstheme="majorBidi"/>
                <w:sz w:val="28"/>
                <w:szCs w:val="28"/>
              </w:rPr>
            </w:pPr>
            <w:r w:rsidRPr="00753015">
              <w:rPr>
                <w:rFonts w:asciiTheme="majorBidi" w:hAnsiTheme="majorBidi" w:cstheme="majorBidi"/>
                <w:color w:val="000000" w:themeColor="text1"/>
                <w:sz w:val="28"/>
                <w:szCs w:val="28"/>
              </w:rPr>
              <w:t>4,761</w:t>
            </w:r>
          </w:p>
        </w:tc>
        <w:tc>
          <w:tcPr>
            <w:tcW w:w="114" w:type="dxa"/>
            <w:vAlign w:val="bottom"/>
          </w:tcPr>
          <w:p w14:paraId="4D126268" w14:textId="77777777" w:rsidR="005D0893" w:rsidRPr="00753015" w:rsidRDefault="005D0893" w:rsidP="005D0893">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5F3D9BA2" w14:textId="4DF38122" w:rsidR="005D0893" w:rsidRPr="00753015" w:rsidRDefault="005D0893" w:rsidP="005D0893">
            <w:pPr>
              <w:pStyle w:val="BodyTextIndent"/>
              <w:tabs>
                <w:tab w:val="decimal" w:pos="670"/>
              </w:tabs>
              <w:spacing w:line="240" w:lineRule="atLeast"/>
              <w:ind w:left="0" w:right="57"/>
              <w:jc w:val="right"/>
              <w:rPr>
                <w:rFonts w:asciiTheme="majorBidi" w:hAnsiTheme="majorBidi" w:cstheme="majorBidi"/>
                <w:color w:val="000000" w:themeColor="text1"/>
                <w:sz w:val="28"/>
                <w:szCs w:val="28"/>
                <w:cs/>
              </w:rPr>
            </w:pPr>
            <w:r w:rsidRPr="00753015">
              <w:rPr>
                <w:rFonts w:asciiTheme="majorBidi" w:hAnsiTheme="majorBidi" w:cstheme="majorBidi"/>
                <w:color w:val="000000" w:themeColor="text1"/>
                <w:sz w:val="28"/>
                <w:szCs w:val="28"/>
              </w:rPr>
              <w:t>66</w:t>
            </w:r>
          </w:p>
        </w:tc>
        <w:tc>
          <w:tcPr>
            <w:tcW w:w="110" w:type="dxa"/>
            <w:vAlign w:val="bottom"/>
          </w:tcPr>
          <w:p w14:paraId="59887A41" w14:textId="77777777" w:rsidR="005D0893" w:rsidRPr="00753015" w:rsidRDefault="005D0893" w:rsidP="005D0893">
            <w:pPr>
              <w:pStyle w:val="BodyTextIndent"/>
              <w:tabs>
                <w:tab w:val="decimal" w:pos="670"/>
              </w:tabs>
              <w:spacing w:line="240" w:lineRule="atLeas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63C6F8BC" w14:textId="5312268F" w:rsidR="005D0893" w:rsidRPr="00753015" w:rsidRDefault="005D0893" w:rsidP="005D0893">
            <w:pPr>
              <w:pStyle w:val="BodyTextIndent"/>
              <w:tabs>
                <w:tab w:val="decimal" w:pos="670"/>
              </w:tabs>
              <w:spacing w:line="240" w:lineRule="atLeast"/>
              <w:ind w:left="0" w:right="57"/>
              <w:jc w:val="right"/>
              <w:rPr>
                <w:rFonts w:asciiTheme="majorBidi" w:hAnsiTheme="majorBidi" w:cstheme="majorBidi"/>
                <w:sz w:val="28"/>
                <w:szCs w:val="28"/>
              </w:rPr>
            </w:pPr>
            <w:r w:rsidRPr="00753015">
              <w:rPr>
                <w:rFonts w:asciiTheme="majorBidi" w:hAnsiTheme="majorBidi" w:cstheme="majorBidi"/>
                <w:color w:val="000000" w:themeColor="text1"/>
                <w:sz w:val="28"/>
                <w:szCs w:val="28"/>
              </w:rPr>
              <w:t>4,850</w:t>
            </w:r>
          </w:p>
        </w:tc>
      </w:tr>
    </w:tbl>
    <w:p w14:paraId="7E4BAB12" w14:textId="77777777" w:rsidR="008556B9" w:rsidRDefault="008556B9" w:rsidP="008556B9">
      <w:pPr>
        <w:spacing w:line="360" w:lineRule="exact"/>
        <w:jc w:val="thaiDistribute"/>
        <w:rPr>
          <w:rFonts w:asciiTheme="majorBidi" w:eastAsia="Angsana New" w:hAnsiTheme="majorBidi" w:cstheme="majorBidi"/>
          <w:b/>
          <w:bCs/>
          <w:sz w:val="32"/>
          <w:szCs w:val="32"/>
        </w:rPr>
      </w:pPr>
    </w:p>
    <w:p w14:paraId="780DACF8" w14:textId="2A331EC6" w:rsidR="00EF6C9D" w:rsidRPr="003810EF" w:rsidRDefault="00EF6C9D" w:rsidP="00885AA2">
      <w:pPr>
        <w:spacing w:line="360" w:lineRule="exact"/>
        <w:ind w:left="360" w:firstLine="630"/>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amounts of income tax relating to each component of other comprehensive income for the three-month periods ended </w:t>
      </w:r>
      <w:r w:rsidR="008556B9">
        <w:rPr>
          <w:rFonts w:asciiTheme="majorBidi" w:hAnsiTheme="majorBidi" w:cstheme="majorBidi"/>
          <w:spacing w:val="-4"/>
          <w:sz w:val="32"/>
          <w:szCs w:val="32"/>
        </w:rPr>
        <w:t>March</w:t>
      </w:r>
      <w:r w:rsidR="00632464">
        <w:rPr>
          <w:rFonts w:asciiTheme="majorBidi" w:hAnsiTheme="majorBidi" w:cstheme="majorBidi"/>
          <w:spacing w:val="-4"/>
          <w:sz w:val="32"/>
          <w:szCs w:val="32"/>
        </w:rPr>
        <w:t xml:space="preserve"> 3</w:t>
      </w:r>
      <w:r w:rsidR="008556B9">
        <w:rPr>
          <w:rFonts w:asciiTheme="majorBidi" w:hAnsiTheme="majorBidi" w:cstheme="majorBidi"/>
          <w:spacing w:val="-4"/>
          <w:sz w:val="32"/>
          <w:szCs w:val="32"/>
        </w:rPr>
        <w:t>1</w:t>
      </w:r>
      <w:r w:rsidRPr="003810EF">
        <w:rPr>
          <w:rFonts w:asciiTheme="majorBidi" w:hAnsiTheme="majorBidi" w:cstheme="majorBidi"/>
          <w:spacing w:val="-4"/>
          <w:sz w:val="32"/>
          <w:szCs w:val="32"/>
        </w:rPr>
        <w:t>, 202</w:t>
      </w:r>
      <w:r w:rsidR="008556B9">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and 20</w:t>
      </w:r>
      <w:r w:rsidR="008556B9">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are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5"/>
        <w:gridCol w:w="1276"/>
        <w:gridCol w:w="110"/>
        <w:gridCol w:w="1164"/>
        <w:gridCol w:w="114"/>
        <w:gridCol w:w="1161"/>
        <w:gridCol w:w="114"/>
        <w:gridCol w:w="1165"/>
      </w:tblGrid>
      <w:tr w:rsidR="00374CDC" w:rsidRPr="004E6DE2" w14:paraId="79708A8D" w14:textId="77777777" w:rsidTr="00DA1487">
        <w:tc>
          <w:tcPr>
            <w:tcW w:w="3685" w:type="dxa"/>
          </w:tcPr>
          <w:p w14:paraId="543DC2CF" w14:textId="77777777" w:rsidR="00374CDC" w:rsidRPr="004E6DE2" w:rsidRDefault="00374CDC" w:rsidP="00A77857">
            <w:pPr>
              <w:spacing w:line="360" w:lineRule="exact"/>
              <w:contextualSpacing/>
              <w:jc w:val="center"/>
              <w:rPr>
                <w:rFonts w:ascii="Angsana New" w:hAnsi="Angsana New" w:cs="Angsana New"/>
              </w:rPr>
            </w:pPr>
          </w:p>
        </w:tc>
        <w:tc>
          <w:tcPr>
            <w:tcW w:w="5104" w:type="dxa"/>
            <w:gridSpan w:val="7"/>
            <w:tcBorders>
              <w:bottom w:val="single" w:sz="6" w:space="0" w:color="auto"/>
            </w:tcBorders>
          </w:tcPr>
          <w:p w14:paraId="606763E7" w14:textId="77777777" w:rsidR="00374CDC" w:rsidRPr="004E6DE2" w:rsidRDefault="00374CDC" w:rsidP="00A77857">
            <w:pPr>
              <w:pStyle w:val="BodyTextIndent"/>
              <w:tabs>
                <w:tab w:val="left" w:pos="360"/>
              </w:tabs>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374CDC" w:rsidRPr="004E6DE2" w14:paraId="35681090" w14:textId="77777777" w:rsidTr="00DA1487">
        <w:tc>
          <w:tcPr>
            <w:tcW w:w="3685" w:type="dxa"/>
          </w:tcPr>
          <w:p w14:paraId="6D804A2B" w14:textId="77777777" w:rsidR="00374CDC" w:rsidRPr="004E6DE2" w:rsidRDefault="00374CDC" w:rsidP="00A77857">
            <w:pPr>
              <w:spacing w:line="360" w:lineRule="exact"/>
              <w:contextualSpacing/>
              <w:jc w:val="center"/>
              <w:rPr>
                <w:rFonts w:ascii="Angsana New" w:hAnsi="Angsana New" w:cs="Angsana New"/>
              </w:rPr>
            </w:pPr>
          </w:p>
        </w:tc>
        <w:tc>
          <w:tcPr>
            <w:tcW w:w="5104" w:type="dxa"/>
            <w:gridSpan w:val="7"/>
            <w:tcBorders>
              <w:bottom w:val="single" w:sz="6" w:space="0" w:color="auto"/>
            </w:tcBorders>
          </w:tcPr>
          <w:p w14:paraId="6DAA32B4" w14:textId="1A847FC7" w:rsidR="00374CDC" w:rsidRPr="004E6DE2" w:rsidRDefault="00374CDC" w:rsidP="00A77857">
            <w:pPr>
              <w:pStyle w:val="BodyTextIndent"/>
              <w:tabs>
                <w:tab w:val="left" w:pos="360"/>
              </w:tabs>
              <w:contextualSpacing/>
              <w:jc w:val="center"/>
              <w:rPr>
                <w:rFonts w:ascii="Angsana New" w:hAnsi="Angsana New" w:cs="Angsana New"/>
                <w:sz w:val="28"/>
                <w:szCs w:val="28"/>
                <w:cs/>
              </w:rPr>
            </w:pPr>
            <w:r w:rsidRPr="004E6DE2">
              <w:rPr>
                <w:rFonts w:ascii="Angsana New" w:hAnsi="Angsana New" w:cs="Angsana New"/>
                <w:sz w:val="28"/>
                <w:szCs w:val="28"/>
              </w:rPr>
              <w:t xml:space="preserve">For the three-month periods ended </w:t>
            </w:r>
            <w:r w:rsidR="0012291F">
              <w:rPr>
                <w:rFonts w:ascii="Angsana New" w:hAnsi="Angsana New" w:cs="Angsana New"/>
                <w:sz w:val="28"/>
                <w:szCs w:val="28"/>
              </w:rPr>
              <w:t>March</w:t>
            </w:r>
            <w:r w:rsidRPr="004E6DE2">
              <w:rPr>
                <w:rFonts w:ascii="Angsana New" w:hAnsi="Angsana New" w:cs="Angsana New"/>
                <w:sz w:val="28"/>
                <w:szCs w:val="28"/>
              </w:rPr>
              <w:t xml:space="preserve"> 3</w:t>
            </w:r>
            <w:r w:rsidR="0012291F">
              <w:rPr>
                <w:rFonts w:ascii="Angsana New" w:hAnsi="Angsana New" w:cs="Angsana New"/>
                <w:sz w:val="28"/>
                <w:szCs w:val="28"/>
              </w:rPr>
              <w:t>1</w:t>
            </w:r>
            <w:r w:rsidRPr="004E6DE2">
              <w:rPr>
                <w:rFonts w:ascii="Angsana New" w:hAnsi="Angsana New" w:cs="Angsana New"/>
                <w:sz w:val="28"/>
                <w:szCs w:val="28"/>
              </w:rPr>
              <w:t>,</w:t>
            </w:r>
          </w:p>
        </w:tc>
      </w:tr>
      <w:tr w:rsidR="00374CDC" w:rsidRPr="004E6DE2" w14:paraId="4362FDDB" w14:textId="77777777" w:rsidTr="00DA1487">
        <w:tc>
          <w:tcPr>
            <w:tcW w:w="3685" w:type="dxa"/>
          </w:tcPr>
          <w:p w14:paraId="745030D0" w14:textId="77777777" w:rsidR="00374CDC" w:rsidRPr="004E6DE2" w:rsidRDefault="00374CDC" w:rsidP="00A77857">
            <w:pPr>
              <w:spacing w:line="360" w:lineRule="exact"/>
              <w:contextualSpacing/>
              <w:jc w:val="center"/>
              <w:rPr>
                <w:rFonts w:ascii="Angsana New" w:hAnsi="Angsana New" w:cs="Angsana New"/>
              </w:rPr>
            </w:pPr>
          </w:p>
        </w:tc>
        <w:tc>
          <w:tcPr>
            <w:tcW w:w="2550" w:type="dxa"/>
            <w:gridSpan w:val="3"/>
            <w:tcBorders>
              <w:top w:val="single" w:sz="6" w:space="0" w:color="auto"/>
              <w:bottom w:val="single" w:sz="6" w:space="0" w:color="auto"/>
            </w:tcBorders>
          </w:tcPr>
          <w:p w14:paraId="436D86DC" w14:textId="77777777" w:rsidR="00374CDC" w:rsidRPr="004E6DE2" w:rsidRDefault="00374CDC" w:rsidP="00A77857">
            <w:pPr>
              <w:pStyle w:val="BodyTextIndent"/>
              <w:tabs>
                <w:tab w:val="left" w:pos="360"/>
              </w:tabs>
              <w:contextualSpacing/>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14" w:type="dxa"/>
            <w:tcBorders>
              <w:top w:val="single" w:sz="6" w:space="0" w:color="auto"/>
            </w:tcBorders>
          </w:tcPr>
          <w:p w14:paraId="5BDB83F5" w14:textId="77777777" w:rsidR="00374CDC" w:rsidRPr="004E6DE2" w:rsidRDefault="00374CDC" w:rsidP="00A77857">
            <w:pPr>
              <w:pStyle w:val="BodyTextIndent"/>
              <w:tabs>
                <w:tab w:val="left" w:pos="360"/>
              </w:tabs>
              <w:contextualSpacing/>
              <w:jc w:val="center"/>
              <w:rPr>
                <w:rFonts w:ascii="Angsana New" w:hAnsi="Angsana New" w:cs="Angsana New"/>
                <w:sz w:val="28"/>
                <w:szCs w:val="28"/>
              </w:rPr>
            </w:pPr>
          </w:p>
        </w:tc>
        <w:tc>
          <w:tcPr>
            <w:tcW w:w="2440" w:type="dxa"/>
            <w:gridSpan w:val="3"/>
            <w:tcBorders>
              <w:top w:val="single" w:sz="6" w:space="0" w:color="auto"/>
              <w:bottom w:val="single" w:sz="6" w:space="0" w:color="auto"/>
            </w:tcBorders>
          </w:tcPr>
          <w:p w14:paraId="0F622646" w14:textId="77777777" w:rsidR="00374CDC" w:rsidRPr="004E6DE2" w:rsidRDefault="00374CDC" w:rsidP="00A77857">
            <w:pPr>
              <w:pStyle w:val="BodyTextIndent"/>
              <w:tabs>
                <w:tab w:val="left" w:pos="360"/>
              </w:tabs>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8556B9" w:rsidRPr="004E6DE2" w14:paraId="30C15D61" w14:textId="77777777" w:rsidTr="00132034">
        <w:tc>
          <w:tcPr>
            <w:tcW w:w="3685" w:type="dxa"/>
          </w:tcPr>
          <w:p w14:paraId="47B19DC3" w14:textId="77777777" w:rsidR="008556B9" w:rsidRPr="004E6DE2" w:rsidRDefault="008556B9" w:rsidP="008556B9">
            <w:pPr>
              <w:spacing w:line="360" w:lineRule="exact"/>
              <w:contextualSpacing/>
              <w:jc w:val="center"/>
              <w:rPr>
                <w:rFonts w:ascii="Angsana New" w:hAnsi="Angsana New" w:cs="Angsana New"/>
              </w:rPr>
            </w:pPr>
          </w:p>
        </w:tc>
        <w:tc>
          <w:tcPr>
            <w:tcW w:w="1276" w:type="dxa"/>
            <w:tcBorders>
              <w:top w:val="single" w:sz="6" w:space="0" w:color="auto"/>
              <w:bottom w:val="single" w:sz="6" w:space="0" w:color="auto"/>
            </w:tcBorders>
          </w:tcPr>
          <w:p w14:paraId="03FE2E91" w14:textId="73C9FFBA" w:rsidR="008556B9" w:rsidRPr="004E6DE2" w:rsidRDefault="008556B9" w:rsidP="008556B9">
            <w:pPr>
              <w:pStyle w:val="BodyTextIndent"/>
              <w:tabs>
                <w:tab w:val="left" w:pos="360"/>
              </w:tabs>
              <w:contextualSpacing/>
              <w:jc w:val="center"/>
              <w:rPr>
                <w:rFonts w:ascii="Angsana New" w:hAnsi="Angsana New" w:cs="Angsana New"/>
                <w:sz w:val="28"/>
                <w:szCs w:val="28"/>
              </w:rPr>
            </w:pPr>
            <w:r>
              <w:rPr>
                <w:rFonts w:asciiTheme="majorBidi" w:hAnsiTheme="majorBidi" w:cstheme="majorBidi" w:hint="cs"/>
                <w:sz w:val="28"/>
                <w:szCs w:val="28"/>
                <w:cs/>
              </w:rPr>
              <w:t>2021</w:t>
            </w:r>
          </w:p>
        </w:tc>
        <w:tc>
          <w:tcPr>
            <w:tcW w:w="110" w:type="dxa"/>
            <w:tcBorders>
              <w:top w:val="single" w:sz="6" w:space="0" w:color="auto"/>
            </w:tcBorders>
          </w:tcPr>
          <w:p w14:paraId="494D134B" w14:textId="77777777" w:rsidR="008556B9" w:rsidRPr="004E6DE2" w:rsidRDefault="008556B9" w:rsidP="008556B9">
            <w:pPr>
              <w:pStyle w:val="BodyTextIndent"/>
              <w:tabs>
                <w:tab w:val="left" w:pos="360"/>
              </w:tabs>
              <w:contextualSpacing/>
              <w:jc w:val="center"/>
              <w:rPr>
                <w:rFonts w:ascii="Angsana New" w:hAnsi="Angsana New" w:cs="Angsana New"/>
                <w:sz w:val="28"/>
                <w:szCs w:val="28"/>
              </w:rPr>
            </w:pPr>
          </w:p>
        </w:tc>
        <w:tc>
          <w:tcPr>
            <w:tcW w:w="1164" w:type="dxa"/>
            <w:tcBorders>
              <w:top w:val="single" w:sz="6" w:space="0" w:color="auto"/>
              <w:bottom w:val="single" w:sz="6" w:space="0" w:color="auto"/>
            </w:tcBorders>
          </w:tcPr>
          <w:p w14:paraId="2CE9FAF1" w14:textId="54DA449C" w:rsidR="008556B9" w:rsidRPr="004E6DE2" w:rsidRDefault="008556B9" w:rsidP="008556B9">
            <w:pPr>
              <w:pStyle w:val="BodyTextIndent"/>
              <w:tabs>
                <w:tab w:val="left" w:pos="360"/>
              </w:tabs>
              <w:contextualSpacing/>
              <w:jc w:val="center"/>
              <w:rPr>
                <w:rFonts w:ascii="Angsana New" w:hAnsi="Angsana New" w:cs="Angsana New"/>
                <w:sz w:val="28"/>
                <w:szCs w:val="28"/>
              </w:rPr>
            </w:pPr>
            <w:r w:rsidRPr="00417225">
              <w:rPr>
                <w:rFonts w:asciiTheme="majorBidi" w:hAnsiTheme="majorBidi" w:cstheme="majorBidi"/>
                <w:sz w:val="28"/>
                <w:szCs w:val="28"/>
              </w:rPr>
              <w:t>20</w:t>
            </w:r>
            <w:r>
              <w:rPr>
                <w:rFonts w:asciiTheme="majorBidi" w:hAnsiTheme="majorBidi" w:cstheme="majorBidi"/>
                <w:sz w:val="28"/>
                <w:szCs w:val="28"/>
              </w:rPr>
              <w:t>20</w:t>
            </w:r>
          </w:p>
        </w:tc>
        <w:tc>
          <w:tcPr>
            <w:tcW w:w="114" w:type="dxa"/>
          </w:tcPr>
          <w:p w14:paraId="274CA919" w14:textId="77777777" w:rsidR="008556B9" w:rsidRPr="004E6DE2" w:rsidRDefault="008556B9" w:rsidP="008556B9">
            <w:pPr>
              <w:pStyle w:val="BodyTextIndent"/>
              <w:tabs>
                <w:tab w:val="left" w:pos="360"/>
              </w:tabs>
              <w:contextualSpacing/>
              <w:jc w:val="center"/>
              <w:rPr>
                <w:rFonts w:ascii="Angsana New" w:hAnsi="Angsana New" w:cs="Angsana New"/>
                <w:sz w:val="28"/>
                <w:szCs w:val="28"/>
              </w:rPr>
            </w:pPr>
          </w:p>
        </w:tc>
        <w:tc>
          <w:tcPr>
            <w:tcW w:w="1161" w:type="dxa"/>
            <w:tcBorders>
              <w:top w:val="single" w:sz="6" w:space="0" w:color="auto"/>
              <w:bottom w:val="single" w:sz="6" w:space="0" w:color="auto"/>
            </w:tcBorders>
          </w:tcPr>
          <w:p w14:paraId="42FFEABD" w14:textId="56F78F15" w:rsidR="008556B9" w:rsidRPr="004E6DE2" w:rsidRDefault="008556B9" w:rsidP="008556B9">
            <w:pPr>
              <w:pStyle w:val="BodyTextIndent"/>
              <w:tabs>
                <w:tab w:val="left" w:pos="360"/>
              </w:tabs>
              <w:contextualSpacing/>
              <w:jc w:val="center"/>
              <w:rPr>
                <w:rFonts w:ascii="Angsana New" w:hAnsi="Angsana New" w:cs="Angsana New"/>
                <w:sz w:val="28"/>
                <w:szCs w:val="28"/>
              </w:rPr>
            </w:pPr>
            <w:r>
              <w:rPr>
                <w:rFonts w:asciiTheme="majorBidi" w:hAnsiTheme="majorBidi" w:cstheme="majorBidi" w:hint="cs"/>
                <w:sz w:val="28"/>
                <w:szCs w:val="28"/>
                <w:cs/>
              </w:rPr>
              <w:t>2021</w:t>
            </w:r>
          </w:p>
        </w:tc>
        <w:tc>
          <w:tcPr>
            <w:tcW w:w="114" w:type="dxa"/>
            <w:tcBorders>
              <w:top w:val="single" w:sz="6" w:space="0" w:color="auto"/>
            </w:tcBorders>
          </w:tcPr>
          <w:p w14:paraId="6EDD3983" w14:textId="77777777" w:rsidR="008556B9" w:rsidRPr="004E6DE2" w:rsidRDefault="008556B9" w:rsidP="008556B9">
            <w:pPr>
              <w:pStyle w:val="BodyTextIndent"/>
              <w:tabs>
                <w:tab w:val="left" w:pos="360"/>
              </w:tabs>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14:paraId="37F44329" w14:textId="0CB5230A" w:rsidR="008556B9" w:rsidRPr="004E6DE2" w:rsidRDefault="008556B9" w:rsidP="008556B9">
            <w:pPr>
              <w:pStyle w:val="BodyTextIndent"/>
              <w:tabs>
                <w:tab w:val="left" w:pos="360"/>
              </w:tabs>
              <w:contextualSpacing/>
              <w:jc w:val="center"/>
              <w:rPr>
                <w:rFonts w:ascii="Angsana New" w:hAnsi="Angsana New" w:cs="Angsana New"/>
                <w:sz w:val="28"/>
                <w:szCs w:val="28"/>
              </w:rPr>
            </w:pPr>
            <w:r w:rsidRPr="00417225">
              <w:rPr>
                <w:rFonts w:asciiTheme="majorBidi" w:hAnsiTheme="majorBidi" w:cstheme="majorBidi"/>
                <w:sz w:val="28"/>
                <w:szCs w:val="28"/>
              </w:rPr>
              <w:t>20</w:t>
            </w:r>
            <w:r>
              <w:rPr>
                <w:rFonts w:asciiTheme="majorBidi" w:hAnsiTheme="majorBidi" w:cstheme="majorBidi"/>
                <w:sz w:val="28"/>
                <w:szCs w:val="28"/>
              </w:rPr>
              <w:t>20</w:t>
            </w:r>
          </w:p>
        </w:tc>
      </w:tr>
      <w:tr w:rsidR="002F0C44" w:rsidRPr="004E6DE2" w14:paraId="66C97C98" w14:textId="77777777" w:rsidTr="00132034">
        <w:tc>
          <w:tcPr>
            <w:tcW w:w="3685" w:type="dxa"/>
          </w:tcPr>
          <w:p w14:paraId="7406482E" w14:textId="1A686ED5" w:rsidR="002F0C44" w:rsidRPr="00753015" w:rsidRDefault="002F0C44" w:rsidP="00A77857">
            <w:pPr>
              <w:spacing w:line="360" w:lineRule="exact"/>
              <w:contextualSpacing/>
              <w:rPr>
                <w:rFonts w:ascii="Angsana New" w:hAnsi="Angsana New" w:cs="Angsana New"/>
              </w:rPr>
            </w:pPr>
            <w:r w:rsidRPr="00753015">
              <w:rPr>
                <w:rFonts w:ascii="Angsana New" w:hAnsi="Angsana New" w:cs="Angsana New"/>
              </w:rPr>
              <w:t xml:space="preserve">Other </w:t>
            </w:r>
            <w:r w:rsidRPr="00753015">
              <w:rPr>
                <w:rFonts w:asciiTheme="majorBidi" w:eastAsia="Angsana New" w:hAnsiTheme="majorBidi" w:cstheme="majorBidi"/>
                <w:sz w:val="32"/>
                <w:szCs w:val="32"/>
              </w:rPr>
              <w:t>compre</w:t>
            </w:r>
            <w:r w:rsidR="00A77857" w:rsidRPr="00753015">
              <w:rPr>
                <w:rFonts w:asciiTheme="majorBidi" w:eastAsia="Angsana New" w:hAnsiTheme="majorBidi" w:cstheme="majorBidi"/>
                <w:sz w:val="32"/>
                <w:szCs w:val="32"/>
              </w:rPr>
              <w:t>hensive income:</w:t>
            </w:r>
          </w:p>
        </w:tc>
        <w:tc>
          <w:tcPr>
            <w:tcW w:w="1276" w:type="dxa"/>
            <w:tcBorders>
              <w:top w:val="single" w:sz="6" w:space="0" w:color="auto"/>
            </w:tcBorders>
          </w:tcPr>
          <w:p w14:paraId="300BFB88" w14:textId="77777777" w:rsidR="002F0C44" w:rsidRPr="003810EF" w:rsidRDefault="002F0C44" w:rsidP="00A77857">
            <w:pPr>
              <w:pStyle w:val="BodyTextIndent"/>
              <w:tabs>
                <w:tab w:val="left" w:pos="360"/>
              </w:tabs>
              <w:contextualSpacing/>
              <w:jc w:val="center"/>
              <w:rPr>
                <w:rFonts w:asciiTheme="majorBidi" w:hAnsiTheme="majorBidi" w:cstheme="majorBidi"/>
                <w:sz w:val="28"/>
                <w:szCs w:val="28"/>
              </w:rPr>
            </w:pPr>
          </w:p>
        </w:tc>
        <w:tc>
          <w:tcPr>
            <w:tcW w:w="110" w:type="dxa"/>
          </w:tcPr>
          <w:p w14:paraId="56BD5CC2" w14:textId="77777777" w:rsidR="002F0C44" w:rsidRPr="004E6DE2" w:rsidRDefault="002F0C44" w:rsidP="00A77857">
            <w:pPr>
              <w:pStyle w:val="BodyTextIndent"/>
              <w:tabs>
                <w:tab w:val="left" w:pos="360"/>
              </w:tabs>
              <w:contextualSpacing/>
              <w:jc w:val="center"/>
              <w:rPr>
                <w:rFonts w:ascii="Angsana New" w:hAnsi="Angsana New" w:cs="Angsana New"/>
                <w:sz w:val="28"/>
                <w:szCs w:val="28"/>
              </w:rPr>
            </w:pPr>
          </w:p>
        </w:tc>
        <w:tc>
          <w:tcPr>
            <w:tcW w:w="1164" w:type="dxa"/>
            <w:tcBorders>
              <w:top w:val="single" w:sz="6" w:space="0" w:color="auto"/>
            </w:tcBorders>
          </w:tcPr>
          <w:p w14:paraId="399C5BD7" w14:textId="77777777" w:rsidR="002F0C44" w:rsidRPr="003810EF" w:rsidRDefault="002F0C44" w:rsidP="00A77857">
            <w:pPr>
              <w:pStyle w:val="BodyTextIndent"/>
              <w:tabs>
                <w:tab w:val="left" w:pos="360"/>
              </w:tabs>
              <w:contextualSpacing/>
              <w:jc w:val="center"/>
              <w:rPr>
                <w:rFonts w:asciiTheme="majorBidi" w:hAnsiTheme="majorBidi" w:cstheme="majorBidi"/>
                <w:sz w:val="28"/>
                <w:szCs w:val="28"/>
              </w:rPr>
            </w:pPr>
          </w:p>
        </w:tc>
        <w:tc>
          <w:tcPr>
            <w:tcW w:w="114" w:type="dxa"/>
          </w:tcPr>
          <w:p w14:paraId="3E7C0705" w14:textId="77777777" w:rsidR="002F0C44" w:rsidRPr="004E6DE2" w:rsidRDefault="002F0C44" w:rsidP="00A77857">
            <w:pPr>
              <w:pStyle w:val="BodyTextIndent"/>
              <w:tabs>
                <w:tab w:val="left" w:pos="360"/>
              </w:tabs>
              <w:contextualSpacing/>
              <w:jc w:val="center"/>
              <w:rPr>
                <w:rFonts w:ascii="Angsana New" w:hAnsi="Angsana New" w:cs="Angsana New"/>
                <w:sz w:val="28"/>
                <w:szCs w:val="28"/>
              </w:rPr>
            </w:pPr>
          </w:p>
        </w:tc>
        <w:tc>
          <w:tcPr>
            <w:tcW w:w="1161" w:type="dxa"/>
            <w:tcBorders>
              <w:top w:val="single" w:sz="6" w:space="0" w:color="auto"/>
            </w:tcBorders>
          </w:tcPr>
          <w:p w14:paraId="37262255" w14:textId="77777777" w:rsidR="002F0C44" w:rsidRPr="003810EF" w:rsidRDefault="002F0C44" w:rsidP="00A77857">
            <w:pPr>
              <w:pStyle w:val="BodyTextIndent"/>
              <w:tabs>
                <w:tab w:val="left" w:pos="360"/>
              </w:tabs>
              <w:contextualSpacing/>
              <w:jc w:val="center"/>
              <w:rPr>
                <w:rFonts w:asciiTheme="majorBidi" w:hAnsiTheme="majorBidi" w:cstheme="majorBidi"/>
                <w:sz w:val="28"/>
                <w:szCs w:val="28"/>
              </w:rPr>
            </w:pPr>
          </w:p>
        </w:tc>
        <w:tc>
          <w:tcPr>
            <w:tcW w:w="114" w:type="dxa"/>
          </w:tcPr>
          <w:p w14:paraId="4CFFF6B6" w14:textId="77777777" w:rsidR="002F0C44" w:rsidRPr="004E6DE2" w:rsidRDefault="002F0C44" w:rsidP="00A77857">
            <w:pPr>
              <w:pStyle w:val="BodyTextIndent"/>
              <w:tabs>
                <w:tab w:val="left" w:pos="360"/>
              </w:tabs>
              <w:contextualSpacing/>
              <w:jc w:val="center"/>
              <w:rPr>
                <w:rFonts w:ascii="Angsana New" w:hAnsi="Angsana New" w:cs="Angsana New"/>
                <w:sz w:val="28"/>
                <w:szCs w:val="28"/>
              </w:rPr>
            </w:pPr>
          </w:p>
        </w:tc>
        <w:tc>
          <w:tcPr>
            <w:tcW w:w="1165" w:type="dxa"/>
            <w:tcBorders>
              <w:top w:val="single" w:sz="6" w:space="0" w:color="auto"/>
            </w:tcBorders>
          </w:tcPr>
          <w:p w14:paraId="12A88A2C" w14:textId="77777777" w:rsidR="002F0C44" w:rsidRPr="003810EF" w:rsidRDefault="002F0C44" w:rsidP="00A77857">
            <w:pPr>
              <w:pStyle w:val="BodyTextIndent"/>
              <w:tabs>
                <w:tab w:val="left" w:pos="360"/>
              </w:tabs>
              <w:contextualSpacing/>
              <w:jc w:val="center"/>
              <w:rPr>
                <w:rFonts w:asciiTheme="majorBidi" w:hAnsiTheme="majorBidi" w:cstheme="majorBidi"/>
                <w:sz w:val="28"/>
                <w:szCs w:val="28"/>
              </w:rPr>
            </w:pPr>
          </w:p>
        </w:tc>
      </w:tr>
      <w:tr w:rsidR="005D0893" w:rsidRPr="004E6DE2" w14:paraId="2999AC37" w14:textId="77777777" w:rsidTr="00A30DCA">
        <w:tc>
          <w:tcPr>
            <w:tcW w:w="3685" w:type="dxa"/>
            <w:vAlign w:val="bottom"/>
          </w:tcPr>
          <w:p w14:paraId="412F7140" w14:textId="5C8ECCB4" w:rsidR="005D0893" w:rsidRPr="004E6DE2" w:rsidRDefault="005D0893" w:rsidP="00327096">
            <w:pPr>
              <w:spacing w:line="360" w:lineRule="exact"/>
              <w:ind w:left="330" w:right="-43" w:hanging="330"/>
              <w:contextualSpacing/>
              <w:rPr>
                <w:rFonts w:ascii="Angsana New" w:hAnsi="Angsana New" w:cs="Angsana New"/>
              </w:rPr>
            </w:pPr>
            <w:r w:rsidRPr="004E6DE2">
              <w:rPr>
                <w:rFonts w:ascii="Angsana New" w:hAnsi="Angsana New" w:cs="Angsana New"/>
              </w:rPr>
              <w:t xml:space="preserve">Deferred tax relating to loss on revaluation        of </w:t>
            </w:r>
            <w:r w:rsidRPr="00737179">
              <w:rPr>
                <w:rFonts w:ascii="Angsana New" w:hAnsi="Angsana New" w:cs="Angsana New"/>
              </w:rPr>
              <w:t>investment in equity securities</w:t>
            </w:r>
          </w:p>
        </w:tc>
        <w:tc>
          <w:tcPr>
            <w:tcW w:w="1276" w:type="dxa"/>
            <w:vAlign w:val="center"/>
          </w:tcPr>
          <w:p w14:paraId="5EED31D8" w14:textId="77777777" w:rsidR="005D0893" w:rsidRPr="005D0893" w:rsidRDefault="005D0893" w:rsidP="005D0893">
            <w:pPr>
              <w:spacing w:line="240" w:lineRule="atLeast"/>
              <w:ind w:right="57"/>
              <w:jc w:val="right"/>
              <w:rPr>
                <w:rFonts w:ascii="Angsana New" w:hAnsi="Angsana New" w:cs="Angsana New"/>
                <w:color w:val="000000"/>
              </w:rPr>
            </w:pPr>
          </w:p>
          <w:p w14:paraId="27E6BB2D" w14:textId="4C9E193D" w:rsidR="005D0893" w:rsidRPr="005D0893" w:rsidRDefault="005D0893" w:rsidP="005D0893">
            <w:pPr>
              <w:pStyle w:val="BodyTextIndent"/>
              <w:tabs>
                <w:tab w:val="decimal" w:pos="670"/>
              </w:tabs>
              <w:ind w:left="0" w:right="57"/>
              <w:contextualSpacing/>
              <w:jc w:val="right"/>
              <w:rPr>
                <w:rFonts w:ascii="Angsana New" w:hAnsi="Angsana New" w:cs="Angsana New"/>
                <w:sz w:val="28"/>
                <w:szCs w:val="28"/>
              </w:rPr>
            </w:pPr>
            <w:r w:rsidRPr="005D0893">
              <w:rPr>
                <w:rFonts w:ascii="Angsana New" w:hAnsi="Angsana New" w:cs="Angsana New"/>
                <w:color w:val="000000"/>
                <w:sz w:val="28"/>
                <w:szCs w:val="28"/>
              </w:rPr>
              <w:t>4,283</w:t>
            </w:r>
          </w:p>
        </w:tc>
        <w:tc>
          <w:tcPr>
            <w:tcW w:w="110" w:type="dxa"/>
            <w:vAlign w:val="center"/>
          </w:tcPr>
          <w:p w14:paraId="59A7865C" w14:textId="77777777" w:rsidR="005D0893" w:rsidRPr="005D0893" w:rsidRDefault="005D0893" w:rsidP="005D0893">
            <w:pPr>
              <w:pStyle w:val="BodyTextIndent"/>
              <w:tabs>
                <w:tab w:val="decimal" w:pos="670"/>
              </w:tabs>
              <w:ind w:left="0" w:right="57"/>
              <w:contextualSpacing/>
              <w:jc w:val="right"/>
              <w:rPr>
                <w:rFonts w:ascii="Angsana New" w:hAnsi="Angsana New" w:cs="Angsana New"/>
                <w:sz w:val="28"/>
                <w:szCs w:val="28"/>
              </w:rPr>
            </w:pPr>
          </w:p>
        </w:tc>
        <w:tc>
          <w:tcPr>
            <w:tcW w:w="1164" w:type="dxa"/>
            <w:vAlign w:val="center"/>
          </w:tcPr>
          <w:p w14:paraId="3DED11D1" w14:textId="77777777" w:rsidR="005D0893" w:rsidRPr="005D0893" w:rsidRDefault="005D0893" w:rsidP="005D0893">
            <w:pPr>
              <w:spacing w:line="240" w:lineRule="atLeast"/>
              <w:ind w:right="57"/>
              <w:jc w:val="right"/>
              <w:rPr>
                <w:rFonts w:asciiTheme="majorBidi" w:hAnsiTheme="majorBidi" w:cstheme="majorBidi"/>
                <w:color w:val="000000" w:themeColor="text1"/>
              </w:rPr>
            </w:pPr>
          </w:p>
          <w:p w14:paraId="0ADA6F89" w14:textId="4AD16414" w:rsidR="005D0893" w:rsidRPr="005D0893" w:rsidRDefault="005D0893" w:rsidP="005D0893">
            <w:pPr>
              <w:pStyle w:val="BodyTextIndent"/>
              <w:tabs>
                <w:tab w:val="decimal" w:pos="670"/>
              </w:tabs>
              <w:ind w:left="0"/>
              <w:contextualSpacing/>
              <w:jc w:val="right"/>
              <w:rPr>
                <w:rFonts w:ascii="Angsana New" w:hAnsi="Angsana New" w:cs="Angsana New"/>
                <w:sz w:val="28"/>
                <w:szCs w:val="28"/>
                <w:cs/>
              </w:rPr>
            </w:pPr>
            <w:r w:rsidRPr="005D0893">
              <w:rPr>
                <w:rFonts w:asciiTheme="majorBidi" w:hAnsiTheme="majorBidi" w:cstheme="majorBidi"/>
                <w:color w:val="000000" w:themeColor="text1"/>
                <w:sz w:val="28"/>
                <w:szCs w:val="28"/>
              </w:rPr>
              <w:t>(9,168)</w:t>
            </w:r>
          </w:p>
        </w:tc>
        <w:tc>
          <w:tcPr>
            <w:tcW w:w="114" w:type="dxa"/>
            <w:vAlign w:val="center"/>
          </w:tcPr>
          <w:p w14:paraId="78F594C3" w14:textId="77777777" w:rsidR="005D0893" w:rsidRPr="005D0893" w:rsidRDefault="005D0893" w:rsidP="005D0893">
            <w:pPr>
              <w:pStyle w:val="BodyTextIndent"/>
              <w:tabs>
                <w:tab w:val="decimal" w:pos="670"/>
              </w:tabs>
              <w:ind w:left="0" w:right="57"/>
              <w:contextualSpacing/>
              <w:jc w:val="right"/>
              <w:rPr>
                <w:rFonts w:ascii="Angsana New" w:hAnsi="Angsana New" w:cs="Angsana New"/>
                <w:sz w:val="28"/>
                <w:szCs w:val="28"/>
              </w:rPr>
            </w:pPr>
          </w:p>
        </w:tc>
        <w:tc>
          <w:tcPr>
            <w:tcW w:w="1161" w:type="dxa"/>
            <w:vAlign w:val="center"/>
          </w:tcPr>
          <w:p w14:paraId="5DF93558" w14:textId="77777777" w:rsidR="005D0893" w:rsidRPr="005D0893" w:rsidRDefault="005D0893" w:rsidP="005D0893">
            <w:pPr>
              <w:jc w:val="right"/>
              <w:rPr>
                <w:rFonts w:ascii="Angsana New" w:hAnsi="Angsana New" w:cs="Angsana New"/>
                <w:color w:val="000000"/>
              </w:rPr>
            </w:pPr>
            <w:r w:rsidRPr="005D0893">
              <w:rPr>
                <w:rFonts w:ascii="Angsana New" w:hAnsi="Angsana New" w:cs="Angsana New"/>
                <w:color w:val="000000"/>
              </w:rPr>
              <w:t xml:space="preserve">         </w:t>
            </w:r>
          </w:p>
          <w:p w14:paraId="5AF95C58" w14:textId="3C806841" w:rsidR="005D0893" w:rsidRPr="005D0893" w:rsidRDefault="005D0893" w:rsidP="005D0893">
            <w:pPr>
              <w:pStyle w:val="BodyTextIndent"/>
              <w:tabs>
                <w:tab w:val="decimal" w:pos="670"/>
              </w:tabs>
              <w:ind w:left="0" w:right="57"/>
              <w:contextualSpacing/>
              <w:jc w:val="right"/>
              <w:rPr>
                <w:rFonts w:ascii="Angsana New" w:hAnsi="Angsana New" w:cs="Angsana New"/>
                <w:sz w:val="28"/>
                <w:szCs w:val="28"/>
              </w:rPr>
            </w:pPr>
            <w:r w:rsidRPr="005D0893">
              <w:rPr>
                <w:rFonts w:ascii="Angsana New" w:hAnsi="Angsana New" w:cs="Angsana New"/>
                <w:color w:val="000000"/>
                <w:sz w:val="28"/>
                <w:szCs w:val="28"/>
              </w:rPr>
              <w:t xml:space="preserve"> 4,283</w:t>
            </w:r>
          </w:p>
        </w:tc>
        <w:tc>
          <w:tcPr>
            <w:tcW w:w="114" w:type="dxa"/>
            <w:vAlign w:val="center"/>
          </w:tcPr>
          <w:p w14:paraId="2B587283" w14:textId="77777777" w:rsidR="005D0893" w:rsidRPr="005D0893" w:rsidRDefault="005D0893" w:rsidP="005D0893">
            <w:pPr>
              <w:pStyle w:val="BodyTextIndent"/>
              <w:tabs>
                <w:tab w:val="decimal" w:pos="670"/>
              </w:tabs>
              <w:ind w:left="0" w:right="57"/>
              <w:contextualSpacing/>
              <w:jc w:val="right"/>
              <w:rPr>
                <w:rFonts w:ascii="Angsana New" w:hAnsi="Angsana New" w:cs="Angsana New"/>
                <w:sz w:val="28"/>
                <w:szCs w:val="28"/>
              </w:rPr>
            </w:pPr>
          </w:p>
        </w:tc>
        <w:tc>
          <w:tcPr>
            <w:tcW w:w="1165" w:type="dxa"/>
            <w:vAlign w:val="center"/>
          </w:tcPr>
          <w:p w14:paraId="3353AB6F" w14:textId="77777777" w:rsidR="005D0893" w:rsidRPr="005D0893" w:rsidRDefault="005D0893" w:rsidP="005D0893">
            <w:pPr>
              <w:spacing w:line="240" w:lineRule="atLeast"/>
              <w:ind w:right="57"/>
              <w:jc w:val="right"/>
              <w:rPr>
                <w:rFonts w:asciiTheme="majorBidi" w:hAnsiTheme="majorBidi" w:cstheme="majorBidi"/>
                <w:color w:val="000000" w:themeColor="text1"/>
              </w:rPr>
            </w:pPr>
          </w:p>
          <w:p w14:paraId="7B2DDD8F" w14:textId="2BE48955" w:rsidR="005D0893" w:rsidRPr="005D0893" w:rsidRDefault="005D0893" w:rsidP="005D0893">
            <w:pPr>
              <w:pStyle w:val="BodyTextIndent"/>
              <w:tabs>
                <w:tab w:val="decimal" w:pos="670"/>
              </w:tabs>
              <w:ind w:left="0"/>
              <w:contextualSpacing/>
              <w:jc w:val="right"/>
              <w:rPr>
                <w:rFonts w:asciiTheme="majorBidi" w:hAnsiTheme="majorBidi" w:cstheme="majorBidi"/>
                <w:sz w:val="28"/>
                <w:szCs w:val="28"/>
              </w:rPr>
            </w:pPr>
            <w:r w:rsidRPr="005D0893">
              <w:rPr>
                <w:rFonts w:asciiTheme="majorBidi" w:hAnsiTheme="majorBidi" w:cstheme="majorBidi"/>
                <w:color w:val="000000" w:themeColor="text1"/>
                <w:sz w:val="28"/>
                <w:szCs w:val="28"/>
              </w:rPr>
              <w:t>(9,168)</w:t>
            </w:r>
          </w:p>
        </w:tc>
      </w:tr>
      <w:tr w:rsidR="005D0893" w:rsidRPr="004E6DE2" w14:paraId="521CA8A1" w14:textId="77777777" w:rsidTr="00A30DCA">
        <w:tc>
          <w:tcPr>
            <w:tcW w:w="3685" w:type="dxa"/>
            <w:vAlign w:val="bottom"/>
          </w:tcPr>
          <w:p w14:paraId="034D7EEA" w14:textId="36C7CA00" w:rsidR="005D0893" w:rsidRPr="004E6DE2" w:rsidRDefault="00AD2363" w:rsidP="005D0893">
            <w:pPr>
              <w:spacing w:line="360" w:lineRule="exact"/>
              <w:ind w:right="-43"/>
              <w:contextualSpacing/>
              <w:rPr>
                <w:rFonts w:ascii="Angsana New" w:hAnsi="Angsana New" w:cs="Angsana New"/>
              </w:rPr>
            </w:pPr>
            <w:r w:rsidRPr="00AD2363">
              <w:rPr>
                <w:rFonts w:ascii="Angsana New" w:hAnsi="Angsana New" w:cs="Angsana New"/>
              </w:rPr>
              <w:t xml:space="preserve">Actuarial </w:t>
            </w:r>
            <w:r>
              <w:rPr>
                <w:rFonts w:ascii="Angsana New" w:hAnsi="Angsana New" w:cs="Angsana New"/>
              </w:rPr>
              <w:t>gain</w:t>
            </w:r>
            <w:r w:rsidRPr="00AD2363">
              <w:rPr>
                <w:rFonts w:ascii="Angsana New" w:hAnsi="Angsana New" w:cs="Angsana New"/>
              </w:rPr>
              <w:t xml:space="preserve"> from defined benefit plans</w:t>
            </w:r>
          </w:p>
        </w:tc>
        <w:tc>
          <w:tcPr>
            <w:tcW w:w="1276" w:type="dxa"/>
            <w:vAlign w:val="center"/>
          </w:tcPr>
          <w:p w14:paraId="4F0A956C" w14:textId="23BFF0E0" w:rsidR="005D0893" w:rsidRPr="00A12978" w:rsidRDefault="005D0893" w:rsidP="00A12978">
            <w:pPr>
              <w:pStyle w:val="BodyTextIndent"/>
              <w:tabs>
                <w:tab w:val="decimal" w:pos="670"/>
              </w:tabs>
              <w:ind w:right="284"/>
              <w:jc w:val="right"/>
              <w:rPr>
                <w:rFonts w:asciiTheme="majorBidi" w:hAnsiTheme="majorBidi" w:cstheme="majorBidi"/>
                <w:color w:val="000000" w:themeColor="text1"/>
                <w:sz w:val="28"/>
                <w:szCs w:val="28"/>
              </w:rPr>
            </w:pPr>
            <w:r w:rsidRPr="005D0893">
              <w:rPr>
                <w:rFonts w:asciiTheme="majorBidi" w:hAnsiTheme="majorBidi" w:cstheme="majorBidi"/>
                <w:color w:val="000000" w:themeColor="text1"/>
                <w:sz w:val="28"/>
                <w:szCs w:val="28"/>
              </w:rPr>
              <w:t>-</w:t>
            </w:r>
          </w:p>
        </w:tc>
        <w:tc>
          <w:tcPr>
            <w:tcW w:w="110" w:type="dxa"/>
            <w:vAlign w:val="center"/>
          </w:tcPr>
          <w:p w14:paraId="641335D6" w14:textId="77777777" w:rsidR="005D0893" w:rsidRPr="005D0893" w:rsidRDefault="005D0893" w:rsidP="005D0893">
            <w:pPr>
              <w:pStyle w:val="BodyTextIndent"/>
              <w:tabs>
                <w:tab w:val="decimal" w:pos="670"/>
              </w:tabs>
              <w:ind w:left="0" w:right="57"/>
              <w:contextualSpacing/>
              <w:jc w:val="right"/>
              <w:rPr>
                <w:rFonts w:ascii="Angsana New" w:hAnsi="Angsana New" w:cs="Angsana New"/>
                <w:sz w:val="28"/>
                <w:szCs w:val="28"/>
              </w:rPr>
            </w:pPr>
          </w:p>
        </w:tc>
        <w:tc>
          <w:tcPr>
            <w:tcW w:w="1164" w:type="dxa"/>
            <w:vAlign w:val="center"/>
          </w:tcPr>
          <w:p w14:paraId="50054F46" w14:textId="21B2A90C" w:rsidR="005D0893" w:rsidRPr="005D0893" w:rsidRDefault="005D0893" w:rsidP="005D0893">
            <w:pPr>
              <w:pStyle w:val="BodyTextIndent"/>
              <w:tabs>
                <w:tab w:val="decimal" w:pos="670"/>
              </w:tabs>
              <w:ind w:left="0" w:right="57"/>
              <w:contextualSpacing/>
              <w:jc w:val="right"/>
              <w:rPr>
                <w:rFonts w:asciiTheme="majorBidi" w:hAnsiTheme="majorBidi" w:cstheme="majorBidi"/>
                <w:sz w:val="28"/>
                <w:szCs w:val="28"/>
                <w:cs/>
              </w:rPr>
            </w:pPr>
            <w:r w:rsidRPr="005D0893">
              <w:rPr>
                <w:rFonts w:asciiTheme="majorBidi" w:hAnsiTheme="majorBidi" w:cstheme="majorBidi"/>
                <w:color w:val="000000" w:themeColor="text1"/>
                <w:sz w:val="28"/>
                <w:szCs w:val="28"/>
              </w:rPr>
              <w:t>504</w:t>
            </w:r>
          </w:p>
        </w:tc>
        <w:tc>
          <w:tcPr>
            <w:tcW w:w="114" w:type="dxa"/>
            <w:vAlign w:val="center"/>
          </w:tcPr>
          <w:p w14:paraId="76BF05EB" w14:textId="77777777" w:rsidR="005D0893" w:rsidRPr="005D0893" w:rsidRDefault="005D0893" w:rsidP="005D0893">
            <w:pPr>
              <w:pStyle w:val="BodyTextIndent"/>
              <w:tabs>
                <w:tab w:val="decimal" w:pos="670"/>
              </w:tabs>
              <w:ind w:right="284"/>
              <w:jc w:val="right"/>
              <w:rPr>
                <w:rFonts w:ascii="Angsana New" w:hAnsi="Angsana New" w:cs="Angsana New"/>
                <w:sz w:val="28"/>
                <w:szCs w:val="28"/>
              </w:rPr>
            </w:pPr>
          </w:p>
        </w:tc>
        <w:tc>
          <w:tcPr>
            <w:tcW w:w="1161" w:type="dxa"/>
            <w:vAlign w:val="center"/>
          </w:tcPr>
          <w:p w14:paraId="1953123E" w14:textId="0CA0F186" w:rsidR="005D0893" w:rsidRPr="005D0893" w:rsidRDefault="005D0893" w:rsidP="005D0893">
            <w:pPr>
              <w:pStyle w:val="BodyTextIndent"/>
              <w:tabs>
                <w:tab w:val="decimal" w:pos="670"/>
              </w:tabs>
              <w:ind w:right="284"/>
              <w:jc w:val="right"/>
              <w:rPr>
                <w:rFonts w:ascii="Angsana New" w:hAnsi="Angsana New" w:cs="Angsana New"/>
                <w:sz w:val="28"/>
                <w:szCs w:val="28"/>
              </w:rPr>
            </w:pPr>
            <w:r w:rsidRPr="005D0893">
              <w:rPr>
                <w:rFonts w:asciiTheme="majorBidi" w:hAnsiTheme="majorBidi" w:cstheme="majorBidi"/>
                <w:color w:val="000000" w:themeColor="text1"/>
                <w:sz w:val="28"/>
                <w:szCs w:val="28"/>
              </w:rPr>
              <w:t>-</w:t>
            </w:r>
          </w:p>
        </w:tc>
        <w:tc>
          <w:tcPr>
            <w:tcW w:w="114" w:type="dxa"/>
            <w:vAlign w:val="center"/>
          </w:tcPr>
          <w:p w14:paraId="22EF9065" w14:textId="77777777" w:rsidR="005D0893" w:rsidRPr="005D0893" w:rsidRDefault="005D0893" w:rsidP="005D0893">
            <w:pPr>
              <w:pStyle w:val="BodyTextIndent"/>
              <w:tabs>
                <w:tab w:val="decimal" w:pos="670"/>
              </w:tabs>
              <w:ind w:right="284"/>
              <w:jc w:val="right"/>
              <w:rPr>
                <w:rFonts w:ascii="Angsana New" w:hAnsi="Angsana New" w:cs="Angsana New"/>
                <w:sz w:val="28"/>
                <w:szCs w:val="28"/>
              </w:rPr>
            </w:pPr>
          </w:p>
        </w:tc>
        <w:tc>
          <w:tcPr>
            <w:tcW w:w="1165" w:type="dxa"/>
            <w:vAlign w:val="center"/>
          </w:tcPr>
          <w:p w14:paraId="5B832B30" w14:textId="5CF2BA86" w:rsidR="005D0893" w:rsidRPr="005D0893" w:rsidRDefault="005D0893" w:rsidP="005D0893">
            <w:pPr>
              <w:pStyle w:val="BodyTextIndent"/>
              <w:tabs>
                <w:tab w:val="decimal" w:pos="670"/>
              </w:tabs>
              <w:ind w:left="0" w:right="57"/>
              <w:contextualSpacing/>
              <w:jc w:val="right"/>
              <w:rPr>
                <w:rFonts w:asciiTheme="majorBidi" w:hAnsiTheme="majorBidi" w:cstheme="majorBidi"/>
                <w:sz w:val="28"/>
                <w:szCs w:val="28"/>
              </w:rPr>
            </w:pPr>
            <w:r w:rsidRPr="005D0893">
              <w:rPr>
                <w:rFonts w:asciiTheme="majorBidi" w:hAnsiTheme="majorBidi" w:cstheme="majorBidi"/>
                <w:color w:val="000000" w:themeColor="text1"/>
                <w:sz w:val="28"/>
                <w:szCs w:val="28"/>
              </w:rPr>
              <w:t>504</w:t>
            </w:r>
          </w:p>
        </w:tc>
      </w:tr>
      <w:tr w:rsidR="005D0893" w:rsidRPr="004E6DE2" w14:paraId="0DF55E39" w14:textId="77777777" w:rsidTr="00A30DCA">
        <w:tc>
          <w:tcPr>
            <w:tcW w:w="3685" w:type="dxa"/>
            <w:vAlign w:val="bottom"/>
          </w:tcPr>
          <w:p w14:paraId="077077CD" w14:textId="77777777" w:rsidR="005D0893" w:rsidRPr="004E6DE2" w:rsidRDefault="005D0893" w:rsidP="005D0893">
            <w:pPr>
              <w:spacing w:line="360" w:lineRule="exac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vAlign w:val="center"/>
          </w:tcPr>
          <w:p w14:paraId="00B0A155" w14:textId="66EA8AB5" w:rsidR="005D0893" w:rsidRPr="005D0893" w:rsidRDefault="005D0893" w:rsidP="005D0893">
            <w:pPr>
              <w:pStyle w:val="BodyTextIndent"/>
              <w:tabs>
                <w:tab w:val="decimal" w:pos="670"/>
              </w:tabs>
              <w:ind w:left="0" w:right="57"/>
              <w:contextualSpacing/>
              <w:jc w:val="right"/>
              <w:rPr>
                <w:rFonts w:ascii="Angsana New" w:hAnsi="Angsana New" w:cs="Angsana New"/>
                <w:sz w:val="28"/>
                <w:szCs w:val="28"/>
              </w:rPr>
            </w:pPr>
            <w:r w:rsidRPr="005D0893">
              <w:rPr>
                <w:rFonts w:ascii="Angsana New" w:hAnsi="Angsana New" w:cs="Angsana New"/>
                <w:color w:val="000000"/>
                <w:sz w:val="28"/>
                <w:szCs w:val="28"/>
              </w:rPr>
              <w:t>4,283</w:t>
            </w:r>
          </w:p>
        </w:tc>
        <w:tc>
          <w:tcPr>
            <w:tcW w:w="110" w:type="dxa"/>
            <w:vAlign w:val="center"/>
          </w:tcPr>
          <w:p w14:paraId="1329F3A7" w14:textId="77777777" w:rsidR="005D0893" w:rsidRPr="005D0893" w:rsidRDefault="005D0893" w:rsidP="005D0893">
            <w:pPr>
              <w:pStyle w:val="BodyTextIndent"/>
              <w:tabs>
                <w:tab w:val="decimal" w:pos="670"/>
              </w:tabs>
              <w:ind w:left="0" w:right="57"/>
              <w:contextualSpacing/>
              <w:jc w:val="right"/>
              <w:rPr>
                <w:rFonts w:ascii="Angsana New" w:hAnsi="Angsana New" w:cs="Angsana New"/>
                <w:sz w:val="28"/>
                <w:szCs w:val="28"/>
              </w:rPr>
            </w:pPr>
          </w:p>
        </w:tc>
        <w:tc>
          <w:tcPr>
            <w:tcW w:w="1164" w:type="dxa"/>
            <w:tcBorders>
              <w:top w:val="single" w:sz="6" w:space="0" w:color="auto"/>
              <w:bottom w:val="double" w:sz="6" w:space="0" w:color="auto"/>
            </w:tcBorders>
            <w:vAlign w:val="center"/>
          </w:tcPr>
          <w:p w14:paraId="4B7502DE" w14:textId="5678E76E" w:rsidR="005D0893" w:rsidRPr="005D0893" w:rsidRDefault="005D0893" w:rsidP="005D0893">
            <w:pPr>
              <w:pStyle w:val="BodyTextIndent"/>
              <w:tabs>
                <w:tab w:val="decimal" w:pos="670"/>
              </w:tabs>
              <w:ind w:left="0"/>
              <w:contextualSpacing/>
              <w:jc w:val="right"/>
              <w:rPr>
                <w:rFonts w:ascii="Angsana New" w:hAnsi="Angsana New" w:cs="Angsana New"/>
                <w:sz w:val="28"/>
                <w:szCs w:val="28"/>
              </w:rPr>
            </w:pPr>
            <w:r w:rsidRPr="005D0893">
              <w:rPr>
                <w:rFonts w:asciiTheme="majorBidi" w:hAnsiTheme="majorBidi" w:cs="Angsana New"/>
                <w:color w:val="000000" w:themeColor="text1"/>
                <w:sz w:val="28"/>
                <w:szCs w:val="28"/>
              </w:rPr>
              <w:t>(8,664</w:t>
            </w:r>
            <w:r w:rsidRPr="005D0893">
              <w:rPr>
                <w:rFonts w:asciiTheme="majorBidi" w:hAnsiTheme="majorBidi" w:cstheme="majorBidi"/>
                <w:color w:val="000000" w:themeColor="text1"/>
                <w:sz w:val="28"/>
                <w:szCs w:val="28"/>
              </w:rPr>
              <w:t>)</w:t>
            </w:r>
          </w:p>
        </w:tc>
        <w:tc>
          <w:tcPr>
            <w:tcW w:w="114" w:type="dxa"/>
            <w:vAlign w:val="center"/>
          </w:tcPr>
          <w:p w14:paraId="62FBE2A3" w14:textId="77777777" w:rsidR="005D0893" w:rsidRPr="005D0893" w:rsidRDefault="005D0893" w:rsidP="005D0893">
            <w:pPr>
              <w:pStyle w:val="BodyTextIndent"/>
              <w:tabs>
                <w:tab w:val="decimal" w:pos="670"/>
              </w:tabs>
              <w:ind w:left="0" w:right="57"/>
              <w:contextualSpacing/>
              <w:jc w:val="right"/>
              <w:rPr>
                <w:rFonts w:ascii="Angsana New" w:hAnsi="Angsana New" w:cs="Angsana New"/>
                <w:sz w:val="28"/>
                <w:szCs w:val="28"/>
              </w:rPr>
            </w:pPr>
          </w:p>
        </w:tc>
        <w:tc>
          <w:tcPr>
            <w:tcW w:w="1161" w:type="dxa"/>
            <w:tcBorders>
              <w:top w:val="single" w:sz="6" w:space="0" w:color="auto"/>
              <w:bottom w:val="double" w:sz="6" w:space="0" w:color="auto"/>
            </w:tcBorders>
            <w:vAlign w:val="center"/>
          </w:tcPr>
          <w:p w14:paraId="74328398" w14:textId="775341C5" w:rsidR="005D0893" w:rsidRPr="005D0893" w:rsidRDefault="005D0893" w:rsidP="005D0893">
            <w:pPr>
              <w:pStyle w:val="BodyTextIndent"/>
              <w:tabs>
                <w:tab w:val="decimal" w:pos="670"/>
              </w:tabs>
              <w:ind w:left="0" w:right="57"/>
              <w:contextualSpacing/>
              <w:jc w:val="right"/>
              <w:rPr>
                <w:rFonts w:ascii="Angsana New" w:hAnsi="Angsana New" w:cs="Angsana New"/>
                <w:sz w:val="28"/>
                <w:szCs w:val="28"/>
              </w:rPr>
            </w:pPr>
            <w:r w:rsidRPr="005D0893">
              <w:rPr>
                <w:rFonts w:ascii="Angsana New" w:hAnsi="Angsana New" w:cs="Angsana New"/>
                <w:color w:val="000000"/>
                <w:sz w:val="28"/>
                <w:szCs w:val="28"/>
              </w:rPr>
              <w:t>4,283</w:t>
            </w:r>
          </w:p>
        </w:tc>
        <w:tc>
          <w:tcPr>
            <w:tcW w:w="114" w:type="dxa"/>
            <w:vAlign w:val="center"/>
          </w:tcPr>
          <w:p w14:paraId="50EF4C23" w14:textId="77777777" w:rsidR="005D0893" w:rsidRPr="005D0893" w:rsidRDefault="005D0893" w:rsidP="005D0893">
            <w:pPr>
              <w:pStyle w:val="BodyTextIndent"/>
              <w:tabs>
                <w:tab w:val="decimal" w:pos="670"/>
              </w:tabs>
              <w:ind w:left="0" w:right="57"/>
              <w:contextualSpacing/>
              <w:jc w:val="right"/>
              <w:rPr>
                <w:rFonts w:ascii="Angsana New" w:hAnsi="Angsana New" w:cs="Angsana New"/>
                <w:sz w:val="28"/>
                <w:szCs w:val="28"/>
              </w:rPr>
            </w:pPr>
          </w:p>
        </w:tc>
        <w:tc>
          <w:tcPr>
            <w:tcW w:w="1165" w:type="dxa"/>
            <w:tcBorders>
              <w:top w:val="single" w:sz="6" w:space="0" w:color="auto"/>
              <w:bottom w:val="double" w:sz="6" w:space="0" w:color="auto"/>
            </w:tcBorders>
            <w:vAlign w:val="center"/>
          </w:tcPr>
          <w:p w14:paraId="0748C68A" w14:textId="7090277B" w:rsidR="005D0893" w:rsidRPr="005D0893" w:rsidRDefault="005D0893" w:rsidP="005D0893">
            <w:pPr>
              <w:pStyle w:val="BodyTextIndent"/>
              <w:tabs>
                <w:tab w:val="decimal" w:pos="670"/>
              </w:tabs>
              <w:ind w:left="0"/>
              <w:contextualSpacing/>
              <w:jc w:val="right"/>
              <w:rPr>
                <w:rFonts w:asciiTheme="majorBidi" w:hAnsiTheme="majorBidi" w:cstheme="majorBidi"/>
                <w:sz w:val="28"/>
                <w:szCs w:val="28"/>
              </w:rPr>
            </w:pPr>
            <w:r w:rsidRPr="005D0893">
              <w:rPr>
                <w:rFonts w:asciiTheme="majorBidi" w:hAnsiTheme="majorBidi" w:cs="Angsana New"/>
                <w:color w:val="000000" w:themeColor="text1"/>
                <w:sz w:val="28"/>
                <w:szCs w:val="28"/>
              </w:rPr>
              <w:t>(8,664</w:t>
            </w:r>
            <w:r w:rsidRPr="005D0893">
              <w:rPr>
                <w:rFonts w:asciiTheme="majorBidi" w:hAnsiTheme="majorBidi" w:cstheme="majorBidi"/>
                <w:color w:val="000000" w:themeColor="text1"/>
                <w:sz w:val="28"/>
                <w:szCs w:val="28"/>
              </w:rPr>
              <w:t>)</w:t>
            </w:r>
          </w:p>
        </w:tc>
      </w:tr>
    </w:tbl>
    <w:p w14:paraId="702D595D" w14:textId="456FF638" w:rsidR="000B2722" w:rsidRDefault="000B2722" w:rsidP="008556B9">
      <w:pPr>
        <w:spacing w:line="240" w:lineRule="atLeast"/>
        <w:jc w:val="thaiDistribute"/>
        <w:rPr>
          <w:rFonts w:asciiTheme="majorBidi" w:eastAsia="Angsana New" w:hAnsiTheme="majorBidi" w:cstheme="majorBidi"/>
          <w:b/>
          <w:bCs/>
          <w:sz w:val="32"/>
          <w:szCs w:val="32"/>
        </w:rPr>
      </w:pPr>
    </w:p>
    <w:p w14:paraId="73458BD8" w14:textId="02BE8216" w:rsidR="00290FCD" w:rsidRDefault="00290FCD" w:rsidP="008556B9">
      <w:pPr>
        <w:spacing w:line="240" w:lineRule="atLeast"/>
        <w:jc w:val="thaiDistribute"/>
        <w:rPr>
          <w:rFonts w:asciiTheme="majorBidi" w:eastAsia="Angsana New" w:hAnsiTheme="majorBidi" w:cstheme="majorBidi"/>
          <w:b/>
          <w:bCs/>
          <w:sz w:val="32"/>
          <w:szCs w:val="32"/>
        </w:rPr>
      </w:pPr>
    </w:p>
    <w:p w14:paraId="61913E1D" w14:textId="1C08BA41" w:rsidR="005D435E" w:rsidRDefault="005D435E" w:rsidP="008556B9">
      <w:pPr>
        <w:spacing w:line="240" w:lineRule="atLeast"/>
        <w:jc w:val="thaiDistribute"/>
        <w:rPr>
          <w:rFonts w:asciiTheme="majorBidi" w:eastAsia="Angsana New" w:hAnsiTheme="majorBidi" w:cstheme="majorBidi"/>
          <w:b/>
          <w:bCs/>
          <w:sz w:val="32"/>
          <w:szCs w:val="32"/>
        </w:rPr>
      </w:pPr>
    </w:p>
    <w:p w14:paraId="15DE0052" w14:textId="77777777" w:rsidR="005D435E" w:rsidRDefault="005D435E" w:rsidP="008556B9">
      <w:pPr>
        <w:spacing w:line="240" w:lineRule="atLeast"/>
        <w:jc w:val="thaiDistribute"/>
        <w:rPr>
          <w:rFonts w:asciiTheme="majorBidi" w:eastAsia="Angsana New" w:hAnsiTheme="majorBidi" w:cstheme="majorBidi"/>
          <w:b/>
          <w:bCs/>
          <w:sz w:val="32"/>
          <w:szCs w:val="32"/>
        </w:rPr>
      </w:pPr>
    </w:p>
    <w:p w14:paraId="7FF8B800" w14:textId="04EBAA19" w:rsidR="00844A40" w:rsidRPr="003810EF" w:rsidRDefault="00844A40" w:rsidP="00F93E80">
      <w:pPr>
        <w:pStyle w:val="ListParagraph"/>
        <w:numPr>
          <w:ilvl w:val="0"/>
          <w:numId w:val="3"/>
        </w:numPr>
        <w:spacing w:line="240" w:lineRule="atLeast"/>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EARNINGS</w:t>
      </w:r>
      <w:r w:rsidR="00AD2363">
        <w:rPr>
          <w:rFonts w:asciiTheme="majorBidi" w:eastAsia="Angsana New" w:hAnsiTheme="majorBidi" w:cstheme="majorBidi"/>
          <w:b/>
          <w:bCs/>
          <w:sz w:val="32"/>
          <w:szCs w:val="32"/>
        </w:rPr>
        <w:t xml:space="preserve"> (LOSS)</w:t>
      </w:r>
      <w:r w:rsidRPr="003810EF">
        <w:rPr>
          <w:rFonts w:asciiTheme="majorBidi" w:eastAsia="Angsana New" w:hAnsiTheme="majorBidi" w:cstheme="majorBidi"/>
          <w:b/>
          <w:bCs/>
          <w:sz w:val="32"/>
          <w:szCs w:val="32"/>
        </w:rPr>
        <w:t xml:space="preserve"> PER SHARE</w:t>
      </w:r>
    </w:p>
    <w:p w14:paraId="12A559B3" w14:textId="2A353AA1" w:rsidR="003E67D5" w:rsidRPr="003810EF" w:rsidRDefault="00556B14" w:rsidP="00290FCD">
      <w:pPr>
        <w:spacing w:line="240" w:lineRule="atLeast"/>
        <w:ind w:left="360" w:firstLine="491"/>
        <w:jc w:val="thaiDistribute"/>
        <w:rPr>
          <w:rFonts w:asciiTheme="majorBidi" w:hAnsiTheme="majorBidi" w:cstheme="majorBidi"/>
          <w:sz w:val="32"/>
          <w:szCs w:val="32"/>
        </w:rPr>
      </w:pPr>
      <w:r w:rsidRPr="003810EF">
        <w:rPr>
          <w:rFonts w:asciiTheme="majorBidi" w:hAnsiTheme="majorBidi" w:cstheme="majorBidi"/>
          <w:spacing w:val="-4"/>
          <w:sz w:val="32"/>
          <w:szCs w:val="32"/>
        </w:rPr>
        <w:t xml:space="preserve">Basic earnings </w:t>
      </w:r>
      <w:bookmarkStart w:id="4" w:name="_Hlk71422739"/>
      <w:r w:rsidR="00AD2363">
        <w:rPr>
          <w:rFonts w:asciiTheme="majorBidi" w:hAnsiTheme="majorBidi" w:cstheme="majorBidi"/>
          <w:spacing w:val="-4"/>
          <w:sz w:val="32"/>
          <w:szCs w:val="32"/>
        </w:rPr>
        <w:t xml:space="preserve">(loss) </w:t>
      </w:r>
      <w:bookmarkEnd w:id="4"/>
      <w:r w:rsidRPr="003810EF">
        <w:rPr>
          <w:rFonts w:asciiTheme="majorBidi" w:hAnsiTheme="majorBidi" w:cstheme="majorBidi"/>
          <w:spacing w:val="-4"/>
          <w:sz w:val="32"/>
          <w:szCs w:val="32"/>
        </w:rPr>
        <w:t xml:space="preserve">per share is calculated by dividing profit </w:t>
      </w:r>
      <w:r w:rsidR="00AD2363" w:rsidRPr="00AD2363">
        <w:rPr>
          <w:rFonts w:asciiTheme="majorBidi" w:hAnsiTheme="majorBidi" w:cstheme="majorBidi"/>
          <w:spacing w:val="-4"/>
          <w:sz w:val="32"/>
          <w:szCs w:val="32"/>
        </w:rPr>
        <w:t xml:space="preserve">(loss) </w:t>
      </w:r>
      <w:r w:rsidRPr="003810EF">
        <w:rPr>
          <w:rFonts w:asciiTheme="majorBidi" w:hAnsiTheme="majorBidi" w:cstheme="majorBidi"/>
          <w:spacing w:val="-4"/>
          <w:sz w:val="32"/>
          <w:szCs w:val="32"/>
        </w:rPr>
        <w:t>for the period attributable to equity holders of the Company (excluding other comprehensive income) by the weighted average number of ordinary shares in issue during the period</w:t>
      </w:r>
      <w:r w:rsidRPr="003810EF">
        <w:rPr>
          <w:rFonts w:asciiTheme="majorBidi" w:hAnsiTheme="majorBidi" w:cstheme="majorBidi"/>
          <w:sz w:val="32"/>
          <w:szCs w:val="32"/>
        </w:rPr>
        <w:t xml:space="preserve">. </w:t>
      </w:r>
    </w:p>
    <w:tbl>
      <w:tblPr>
        <w:tblW w:w="9002" w:type="dxa"/>
        <w:tblInd w:w="284" w:type="dxa"/>
        <w:tblLayout w:type="fixed"/>
        <w:tblCellMar>
          <w:left w:w="57" w:type="dxa"/>
          <w:right w:w="57" w:type="dxa"/>
        </w:tblCellMar>
        <w:tblLook w:val="0000" w:firstRow="0" w:lastRow="0" w:firstColumn="0" w:lastColumn="0" w:noHBand="0" w:noVBand="0"/>
      </w:tblPr>
      <w:tblGrid>
        <w:gridCol w:w="2977"/>
        <w:gridCol w:w="1149"/>
        <w:gridCol w:w="1048"/>
        <w:gridCol w:w="141"/>
        <w:gridCol w:w="1135"/>
        <w:gridCol w:w="141"/>
        <w:gridCol w:w="1119"/>
        <w:gridCol w:w="16"/>
        <w:gridCol w:w="125"/>
        <w:gridCol w:w="16"/>
        <w:gridCol w:w="1119"/>
        <w:gridCol w:w="16"/>
      </w:tblGrid>
      <w:tr w:rsidR="00D06A52" w:rsidRPr="00F30D45" w14:paraId="62F34091" w14:textId="77777777" w:rsidTr="00301103">
        <w:trPr>
          <w:cantSplit/>
        </w:trPr>
        <w:tc>
          <w:tcPr>
            <w:tcW w:w="2977" w:type="dxa"/>
            <w:shd w:val="clear" w:color="auto" w:fill="auto"/>
          </w:tcPr>
          <w:p w14:paraId="67CE98B2" w14:textId="77777777" w:rsidR="00D06A52" w:rsidRPr="00050109" w:rsidRDefault="00D06A52" w:rsidP="00DF40F8">
            <w:pPr>
              <w:tabs>
                <w:tab w:val="left" w:pos="284"/>
                <w:tab w:val="left" w:pos="851"/>
                <w:tab w:val="left" w:pos="1418"/>
                <w:tab w:val="left" w:pos="1985"/>
              </w:tabs>
              <w:spacing w:line="34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7BC4D700" w14:textId="77777777" w:rsidR="00D06A52" w:rsidRPr="00050109" w:rsidRDefault="00D06A52" w:rsidP="00DF40F8">
            <w:pPr>
              <w:spacing w:line="340" w:lineRule="exact"/>
              <w:jc w:val="both"/>
              <w:rPr>
                <w:rFonts w:ascii="Angsana New" w:hAnsi="Angsana New" w:cs="Angsana New"/>
                <w:color w:val="000000"/>
                <w:sz w:val="24"/>
                <w:szCs w:val="24"/>
              </w:rPr>
            </w:pPr>
          </w:p>
        </w:tc>
        <w:tc>
          <w:tcPr>
            <w:tcW w:w="4876" w:type="dxa"/>
            <w:gridSpan w:val="10"/>
            <w:tcBorders>
              <w:bottom w:val="single" w:sz="6" w:space="0" w:color="auto"/>
            </w:tcBorders>
            <w:shd w:val="clear" w:color="auto" w:fill="auto"/>
          </w:tcPr>
          <w:p w14:paraId="3CAA0E4C" w14:textId="5B15E4F3" w:rsidR="00D06A52" w:rsidRPr="00050109" w:rsidRDefault="00D06A52" w:rsidP="00DF40F8">
            <w:pPr>
              <w:spacing w:line="340" w:lineRule="exact"/>
              <w:jc w:val="center"/>
              <w:rPr>
                <w:rFonts w:ascii="Angsana New" w:hAnsi="Angsana New" w:cs="Angsana New"/>
                <w:color w:val="000000"/>
                <w:sz w:val="24"/>
                <w:szCs w:val="24"/>
              </w:rPr>
            </w:pPr>
            <w:r w:rsidRPr="004E6DE2">
              <w:rPr>
                <w:rFonts w:ascii="Angsana New" w:hAnsi="Angsana New" w:cs="Angsana New"/>
              </w:rPr>
              <w:t xml:space="preserve">For the three-month periods ended </w:t>
            </w:r>
            <w:r>
              <w:rPr>
                <w:rFonts w:ascii="Angsana New" w:hAnsi="Angsana New" w:cs="Angsana New"/>
              </w:rPr>
              <w:t>March</w:t>
            </w:r>
            <w:r w:rsidRPr="004E6DE2">
              <w:rPr>
                <w:rFonts w:ascii="Angsana New" w:hAnsi="Angsana New" w:cs="Angsana New"/>
              </w:rPr>
              <w:t xml:space="preserve"> 3</w:t>
            </w:r>
            <w:r>
              <w:rPr>
                <w:rFonts w:ascii="Angsana New" w:hAnsi="Angsana New" w:cs="Angsana New"/>
              </w:rPr>
              <w:t>1</w:t>
            </w:r>
            <w:r w:rsidRPr="004E6DE2">
              <w:rPr>
                <w:rFonts w:ascii="Angsana New" w:hAnsi="Angsana New" w:cs="Angsana New"/>
              </w:rPr>
              <w:t>,</w:t>
            </w:r>
          </w:p>
        </w:tc>
      </w:tr>
      <w:tr w:rsidR="00D06A52" w:rsidRPr="00F30D45" w14:paraId="33E25E37" w14:textId="77777777" w:rsidTr="00F22AC0">
        <w:trPr>
          <w:cantSplit/>
        </w:trPr>
        <w:tc>
          <w:tcPr>
            <w:tcW w:w="2977" w:type="dxa"/>
            <w:shd w:val="clear" w:color="auto" w:fill="auto"/>
          </w:tcPr>
          <w:p w14:paraId="786545DF" w14:textId="77777777" w:rsidR="00D06A52" w:rsidRPr="00050109" w:rsidRDefault="00D06A52" w:rsidP="00D06A52">
            <w:pPr>
              <w:tabs>
                <w:tab w:val="left" w:pos="284"/>
                <w:tab w:val="left" w:pos="851"/>
                <w:tab w:val="left" w:pos="1418"/>
                <w:tab w:val="left" w:pos="1985"/>
              </w:tabs>
              <w:spacing w:line="34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603672FF" w14:textId="77777777" w:rsidR="00D06A52" w:rsidRPr="00050109" w:rsidRDefault="00D06A52" w:rsidP="00D06A52">
            <w:pPr>
              <w:spacing w:line="340" w:lineRule="exact"/>
              <w:jc w:val="both"/>
              <w:rPr>
                <w:rFonts w:ascii="Angsana New" w:hAnsi="Angsana New" w:cs="Angsana New"/>
                <w:color w:val="000000"/>
                <w:sz w:val="24"/>
                <w:szCs w:val="24"/>
              </w:rPr>
            </w:pPr>
          </w:p>
        </w:tc>
        <w:tc>
          <w:tcPr>
            <w:tcW w:w="2324" w:type="dxa"/>
            <w:gridSpan w:val="3"/>
            <w:tcBorders>
              <w:bottom w:val="single" w:sz="6" w:space="0" w:color="auto"/>
            </w:tcBorders>
            <w:shd w:val="clear" w:color="auto" w:fill="auto"/>
          </w:tcPr>
          <w:p w14:paraId="23E68B90" w14:textId="5535525C" w:rsidR="00D06A52" w:rsidRPr="004E6DE2" w:rsidRDefault="00D06A52" w:rsidP="00D06A52">
            <w:pPr>
              <w:spacing w:line="340" w:lineRule="exact"/>
              <w:jc w:val="center"/>
              <w:rPr>
                <w:rFonts w:ascii="Angsana New" w:hAnsi="Angsana New" w:cs="Angsana New"/>
              </w:rPr>
            </w:pPr>
            <w:r w:rsidRPr="004E6DE2">
              <w:rPr>
                <w:rFonts w:ascii="Angsana New" w:hAnsi="Angsana New" w:cs="Angsana New"/>
              </w:rPr>
              <w:t>Consolidated</w:t>
            </w:r>
          </w:p>
        </w:tc>
        <w:tc>
          <w:tcPr>
            <w:tcW w:w="141" w:type="dxa"/>
            <w:shd w:val="clear" w:color="auto" w:fill="auto"/>
          </w:tcPr>
          <w:p w14:paraId="5E84CE81" w14:textId="77777777" w:rsidR="00D06A52" w:rsidRPr="00050109" w:rsidRDefault="00D06A52" w:rsidP="00D06A52">
            <w:pPr>
              <w:spacing w:line="340" w:lineRule="exact"/>
              <w:jc w:val="center"/>
              <w:rPr>
                <w:rFonts w:ascii="Angsana New" w:hAnsi="Angsana New" w:cs="Angsana New"/>
                <w:color w:val="000000"/>
                <w:sz w:val="24"/>
                <w:szCs w:val="24"/>
              </w:rPr>
            </w:pPr>
          </w:p>
        </w:tc>
        <w:tc>
          <w:tcPr>
            <w:tcW w:w="2411" w:type="dxa"/>
            <w:gridSpan w:val="6"/>
            <w:tcBorders>
              <w:bottom w:val="single" w:sz="6" w:space="0" w:color="auto"/>
            </w:tcBorders>
            <w:shd w:val="clear" w:color="auto" w:fill="auto"/>
          </w:tcPr>
          <w:p w14:paraId="27F317BC" w14:textId="79A5828A" w:rsidR="00D06A52" w:rsidRPr="004E6DE2" w:rsidRDefault="00D06A52" w:rsidP="00D06A52">
            <w:pPr>
              <w:spacing w:line="340" w:lineRule="exact"/>
              <w:jc w:val="center"/>
              <w:rPr>
                <w:rFonts w:ascii="Angsana New" w:hAnsi="Angsana New" w:cs="Angsana New"/>
              </w:rPr>
            </w:pPr>
            <w:r w:rsidRPr="004E6DE2">
              <w:rPr>
                <w:rFonts w:ascii="Angsana New" w:hAnsi="Angsana New" w:cs="Angsana New"/>
              </w:rPr>
              <w:t>The Company Only</w:t>
            </w:r>
          </w:p>
        </w:tc>
      </w:tr>
      <w:tr w:rsidR="00D06A52" w:rsidRPr="00F30D45" w14:paraId="1563109C" w14:textId="77777777" w:rsidTr="00F22AC0">
        <w:trPr>
          <w:cantSplit/>
        </w:trPr>
        <w:tc>
          <w:tcPr>
            <w:tcW w:w="2977" w:type="dxa"/>
            <w:shd w:val="clear" w:color="auto" w:fill="auto"/>
          </w:tcPr>
          <w:p w14:paraId="2900D50B" w14:textId="77777777" w:rsidR="00D06A52" w:rsidRPr="00050109" w:rsidRDefault="00D06A52" w:rsidP="00D06A52">
            <w:pPr>
              <w:tabs>
                <w:tab w:val="left" w:pos="284"/>
                <w:tab w:val="left" w:pos="851"/>
                <w:tab w:val="left" w:pos="1418"/>
                <w:tab w:val="left" w:pos="1985"/>
              </w:tabs>
              <w:spacing w:line="34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1FF9BCB9" w14:textId="77777777" w:rsidR="00D06A52" w:rsidRPr="00050109" w:rsidRDefault="00D06A52" w:rsidP="00D06A52">
            <w:pPr>
              <w:spacing w:line="340" w:lineRule="exact"/>
              <w:jc w:val="both"/>
              <w:rPr>
                <w:rFonts w:ascii="Angsana New" w:hAnsi="Angsana New" w:cs="Angsana New"/>
                <w:color w:val="000000"/>
                <w:sz w:val="24"/>
                <w:szCs w:val="24"/>
              </w:rPr>
            </w:pPr>
          </w:p>
        </w:tc>
        <w:tc>
          <w:tcPr>
            <w:tcW w:w="1048" w:type="dxa"/>
            <w:tcBorders>
              <w:bottom w:val="single" w:sz="6" w:space="0" w:color="auto"/>
            </w:tcBorders>
            <w:shd w:val="clear" w:color="auto" w:fill="auto"/>
          </w:tcPr>
          <w:p w14:paraId="4AC9C1C0" w14:textId="77777777" w:rsidR="00D06A52" w:rsidRPr="00050109" w:rsidRDefault="00D06A52" w:rsidP="00D06A52">
            <w:pPr>
              <w:spacing w:line="340" w:lineRule="exac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21</w:t>
            </w:r>
          </w:p>
        </w:tc>
        <w:tc>
          <w:tcPr>
            <w:tcW w:w="141" w:type="dxa"/>
            <w:shd w:val="clear" w:color="auto" w:fill="auto"/>
          </w:tcPr>
          <w:p w14:paraId="391AB399" w14:textId="77777777" w:rsidR="00D06A52" w:rsidRPr="00050109" w:rsidRDefault="00D06A52" w:rsidP="00D06A52">
            <w:pPr>
              <w:spacing w:line="340" w:lineRule="exact"/>
              <w:jc w:val="center"/>
              <w:rPr>
                <w:rFonts w:ascii="Angsana New" w:hAnsi="Angsana New" w:cs="Angsana New"/>
                <w:color w:val="000000"/>
                <w:sz w:val="24"/>
                <w:szCs w:val="24"/>
              </w:rPr>
            </w:pPr>
          </w:p>
        </w:tc>
        <w:tc>
          <w:tcPr>
            <w:tcW w:w="1135" w:type="dxa"/>
            <w:tcBorders>
              <w:bottom w:val="single" w:sz="6" w:space="0" w:color="auto"/>
            </w:tcBorders>
            <w:shd w:val="clear" w:color="auto" w:fill="auto"/>
          </w:tcPr>
          <w:p w14:paraId="5068CE0C" w14:textId="77777777" w:rsidR="00D06A52" w:rsidRPr="00050109" w:rsidRDefault="00D06A52" w:rsidP="00D06A52">
            <w:pPr>
              <w:spacing w:line="340" w:lineRule="exac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20</w:t>
            </w:r>
          </w:p>
        </w:tc>
        <w:tc>
          <w:tcPr>
            <w:tcW w:w="141" w:type="dxa"/>
            <w:shd w:val="clear" w:color="auto" w:fill="auto"/>
          </w:tcPr>
          <w:p w14:paraId="5FB5778D" w14:textId="77777777" w:rsidR="00D06A52" w:rsidRPr="00050109" w:rsidRDefault="00D06A52" w:rsidP="00D06A52">
            <w:pPr>
              <w:spacing w:line="340" w:lineRule="exact"/>
              <w:jc w:val="center"/>
              <w:rPr>
                <w:rFonts w:ascii="Angsana New" w:hAnsi="Angsana New" w:cs="Angsana New"/>
                <w:color w:val="000000"/>
                <w:sz w:val="24"/>
                <w:szCs w:val="24"/>
              </w:rPr>
            </w:pPr>
          </w:p>
        </w:tc>
        <w:tc>
          <w:tcPr>
            <w:tcW w:w="1135" w:type="dxa"/>
            <w:gridSpan w:val="2"/>
            <w:tcBorders>
              <w:bottom w:val="single" w:sz="6" w:space="0" w:color="auto"/>
            </w:tcBorders>
            <w:shd w:val="clear" w:color="auto" w:fill="auto"/>
          </w:tcPr>
          <w:p w14:paraId="4FB84A37" w14:textId="77777777" w:rsidR="00D06A52" w:rsidRPr="00050109" w:rsidRDefault="00D06A52" w:rsidP="00D06A52">
            <w:pPr>
              <w:spacing w:line="340" w:lineRule="exac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21</w:t>
            </w:r>
          </w:p>
        </w:tc>
        <w:tc>
          <w:tcPr>
            <w:tcW w:w="141" w:type="dxa"/>
            <w:gridSpan w:val="2"/>
            <w:shd w:val="clear" w:color="auto" w:fill="auto"/>
          </w:tcPr>
          <w:p w14:paraId="6C0412B1" w14:textId="77777777" w:rsidR="00D06A52" w:rsidRPr="00050109" w:rsidRDefault="00D06A52" w:rsidP="00D06A52">
            <w:pPr>
              <w:spacing w:line="340" w:lineRule="exact"/>
              <w:jc w:val="center"/>
              <w:rPr>
                <w:rFonts w:ascii="Angsana New" w:hAnsi="Angsana New" w:cs="Angsana New"/>
                <w:color w:val="000000"/>
                <w:sz w:val="24"/>
                <w:szCs w:val="24"/>
              </w:rPr>
            </w:pPr>
          </w:p>
        </w:tc>
        <w:tc>
          <w:tcPr>
            <w:tcW w:w="1135" w:type="dxa"/>
            <w:gridSpan w:val="2"/>
            <w:tcBorders>
              <w:bottom w:val="single" w:sz="6" w:space="0" w:color="auto"/>
            </w:tcBorders>
            <w:shd w:val="clear" w:color="auto" w:fill="auto"/>
          </w:tcPr>
          <w:p w14:paraId="734E1406" w14:textId="77777777" w:rsidR="00D06A52" w:rsidRPr="00050109" w:rsidRDefault="00D06A52" w:rsidP="00D06A52">
            <w:pPr>
              <w:spacing w:line="340" w:lineRule="exac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20</w:t>
            </w:r>
          </w:p>
        </w:tc>
      </w:tr>
      <w:tr w:rsidR="00D06A52" w:rsidRPr="00F30D45" w14:paraId="792F85CC" w14:textId="77777777" w:rsidTr="00F22AC0">
        <w:trPr>
          <w:cantSplit/>
        </w:trPr>
        <w:tc>
          <w:tcPr>
            <w:tcW w:w="2977" w:type="dxa"/>
            <w:shd w:val="clear" w:color="auto" w:fill="auto"/>
          </w:tcPr>
          <w:p w14:paraId="1480EFD7" w14:textId="26A9A537" w:rsidR="00D06A52" w:rsidRPr="00050109" w:rsidRDefault="00D06A52" w:rsidP="00D06A52">
            <w:pPr>
              <w:tabs>
                <w:tab w:val="left" w:pos="284"/>
                <w:tab w:val="left" w:pos="851"/>
                <w:tab w:val="left" w:pos="1418"/>
                <w:tab w:val="left" w:pos="1985"/>
                <w:tab w:val="left" w:pos="2869"/>
                <w:tab w:val="left" w:pos="3861"/>
              </w:tabs>
              <w:spacing w:line="340" w:lineRule="exact"/>
              <w:ind w:right="-250"/>
              <w:jc w:val="both"/>
              <w:rPr>
                <w:rFonts w:ascii="Angsana New" w:hAnsi="Angsana New" w:cs="Angsana New"/>
                <w:color w:val="000000"/>
                <w:sz w:val="24"/>
                <w:szCs w:val="24"/>
              </w:rPr>
            </w:pPr>
            <w:r w:rsidRPr="004E6DE2">
              <w:rPr>
                <w:rFonts w:ascii="Angsana New" w:hAnsi="Angsana New" w:cs="Angsana New"/>
                <w:sz w:val="25"/>
                <w:szCs w:val="25"/>
              </w:rPr>
              <w:t xml:space="preserve">Income </w:t>
            </w:r>
            <w:r w:rsidRPr="00AD2363">
              <w:rPr>
                <w:rFonts w:ascii="Angsana New" w:hAnsi="Angsana New" w:cs="Angsana New"/>
                <w:sz w:val="25"/>
                <w:szCs w:val="25"/>
              </w:rPr>
              <w:t xml:space="preserve">(loss) </w:t>
            </w:r>
            <w:r w:rsidRPr="004E6DE2">
              <w:rPr>
                <w:rFonts w:ascii="Angsana New" w:hAnsi="Angsana New" w:cs="Angsana New"/>
                <w:sz w:val="25"/>
                <w:szCs w:val="25"/>
              </w:rPr>
              <w:t xml:space="preserve">for the periods </w:t>
            </w:r>
          </w:p>
        </w:tc>
        <w:tc>
          <w:tcPr>
            <w:tcW w:w="1149" w:type="dxa"/>
            <w:tcBorders>
              <w:left w:val="nil"/>
            </w:tcBorders>
            <w:shd w:val="clear" w:color="auto" w:fill="auto"/>
          </w:tcPr>
          <w:p w14:paraId="317DC34E" w14:textId="77777777" w:rsidR="00D06A52" w:rsidRPr="00F22AC0" w:rsidRDefault="00D06A52" w:rsidP="00D06A52">
            <w:pPr>
              <w:spacing w:line="340" w:lineRule="exact"/>
              <w:ind w:left="-58" w:right="-243"/>
              <w:rPr>
                <w:rFonts w:ascii="Angsana New" w:hAnsi="Angsana New" w:cs="Angsana New"/>
                <w:color w:val="000000"/>
                <w:spacing w:val="-6"/>
                <w:sz w:val="24"/>
                <w:szCs w:val="24"/>
              </w:rPr>
            </w:pPr>
            <w:r w:rsidRPr="00F22AC0">
              <w:rPr>
                <w:rFonts w:ascii="Angsana New" w:hAnsi="Angsana New" w:cs="Angsana New"/>
                <w:spacing w:val="-6"/>
                <w:sz w:val="24"/>
                <w:szCs w:val="24"/>
              </w:rPr>
              <w:t xml:space="preserve">  (Thousand Baht)</w:t>
            </w:r>
          </w:p>
        </w:tc>
        <w:tc>
          <w:tcPr>
            <w:tcW w:w="1048" w:type="dxa"/>
            <w:tcBorders>
              <w:top w:val="single" w:sz="6" w:space="0" w:color="auto"/>
              <w:bottom w:val="double" w:sz="6" w:space="0" w:color="auto"/>
            </w:tcBorders>
            <w:shd w:val="clear" w:color="auto" w:fill="auto"/>
          </w:tcPr>
          <w:p w14:paraId="40BA43A7" w14:textId="77777777" w:rsidR="00D06A52" w:rsidRPr="00050109" w:rsidRDefault="00D06A52" w:rsidP="00D06A52">
            <w:pPr>
              <w:spacing w:line="340" w:lineRule="exact"/>
              <w:ind w:right="-30"/>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(9,597)</w:t>
            </w:r>
          </w:p>
        </w:tc>
        <w:tc>
          <w:tcPr>
            <w:tcW w:w="141" w:type="dxa"/>
            <w:shd w:val="clear" w:color="auto" w:fill="auto"/>
          </w:tcPr>
          <w:p w14:paraId="44C23FF9" w14:textId="77777777" w:rsidR="00D06A52" w:rsidRPr="00050109" w:rsidRDefault="00D06A52" w:rsidP="00D06A52">
            <w:pPr>
              <w:spacing w:line="340" w:lineRule="exact"/>
              <w:ind w:left="-108" w:right="-45"/>
              <w:jc w:val="both"/>
              <w:rPr>
                <w:rFonts w:ascii="Angsana New" w:hAnsi="Angsana New" w:cs="Angsana New"/>
                <w:color w:val="FF0000"/>
                <w:sz w:val="24"/>
                <w:szCs w:val="24"/>
              </w:rPr>
            </w:pPr>
          </w:p>
        </w:tc>
        <w:tc>
          <w:tcPr>
            <w:tcW w:w="1135" w:type="dxa"/>
            <w:tcBorders>
              <w:top w:val="single" w:sz="6" w:space="0" w:color="auto"/>
              <w:bottom w:val="double" w:sz="6" w:space="0" w:color="auto"/>
            </w:tcBorders>
            <w:shd w:val="clear" w:color="auto" w:fill="auto"/>
          </w:tcPr>
          <w:p w14:paraId="6B1D1948" w14:textId="77777777" w:rsidR="00D06A52" w:rsidRPr="00050109" w:rsidRDefault="00D06A52" w:rsidP="00D06A52">
            <w:pPr>
              <w:spacing w:line="340" w:lineRule="exact"/>
              <w:ind w:left="-171" w:right="11"/>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17,893</w:t>
            </w:r>
          </w:p>
        </w:tc>
        <w:tc>
          <w:tcPr>
            <w:tcW w:w="141" w:type="dxa"/>
            <w:shd w:val="clear" w:color="auto" w:fill="auto"/>
          </w:tcPr>
          <w:p w14:paraId="565FD997" w14:textId="77777777" w:rsidR="00D06A52" w:rsidRPr="00050109" w:rsidRDefault="00D06A52" w:rsidP="00D06A52">
            <w:pPr>
              <w:spacing w:line="340" w:lineRule="exact"/>
              <w:ind w:left="-114" w:hanging="62"/>
              <w:contextualSpacing/>
              <w:jc w:val="right"/>
              <w:rPr>
                <w:rFonts w:ascii="Angsana New" w:hAnsi="Angsana New" w:cs="Angsana New"/>
                <w:color w:val="FF0000"/>
                <w:sz w:val="24"/>
                <w:szCs w:val="24"/>
              </w:rPr>
            </w:pPr>
          </w:p>
        </w:tc>
        <w:tc>
          <w:tcPr>
            <w:tcW w:w="1135" w:type="dxa"/>
            <w:gridSpan w:val="2"/>
            <w:tcBorders>
              <w:top w:val="single" w:sz="6" w:space="0" w:color="auto"/>
              <w:bottom w:val="double" w:sz="6" w:space="0" w:color="auto"/>
            </w:tcBorders>
            <w:shd w:val="clear" w:color="auto" w:fill="auto"/>
          </w:tcPr>
          <w:p w14:paraId="362B4834" w14:textId="77777777" w:rsidR="00D06A52" w:rsidRPr="00050109" w:rsidRDefault="00D06A52" w:rsidP="00D06A52">
            <w:pPr>
              <w:spacing w:line="340" w:lineRule="exact"/>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(7,015)</w:t>
            </w:r>
          </w:p>
        </w:tc>
        <w:tc>
          <w:tcPr>
            <w:tcW w:w="141" w:type="dxa"/>
            <w:gridSpan w:val="2"/>
            <w:shd w:val="clear" w:color="auto" w:fill="auto"/>
          </w:tcPr>
          <w:p w14:paraId="357DBE45" w14:textId="77777777" w:rsidR="00D06A52" w:rsidRPr="00050109" w:rsidRDefault="00D06A52" w:rsidP="00D06A52">
            <w:pPr>
              <w:spacing w:line="340" w:lineRule="exact"/>
              <w:ind w:left="-114" w:hanging="62"/>
              <w:contextualSpacing/>
              <w:jc w:val="both"/>
              <w:rPr>
                <w:rFonts w:ascii="Angsana New" w:hAnsi="Angsana New" w:cs="Angsana New"/>
                <w:color w:val="FF0000"/>
                <w:sz w:val="24"/>
                <w:szCs w:val="24"/>
              </w:rPr>
            </w:pPr>
          </w:p>
        </w:tc>
        <w:tc>
          <w:tcPr>
            <w:tcW w:w="1135" w:type="dxa"/>
            <w:gridSpan w:val="2"/>
            <w:tcBorders>
              <w:top w:val="single" w:sz="6" w:space="0" w:color="auto"/>
              <w:bottom w:val="double" w:sz="6" w:space="0" w:color="auto"/>
            </w:tcBorders>
            <w:shd w:val="clear" w:color="auto" w:fill="auto"/>
          </w:tcPr>
          <w:p w14:paraId="33F92C91" w14:textId="77777777" w:rsidR="00D06A52" w:rsidRPr="00050109" w:rsidRDefault="00D06A52" w:rsidP="00D06A52">
            <w:pPr>
              <w:spacing w:line="340" w:lineRule="exact"/>
              <w:ind w:left="-172" w:right="19"/>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19,248</w:t>
            </w:r>
          </w:p>
        </w:tc>
      </w:tr>
      <w:tr w:rsidR="00C73D6E" w:rsidRPr="00F30D45" w14:paraId="14610AE6" w14:textId="77777777" w:rsidTr="00F22AC0">
        <w:trPr>
          <w:cantSplit/>
        </w:trPr>
        <w:tc>
          <w:tcPr>
            <w:tcW w:w="2977" w:type="dxa"/>
            <w:shd w:val="clear" w:color="auto" w:fill="auto"/>
          </w:tcPr>
          <w:p w14:paraId="2F2CDC1F" w14:textId="4D52631E" w:rsidR="00C73D6E" w:rsidRPr="00050109" w:rsidRDefault="00C73D6E" w:rsidP="00C73D6E">
            <w:pPr>
              <w:tabs>
                <w:tab w:val="left" w:pos="284"/>
                <w:tab w:val="left" w:pos="851"/>
                <w:tab w:val="left" w:pos="1418"/>
                <w:tab w:val="left" w:pos="1985"/>
                <w:tab w:val="left" w:pos="3853"/>
              </w:tabs>
              <w:spacing w:line="340" w:lineRule="exact"/>
              <w:ind w:right="-108"/>
              <w:jc w:val="both"/>
              <w:rPr>
                <w:rFonts w:ascii="Angsana New" w:hAnsi="Angsana New" w:cs="Angsana New"/>
                <w:color w:val="000000"/>
                <w:sz w:val="24"/>
                <w:szCs w:val="24"/>
              </w:rPr>
            </w:pPr>
            <w:r w:rsidRPr="000A1274">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67055239" w14:textId="77777777" w:rsidR="00C73D6E" w:rsidRPr="00F22AC0" w:rsidRDefault="00C73D6E" w:rsidP="00C73D6E">
            <w:pPr>
              <w:spacing w:line="340" w:lineRule="exact"/>
              <w:ind w:left="-58" w:right="-180"/>
              <w:rPr>
                <w:rFonts w:ascii="Angsana New" w:hAnsi="Angsana New" w:cs="Angsana New"/>
                <w:spacing w:val="-6"/>
                <w:sz w:val="24"/>
                <w:szCs w:val="24"/>
              </w:rPr>
            </w:pPr>
            <w:r w:rsidRPr="00F22AC0">
              <w:rPr>
                <w:rFonts w:ascii="Angsana New" w:hAnsi="Angsana New" w:cs="Angsana New"/>
                <w:spacing w:val="-6"/>
                <w:sz w:val="24"/>
                <w:szCs w:val="24"/>
              </w:rPr>
              <w:t>(Thousand shares)</w:t>
            </w:r>
          </w:p>
        </w:tc>
        <w:tc>
          <w:tcPr>
            <w:tcW w:w="1048" w:type="dxa"/>
            <w:tcBorders>
              <w:top w:val="double" w:sz="6" w:space="0" w:color="auto"/>
            </w:tcBorders>
            <w:shd w:val="clear" w:color="auto" w:fill="auto"/>
          </w:tcPr>
          <w:p w14:paraId="5230410D" w14:textId="77777777" w:rsidR="00C73D6E" w:rsidRPr="00050109" w:rsidRDefault="00C73D6E" w:rsidP="00C73D6E">
            <w:pPr>
              <w:spacing w:line="340" w:lineRule="exact"/>
              <w:ind w:left="-171" w:right="12"/>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412,812</w:t>
            </w:r>
          </w:p>
        </w:tc>
        <w:tc>
          <w:tcPr>
            <w:tcW w:w="141" w:type="dxa"/>
            <w:shd w:val="clear" w:color="auto" w:fill="auto"/>
          </w:tcPr>
          <w:p w14:paraId="203C8297" w14:textId="77777777" w:rsidR="00C73D6E" w:rsidRPr="00050109" w:rsidRDefault="00C73D6E" w:rsidP="00C73D6E">
            <w:pPr>
              <w:spacing w:line="340" w:lineRule="exact"/>
              <w:ind w:left="-108"/>
              <w:jc w:val="right"/>
              <w:rPr>
                <w:rFonts w:ascii="Angsana New" w:hAnsi="Angsana New" w:cs="Angsana New"/>
                <w:color w:val="FF0000"/>
                <w:sz w:val="24"/>
                <w:szCs w:val="24"/>
              </w:rPr>
            </w:pPr>
          </w:p>
        </w:tc>
        <w:tc>
          <w:tcPr>
            <w:tcW w:w="1135" w:type="dxa"/>
            <w:tcBorders>
              <w:top w:val="double" w:sz="6" w:space="0" w:color="auto"/>
            </w:tcBorders>
            <w:shd w:val="clear" w:color="auto" w:fill="auto"/>
          </w:tcPr>
          <w:p w14:paraId="4C6A9FCA" w14:textId="77777777" w:rsidR="00C73D6E" w:rsidRPr="00050109" w:rsidRDefault="00C73D6E" w:rsidP="00C73D6E">
            <w:pPr>
              <w:spacing w:line="340" w:lineRule="exact"/>
              <w:ind w:left="-171" w:right="11"/>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412,812</w:t>
            </w:r>
          </w:p>
        </w:tc>
        <w:tc>
          <w:tcPr>
            <w:tcW w:w="141" w:type="dxa"/>
            <w:shd w:val="clear" w:color="auto" w:fill="auto"/>
          </w:tcPr>
          <w:p w14:paraId="3180E66B" w14:textId="77777777" w:rsidR="00C73D6E" w:rsidRPr="00050109" w:rsidRDefault="00C73D6E" w:rsidP="00C73D6E">
            <w:pPr>
              <w:spacing w:line="340" w:lineRule="exact"/>
              <w:ind w:left="-114" w:hanging="62"/>
              <w:contextualSpacing/>
              <w:jc w:val="right"/>
              <w:rPr>
                <w:rFonts w:ascii="Angsana New" w:hAnsi="Angsana New" w:cs="Angsana New"/>
                <w:color w:val="FF0000"/>
                <w:sz w:val="24"/>
                <w:szCs w:val="24"/>
              </w:rPr>
            </w:pPr>
          </w:p>
        </w:tc>
        <w:tc>
          <w:tcPr>
            <w:tcW w:w="1135" w:type="dxa"/>
            <w:gridSpan w:val="2"/>
            <w:tcBorders>
              <w:top w:val="double" w:sz="6" w:space="0" w:color="auto"/>
            </w:tcBorders>
            <w:shd w:val="clear" w:color="auto" w:fill="auto"/>
          </w:tcPr>
          <w:p w14:paraId="39146F23" w14:textId="77777777" w:rsidR="00C73D6E" w:rsidRPr="00050109" w:rsidRDefault="00C73D6E" w:rsidP="00C73D6E">
            <w:pPr>
              <w:spacing w:line="340" w:lineRule="exact"/>
              <w:ind w:left="-171" w:right="51"/>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412,812</w:t>
            </w:r>
          </w:p>
        </w:tc>
        <w:tc>
          <w:tcPr>
            <w:tcW w:w="141" w:type="dxa"/>
            <w:gridSpan w:val="2"/>
            <w:shd w:val="clear" w:color="auto" w:fill="auto"/>
          </w:tcPr>
          <w:p w14:paraId="5FF86A81" w14:textId="77777777" w:rsidR="00C73D6E" w:rsidRPr="00050109" w:rsidRDefault="00C73D6E" w:rsidP="00C73D6E">
            <w:pPr>
              <w:spacing w:line="340" w:lineRule="exact"/>
              <w:ind w:left="-108"/>
              <w:jc w:val="right"/>
              <w:rPr>
                <w:rFonts w:ascii="Angsana New" w:hAnsi="Angsana New" w:cs="Angsana New"/>
                <w:color w:val="FF0000"/>
                <w:sz w:val="24"/>
                <w:szCs w:val="24"/>
              </w:rPr>
            </w:pPr>
          </w:p>
        </w:tc>
        <w:tc>
          <w:tcPr>
            <w:tcW w:w="1135" w:type="dxa"/>
            <w:gridSpan w:val="2"/>
            <w:tcBorders>
              <w:top w:val="double" w:sz="6" w:space="0" w:color="auto"/>
            </w:tcBorders>
            <w:shd w:val="clear" w:color="auto" w:fill="auto"/>
          </w:tcPr>
          <w:p w14:paraId="581ABA11" w14:textId="77777777" w:rsidR="00C73D6E" w:rsidRPr="00050109" w:rsidRDefault="00C73D6E" w:rsidP="00C73D6E">
            <w:pPr>
              <w:spacing w:line="340" w:lineRule="exact"/>
              <w:ind w:left="-171" w:right="19"/>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412,812</w:t>
            </w:r>
          </w:p>
        </w:tc>
      </w:tr>
      <w:tr w:rsidR="00D06A52" w:rsidRPr="00F30D45" w14:paraId="78C34DE4" w14:textId="77777777" w:rsidTr="00F22AC0">
        <w:trPr>
          <w:cantSplit/>
        </w:trPr>
        <w:tc>
          <w:tcPr>
            <w:tcW w:w="2977" w:type="dxa"/>
            <w:shd w:val="clear" w:color="auto" w:fill="auto"/>
          </w:tcPr>
          <w:p w14:paraId="69EBE288" w14:textId="77777777" w:rsidR="00D06A52" w:rsidRPr="00050109" w:rsidRDefault="00D06A52" w:rsidP="00D06A52">
            <w:pPr>
              <w:tabs>
                <w:tab w:val="left" w:pos="85"/>
                <w:tab w:val="left" w:pos="226"/>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cs/>
              </w:rPr>
            </w:pPr>
            <w:r>
              <w:rPr>
                <w:rFonts w:ascii="Angsana New" w:hAnsi="Angsana New"/>
                <w:color w:val="000000"/>
                <w:sz w:val="24"/>
                <w:szCs w:val="24"/>
                <w:u w:val="single"/>
              </w:rPr>
              <w:t>Less</w:t>
            </w:r>
            <w:r w:rsidRPr="00F30D45">
              <w:rPr>
                <w:rFonts w:ascii="Angsana New" w:hAnsi="Angsana New" w:hint="cs"/>
                <w:color w:val="000000"/>
                <w:sz w:val="24"/>
                <w:szCs w:val="24"/>
                <w:cs/>
              </w:rPr>
              <w:t xml:space="preserve"> </w:t>
            </w:r>
            <w:r>
              <w:rPr>
                <w:rFonts w:ascii="Angsana New" w:hAnsi="Angsana New"/>
                <w:color w:val="000000"/>
                <w:sz w:val="24"/>
                <w:szCs w:val="24"/>
              </w:rPr>
              <w:t>Capital decrease</w:t>
            </w:r>
          </w:p>
        </w:tc>
        <w:tc>
          <w:tcPr>
            <w:tcW w:w="1149" w:type="dxa"/>
            <w:shd w:val="clear" w:color="auto" w:fill="auto"/>
          </w:tcPr>
          <w:p w14:paraId="195E7877" w14:textId="77777777" w:rsidR="00D06A52" w:rsidRPr="00F22AC0" w:rsidRDefault="00D06A52" w:rsidP="00D06A52">
            <w:pPr>
              <w:spacing w:line="340" w:lineRule="exact"/>
              <w:ind w:left="-58" w:right="-243"/>
              <w:rPr>
                <w:rFonts w:ascii="Angsana New" w:hAnsi="Angsana New" w:cs="Angsana New"/>
                <w:spacing w:val="-6"/>
                <w:sz w:val="24"/>
                <w:szCs w:val="24"/>
                <w:cs/>
              </w:rPr>
            </w:pPr>
            <w:r w:rsidRPr="00F22AC0">
              <w:rPr>
                <w:rFonts w:ascii="Angsana New" w:hAnsi="Angsana New" w:cs="Angsana New"/>
                <w:spacing w:val="-6"/>
                <w:sz w:val="24"/>
                <w:szCs w:val="24"/>
              </w:rPr>
              <w:t>(Thousand shares)</w:t>
            </w:r>
          </w:p>
        </w:tc>
        <w:tc>
          <w:tcPr>
            <w:tcW w:w="1048" w:type="dxa"/>
            <w:tcBorders>
              <w:bottom w:val="single" w:sz="6" w:space="0" w:color="auto"/>
            </w:tcBorders>
            <w:shd w:val="clear" w:color="auto" w:fill="auto"/>
          </w:tcPr>
          <w:p w14:paraId="584026C6" w14:textId="77777777" w:rsidR="00D06A52" w:rsidRPr="00050109" w:rsidRDefault="00D06A52" w:rsidP="00D06A52">
            <w:pPr>
              <w:spacing w:line="340" w:lineRule="exact"/>
              <w:ind w:right="-30"/>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(5,467)</w:t>
            </w:r>
          </w:p>
        </w:tc>
        <w:tc>
          <w:tcPr>
            <w:tcW w:w="141" w:type="dxa"/>
            <w:shd w:val="clear" w:color="auto" w:fill="auto"/>
          </w:tcPr>
          <w:p w14:paraId="301C66F4" w14:textId="77777777" w:rsidR="00D06A52" w:rsidRPr="00050109" w:rsidRDefault="00D06A52" w:rsidP="00D06A52">
            <w:pPr>
              <w:spacing w:line="340" w:lineRule="exact"/>
              <w:ind w:right="397"/>
              <w:jc w:val="both"/>
              <w:rPr>
                <w:rFonts w:ascii="Angsana New" w:hAnsi="Angsana New" w:cs="Angsana New"/>
                <w:color w:val="FF0000"/>
                <w:sz w:val="24"/>
                <w:szCs w:val="24"/>
              </w:rPr>
            </w:pPr>
          </w:p>
        </w:tc>
        <w:tc>
          <w:tcPr>
            <w:tcW w:w="1135" w:type="dxa"/>
            <w:tcBorders>
              <w:bottom w:val="single" w:sz="6" w:space="0" w:color="auto"/>
            </w:tcBorders>
            <w:shd w:val="clear" w:color="auto" w:fill="auto"/>
          </w:tcPr>
          <w:p w14:paraId="4CA65D21" w14:textId="77777777" w:rsidR="00D06A52" w:rsidRPr="00050109" w:rsidRDefault="00D06A52" w:rsidP="00D06A52">
            <w:pPr>
              <w:spacing w:line="340" w:lineRule="exact"/>
              <w:ind w:right="11"/>
              <w:jc w:val="center"/>
              <w:rPr>
                <w:rFonts w:ascii="Angsana New" w:hAnsi="Angsana New" w:cs="Angsana New"/>
                <w:color w:val="000000" w:themeColor="text1"/>
                <w:sz w:val="24"/>
                <w:szCs w:val="24"/>
                <w:cs/>
              </w:rPr>
            </w:pPr>
            <w:r w:rsidRPr="00050109">
              <w:rPr>
                <w:rFonts w:ascii="Angsana New" w:hAnsi="Angsana New" w:cs="Angsana New"/>
                <w:color w:val="000000" w:themeColor="text1"/>
                <w:sz w:val="24"/>
                <w:szCs w:val="24"/>
              </w:rPr>
              <w:t xml:space="preserve">            -</w:t>
            </w:r>
          </w:p>
        </w:tc>
        <w:tc>
          <w:tcPr>
            <w:tcW w:w="141" w:type="dxa"/>
            <w:tcBorders>
              <w:top w:val="nil"/>
              <w:left w:val="nil"/>
              <w:bottom w:val="nil"/>
              <w:right w:val="nil"/>
            </w:tcBorders>
            <w:shd w:val="clear" w:color="auto" w:fill="auto"/>
          </w:tcPr>
          <w:p w14:paraId="254FA790" w14:textId="77777777" w:rsidR="00D06A52" w:rsidRPr="00050109" w:rsidRDefault="00D06A52" w:rsidP="00D06A52">
            <w:pPr>
              <w:spacing w:line="340" w:lineRule="exact"/>
              <w:ind w:left="-482" w:right="193"/>
              <w:jc w:val="right"/>
              <w:rPr>
                <w:rFonts w:ascii="Angsana New" w:hAnsi="Angsana New" w:cs="Angsana New"/>
                <w:color w:val="FF0000"/>
                <w:sz w:val="24"/>
                <w:szCs w:val="24"/>
              </w:rPr>
            </w:pPr>
          </w:p>
        </w:tc>
        <w:tc>
          <w:tcPr>
            <w:tcW w:w="1135" w:type="dxa"/>
            <w:gridSpan w:val="2"/>
            <w:tcBorders>
              <w:bottom w:val="single" w:sz="6" w:space="0" w:color="auto"/>
            </w:tcBorders>
            <w:shd w:val="clear" w:color="auto" w:fill="auto"/>
          </w:tcPr>
          <w:p w14:paraId="7BDBFA5A" w14:textId="77777777" w:rsidR="00D06A52" w:rsidRPr="00050109" w:rsidRDefault="00D06A52" w:rsidP="00D06A52">
            <w:pPr>
              <w:spacing w:line="340" w:lineRule="exact"/>
              <w:ind w:right="-5"/>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(5,467)</w:t>
            </w:r>
          </w:p>
        </w:tc>
        <w:tc>
          <w:tcPr>
            <w:tcW w:w="141" w:type="dxa"/>
            <w:gridSpan w:val="2"/>
            <w:shd w:val="clear" w:color="auto" w:fill="auto"/>
          </w:tcPr>
          <w:p w14:paraId="412053FE" w14:textId="77777777" w:rsidR="00D06A52" w:rsidRPr="00050109" w:rsidRDefault="00D06A52" w:rsidP="00D06A52">
            <w:pPr>
              <w:spacing w:line="340" w:lineRule="exact"/>
              <w:ind w:right="397"/>
              <w:jc w:val="both"/>
              <w:rPr>
                <w:rFonts w:ascii="Angsana New" w:hAnsi="Angsana New" w:cs="Angsana New"/>
                <w:color w:val="FF0000"/>
                <w:sz w:val="24"/>
                <w:szCs w:val="24"/>
              </w:rPr>
            </w:pPr>
          </w:p>
        </w:tc>
        <w:tc>
          <w:tcPr>
            <w:tcW w:w="1135" w:type="dxa"/>
            <w:gridSpan w:val="2"/>
            <w:tcBorders>
              <w:bottom w:val="single" w:sz="6" w:space="0" w:color="auto"/>
            </w:tcBorders>
            <w:shd w:val="clear" w:color="auto" w:fill="auto"/>
          </w:tcPr>
          <w:p w14:paraId="10431683" w14:textId="77777777" w:rsidR="00D06A52" w:rsidRPr="00050109" w:rsidRDefault="00D06A52" w:rsidP="00D06A52">
            <w:pPr>
              <w:spacing w:line="340" w:lineRule="exact"/>
              <w:ind w:right="19"/>
              <w:jc w:val="center"/>
              <w:rPr>
                <w:rFonts w:ascii="Angsana New" w:hAnsi="Angsana New" w:cs="Angsana New"/>
                <w:color w:val="000000" w:themeColor="text1"/>
                <w:sz w:val="24"/>
                <w:szCs w:val="24"/>
                <w:cs/>
              </w:rPr>
            </w:pPr>
            <w:r w:rsidRPr="00050109">
              <w:rPr>
                <w:rFonts w:ascii="Angsana New" w:hAnsi="Angsana New" w:cs="Angsana New"/>
                <w:color w:val="000000" w:themeColor="text1"/>
                <w:sz w:val="24"/>
                <w:szCs w:val="24"/>
              </w:rPr>
              <w:t xml:space="preserve">           -</w:t>
            </w:r>
          </w:p>
        </w:tc>
      </w:tr>
      <w:tr w:rsidR="00C73D6E" w:rsidRPr="00F30D45" w14:paraId="135BD544" w14:textId="77777777" w:rsidTr="00D06A52">
        <w:trPr>
          <w:cantSplit/>
        </w:trPr>
        <w:tc>
          <w:tcPr>
            <w:tcW w:w="2977" w:type="dxa"/>
            <w:shd w:val="clear" w:color="auto" w:fill="auto"/>
          </w:tcPr>
          <w:p w14:paraId="77902DC5" w14:textId="3143CF71" w:rsidR="00C73D6E" w:rsidRPr="00050109" w:rsidRDefault="00C73D6E" w:rsidP="00C73D6E">
            <w:pPr>
              <w:tabs>
                <w:tab w:val="left" w:pos="226"/>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cs/>
              </w:rPr>
            </w:pPr>
            <w:r w:rsidRPr="000A1274">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7138C7D7" w14:textId="77777777" w:rsidR="00C73D6E" w:rsidRPr="00F22AC0" w:rsidRDefault="00C73D6E" w:rsidP="00C73D6E">
            <w:pPr>
              <w:spacing w:line="340" w:lineRule="exact"/>
              <w:ind w:left="-58" w:right="-243"/>
              <w:rPr>
                <w:rFonts w:ascii="Angsana New" w:hAnsi="Angsana New" w:cs="Angsana New"/>
                <w:spacing w:val="-6"/>
                <w:sz w:val="24"/>
                <w:szCs w:val="24"/>
              </w:rPr>
            </w:pPr>
            <w:r w:rsidRPr="00F22AC0">
              <w:rPr>
                <w:rFonts w:ascii="Angsana New" w:hAnsi="Angsana New" w:cs="Angsana New"/>
                <w:spacing w:val="-6"/>
                <w:sz w:val="24"/>
                <w:szCs w:val="24"/>
              </w:rPr>
              <w:t>(Thousand shares)</w:t>
            </w:r>
          </w:p>
        </w:tc>
        <w:tc>
          <w:tcPr>
            <w:tcW w:w="1048" w:type="dxa"/>
            <w:tcBorders>
              <w:top w:val="single" w:sz="6" w:space="0" w:color="auto"/>
            </w:tcBorders>
            <w:shd w:val="clear" w:color="auto" w:fill="auto"/>
          </w:tcPr>
          <w:p w14:paraId="2A5764E3" w14:textId="77777777" w:rsidR="00C73D6E" w:rsidRPr="00050109" w:rsidRDefault="00C73D6E" w:rsidP="00C73D6E">
            <w:pPr>
              <w:spacing w:line="340" w:lineRule="exact"/>
              <w:ind w:left="-171" w:right="12"/>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407,345</w:t>
            </w:r>
          </w:p>
        </w:tc>
        <w:tc>
          <w:tcPr>
            <w:tcW w:w="141" w:type="dxa"/>
            <w:shd w:val="clear" w:color="auto" w:fill="auto"/>
          </w:tcPr>
          <w:p w14:paraId="75C633F3" w14:textId="77777777" w:rsidR="00C73D6E" w:rsidRPr="00050109" w:rsidRDefault="00C73D6E" w:rsidP="00C73D6E">
            <w:pPr>
              <w:spacing w:line="340" w:lineRule="exact"/>
              <w:ind w:left="-108"/>
              <w:jc w:val="right"/>
              <w:rPr>
                <w:rFonts w:ascii="Angsana New" w:hAnsi="Angsana New" w:cs="Angsana New"/>
                <w:color w:val="FF0000"/>
                <w:sz w:val="24"/>
                <w:szCs w:val="24"/>
              </w:rPr>
            </w:pPr>
          </w:p>
        </w:tc>
        <w:tc>
          <w:tcPr>
            <w:tcW w:w="1135" w:type="dxa"/>
            <w:tcBorders>
              <w:top w:val="single" w:sz="6" w:space="0" w:color="auto"/>
            </w:tcBorders>
            <w:shd w:val="clear" w:color="auto" w:fill="auto"/>
          </w:tcPr>
          <w:p w14:paraId="4FC3E929" w14:textId="77777777" w:rsidR="00C73D6E" w:rsidRPr="00050109" w:rsidRDefault="00C73D6E" w:rsidP="00C73D6E">
            <w:pPr>
              <w:spacing w:line="340" w:lineRule="exact"/>
              <w:ind w:left="-113" w:right="11"/>
              <w:contextualSpacing/>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412,812</w:t>
            </w:r>
          </w:p>
        </w:tc>
        <w:tc>
          <w:tcPr>
            <w:tcW w:w="141" w:type="dxa"/>
            <w:shd w:val="clear" w:color="auto" w:fill="auto"/>
          </w:tcPr>
          <w:p w14:paraId="29D4BBB6" w14:textId="77777777" w:rsidR="00C73D6E" w:rsidRPr="00050109" w:rsidRDefault="00C73D6E" w:rsidP="00C73D6E">
            <w:pPr>
              <w:spacing w:line="340" w:lineRule="exact"/>
              <w:contextualSpacing/>
              <w:jc w:val="right"/>
              <w:rPr>
                <w:rFonts w:ascii="Angsana New" w:hAnsi="Angsana New" w:cs="Angsana New"/>
                <w:color w:val="FF0000"/>
                <w:sz w:val="24"/>
                <w:szCs w:val="24"/>
              </w:rPr>
            </w:pPr>
          </w:p>
        </w:tc>
        <w:tc>
          <w:tcPr>
            <w:tcW w:w="1135" w:type="dxa"/>
            <w:gridSpan w:val="2"/>
            <w:tcBorders>
              <w:top w:val="single" w:sz="6" w:space="0" w:color="auto"/>
              <w:bottom w:val="single" w:sz="6" w:space="0" w:color="auto"/>
            </w:tcBorders>
            <w:shd w:val="clear" w:color="auto" w:fill="auto"/>
          </w:tcPr>
          <w:p w14:paraId="61320B95" w14:textId="77777777" w:rsidR="00C73D6E" w:rsidRPr="00050109" w:rsidRDefault="00C73D6E" w:rsidP="00C73D6E">
            <w:pPr>
              <w:spacing w:line="340" w:lineRule="exact"/>
              <w:ind w:left="-171" w:right="51"/>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407,345</w:t>
            </w:r>
          </w:p>
        </w:tc>
        <w:tc>
          <w:tcPr>
            <w:tcW w:w="141" w:type="dxa"/>
            <w:gridSpan w:val="2"/>
            <w:shd w:val="clear" w:color="auto" w:fill="auto"/>
          </w:tcPr>
          <w:p w14:paraId="57F3447F" w14:textId="77777777" w:rsidR="00C73D6E" w:rsidRPr="00050109" w:rsidRDefault="00C73D6E" w:rsidP="00C73D6E">
            <w:pPr>
              <w:spacing w:line="340" w:lineRule="exact"/>
              <w:ind w:left="-108"/>
              <w:jc w:val="right"/>
              <w:rPr>
                <w:rFonts w:ascii="Angsana New" w:hAnsi="Angsana New" w:cs="Angsana New"/>
                <w:color w:val="FF0000"/>
                <w:sz w:val="24"/>
                <w:szCs w:val="24"/>
              </w:rPr>
            </w:pPr>
          </w:p>
        </w:tc>
        <w:tc>
          <w:tcPr>
            <w:tcW w:w="1135" w:type="dxa"/>
            <w:gridSpan w:val="2"/>
            <w:tcBorders>
              <w:top w:val="single" w:sz="6" w:space="0" w:color="auto"/>
            </w:tcBorders>
            <w:shd w:val="clear" w:color="auto" w:fill="auto"/>
          </w:tcPr>
          <w:p w14:paraId="2A978F29" w14:textId="77777777" w:rsidR="00C73D6E" w:rsidRPr="00050109" w:rsidRDefault="00C73D6E" w:rsidP="00C73D6E">
            <w:pPr>
              <w:spacing w:line="340" w:lineRule="exact"/>
              <w:ind w:left="-113" w:right="19"/>
              <w:contextualSpacing/>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412,812</w:t>
            </w:r>
          </w:p>
        </w:tc>
      </w:tr>
      <w:tr w:rsidR="00D06A52" w:rsidRPr="00F30D45" w14:paraId="4F36C69D" w14:textId="77777777" w:rsidTr="00F22AC0">
        <w:trPr>
          <w:cantSplit/>
        </w:trPr>
        <w:tc>
          <w:tcPr>
            <w:tcW w:w="2977" w:type="dxa"/>
            <w:shd w:val="clear" w:color="auto" w:fill="auto"/>
          </w:tcPr>
          <w:p w14:paraId="45113C1D" w14:textId="77777777" w:rsidR="00D06A52" w:rsidRPr="00050109" w:rsidRDefault="00D06A52" w:rsidP="00D06A52">
            <w:pPr>
              <w:tabs>
                <w:tab w:val="left" w:pos="226"/>
                <w:tab w:val="left" w:pos="284"/>
                <w:tab w:val="left" w:pos="851"/>
                <w:tab w:val="left" w:pos="1418"/>
                <w:tab w:val="left" w:pos="1985"/>
                <w:tab w:val="left" w:pos="3011"/>
                <w:tab w:val="left" w:pos="3861"/>
              </w:tabs>
              <w:spacing w:line="300" w:lineRule="exact"/>
              <w:ind w:right="-249"/>
              <w:jc w:val="both"/>
              <w:rPr>
                <w:rFonts w:ascii="Angsana New" w:hAnsi="Angsana New" w:cs="Angsana New"/>
                <w:color w:val="000000"/>
                <w:sz w:val="24"/>
                <w:szCs w:val="24"/>
                <w:cs/>
              </w:rPr>
            </w:pPr>
          </w:p>
        </w:tc>
        <w:tc>
          <w:tcPr>
            <w:tcW w:w="1149" w:type="dxa"/>
            <w:tcBorders>
              <w:left w:val="nil"/>
            </w:tcBorders>
            <w:shd w:val="clear" w:color="auto" w:fill="auto"/>
          </w:tcPr>
          <w:p w14:paraId="413BF708" w14:textId="77777777" w:rsidR="00D06A52" w:rsidRPr="00F22AC0" w:rsidRDefault="00D06A52" w:rsidP="00D06A52">
            <w:pPr>
              <w:spacing w:line="300" w:lineRule="exact"/>
              <w:ind w:left="-35" w:right="-243"/>
              <w:rPr>
                <w:rFonts w:ascii="Angsana New" w:hAnsi="Angsana New" w:cs="Angsana New"/>
                <w:color w:val="000000"/>
                <w:spacing w:val="-6"/>
                <w:sz w:val="24"/>
                <w:szCs w:val="24"/>
              </w:rPr>
            </w:pPr>
          </w:p>
        </w:tc>
        <w:tc>
          <w:tcPr>
            <w:tcW w:w="1048" w:type="dxa"/>
            <w:tcBorders>
              <w:top w:val="single" w:sz="6" w:space="0" w:color="auto"/>
            </w:tcBorders>
            <w:shd w:val="clear" w:color="auto" w:fill="auto"/>
          </w:tcPr>
          <w:p w14:paraId="3480C739" w14:textId="77777777" w:rsidR="00D06A52" w:rsidRPr="00050109" w:rsidRDefault="00D06A52" w:rsidP="00D06A52">
            <w:pPr>
              <w:spacing w:line="300" w:lineRule="exact"/>
              <w:ind w:left="-171" w:right="12"/>
              <w:jc w:val="right"/>
              <w:rPr>
                <w:rFonts w:ascii="Angsana New" w:hAnsi="Angsana New" w:cs="Angsana New"/>
                <w:color w:val="000000" w:themeColor="text1"/>
                <w:sz w:val="24"/>
                <w:szCs w:val="24"/>
              </w:rPr>
            </w:pPr>
          </w:p>
        </w:tc>
        <w:tc>
          <w:tcPr>
            <w:tcW w:w="141" w:type="dxa"/>
            <w:shd w:val="clear" w:color="auto" w:fill="auto"/>
          </w:tcPr>
          <w:p w14:paraId="4B679CF7" w14:textId="77777777" w:rsidR="00D06A52" w:rsidRPr="00050109" w:rsidRDefault="00D06A52" w:rsidP="00D06A52">
            <w:pPr>
              <w:spacing w:line="300" w:lineRule="exact"/>
              <w:ind w:left="-108"/>
              <w:jc w:val="right"/>
              <w:rPr>
                <w:rFonts w:ascii="Angsana New" w:hAnsi="Angsana New" w:cs="Angsana New"/>
                <w:color w:val="FF0000"/>
                <w:sz w:val="24"/>
                <w:szCs w:val="24"/>
              </w:rPr>
            </w:pPr>
          </w:p>
        </w:tc>
        <w:tc>
          <w:tcPr>
            <w:tcW w:w="1135" w:type="dxa"/>
            <w:tcBorders>
              <w:top w:val="single" w:sz="6" w:space="0" w:color="auto"/>
            </w:tcBorders>
            <w:shd w:val="clear" w:color="auto" w:fill="auto"/>
          </w:tcPr>
          <w:p w14:paraId="60FD7F9A" w14:textId="77777777" w:rsidR="00D06A52" w:rsidRPr="00050109" w:rsidRDefault="00D06A52" w:rsidP="00D06A52">
            <w:pPr>
              <w:spacing w:line="300" w:lineRule="exact"/>
              <w:ind w:left="-113" w:right="11"/>
              <w:contextualSpacing/>
              <w:jc w:val="right"/>
              <w:rPr>
                <w:rFonts w:ascii="Angsana New" w:hAnsi="Angsana New" w:cs="Angsana New"/>
                <w:color w:val="000000" w:themeColor="text1"/>
                <w:sz w:val="24"/>
                <w:szCs w:val="24"/>
              </w:rPr>
            </w:pPr>
          </w:p>
        </w:tc>
        <w:tc>
          <w:tcPr>
            <w:tcW w:w="141" w:type="dxa"/>
            <w:shd w:val="clear" w:color="auto" w:fill="auto"/>
          </w:tcPr>
          <w:p w14:paraId="781528E8" w14:textId="77777777" w:rsidR="00D06A52" w:rsidRPr="00050109" w:rsidRDefault="00D06A52" w:rsidP="00D06A52">
            <w:pPr>
              <w:spacing w:line="300" w:lineRule="exact"/>
              <w:contextualSpacing/>
              <w:jc w:val="right"/>
              <w:rPr>
                <w:rFonts w:ascii="Angsana New" w:hAnsi="Angsana New" w:cs="Angsana New"/>
                <w:color w:val="FF0000"/>
                <w:sz w:val="24"/>
                <w:szCs w:val="24"/>
              </w:rPr>
            </w:pPr>
          </w:p>
        </w:tc>
        <w:tc>
          <w:tcPr>
            <w:tcW w:w="1135" w:type="dxa"/>
            <w:gridSpan w:val="2"/>
            <w:tcBorders>
              <w:top w:val="single" w:sz="6" w:space="0" w:color="auto"/>
            </w:tcBorders>
            <w:shd w:val="clear" w:color="auto" w:fill="auto"/>
          </w:tcPr>
          <w:p w14:paraId="5ECF570C" w14:textId="77777777" w:rsidR="00D06A52" w:rsidRPr="00050109" w:rsidRDefault="00D06A52" w:rsidP="00D06A52">
            <w:pPr>
              <w:spacing w:line="300" w:lineRule="exact"/>
              <w:ind w:left="-171" w:right="51"/>
              <w:jc w:val="right"/>
              <w:rPr>
                <w:rFonts w:ascii="Angsana New" w:hAnsi="Angsana New" w:cs="Angsana New"/>
                <w:color w:val="000000" w:themeColor="text1"/>
                <w:sz w:val="24"/>
                <w:szCs w:val="24"/>
              </w:rPr>
            </w:pPr>
          </w:p>
        </w:tc>
        <w:tc>
          <w:tcPr>
            <w:tcW w:w="141" w:type="dxa"/>
            <w:gridSpan w:val="2"/>
            <w:shd w:val="clear" w:color="auto" w:fill="auto"/>
          </w:tcPr>
          <w:p w14:paraId="534B507C" w14:textId="77777777" w:rsidR="00D06A52" w:rsidRPr="00050109" w:rsidRDefault="00D06A52" w:rsidP="00D06A52">
            <w:pPr>
              <w:spacing w:line="300" w:lineRule="exact"/>
              <w:ind w:left="-108"/>
              <w:jc w:val="right"/>
              <w:rPr>
                <w:rFonts w:ascii="Angsana New" w:hAnsi="Angsana New" w:cs="Angsana New"/>
                <w:color w:val="FF0000"/>
                <w:sz w:val="24"/>
                <w:szCs w:val="24"/>
              </w:rPr>
            </w:pPr>
          </w:p>
        </w:tc>
        <w:tc>
          <w:tcPr>
            <w:tcW w:w="1135" w:type="dxa"/>
            <w:gridSpan w:val="2"/>
            <w:tcBorders>
              <w:top w:val="single" w:sz="6" w:space="0" w:color="auto"/>
            </w:tcBorders>
            <w:shd w:val="clear" w:color="auto" w:fill="auto"/>
          </w:tcPr>
          <w:p w14:paraId="0B5B78D2" w14:textId="77777777" w:rsidR="00D06A52" w:rsidRPr="00050109" w:rsidRDefault="00D06A52" w:rsidP="00D06A52">
            <w:pPr>
              <w:spacing w:line="300" w:lineRule="exact"/>
              <w:ind w:left="-113" w:right="19"/>
              <w:contextualSpacing/>
              <w:jc w:val="right"/>
              <w:rPr>
                <w:rFonts w:ascii="Angsana New" w:hAnsi="Angsana New" w:cs="Angsana New"/>
                <w:color w:val="000000" w:themeColor="text1"/>
                <w:sz w:val="24"/>
                <w:szCs w:val="24"/>
              </w:rPr>
            </w:pPr>
          </w:p>
        </w:tc>
      </w:tr>
      <w:tr w:rsidR="00D06A52" w:rsidRPr="00F30D45" w14:paraId="033828AB" w14:textId="77777777" w:rsidTr="00F22AC0">
        <w:trPr>
          <w:cantSplit/>
        </w:trPr>
        <w:tc>
          <w:tcPr>
            <w:tcW w:w="2977" w:type="dxa"/>
            <w:shd w:val="clear" w:color="auto" w:fill="auto"/>
          </w:tcPr>
          <w:p w14:paraId="036E42F7" w14:textId="77777777" w:rsidR="00D06A52" w:rsidRPr="000A1274" w:rsidRDefault="00D06A52" w:rsidP="00D06A52">
            <w:pPr>
              <w:tabs>
                <w:tab w:val="left" w:pos="226"/>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rPr>
            </w:pPr>
            <w:r w:rsidRPr="000A1274">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380BAD9C" w14:textId="77777777" w:rsidR="00D06A52" w:rsidRPr="00F22AC0" w:rsidRDefault="00D06A52" w:rsidP="00D06A52">
            <w:pPr>
              <w:spacing w:line="340" w:lineRule="exact"/>
              <w:ind w:left="-35" w:right="-36"/>
              <w:rPr>
                <w:rFonts w:ascii="Angsana New" w:hAnsi="Angsana New" w:cs="Angsana New"/>
                <w:color w:val="000000"/>
                <w:spacing w:val="-6"/>
                <w:sz w:val="24"/>
                <w:szCs w:val="24"/>
              </w:rPr>
            </w:pPr>
            <w:r w:rsidRPr="00F22AC0">
              <w:rPr>
                <w:rFonts w:ascii="Angsana New" w:hAnsi="Angsana New" w:cs="Angsana New"/>
                <w:color w:val="000000"/>
                <w:spacing w:val="-6"/>
                <w:sz w:val="24"/>
                <w:szCs w:val="24"/>
              </w:rPr>
              <w:t>(Thousand shares)</w:t>
            </w:r>
          </w:p>
        </w:tc>
        <w:tc>
          <w:tcPr>
            <w:tcW w:w="1048" w:type="dxa"/>
            <w:shd w:val="clear" w:color="auto" w:fill="auto"/>
          </w:tcPr>
          <w:p w14:paraId="33101622" w14:textId="77777777" w:rsidR="00D06A52" w:rsidRPr="00050109" w:rsidRDefault="00D06A52" w:rsidP="00D06A52">
            <w:pPr>
              <w:spacing w:line="340" w:lineRule="exact"/>
              <w:ind w:left="-171" w:right="12"/>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412,812</w:t>
            </w:r>
          </w:p>
        </w:tc>
        <w:tc>
          <w:tcPr>
            <w:tcW w:w="141" w:type="dxa"/>
            <w:shd w:val="clear" w:color="auto" w:fill="auto"/>
          </w:tcPr>
          <w:p w14:paraId="0B2DF5BD" w14:textId="77777777" w:rsidR="00D06A52" w:rsidRPr="00050109" w:rsidRDefault="00D06A52" w:rsidP="00D06A52">
            <w:pPr>
              <w:spacing w:line="340" w:lineRule="exact"/>
              <w:ind w:left="-108"/>
              <w:jc w:val="right"/>
              <w:rPr>
                <w:rFonts w:ascii="Angsana New" w:hAnsi="Angsana New" w:cs="Angsana New"/>
                <w:color w:val="FF0000"/>
                <w:sz w:val="24"/>
                <w:szCs w:val="24"/>
              </w:rPr>
            </w:pPr>
          </w:p>
        </w:tc>
        <w:tc>
          <w:tcPr>
            <w:tcW w:w="1135" w:type="dxa"/>
            <w:shd w:val="clear" w:color="auto" w:fill="auto"/>
          </w:tcPr>
          <w:p w14:paraId="7D390FE6" w14:textId="77777777" w:rsidR="00D06A52" w:rsidRPr="00050109" w:rsidRDefault="00D06A52" w:rsidP="00D06A52">
            <w:pPr>
              <w:spacing w:line="340" w:lineRule="exact"/>
              <w:ind w:left="-113" w:right="11"/>
              <w:contextualSpacing/>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412,812</w:t>
            </w:r>
          </w:p>
        </w:tc>
        <w:tc>
          <w:tcPr>
            <w:tcW w:w="141" w:type="dxa"/>
            <w:shd w:val="clear" w:color="auto" w:fill="auto"/>
          </w:tcPr>
          <w:p w14:paraId="1123EC42" w14:textId="77777777" w:rsidR="00D06A52" w:rsidRPr="00050109" w:rsidRDefault="00D06A52" w:rsidP="00D06A52">
            <w:pPr>
              <w:spacing w:line="340" w:lineRule="exact"/>
              <w:contextualSpacing/>
              <w:jc w:val="right"/>
              <w:rPr>
                <w:rFonts w:ascii="Angsana New" w:hAnsi="Angsana New" w:cs="Angsana New"/>
                <w:color w:val="FF0000"/>
                <w:sz w:val="24"/>
                <w:szCs w:val="24"/>
              </w:rPr>
            </w:pPr>
          </w:p>
        </w:tc>
        <w:tc>
          <w:tcPr>
            <w:tcW w:w="1135" w:type="dxa"/>
            <w:gridSpan w:val="2"/>
            <w:shd w:val="clear" w:color="auto" w:fill="auto"/>
          </w:tcPr>
          <w:p w14:paraId="2A2B63A3" w14:textId="77777777" w:rsidR="00D06A52" w:rsidRPr="00050109" w:rsidRDefault="00D06A52" w:rsidP="00D06A52">
            <w:pPr>
              <w:spacing w:line="340" w:lineRule="exact"/>
              <w:ind w:left="-171" w:right="51"/>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412,812</w:t>
            </w:r>
          </w:p>
        </w:tc>
        <w:tc>
          <w:tcPr>
            <w:tcW w:w="141" w:type="dxa"/>
            <w:gridSpan w:val="2"/>
            <w:shd w:val="clear" w:color="auto" w:fill="auto"/>
          </w:tcPr>
          <w:p w14:paraId="5D9A3EE0" w14:textId="77777777" w:rsidR="00D06A52" w:rsidRPr="00050109" w:rsidRDefault="00D06A52" w:rsidP="00D06A52">
            <w:pPr>
              <w:spacing w:line="340" w:lineRule="exact"/>
              <w:ind w:left="-108"/>
              <w:jc w:val="right"/>
              <w:rPr>
                <w:rFonts w:ascii="Angsana New" w:hAnsi="Angsana New" w:cs="Angsana New"/>
                <w:color w:val="FF0000"/>
                <w:sz w:val="24"/>
                <w:szCs w:val="24"/>
              </w:rPr>
            </w:pPr>
          </w:p>
        </w:tc>
        <w:tc>
          <w:tcPr>
            <w:tcW w:w="1135" w:type="dxa"/>
            <w:gridSpan w:val="2"/>
            <w:shd w:val="clear" w:color="auto" w:fill="auto"/>
          </w:tcPr>
          <w:p w14:paraId="016B0F57" w14:textId="77777777" w:rsidR="00D06A52" w:rsidRPr="00050109" w:rsidRDefault="00D06A52" w:rsidP="00D06A52">
            <w:pPr>
              <w:spacing w:line="340" w:lineRule="exact"/>
              <w:ind w:left="-113" w:right="19"/>
              <w:contextualSpacing/>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412,812</w:t>
            </w:r>
          </w:p>
        </w:tc>
      </w:tr>
      <w:tr w:rsidR="00D06A52" w:rsidRPr="00F30D45" w14:paraId="2A2FD404" w14:textId="77777777" w:rsidTr="00132034">
        <w:trPr>
          <w:cantSplit/>
        </w:trPr>
        <w:tc>
          <w:tcPr>
            <w:tcW w:w="2977" w:type="dxa"/>
            <w:shd w:val="clear" w:color="auto" w:fill="auto"/>
          </w:tcPr>
          <w:p w14:paraId="1C7CD41C" w14:textId="77777777" w:rsidR="00D06A52" w:rsidRPr="00050109" w:rsidRDefault="00D06A52" w:rsidP="00D06A52">
            <w:pPr>
              <w:tabs>
                <w:tab w:val="left" w:pos="226"/>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cs/>
              </w:rPr>
            </w:pPr>
            <w:r w:rsidRPr="000A1274">
              <w:rPr>
                <w:rFonts w:ascii="Angsana New" w:hAnsi="Angsana New" w:cs="Angsana New"/>
                <w:color w:val="000000"/>
                <w:sz w:val="24"/>
                <w:szCs w:val="24"/>
                <w:u w:val="single"/>
              </w:rPr>
              <w:t>Less</w:t>
            </w:r>
            <w:r w:rsidRPr="000A1274">
              <w:rPr>
                <w:rFonts w:ascii="Angsana New" w:hAnsi="Angsana New" w:cs="Angsana New"/>
                <w:color w:val="000000"/>
                <w:sz w:val="24"/>
                <w:szCs w:val="24"/>
              </w:rPr>
              <w:t xml:space="preserve"> Treasury common stock</w:t>
            </w:r>
          </w:p>
        </w:tc>
        <w:tc>
          <w:tcPr>
            <w:tcW w:w="1149" w:type="dxa"/>
            <w:tcBorders>
              <w:left w:val="nil"/>
            </w:tcBorders>
            <w:shd w:val="clear" w:color="auto" w:fill="auto"/>
          </w:tcPr>
          <w:p w14:paraId="7BE1E6AF" w14:textId="77777777" w:rsidR="00D06A52" w:rsidRPr="00F22AC0" w:rsidRDefault="00D06A52" w:rsidP="00D06A52">
            <w:pPr>
              <w:spacing w:line="340" w:lineRule="exact"/>
              <w:ind w:left="-35" w:right="-36"/>
              <w:rPr>
                <w:rFonts w:ascii="Angsana New" w:hAnsi="Angsana New" w:cs="Angsana New"/>
                <w:color w:val="000000"/>
                <w:spacing w:val="-6"/>
                <w:sz w:val="24"/>
                <w:szCs w:val="24"/>
              </w:rPr>
            </w:pPr>
            <w:r w:rsidRPr="00F22AC0">
              <w:rPr>
                <w:rFonts w:ascii="Angsana New" w:hAnsi="Angsana New" w:cs="Angsana New"/>
                <w:color w:val="000000"/>
                <w:spacing w:val="-6"/>
                <w:sz w:val="24"/>
                <w:szCs w:val="24"/>
              </w:rPr>
              <w:t>(Thousand shares)</w:t>
            </w:r>
          </w:p>
        </w:tc>
        <w:tc>
          <w:tcPr>
            <w:tcW w:w="1048" w:type="dxa"/>
            <w:tcBorders>
              <w:bottom w:val="single" w:sz="6" w:space="0" w:color="auto"/>
            </w:tcBorders>
            <w:shd w:val="clear" w:color="auto" w:fill="auto"/>
          </w:tcPr>
          <w:p w14:paraId="245BB515" w14:textId="77777777" w:rsidR="00D06A52" w:rsidRPr="00050109" w:rsidRDefault="00D06A52" w:rsidP="00D06A52">
            <w:pPr>
              <w:spacing w:line="340" w:lineRule="exact"/>
              <w:ind w:right="-30"/>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(82,000)</w:t>
            </w:r>
          </w:p>
        </w:tc>
        <w:tc>
          <w:tcPr>
            <w:tcW w:w="141" w:type="dxa"/>
            <w:shd w:val="clear" w:color="auto" w:fill="auto"/>
          </w:tcPr>
          <w:p w14:paraId="6D3EBF44" w14:textId="77777777" w:rsidR="00D06A52" w:rsidRPr="00050109" w:rsidRDefault="00D06A52" w:rsidP="00D06A52">
            <w:pPr>
              <w:spacing w:line="340" w:lineRule="exact"/>
              <w:ind w:left="-108"/>
              <w:jc w:val="right"/>
              <w:rPr>
                <w:rFonts w:ascii="Angsana New" w:hAnsi="Angsana New" w:cs="Angsana New"/>
                <w:color w:val="FF0000"/>
                <w:sz w:val="24"/>
                <w:szCs w:val="24"/>
              </w:rPr>
            </w:pPr>
          </w:p>
        </w:tc>
        <w:tc>
          <w:tcPr>
            <w:tcW w:w="1135" w:type="dxa"/>
            <w:tcBorders>
              <w:bottom w:val="single" w:sz="6" w:space="0" w:color="auto"/>
            </w:tcBorders>
            <w:shd w:val="clear" w:color="auto" w:fill="auto"/>
          </w:tcPr>
          <w:p w14:paraId="1B3C8F56" w14:textId="77777777" w:rsidR="00D06A52" w:rsidRPr="00050109" w:rsidRDefault="00D06A52" w:rsidP="00D06A52">
            <w:pPr>
              <w:spacing w:line="340" w:lineRule="exact"/>
              <w:ind w:right="-45"/>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(12,000)</w:t>
            </w:r>
          </w:p>
        </w:tc>
        <w:tc>
          <w:tcPr>
            <w:tcW w:w="141" w:type="dxa"/>
            <w:shd w:val="clear" w:color="auto" w:fill="auto"/>
          </w:tcPr>
          <w:p w14:paraId="7D53A4FD" w14:textId="77777777" w:rsidR="00D06A52" w:rsidRPr="00050109" w:rsidRDefault="00D06A52" w:rsidP="00D06A52">
            <w:pPr>
              <w:spacing w:line="340" w:lineRule="exact"/>
              <w:contextualSpacing/>
              <w:jc w:val="right"/>
              <w:rPr>
                <w:rFonts w:ascii="Angsana New" w:hAnsi="Angsana New" w:cs="Angsana New"/>
                <w:color w:val="FF0000"/>
                <w:sz w:val="24"/>
                <w:szCs w:val="24"/>
              </w:rPr>
            </w:pPr>
          </w:p>
        </w:tc>
        <w:tc>
          <w:tcPr>
            <w:tcW w:w="1135" w:type="dxa"/>
            <w:gridSpan w:val="2"/>
            <w:tcBorders>
              <w:bottom w:val="single" w:sz="6" w:space="0" w:color="auto"/>
            </w:tcBorders>
            <w:shd w:val="clear" w:color="auto" w:fill="auto"/>
          </w:tcPr>
          <w:p w14:paraId="0CED7A72" w14:textId="77777777" w:rsidR="00D06A52" w:rsidRPr="00050109" w:rsidRDefault="00D06A52" w:rsidP="00D06A52">
            <w:pPr>
              <w:spacing w:line="340" w:lineRule="exact"/>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(82,000)</w:t>
            </w:r>
          </w:p>
        </w:tc>
        <w:tc>
          <w:tcPr>
            <w:tcW w:w="141" w:type="dxa"/>
            <w:gridSpan w:val="2"/>
            <w:shd w:val="clear" w:color="auto" w:fill="auto"/>
          </w:tcPr>
          <w:p w14:paraId="0D7F16B2" w14:textId="77777777" w:rsidR="00D06A52" w:rsidRPr="00050109" w:rsidRDefault="00D06A52" w:rsidP="00D06A52">
            <w:pPr>
              <w:spacing w:line="340" w:lineRule="exact"/>
              <w:ind w:left="-108"/>
              <w:jc w:val="right"/>
              <w:rPr>
                <w:rFonts w:ascii="Angsana New" w:hAnsi="Angsana New" w:cs="Angsana New"/>
                <w:color w:val="FF0000"/>
                <w:sz w:val="24"/>
                <w:szCs w:val="24"/>
              </w:rPr>
            </w:pPr>
          </w:p>
        </w:tc>
        <w:tc>
          <w:tcPr>
            <w:tcW w:w="1135" w:type="dxa"/>
            <w:gridSpan w:val="2"/>
            <w:tcBorders>
              <w:bottom w:val="single" w:sz="6" w:space="0" w:color="auto"/>
            </w:tcBorders>
            <w:shd w:val="clear" w:color="auto" w:fill="auto"/>
          </w:tcPr>
          <w:p w14:paraId="5F9675BE" w14:textId="77777777" w:rsidR="00D06A52" w:rsidRPr="00050109" w:rsidRDefault="00D06A52" w:rsidP="00D06A52">
            <w:pPr>
              <w:spacing w:line="340" w:lineRule="exact"/>
              <w:ind w:right="-23"/>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(12,000)</w:t>
            </w:r>
          </w:p>
        </w:tc>
      </w:tr>
      <w:tr w:rsidR="00D06A52" w:rsidRPr="00F30D45" w14:paraId="24FD8971" w14:textId="77777777" w:rsidTr="00132034">
        <w:trPr>
          <w:cantSplit/>
        </w:trPr>
        <w:tc>
          <w:tcPr>
            <w:tcW w:w="2977" w:type="dxa"/>
            <w:shd w:val="clear" w:color="auto" w:fill="auto"/>
          </w:tcPr>
          <w:p w14:paraId="07E556B4" w14:textId="77777777" w:rsidR="00D06A52" w:rsidRPr="000A1274" w:rsidRDefault="00D06A52" w:rsidP="00D06A52">
            <w:pPr>
              <w:tabs>
                <w:tab w:val="left" w:pos="226"/>
                <w:tab w:val="left" w:pos="284"/>
                <w:tab w:val="left" w:pos="851"/>
                <w:tab w:val="left" w:pos="1418"/>
                <w:tab w:val="left" w:pos="1985"/>
                <w:tab w:val="left" w:pos="3011"/>
                <w:tab w:val="left" w:pos="3861"/>
              </w:tabs>
              <w:spacing w:line="340" w:lineRule="exact"/>
              <w:ind w:right="-250"/>
              <w:jc w:val="both"/>
              <w:rPr>
                <w:rFonts w:ascii="Angsana New" w:hAnsi="Angsana New"/>
                <w:color w:val="000000"/>
                <w:sz w:val="24"/>
                <w:szCs w:val="24"/>
                <w:cs/>
              </w:rPr>
            </w:pPr>
            <w:r w:rsidRPr="000A1274">
              <w:rPr>
                <w:rFonts w:ascii="Angsana New" w:hAnsi="Angsana New"/>
                <w:color w:val="000000"/>
                <w:sz w:val="24"/>
                <w:szCs w:val="24"/>
              </w:rPr>
              <w:t>Weighted average number of ordinary</w:t>
            </w:r>
          </w:p>
        </w:tc>
        <w:tc>
          <w:tcPr>
            <w:tcW w:w="1149" w:type="dxa"/>
            <w:tcBorders>
              <w:left w:val="nil"/>
            </w:tcBorders>
            <w:shd w:val="clear" w:color="auto" w:fill="auto"/>
          </w:tcPr>
          <w:p w14:paraId="043BE22E" w14:textId="77777777" w:rsidR="00D06A52" w:rsidRPr="00F22AC0" w:rsidRDefault="00D06A52" w:rsidP="00D06A52">
            <w:pPr>
              <w:spacing w:line="340" w:lineRule="exact"/>
              <w:ind w:left="-35" w:right="-36"/>
              <w:rPr>
                <w:rFonts w:ascii="Angsana New" w:hAnsi="Angsana New" w:cs="Angsana New"/>
                <w:color w:val="000000"/>
                <w:spacing w:val="-6"/>
                <w:sz w:val="24"/>
                <w:szCs w:val="24"/>
              </w:rPr>
            </w:pPr>
          </w:p>
        </w:tc>
        <w:tc>
          <w:tcPr>
            <w:tcW w:w="1048" w:type="dxa"/>
            <w:tcBorders>
              <w:top w:val="single" w:sz="6" w:space="0" w:color="auto"/>
            </w:tcBorders>
            <w:shd w:val="clear" w:color="auto" w:fill="auto"/>
          </w:tcPr>
          <w:p w14:paraId="0860A753" w14:textId="77777777" w:rsidR="00D06A52" w:rsidRPr="00050109" w:rsidRDefault="00D06A52" w:rsidP="00D06A52">
            <w:pPr>
              <w:spacing w:line="340" w:lineRule="exact"/>
              <w:ind w:right="-30"/>
              <w:jc w:val="right"/>
              <w:rPr>
                <w:rFonts w:ascii="Angsana New" w:hAnsi="Angsana New" w:cs="Angsana New"/>
                <w:color w:val="000000" w:themeColor="text1"/>
                <w:sz w:val="24"/>
                <w:szCs w:val="24"/>
              </w:rPr>
            </w:pPr>
          </w:p>
        </w:tc>
        <w:tc>
          <w:tcPr>
            <w:tcW w:w="141" w:type="dxa"/>
            <w:shd w:val="clear" w:color="auto" w:fill="auto"/>
          </w:tcPr>
          <w:p w14:paraId="7EFFDFDC" w14:textId="77777777" w:rsidR="00D06A52" w:rsidRPr="00050109" w:rsidRDefault="00D06A52" w:rsidP="00D06A52">
            <w:pPr>
              <w:spacing w:line="340" w:lineRule="exact"/>
              <w:ind w:left="-108"/>
              <w:jc w:val="right"/>
              <w:rPr>
                <w:rFonts w:ascii="Angsana New" w:hAnsi="Angsana New" w:cs="Angsana New"/>
                <w:color w:val="FF0000"/>
                <w:sz w:val="24"/>
                <w:szCs w:val="24"/>
              </w:rPr>
            </w:pPr>
          </w:p>
        </w:tc>
        <w:tc>
          <w:tcPr>
            <w:tcW w:w="1135" w:type="dxa"/>
            <w:tcBorders>
              <w:top w:val="single" w:sz="6" w:space="0" w:color="auto"/>
            </w:tcBorders>
            <w:shd w:val="clear" w:color="auto" w:fill="auto"/>
          </w:tcPr>
          <w:p w14:paraId="393BEA6A" w14:textId="77777777" w:rsidR="00D06A52" w:rsidRPr="00050109" w:rsidRDefault="00D06A52" w:rsidP="00D06A52">
            <w:pPr>
              <w:spacing w:line="340" w:lineRule="exact"/>
              <w:ind w:right="-45"/>
              <w:jc w:val="right"/>
              <w:rPr>
                <w:rFonts w:ascii="Angsana New" w:hAnsi="Angsana New" w:cs="Angsana New"/>
                <w:color w:val="000000" w:themeColor="text1"/>
                <w:sz w:val="24"/>
                <w:szCs w:val="24"/>
              </w:rPr>
            </w:pPr>
          </w:p>
        </w:tc>
        <w:tc>
          <w:tcPr>
            <w:tcW w:w="141" w:type="dxa"/>
            <w:shd w:val="clear" w:color="auto" w:fill="auto"/>
          </w:tcPr>
          <w:p w14:paraId="4A9CC923" w14:textId="77777777" w:rsidR="00D06A52" w:rsidRPr="00050109" w:rsidRDefault="00D06A52" w:rsidP="00D06A52">
            <w:pPr>
              <w:spacing w:line="340" w:lineRule="exact"/>
              <w:contextualSpacing/>
              <w:jc w:val="right"/>
              <w:rPr>
                <w:rFonts w:ascii="Angsana New" w:hAnsi="Angsana New" w:cs="Angsana New"/>
                <w:color w:val="FF0000"/>
                <w:sz w:val="24"/>
                <w:szCs w:val="24"/>
              </w:rPr>
            </w:pPr>
          </w:p>
        </w:tc>
        <w:tc>
          <w:tcPr>
            <w:tcW w:w="1135" w:type="dxa"/>
            <w:gridSpan w:val="2"/>
            <w:tcBorders>
              <w:top w:val="single" w:sz="6" w:space="0" w:color="auto"/>
            </w:tcBorders>
            <w:shd w:val="clear" w:color="auto" w:fill="auto"/>
          </w:tcPr>
          <w:p w14:paraId="7BDD1B61" w14:textId="77777777" w:rsidR="00D06A52" w:rsidRPr="00050109" w:rsidRDefault="00D06A52" w:rsidP="00D06A52">
            <w:pPr>
              <w:spacing w:line="340" w:lineRule="exact"/>
              <w:jc w:val="right"/>
              <w:rPr>
                <w:rFonts w:ascii="Angsana New" w:hAnsi="Angsana New" w:cs="Angsana New"/>
                <w:color w:val="000000" w:themeColor="text1"/>
                <w:sz w:val="24"/>
                <w:szCs w:val="24"/>
              </w:rPr>
            </w:pPr>
          </w:p>
        </w:tc>
        <w:tc>
          <w:tcPr>
            <w:tcW w:w="141" w:type="dxa"/>
            <w:gridSpan w:val="2"/>
            <w:shd w:val="clear" w:color="auto" w:fill="auto"/>
          </w:tcPr>
          <w:p w14:paraId="6C704601" w14:textId="77777777" w:rsidR="00D06A52" w:rsidRPr="00050109" w:rsidRDefault="00D06A52" w:rsidP="00D06A52">
            <w:pPr>
              <w:spacing w:line="340" w:lineRule="exact"/>
              <w:ind w:left="-108"/>
              <w:jc w:val="right"/>
              <w:rPr>
                <w:rFonts w:ascii="Angsana New" w:hAnsi="Angsana New" w:cs="Angsana New"/>
                <w:color w:val="FF0000"/>
                <w:sz w:val="24"/>
                <w:szCs w:val="24"/>
              </w:rPr>
            </w:pPr>
          </w:p>
        </w:tc>
        <w:tc>
          <w:tcPr>
            <w:tcW w:w="1135" w:type="dxa"/>
            <w:gridSpan w:val="2"/>
            <w:tcBorders>
              <w:top w:val="single" w:sz="6" w:space="0" w:color="auto"/>
            </w:tcBorders>
            <w:shd w:val="clear" w:color="auto" w:fill="auto"/>
          </w:tcPr>
          <w:p w14:paraId="2A3A989D" w14:textId="77777777" w:rsidR="00D06A52" w:rsidRPr="00050109" w:rsidRDefault="00D06A52" w:rsidP="00D06A52">
            <w:pPr>
              <w:spacing w:line="340" w:lineRule="exact"/>
              <w:ind w:right="-23"/>
              <w:jc w:val="right"/>
              <w:rPr>
                <w:rFonts w:ascii="Angsana New" w:hAnsi="Angsana New" w:cs="Angsana New"/>
                <w:color w:val="000000" w:themeColor="text1"/>
                <w:sz w:val="24"/>
                <w:szCs w:val="24"/>
              </w:rPr>
            </w:pPr>
          </w:p>
        </w:tc>
      </w:tr>
      <w:tr w:rsidR="00D06A52" w:rsidRPr="00F30D45" w14:paraId="1A71FF73" w14:textId="77777777" w:rsidTr="00F22AC0">
        <w:trPr>
          <w:cantSplit/>
        </w:trPr>
        <w:tc>
          <w:tcPr>
            <w:tcW w:w="2977" w:type="dxa"/>
            <w:shd w:val="clear" w:color="auto" w:fill="auto"/>
          </w:tcPr>
          <w:p w14:paraId="2D8E75B0" w14:textId="77777777" w:rsidR="00D06A52" w:rsidRPr="00050109" w:rsidRDefault="00D06A52" w:rsidP="00D06A52">
            <w:pPr>
              <w:tabs>
                <w:tab w:val="left" w:pos="85"/>
                <w:tab w:val="left" w:pos="226"/>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cs/>
              </w:rPr>
            </w:pPr>
            <w:r>
              <w:rPr>
                <w:rFonts w:ascii="Angsana New" w:hAnsi="Angsana New"/>
                <w:color w:val="000000"/>
                <w:sz w:val="24"/>
                <w:szCs w:val="24"/>
              </w:rPr>
              <w:t xml:space="preserve">  </w:t>
            </w:r>
            <w:r w:rsidRPr="000A1274">
              <w:rPr>
                <w:rFonts w:ascii="Angsana New" w:hAnsi="Angsana New"/>
                <w:color w:val="000000"/>
                <w:sz w:val="24"/>
                <w:szCs w:val="24"/>
              </w:rPr>
              <w:t>share plus</w:t>
            </w:r>
            <w:r>
              <w:rPr>
                <w:rFonts w:ascii="Angsana New" w:hAnsi="Angsana New"/>
                <w:color w:val="000000"/>
                <w:sz w:val="24"/>
                <w:szCs w:val="24"/>
              </w:rPr>
              <w:t xml:space="preserve">  </w:t>
            </w:r>
            <w:r w:rsidRPr="000A1274">
              <w:rPr>
                <w:rFonts w:ascii="Angsana New" w:hAnsi="Angsana New"/>
                <w:color w:val="000000"/>
                <w:sz w:val="24"/>
                <w:szCs w:val="24"/>
              </w:rPr>
              <w:t>effect of assumed conversion</w:t>
            </w:r>
          </w:p>
        </w:tc>
        <w:tc>
          <w:tcPr>
            <w:tcW w:w="1149" w:type="dxa"/>
            <w:tcBorders>
              <w:left w:val="nil"/>
            </w:tcBorders>
            <w:shd w:val="clear" w:color="auto" w:fill="auto"/>
          </w:tcPr>
          <w:p w14:paraId="4D45BF46" w14:textId="77777777" w:rsidR="00D06A52" w:rsidRPr="00F22AC0" w:rsidRDefault="00D06A52" w:rsidP="00D06A52">
            <w:pPr>
              <w:spacing w:line="340" w:lineRule="exact"/>
              <w:ind w:left="-35" w:right="-36"/>
              <w:rPr>
                <w:rFonts w:ascii="Angsana New" w:hAnsi="Angsana New" w:cs="Angsana New"/>
                <w:color w:val="000000"/>
                <w:spacing w:val="-6"/>
                <w:sz w:val="24"/>
                <w:szCs w:val="24"/>
              </w:rPr>
            </w:pPr>
            <w:r w:rsidRPr="00F22AC0">
              <w:rPr>
                <w:rFonts w:ascii="Angsana New" w:hAnsi="Angsana New" w:cs="Angsana New"/>
                <w:color w:val="000000"/>
                <w:spacing w:val="-6"/>
                <w:sz w:val="24"/>
                <w:szCs w:val="24"/>
              </w:rPr>
              <w:t>(Thousand shares)</w:t>
            </w:r>
          </w:p>
        </w:tc>
        <w:tc>
          <w:tcPr>
            <w:tcW w:w="1048" w:type="dxa"/>
            <w:tcBorders>
              <w:bottom w:val="double" w:sz="6" w:space="0" w:color="auto"/>
            </w:tcBorders>
            <w:shd w:val="clear" w:color="auto" w:fill="auto"/>
          </w:tcPr>
          <w:p w14:paraId="07C7AE36" w14:textId="77777777" w:rsidR="00D06A52" w:rsidRPr="00050109" w:rsidRDefault="00D06A52" w:rsidP="00D06A52">
            <w:pPr>
              <w:spacing w:line="340" w:lineRule="exact"/>
              <w:ind w:left="-171" w:right="12"/>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330,812</w:t>
            </w:r>
          </w:p>
        </w:tc>
        <w:tc>
          <w:tcPr>
            <w:tcW w:w="141" w:type="dxa"/>
            <w:shd w:val="clear" w:color="auto" w:fill="auto"/>
          </w:tcPr>
          <w:p w14:paraId="1272EF90" w14:textId="77777777" w:rsidR="00D06A52" w:rsidRPr="00050109" w:rsidRDefault="00D06A52" w:rsidP="00D06A52">
            <w:pPr>
              <w:spacing w:line="340" w:lineRule="exact"/>
              <w:ind w:left="-108"/>
              <w:jc w:val="right"/>
              <w:rPr>
                <w:rFonts w:ascii="Angsana New" w:hAnsi="Angsana New" w:cs="Angsana New"/>
                <w:color w:val="FF0000"/>
                <w:sz w:val="24"/>
                <w:szCs w:val="24"/>
              </w:rPr>
            </w:pPr>
          </w:p>
        </w:tc>
        <w:tc>
          <w:tcPr>
            <w:tcW w:w="1135" w:type="dxa"/>
            <w:tcBorders>
              <w:bottom w:val="double" w:sz="6" w:space="0" w:color="auto"/>
            </w:tcBorders>
            <w:shd w:val="clear" w:color="auto" w:fill="auto"/>
          </w:tcPr>
          <w:p w14:paraId="5E5D25A7" w14:textId="77777777" w:rsidR="00D06A52" w:rsidRPr="00050109" w:rsidRDefault="00D06A52" w:rsidP="00D06A52">
            <w:pPr>
              <w:spacing w:line="340" w:lineRule="exact"/>
              <w:ind w:left="-171" w:right="11"/>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400,812</w:t>
            </w:r>
          </w:p>
        </w:tc>
        <w:tc>
          <w:tcPr>
            <w:tcW w:w="141" w:type="dxa"/>
            <w:shd w:val="clear" w:color="auto" w:fill="auto"/>
          </w:tcPr>
          <w:p w14:paraId="367A564E" w14:textId="77777777" w:rsidR="00D06A52" w:rsidRPr="00050109" w:rsidRDefault="00D06A52" w:rsidP="00D06A52">
            <w:pPr>
              <w:spacing w:line="340" w:lineRule="exact"/>
              <w:ind w:left="-114" w:hanging="62"/>
              <w:contextualSpacing/>
              <w:jc w:val="right"/>
              <w:rPr>
                <w:rFonts w:ascii="Angsana New" w:hAnsi="Angsana New" w:cs="Angsana New"/>
                <w:color w:val="FF0000"/>
                <w:sz w:val="24"/>
                <w:szCs w:val="24"/>
              </w:rPr>
            </w:pPr>
          </w:p>
        </w:tc>
        <w:tc>
          <w:tcPr>
            <w:tcW w:w="1135" w:type="dxa"/>
            <w:gridSpan w:val="2"/>
            <w:tcBorders>
              <w:bottom w:val="double" w:sz="6" w:space="0" w:color="auto"/>
            </w:tcBorders>
            <w:shd w:val="clear" w:color="auto" w:fill="auto"/>
          </w:tcPr>
          <w:p w14:paraId="0E4DB1A0" w14:textId="77777777" w:rsidR="00D06A52" w:rsidRPr="00050109" w:rsidRDefault="00D06A52" w:rsidP="00D06A52">
            <w:pPr>
              <w:spacing w:line="340" w:lineRule="exact"/>
              <w:ind w:left="-171" w:right="51"/>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330,812</w:t>
            </w:r>
          </w:p>
        </w:tc>
        <w:tc>
          <w:tcPr>
            <w:tcW w:w="141" w:type="dxa"/>
            <w:gridSpan w:val="2"/>
            <w:shd w:val="clear" w:color="auto" w:fill="auto"/>
          </w:tcPr>
          <w:p w14:paraId="55A3FEF2" w14:textId="77777777" w:rsidR="00D06A52" w:rsidRPr="00050109" w:rsidRDefault="00D06A52" w:rsidP="00D06A52">
            <w:pPr>
              <w:spacing w:line="340" w:lineRule="exact"/>
              <w:ind w:left="-108"/>
              <w:jc w:val="right"/>
              <w:rPr>
                <w:rFonts w:ascii="Angsana New" w:hAnsi="Angsana New" w:cs="Angsana New"/>
                <w:color w:val="FF0000"/>
                <w:sz w:val="24"/>
                <w:szCs w:val="24"/>
              </w:rPr>
            </w:pPr>
          </w:p>
        </w:tc>
        <w:tc>
          <w:tcPr>
            <w:tcW w:w="1135" w:type="dxa"/>
            <w:gridSpan w:val="2"/>
            <w:tcBorders>
              <w:bottom w:val="double" w:sz="6" w:space="0" w:color="auto"/>
            </w:tcBorders>
            <w:shd w:val="clear" w:color="auto" w:fill="auto"/>
          </w:tcPr>
          <w:p w14:paraId="0F78701F" w14:textId="77777777" w:rsidR="00D06A52" w:rsidRPr="00050109" w:rsidRDefault="00D06A52" w:rsidP="00D06A52">
            <w:pPr>
              <w:spacing w:line="340" w:lineRule="exact"/>
              <w:ind w:left="-171" w:right="19"/>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400,812</w:t>
            </w:r>
          </w:p>
        </w:tc>
      </w:tr>
      <w:tr w:rsidR="00D06A52" w:rsidRPr="00F30D45" w14:paraId="33A2C48F" w14:textId="77777777" w:rsidTr="00F22AC0">
        <w:trPr>
          <w:cantSplit/>
        </w:trPr>
        <w:tc>
          <w:tcPr>
            <w:tcW w:w="2977" w:type="dxa"/>
            <w:shd w:val="clear" w:color="auto" w:fill="auto"/>
          </w:tcPr>
          <w:p w14:paraId="22619C5F" w14:textId="77777777" w:rsidR="00D06A52" w:rsidRPr="00050109" w:rsidRDefault="00D06A52" w:rsidP="00D06A52">
            <w:pPr>
              <w:spacing w:line="300" w:lineRule="exact"/>
              <w:ind w:left="-35" w:right="-243"/>
              <w:jc w:val="center"/>
              <w:rPr>
                <w:rFonts w:ascii="Angsana New" w:hAnsi="Angsana New" w:cs="Angsana New"/>
                <w:color w:val="000000"/>
                <w:sz w:val="24"/>
                <w:szCs w:val="24"/>
                <w:cs/>
              </w:rPr>
            </w:pPr>
          </w:p>
        </w:tc>
        <w:tc>
          <w:tcPr>
            <w:tcW w:w="1149" w:type="dxa"/>
            <w:tcBorders>
              <w:left w:val="nil"/>
            </w:tcBorders>
            <w:shd w:val="clear" w:color="auto" w:fill="auto"/>
          </w:tcPr>
          <w:p w14:paraId="15B8A7D4" w14:textId="77777777" w:rsidR="00D06A52" w:rsidRPr="00F22AC0" w:rsidRDefault="00D06A52" w:rsidP="00D06A52">
            <w:pPr>
              <w:spacing w:line="300" w:lineRule="exact"/>
              <w:ind w:left="-35" w:right="-243"/>
              <w:rPr>
                <w:rFonts w:ascii="Angsana New" w:hAnsi="Angsana New" w:cs="Angsana New"/>
                <w:color w:val="000000"/>
                <w:spacing w:val="-6"/>
                <w:sz w:val="24"/>
                <w:szCs w:val="24"/>
              </w:rPr>
            </w:pPr>
          </w:p>
        </w:tc>
        <w:tc>
          <w:tcPr>
            <w:tcW w:w="1048" w:type="dxa"/>
            <w:shd w:val="clear" w:color="auto" w:fill="auto"/>
          </w:tcPr>
          <w:p w14:paraId="680B3625" w14:textId="77777777" w:rsidR="00D06A52" w:rsidRPr="00050109" w:rsidRDefault="00D06A52" w:rsidP="00D06A52">
            <w:pPr>
              <w:spacing w:line="300" w:lineRule="exact"/>
              <w:ind w:left="-171" w:right="12"/>
              <w:jc w:val="right"/>
              <w:rPr>
                <w:rFonts w:ascii="Angsana New" w:hAnsi="Angsana New" w:cs="Angsana New"/>
                <w:color w:val="000000" w:themeColor="text1"/>
                <w:sz w:val="24"/>
                <w:szCs w:val="24"/>
              </w:rPr>
            </w:pPr>
          </w:p>
        </w:tc>
        <w:tc>
          <w:tcPr>
            <w:tcW w:w="141" w:type="dxa"/>
            <w:shd w:val="clear" w:color="auto" w:fill="auto"/>
          </w:tcPr>
          <w:p w14:paraId="11292A3F" w14:textId="77777777" w:rsidR="00D06A52" w:rsidRPr="00050109" w:rsidRDefault="00D06A52" w:rsidP="00D06A52">
            <w:pPr>
              <w:spacing w:line="300" w:lineRule="exact"/>
              <w:ind w:left="-108"/>
              <w:jc w:val="right"/>
              <w:rPr>
                <w:rFonts w:ascii="Angsana New" w:hAnsi="Angsana New" w:cs="Angsana New"/>
                <w:color w:val="FF0000"/>
                <w:sz w:val="24"/>
                <w:szCs w:val="24"/>
              </w:rPr>
            </w:pPr>
          </w:p>
        </w:tc>
        <w:tc>
          <w:tcPr>
            <w:tcW w:w="1135" w:type="dxa"/>
            <w:shd w:val="clear" w:color="auto" w:fill="auto"/>
          </w:tcPr>
          <w:p w14:paraId="73466F93" w14:textId="77777777" w:rsidR="00D06A52" w:rsidRPr="00050109" w:rsidRDefault="00D06A52" w:rsidP="00D06A52">
            <w:pPr>
              <w:spacing w:line="300" w:lineRule="exact"/>
              <w:ind w:left="-171" w:right="11"/>
              <w:jc w:val="right"/>
              <w:rPr>
                <w:rFonts w:ascii="Angsana New" w:hAnsi="Angsana New" w:cs="Angsana New"/>
                <w:color w:val="000000" w:themeColor="text1"/>
                <w:sz w:val="24"/>
                <w:szCs w:val="24"/>
              </w:rPr>
            </w:pPr>
          </w:p>
        </w:tc>
        <w:tc>
          <w:tcPr>
            <w:tcW w:w="141" w:type="dxa"/>
            <w:shd w:val="clear" w:color="auto" w:fill="auto"/>
          </w:tcPr>
          <w:p w14:paraId="70335F8C" w14:textId="77777777" w:rsidR="00D06A52" w:rsidRPr="00050109" w:rsidRDefault="00D06A52" w:rsidP="00D06A52">
            <w:pPr>
              <w:spacing w:line="300" w:lineRule="exact"/>
              <w:ind w:left="-114" w:hanging="62"/>
              <w:contextualSpacing/>
              <w:jc w:val="right"/>
              <w:rPr>
                <w:rFonts w:ascii="Angsana New" w:hAnsi="Angsana New" w:cs="Angsana New"/>
                <w:color w:val="FF0000"/>
                <w:sz w:val="24"/>
                <w:szCs w:val="24"/>
              </w:rPr>
            </w:pPr>
          </w:p>
        </w:tc>
        <w:tc>
          <w:tcPr>
            <w:tcW w:w="1135" w:type="dxa"/>
            <w:gridSpan w:val="2"/>
            <w:shd w:val="clear" w:color="auto" w:fill="auto"/>
          </w:tcPr>
          <w:p w14:paraId="7DE57584" w14:textId="77777777" w:rsidR="00D06A52" w:rsidRPr="00050109" w:rsidRDefault="00D06A52" w:rsidP="00D06A52">
            <w:pPr>
              <w:spacing w:line="300" w:lineRule="exact"/>
              <w:ind w:left="-171" w:right="51"/>
              <w:jc w:val="right"/>
              <w:rPr>
                <w:rFonts w:ascii="Angsana New" w:hAnsi="Angsana New" w:cs="Angsana New"/>
                <w:color w:val="000000" w:themeColor="text1"/>
                <w:sz w:val="24"/>
                <w:szCs w:val="24"/>
              </w:rPr>
            </w:pPr>
          </w:p>
        </w:tc>
        <w:tc>
          <w:tcPr>
            <w:tcW w:w="141" w:type="dxa"/>
            <w:gridSpan w:val="2"/>
            <w:shd w:val="clear" w:color="auto" w:fill="auto"/>
          </w:tcPr>
          <w:p w14:paraId="66DA4C4D" w14:textId="77777777" w:rsidR="00D06A52" w:rsidRPr="00050109" w:rsidRDefault="00D06A52" w:rsidP="00D06A52">
            <w:pPr>
              <w:spacing w:line="300" w:lineRule="exact"/>
              <w:ind w:left="-108"/>
              <w:jc w:val="right"/>
              <w:rPr>
                <w:rFonts w:ascii="Angsana New" w:hAnsi="Angsana New" w:cs="Angsana New"/>
                <w:color w:val="FF0000"/>
                <w:sz w:val="24"/>
                <w:szCs w:val="24"/>
              </w:rPr>
            </w:pPr>
          </w:p>
        </w:tc>
        <w:tc>
          <w:tcPr>
            <w:tcW w:w="1135" w:type="dxa"/>
            <w:gridSpan w:val="2"/>
            <w:shd w:val="clear" w:color="auto" w:fill="auto"/>
          </w:tcPr>
          <w:p w14:paraId="5FAE0FD8" w14:textId="77777777" w:rsidR="00D06A52" w:rsidRPr="00050109" w:rsidRDefault="00D06A52" w:rsidP="00D06A52">
            <w:pPr>
              <w:spacing w:line="300" w:lineRule="exact"/>
              <w:ind w:left="-171" w:right="19"/>
              <w:jc w:val="right"/>
              <w:rPr>
                <w:rFonts w:ascii="Angsana New" w:hAnsi="Angsana New" w:cs="Angsana New"/>
                <w:color w:val="000000" w:themeColor="text1"/>
                <w:sz w:val="24"/>
                <w:szCs w:val="24"/>
              </w:rPr>
            </w:pPr>
          </w:p>
        </w:tc>
      </w:tr>
      <w:tr w:rsidR="00D06A52" w:rsidRPr="00F30D45" w14:paraId="3BD8C6AB" w14:textId="77777777" w:rsidTr="00F22AC0">
        <w:trPr>
          <w:gridAfter w:val="1"/>
          <w:wAfter w:w="16" w:type="dxa"/>
          <w:cantSplit/>
        </w:trPr>
        <w:tc>
          <w:tcPr>
            <w:tcW w:w="2977" w:type="dxa"/>
            <w:shd w:val="clear" w:color="auto" w:fill="auto"/>
          </w:tcPr>
          <w:p w14:paraId="065B7BCB" w14:textId="713AFE0F" w:rsidR="00D06A52" w:rsidRPr="00050109" w:rsidRDefault="00D06A52" w:rsidP="00D06A52">
            <w:pPr>
              <w:tabs>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rPr>
            </w:pPr>
            <w:r w:rsidRPr="000A1274">
              <w:rPr>
                <w:rFonts w:ascii="Angsana New" w:hAnsi="Angsana New" w:cs="Angsana New"/>
                <w:color w:val="000000"/>
                <w:sz w:val="24"/>
                <w:szCs w:val="24"/>
              </w:rPr>
              <w:t xml:space="preserve">Basic earnings </w:t>
            </w:r>
            <w:r w:rsidRPr="00AD2363">
              <w:rPr>
                <w:rFonts w:ascii="Angsana New" w:hAnsi="Angsana New" w:cs="Angsana New"/>
                <w:color w:val="000000"/>
                <w:sz w:val="24"/>
                <w:szCs w:val="24"/>
              </w:rPr>
              <w:t xml:space="preserve">(loss) </w:t>
            </w:r>
            <w:r w:rsidRPr="000A1274">
              <w:rPr>
                <w:rFonts w:ascii="Angsana New" w:hAnsi="Angsana New" w:cs="Angsana New"/>
                <w:color w:val="000000"/>
                <w:sz w:val="24"/>
                <w:szCs w:val="24"/>
              </w:rPr>
              <w:t>per share</w:t>
            </w:r>
          </w:p>
        </w:tc>
        <w:tc>
          <w:tcPr>
            <w:tcW w:w="1149" w:type="dxa"/>
            <w:tcBorders>
              <w:left w:val="nil"/>
            </w:tcBorders>
            <w:shd w:val="clear" w:color="auto" w:fill="auto"/>
          </w:tcPr>
          <w:p w14:paraId="7EA8C60D" w14:textId="77777777" w:rsidR="00D06A52" w:rsidRPr="00F22AC0" w:rsidRDefault="00D06A52" w:rsidP="00D06A52">
            <w:pPr>
              <w:spacing w:line="340" w:lineRule="exact"/>
              <w:ind w:left="-35" w:right="-243"/>
              <w:rPr>
                <w:rFonts w:ascii="Angsana New" w:hAnsi="Angsana New" w:cs="Angsana New"/>
                <w:color w:val="000000"/>
                <w:spacing w:val="-6"/>
                <w:sz w:val="24"/>
                <w:szCs w:val="24"/>
              </w:rPr>
            </w:pPr>
            <w:r w:rsidRPr="00F22AC0">
              <w:rPr>
                <w:rFonts w:ascii="Angsana New" w:hAnsi="Angsana New" w:cs="Angsana New"/>
                <w:color w:val="000000"/>
                <w:spacing w:val="-6"/>
                <w:sz w:val="24"/>
                <w:szCs w:val="24"/>
              </w:rPr>
              <w:t>(Baht per share)</w:t>
            </w:r>
          </w:p>
        </w:tc>
        <w:tc>
          <w:tcPr>
            <w:tcW w:w="1048" w:type="dxa"/>
            <w:tcBorders>
              <w:bottom w:val="double" w:sz="6" w:space="0" w:color="auto"/>
            </w:tcBorders>
            <w:shd w:val="clear" w:color="auto" w:fill="auto"/>
          </w:tcPr>
          <w:p w14:paraId="2BC2E07A" w14:textId="77777777" w:rsidR="00D06A52" w:rsidRPr="00050109" w:rsidRDefault="00D06A52" w:rsidP="00D06A52">
            <w:pPr>
              <w:spacing w:line="340" w:lineRule="exact"/>
              <w:ind w:right="-30"/>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(0.024)</w:t>
            </w:r>
          </w:p>
        </w:tc>
        <w:tc>
          <w:tcPr>
            <w:tcW w:w="141" w:type="dxa"/>
            <w:shd w:val="clear" w:color="auto" w:fill="auto"/>
          </w:tcPr>
          <w:p w14:paraId="6E2A769E" w14:textId="77777777" w:rsidR="00D06A52" w:rsidRPr="00050109" w:rsidRDefault="00D06A52" w:rsidP="00D06A52">
            <w:pPr>
              <w:spacing w:line="340" w:lineRule="exact"/>
              <w:ind w:left="-108"/>
              <w:jc w:val="right"/>
              <w:rPr>
                <w:rFonts w:ascii="Angsana New" w:hAnsi="Angsana New" w:cs="Angsana New"/>
                <w:color w:val="FF0000"/>
                <w:sz w:val="24"/>
                <w:szCs w:val="24"/>
              </w:rPr>
            </w:pPr>
          </w:p>
        </w:tc>
        <w:tc>
          <w:tcPr>
            <w:tcW w:w="1135" w:type="dxa"/>
            <w:tcBorders>
              <w:bottom w:val="double" w:sz="6" w:space="0" w:color="auto"/>
            </w:tcBorders>
            <w:shd w:val="clear" w:color="auto" w:fill="auto"/>
          </w:tcPr>
          <w:p w14:paraId="6E15847B" w14:textId="77777777" w:rsidR="00D06A52" w:rsidRPr="00050109" w:rsidRDefault="00D06A52" w:rsidP="00D06A52">
            <w:pPr>
              <w:spacing w:line="340" w:lineRule="exact"/>
              <w:ind w:left="-171" w:right="11"/>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0.043</w:t>
            </w:r>
          </w:p>
        </w:tc>
        <w:tc>
          <w:tcPr>
            <w:tcW w:w="141" w:type="dxa"/>
            <w:shd w:val="clear" w:color="auto" w:fill="auto"/>
          </w:tcPr>
          <w:p w14:paraId="4A8850E7" w14:textId="77777777" w:rsidR="00D06A52" w:rsidRPr="00050109" w:rsidRDefault="00D06A52" w:rsidP="00D06A52">
            <w:pPr>
              <w:spacing w:line="340" w:lineRule="exact"/>
              <w:ind w:left="-113"/>
              <w:contextualSpacing/>
              <w:jc w:val="right"/>
              <w:rPr>
                <w:rFonts w:ascii="Angsana New" w:hAnsi="Angsana New" w:cs="Angsana New"/>
                <w:color w:val="FF0000"/>
                <w:sz w:val="24"/>
                <w:szCs w:val="24"/>
              </w:rPr>
            </w:pPr>
          </w:p>
        </w:tc>
        <w:tc>
          <w:tcPr>
            <w:tcW w:w="1119" w:type="dxa"/>
            <w:tcBorders>
              <w:bottom w:val="double" w:sz="6" w:space="0" w:color="auto"/>
            </w:tcBorders>
            <w:shd w:val="clear" w:color="auto" w:fill="auto"/>
          </w:tcPr>
          <w:p w14:paraId="6A948F3F" w14:textId="77777777" w:rsidR="00D06A52" w:rsidRPr="00050109" w:rsidRDefault="00D06A52" w:rsidP="00D06A52">
            <w:pPr>
              <w:spacing w:line="340" w:lineRule="exact"/>
              <w:ind w:right="-17"/>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(0.017)</w:t>
            </w:r>
          </w:p>
        </w:tc>
        <w:tc>
          <w:tcPr>
            <w:tcW w:w="141" w:type="dxa"/>
            <w:gridSpan w:val="2"/>
            <w:shd w:val="clear" w:color="auto" w:fill="auto"/>
          </w:tcPr>
          <w:p w14:paraId="60486237" w14:textId="77777777" w:rsidR="00D06A52" w:rsidRPr="00050109" w:rsidRDefault="00D06A52" w:rsidP="00D06A52">
            <w:pPr>
              <w:spacing w:line="340" w:lineRule="exact"/>
              <w:ind w:left="-108"/>
              <w:contextualSpacing/>
              <w:jc w:val="right"/>
              <w:rPr>
                <w:rFonts w:ascii="Angsana New" w:hAnsi="Angsana New" w:cs="Angsana New"/>
                <w:color w:val="FF0000"/>
                <w:sz w:val="24"/>
                <w:szCs w:val="24"/>
              </w:rPr>
            </w:pPr>
          </w:p>
        </w:tc>
        <w:tc>
          <w:tcPr>
            <w:tcW w:w="1135" w:type="dxa"/>
            <w:gridSpan w:val="2"/>
            <w:tcBorders>
              <w:bottom w:val="double" w:sz="6" w:space="0" w:color="auto"/>
            </w:tcBorders>
            <w:shd w:val="clear" w:color="auto" w:fill="auto"/>
          </w:tcPr>
          <w:p w14:paraId="53ECBB42" w14:textId="77777777" w:rsidR="00D06A52" w:rsidRPr="00050109" w:rsidRDefault="00D06A52" w:rsidP="00D06A52">
            <w:pPr>
              <w:spacing w:line="340" w:lineRule="exact"/>
              <w:ind w:left="-172" w:right="19"/>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0.047</w:t>
            </w:r>
          </w:p>
        </w:tc>
      </w:tr>
      <w:tr w:rsidR="00D06A52" w:rsidRPr="00F30D45" w14:paraId="2F5285BE" w14:textId="77777777" w:rsidTr="00F22AC0">
        <w:trPr>
          <w:gridAfter w:val="1"/>
          <w:wAfter w:w="16" w:type="dxa"/>
          <w:cantSplit/>
        </w:trPr>
        <w:tc>
          <w:tcPr>
            <w:tcW w:w="2977" w:type="dxa"/>
            <w:shd w:val="clear" w:color="auto" w:fill="auto"/>
          </w:tcPr>
          <w:p w14:paraId="064A52FC" w14:textId="61B0FE8A" w:rsidR="00D06A52" w:rsidRPr="00050109" w:rsidRDefault="00D06A52" w:rsidP="00D06A52">
            <w:pPr>
              <w:tabs>
                <w:tab w:val="left" w:pos="284"/>
                <w:tab w:val="left" w:pos="851"/>
                <w:tab w:val="left" w:pos="1418"/>
                <w:tab w:val="left" w:pos="1985"/>
                <w:tab w:val="left" w:pos="3011"/>
                <w:tab w:val="left" w:pos="3861"/>
              </w:tabs>
              <w:spacing w:line="340" w:lineRule="exact"/>
              <w:ind w:right="-250"/>
              <w:jc w:val="both"/>
              <w:rPr>
                <w:rFonts w:ascii="Angsana New" w:hAnsi="Angsana New" w:cs="Angsana New"/>
                <w:color w:val="000000"/>
                <w:sz w:val="24"/>
                <w:szCs w:val="24"/>
              </w:rPr>
            </w:pPr>
            <w:r w:rsidRPr="000A1274">
              <w:rPr>
                <w:rFonts w:ascii="Angsana New" w:hAnsi="Angsana New" w:cs="Angsana New"/>
                <w:color w:val="000000"/>
                <w:sz w:val="24"/>
                <w:szCs w:val="24"/>
              </w:rPr>
              <w:t xml:space="preserve">Diluted earning </w:t>
            </w:r>
            <w:r w:rsidRPr="00AD2363">
              <w:rPr>
                <w:rFonts w:ascii="Angsana New" w:hAnsi="Angsana New" w:cs="Angsana New"/>
                <w:color w:val="000000"/>
                <w:sz w:val="24"/>
                <w:szCs w:val="24"/>
              </w:rPr>
              <w:t xml:space="preserve">(loss) </w:t>
            </w:r>
            <w:r w:rsidRPr="000A1274">
              <w:rPr>
                <w:rFonts w:ascii="Angsana New" w:hAnsi="Angsana New" w:cs="Angsana New"/>
                <w:color w:val="000000"/>
                <w:sz w:val="24"/>
                <w:szCs w:val="24"/>
              </w:rPr>
              <w:t>per share</w:t>
            </w:r>
          </w:p>
        </w:tc>
        <w:tc>
          <w:tcPr>
            <w:tcW w:w="1149" w:type="dxa"/>
            <w:tcBorders>
              <w:left w:val="nil"/>
            </w:tcBorders>
            <w:shd w:val="clear" w:color="auto" w:fill="auto"/>
          </w:tcPr>
          <w:p w14:paraId="6C5E3E3F" w14:textId="77777777" w:rsidR="00D06A52" w:rsidRPr="00F22AC0" w:rsidRDefault="00D06A52" w:rsidP="00D06A52">
            <w:pPr>
              <w:spacing w:line="340" w:lineRule="exact"/>
              <w:ind w:left="-35" w:right="-243"/>
              <w:rPr>
                <w:rFonts w:ascii="Angsana New" w:hAnsi="Angsana New" w:cs="Angsana New"/>
                <w:color w:val="000000"/>
                <w:spacing w:val="-6"/>
                <w:sz w:val="24"/>
                <w:szCs w:val="24"/>
              </w:rPr>
            </w:pPr>
            <w:r w:rsidRPr="00F22AC0">
              <w:rPr>
                <w:rFonts w:ascii="Angsana New" w:hAnsi="Angsana New" w:cs="Angsana New"/>
                <w:color w:val="000000"/>
                <w:spacing w:val="-6"/>
                <w:sz w:val="24"/>
                <w:szCs w:val="24"/>
              </w:rPr>
              <w:t>(Baht per share)</w:t>
            </w:r>
          </w:p>
        </w:tc>
        <w:tc>
          <w:tcPr>
            <w:tcW w:w="1048" w:type="dxa"/>
            <w:tcBorders>
              <w:top w:val="double" w:sz="6" w:space="0" w:color="auto"/>
              <w:bottom w:val="double" w:sz="6" w:space="0" w:color="auto"/>
            </w:tcBorders>
            <w:shd w:val="clear" w:color="auto" w:fill="auto"/>
          </w:tcPr>
          <w:p w14:paraId="7686F9A2" w14:textId="77777777" w:rsidR="00D06A52" w:rsidRPr="00050109" w:rsidRDefault="00D06A52" w:rsidP="00D06A52">
            <w:pPr>
              <w:spacing w:line="340" w:lineRule="exact"/>
              <w:ind w:right="-30"/>
              <w:jc w:val="right"/>
              <w:rPr>
                <w:rFonts w:ascii="Angsana New" w:hAnsi="Angsana New" w:cs="Angsana New"/>
                <w:color w:val="000000" w:themeColor="text1"/>
                <w:sz w:val="24"/>
                <w:szCs w:val="24"/>
              </w:rPr>
            </w:pPr>
            <w:r w:rsidRPr="00050109">
              <w:rPr>
                <w:rFonts w:ascii="Angsana New" w:hAnsi="Angsana New" w:cs="Angsana New"/>
                <w:color w:val="000000" w:themeColor="text1"/>
                <w:sz w:val="24"/>
                <w:szCs w:val="24"/>
              </w:rPr>
              <w:t>(0.029)</w:t>
            </w:r>
          </w:p>
        </w:tc>
        <w:tc>
          <w:tcPr>
            <w:tcW w:w="141" w:type="dxa"/>
            <w:shd w:val="clear" w:color="auto" w:fill="auto"/>
          </w:tcPr>
          <w:p w14:paraId="3323BAB5" w14:textId="77777777" w:rsidR="00D06A52" w:rsidRPr="00050109" w:rsidRDefault="00D06A52" w:rsidP="00D06A52">
            <w:pPr>
              <w:spacing w:line="340" w:lineRule="exact"/>
              <w:ind w:left="-108"/>
              <w:jc w:val="right"/>
              <w:rPr>
                <w:rFonts w:ascii="Angsana New" w:hAnsi="Angsana New" w:cs="Angsana New"/>
                <w:color w:val="FF0000"/>
                <w:sz w:val="24"/>
                <w:szCs w:val="24"/>
                <w:cs/>
              </w:rPr>
            </w:pPr>
          </w:p>
        </w:tc>
        <w:tc>
          <w:tcPr>
            <w:tcW w:w="1135" w:type="dxa"/>
            <w:tcBorders>
              <w:top w:val="double" w:sz="6" w:space="0" w:color="auto"/>
              <w:bottom w:val="double" w:sz="6" w:space="0" w:color="auto"/>
            </w:tcBorders>
            <w:shd w:val="clear" w:color="auto" w:fill="auto"/>
          </w:tcPr>
          <w:p w14:paraId="7CBE7928" w14:textId="77777777" w:rsidR="00D06A52" w:rsidRPr="00050109" w:rsidRDefault="00D06A52" w:rsidP="00D06A52">
            <w:pPr>
              <w:spacing w:line="340" w:lineRule="exact"/>
              <w:ind w:left="-171" w:right="11"/>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0.045</w:t>
            </w:r>
          </w:p>
        </w:tc>
        <w:tc>
          <w:tcPr>
            <w:tcW w:w="141" w:type="dxa"/>
            <w:tcBorders>
              <w:bottom w:val="nil"/>
            </w:tcBorders>
            <w:shd w:val="clear" w:color="auto" w:fill="auto"/>
          </w:tcPr>
          <w:p w14:paraId="323AF7B5" w14:textId="77777777" w:rsidR="00D06A52" w:rsidRPr="00050109" w:rsidRDefault="00D06A52" w:rsidP="00D06A52">
            <w:pPr>
              <w:spacing w:line="340" w:lineRule="exact"/>
              <w:contextualSpacing/>
              <w:jc w:val="right"/>
              <w:rPr>
                <w:rFonts w:ascii="Angsana New" w:hAnsi="Angsana New" w:cs="Angsana New"/>
                <w:color w:val="FF0000"/>
                <w:sz w:val="24"/>
                <w:szCs w:val="24"/>
              </w:rPr>
            </w:pPr>
          </w:p>
        </w:tc>
        <w:tc>
          <w:tcPr>
            <w:tcW w:w="1119" w:type="dxa"/>
            <w:tcBorders>
              <w:top w:val="double" w:sz="6" w:space="0" w:color="auto"/>
              <w:bottom w:val="double" w:sz="6" w:space="0" w:color="auto"/>
            </w:tcBorders>
            <w:shd w:val="clear" w:color="auto" w:fill="auto"/>
          </w:tcPr>
          <w:p w14:paraId="1B3D9E1E" w14:textId="77777777" w:rsidR="00D06A52" w:rsidRPr="00050109" w:rsidRDefault="00D06A52" w:rsidP="00D06A52">
            <w:pPr>
              <w:spacing w:line="340" w:lineRule="exact"/>
              <w:ind w:right="-17"/>
              <w:jc w:val="right"/>
              <w:rPr>
                <w:rFonts w:ascii="Angsana New" w:hAnsi="Angsana New" w:cs="Angsana New"/>
                <w:color w:val="000000" w:themeColor="text1"/>
                <w:sz w:val="24"/>
                <w:szCs w:val="24"/>
                <w:cs/>
              </w:rPr>
            </w:pPr>
            <w:r w:rsidRPr="00050109">
              <w:rPr>
                <w:rFonts w:ascii="Angsana New" w:hAnsi="Angsana New" w:cs="Angsana New"/>
                <w:color w:val="000000" w:themeColor="text1"/>
                <w:sz w:val="24"/>
                <w:szCs w:val="24"/>
              </w:rPr>
              <w:t>(0.021)</w:t>
            </w:r>
          </w:p>
        </w:tc>
        <w:tc>
          <w:tcPr>
            <w:tcW w:w="141" w:type="dxa"/>
            <w:gridSpan w:val="2"/>
            <w:tcBorders>
              <w:bottom w:val="nil"/>
            </w:tcBorders>
            <w:shd w:val="clear" w:color="auto" w:fill="auto"/>
          </w:tcPr>
          <w:p w14:paraId="25E7A3B1" w14:textId="77777777" w:rsidR="00D06A52" w:rsidRPr="00050109" w:rsidRDefault="00D06A52" w:rsidP="00D06A52">
            <w:pPr>
              <w:spacing w:line="340" w:lineRule="exact"/>
              <w:ind w:left="-108"/>
              <w:contextualSpacing/>
              <w:jc w:val="right"/>
              <w:rPr>
                <w:rFonts w:ascii="Angsana New" w:hAnsi="Angsana New" w:cs="Angsana New"/>
                <w:color w:val="FF0000"/>
                <w:sz w:val="24"/>
                <w:szCs w:val="24"/>
              </w:rPr>
            </w:pPr>
          </w:p>
        </w:tc>
        <w:tc>
          <w:tcPr>
            <w:tcW w:w="1135" w:type="dxa"/>
            <w:gridSpan w:val="2"/>
            <w:tcBorders>
              <w:top w:val="double" w:sz="6" w:space="0" w:color="auto"/>
              <w:bottom w:val="double" w:sz="6" w:space="0" w:color="auto"/>
            </w:tcBorders>
            <w:shd w:val="clear" w:color="auto" w:fill="auto"/>
          </w:tcPr>
          <w:p w14:paraId="427F7905" w14:textId="77777777" w:rsidR="00D06A52" w:rsidRPr="00050109" w:rsidRDefault="00D06A52" w:rsidP="00D06A52">
            <w:pPr>
              <w:spacing w:line="340" w:lineRule="exact"/>
              <w:ind w:left="-172" w:right="19"/>
              <w:jc w:val="right"/>
              <w:rPr>
                <w:rFonts w:ascii="Angsana New" w:hAnsi="Angsana New" w:cs="Angsana New"/>
                <w:color w:val="FF0000"/>
                <w:sz w:val="24"/>
                <w:szCs w:val="24"/>
              </w:rPr>
            </w:pPr>
            <w:r w:rsidRPr="00050109">
              <w:rPr>
                <w:rFonts w:ascii="Angsana New" w:hAnsi="Angsana New" w:cs="Angsana New"/>
                <w:color w:val="000000" w:themeColor="text1"/>
                <w:sz w:val="24"/>
                <w:szCs w:val="24"/>
              </w:rPr>
              <w:t>0.048</w:t>
            </w:r>
          </w:p>
        </w:tc>
      </w:tr>
    </w:tbl>
    <w:p w14:paraId="7A9229C7" w14:textId="77777777" w:rsidR="00944CB5" w:rsidRPr="00C45975" w:rsidRDefault="00944CB5" w:rsidP="00DA1487">
      <w:pPr>
        <w:pStyle w:val="ListParagraph"/>
        <w:spacing w:line="240" w:lineRule="atLeast"/>
        <w:ind w:left="284"/>
        <w:jc w:val="thaiDistribute"/>
        <w:rPr>
          <w:rFonts w:asciiTheme="majorBidi" w:hAnsiTheme="majorBidi" w:cstheme="majorBidi"/>
          <w:b/>
          <w:bCs/>
          <w:sz w:val="32"/>
          <w:szCs w:val="32"/>
        </w:rPr>
      </w:pPr>
    </w:p>
    <w:p w14:paraId="0FB5D18E" w14:textId="7FFE4AEB" w:rsidR="00D53A9F" w:rsidRPr="003810EF" w:rsidRDefault="00D53A9F" w:rsidP="00F93E80">
      <w:pPr>
        <w:pStyle w:val="ListParagraph"/>
        <w:numPr>
          <w:ilvl w:val="0"/>
          <w:numId w:val="3"/>
        </w:numPr>
        <w:tabs>
          <w:tab w:val="left" w:pos="810"/>
        </w:tabs>
        <w:spacing w:line="240" w:lineRule="atLeast"/>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SEGMENT</w:t>
      </w:r>
      <w:r w:rsidRPr="003810EF">
        <w:rPr>
          <w:rFonts w:asciiTheme="majorBidi" w:hAnsiTheme="majorBidi" w:cstheme="majorBidi"/>
          <w:b/>
          <w:bCs/>
          <w:sz w:val="32"/>
          <w:szCs w:val="32"/>
        </w:rPr>
        <w:t xml:space="preserve"> INFORMATION   </w:t>
      </w:r>
    </w:p>
    <w:p w14:paraId="369F90E4" w14:textId="13D35EAA" w:rsidR="00D53A9F" w:rsidRPr="003810EF" w:rsidRDefault="00D53A9F" w:rsidP="00DA21F6">
      <w:pPr>
        <w:spacing w:line="240" w:lineRule="atLeast"/>
        <w:ind w:left="360" w:firstLine="540"/>
        <w:contextualSpacing/>
        <w:jc w:val="thaiDistribute"/>
        <w:rPr>
          <w:rFonts w:asciiTheme="majorBidi" w:hAnsiTheme="majorBidi" w:cstheme="majorBidi"/>
          <w:spacing w:val="-4"/>
          <w:sz w:val="32"/>
          <w:szCs w:val="32"/>
          <w:cs/>
        </w:rPr>
      </w:pPr>
      <w:r w:rsidRPr="003810EF">
        <w:rPr>
          <w:rFonts w:asciiTheme="majorBidi" w:hAnsiTheme="majorBidi" w:cstheme="majorBidi"/>
          <w:spacing w:val="-4"/>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0A8EB68" w14:textId="1B5BEF11" w:rsidR="00F57C9F" w:rsidRPr="00F57C9F" w:rsidRDefault="00D53A9F" w:rsidP="00DA21F6">
      <w:pPr>
        <w:spacing w:line="240" w:lineRule="atLeast"/>
        <w:ind w:left="360" w:firstLine="540"/>
        <w:contextualSpacing/>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w:t>
      </w:r>
      <w:r w:rsidR="00282B42"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5F8A4C1E" w14:textId="72AD391A" w:rsidR="00D53A9F" w:rsidRPr="00C066E5" w:rsidRDefault="00BA65B2" w:rsidP="00DA21F6">
      <w:pPr>
        <w:tabs>
          <w:tab w:val="left" w:pos="360"/>
        </w:tabs>
        <w:spacing w:line="240" w:lineRule="atLeast"/>
        <w:contextualSpacing/>
        <w:jc w:val="thaiDistribute"/>
        <w:rPr>
          <w:rFonts w:asciiTheme="majorBidi" w:hAnsiTheme="majorBidi" w:cstheme="majorBidi"/>
          <w:sz w:val="32"/>
          <w:szCs w:val="32"/>
          <w:u w:val="single"/>
        </w:rPr>
      </w:pPr>
      <w:r w:rsidRPr="00C066E5">
        <w:rPr>
          <w:rFonts w:asciiTheme="majorBidi" w:hAnsiTheme="majorBidi" w:cstheme="majorBidi"/>
          <w:sz w:val="32"/>
          <w:szCs w:val="32"/>
        </w:rPr>
        <w:tab/>
      </w:r>
      <w:r w:rsidR="00D53A9F" w:rsidRPr="00C066E5">
        <w:rPr>
          <w:rFonts w:asciiTheme="majorBidi" w:hAnsiTheme="majorBidi" w:cstheme="majorBidi"/>
          <w:sz w:val="32"/>
          <w:szCs w:val="32"/>
          <w:u w:val="single"/>
        </w:rPr>
        <w:t xml:space="preserve">Major customers </w:t>
      </w:r>
    </w:p>
    <w:p w14:paraId="7E04AE78" w14:textId="6113742D" w:rsidR="00985B0D" w:rsidRDefault="00D53A9F" w:rsidP="00F22AC0">
      <w:pPr>
        <w:spacing w:line="240" w:lineRule="atLeast"/>
        <w:ind w:left="360" w:firstLine="630"/>
        <w:contextualSpacing/>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For the </w:t>
      </w:r>
      <w:r w:rsidR="00BD767C" w:rsidRPr="003810EF">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ended </w:t>
      </w:r>
      <w:r w:rsidR="003E4721">
        <w:rPr>
          <w:rFonts w:asciiTheme="majorBidi" w:hAnsiTheme="majorBidi" w:cstheme="majorBidi"/>
          <w:spacing w:val="-4"/>
          <w:sz w:val="32"/>
          <w:szCs w:val="32"/>
        </w:rPr>
        <w:t>March</w:t>
      </w:r>
      <w:r w:rsidR="00810FDD">
        <w:rPr>
          <w:rFonts w:asciiTheme="majorBidi" w:hAnsiTheme="majorBidi" w:cstheme="majorBidi"/>
          <w:spacing w:val="-4"/>
          <w:sz w:val="32"/>
          <w:szCs w:val="32"/>
        </w:rPr>
        <w:t xml:space="preserve"> 3</w:t>
      </w:r>
      <w:r w:rsidR="003E4721">
        <w:rPr>
          <w:rFonts w:asciiTheme="majorBidi" w:hAnsiTheme="majorBidi" w:cstheme="majorBidi"/>
          <w:spacing w:val="-4"/>
          <w:sz w:val="32"/>
          <w:szCs w:val="32"/>
        </w:rPr>
        <w:t>1</w:t>
      </w:r>
      <w:r w:rsidR="00D12BA1" w:rsidRPr="003810EF">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20</w:t>
      </w:r>
      <w:r w:rsidR="00BD767C" w:rsidRPr="003810EF">
        <w:rPr>
          <w:rFonts w:asciiTheme="majorBidi" w:hAnsiTheme="majorBidi" w:cstheme="majorBidi"/>
          <w:spacing w:val="-4"/>
          <w:sz w:val="32"/>
          <w:szCs w:val="32"/>
        </w:rPr>
        <w:t>2</w:t>
      </w:r>
      <w:r w:rsidR="003E4721">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the sales revenues of the </w:t>
      </w:r>
      <w:r w:rsidR="00F21263">
        <w:rPr>
          <w:rFonts w:asciiTheme="majorBidi" w:hAnsiTheme="majorBidi" w:cstheme="majorBidi"/>
          <w:spacing w:val="-4"/>
          <w:sz w:val="32"/>
          <w:szCs w:val="32"/>
        </w:rPr>
        <w:t>Group</w:t>
      </w:r>
      <w:r w:rsidRPr="003810EF">
        <w:rPr>
          <w:rFonts w:asciiTheme="majorBidi" w:hAnsiTheme="majorBidi" w:cstheme="majorBidi"/>
          <w:spacing w:val="-4"/>
          <w:sz w:val="32"/>
          <w:szCs w:val="32"/>
        </w:rPr>
        <w:t xml:space="preserve"> amounting to Baht</w:t>
      </w:r>
      <w:r w:rsidR="003E4721">
        <w:rPr>
          <w:rFonts w:asciiTheme="majorBidi" w:hAnsiTheme="majorBidi" w:cstheme="majorBidi"/>
          <w:spacing w:val="-4"/>
          <w:sz w:val="32"/>
          <w:szCs w:val="32"/>
        </w:rPr>
        <w:t xml:space="preserve"> </w:t>
      </w:r>
      <w:r w:rsidR="00A12978">
        <w:rPr>
          <w:rFonts w:asciiTheme="majorBidi" w:hAnsiTheme="majorBidi" w:cstheme="majorBidi"/>
          <w:spacing w:val="-4"/>
          <w:sz w:val="32"/>
          <w:szCs w:val="32"/>
        </w:rPr>
        <w:t>35.24</w:t>
      </w:r>
      <w:r w:rsidRPr="003810EF">
        <w:rPr>
          <w:rFonts w:asciiTheme="majorBidi" w:hAnsiTheme="majorBidi" w:cstheme="majorBidi"/>
          <w:spacing w:val="-4"/>
          <w:sz w:val="32"/>
          <w:szCs w:val="32"/>
        </w:rPr>
        <w:t xml:space="preserve"> million were derived from </w:t>
      </w:r>
      <w:r w:rsidR="00C730C5" w:rsidRPr="003810EF">
        <w:rPr>
          <w:rFonts w:asciiTheme="majorBidi" w:hAnsiTheme="majorBidi" w:cstheme="majorBidi"/>
          <w:spacing w:val="-4"/>
          <w:sz w:val="32"/>
          <w:szCs w:val="32"/>
        </w:rPr>
        <w:t>a</w:t>
      </w:r>
      <w:r w:rsidRPr="003810EF">
        <w:rPr>
          <w:rFonts w:asciiTheme="majorBidi" w:hAnsiTheme="majorBidi" w:cstheme="majorBidi"/>
          <w:spacing w:val="-4"/>
          <w:sz w:val="32"/>
          <w:szCs w:val="32"/>
        </w:rPr>
        <w:t xml:space="preserve"> </w:t>
      </w:r>
      <w:r w:rsidR="00C45975" w:rsidRPr="003810EF">
        <w:rPr>
          <w:rFonts w:asciiTheme="majorBidi" w:hAnsiTheme="majorBidi" w:cstheme="majorBidi"/>
          <w:spacing w:val="-4"/>
          <w:sz w:val="32"/>
          <w:szCs w:val="32"/>
        </w:rPr>
        <w:t>customer</w:t>
      </w:r>
      <w:r w:rsidR="00F21263">
        <w:rPr>
          <w:rFonts w:asciiTheme="majorBidi" w:hAnsiTheme="majorBidi" w:cstheme="majorBidi"/>
          <w:spacing w:val="-4"/>
          <w:sz w:val="32"/>
          <w:szCs w:val="32"/>
        </w:rPr>
        <w:t xml:space="preserve"> is Gratitude </w:t>
      </w:r>
      <w:r w:rsidR="00EF07CE">
        <w:rPr>
          <w:rFonts w:asciiTheme="majorBidi" w:hAnsiTheme="majorBidi" w:cstheme="majorBidi"/>
          <w:spacing w:val="-4"/>
          <w:sz w:val="32"/>
          <w:szCs w:val="32"/>
        </w:rPr>
        <w:t xml:space="preserve">Global </w:t>
      </w:r>
      <w:r w:rsidR="00F21263">
        <w:rPr>
          <w:rFonts w:asciiTheme="majorBidi" w:hAnsiTheme="majorBidi" w:cstheme="majorBidi"/>
          <w:spacing w:val="-4"/>
          <w:sz w:val="32"/>
          <w:szCs w:val="32"/>
        </w:rPr>
        <w:t>Company Limited</w:t>
      </w:r>
      <w:r w:rsidRPr="003810EF">
        <w:rPr>
          <w:rFonts w:asciiTheme="majorBidi" w:hAnsiTheme="majorBidi" w:cstheme="majorBidi"/>
          <w:spacing w:val="-4"/>
          <w:sz w:val="32"/>
          <w:szCs w:val="32"/>
        </w:rPr>
        <w:t xml:space="preserve">. </w:t>
      </w:r>
    </w:p>
    <w:p w14:paraId="728DA8CD" w14:textId="045CB499" w:rsidR="00F35571" w:rsidRPr="003810EF" w:rsidRDefault="00F35571" w:rsidP="00F93E80">
      <w:pPr>
        <w:pStyle w:val="ListParagraph"/>
        <w:numPr>
          <w:ilvl w:val="0"/>
          <w:numId w:val="3"/>
        </w:numPr>
        <w:spacing w:line="370" w:lineRule="exact"/>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FINANCIAL INSTRUMENTS</w:t>
      </w:r>
    </w:p>
    <w:p w14:paraId="1306D3A4" w14:textId="1ADDBB0A" w:rsidR="00D81D9F" w:rsidRPr="001A2B52" w:rsidRDefault="001A2B52" w:rsidP="001A6C78">
      <w:pPr>
        <w:tabs>
          <w:tab w:val="left" w:pos="810"/>
        </w:tabs>
        <w:spacing w:line="370" w:lineRule="exact"/>
        <w:ind w:left="360" w:right="-144"/>
        <w:jc w:val="thaiDistribute"/>
        <w:rPr>
          <w:rFonts w:asciiTheme="majorBidi" w:eastAsia="MS Mincho" w:hAnsiTheme="majorBidi" w:cstheme="majorBidi"/>
          <w:b/>
          <w:bCs/>
          <w:sz w:val="32"/>
          <w:szCs w:val="32"/>
          <w:cs/>
        </w:rPr>
      </w:pPr>
      <w:r>
        <w:rPr>
          <w:rFonts w:asciiTheme="majorBidi" w:eastAsia="MS Mincho" w:hAnsiTheme="majorBidi" w:cstheme="majorBidi"/>
          <w:b/>
          <w:bCs/>
          <w:sz w:val="32"/>
          <w:szCs w:val="32"/>
        </w:rPr>
        <w:t>2</w:t>
      </w:r>
      <w:r w:rsidR="00A740C6">
        <w:rPr>
          <w:rFonts w:asciiTheme="majorBidi" w:eastAsia="MS Mincho" w:hAnsiTheme="majorBidi" w:cstheme="majorBidi"/>
          <w:b/>
          <w:bCs/>
          <w:sz w:val="32"/>
          <w:szCs w:val="32"/>
        </w:rPr>
        <w:t>3</w:t>
      </w:r>
      <w:r w:rsidR="00CD1356">
        <w:rPr>
          <w:rFonts w:asciiTheme="majorBidi" w:eastAsia="MS Mincho" w:hAnsiTheme="majorBidi" w:cstheme="majorBidi"/>
          <w:b/>
          <w:bCs/>
          <w:sz w:val="32"/>
          <w:szCs w:val="32"/>
        </w:rPr>
        <w:t xml:space="preserve">.1  </w:t>
      </w:r>
      <w:r w:rsidR="00D81D9F" w:rsidRPr="001A2B52">
        <w:rPr>
          <w:rFonts w:asciiTheme="majorBidi" w:eastAsia="MS Mincho" w:hAnsiTheme="majorBidi" w:cstheme="majorBidi"/>
          <w:b/>
          <w:bCs/>
          <w:sz w:val="32"/>
          <w:szCs w:val="32"/>
        </w:rPr>
        <w:t>F</w:t>
      </w:r>
      <w:r w:rsidR="007B29E1">
        <w:rPr>
          <w:rFonts w:asciiTheme="majorBidi" w:eastAsia="MS Mincho" w:hAnsiTheme="majorBidi" w:cstheme="majorBidi"/>
          <w:b/>
          <w:bCs/>
          <w:sz w:val="32"/>
          <w:szCs w:val="32"/>
        </w:rPr>
        <w:t>oreign</w:t>
      </w:r>
      <w:r w:rsidR="00D81D9F" w:rsidRPr="001A2B52">
        <w:rPr>
          <w:rFonts w:asciiTheme="majorBidi" w:eastAsia="MS Mincho" w:hAnsiTheme="majorBidi" w:cstheme="majorBidi"/>
          <w:b/>
          <w:bCs/>
          <w:sz w:val="32"/>
          <w:szCs w:val="32"/>
        </w:rPr>
        <w:t xml:space="preserve"> </w:t>
      </w:r>
      <w:r w:rsidR="007B29E1">
        <w:rPr>
          <w:rFonts w:asciiTheme="majorBidi" w:eastAsia="MS Mincho" w:hAnsiTheme="majorBidi" w:cstheme="majorBidi"/>
          <w:b/>
          <w:bCs/>
          <w:sz w:val="32"/>
          <w:szCs w:val="32"/>
        </w:rPr>
        <w:t xml:space="preserve">currency </w:t>
      </w:r>
      <w:r w:rsidR="00D81D9F" w:rsidRPr="001A2B52">
        <w:rPr>
          <w:rFonts w:asciiTheme="majorBidi" w:eastAsia="MS Mincho" w:hAnsiTheme="majorBidi" w:cstheme="majorBidi"/>
          <w:b/>
          <w:bCs/>
          <w:sz w:val="32"/>
          <w:szCs w:val="32"/>
        </w:rPr>
        <w:t xml:space="preserve">risk </w:t>
      </w:r>
    </w:p>
    <w:p w14:paraId="0709F785" w14:textId="60837686" w:rsidR="00DA1487" w:rsidRPr="003810EF" w:rsidRDefault="00E050D1" w:rsidP="00C50B32">
      <w:pPr>
        <w:tabs>
          <w:tab w:val="left" w:pos="851"/>
          <w:tab w:val="left" w:pos="1418"/>
        </w:tabs>
        <w:spacing w:line="370" w:lineRule="exact"/>
        <w:ind w:left="851" w:right="30"/>
        <w:jc w:val="thaiDistribute"/>
        <w:rPr>
          <w:rFonts w:asciiTheme="majorBidi" w:hAnsiTheme="majorBidi" w:cstheme="majorBidi"/>
          <w:sz w:val="32"/>
          <w:szCs w:val="32"/>
        </w:rPr>
      </w:pPr>
      <w:r w:rsidRPr="003810EF">
        <w:rPr>
          <w:rFonts w:asciiTheme="majorBidi" w:hAnsiTheme="majorBidi" w:cstheme="majorBidi"/>
          <w:sz w:val="32"/>
          <w:szCs w:val="32"/>
        </w:rPr>
        <w:tab/>
      </w:r>
      <w:r w:rsidR="004B379B" w:rsidRPr="003810EF">
        <w:rPr>
          <w:rFonts w:asciiTheme="majorBidi" w:hAnsiTheme="majorBidi" w:cstheme="majorBidi"/>
          <w:sz w:val="32"/>
          <w:szCs w:val="32"/>
        </w:rPr>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7317D125" w14:textId="78555E17" w:rsidR="00552852" w:rsidRDefault="00552852" w:rsidP="00552852">
      <w:pPr>
        <w:tabs>
          <w:tab w:val="left" w:pos="851"/>
          <w:tab w:val="left" w:pos="1440"/>
        </w:tabs>
        <w:spacing w:line="360" w:lineRule="exact"/>
        <w:ind w:left="851" w:right="30" w:firstLine="589"/>
        <w:jc w:val="thaiDistribute"/>
        <w:rPr>
          <w:rFonts w:asciiTheme="majorBidi" w:hAnsiTheme="majorBidi" w:cstheme="majorBidi"/>
          <w:sz w:val="32"/>
          <w:szCs w:val="32"/>
        </w:rPr>
      </w:pPr>
      <w:r w:rsidRPr="00D53D49">
        <w:rPr>
          <w:rFonts w:asciiTheme="majorBidi" w:hAnsiTheme="majorBidi" w:cstheme="majorBidi"/>
          <w:sz w:val="32"/>
          <w:szCs w:val="32"/>
        </w:rPr>
        <w:t>As at March 31,</w:t>
      </w:r>
      <w:r w:rsidR="00465D94" w:rsidRPr="00D53D49">
        <w:rPr>
          <w:rFonts w:asciiTheme="majorBidi" w:hAnsiTheme="majorBidi" w:cstheme="majorBidi"/>
          <w:sz w:val="32"/>
          <w:szCs w:val="32"/>
        </w:rPr>
        <w:t xml:space="preserve"> </w:t>
      </w:r>
      <w:r w:rsidRPr="00D53D49">
        <w:rPr>
          <w:rFonts w:asciiTheme="majorBidi" w:hAnsiTheme="majorBidi" w:cstheme="majorBidi"/>
          <w:sz w:val="32"/>
          <w:szCs w:val="32"/>
        </w:rPr>
        <w:t xml:space="preserve">2021, the Company had no balance of </w:t>
      </w:r>
      <w:r w:rsidR="002B6F7E">
        <w:rPr>
          <w:rFonts w:asciiTheme="majorBidi" w:hAnsiTheme="majorBidi" w:cstheme="majorBidi"/>
          <w:sz w:val="32"/>
          <w:szCs w:val="32"/>
        </w:rPr>
        <w:t xml:space="preserve">financial assets and </w:t>
      </w:r>
      <w:r w:rsidRPr="00D53D49">
        <w:rPr>
          <w:rFonts w:asciiTheme="majorBidi" w:hAnsiTheme="majorBidi" w:cstheme="majorBidi"/>
          <w:sz w:val="32"/>
          <w:szCs w:val="32"/>
        </w:rPr>
        <w:t>financial liabilities in foreign currencies</w:t>
      </w:r>
      <w:r w:rsidR="00193B7E" w:rsidRPr="003810EF">
        <w:rPr>
          <w:rFonts w:asciiTheme="majorBidi" w:hAnsiTheme="majorBidi" w:cstheme="majorBidi"/>
          <w:sz w:val="32"/>
          <w:szCs w:val="32"/>
        </w:rPr>
        <w:tab/>
      </w:r>
    </w:p>
    <w:p w14:paraId="69E1790A" w14:textId="0935E17B" w:rsidR="004B379B" w:rsidRPr="003810EF" w:rsidRDefault="004B379B" w:rsidP="00552852">
      <w:pPr>
        <w:tabs>
          <w:tab w:val="left" w:pos="851"/>
          <w:tab w:val="left" w:pos="1440"/>
        </w:tabs>
        <w:spacing w:line="360" w:lineRule="exact"/>
        <w:ind w:left="851" w:right="30" w:firstLine="589"/>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747CA7">
        <w:rPr>
          <w:rFonts w:asciiTheme="majorBidi" w:hAnsiTheme="majorBidi" w:cstheme="majorBidi"/>
          <w:sz w:val="32"/>
          <w:szCs w:val="32"/>
        </w:rPr>
        <w:t>March</w:t>
      </w:r>
      <w:r w:rsidR="00A0283F">
        <w:rPr>
          <w:rFonts w:asciiTheme="majorBidi" w:hAnsiTheme="majorBidi" w:cstheme="majorBidi"/>
          <w:sz w:val="32"/>
          <w:szCs w:val="32"/>
        </w:rPr>
        <w:t xml:space="preserve"> 3</w:t>
      </w:r>
      <w:r w:rsidR="00747CA7">
        <w:rPr>
          <w:rFonts w:asciiTheme="majorBidi" w:hAnsiTheme="majorBidi" w:cstheme="majorBidi"/>
          <w:sz w:val="32"/>
          <w:szCs w:val="32"/>
        </w:rPr>
        <w:t>1</w:t>
      </w:r>
      <w:r w:rsidR="00D12BA1" w:rsidRPr="003810EF">
        <w:rPr>
          <w:rFonts w:asciiTheme="majorBidi" w:hAnsiTheme="majorBidi" w:cstheme="majorBidi"/>
          <w:sz w:val="32"/>
          <w:szCs w:val="32"/>
        </w:rPr>
        <w:t>,</w:t>
      </w:r>
      <w:r w:rsidRPr="003810EF">
        <w:rPr>
          <w:rFonts w:asciiTheme="majorBidi" w:hAnsiTheme="majorBidi" w:cstheme="majorBidi"/>
          <w:sz w:val="32"/>
          <w:szCs w:val="32"/>
        </w:rPr>
        <w:t xml:space="preserve"> </w:t>
      </w:r>
      <w:r w:rsidR="00312620">
        <w:rPr>
          <w:rFonts w:asciiTheme="majorBidi" w:hAnsiTheme="majorBidi" w:cstheme="majorBidi"/>
          <w:sz w:val="32"/>
          <w:szCs w:val="32"/>
        </w:rPr>
        <w:t>202</w:t>
      </w:r>
      <w:r w:rsidR="00747CA7">
        <w:rPr>
          <w:rFonts w:asciiTheme="majorBidi" w:hAnsiTheme="majorBidi" w:cstheme="majorBidi"/>
          <w:sz w:val="32"/>
          <w:szCs w:val="32"/>
        </w:rPr>
        <w:t>1</w:t>
      </w:r>
      <w:r w:rsidRPr="003810EF">
        <w:rPr>
          <w:rFonts w:asciiTheme="majorBidi" w:hAnsiTheme="majorBidi" w:cstheme="majorBidi"/>
          <w:sz w:val="32"/>
          <w:szCs w:val="32"/>
        </w:rPr>
        <w:t>, the outstanding of forward exchange contracts of the Company are summarised below.</w:t>
      </w:r>
    </w:p>
    <w:tbl>
      <w:tblPr>
        <w:tblW w:w="8513" w:type="dxa"/>
        <w:tblInd w:w="843" w:type="dxa"/>
        <w:tblLayout w:type="fixed"/>
        <w:tblCellMar>
          <w:left w:w="45" w:type="dxa"/>
          <w:right w:w="45" w:type="dxa"/>
        </w:tblCellMar>
        <w:tblLook w:val="0000" w:firstRow="0" w:lastRow="0" w:firstColumn="0" w:lastColumn="0" w:noHBand="0" w:noVBand="0"/>
      </w:tblPr>
      <w:tblGrid>
        <w:gridCol w:w="846"/>
        <w:gridCol w:w="651"/>
        <w:gridCol w:w="70"/>
        <w:gridCol w:w="40"/>
        <w:gridCol w:w="1236"/>
        <w:gridCol w:w="142"/>
        <w:gridCol w:w="1842"/>
        <w:gridCol w:w="142"/>
        <w:gridCol w:w="1418"/>
        <w:gridCol w:w="141"/>
        <w:gridCol w:w="1985"/>
      </w:tblGrid>
      <w:tr w:rsidR="00972A02" w:rsidRPr="003810EF" w14:paraId="74B97225" w14:textId="77777777" w:rsidTr="000F010D">
        <w:trPr>
          <w:cantSplit/>
          <w:trHeight w:val="269"/>
        </w:trPr>
        <w:tc>
          <w:tcPr>
            <w:tcW w:w="846" w:type="dxa"/>
          </w:tcPr>
          <w:p w14:paraId="31C84978" w14:textId="77777777" w:rsidR="00972A02" w:rsidRPr="003810EF" w:rsidRDefault="00972A02" w:rsidP="00EA10D0">
            <w:pPr>
              <w:tabs>
                <w:tab w:val="left" w:pos="1440"/>
              </w:tabs>
              <w:overflowPunct w:val="0"/>
              <w:autoSpaceDE w:val="0"/>
              <w:autoSpaceDN w:val="0"/>
              <w:adjustRightInd w:val="0"/>
              <w:spacing w:line="320" w:lineRule="exact"/>
              <w:contextualSpacing/>
              <w:textAlignment w:val="baseline"/>
              <w:rPr>
                <w:rFonts w:asciiTheme="majorBidi" w:hAnsiTheme="majorBidi" w:cstheme="majorBidi"/>
                <w:sz w:val="26"/>
                <w:szCs w:val="26"/>
                <w:cs/>
              </w:rPr>
            </w:pPr>
          </w:p>
        </w:tc>
        <w:tc>
          <w:tcPr>
            <w:tcW w:w="721" w:type="dxa"/>
            <w:gridSpan w:val="2"/>
          </w:tcPr>
          <w:p w14:paraId="6E093A2A" w14:textId="77777777" w:rsidR="00972A02" w:rsidRPr="003810EF" w:rsidRDefault="00972A02" w:rsidP="00EA10D0">
            <w:pPr>
              <w:tabs>
                <w:tab w:val="left" w:pos="1440"/>
              </w:tabs>
              <w:overflowPunct w:val="0"/>
              <w:autoSpaceDE w:val="0"/>
              <w:autoSpaceDN w:val="0"/>
              <w:adjustRightInd w:val="0"/>
              <w:spacing w:line="320" w:lineRule="exact"/>
              <w:contextualSpacing/>
              <w:textAlignment w:val="baseline"/>
              <w:rPr>
                <w:rFonts w:asciiTheme="majorBidi" w:hAnsiTheme="majorBidi" w:cstheme="majorBidi"/>
                <w:sz w:val="26"/>
                <w:szCs w:val="26"/>
                <w:cs/>
              </w:rPr>
            </w:pPr>
          </w:p>
        </w:tc>
        <w:tc>
          <w:tcPr>
            <w:tcW w:w="6946" w:type="dxa"/>
            <w:gridSpan w:val="8"/>
            <w:shd w:val="clear" w:color="auto" w:fill="auto"/>
            <w:vAlign w:val="bottom"/>
          </w:tcPr>
          <w:p w14:paraId="09ED6E9F" w14:textId="57D6FF33" w:rsidR="00972A02" w:rsidRPr="003810EF" w:rsidRDefault="00972A02" w:rsidP="00EA10D0">
            <w:pPr>
              <w:tabs>
                <w:tab w:val="left" w:pos="1440"/>
              </w:tabs>
              <w:overflowPunct w:val="0"/>
              <w:autoSpaceDE w:val="0"/>
              <w:autoSpaceDN w:val="0"/>
              <w:adjustRightInd w:val="0"/>
              <w:spacing w:line="320" w:lineRule="exact"/>
              <w:contextualSpacing/>
              <w:textAlignment w:val="baseline"/>
              <w:rPr>
                <w:rFonts w:asciiTheme="majorBidi" w:hAnsiTheme="majorBidi" w:cstheme="majorBidi"/>
                <w:sz w:val="26"/>
                <w:szCs w:val="26"/>
                <w:cs/>
              </w:rPr>
            </w:pPr>
          </w:p>
        </w:tc>
      </w:tr>
      <w:tr w:rsidR="00972A02" w:rsidRPr="003810EF" w14:paraId="260A85E4" w14:textId="77777777" w:rsidTr="000F010D">
        <w:trPr>
          <w:cantSplit/>
          <w:trHeight w:val="540"/>
        </w:trPr>
        <w:tc>
          <w:tcPr>
            <w:tcW w:w="1497" w:type="dxa"/>
            <w:gridSpan w:val="2"/>
            <w:tcBorders>
              <w:bottom w:val="single" w:sz="6" w:space="0" w:color="auto"/>
            </w:tcBorders>
            <w:shd w:val="clear" w:color="auto" w:fill="auto"/>
            <w:vAlign w:val="bottom"/>
          </w:tcPr>
          <w:p w14:paraId="095CF1FA" w14:textId="77777777" w:rsidR="00972A02" w:rsidRPr="003810EF" w:rsidRDefault="00972A02" w:rsidP="00EA10D0">
            <w:pPr>
              <w:overflowPunct w:val="0"/>
              <w:autoSpaceDE w:val="0"/>
              <w:autoSpaceDN w:val="0"/>
              <w:adjustRightInd w:val="0"/>
              <w:spacing w:line="320" w:lineRule="exact"/>
              <w:ind w:left="20"/>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Foreign currency</w:t>
            </w:r>
          </w:p>
        </w:tc>
        <w:tc>
          <w:tcPr>
            <w:tcW w:w="110" w:type="dxa"/>
            <w:gridSpan w:val="2"/>
            <w:vAlign w:val="bottom"/>
          </w:tcPr>
          <w:p w14:paraId="4DBBB319"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cs/>
              </w:rPr>
            </w:pPr>
          </w:p>
        </w:tc>
        <w:tc>
          <w:tcPr>
            <w:tcW w:w="1236" w:type="dxa"/>
            <w:tcBorders>
              <w:bottom w:val="single" w:sz="6" w:space="0" w:color="auto"/>
            </w:tcBorders>
            <w:shd w:val="clear" w:color="auto" w:fill="auto"/>
            <w:vAlign w:val="bottom"/>
          </w:tcPr>
          <w:p w14:paraId="34D2B786"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Bought amount</w:t>
            </w:r>
          </w:p>
        </w:tc>
        <w:tc>
          <w:tcPr>
            <w:tcW w:w="142" w:type="dxa"/>
            <w:vAlign w:val="bottom"/>
          </w:tcPr>
          <w:p w14:paraId="12D769AC"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842" w:type="dxa"/>
            <w:tcBorders>
              <w:bottom w:val="single" w:sz="6" w:space="0" w:color="auto"/>
            </w:tcBorders>
            <w:shd w:val="clear" w:color="auto" w:fill="auto"/>
            <w:vAlign w:val="bottom"/>
          </w:tcPr>
          <w:p w14:paraId="6CFDA4BA"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sz w:val="26"/>
                <w:szCs w:val="26"/>
              </w:rPr>
              <w:t>Contractual exchange rate Bought</w:t>
            </w:r>
          </w:p>
        </w:tc>
        <w:tc>
          <w:tcPr>
            <w:tcW w:w="142" w:type="dxa"/>
            <w:vAlign w:val="bottom"/>
          </w:tcPr>
          <w:p w14:paraId="6F71FB68"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418" w:type="dxa"/>
            <w:tcBorders>
              <w:bottom w:val="single" w:sz="4" w:space="0" w:color="auto"/>
            </w:tcBorders>
            <w:vAlign w:val="bottom"/>
          </w:tcPr>
          <w:p w14:paraId="649CDC2D" w14:textId="6BAF94B8" w:rsidR="004D7CEB" w:rsidRPr="003810EF" w:rsidRDefault="004D7CEB"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sz w:val="26"/>
                <w:szCs w:val="26"/>
              </w:rPr>
              <w:t>Fair value</w:t>
            </w:r>
          </w:p>
          <w:p w14:paraId="48CF0F90" w14:textId="298CA723"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r w:rsidRPr="003810EF">
              <w:rPr>
                <w:rFonts w:asciiTheme="majorBidi" w:hAnsiTheme="majorBidi" w:cstheme="majorBidi"/>
                <w:sz w:val="26"/>
                <w:szCs w:val="26"/>
              </w:rPr>
              <w:t>(</w:t>
            </w:r>
            <w:r w:rsidR="004D7CEB" w:rsidRPr="003810EF">
              <w:rPr>
                <w:rFonts w:asciiTheme="majorBidi" w:hAnsiTheme="majorBidi" w:cstheme="majorBidi"/>
                <w:sz w:val="26"/>
                <w:szCs w:val="26"/>
              </w:rPr>
              <w:t>Thousand Baht</w:t>
            </w:r>
            <w:r w:rsidRPr="003810EF">
              <w:rPr>
                <w:rFonts w:asciiTheme="majorBidi" w:hAnsiTheme="majorBidi" w:cstheme="majorBidi"/>
                <w:sz w:val="26"/>
                <w:szCs w:val="26"/>
              </w:rPr>
              <w:t>)</w:t>
            </w:r>
          </w:p>
        </w:tc>
        <w:tc>
          <w:tcPr>
            <w:tcW w:w="141" w:type="dxa"/>
            <w:vAlign w:val="bottom"/>
          </w:tcPr>
          <w:p w14:paraId="59A56B14" w14:textId="73095A03"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985" w:type="dxa"/>
            <w:tcBorders>
              <w:bottom w:val="single" w:sz="6" w:space="0" w:color="auto"/>
            </w:tcBorders>
            <w:shd w:val="clear" w:color="auto" w:fill="auto"/>
            <w:vAlign w:val="bottom"/>
          </w:tcPr>
          <w:p w14:paraId="3A09D3AE"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r w:rsidRPr="003810EF">
              <w:rPr>
                <w:rFonts w:asciiTheme="majorBidi" w:hAnsiTheme="majorBidi" w:cstheme="majorBidi"/>
                <w:sz w:val="26"/>
                <w:szCs w:val="26"/>
              </w:rPr>
              <w:t>Contractual Maturity date</w:t>
            </w:r>
          </w:p>
        </w:tc>
      </w:tr>
      <w:tr w:rsidR="00972A02" w:rsidRPr="003810EF" w14:paraId="568C30CF" w14:textId="77777777" w:rsidTr="000F010D">
        <w:trPr>
          <w:cantSplit/>
          <w:trHeight w:val="254"/>
        </w:trPr>
        <w:tc>
          <w:tcPr>
            <w:tcW w:w="1497" w:type="dxa"/>
            <w:gridSpan w:val="2"/>
            <w:tcBorders>
              <w:top w:val="single" w:sz="6" w:space="0" w:color="auto"/>
            </w:tcBorders>
            <w:shd w:val="clear" w:color="auto" w:fill="auto"/>
          </w:tcPr>
          <w:p w14:paraId="7CBF40D5" w14:textId="77777777" w:rsidR="00972A02" w:rsidRPr="003810EF" w:rsidRDefault="00972A02" w:rsidP="00EA10D0">
            <w:pPr>
              <w:tabs>
                <w:tab w:val="left" w:pos="1440"/>
              </w:tabs>
              <w:overflowPunct w:val="0"/>
              <w:autoSpaceDE w:val="0"/>
              <w:autoSpaceDN w:val="0"/>
              <w:adjustRightInd w:val="0"/>
              <w:spacing w:line="320" w:lineRule="exact"/>
              <w:ind w:left="20"/>
              <w:contextualSpacing/>
              <w:jc w:val="center"/>
              <w:textAlignment w:val="baseline"/>
              <w:rPr>
                <w:rFonts w:asciiTheme="majorBidi" w:hAnsiTheme="majorBidi" w:cstheme="majorBidi"/>
                <w:sz w:val="26"/>
                <w:szCs w:val="26"/>
              </w:rPr>
            </w:pPr>
          </w:p>
        </w:tc>
        <w:tc>
          <w:tcPr>
            <w:tcW w:w="110" w:type="dxa"/>
            <w:gridSpan w:val="2"/>
          </w:tcPr>
          <w:p w14:paraId="502736BF" w14:textId="77777777" w:rsidR="00972A02" w:rsidRPr="003810EF" w:rsidRDefault="00972A02" w:rsidP="00EA10D0">
            <w:pPr>
              <w:tabs>
                <w:tab w:val="left" w:pos="492"/>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1236" w:type="dxa"/>
            <w:tcBorders>
              <w:top w:val="single" w:sz="6" w:space="0" w:color="auto"/>
            </w:tcBorders>
            <w:shd w:val="clear" w:color="auto" w:fill="auto"/>
          </w:tcPr>
          <w:p w14:paraId="0B6C1189"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(Million)</w:t>
            </w:r>
          </w:p>
        </w:tc>
        <w:tc>
          <w:tcPr>
            <w:tcW w:w="142" w:type="dxa"/>
          </w:tcPr>
          <w:p w14:paraId="4BE96792"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p>
        </w:tc>
        <w:tc>
          <w:tcPr>
            <w:tcW w:w="1842" w:type="dxa"/>
            <w:tcBorders>
              <w:top w:val="single" w:sz="6" w:space="0" w:color="auto"/>
            </w:tcBorders>
            <w:shd w:val="clear" w:color="auto" w:fill="auto"/>
          </w:tcPr>
          <w:p w14:paraId="54372BB9" w14:textId="77777777" w:rsidR="00972A02" w:rsidRPr="003810EF" w:rsidRDefault="00972A02" w:rsidP="00EA10D0">
            <w:pPr>
              <w:overflowPunct w:val="0"/>
              <w:autoSpaceDE w:val="0"/>
              <w:autoSpaceDN w:val="0"/>
              <w:adjustRightInd w:val="0"/>
              <w:spacing w:line="320" w:lineRule="exact"/>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(Baht per 1 foreign currency unit)</w:t>
            </w:r>
          </w:p>
        </w:tc>
        <w:tc>
          <w:tcPr>
            <w:tcW w:w="142" w:type="dxa"/>
          </w:tcPr>
          <w:p w14:paraId="1ACB33F9"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418" w:type="dxa"/>
            <w:tcBorders>
              <w:top w:val="single" w:sz="4" w:space="0" w:color="auto"/>
            </w:tcBorders>
          </w:tcPr>
          <w:p w14:paraId="4D351F57"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41" w:type="dxa"/>
          </w:tcPr>
          <w:p w14:paraId="63953052" w14:textId="4A94E57F"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985" w:type="dxa"/>
            <w:tcBorders>
              <w:top w:val="single" w:sz="6" w:space="0" w:color="auto"/>
            </w:tcBorders>
            <w:shd w:val="clear" w:color="auto" w:fill="auto"/>
          </w:tcPr>
          <w:p w14:paraId="6D6BAB01" w14:textId="77777777" w:rsidR="00972A02" w:rsidRPr="003810EF" w:rsidRDefault="00972A02" w:rsidP="00EA10D0">
            <w:pPr>
              <w:tabs>
                <w:tab w:val="left" w:pos="1440"/>
              </w:tabs>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r>
      <w:tr w:rsidR="002F25AF" w:rsidRPr="003810EF" w14:paraId="2EF89077" w14:textId="77777777" w:rsidTr="000F010D">
        <w:trPr>
          <w:cantSplit/>
          <w:trHeight w:val="269"/>
        </w:trPr>
        <w:tc>
          <w:tcPr>
            <w:tcW w:w="1497" w:type="dxa"/>
            <w:gridSpan w:val="2"/>
            <w:shd w:val="clear" w:color="auto" w:fill="auto"/>
          </w:tcPr>
          <w:p w14:paraId="5B396152" w14:textId="77777777" w:rsidR="002F25AF" w:rsidRPr="003810EF" w:rsidRDefault="002F25AF" w:rsidP="002F25AF">
            <w:pPr>
              <w:overflowPunct w:val="0"/>
              <w:autoSpaceDE w:val="0"/>
              <w:autoSpaceDN w:val="0"/>
              <w:adjustRightInd w:val="0"/>
              <w:spacing w:line="320" w:lineRule="exact"/>
              <w:ind w:left="20"/>
              <w:contextualSpacing/>
              <w:textAlignment w:val="baseline"/>
              <w:outlineLvl w:val="5"/>
              <w:rPr>
                <w:rFonts w:asciiTheme="majorBidi" w:hAnsiTheme="majorBidi" w:cstheme="majorBidi"/>
                <w:sz w:val="26"/>
                <w:szCs w:val="26"/>
                <w:cs/>
              </w:rPr>
            </w:pPr>
            <w:r w:rsidRPr="003810EF">
              <w:rPr>
                <w:rFonts w:asciiTheme="majorBidi" w:hAnsiTheme="majorBidi" w:cstheme="majorBidi"/>
                <w:sz w:val="26"/>
                <w:szCs w:val="26"/>
              </w:rPr>
              <w:t>US dollar</w:t>
            </w:r>
          </w:p>
        </w:tc>
        <w:tc>
          <w:tcPr>
            <w:tcW w:w="110" w:type="dxa"/>
            <w:gridSpan w:val="2"/>
          </w:tcPr>
          <w:p w14:paraId="435764C0" w14:textId="77777777" w:rsidR="002F25AF" w:rsidRPr="003810EF" w:rsidRDefault="002F25AF" w:rsidP="002F25AF">
            <w:pPr>
              <w:tabs>
                <w:tab w:val="decimal" w:pos="517"/>
              </w:tabs>
              <w:overflowPunct w:val="0"/>
              <w:autoSpaceDE w:val="0"/>
              <w:autoSpaceDN w:val="0"/>
              <w:adjustRightInd w:val="0"/>
              <w:spacing w:line="320" w:lineRule="exact"/>
              <w:contextualSpacing/>
              <w:textAlignment w:val="baseline"/>
              <w:rPr>
                <w:rFonts w:asciiTheme="majorBidi" w:hAnsiTheme="majorBidi" w:cstheme="majorBidi"/>
                <w:sz w:val="26"/>
                <w:szCs w:val="26"/>
              </w:rPr>
            </w:pPr>
          </w:p>
        </w:tc>
        <w:tc>
          <w:tcPr>
            <w:tcW w:w="1236" w:type="dxa"/>
            <w:shd w:val="clear" w:color="auto" w:fill="auto"/>
          </w:tcPr>
          <w:p w14:paraId="0AC0EB0D" w14:textId="580E40EB" w:rsidR="002F25AF" w:rsidRPr="002F25AF" w:rsidRDefault="00CD1356"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sz w:val="26"/>
                <w:szCs w:val="26"/>
              </w:rPr>
              <w:t>0.01</w:t>
            </w:r>
          </w:p>
        </w:tc>
        <w:tc>
          <w:tcPr>
            <w:tcW w:w="142" w:type="dxa"/>
          </w:tcPr>
          <w:p w14:paraId="26060846" w14:textId="77777777" w:rsidR="002F25AF" w:rsidRPr="002F25A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p>
        </w:tc>
        <w:tc>
          <w:tcPr>
            <w:tcW w:w="1842" w:type="dxa"/>
            <w:shd w:val="clear" w:color="auto" w:fill="auto"/>
          </w:tcPr>
          <w:p w14:paraId="507821E5" w14:textId="4186C472" w:rsidR="002F25AF" w:rsidRPr="002F25AF" w:rsidRDefault="00747CA7"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sz w:val="26"/>
                <w:szCs w:val="26"/>
              </w:rPr>
              <w:t>31.71</w:t>
            </w:r>
          </w:p>
        </w:tc>
        <w:tc>
          <w:tcPr>
            <w:tcW w:w="142" w:type="dxa"/>
          </w:tcPr>
          <w:p w14:paraId="078F1282" w14:textId="77777777" w:rsidR="002F25AF" w:rsidRPr="002F25A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418" w:type="dxa"/>
          </w:tcPr>
          <w:p w14:paraId="416B451F" w14:textId="4DA2A7F9" w:rsidR="002F25AF" w:rsidRPr="002F25AF" w:rsidRDefault="00CD1356"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r>
              <w:rPr>
                <w:rFonts w:asciiTheme="majorBidi" w:hAnsiTheme="majorBidi" w:cstheme="majorBidi"/>
                <w:sz w:val="26"/>
                <w:szCs w:val="26"/>
              </w:rPr>
              <w:t>152.29</w:t>
            </w:r>
          </w:p>
        </w:tc>
        <w:tc>
          <w:tcPr>
            <w:tcW w:w="141" w:type="dxa"/>
          </w:tcPr>
          <w:p w14:paraId="2BB93E70" w14:textId="0A001D28" w:rsidR="002F25AF" w:rsidRPr="003810EF" w:rsidRDefault="002F25AF"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cs/>
              </w:rPr>
            </w:pPr>
          </w:p>
        </w:tc>
        <w:tc>
          <w:tcPr>
            <w:tcW w:w="1985" w:type="dxa"/>
            <w:shd w:val="clear" w:color="auto" w:fill="auto"/>
          </w:tcPr>
          <w:p w14:paraId="7C9D05E8" w14:textId="37C91549" w:rsidR="002F25AF" w:rsidRPr="003810EF" w:rsidRDefault="00747CA7" w:rsidP="002F25AF">
            <w:pPr>
              <w:overflowPunct w:val="0"/>
              <w:autoSpaceDE w:val="0"/>
              <w:autoSpaceDN w:val="0"/>
              <w:adjustRightInd w:val="0"/>
              <w:spacing w:line="320" w:lineRule="exact"/>
              <w:contextualSpacing/>
              <w:jc w:val="center"/>
              <w:textAlignment w:val="baseline"/>
              <w:rPr>
                <w:rFonts w:asciiTheme="majorBidi" w:hAnsiTheme="majorBidi" w:cstheme="majorBidi"/>
                <w:sz w:val="26"/>
                <w:szCs w:val="26"/>
              </w:rPr>
            </w:pPr>
            <w:r>
              <w:rPr>
                <w:rFonts w:asciiTheme="majorBidi" w:hAnsiTheme="majorBidi" w:cstheme="majorBidi"/>
                <w:color w:val="000000" w:themeColor="text1"/>
                <w:sz w:val="26"/>
                <w:szCs w:val="26"/>
              </w:rPr>
              <w:t>April 2021</w:t>
            </w:r>
          </w:p>
        </w:tc>
      </w:tr>
    </w:tbl>
    <w:p w14:paraId="3D259057" w14:textId="716F9DAA" w:rsidR="008F6711" w:rsidRDefault="008F6711" w:rsidP="00A97B7A">
      <w:pPr>
        <w:tabs>
          <w:tab w:val="left" w:pos="284"/>
          <w:tab w:val="left" w:pos="851"/>
          <w:tab w:val="left" w:pos="1418"/>
          <w:tab w:val="left" w:pos="8505"/>
        </w:tabs>
        <w:spacing w:line="240" w:lineRule="exact"/>
        <w:ind w:left="851"/>
        <w:jc w:val="thaiDistribute"/>
        <w:rPr>
          <w:rFonts w:asciiTheme="majorBidi" w:hAnsiTheme="majorBidi" w:cstheme="majorBidi"/>
          <w:sz w:val="32"/>
          <w:szCs w:val="32"/>
          <w:u w:val="single"/>
        </w:rPr>
      </w:pPr>
    </w:p>
    <w:p w14:paraId="278D80DE" w14:textId="77777777" w:rsidR="00A325FD" w:rsidRPr="003810EF" w:rsidRDefault="00A325FD" w:rsidP="00A97B7A">
      <w:pPr>
        <w:tabs>
          <w:tab w:val="left" w:pos="284"/>
          <w:tab w:val="left" w:pos="851"/>
          <w:tab w:val="left" w:pos="1440"/>
          <w:tab w:val="left" w:pos="8505"/>
        </w:tabs>
        <w:spacing w:line="360" w:lineRule="exact"/>
        <w:ind w:left="851"/>
        <w:jc w:val="thaiDistribute"/>
        <w:rPr>
          <w:rFonts w:asciiTheme="majorBidi" w:hAnsiTheme="majorBidi" w:cstheme="majorBidi"/>
          <w:sz w:val="32"/>
          <w:szCs w:val="32"/>
        </w:rPr>
      </w:pPr>
      <w:r w:rsidRPr="003810EF">
        <w:rPr>
          <w:rFonts w:asciiTheme="majorBidi" w:hAnsiTheme="majorBidi" w:cstheme="majorBidi"/>
          <w:sz w:val="32"/>
          <w:szCs w:val="32"/>
          <w:u w:val="single"/>
        </w:rPr>
        <w:t>Net fair values</w:t>
      </w:r>
      <w:r w:rsidR="008F6711" w:rsidRPr="003810EF">
        <w:rPr>
          <w:rFonts w:asciiTheme="majorBidi" w:hAnsiTheme="majorBidi" w:cstheme="majorBidi"/>
          <w:sz w:val="32"/>
          <w:szCs w:val="32"/>
        </w:rPr>
        <w:tab/>
      </w:r>
    </w:p>
    <w:p w14:paraId="07E305F0" w14:textId="1187D68B" w:rsidR="00A325FD" w:rsidRPr="003810EF" w:rsidRDefault="00A325FD" w:rsidP="00A97B7A">
      <w:pPr>
        <w:tabs>
          <w:tab w:val="left" w:pos="284"/>
          <w:tab w:val="left" w:pos="851"/>
          <w:tab w:val="left" w:pos="1440"/>
          <w:tab w:val="left" w:pos="8505"/>
        </w:tabs>
        <w:spacing w:line="360" w:lineRule="exact"/>
        <w:ind w:left="851" w:firstLine="567"/>
        <w:jc w:val="both"/>
        <w:rPr>
          <w:rFonts w:asciiTheme="majorBidi" w:hAnsiTheme="majorBidi" w:cstheme="majorBidi"/>
          <w:sz w:val="32"/>
          <w:szCs w:val="32"/>
        </w:rPr>
      </w:pPr>
      <w:r w:rsidRPr="003810EF">
        <w:rPr>
          <w:rFonts w:asciiTheme="majorBidi" w:hAnsiTheme="majorBidi" w:cstheme="majorBidi"/>
          <w:sz w:val="32"/>
          <w:szCs w:val="32"/>
        </w:rPr>
        <w:t xml:space="preserve">As at </w:t>
      </w:r>
      <w:r w:rsidR="00747CA7">
        <w:rPr>
          <w:rFonts w:asciiTheme="majorBidi" w:hAnsiTheme="majorBidi" w:cstheme="majorBidi"/>
          <w:sz w:val="32"/>
          <w:szCs w:val="32"/>
        </w:rPr>
        <w:t>March</w:t>
      </w:r>
      <w:r w:rsidR="00EA10D0">
        <w:rPr>
          <w:rFonts w:asciiTheme="majorBidi" w:hAnsiTheme="majorBidi" w:cstheme="majorBidi"/>
          <w:sz w:val="32"/>
          <w:szCs w:val="32"/>
        </w:rPr>
        <w:t xml:space="preserve"> 3</w:t>
      </w:r>
      <w:r w:rsidR="00747CA7">
        <w:rPr>
          <w:rFonts w:asciiTheme="majorBidi" w:hAnsiTheme="majorBidi" w:cstheme="majorBidi"/>
          <w:sz w:val="32"/>
          <w:szCs w:val="32"/>
        </w:rPr>
        <w:t>1</w:t>
      </w:r>
      <w:r w:rsidRPr="003810EF">
        <w:rPr>
          <w:rFonts w:asciiTheme="majorBidi" w:hAnsiTheme="majorBidi" w:cstheme="majorBidi"/>
          <w:sz w:val="32"/>
          <w:szCs w:val="32"/>
        </w:rPr>
        <w:t>, 202</w:t>
      </w:r>
      <w:r w:rsidR="00747CA7">
        <w:rPr>
          <w:rFonts w:asciiTheme="majorBidi" w:hAnsiTheme="majorBidi" w:cstheme="majorBidi"/>
          <w:sz w:val="32"/>
          <w:szCs w:val="32"/>
        </w:rPr>
        <w:t>1</w:t>
      </w:r>
      <w:r w:rsidRPr="003810EF">
        <w:rPr>
          <w:rFonts w:asciiTheme="majorBidi" w:hAnsiTheme="majorBidi" w:cstheme="majorBidi"/>
          <w:sz w:val="32"/>
          <w:szCs w:val="32"/>
        </w:rPr>
        <w:t xml:space="preserve">, the fair values of open forward foreign exchange contracts were stated as net </w:t>
      </w:r>
      <w:r w:rsidR="00EF20A6">
        <w:rPr>
          <w:rFonts w:asciiTheme="majorBidi" w:hAnsiTheme="majorBidi" w:cstheme="majorBidi"/>
          <w:sz w:val="32"/>
          <w:szCs w:val="32"/>
        </w:rPr>
        <w:t>a</w:t>
      </w:r>
      <w:r w:rsidR="00D945C4">
        <w:rPr>
          <w:rFonts w:asciiTheme="majorBidi" w:hAnsiTheme="majorBidi" w:cstheme="majorBidi"/>
          <w:sz w:val="32"/>
          <w:szCs w:val="32"/>
        </w:rPr>
        <w:t>ssets</w:t>
      </w:r>
      <w:r w:rsidRPr="003810EF">
        <w:rPr>
          <w:rFonts w:asciiTheme="majorBidi" w:hAnsiTheme="majorBidi" w:cstheme="majorBidi"/>
          <w:sz w:val="32"/>
          <w:szCs w:val="32"/>
        </w:rPr>
        <w:t xml:space="preserve"> of Baht</w:t>
      </w:r>
      <w:r w:rsidR="002F25AF">
        <w:rPr>
          <w:rFonts w:asciiTheme="majorBidi" w:hAnsiTheme="majorBidi" w:cstheme="majorBidi"/>
          <w:sz w:val="32"/>
          <w:szCs w:val="32"/>
        </w:rPr>
        <w:t xml:space="preserve"> </w:t>
      </w:r>
      <w:r w:rsidR="004A7649">
        <w:rPr>
          <w:rFonts w:asciiTheme="majorBidi" w:hAnsiTheme="majorBidi" w:cstheme="majorBidi" w:hint="cs"/>
          <w:sz w:val="32"/>
          <w:szCs w:val="32"/>
          <w:cs/>
        </w:rPr>
        <w:t>0.00</w:t>
      </w:r>
      <w:r w:rsidR="00CD1356">
        <w:rPr>
          <w:rFonts w:asciiTheme="majorBidi" w:hAnsiTheme="majorBidi" w:cstheme="majorBidi" w:hint="cs"/>
          <w:sz w:val="32"/>
          <w:szCs w:val="32"/>
          <w:cs/>
        </w:rPr>
        <w:t>2</w:t>
      </w:r>
      <w:r w:rsidR="00535B14">
        <w:rPr>
          <w:rFonts w:asciiTheme="majorBidi" w:hAnsiTheme="majorBidi" w:cstheme="majorBidi"/>
          <w:sz w:val="32"/>
          <w:szCs w:val="32"/>
        </w:rPr>
        <w:t xml:space="preserve"> </w:t>
      </w:r>
      <w:r w:rsidRPr="003810EF">
        <w:rPr>
          <w:rFonts w:asciiTheme="majorBidi" w:hAnsiTheme="majorBidi" w:cstheme="majorBidi"/>
          <w:sz w:val="32"/>
          <w:szCs w:val="32"/>
        </w:rPr>
        <w:t>million</w:t>
      </w:r>
      <w:r w:rsidR="00C94820">
        <w:rPr>
          <w:rFonts w:asciiTheme="majorBidi" w:hAnsiTheme="majorBidi" w:cstheme="majorBidi"/>
          <w:sz w:val="32"/>
          <w:szCs w:val="32"/>
        </w:rPr>
        <w:t xml:space="preserve"> </w:t>
      </w:r>
      <w:r w:rsidR="00751124">
        <w:rPr>
          <w:rFonts w:asciiTheme="majorBidi" w:hAnsiTheme="majorBidi" w:cstheme="majorBidi"/>
          <w:sz w:val="32"/>
          <w:szCs w:val="32"/>
        </w:rPr>
        <w:t>as</w:t>
      </w:r>
      <w:r w:rsidR="00C94820">
        <w:rPr>
          <w:rFonts w:asciiTheme="majorBidi" w:hAnsiTheme="majorBidi" w:cstheme="majorBidi"/>
          <w:sz w:val="32"/>
          <w:szCs w:val="32"/>
        </w:rPr>
        <w:t xml:space="preserve"> presented in other </w:t>
      </w:r>
      <w:r w:rsidR="00F30E3B">
        <w:rPr>
          <w:rFonts w:asciiTheme="majorBidi" w:hAnsiTheme="majorBidi" w:cstheme="majorBidi"/>
          <w:sz w:val="32"/>
          <w:szCs w:val="32"/>
        </w:rPr>
        <w:t xml:space="preserve">current </w:t>
      </w:r>
      <w:r w:rsidR="00C94820">
        <w:rPr>
          <w:rFonts w:asciiTheme="majorBidi" w:hAnsiTheme="majorBidi" w:cstheme="majorBidi"/>
          <w:sz w:val="32"/>
          <w:szCs w:val="32"/>
        </w:rPr>
        <w:t xml:space="preserve">assets </w:t>
      </w:r>
      <w:r w:rsidR="00751124">
        <w:rPr>
          <w:rFonts w:asciiTheme="majorBidi" w:hAnsiTheme="majorBidi" w:cstheme="majorBidi"/>
          <w:sz w:val="32"/>
          <w:szCs w:val="32"/>
        </w:rPr>
        <w:t>in</w:t>
      </w:r>
      <w:r w:rsidR="00C94820">
        <w:rPr>
          <w:rFonts w:asciiTheme="majorBidi" w:hAnsiTheme="majorBidi" w:cstheme="majorBidi"/>
          <w:sz w:val="32"/>
          <w:szCs w:val="32"/>
        </w:rPr>
        <w:t xml:space="preserve"> the statement of financial position.</w:t>
      </w:r>
    </w:p>
    <w:p w14:paraId="79114E3D" w14:textId="2FEC04CD" w:rsidR="004B379B" w:rsidRDefault="00A325FD" w:rsidP="00A97B7A">
      <w:pPr>
        <w:tabs>
          <w:tab w:val="left" w:pos="284"/>
          <w:tab w:val="left" w:pos="851"/>
          <w:tab w:val="left" w:pos="1440"/>
          <w:tab w:val="left" w:pos="8505"/>
        </w:tabs>
        <w:spacing w:line="360" w:lineRule="exact"/>
        <w:ind w:left="851" w:firstLine="567"/>
        <w:jc w:val="both"/>
        <w:rPr>
          <w:rFonts w:asciiTheme="majorBidi" w:hAnsiTheme="majorBidi" w:cstheme="majorBidi"/>
          <w:sz w:val="32"/>
          <w:szCs w:val="32"/>
        </w:rPr>
      </w:pPr>
      <w:r w:rsidRPr="003810EF">
        <w:rPr>
          <w:rFonts w:asciiTheme="majorBidi" w:hAnsiTheme="majorBidi" w:cstheme="majorBidi"/>
          <w:sz w:val="32"/>
          <w:szCs w:val="32"/>
        </w:rPr>
        <w:t>The fair value of forward foreign exchange contracts is determined by the market rate of each contract, which is calculated by financial institutions dealing with the Company at the date of the statement of financial position.</w:t>
      </w:r>
    </w:p>
    <w:p w14:paraId="5EA18AF1" w14:textId="77777777" w:rsidR="00A325FD" w:rsidRPr="003810EF" w:rsidRDefault="00A325FD" w:rsidP="000F010D">
      <w:pPr>
        <w:tabs>
          <w:tab w:val="left" w:pos="284"/>
          <w:tab w:val="left" w:pos="851"/>
          <w:tab w:val="left" w:pos="1440"/>
          <w:tab w:val="left" w:pos="8505"/>
        </w:tabs>
        <w:spacing w:line="240" w:lineRule="exact"/>
        <w:jc w:val="thaiDistribute"/>
        <w:rPr>
          <w:rFonts w:asciiTheme="majorBidi" w:hAnsiTheme="majorBidi" w:cstheme="majorBidi"/>
        </w:rPr>
      </w:pPr>
    </w:p>
    <w:p w14:paraId="2CD339D1" w14:textId="47DB4C06" w:rsidR="00961FB8" w:rsidRPr="003810EF" w:rsidRDefault="00C700A6" w:rsidP="001A6C78">
      <w:pPr>
        <w:tabs>
          <w:tab w:val="left" w:pos="360"/>
          <w:tab w:val="left" w:pos="450"/>
          <w:tab w:val="left" w:pos="900"/>
          <w:tab w:val="left" w:pos="990"/>
          <w:tab w:val="left" w:pos="1985"/>
        </w:tabs>
        <w:spacing w:line="360" w:lineRule="exact"/>
        <w:ind w:left="360"/>
        <w:jc w:val="both"/>
        <w:rPr>
          <w:rFonts w:asciiTheme="majorBidi" w:hAnsiTheme="majorBidi" w:cstheme="majorBidi"/>
          <w:b/>
          <w:bCs/>
          <w:color w:val="000000" w:themeColor="text1"/>
          <w:sz w:val="32"/>
          <w:szCs w:val="32"/>
          <w:cs/>
        </w:rPr>
      </w:pPr>
      <w:r>
        <w:rPr>
          <w:rFonts w:asciiTheme="majorBidi" w:hAnsiTheme="majorBidi" w:cstheme="majorBidi"/>
          <w:b/>
          <w:bCs/>
          <w:color w:val="000000" w:themeColor="text1"/>
          <w:sz w:val="32"/>
          <w:szCs w:val="32"/>
        </w:rPr>
        <w:t>2</w:t>
      </w:r>
      <w:r w:rsidR="00A740C6">
        <w:rPr>
          <w:rFonts w:asciiTheme="majorBidi" w:hAnsiTheme="majorBidi" w:cstheme="majorBidi"/>
          <w:b/>
          <w:bCs/>
          <w:color w:val="000000" w:themeColor="text1"/>
          <w:sz w:val="32"/>
          <w:szCs w:val="32"/>
        </w:rPr>
        <w:t>3</w:t>
      </w:r>
      <w:r w:rsidR="008F6711" w:rsidRPr="003810EF">
        <w:rPr>
          <w:rFonts w:asciiTheme="majorBidi" w:hAnsiTheme="majorBidi" w:cstheme="majorBidi"/>
          <w:b/>
          <w:bCs/>
          <w:color w:val="000000" w:themeColor="text1"/>
          <w:sz w:val="32"/>
          <w:szCs w:val="32"/>
        </w:rPr>
        <w:t>.</w:t>
      </w:r>
      <w:r w:rsidR="00CD1356">
        <w:rPr>
          <w:rFonts w:asciiTheme="majorBidi" w:hAnsiTheme="majorBidi" w:cstheme="majorBidi"/>
          <w:b/>
          <w:bCs/>
          <w:color w:val="000000" w:themeColor="text1"/>
          <w:sz w:val="32"/>
          <w:szCs w:val="32"/>
        </w:rPr>
        <w:t>2</w:t>
      </w:r>
      <w:r w:rsidR="00961FB8" w:rsidRPr="003810EF">
        <w:rPr>
          <w:rFonts w:asciiTheme="majorBidi" w:hAnsiTheme="majorBidi" w:cstheme="majorBidi"/>
          <w:b/>
          <w:bCs/>
          <w:color w:val="000000" w:themeColor="text1"/>
          <w:sz w:val="32"/>
          <w:szCs w:val="32"/>
        </w:rPr>
        <w:t xml:space="preserve">  </w:t>
      </w:r>
      <w:r w:rsidR="002900D0" w:rsidRPr="003810EF">
        <w:rPr>
          <w:rFonts w:asciiTheme="majorBidi" w:hAnsiTheme="majorBidi" w:cstheme="majorBidi"/>
          <w:b/>
          <w:bCs/>
          <w:sz w:val="32"/>
          <w:szCs w:val="32"/>
        </w:rPr>
        <w:t>Credit Risk</w:t>
      </w:r>
    </w:p>
    <w:p w14:paraId="58A6416D" w14:textId="6387B1E5" w:rsidR="002900D0" w:rsidRPr="003810EF" w:rsidRDefault="002900D0" w:rsidP="00022390">
      <w:pPr>
        <w:tabs>
          <w:tab w:val="left" w:pos="284"/>
          <w:tab w:val="left" w:pos="8505"/>
        </w:tabs>
        <w:spacing w:line="360" w:lineRule="exact"/>
        <w:ind w:left="900" w:firstLine="540"/>
        <w:jc w:val="thaiDistribute"/>
        <w:rPr>
          <w:rFonts w:asciiTheme="majorBidi" w:hAnsiTheme="majorBidi" w:cstheme="majorBidi"/>
          <w:sz w:val="32"/>
          <w:szCs w:val="32"/>
        </w:rPr>
      </w:pPr>
      <w:r w:rsidRPr="003810EF">
        <w:rPr>
          <w:rFonts w:asciiTheme="majorBidi" w:hAnsiTheme="majorBidi" w:cstheme="majorBidi"/>
          <w:spacing w:val="-2"/>
          <w:sz w:val="32"/>
          <w:szCs w:val="32"/>
        </w:rPr>
        <w:t>The Company is exposed to credit risk primarily with respect to its trade accounts receivable.</w:t>
      </w:r>
      <w:r w:rsidRPr="003810EF">
        <w:rPr>
          <w:rFonts w:asciiTheme="majorBidi" w:hAnsiTheme="majorBidi" w:cstheme="majorBidi"/>
          <w:sz w:val="32"/>
          <w:szCs w:val="32"/>
        </w:rPr>
        <w:t xml:space="preserve"> </w:t>
      </w:r>
      <w:r w:rsidRPr="003810EF">
        <w:rPr>
          <w:rFonts w:asciiTheme="majorBidi" w:hAnsiTheme="majorBidi" w:cstheme="majorBidi"/>
          <w:spacing w:val="-2"/>
          <w:sz w:val="32"/>
          <w:szCs w:val="32"/>
        </w:rPr>
        <w:t>However, due to the large numbers and diversity of the entities comprising the Company’s customer</w:t>
      </w:r>
      <w:r w:rsidRPr="003810EF">
        <w:rPr>
          <w:rFonts w:asciiTheme="majorBidi" w:hAnsiTheme="majorBidi" w:cstheme="majorBidi"/>
          <w:sz w:val="32"/>
          <w:szCs w:val="32"/>
        </w:rPr>
        <w:t xml:space="preserve"> base, the Company does not anticipate material losses from its debt collection.</w:t>
      </w:r>
    </w:p>
    <w:p w14:paraId="0AFD2724" w14:textId="146C0BC3" w:rsidR="00961FB8" w:rsidRDefault="00961FB8" w:rsidP="00A97B7A">
      <w:pPr>
        <w:tabs>
          <w:tab w:val="left" w:pos="284"/>
          <w:tab w:val="left" w:pos="851"/>
          <w:tab w:val="left" w:pos="1440"/>
          <w:tab w:val="left" w:pos="8505"/>
        </w:tabs>
        <w:spacing w:line="240" w:lineRule="exact"/>
        <w:ind w:left="851"/>
        <w:jc w:val="thaiDistribute"/>
        <w:rPr>
          <w:rFonts w:asciiTheme="majorBidi" w:hAnsiTheme="majorBidi" w:cstheme="majorBidi"/>
          <w:b/>
          <w:bCs/>
          <w:sz w:val="32"/>
          <w:szCs w:val="32"/>
        </w:rPr>
      </w:pPr>
    </w:p>
    <w:p w14:paraId="6B2EC6CB" w14:textId="77777777" w:rsidR="00CD1356" w:rsidRPr="003810EF" w:rsidRDefault="00CD1356" w:rsidP="001748B1">
      <w:pPr>
        <w:tabs>
          <w:tab w:val="left" w:pos="284"/>
          <w:tab w:val="left" w:pos="851"/>
          <w:tab w:val="left" w:pos="1440"/>
          <w:tab w:val="left" w:pos="8505"/>
        </w:tabs>
        <w:spacing w:line="240" w:lineRule="exact"/>
        <w:jc w:val="thaiDistribute"/>
        <w:rPr>
          <w:rFonts w:asciiTheme="majorBidi" w:hAnsiTheme="majorBidi" w:cstheme="majorBidi"/>
          <w:b/>
          <w:bCs/>
          <w:sz w:val="32"/>
          <w:szCs w:val="32"/>
        </w:rPr>
      </w:pPr>
    </w:p>
    <w:p w14:paraId="5BCACD6C" w14:textId="18E528FD" w:rsidR="005A2015" w:rsidRPr="003810EF" w:rsidRDefault="00C700A6" w:rsidP="001A6C78">
      <w:pPr>
        <w:tabs>
          <w:tab w:val="left" w:pos="360"/>
          <w:tab w:val="left" w:pos="450"/>
          <w:tab w:val="left" w:pos="851"/>
          <w:tab w:val="left" w:pos="1440"/>
          <w:tab w:val="left" w:pos="8505"/>
        </w:tabs>
        <w:spacing w:line="350" w:lineRule="exact"/>
        <w:ind w:left="284" w:firstLine="76"/>
        <w:jc w:val="both"/>
        <w:rPr>
          <w:rFonts w:asciiTheme="majorBidi" w:hAnsiTheme="majorBidi" w:cstheme="majorBidi"/>
          <w:b/>
          <w:bCs/>
          <w:sz w:val="32"/>
          <w:szCs w:val="32"/>
          <w:cs/>
        </w:rPr>
      </w:pPr>
      <w:r>
        <w:rPr>
          <w:rFonts w:asciiTheme="majorBidi" w:hAnsiTheme="majorBidi" w:cstheme="majorBidi"/>
          <w:b/>
          <w:bCs/>
          <w:sz w:val="32"/>
          <w:szCs w:val="32"/>
        </w:rPr>
        <w:t>2</w:t>
      </w:r>
      <w:r w:rsidR="00A740C6">
        <w:rPr>
          <w:rFonts w:asciiTheme="majorBidi" w:hAnsiTheme="majorBidi" w:cstheme="majorBidi"/>
          <w:b/>
          <w:bCs/>
          <w:sz w:val="32"/>
          <w:szCs w:val="32"/>
        </w:rPr>
        <w:t>3</w:t>
      </w:r>
      <w:r w:rsidR="005A2015" w:rsidRPr="003810EF">
        <w:rPr>
          <w:rFonts w:asciiTheme="majorBidi" w:hAnsiTheme="majorBidi" w:cstheme="majorBidi"/>
          <w:b/>
          <w:bCs/>
          <w:sz w:val="32"/>
          <w:szCs w:val="32"/>
        </w:rPr>
        <w:t>.</w:t>
      </w:r>
      <w:r w:rsidR="00961FB8" w:rsidRPr="003810EF">
        <w:rPr>
          <w:rFonts w:asciiTheme="majorBidi" w:hAnsiTheme="majorBidi" w:cstheme="majorBidi"/>
          <w:b/>
          <w:bCs/>
          <w:sz w:val="32"/>
          <w:szCs w:val="32"/>
        </w:rPr>
        <w:t>3</w:t>
      </w:r>
      <w:r w:rsidR="005A2015" w:rsidRPr="003810EF">
        <w:rPr>
          <w:rFonts w:asciiTheme="majorBidi" w:hAnsiTheme="majorBidi" w:cstheme="majorBidi"/>
          <w:b/>
          <w:bCs/>
          <w:sz w:val="32"/>
          <w:szCs w:val="32"/>
        </w:rPr>
        <w:tab/>
        <w:t>Fair Value of Financial Instruments</w:t>
      </w:r>
    </w:p>
    <w:p w14:paraId="3C7E5415" w14:textId="4C36DBD1" w:rsidR="00DA1487" w:rsidRDefault="005A2015" w:rsidP="00F22AC0">
      <w:pPr>
        <w:tabs>
          <w:tab w:val="left" w:pos="284"/>
          <w:tab w:val="left" w:pos="851"/>
          <w:tab w:val="left" w:pos="1440"/>
          <w:tab w:val="left" w:pos="8505"/>
        </w:tabs>
        <w:spacing w:line="350" w:lineRule="exact"/>
        <w:ind w:left="851" w:firstLine="589"/>
        <w:jc w:val="thaiDistribute"/>
        <w:rPr>
          <w:rFonts w:asciiTheme="majorBidi" w:hAnsiTheme="majorBidi" w:cstheme="majorBidi"/>
          <w:spacing w:val="-2"/>
          <w:sz w:val="32"/>
          <w:szCs w:val="32"/>
        </w:rPr>
      </w:pPr>
      <w:r w:rsidRPr="003810EF">
        <w:rPr>
          <w:rFonts w:asciiTheme="majorBidi" w:hAnsiTheme="majorBidi" w:cstheme="majorBidi"/>
          <w:spacing w:val="-2"/>
          <w:sz w:val="32"/>
          <w:szCs w:val="32"/>
        </w:rPr>
        <w:t>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60C8F6C7" w14:textId="339A1FCF" w:rsidR="00465D94" w:rsidRDefault="00465D94" w:rsidP="00C71F38">
      <w:pPr>
        <w:tabs>
          <w:tab w:val="left" w:pos="284"/>
          <w:tab w:val="left" w:pos="851"/>
          <w:tab w:val="left" w:pos="1440"/>
          <w:tab w:val="left" w:pos="8505"/>
        </w:tabs>
        <w:spacing w:line="350" w:lineRule="exact"/>
        <w:jc w:val="thaiDistribute"/>
        <w:rPr>
          <w:rFonts w:asciiTheme="majorBidi" w:hAnsiTheme="majorBidi" w:cstheme="majorBidi"/>
          <w:spacing w:val="-2"/>
          <w:sz w:val="32"/>
          <w:szCs w:val="32"/>
        </w:rPr>
      </w:pPr>
    </w:p>
    <w:p w14:paraId="3AC326AF" w14:textId="77777777" w:rsidR="007F5896" w:rsidRPr="00747CA7" w:rsidRDefault="007F5896" w:rsidP="00C71F38">
      <w:pPr>
        <w:tabs>
          <w:tab w:val="left" w:pos="284"/>
          <w:tab w:val="left" w:pos="851"/>
          <w:tab w:val="left" w:pos="1440"/>
          <w:tab w:val="left" w:pos="8505"/>
        </w:tabs>
        <w:spacing w:line="350" w:lineRule="exact"/>
        <w:jc w:val="thaiDistribute"/>
        <w:rPr>
          <w:rFonts w:asciiTheme="majorBidi" w:hAnsiTheme="majorBidi" w:cstheme="majorBidi"/>
          <w:spacing w:val="-2"/>
          <w:sz w:val="32"/>
          <w:szCs w:val="32"/>
        </w:rPr>
      </w:pPr>
    </w:p>
    <w:p w14:paraId="343FBA98" w14:textId="5F632F78" w:rsidR="005A2015" w:rsidRPr="003810EF" w:rsidRDefault="005A2015" w:rsidP="00054245">
      <w:pPr>
        <w:spacing w:line="350" w:lineRule="exact"/>
        <w:ind w:firstLine="851"/>
        <w:jc w:val="thaiDistribute"/>
        <w:rPr>
          <w:rFonts w:asciiTheme="majorBidi" w:hAnsiTheme="majorBidi" w:cstheme="majorBidi"/>
          <w:sz w:val="32"/>
          <w:szCs w:val="32"/>
          <w:u w:val="single"/>
          <w:cs/>
        </w:rPr>
      </w:pPr>
      <w:r w:rsidRPr="003810EF">
        <w:rPr>
          <w:rFonts w:asciiTheme="majorBidi" w:hAnsiTheme="majorBidi" w:cstheme="majorBidi"/>
          <w:sz w:val="32"/>
          <w:szCs w:val="32"/>
          <w:u w:val="single"/>
        </w:rPr>
        <w:lastRenderedPageBreak/>
        <w:t>Fair value hierarchy</w:t>
      </w:r>
    </w:p>
    <w:p w14:paraId="0BE61D2F" w14:textId="7A84BB80" w:rsidR="005A2015" w:rsidRPr="003810EF" w:rsidRDefault="00F22AC0" w:rsidP="00D53D49">
      <w:pPr>
        <w:tabs>
          <w:tab w:val="left" w:pos="284"/>
          <w:tab w:val="left" w:pos="851"/>
          <w:tab w:val="left" w:pos="1440"/>
          <w:tab w:val="left" w:pos="8505"/>
        </w:tabs>
        <w:spacing w:line="350" w:lineRule="exact"/>
        <w:ind w:left="851" w:firstLine="409"/>
        <w:jc w:val="thaiDistribute"/>
        <w:rPr>
          <w:rFonts w:asciiTheme="majorBidi" w:hAnsiTheme="majorBidi" w:cstheme="majorBidi"/>
          <w:spacing w:val="-2"/>
          <w:sz w:val="32"/>
          <w:szCs w:val="32"/>
          <w:cs/>
        </w:rPr>
      </w:pPr>
      <w:r>
        <w:rPr>
          <w:rFonts w:asciiTheme="majorBidi" w:hAnsiTheme="majorBidi" w:cstheme="majorBidi"/>
          <w:spacing w:val="-2"/>
          <w:sz w:val="32"/>
          <w:szCs w:val="32"/>
        </w:rPr>
        <w:tab/>
      </w:r>
      <w:r w:rsidR="005A2015" w:rsidRPr="003810EF">
        <w:rPr>
          <w:rFonts w:asciiTheme="majorBidi" w:hAnsiTheme="majorBidi" w:cstheme="majorBidi"/>
          <w:spacing w:val="-2"/>
          <w:sz w:val="32"/>
          <w:szCs w:val="32"/>
        </w:rPr>
        <w:t>In applying the above-mentioned valuation techniques, the Company endeavors to use relevant observable inputs as much as possible. TFRS 13 Fair Value Measurement establishes a fair value hierarchy categorising such inputs into three levels as follows:</w:t>
      </w:r>
    </w:p>
    <w:p w14:paraId="15FA3DE3" w14:textId="77777777" w:rsidR="005A2015" w:rsidRPr="003810EF" w:rsidRDefault="005A2015" w:rsidP="00F22AC0">
      <w:pPr>
        <w:tabs>
          <w:tab w:val="left" w:pos="1701"/>
          <w:tab w:val="left" w:pos="2127"/>
        </w:tabs>
        <w:spacing w:line="350" w:lineRule="exact"/>
        <w:ind w:left="868" w:hanging="11"/>
        <w:jc w:val="thaiDistribute"/>
        <w:rPr>
          <w:rFonts w:asciiTheme="majorBidi" w:hAnsiTheme="majorBidi" w:cstheme="majorBidi"/>
          <w:sz w:val="32"/>
          <w:szCs w:val="32"/>
        </w:rPr>
      </w:pPr>
      <w:r w:rsidRPr="003810EF">
        <w:rPr>
          <w:rFonts w:asciiTheme="majorBidi" w:hAnsiTheme="majorBidi" w:cstheme="majorBidi"/>
          <w:sz w:val="32"/>
          <w:szCs w:val="32"/>
        </w:rPr>
        <w:tab/>
        <w:t>Level 1 -</w:t>
      </w:r>
      <w:r w:rsidRPr="003810EF">
        <w:rPr>
          <w:rFonts w:asciiTheme="majorBidi" w:hAnsiTheme="majorBidi" w:cstheme="majorBidi"/>
          <w:sz w:val="32"/>
          <w:szCs w:val="32"/>
        </w:rPr>
        <w:tab/>
        <w:t xml:space="preserve">Use of quoted market prices in an observable active market for such assets or </w:t>
      </w:r>
      <w:r w:rsidRPr="003810EF">
        <w:rPr>
          <w:rFonts w:asciiTheme="majorBidi" w:hAnsiTheme="majorBidi" w:cstheme="majorBidi"/>
          <w:sz w:val="32"/>
          <w:szCs w:val="32"/>
        </w:rPr>
        <w:tab/>
      </w:r>
      <w:r w:rsidRPr="003810EF">
        <w:rPr>
          <w:rFonts w:asciiTheme="majorBidi" w:hAnsiTheme="majorBidi" w:cstheme="majorBidi"/>
          <w:sz w:val="32"/>
          <w:szCs w:val="32"/>
        </w:rPr>
        <w:tab/>
        <w:t>liabilities</w:t>
      </w:r>
    </w:p>
    <w:p w14:paraId="3C24EE94" w14:textId="3993A3CE" w:rsidR="005A2015" w:rsidRPr="003810EF" w:rsidRDefault="005A2015" w:rsidP="00F22AC0">
      <w:pPr>
        <w:tabs>
          <w:tab w:val="left" w:pos="1701"/>
        </w:tabs>
        <w:spacing w:line="350" w:lineRule="exact"/>
        <w:ind w:left="868" w:hanging="11"/>
        <w:jc w:val="thaiDistribute"/>
        <w:rPr>
          <w:rFonts w:asciiTheme="majorBidi" w:hAnsiTheme="majorBidi" w:cstheme="majorBidi"/>
          <w:sz w:val="32"/>
          <w:szCs w:val="32"/>
        </w:rPr>
      </w:pPr>
      <w:r w:rsidRPr="003810EF">
        <w:rPr>
          <w:rFonts w:asciiTheme="majorBidi" w:hAnsiTheme="majorBidi" w:cstheme="majorBidi"/>
          <w:sz w:val="32"/>
          <w:szCs w:val="32"/>
        </w:rPr>
        <w:tab/>
        <w:t>Level 2 -</w:t>
      </w:r>
      <w:r w:rsidRPr="003810EF">
        <w:rPr>
          <w:rFonts w:asciiTheme="majorBidi" w:hAnsiTheme="majorBidi" w:cstheme="majorBidi"/>
          <w:sz w:val="32"/>
          <w:szCs w:val="32"/>
        </w:rPr>
        <w:tab/>
        <w:t xml:space="preserve">Use of other observable inputs for such assets or liabilities, whether directly or </w:t>
      </w:r>
      <w:r w:rsidRPr="003810EF">
        <w:rPr>
          <w:rFonts w:asciiTheme="majorBidi" w:hAnsiTheme="majorBidi" w:cstheme="majorBidi"/>
          <w:sz w:val="32"/>
          <w:szCs w:val="32"/>
        </w:rPr>
        <w:tab/>
      </w:r>
      <w:r w:rsidRPr="003810EF">
        <w:rPr>
          <w:rFonts w:asciiTheme="majorBidi" w:hAnsiTheme="majorBidi" w:cstheme="majorBidi"/>
          <w:sz w:val="32"/>
          <w:szCs w:val="32"/>
        </w:rPr>
        <w:tab/>
        <w:t>indirectly</w:t>
      </w:r>
    </w:p>
    <w:p w14:paraId="5A5F8674" w14:textId="21A1EBD0" w:rsidR="00DA1487" w:rsidRPr="003810EF" w:rsidRDefault="005A2015" w:rsidP="00F22AC0">
      <w:pPr>
        <w:tabs>
          <w:tab w:val="left" w:pos="1701"/>
          <w:tab w:val="left" w:pos="2127"/>
        </w:tabs>
        <w:spacing w:line="350" w:lineRule="exact"/>
        <w:ind w:left="868" w:hanging="11"/>
        <w:jc w:val="thaiDistribute"/>
        <w:rPr>
          <w:rFonts w:asciiTheme="majorBidi" w:hAnsiTheme="majorBidi" w:cstheme="majorBidi"/>
          <w:sz w:val="32"/>
          <w:szCs w:val="32"/>
        </w:rPr>
      </w:pPr>
      <w:r w:rsidRPr="003810EF">
        <w:rPr>
          <w:rFonts w:asciiTheme="majorBidi" w:hAnsiTheme="majorBidi" w:cstheme="majorBidi"/>
          <w:sz w:val="32"/>
          <w:szCs w:val="32"/>
        </w:rPr>
        <w:tab/>
        <w:t>Level 3 -</w:t>
      </w:r>
      <w:r w:rsidRPr="003810EF">
        <w:rPr>
          <w:rFonts w:asciiTheme="majorBidi" w:hAnsiTheme="majorBidi" w:cstheme="majorBidi"/>
          <w:sz w:val="32"/>
          <w:szCs w:val="32"/>
        </w:rPr>
        <w:tab/>
        <w:t xml:space="preserve">Use of unobservable inputs such as estimates of future cash flows </w:t>
      </w:r>
    </w:p>
    <w:p w14:paraId="5D85ED49" w14:textId="406840A4" w:rsidR="005A2015" w:rsidRPr="003810EF" w:rsidRDefault="00F22AC0" w:rsidP="00F22AC0">
      <w:pPr>
        <w:tabs>
          <w:tab w:val="left" w:pos="1440"/>
        </w:tabs>
        <w:spacing w:line="350" w:lineRule="exact"/>
        <w:ind w:left="868" w:right="30"/>
        <w:jc w:val="thaiDistribute"/>
        <w:rPr>
          <w:rFonts w:asciiTheme="majorBidi" w:hAnsiTheme="majorBidi" w:cstheme="majorBidi"/>
          <w:sz w:val="32"/>
          <w:szCs w:val="32"/>
        </w:rPr>
      </w:pPr>
      <w:r>
        <w:rPr>
          <w:rFonts w:asciiTheme="majorBidi" w:hAnsiTheme="majorBidi" w:cstheme="majorBidi"/>
          <w:sz w:val="32"/>
          <w:szCs w:val="32"/>
        </w:rPr>
        <w:t xml:space="preserve"> </w:t>
      </w:r>
      <w:r>
        <w:rPr>
          <w:rFonts w:asciiTheme="majorBidi" w:hAnsiTheme="majorBidi" w:cstheme="majorBidi"/>
          <w:sz w:val="32"/>
          <w:szCs w:val="32"/>
        </w:rPr>
        <w:tab/>
      </w:r>
      <w:r w:rsidR="005A2015" w:rsidRPr="003810EF">
        <w:rPr>
          <w:rFonts w:asciiTheme="majorBidi" w:hAnsiTheme="majorBidi" w:cstheme="majorBidi"/>
          <w:sz w:val="32"/>
          <w:szCs w:val="32"/>
        </w:rPr>
        <w:t xml:space="preserve">As of </w:t>
      </w:r>
      <w:r w:rsidR="000508C4">
        <w:rPr>
          <w:rFonts w:asciiTheme="majorBidi" w:hAnsiTheme="majorBidi" w:cstheme="majorBidi"/>
          <w:sz w:val="32"/>
          <w:szCs w:val="32"/>
        </w:rPr>
        <w:t>March</w:t>
      </w:r>
      <w:r w:rsidR="00EA10D0">
        <w:rPr>
          <w:rFonts w:asciiTheme="majorBidi" w:hAnsiTheme="majorBidi" w:cstheme="majorBidi"/>
          <w:sz w:val="32"/>
          <w:szCs w:val="32"/>
        </w:rPr>
        <w:t xml:space="preserve"> 3</w:t>
      </w:r>
      <w:r w:rsidR="00747CA7">
        <w:rPr>
          <w:rFonts w:asciiTheme="majorBidi" w:hAnsiTheme="majorBidi" w:cstheme="majorBidi"/>
          <w:sz w:val="32"/>
          <w:szCs w:val="32"/>
        </w:rPr>
        <w:t>1</w:t>
      </w:r>
      <w:r w:rsidR="005A2015" w:rsidRPr="003810EF">
        <w:rPr>
          <w:rFonts w:asciiTheme="majorBidi" w:hAnsiTheme="majorBidi" w:cstheme="majorBidi"/>
          <w:sz w:val="32"/>
          <w:szCs w:val="32"/>
        </w:rPr>
        <w:t>, 20</w:t>
      </w:r>
      <w:r w:rsidR="00717D97" w:rsidRPr="003810EF">
        <w:rPr>
          <w:rFonts w:asciiTheme="majorBidi" w:hAnsiTheme="majorBidi" w:cstheme="majorBidi"/>
          <w:sz w:val="32"/>
          <w:szCs w:val="32"/>
        </w:rPr>
        <w:t>2</w:t>
      </w:r>
      <w:r w:rsidR="00747CA7">
        <w:rPr>
          <w:rFonts w:asciiTheme="majorBidi" w:hAnsiTheme="majorBidi" w:cstheme="majorBidi"/>
          <w:sz w:val="32"/>
          <w:szCs w:val="32"/>
        </w:rPr>
        <w:t>1</w:t>
      </w:r>
      <w:r w:rsidR="005A2015" w:rsidRPr="003810EF">
        <w:rPr>
          <w:rFonts w:asciiTheme="majorBidi" w:hAnsiTheme="majorBidi" w:cstheme="majorBidi"/>
          <w:sz w:val="32"/>
          <w:szCs w:val="32"/>
        </w:rPr>
        <w:t>, the Company had the assets that were measured at fair value using different levels of inputs as follows:</w:t>
      </w:r>
    </w:p>
    <w:tbl>
      <w:tblPr>
        <w:tblW w:w="8363" w:type="dxa"/>
        <w:tblInd w:w="851"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5A2015" w:rsidRPr="003810EF" w14:paraId="6F72BC2B" w14:textId="77777777" w:rsidTr="007619F5">
        <w:tc>
          <w:tcPr>
            <w:tcW w:w="3260" w:type="dxa"/>
          </w:tcPr>
          <w:p w14:paraId="75ECE77A" w14:textId="77777777" w:rsidR="005A2015" w:rsidRPr="003810EF" w:rsidRDefault="005A2015" w:rsidP="00176AD1">
            <w:pPr>
              <w:spacing w:line="240" w:lineRule="atLeast"/>
              <w:jc w:val="center"/>
              <w:rPr>
                <w:rFonts w:asciiTheme="majorBidi" w:hAnsiTheme="majorBidi" w:cstheme="majorBidi"/>
              </w:rPr>
            </w:pPr>
          </w:p>
        </w:tc>
        <w:tc>
          <w:tcPr>
            <w:tcW w:w="5103" w:type="dxa"/>
            <w:gridSpan w:val="7"/>
            <w:tcBorders>
              <w:bottom w:val="single" w:sz="6" w:space="0" w:color="auto"/>
            </w:tcBorders>
          </w:tcPr>
          <w:p w14:paraId="1C792AFC" w14:textId="77777777" w:rsidR="005A2015" w:rsidRPr="003810EF" w:rsidRDefault="005A2015" w:rsidP="00176AD1">
            <w:pPr>
              <w:pStyle w:val="BodyTextIndent"/>
              <w:tabs>
                <w:tab w:val="left" w:pos="360"/>
              </w:tabs>
              <w:spacing w:line="240" w:lineRule="atLeas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2015" w:rsidRPr="003810EF" w14:paraId="766EB13B" w14:textId="77777777" w:rsidTr="007619F5">
        <w:tc>
          <w:tcPr>
            <w:tcW w:w="3260" w:type="dxa"/>
          </w:tcPr>
          <w:p w14:paraId="1FA9A76C" w14:textId="77777777" w:rsidR="005A2015" w:rsidRPr="003810EF" w:rsidRDefault="005A2015" w:rsidP="00176AD1">
            <w:pPr>
              <w:spacing w:line="240" w:lineRule="atLeast"/>
              <w:jc w:val="center"/>
              <w:rPr>
                <w:rFonts w:asciiTheme="majorBidi" w:hAnsiTheme="majorBidi" w:cstheme="majorBidi"/>
              </w:rPr>
            </w:pPr>
          </w:p>
        </w:tc>
        <w:tc>
          <w:tcPr>
            <w:tcW w:w="5103" w:type="dxa"/>
            <w:gridSpan w:val="7"/>
            <w:tcBorders>
              <w:bottom w:val="single" w:sz="6" w:space="0" w:color="auto"/>
            </w:tcBorders>
          </w:tcPr>
          <w:p w14:paraId="4A889FFE"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cs/>
              </w:rPr>
            </w:pPr>
            <w:r w:rsidRPr="003810EF">
              <w:rPr>
                <w:rFonts w:asciiTheme="majorBidi" w:hAnsiTheme="majorBidi" w:cstheme="majorBidi"/>
                <w:sz w:val="28"/>
                <w:szCs w:val="28"/>
              </w:rPr>
              <w:t>Consolidated/The Company Only</w:t>
            </w:r>
          </w:p>
        </w:tc>
      </w:tr>
      <w:tr w:rsidR="005A2015" w:rsidRPr="003810EF" w14:paraId="7339AEE7" w14:textId="77777777" w:rsidTr="007619F5">
        <w:tc>
          <w:tcPr>
            <w:tcW w:w="3260" w:type="dxa"/>
          </w:tcPr>
          <w:p w14:paraId="0F921C19" w14:textId="77777777" w:rsidR="005A2015" w:rsidRPr="003810EF" w:rsidRDefault="005A2015" w:rsidP="00176AD1">
            <w:pPr>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734CA1B4"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1</w:t>
            </w:r>
          </w:p>
        </w:tc>
        <w:tc>
          <w:tcPr>
            <w:tcW w:w="110" w:type="dxa"/>
            <w:tcBorders>
              <w:top w:val="single" w:sz="6" w:space="0" w:color="auto"/>
            </w:tcBorders>
          </w:tcPr>
          <w:p w14:paraId="5DE46030"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D4AFD90"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2</w:t>
            </w:r>
          </w:p>
        </w:tc>
        <w:tc>
          <w:tcPr>
            <w:tcW w:w="114" w:type="dxa"/>
          </w:tcPr>
          <w:p w14:paraId="60EE34E8"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D709FF1"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3</w:t>
            </w:r>
          </w:p>
        </w:tc>
        <w:tc>
          <w:tcPr>
            <w:tcW w:w="110" w:type="dxa"/>
            <w:tcBorders>
              <w:top w:val="single" w:sz="6" w:space="0" w:color="auto"/>
            </w:tcBorders>
          </w:tcPr>
          <w:p w14:paraId="54B4BD76" w14:textId="77777777" w:rsidR="005A2015" w:rsidRPr="003810EF" w:rsidRDefault="005A2015" w:rsidP="00176AD1">
            <w:pPr>
              <w:pStyle w:val="BodyTextIndent"/>
              <w:tabs>
                <w:tab w:val="left" w:pos="360"/>
              </w:tabs>
              <w:spacing w:line="240" w:lineRule="atLeas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4D53AB3" w14:textId="3C43B6B2" w:rsidR="005A2015" w:rsidRPr="003810EF" w:rsidRDefault="00427C47" w:rsidP="00176AD1">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Total</w:t>
            </w:r>
          </w:p>
        </w:tc>
      </w:tr>
      <w:tr w:rsidR="005A2015" w:rsidRPr="003810EF" w14:paraId="7E758336" w14:textId="77777777" w:rsidTr="007619F5">
        <w:tc>
          <w:tcPr>
            <w:tcW w:w="3260" w:type="dxa"/>
          </w:tcPr>
          <w:p w14:paraId="06F7D7DF" w14:textId="77777777" w:rsidR="005A2015" w:rsidRPr="003810EF" w:rsidRDefault="005A2015" w:rsidP="00176AD1">
            <w:pPr>
              <w:spacing w:line="240" w:lineRule="atLeast"/>
              <w:rPr>
                <w:rFonts w:asciiTheme="majorBidi" w:hAnsiTheme="majorBidi" w:cstheme="majorBidi"/>
                <w:b/>
                <w:bCs/>
              </w:rPr>
            </w:pPr>
            <w:r w:rsidRPr="003810EF">
              <w:rPr>
                <w:rFonts w:asciiTheme="majorBidi" w:hAnsiTheme="majorBidi" w:cstheme="majorBidi"/>
                <w:b/>
                <w:bCs/>
              </w:rPr>
              <w:t xml:space="preserve">Assets measured at fair value </w:t>
            </w:r>
          </w:p>
        </w:tc>
        <w:tc>
          <w:tcPr>
            <w:tcW w:w="1276" w:type="dxa"/>
          </w:tcPr>
          <w:p w14:paraId="6D21348A"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2DE98A9E"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7377AC3B" w14:textId="77777777" w:rsidR="005A2015" w:rsidRPr="003810EF" w:rsidRDefault="005A2015" w:rsidP="00176AD1">
            <w:pPr>
              <w:pStyle w:val="BodyTextIndent"/>
              <w:tabs>
                <w:tab w:val="decimal" w:pos="670"/>
              </w:tabs>
              <w:spacing w:line="240" w:lineRule="atLeast"/>
              <w:ind w:left="0"/>
              <w:jc w:val="right"/>
              <w:rPr>
                <w:rFonts w:asciiTheme="majorBidi" w:hAnsiTheme="majorBidi" w:cstheme="majorBidi"/>
                <w:sz w:val="28"/>
                <w:szCs w:val="28"/>
                <w:cs/>
              </w:rPr>
            </w:pPr>
          </w:p>
        </w:tc>
        <w:tc>
          <w:tcPr>
            <w:tcW w:w="114" w:type="dxa"/>
          </w:tcPr>
          <w:p w14:paraId="511755A9"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2" w:type="dxa"/>
          </w:tcPr>
          <w:p w14:paraId="073E028C"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70F479A4" w14:textId="77777777" w:rsidR="005A2015" w:rsidRPr="003810EF" w:rsidRDefault="005A2015" w:rsidP="00176AD1">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6DEB7F0A" w14:textId="77777777" w:rsidR="005A2015" w:rsidRPr="003810EF" w:rsidRDefault="005A2015" w:rsidP="00176AD1">
            <w:pPr>
              <w:pStyle w:val="BodyTextIndent"/>
              <w:tabs>
                <w:tab w:val="decimal" w:pos="670"/>
              </w:tabs>
              <w:spacing w:line="240" w:lineRule="atLeast"/>
              <w:ind w:left="0"/>
              <w:jc w:val="right"/>
              <w:rPr>
                <w:rFonts w:asciiTheme="majorBidi" w:hAnsiTheme="majorBidi" w:cstheme="majorBidi"/>
                <w:sz w:val="28"/>
                <w:szCs w:val="28"/>
                <w:cs/>
              </w:rPr>
            </w:pPr>
          </w:p>
        </w:tc>
      </w:tr>
      <w:tr w:rsidR="002F25AF" w:rsidRPr="003810EF" w14:paraId="2AAAFD34" w14:textId="77777777" w:rsidTr="007619F5">
        <w:tc>
          <w:tcPr>
            <w:tcW w:w="3260" w:type="dxa"/>
          </w:tcPr>
          <w:p w14:paraId="7D37B410" w14:textId="41C9B896" w:rsidR="002F25AF" w:rsidRPr="003810EF" w:rsidRDefault="0006711E" w:rsidP="002F25AF">
            <w:pPr>
              <w:spacing w:line="240" w:lineRule="atLeast"/>
              <w:rPr>
                <w:rFonts w:asciiTheme="majorBidi" w:hAnsiTheme="majorBidi" w:cstheme="majorBidi"/>
              </w:rPr>
            </w:pPr>
            <w:r w:rsidRPr="0006711E">
              <w:rPr>
                <w:rFonts w:asciiTheme="majorBidi" w:hAnsiTheme="majorBidi" w:cstheme="majorBidi"/>
              </w:rPr>
              <w:t xml:space="preserve">Investment </w:t>
            </w:r>
            <w:r w:rsidR="000F010D" w:rsidRPr="000F010D">
              <w:rPr>
                <w:rFonts w:asciiTheme="majorBidi" w:hAnsiTheme="majorBidi" w:cstheme="majorBidi"/>
              </w:rPr>
              <w:t xml:space="preserve">in equity securities </w:t>
            </w:r>
            <w:r w:rsidR="002F25AF" w:rsidRPr="003810EF">
              <w:rPr>
                <w:rFonts w:asciiTheme="majorBidi" w:hAnsiTheme="majorBidi" w:cstheme="majorBidi"/>
              </w:rPr>
              <w:t xml:space="preserve">(Note </w:t>
            </w:r>
            <w:r w:rsidR="00465D94">
              <w:rPr>
                <w:rFonts w:asciiTheme="majorBidi" w:hAnsiTheme="majorBidi" w:cstheme="majorBidi"/>
              </w:rPr>
              <w:t>9</w:t>
            </w:r>
            <w:r w:rsidR="002F25AF" w:rsidRPr="003810EF">
              <w:rPr>
                <w:rFonts w:asciiTheme="majorBidi" w:hAnsiTheme="majorBidi" w:cstheme="majorBidi"/>
              </w:rPr>
              <w:t>)</w:t>
            </w:r>
          </w:p>
        </w:tc>
        <w:tc>
          <w:tcPr>
            <w:tcW w:w="1276" w:type="dxa"/>
          </w:tcPr>
          <w:p w14:paraId="5D03B6FB" w14:textId="333E68FF" w:rsidR="002F25AF" w:rsidRPr="003810EF" w:rsidRDefault="000508C4" w:rsidP="002F25AF">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67,250</w:t>
            </w:r>
          </w:p>
        </w:tc>
        <w:tc>
          <w:tcPr>
            <w:tcW w:w="110" w:type="dxa"/>
          </w:tcPr>
          <w:p w14:paraId="728FAE0C" w14:textId="77777777"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0D14EDA9" w14:textId="6DD664C9" w:rsidR="002F25AF" w:rsidRPr="001D4F83" w:rsidRDefault="002F25AF" w:rsidP="002F25AF">
            <w:pPr>
              <w:pStyle w:val="BodyTextIndent"/>
              <w:tabs>
                <w:tab w:val="decimal" w:pos="670"/>
              </w:tabs>
              <w:spacing w:line="240" w:lineRule="atLeast"/>
              <w:ind w:right="284"/>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w:t>
            </w:r>
          </w:p>
        </w:tc>
        <w:tc>
          <w:tcPr>
            <w:tcW w:w="114" w:type="dxa"/>
          </w:tcPr>
          <w:p w14:paraId="76EE2410" w14:textId="77777777" w:rsidR="002F25AF" w:rsidRPr="003810EF" w:rsidRDefault="002F25AF" w:rsidP="002F25AF">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28EA7871" w14:textId="54E56788" w:rsidR="002F25AF" w:rsidRPr="003810EF" w:rsidRDefault="002F25AF" w:rsidP="002F25AF">
            <w:pPr>
              <w:pStyle w:val="BodyTextIndent"/>
              <w:tabs>
                <w:tab w:val="decimal" w:pos="670"/>
              </w:tabs>
              <w:spacing w:line="240" w:lineRule="atLeast"/>
              <w:ind w:right="284"/>
              <w:jc w:val="right"/>
              <w:rPr>
                <w:rFonts w:asciiTheme="majorBidi" w:hAnsiTheme="majorBidi" w:cstheme="majorBidi"/>
                <w:sz w:val="28"/>
                <w:szCs w:val="28"/>
              </w:rPr>
            </w:pPr>
            <w:r>
              <w:rPr>
                <w:rFonts w:asciiTheme="majorBidi" w:hAnsiTheme="majorBidi" w:cstheme="majorBidi"/>
                <w:color w:val="000000" w:themeColor="text1"/>
                <w:sz w:val="28"/>
                <w:szCs w:val="28"/>
              </w:rPr>
              <w:t>-</w:t>
            </w:r>
          </w:p>
        </w:tc>
        <w:tc>
          <w:tcPr>
            <w:tcW w:w="110" w:type="dxa"/>
          </w:tcPr>
          <w:p w14:paraId="461B5FFE" w14:textId="77777777"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tcPr>
          <w:p w14:paraId="233E5E0E" w14:textId="3CF84E44" w:rsidR="002F25AF" w:rsidRPr="001D4F83" w:rsidRDefault="000508C4" w:rsidP="002F25AF">
            <w:pPr>
              <w:pStyle w:val="BodyTextIndent"/>
              <w:tabs>
                <w:tab w:val="decimal" w:pos="670"/>
              </w:tabs>
              <w:spacing w:line="240" w:lineRule="atLeas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67,250</w:t>
            </w:r>
          </w:p>
        </w:tc>
      </w:tr>
      <w:tr w:rsidR="002F25AF" w:rsidRPr="003810EF" w14:paraId="2841E166" w14:textId="77777777" w:rsidTr="007619F5">
        <w:tc>
          <w:tcPr>
            <w:tcW w:w="3260" w:type="dxa"/>
            <w:vAlign w:val="bottom"/>
          </w:tcPr>
          <w:p w14:paraId="1AD17F17" w14:textId="5CD074A1" w:rsidR="002F25AF" w:rsidRPr="0008033B" w:rsidRDefault="002F25AF" w:rsidP="002F25AF">
            <w:pPr>
              <w:spacing w:line="240" w:lineRule="atLeast"/>
              <w:rPr>
                <w:rFonts w:asciiTheme="majorBidi" w:hAnsiTheme="majorBidi" w:cstheme="majorBidi"/>
                <w:b/>
                <w:bCs/>
              </w:rPr>
            </w:pPr>
            <w:r w:rsidRPr="0008033B">
              <w:rPr>
                <w:rFonts w:asciiTheme="majorBidi" w:hAnsiTheme="majorBidi" w:cstheme="majorBidi"/>
                <w:b/>
                <w:bCs/>
              </w:rPr>
              <w:t>Li</w:t>
            </w:r>
            <w:r>
              <w:rPr>
                <w:rFonts w:asciiTheme="majorBidi" w:hAnsiTheme="majorBidi" w:cstheme="majorBidi"/>
                <w:b/>
                <w:bCs/>
              </w:rPr>
              <w:t>abilities disclosed at fair value</w:t>
            </w:r>
          </w:p>
        </w:tc>
        <w:tc>
          <w:tcPr>
            <w:tcW w:w="1276" w:type="dxa"/>
          </w:tcPr>
          <w:p w14:paraId="72055EEF" w14:textId="39B2BE6A"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p>
        </w:tc>
        <w:tc>
          <w:tcPr>
            <w:tcW w:w="110" w:type="dxa"/>
          </w:tcPr>
          <w:p w14:paraId="5317DEE6" w14:textId="77777777"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55CF02EF" w14:textId="74C4B723" w:rsidR="002F25AF" w:rsidRPr="003810EF" w:rsidRDefault="002F25AF" w:rsidP="002F25AF">
            <w:pPr>
              <w:pStyle w:val="BodyTextIndent"/>
              <w:tabs>
                <w:tab w:val="decimal" w:pos="670"/>
              </w:tabs>
              <w:spacing w:line="240" w:lineRule="atLeast"/>
              <w:jc w:val="center"/>
              <w:rPr>
                <w:rFonts w:asciiTheme="majorBidi" w:hAnsiTheme="majorBidi" w:cstheme="majorBidi"/>
                <w:color w:val="000000" w:themeColor="text1"/>
                <w:sz w:val="28"/>
                <w:szCs w:val="28"/>
              </w:rPr>
            </w:pPr>
          </w:p>
        </w:tc>
        <w:tc>
          <w:tcPr>
            <w:tcW w:w="114" w:type="dxa"/>
          </w:tcPr>
          <w:p w14:paraId="01B05B74" w14:textId="77777777" w:rsidR="002F25AF" w:rsidRPr="003810EF" w:rsidRDefault="002F25AF" w:rsidP="002F25AF">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65B10F56" w14:textId="7EC20848" w:rsidR="002F25AF" w:rsidRPr="003810EF" w:rsidRDefault="002F25AF" w:rsidP="002F25AF">
            <w:pPr>
              <w:pStyle w:val="BodyTextIndent"/>
              <w:tabs>
                <w:tab w:val="decimal" w:pos="670"/>
              </w:tabs>
              <w:spacing w:line="240" w:lineRule="atLeast"/>
              <w:ind w:right="284"/>
              <w:jc w:val="right"/>
              <w:rPr>
                <w:rFonts w:asciiTheme="majorBidi" w:hAnsiTheme="majorBidi" w:cstheme="majorBidi"/>
                <w:color w:val="000000" w:themeColor="text1"/>
                <w:sz w:val="28"/>
                <w:szCs w:val="28"/>
              </w:rPr>
            </w:pPr>
          </w:p>
        </w:tc>
        <w:tc>
          <w:tcPr>
            <w:tcW w:w="110" w:type="dxa"/>
          </w:tcPr>
          <w:p w14:paraId="54A637CD" w14:textId="77777777"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07B790FD" w14:textId="0192FB5E"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p>
        </w:tc>
      </w:tr>
      <w:tr w:rsidR="002F25AF" w:rsidRPr="003810EF" w14:paraId="1A5BA21F" w14:textId="77777777" w:rsidTr="007619F5">
        <w:tc>
          <w:tcPr>
            <w:tcW w:w="3260" w:type="dxa"/>
            <w:vAlign w:val="bottom"/>
          </w:tcPr>
          <w:p w14:paraId="64ACE55C" w14:textId="01EEA64B" w:rsidR="002F25AF" w:rsidRPr="001D4F83" w:rsidRDefault="002F25AF" w:rsidP="002F25AF">
            <w:pPr>
              <w:spacing w:line="240" w:lineRule="atLeast"/>
              <w:rPr>
                <w:rFonts w:asciiTheme="majorBidi" w:hAnsiTheme="majorBidi" w:cstheme="majorBidi"/>
              </w:rPr>
            </w:pPr>
            <w:r>
              <w:rPr>
                <w:rFonts w:asciiTheme="majorBidi" w:hAnsiTheme="majorBidi" w:cstheme="majorBidi"/>
              </w:rPr>
              <w:t>Foreign currency forward contracts</w:t>
            </w:r>
          </w:p>
        </w:tc>
        <w:tc>
          <w:tcPr>
            <w:tcW w:w="1276" w:type="dxa"/>
          </w:tcPr>
          <w:p w14:paraId="57E7E139" w14:textId="45AE728E" w:rsidR="002F25AF" w:rsidRPr="003810EF" w:rsidRDefault="002F25AF" w:rsidP="002F25AF">
            <w:pPr>
              <w:pStyle w:val="BodyTextIndent"/>
              <w:tabs>
                <w:tab w:val="decimal" w:pos="670"/>
              </w:tabs>
              <w:spacing w:line="240" w:lineRule="atLeast"/>
              <w:ind w:right="284"/>
              <w:jc w:val="right"/>
              <w:rPr>
                <w:rFonts w:asciiTheme="majorBidi" w:hAnsiTheme="majorBidi" w:cstheme="majorBidi"/>
                <w:color w:val="000000" w:themeColor="text1"/>
                <w:sz w:val="28"/>
                <w:szCs w:val="28"/>
              </w:rPr>
            </w:pPr>
            <w:r w:rsidRPr="00A541E7">
              <w:rPr>
                <w:rFonts w:asciiTheme="majorBidi" w:hAnsiTheme="majorBidi" w:cstheme="majorBidi"/>
                <w:color w:val="000000" w:themeColor="text1"/>
                <w:sz w:val="28"/>
                <w:szCs w:val="28"/>
              </w:rPr>
              <w:t>-</w:t>
            </w:r>
          </w:p>
        </w:tc>
        <w:tc>
          <w:tcPr>
            <w:tcW w:w="110" w:type="dxa"/>
          </w:tcPr>
          <w:p w14:paraId="75B829A3" w14:textId="77777777"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35223B91" w14:textId="1A512524" w:rsidR="002F25AF" w:rsidRPr="003810EF" w:rsidRDefault="008E7B86" w:rsidP="002F25AF">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w:t>
            </w:r>
          </w:p>
        </w:tc>
        <w:tc>
          <w:tcPr>
            <w:tcW w:w="114" w:type="dxa"/>
          </w:tcPr>
          <w:p w14:paraId="7D53EC22" w14:textId="77777777" w:rsidR="002F25AF" w:rsidRPr="003810EF" w:rsidRDefault="002F25AF" w:rsidP="002F25AF">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1796D8FA" w14:textId="49EAA028" w:rsidR="002F25AF" w:rsidRPr="003810EF" w:rsidRDefault="002F25AF" w:rsidP="002F25AF">
            <w:pPr>
              <w:pStyle w:val="BodyTextIndent"/>
              <w:tabs>
                <w:tab w:val="decimal" w:pos="670"/>
              </w:tabs>
              <w:spacing w:line="240" w:lineRule="atLeast"/>
              <w:ind w:right="284"/>
              <w:jc w:val="right"/>
              <w:rPr>
                <w:rFonts w:asciiTheme="majorBidi" w:hAnsiTheme="majorBidi" w:cstheme="majorBidi"/>
                <w:color w:val="000000" w:themeColor="text1"/>
                <w:sz w:val="28"/>
                <w:szCs w:val="28"/>
              </w:rPr>
            </w:pPr>
            <w:r w:rsidRPr="00986E64">
              <w:rPr>
                <w:rFonts w:asciiTheme="majorBidi" w:hAnsiTheme="majorBidi" w:cstheme="majorBidi"/>
                <w:color w:val="000000" w:themeColor="text1"/>
                <w:sz w:val="28"/>
                <w:szCs w:val="28"/>
              </w:rPr>
              <w:t>-</w:t>
            </w:r>
          </w:p>
        </w:tc>
        <w:tc>
          <w:tcPr>
            <w:tcW w:w="110" w:type="dxa"/>
          </w:tcPr>
          <w:p w14:paraId="110EB5C8" w14:textId="77777777" w:rsidR="002F25AF" w:rsidRPr="003810EF" w:rsidRDefault="002F25AF" w:rsidP="002F25AF">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7C606DA7" w14:textId="4E65A896" w:rsidR="002F25AF" w:rsidRPr="003810EF" w:rsidRDefault="008E7B86" w:rsidP="002F25AF">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w:t>
            </w:r>
          </w:p>
        </w:tc>
      </w:tr>
      <w:tr w:rsidR="008E7B86" w:rsidRPr="003810EF" w14:paraId="37999D4D" w14:textId="77777777" w:rsidTr="007619F5">
        <w:tc>
          <w:tcPr>
            <w:tcW w:w="3260" w:type="dxa"/>
            <w:vAlign w:val="bottom"/>
          </w:tcPr>
          <w:p w14:paraId="1CD3BB98" w14:textId="54DA114A" w:rsidR="008E7B86" w:rsidRDefault="008E7B86" w:rsidP="002F25AF">
            <w:pPr>
              <w:spacing w:line="240" w:lineRule="atLeast"/>
              <w:rPr>
                <w:rFonts w:asciiTheme="majorBidi" w:hAnsiTheme="majorBidi" w:cstheme="majorBidi"/>
              </w:rPr>
            </w:pPr>
            <w:r>
              <w:rPr>
                <w:rFonts w:asciiTheme="majorBidi" w:hAnsiTheme="majorBidi" w:cstheme="majorBidi"/>
                <w:b/>
                <w:bCs/>
              </w:rPr>
              <w:t>Assets disclosed at fair value</w:t>
            </w:r>
          </w:p>
        </w:tc>
        <w:tc>
          <w:tcPr>
            <w:tcW w:w="1276" w:type="dxa"/>
          </w:tcPr>
          <w:p w14:paraId="01D08AD1" w14:textId="77777777" w:rsidR="008E7B86" w:rsidRPr="00A541E7" w:rsidRDefault="008E7B86" w:rsidP="002F25AF">
            <w:pPr>
              <w:pStyle w:val="BodyTextIndent"/>
              <w:tabs>
                <w:tab w:val="decimal" w:pos="670"/>
              </w:tabs>
              <w:spacing w:line="240" w:lineRule="atLeast"/>
              <w:ind w:right="284"/>
              <w:jc w:val="right"/>
              <w:rPr>
                <w:rFonts w:asciiTheme="majorBidi" w:hAnsiTheme="majorBidi" w:cstheme="majorBidi"/>
                <w:color w:val="000000" w:themeColor="text1"/>
                <w:sz w:val="28"/>
                <w:szCs w:val="28"/>
              </w:rPr>
            </w:pPr>
          </w:p>
        </w:tc>
        <w:tc>
          <w:tcPr>
            <w:tcW w:w="110" w:type="dxa"/>
          </w:tcPr>
          <w:p w14:paraId="386A2A2D" w14:textId="77777777" w:rsidR="008E7B86" w:rsidRPr="003810EF" w:rsidRDefault="008E7B86" w:rsidP="002F25AF">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5BE0C74E" w14:textId="77777777" w:rsidR="008E7B86" w:rsidRDefault="008E7B86" w:rsidP="002F25AF">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p>
        </w:tc>
        <w:tc>
          <w:tcPr>
            <w:tcW w:w="114" w:type="dxa"/>
          </w:tcPr>
          <w:p w14:paraId="594AECB4" w14:textId="77777777" w:rsidR="008E7B86" w:rsidRPr="003810EF" w:rsidRDefault="008E7B86" w:rsidP="002F25AF">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2A67886A" w14:textId="77777777" w:rsidR="008E7B86" w:rsidRPr="00986E64" w:rsidRDefault="008E7B86" w:rsidP="002F25AF">
            <w:pPr>
              <w:pStyle w:val="BodyTextIndent"/>
              <w:tabs>
                <w:tab w:val="decimal" w:pos="670"/>
              </w:tabs>
              <w:spacing w:line="240" w:lineRule="atLeast"/>
              <w:ind w:right="284"/>
              <w:jc w:val="right"/>
              <w:rPr>
                <w:rFonts w:asciiTheme="majorBidi" w:hAnsiTheme="majorBidi" w:cstheme="majorBidi"/>
                <w:color w:val="000000" w:themeColor="text1"/>
                <w:sz w:val="28"/>
                <w:szCs w:val="28"/>
              </w:rPr>
            </w:pPr>
          </w:p>
        </w:tc>
        <w:tc>
          <w:tcPr>
            <w:tcW w:w="110" w:type="dxa"/>
          </w:tcPr>
          <w:p w14:paraId="60E907DF" w14:textId="77777777" w:rsidR="008E7B86" w:rsidRPr="003810EF" w:rsidRDefault="008E7B86" w:rsidP="002F25AF">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66DFED25" w14:textId="77777777" w:rsidR="008E7B86" w:rsidRDefault="008E7B86" w:rsidP="002F25AF">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p>
        </w:tc>
      </w:tr>
      <w:tr w:rsidR="008E7B86" w:rsidRPr="003810EF" w14:paraId="0FB3BF1B" w14:textId="77777777" w:rsidTr="007619F5">
        <w:tc>
          <w:tcPr>
            <w:tcW w:w="3260" w:type="dxa"/>
            <w:vAlign w:val="bottom"/>
          </w:tcPr>
          <w:p w14:paraId="07F0930E" w14:textId="1C3A44F4" w:rsidR="008E7B86" w:rsidRDefault="008E7B86" w:rsidP="008E7B86">
            <w:pPr>
              <w:spacing w:line="240" w:lineRule="atLeast"/>
              <w:rPr>
                <w:rFonts w:asciiTheme="majorBidi" w:hAnsiTheme="majorBidi" w:cstheme="majorBidi"/>
              </w:rPr>
            </w:pPr>
            <w:r>
              <w:rPr>
                <w:rFonts w:asciiTheme="majorBidi" w:hAnsiTheme="majorBidi" w:cstheme="majorBidi"/>
              </w:rPr>
              <w:t>Investment property</w:t>
            </w:r>
            <w:r w:rsidR="00465D94">
              <w:rPr>
                <w:rFonts w:asciiTheme="majorBidi" w:hAnsiTheme="majorBidi" w:cstheme="majorBidi"/>
              </w:rPr>
              <w:t xml:space="preserve"> </w:t>
            </w:r>
            <w:r w:rsidR="00465D94" w:rsidRPr="003810EF">
              <w:rPr>
                <w:rFonts w:asciiTheme="majorBidi" w:hAnsiTheme="majorBidi" w:cstheme="majorBidi"/>
              </w:rPr>
              <w:t xml:space="preserve">(Note </w:t>
            </w:r>
            <w:r w:rsidR="00465D94">
              <w:rPr>
                <w:rFonts w:asciiTheme="majorBidi" w:hAnsiTheme="majorBidi" w:cstheme="majorBidi"/>
              </w:rPr>
              <w:t>11</w:t>
            </w:r>
            <w:r w:rsidR="00465D94" w:rsidRPr="003810EF">
              <w:rPr>
                <w:rFonts w:asciiTheme="majorBidi" w:hAnsiTheme="majorBidi" w:cstheme="majorBidi"/>
              </w:rPr>
              <w:t>)</w:t>
            </w:r>
          </w:p>
        </w:tc>
        <w:tc>
          <w:tcPr>
            <w:tcW w:w="1276" w:type="dxa"/>
          </w:tcPr>
          <w:p w14:paraId="334627F3" w14:textId="646301D6" w:rsidR="008E7B86" w:rsidRPr="00A541E7" w:rsidRDefault="008E7B86" w:rsidP="008E7B86">
            <w:pPr>
              <w:pStyle w:val="BodyTextIndent"/>
              <w:tabs>
                <w:tab w:val="decimal" w:pos="670"/>
              </w:tabs>
              <w:spacing w:line="240" w:lineRule="atLeast"/>
              <w:ind w:right="284"/>
              <w:jc w:val="right"/>
              <w:rPr>
                <w:rFonts w:asciiTheme="majorBidi" w:hAnsiTheme="majorBidi" w:cstheme="majorBidi"/>
                <w:color w:val="000000" w:themeColor="text1"/>
                <w:sz w:val="28"/>
                <w:szCs w:val="28"/>
              </w:rPr>
            </w:pPr>
            <w:r w:rsidRPr="00A541E7">
              <w:rPr>
                <w:rFonts w:asciiTheme="majorBidi" w:hAnsiTheme="majorBidi" w:cstheme="majorBidi"/>
                <w:color w:val="000000" w:themeColor="text1"/>
                <w:sz w:val="28"/>
                <w:szCs w:val="28"/>
              </w:rPr>
              <w:t>-</w:t>
            </w:r>
          </w:p>
        </w:tc>
        <w:tc>
          <w:tcPr>
            <w:tcW w:w="110" w:type="dxa"/>
          </w:tcPr>
          <w:p w14:paraId="25776108" w14:textId="77777777" w:rsidR="008E7B86" w:rsidRPr="003810EF" w:rsidRDefault="008E7B86" w:rsidP="008E7B86">
            <w:pPr>
              <w:pStyle w:val="BodyTextIndent"/>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6FD23BE2" w14:textId="2BDFDAA1" w:rsidR="008E7B86" w:rsidRDefault="004863D9" w:rsidP="008E7B86">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sidRPr="004863D9">
              <w:rPr>
                <w:rFonts w:asciiTheme="majorBidi" w:hAnsiTheme="majorBidi" w:cstheme="majorBidi"/>
                <w:color w:val="000000" w:themeColor="text1"/>
                <w:sz w:val="28"/>
                <w:szCs w:val="28"/>
              </w:rPr>
              <w:t>73,194</w:t>
            </w:r>
          </w:p>
        </w:tc>
        <w:tc>
          <w:tcPr>
            <w:tcW w:w="114" w:type="dxa"/>
          </w:tcPr>
          <w:p w14:paraId="6F502DFB" w14:textId="77777777" w:rsidR="008E7B86" w:rsidRPr="003810EF" w:rsidRDefault="008E7B86" w:rsidP="008E7B86">
            <w:pPr>
              <w:pStyle w:val="BodyTextIndent"/>
              <w:tabs>
                <w:tab w:val="decimal" w:pos="670"/>
              </w:tabs>
              <w:spacing w:line="240" w:lineRule="atLeast"/>
              <w:jc w:val="center"/>
              <w:rPr>
                <w:rFonts w:asciiTheme="majorBidi" w:hAnsiTheme="majorBidi" w:cstheme="majorBidi"/>
                <w:sz w:val="28"/>
                <w:szCs w:val="28"/>
              </w:rPr>
            </w:pPr>
          </w:p>
        </w:tc>
        <w:tc>
          <w:tcPr>
            <w:tcW w:w="1162" w:type="dxa"/>
          </w:tcPr>
          <w:p w14:paraId="7200F123" w14:textId="52D713DD" w:rsidR="008E7B86" w:rsidRPr="00986E64" w:rsidRDefault="008E7B86" w:rsidP="008E7B86">
            <w:pPr>
              <w:pStyle w:val="BodyTextIndent"/>
              <w:tabs>
                <w:tab w:val="decimal" w:pos="670"/>
              </w:tabs>
              <w:spacing w:line="240" w:lineRule="atLeast"/>
              <w:ind w:right="284"/>
              <w:jc w:val="right"/>
              <w:rPr>
                <w:rFonts w:asciiTheme="majorBidi" w:hAnsiTheme="majorBidi" w:cstheme="majorBidi"/>
                <w:color w:val="000000" w:themeColor="text1"/>
                <w:sz w:val="28"/>
                <w:szCs w:val="28"/>
              </w:rPr>
            </w:pPr>
            <w:r w:rsidRPr="00986E64">
              <w:rPr>
                <w:rFonts w:asciiTheme="majorBidi" w:hAnsiTheme="majorBidi" w:cstheme="majorBidi"/>
                <w:color w:val="000000" w:themeColor="text1"/>
                <w:sz w:val="28"/>
                <w:szCs w:val="28"/>
              </w:rPr>
              <w:t>-</w:t>
            </w:r>
          </w:p>
        </w:tc>
        <w:tc>
          <w:tcPr>
            <w:tcW w:w="110" w:type="dxa"/>
          </w:tcPr>
          <w:p w14:paraId="292FCEC4" w14:textId="77777777" w:rsidR="008E7B86" w:rsidRPr="003810EF" w:rsidRDefault="008E7B86" w:rsidP="008E7B86">
            <w:pPr>
              <w:pStyle w:val="BodyTextIndent"/>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2A1C0335" w14:textId="47DB29EF" w:rsidR="008E7B86" w:rsidRDefault="004863D9" w:rsidP="008E7B86">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sidRPr="004863D9">
              <w:rPr>
                <w:rFonts w:asciiTheme="majorBidi" w:hAnsiTheme="majorBidi" w:cstheme="majorBidi"/>
                <w:color w:val="000000" w:themeColor="text1"/>
                <w:sz w:val="28"/>
                <w:szCs w:val="28"/>
              </w:rPr>
              <w:t>73,194</w:t>
            </w:r>
          </w:p>
        </w:tc>
      </w:tr>
    </w:tbl>
    <w:p w14:paraId="7F026180" w14:textId="77777777" w:rsidR="000F010D" w:rsidRDefault="000F010D" w:rsidP="000F010D">
      <w:pPr>
        <w:spacing w:line="350" w:lineRule="exact"/>
        <w:ind w:left="547" w:firstLine="353"/>
        <w:jc w:val="thaiDistribute"/>
        <w:rPr>
          <w:rFonts w:asciiTheme="majorBidi" w:hAnsiTheme="majorBidi" w:cstheme="majorBidi"/>
          <w:sz w:val="32"/>
          <w:szCs w:val="32"/>
        </w:rPr>
      </w:pPr>
    </w:p>
    <w:p w14:paraId="494165E3" w14:textId="496D3E78" w:rsidR="007251EB" w:rsidRDefault="005A2015" w:rsidP="000F010D">
      <w:pPr>
        <w:spacing w:line="350" w:lineRule="exact"/>
        <w:ind w:left="1087" w:firstLine="353"/>
        <w:jc w:val="thaiDistribute"/>
        <w:rPr>
          <w:rFonts w:asciiTheme="majorBidi" w:hAnsiTheme="majorBidi" w:cstheme="majorBidi"/>
          <w:sz w:val="32"/>
          <w:szCs w:val="32"/>
        </w:rPr>
      </w:pPr>
      <w:r w:rsidRPr="003810EF">
        <w:rPr>
          <w:rFonts w:asciiTheme="majorBidi" w:hAnsiTheme="majorBidi" w:cstheme="majorBidi"/>
          <w:sz w:val="32"/>
          <w:szCs w:val="32"/>
        </w:rPr>
        <w:t xml:space="preserve">During the current period, there were no transfers within the fair value hierarchy.  </w:t>
      </w:r>
    </w:p>
    <w:p w14:paraId="091D6C95" w14:textId="77777777" w:rsidR="0006711E" w:rsidRPr="0006711E" w:rsidRDefault="0006711E" w:rsidP="008674F5">
      <w:pPr>
        <w:spacing w:line="360" w:lineRule="exact"/>
        <w:ind w:left="698" w:firstLine="153"/>
        <w:jc w:val="thaiDistribute"/>
        <w:rPr>
          <w:rFonts w:ascii="Angsana New" w:hAnsi="Angsana New" w:cs="Angsana New"/>
          <w:sz w:val="32"/>
          <w:szCs w:val="32"/>
          <w:u w:val="single"/>
        </w:rPr>
      </w:pPr>
      <w:r w:rsidRPr="0006711E">
        <w:rPr>
          <w:rFonts w:ascii="Angsana New" w:hAnsi="Angsana New" w:cs="Angsana New"/>
          <w:sz w:val="32"/>
          <w:szCs w:val="32"/>
          <w:u w:val="single"/>
        </w:rPr>
        <w:t>Valuation techniques and inputs of fair value</w:t>
      </w:r>
      <w:r w:rsidRPr="0006711E">
        <w:rPr>
          <w:rFonts w:ascii="Angsana New" w:hAnsi="Angsana New" w:cs="Angsana New" w:hint="cs"/>
          <w:sz w:val="32"/>
          <w:szCs w:val="32"/>
          <w:u w:val="single"/>
          <w:cs/>
        </w:rPr>
        <w:t xml:space="preserve"> </w:t>
      </w:r>
      <w:r w:rsidRPr="0006711E">
        <w:rPr>
          <w:rFonts w:ascii="Angsana New" w:hAnsi="Angsana New" w:cs="Angsana New"/>
          <w:sz w:val="32"/>
          <w:szCs w:val="32"/>
          <w:u w:val="single"/>
        </w:rPr>
        <w:t>to level 1</w:t>
      </w:r>
    </w:p>
    <w:p w14:paraId="48DB4EC5" w14:textId="4B872D8B" w:rsidR="0006711E" w:rsidRPr="0006711E" w:rsidRDefault="0006711E" w:rsidP="008674F5">
      <w:pPr>
        <w:spacing w:line="360" w:lineRule="exact"/>
        <w:ind w:left="851" w:firstLine="202"/>
        <w:jc w:val="thaiDistribute"/>
        <w:rPr>
          <w:rFonts w:ascii="Angsana New" w:hAnsi="Angsana New" w:cs="Angsana New"/>
          <w:color w:val="FF0000"/>
          <w:sz w:val="32"/>
          <w:szCs w:val="32"/>
        </w:rPr>
      </w:pPr>
      <w:r w:rsidRPr="0006711E">
        <w:rPr>
          <w:rFonts w:ascii="Angsana New" w:hAnsi="Angsana New" w:cs="Angsana New"/>
          <w:sz w:val="32"/>
          <w:szCs w:val="32"/>
        </w:rPr>
        <w:tab/>
      </w:r>
      <w:r w:rsidRPr="000F010D">
        <w:rPr>
          <w:rFonts w:ascii="Angsana New" w:hAnsi="Angsana New" w:cs="Angsana New"/>
          <w:color w:val="000000" w:themeColor="text1"/>
          <w:sz w:val="32"/>
          <w:szCs w:val="32"/>
        </w:rPr>
        <w:t>Investment in marketable securities of investment in equity securities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15222A59" w14:textId="77777777" w:rsidR="007251EB" w:rsidRPr="0006711E" w:rsidRDefault="007251EB" w:rsidP="00054245">
      <w:pPr>
        <w:spacing w:line="350" w:lineRule="exact"/>
        <w:ind w:left="547" w:firstLine="162"/>
        <w:jc w:val="thaiDistribute"/>
        <w:rPr>
          <w:rFonts w:asciiTheme="majorBidi" w:hAnsiTheme="majorBidi" w:cstheme="majorBidi"/>
          <w:sz w:val="32"/>
          <w:szCs w:val="32"/>
          <w:cs/>
        </w:rPr>
      </w:pPr>
    </w:p>
    <w:p w14:paraId="037CA8D7" w14:textId="77777777" w:rsidR="001C4FE4" w:rsidRPr="0033496F" w:rsidRDefault="001C4FE4" w:rsidP="008674F5">
      <w:pPr>
        <w:spacing w:line="360" w:lineRule="exact"/>
        <w:ind w:left="698" w:firstLine="153"/>
        <w:jc w:val="thaiDistribute"/>
        <w:rPr>
          <w:rFonts w:ascii="Angsana New" w:hAnsi="Angsana New" w:cs="Angsana New"/>
          <w:sz w:val="32"/>
          <w:szCs w:val="32"/>
          <w:u w:val="single"/>
          <w:cs/>
        </w:rPr>
      </w:pPr>
      <w:r w:rsidRPr="0033496F">
        <w:rPr>
          <w:rFonts w:ascii="Angsana New" w:hAnsi="Angsana New" w:cs="Angsana New"/>
          <w:sz w:val="32"/>
          <w:szCs w:val="32"/>
          <w:u w:val="single"/>
        </w:rPr>
        <w:t>Valuation techniques and inputs of fair value</w:t>
      </w:r>
      <w:r w:rsidRPr="0033496F">
        <w:rPr>
          <w:rFonts w:ascii="Angsana New" w:hAnsi="Angsana New" w:cs="Angsana New" w:hint="cs"/>
          <w:sz w:val="32"/>
          <w:szCs w:val="32"/>
          <w:u w:val="single"/>
          <w:cs/>
        </w:rPr>
        <w:t xml:space="preserve"> </w:t>
      </w:r>
      <w:r w:rsidRPr="0033496F">
        <w:rPr>
          <w:rFonts w:ascii="Angsana New" w:hAnsi="Angsana New" w:cs="Angsana New"/>
          <w:sz w:val="32"/>
          <w:szCs w:val="32"/>
          <w:u w:val="single"/>
        </w:rPr>
        <w:t>to level 2</w:t>
      </w:r>
    </w:p>
    <w:p w14:paraId="6065EF9C" w14:textId="32161EB7" w:rsidR="001C4FE4" w:rsidRPr="000F010D" w:rsidRDefault="001C4FE4" w:rsidP="008674F5">
      <w:pPr>
        <w:tabs>
          <w:tab w:val="left" w:pos="1418"/>
        </w:tabs>
        <w:spacing w:line="360" w:lineRule="exact"/>
        <w:ind w:left="851" w:firstLine="202"/>
        <w:jc w:val="thaiDistribute"/>
        <w:rPr>
          <w:rFonts w:ascii="Angsana New" w:hAnsi="Angsana New" w:cs="Angsana New"/>
          <w:color w:val="000000" w:themeColor="text1"/>
          <w:sz w:val="32"/>
          <w:szCs w:val="32"/>
        </w:rPr>
      </w:pPr>
      <w:r w:rsidRPr="0033496F">
        <w:rPr>
          <w:rFonts w:ascii="Angsana New" w:hAnsi="Angsana New" w:cs="Angsana New"/>
          <w:sz w:val="32"/>
          <w:szCs w:val="32"/>
        </w:rPr>
        <w:tab/>
      </w:r>
      <w:r w:rsidR="0006711E" w:rsidRPr="000F010D">
        <w:rPr>
          <w:rFonts w:ascii="Angsana New" w:hAnsi="Angsana New" w:cs="Angsana New"/>
          <w:color w:val="000000" w:themeColor="text1"/>
          <w:sz w:val="32"/>
          <w:szCs w:val="32"/>
        </w:rPr>
        <w:t>Hedging derivatives comprise forward foreign exchange contracts which have been calculated using the rates quoted by the Company’s counterparties as if they had terminate the contracts at the statement of financial position date.</w:t>
      </w:r>
    </w:p>
    <w:p w14:paraId="55595A03" w14:textId="069AE924" w:rsidR="00A740C6" w:rsidRDefault="0006711E" w:rsidP="008674F5">
      <w:pPr>
        <w:spacing w:line="360" w:lineRule="exact"/>
        <w:ind w:left="851" w:firstLine="202"/>
        <w:jc w:val="thaiDistribute"/>
        <w:rPr>
          <w:rFonts w:ascii="Angsana New" w:hAnsi="Angsana New" w:cs="Angsana New"/>
          <w:color w:val="000000" w:themeColor="text1"/>
          <w:sz w:val="32"/>
          <w:szCs w:val="32"/>
        </w:rPr>
      </w:pPr>
      <w:r>
        <w:rPr>
          <w:rFonts w:ascii="Angsana New" w:hAnsi="Angsana New" w:cs="Angsana New"/>
          <w:b/>
          <w:bCs/>
          <w:sz w:val="32"/>
          <w:szCs w:val="32"/>
        </w:rPr>
        <w:tab/>
      </w:r>
      <w:r w:rsidRPr="000F010D">
        <w:rPr>
          <w:rFonts w:ascii="Angsana New" w:hAnsi="Angsana New" w:cs="Angsana New"/>
          <w:color w:val="000000" w:themeColor="text1"/>
          <w:sz w:val="32"/>
          <w:szCs w:val="32"/>
        </w:rPr>
        <w:t>The fair value of land categorized as investment property was determined by independent property appraisers under the market approach.</w:t>
      </w:r>
    </w:p>
    <w:p w14:paraId="4F8BBBAD" w14:textId="7D136C43" w:rsidR="00A740C6" w:rsidRPr="0033496F" w:rsidRDefault="00A740C6" w:rsidP="00A740C6">
      <w:pPr>
        <w:pStyle w:val="ListParagraph"/>
        <w:numPr>
          <w:ilvl w:val="0"/>
          <w:numId w:val="3"/>
        </w:numPr>
        <w:spacing w:line="350" w:lineRule="exact"/>
        <w:jc w:val="thaiDistribute"/>
        <w:rPr>
          <w:rFonts w:asciiTheme="majorBidi" w:eastAsia="Angsana New" w:hAnsiTheme="majorBidi" w:cstheme="majorBidi"/>
          <w:b/>
          <w:bCs/>
          <w:sz w:val="32"/>
          <w:szCs w:val="32"/>
        </w:rPr>
      </w:pPr>
      <w:r w:rsidRPr="0033496F">
        <w:rPr>
          <w:rFonts w:asciiTheme="majorBidi" w:eastAsia="Angsana New" w:hAnsiTheme="majorBidi" w:cstheme="majorBidi"/>
          <w:b/>
          <w:bCs/>
          <w:sz w:val="32"/>
          <w:szCs w:val="32"/>
        </w:rPr>
        <w:lastRenderedPageBreak/>
        <w:t>EVENTS AFTER THE REPORTING PERIOD</w:t>
      </w:r>
    </w:p>
    <w:p w14:paraId="3EABBEC1" w14:textId="313142D5" w:rsidR="00A740C6" w:rsidRPr="007D494F" w:rsidRDefault="003769D8" w:rsidP="00ED02F8">
      <w:pPr>
        <w:spacing w:line="320" w:lineRule="exact"/>
        <w:ind w:left="360" w:firstLine="540"/>
        <w:jc w:val="thaiDistribute"/>
        <w:rPr>
          <w:rFonts w:asciiTheme="majorBidi" w:hAnsiTheme="majorBidi" w:cstheme="majorBidi"/>
          <w:sz w:val="32"/>
          <w:szCs w:val="32"/>
        </w:rPr>
      </w:pPr>
      <w:r w:rsidRPr="0033496F">
        <w:rPr>
          <w:rFonts w:asciiTheme="majorBidi" w:hAnsiTheme="majorBidi" w:cstheme="majorBidi"/>
          <w:sz w:val="32"/>
          <w:szCs w:val="32"/>
        </w:rPr>
        <w:t xml:space="preserve">On April 22, 2021, the Board of Directors’ meeting </w:t>
      </w:r>
      <w:r w:rsidR="00985051">
        <w:rPr>
          <w:rFonts w:asciiTheme="majorBidi" w:hAnsiTheme="majorBidi" w:cstheme="majorBidi"/>
          <w:sz w:val="32"/>
          <w:szCs w:val="32"/>
        </w:rPr>
        <w:t>of the year</w:t>
      </w:r>
      <w:r w:rsidRPr="0033496F">
        <w:rPr>
          <w:rFonts w:asciiTheme="majorBidi" w:hAnsiTheme="majorBidi" w:cstheme="majorBidi"/>
          <w:sz w:val="32"/>
          <w:szCs w:val="32"/>
        </w:rPr>
        <w:t xml:space="preserve"> 2021</w:t>
      </w:r>
      <w:r w:rsidR="00D1387D" w:rsidRPr="0033496F">
        <w:rPr>
          <w:rFonts w:asciiTheme="majorBidi" w:hAnsiTheme="majorBidi" w:cstheme="majorBidi"/>
          <w:sz w:val="32"/>
          <w:szCs w:val="32"/>
        </w:rPr>
        <w:t xml:space="preserve"> that approval</w:t>
      </w:r>
      <w:r w:rsidR="00D33600" w:rsidRPr="0033496F">
        <w:rPr>
          <w:rFonts w:asciiTheme="majorBidi" w:hAnsiTheme="majorBidi" w:cstheme="majorBidi"/>
          <w:sz w:val="32"/>
          <w:szCs w:val="32"/>
        </w:rPr>
        <w:t xml:space="preserve"> of the appropriation of the 2020 annual profit to the legal reserve amount </w:t>
      </w:r>
      <w:r w:rsidR="00852307" w:rsidRPr="0033496F">
        <w:rPr>
          <w:rFonts w:asciiTheme="majorBidi" w:hAnsiTheme="majorBidi" w:cstheme="majorBidi"/>
          <w:sz w:val="32"/>
          <w:szCs w:val="32"/>
        </w:rPr>
        <w:t xml:space="preserve">Baht 0.92 million and the payment </w:t>
      </w:r>
      <w:r w:rsidR="00C1639A" w:rsidRPr="0033496F">
        <w:rPr>
          <w:rFonts w:asciiTheme="majorBidi" w:hAnsiTheme="majorBidi" w:cstheme="majorBidi"/>
          <w:sz w:val="32"/>
          <w:szCs w:val="32"/>
        </w:rPr>
        <w:t xml:space="preserve">of a dividend in respect of the operating results of 2020 </w:t>
      </w:r>
      <w:r w:rsidR="00852307" w:rsidRPr="0033496F">
        <w:rPr>
          <w:rFonts w:asciiTheme="majorBidi" w:hAnsiTheme="majorBidi" w:cstheme="majorBidi"/>
          <w:sz w:val="32"/>
          <w:szCs w:val="32"/>
        </w:rPr>
        <w:t xml:space="preserve">of </w:t>
      </w:r>
      <w:r w:rsidR="00C540D6">
        <w:rPr>
          <w:rFonts w:asciiTheme="majorBidi" w:hAnsiTheme="majorBidi" w:cstheme="majorBidi"/>
          <w:sz w:val="32"/>
          <w:szCs w:val="32"/>
        </w:rPr>
        <w:t>B</w:t>
      </w:r>
      <w:r w:rsidR="00AE08AD" w:rsidRPr="0033496F">
        <w:rPr>
          <w:rFonts w:asciiTheme="majorBidi" w:hAnsiTheme="majorBidi" w:cstheme="majorBidi"/>
          <w:sz w:val="32"/>
          <w:szCs w:val="32"/>
        </w:rPr>
        <w:t xml:space="preserve">aht </w:t>
      </w:r>
      <w:r w:rsidR="00852307" w:rsidRPr="0033496F">
        <w:rPr>
          <w:rFonts w:asciiTheme="majorBidi" w:hAnsiTheme="majorBidi" w:cstheme="majorBidi"/>
          <w:sz w:val="32"/>
          <w:szCs w:val="32"/>
        </w:rPr>
        <w:t>0.05 per</w:t>
      </w:r>
      <w:r w:rsidR="00C1639A" w:rsidRPr="0033496F">
        <w:rPr>
          <w:rFonts w:asciiTheme="majorBidi" w:hAnsiTheme="majorBidi" w:cstheme="majorBidi"/>
          <w:sz w:val="32"/>
          <w:szCs w:val="32"/>
        </w:rPr>
        <w:t xml:space="preserve"> share, tota</w:t>
      </w:r>
      <w:r w:rsidR="00AE08AD" w:rsidRPr="0033496F">
        <w:rPr>
          <w:rFonts w:asciiTheme="majorBidi" w:hAnsiTheme="majorBidi" w:cstheme="majorBidi"/>
          <w:sz w:val="32"/>
          <w:szCs w:val="32"/>
        </w:rPr>
        <w:t xml:space="preserve">ling </w:t>
      </w:r>
      <w:r w:rsidR="00C540D6">
        <w:rPr>
          <w:rFonts w:asciiTheme="majorBidi" w:hAnsiTheme="majorBidi" w:cstheme="majorBidi"/>
          <w:sz w:val="32"/>
          <w:szCs w:val="32"/>
        </w:rPr>
        <w:t xml:space="preserve">Baht </w:t>
      </w:r>
      <w:r w:rsidR="00AE08AD" w:rsidRPr="0033496F">
        <w:rPr>
          <w:rFonts w:asciiTheme="majorBidi" w:hAnsiTheme="majorBidi" w:cstheme="majorBidi"/>
          <w:sz w:val="32"/>
          <w:szCs w:val="32"/>
        </w:rPr>
        <w:t>16.54 million</w:t>
      </w:r>
      <w:r w:rsidR="007550C8" w:rsidRPr="0033496F">
        <w:rPr>
          <w:rFonts w:asciiTheme="majorBidi" w:hAnsiTheme="majorBidi" w:cstheme="majorBidi"/>
          <w:sz w:val="32"/>
          <w:szCs w:val="32"/>
        </w:rPr>
        <w:t>.</w:t>
      </w:r>
      <w:r w:rsidR="00AE08AD" w:rsidRPr="0033496F">
        <w:rPr>
          <w:rFonts w:asciiTheme="majorBidi" w:hAnsiTheme="majorBidi" w:cstheme="majorBidi"/>
          <w:sz w:val="32"/>
          <w:szCs w:val="32"/>
        </w:rPr>
        <w:t xml:space="preserve"> </w:t>
      </w:r>
      <w:r w:rsidR="00E246AE">
        <w:rPr>
          <w:rFonts w:asciiTheme="majorBidi" w:hAnsiTheme="majorBidi" w:cstheme="majorBidi"/>
          <w:sz w:val="32"/>
          <w:szCs w:val="32"/>
        </w:rPr>
        <w:t xml:space="preserve">The </w:t>
      </w:r>
      <w:r w:rsidR="003F7DD0" w:rsidRPr="0033496F">
        <w:rPr>
          <w:rFonts w:asciiTheme="majorBidi" w:hAnsiTheme="majorBidi" w:cstheme="majorBidi"/>
          <w:sz w:val="32"/>
          <w:szCs w:val="32"/>
        </w:rPr>
        <w:t xml:space="preserve">dividend </w:t>
      </w:r>
      <w:r w:rsidR="00E246AE">
        <w:rPr>
          <w:rFonts w:asciiTheme="majorBidi" w:hAnsiTheme="majorBidi" w:cstheme="majorBidi"/>
          <w:sz w:val="32"/>
          <w:szCs w:val="32"/>
        </w:rPr>
        <w:t xml:space="preserve">payment will be due </w:t>
      </w:r>
      <w:r w:rsidR="003F7DD0" w:rsidRPr="0033496F">
        <w:rPr>
          <w:rFonts w:asciiTheme="majorBidi" w:hAnsiTheme="majorBidi" w:cstheme="majorBidi"/>
          <w:sz w:val="32"/>
          <w:szCs w:val="32"/>
        </w:rPr>
        <w:t>on May 17, 2021</w:t>
      </w:r>
      <w:r w:rsidR="00E246AE">
        <w:rPr>
          <w:rFonts w:asciiTheme="majorBidi" w:hAnsiTheme="majorBidi" w:cstheme="majorBidi"/>
          <w:sz w:val="32"/>
          <w:szCs w:val="32"/>
        </w:rPr>
        <w:t>.</w:t>
      </w:r>
      <w:r w:rsidR="003F7DD0">
        <w:rPr>
          <w:rFonts w:asciiTheme="majorBidi" w:hAnsiTheme="majorBidi" w:cstheme="majorBidi"/>
          <w:sz w:val="32"/>
          <w:szCs w:val="32"/>
        </w:rPr>
        <w:t xml:space="preserve"> </w:t>
      </w:r>
    </w:p>
    <w:p w14:paraId="1BC4E88A" w14:textId="77777777" w:rsidR="001E6FC7" w:rsidRPr="001C4FE4" w:rsidRDefault="001E6FC7" w:rsidP="00054245">
      <w:pPr>
        <w:spacing w:line="350" w:lineRule="exact"/>
        <w:ind w:left="547" w:firstLine="162"/>
        <w:jc w:val="thaiDistribute"/>
        <w:rPr>
          <w:rFonts w:asciiTheme="majorBidi" w:hAnsiTheme="majorBidi" w:cstheme="majorBidi"/>
          <w:sz w:val="32"/>
          <w:szCs w:val="32"/>
        </w:rPr>
      </w:pPr>
    </w:p>
    <w:p w14:paraId="2923841F" w14:textId="619A73EA" w:rsidR="008B6E9E" w:rsidRPr="003810EF" w:rsidRDefault="008B6E9E" w:rsidP="00F93E80">
      <w:pPr>
        <w:pStyle w:val="ListParagraph"/>
        <w:numPr>
          <w:ilvl w:val="0"/>
          <w:numId w:val="3"/>
        </w:numPr>
        <w:spacing w:line="350" w:lineRule="exact"/>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APPROVAL OF INTERIM FINANCIAL STATEMENTS</w:t>
      </w:r>
    </w:p>
    <w:p w14:paraId="69C0CFE3" w14:textId="489CF574" w:rsidR="007D494F" w:rsidRPr="007D494F" w:rsidRDefault="008B6E9E" w:rsidP="004624A9">
      <w:pPr>
        <w:spacing w:line="320" w:lineRule="exact"/>
        <w:ind w:left="360" w:firstLine="540"/>
        <w:rPr>
          <w:rFonts w:asciiTheme="majorBidi" w:hAnsiTheme="majorBidi" w:cstheme="majorBidi"/>
          <w:sz w:val="32"/>
          <w:szCs w:val="32"/>
        </w:rPr>
      </w:pPr>
      <w:r w:rsidRPr="003810EF">
        <w:rPr>
          <w:rFonts w:asciiTheme="majorBidi" w:hAnsiTheme="majorBidi" w:cstheme="majorBidi"/>
          <w:sz w:val="32"/>
          <w:szCs w:val="32"/>
        </w:rPr>
        <w:t>These interim financial statements were authorised for issue by the Company’s Board of Directors on</w:t>
      </w:r>
      <w:r w:rsidR="00F73A98">
        <w:rPr>
          <w:rFonts w:asciiTheme="majorBidi" w:hAnsiTheme="majorBidi" w:cstheme="majorBidi"/>
          <w:sz w:val="32"/>
          <w:szCs w:val="32"/>
        </w:rPr>
        <w:t xml:space="preserve"> </w:t>
      </w:r>
      <w:r w:rsidR="0006711E">
        <w:rPr>
          <w:rFonts w:ascii="Angsana New" w:hAnsi="Angsana New" w:cs="Angsana New"/>
          <w:sz w:val="32"/>
          <w:szCs w:val="32"/>
        </w:rPr>
        <w:t xml:space="preserve">May 11, </w:t>
      </w:r>
      <w:r w:rsidR="00C0799B">
        <w:rPr>
          <w:rFonts w:ascii="Angsana New" w:hAnsi="Angsana New" w:cs="Angsana New" w:hint="cs"/>
          <w:sz w:val="32"/>
          <w:szCs w:val="32"/>
          <w:cs/>
        </w:rPr>
        <w:t>202</w:t>
      </w:r>
      <w:r w:rsidR="00465D94">
        <w:rPr>
          <w:rFonts w:ascii="Angsana New" w:hAnsi="Angsana New" w:cs="Angsana New" w:hint="cs"/>
          <w:sz w:val="32"/>
          <w:szCs w:val="32"/>
          <w:cs/>
        </w:rPr>
        <w:t>1</w:t>
      </w:r>
      <w:r w:rsidR="0006711E">
        <w:rPr>
          <w:rFonts w:asciiTheme="majorBidi" w:hAnsiTheme="majorBidi" w:cstheme="majorBidi"/>
          <w:sz w:val="32"/>
          <w:szCs w:val="32"/>
        </w:rPr>
        <w:t>.</w:t>
      </w:r>
    </w:p>
    <w:sectPr w:rsidR="007D494F" w:rsidRPr="007D494F" w:rsidSect="0049759B">
      <w:headerReference w:type="default" r:id="rId8"/>
      <w:footerReference w:type="default" r:id="rId9"/>
      <w:headerReference w:type="first" r:id="rId10"/>
      <w:footerReference w:type="first" r:id="rId11"/>
      <w:pgSz w:w="11909" w:h="16834" w:code="9"/>
      <w:pgMar w:top="1191" w:right="851" w:bottom="1701" w:left="1814" w:header="720" w:footer="720" w:gutter="0"/>
      <w:pgNumType w:fmt="numberInDash" w:start="1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6AFC0" w14:textId="77777777" w:rsidR="003C6819" w:rsidRDefault="003C6819" w:rsidP="00466C23">
      <w:pPr>
        <w:pStyle w:val="BodyTextIndent3"/>
      </w:pPr>
      <w:r>
        <w:separator/>
      </w:r>
    </w:p>
  </w:endnote>
  <w:endnote w:type="continuationSeparator" w:id="0">
    <w:p w14:paraId="095E772C" w14:textId="77777777" w:rsidR="003C6819" w:rsidRDefault="003C6819"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1FFD" w14:textId="77777777" w:rsidR="001C518A" w:rsidRPr="008B541B" w:rsidRDefault="001C518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BF8BC" w14:textId="77777777" w:rsidR="001C518A" w:rsidRDefault="001C5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60DA8" w14:textId="77777777" w:rsidR="003C6819" w:rsidRDefault="003C6819" w:rsidP="00466C23">
      <w:pPr>
        <w:pStyle w:val="BodyTextIndent3"/>
      </w:pPr>
      <w:r>
        <w:separator/>
      </w:r>
    </w:p>
  </w:footnote>
  <w:footnote w:type="continuationSeparator" w:id="0">
    <w:p w14:paraId="1A23CD52" w14:textId="77777777" w:rsidR="003C6819" w:rsidRDefault="003C6819"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5D2DD" w14:textId="53A5CA7E" w:rsidR="001C518A" w:rsidRDefault="001C518A"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1C518A" w:rsidRDefault="001C518A"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C5E29" w14:textId="77777777" w:rsidR="001C518A" w:rsidRDefault="001C518A" w:rsidP="008023AB">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6C4FAA0" w14:textId="77777777" w:rsidR="001C518A" w:rsidRDefault="001C518A" w:rsidP="008023AB">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DCF9AA7" w14:textId="77777777" w:rsidR="001C518A" w:rsidRDefault="001C518A" w:rsidP="008023AB">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1F0B1D">
      <w:rPr>
        <w:rStyle w:val="PageNumber"/>
        <w:rFonts w:ascii="Angsana New" w:hAnsi="Angsana New" w:cs="Angsana New"/>
        <w:sz w:val="32"/>
        <w:szCs w:val="32"/>
      </w:rPr>
      <w:fldChar w:fldCharType="end"/>
    </w:r>
  </w:p>
  <w:p w14:paraId="16F029FF" w14:textId="21BEBD15" w:rsidR="001C518A" w:rsidRPr="00D91068" w:rsidRDefault="001C518A" w:rsidP="005B7B4A">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2"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36799D"/>
    <w:multiLevelType w:val="multilevel"/>
    <w:tmpl w:val="D1147FE2"/>
    <w:lvl w:ilvl="0">
      <w:start w:val="1"/>
      <w:numFmt w:val="decimal"/>
      <w:lvlText w:val="%1."/>
      <w:lvlJc w:val="left"/>
      <w:pPr>
        <w:ind w:left="36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11"/>
  </w:num>
  <w:num w:numId="2">
    <w:abstractNumId w:val="6"/>
  </w:num>
  <w:num w:numId="3">
    <w:abstractNumId w:val="14"/>
  </w:num>
  <w:num w:numId="4">
    <w:abstractNumId w:val="5"/>
  </w:num>
  <w:num w:numId="5">
    <w:abstractNumId w:val="0"/>
  </w:num>
  <w:num w:numId="6">
    <w:abstractNumId w:val="12"/>
  </w:num>
  <w:num w:numId="7">
    <w:abstractNumId w:val="9"/>
  </w:num>
  <w:num w:numId="8">
    <w:abstractNumId w:val="10"/>
  </w:num>
  <w:num w:numId="9">
    <w:abstractNumId w:val="13"/>
  </w:num>
  <w:num w:numId="10">
    <w:abstractNumId w:val="7"/>
  </w:num>
  <w:num w:numId="11">
    <w:abstractNumId w:val="3"/>
  </w:num>
  <w:num w:numId="12">
    <w:abstractNumId w:val="8"/>
  </w:num>
  <w:num w:numId="13">
    <w:abstractNumId w:val="4"/>
  </w:num>
  <w:num w:numId="14">
    <w:abstractNumId w:val="2"/>
  </w:num>
  <w:num w:numId="15">
    <w:abstractNumId w:val="1"/>
  </w:num>
  <w:num w:numId="1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D3"/>
    <w:rsid w:val="0000102B"/>
    <w:rsid w:val="00001701"/>
    <w:rsid w:val="0000246A"/>
    <w:rsid w:val="00002F67"/>
    <w:rsid w:val="00003A0C"/>
    <w:rsid w:val="000041D2"/>
    <w:rsid w:val="000052C8"/>
    <w:rsid w:val="0000566B"/>
    <w:rsid w:val="00005BBE"/>
    <w:rsid w:val="00005DA5"/>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2390"/>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5679"/>
    <w:rsid w:val="000358DB"/>
    <w:rsid w:val="0003599B"/>
    <w:rsid w:val="00036C4D"/>
    <w:rsid w:val="00037118"/>
    <w:rsid w:val="000404C0"/>
    <w:rsid w:val="0004284E"/>
    <w:rsid w:val="00042964"/>
    <w:rsid w:val="00042B30"/>
    <w:rsid w:val="00043966"/>
    <w:rsid w:val="00043F52"/>
    <w:rsid w:val="0004420B"/>
    <w:rsid w:val="00045993"/>
    <w:rsid w:val="00045E6C"/>
    <w:rsid w:val="00046578"/>
    <w:rsid w:val="00046960"/>
    <w:rsid w:val="00046BF6"/>
    <w:rsid w:val="00046C0C"/>
    <w:rsid w:val="000478CF"/>
    <w:rsid w:val="000508C4"/>
    <w:rsid w:val="000516B2"/>
    <w:rsid w:val="00051A95"/>
    <w:rsid w:val="0005279B"/>
    <w:rsid w:val="00052C8F"/>
    <w:rsid w:val="000539C6"/>
    <w:rsid w:val="00054245"/>
    <w:rsid w:val="00054BAF"/>
    <w:rsid w:val="00055900"/>
    <w:rsid w:val="00055913"/>
    <w:rsid w:val="00055B04"/>
    <w:rsid w:val="00055E3B"/>
    <w:rsid w:val="00056396"/>
    <w:rsid w:val="0005656E"/>
    <w:rsid w:val="00057153"/>
    <w:rsid w:val="0005765D"/>
    <w:rsid w:val="000604B7"/>
    <w:rsid w:val="000609EB"/>
    <w:rsid w:val="00061255"/>
    <w:rsid w:val="00061A2A"/>
    <w:rsid w:val="0006228C"/>
    <w:rsid w:val="000645E6"/>
    <w:rsid w:val="000646FC"/>
    <w:rsid w:val="000664B2"/>
    <w:rsid w:val="0006671F"/>
    <w:rsid w:val="000669F9"/>
    <w:rsid w:val="0006711E"/>
    <w:rsid w:val="000678F2"/>
    <w:rsid w:val="00070915"/>
    <w:rsid w:val="00071013"/>
    <w:rsid w:val="00071F6D"/>
    <w:rsid w:val="00073044"/>
    <w:rsid w:val="00073CE1"/>
    <w:rsid w:val="00073D71"/>
    <w:rsid w:val="00074C07"/>
    <w:rsid w:val="00075732"/>
    <w:rsid w:val="00075CEB"/>
    <w:rsid w:val="000762E6"/>
    <w:rsid w:val="00076AD6"/>
    <w:rsid w:val="0008033B"/>
    <w:rsid w:val="00080849"/>
    <w:rsid w:val="00080873"/>
    <w:rsid w:val="0008152E"/>
    <w:rsid w:val="00081591"/>
    <w:rsid w:val="00081CB1"/>
    <w:rsid w:val="00082997"/>
    <w:rsid w:val="00083490"/>
    <w:rsid w:val="00083F89"/>
    <w:rsid w:val="00083FF1"/>
    <w:rsid w:val="00084D3F"/>
    <w:rsid w:val="00084F7C"/>
    <w:rsid w:val="000850A1"/>
    <w:rsid w:val="00085E15"/>
    <w:rsid w:val="0008706D"/>
    <w:rsid w:val="00087BCF"/>
    <w:rsid w:val="000905C4"/>
    <w:rsid w:val="00090C08"/>
    <w:rsid w:val="00090E78"/>
    <w:rsid w:val="00093123"/>
    <w:rsid w:val="00093E74"/>
    <w:rsid w:val="00094167"/>
    <w:rsid w:val="00094B9E"/>
    <w:rsid w:val="00094E6C"/>
    <w:rsid w:val="00095DFA"/>
    <w:rsid w:val="00096CC4"/>
    <w:rsid w:val="000A040D"/>
    <w:rsid w:val="000A0453"/>
    <w:rsid w:val="000A1158"/>
    <w:rsid w:val="000A1F53"/>
    <w:rsid w:val="000A1F9A"/>
    <w:rsid w:val="000A2462"/>
    <w:rsid w:val="000A2915"/>
    <w:rsid w:val="000A3766"/>
    <w:rsid w:val="000A4FDB"/>
    <w:rsid w:val="000A5356"/>
    <w:rsid w:val="000A56D9"/>
    <w:rsid w:val="000A59B4"/>
    <w:rsid w:val="000A796F"/>
    <w:rsid w:val="000A798D"/>
    <w:rsid w:val="000A7BF1"/>
    <w:rsid w:val="000B0075"/>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7B2"/>
    <w:rsid w:val="000D6856"/>
    <w:rsid w:val="000D6997"/>
    <w:rsid w:val="000D7087"/>
    <w:rsid w:val="000D73D2"/>
    <w:rsid w:val="000D7A14"/>
    <w:rsid w:val="000D7C17"/>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29E2"/>
    <w:rsid w:val="00102E3D"/>
    <w:rsid w:val="00104C21"/>
    <w:rsid w:val="001059AA"/>
    <w:rsid w:val="00106AE2"/>
    <w:rsid w:val="00106BCD"/>
    <w:rsid w:val="0010780E"/>
    <w:rsid w:val="00107A71"/>
    <w:rsid w:val="00107D65"/>
    <w:rsid w:val="001107B9"/>
    <w:rsid w:val="00110895"/>
    <w:rsid w:val="00110BCD"/>
    <w:rsid w:val="0011114F"/>
    <w:rsid w:val="00111368"/>
    <w:rsid w:val="00111FFE"/>
    <w:rsid w:val="001124DB"/>
    <w:rsid w:val="001143DE"/>
    <w:rsid w:val="0011453D"/>
    <w:rsid w:val="00115A05"/>
    <w:rsid w:val="00116A24"/>
    <w:rsid w:val="00116ED4"/>
    <w:rsid w:val="001222C3"/>
    <w:rsid w:val="0012291F"/>
    <w:rsid w:val="00122D78"/>
    <w:rsid w:val="001231A6"/>
    <w:rsid w:val="00123555"/>
    <w:rsid w:val="001237BA"/>
    <w:rsid w:val="00123B97"/>
    <w:rsid w:val="00124AE7"/>
    <w:rsid w:val="00124F69"/>
    <w:rsid w:val="001250B4"/>
    <w:rsid w:val="0012555E"/>
    <w:rsid w:val="001255FC"/>
    <w:rsid w:val="00125A04"/>
    <w:rsid w:val="00125A69"/>
    <w:rsid w:val="0012651A"/>
    <w:rsid w:val="00126F39"/>
    <w:rsid w:val="0012748F"/>
    <w:rsid w:val="001275B4"/>
    <w:rsid w:val="001302AB"/>
    <w:rsid w:val="001303B1"/>
    <w:rsid w:val="00130476"/>
    <w:rsid w:val="001314D3"/>
    <w:rsid w:val="00132034"/>
    <w:rsid w:val="00132F19"/>
    <w:rsid w:val="00133AF6"/>
    <w:rsid w:val="001341D3"/>
    <w:rsid w:val="00134A06"/>
    <w:rsid w:val="001369E0"/>
    <w:rsid w:val="00137FB3"/>
    <w:rsid w:val="00140215"/>
    <w:rsid w:val="001405E2"/>
    <w:rsid w:val="001411EB"/>
    <w:rsid w:val="00141CEA"/>
    <w:rsid w:val="00142FDF"/>
    <w:rsid w:val="001436E5"/>
    <w:rsid w:val="00143810"/>
    <w:rsid w:val="00143BAB"/>
    <w:rsid w:val="00144A46"/>
    <w:rsid w:val="001451CB"/>
    <w:rsid w:val="0014533F"/>
    <w:rsid w:val="001456D1"/>
    <w:rsid w:val="0014590F"/>
    <w:rsid w:val="00145F62"/>
    <w:rsid w:val="001473FD"/>
    <w:rsid w:val="001477F1"/>
    <w:rsid w:val="00150592"/>
    <w:rsid w:val="00150747"/>
    <w:rsid w:val="0015112C"/>
    <w:rsid w:val="00151D2E"/>
    <w:rsid w:val="00152169"/>
    <w:rsid w:val="00152815"/>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34C2"/>
    <w:rsid w:val="001735FB"/>
    <w:rsid w:val="001736FB"/>
    <w:rsid w:val="001748B1"/>
    <w:rsid w:val="00175285"/>
    <w:rsid w:val="00175F58"/>
    <w:rsid w:val="00176AD1"/>
    <w:rsid w:val="00176B35"/>
    <w:rsid w:val="00177CB7"/>
    <w:rsid w:val="00177E9C"/>
    <w:rsid w:val="001809A9"/>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3AAB"/>
    <w:rsid w:val="001B483F"/>
    <w:rsid w:val="001B4D51"/>
    <w:rsid w:val="001B56BE"/>
    <w:rsid w:val="001B56D4"/>
    <w:rsid w:val="001B73C0"/>
    <w:rsid w:val="001B7604"/>
    <w:rsid w:val="001B7F2A"/>
    <w:rsid w:val="001C223A"/>
    <w:rsid w:val="001C2C39"/>
    <w:rsid w:val="001C2E45"/>
    <w:rsid w:val="001C3136"/>
    <w:rsid w:val="001C3699"/>
    <w:rsid w:val="001C3E3A"/>
    <w:rsid w:val="001C3E81"/>
    <w:rsid w:val="001C4F98"/>
    <w:rsid w:val="001C4FA7"/>
    <w:rsid w:val="001C4FE4"/>
    <w:rsid w:val="001C518A"/>
    <w:rsid w:val="001C5490"/>
    <w:rsid w:val="001C5CC0"/>
    <w:rsid w:val="001C6138"/>
    <w:rsid w:val="001C6EC0"/>
    <w:rsid w:val="001C6EF9"/>
    <w:rsid w:val="001C7382"/>
    <w:rsid w:val="001C795E"/>
    <w:rsid w:val="001D0677"/>
    <w:rsid w:val="001D0CE1"/>
    <w:rsid w:val="001D14D5"/>
    <w:rsid w:val="001D1898"/>
    <w:rsid w:val="001D1F97"/>
    <w:rsid w:val="001D2861"/>
    <w:rsid w:val="001D4985"/>
    <w:rsid w:val="001D4F83"/>
    <w:rsid w:val="001D5351"/>
    <w:rsid w:val="001D5488"/>
    <w:rsid w:val="001D6314"/>
    <w:rsid w:val="001D6CE2"/>
    <w:rsid w:val="001D6F60"/>
    <w:rsid w:val="001D788D"/>
    <w:rsid w:val="001D78D8"/>
    <w:rsid w:val="001D7C3A"/>
    <w:rsid w:val="001E2209"/>
    <w:rsid w:val="001E25D4"/>
    <w:rsid w:val="001E27B8"/>
    <w:rsid w:val="001E3329"/>
    <w:rsid w:val="001E3717"/>
    <w:rsid w:val="001E3C39"/>
    <w:rsid w:val="001E5AB5"/>
    <w:rsid w:val="001E6FC7"/>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3498"/>
    <w:rsid w:val="00214509"/>
    <w:rsid w:val="0021471D"/>
    <w:rsid w:val="00214B45"/>
    <w:rsid w:val="00215AA7"/>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6DDF"/>
    <w:rsid w:val="002277AB"/>
    <w:rsid w:val="0022784C"/>
    <w:rsid w:val="00227A84"/>
    <w:rsid w:val="0023040D"/>
    <w:rsid w:val="00230EED"/>
    <w:rsid w:val="00231F9B"/>
    <w:rsid w:val="0023287C"/>
    <w:rsid w:val="0023322D"/>
    <w:rsid w:val="002333AF"/>
    <w:rsid w:val="00233C70"/>
    <w:rsid w:val="00233D4B"/>
    <w:rsid w:val="00233F02"/>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406"/>
    <w:rsid w:val="00253B1D"/>
    <w:rsid w:val="00254269"/>
    <w:rsid w:val="00254880"/>
    <w:rsid w:val="0025507E"/>
    <w:rsid w:val="00255464"/>
    <w:rsid w:val="00255697"/>
    <w:rsid w:val="002558F5"/>
    <w:rsid w:val="0025601A"/>
    <w:rsid w:val="00257E9E"/>
    <w:rsid w:val="00260205"/>
    <w:rsid w:val="00260800"/>
    <w:rsid w:val="00260A99"/>
    <w:rsid w:val="002610CB"/>
    <w:rsid w:val="002612D7"/>
    <w:rsid w:val="0026209F"/>
    <w:rsid w:val="0026244E"/>
    <w:rsid w:val="0026258E"/>
    <w:rsid w:val="002627E5"/>
    <w:rsid w:val="00262C58"/>
    <w:rsid w:val="002637F0"/>
    <w:rsid w:val="00264036"/>
    <w:rsid w:val="00264094"/>
    <w:rsid w:val="00264515"/>
    <w:rsid w:val="00265907"/>
    <w:rsid w:val="00265974"/>
    <w:rsid w:val="0026598C"/>
    <w:rsid w:val="002659FB"/>
    <w:rsid w:val="00265F5A"/>
    <w:rsid w:val="00266E9B"/>
    <w:rsid w:val="002672E2"/>
    <w:rsid w:val="0027112A"/>
    <w:rsid w:val="00271A55"/>
    <w:rsid w:val="00272100"/>
    <w:rsid w:val="0027253A"/>
    <w:rsid w:val="00272B3B"/>
    <w:rsid w:val="00274496"/>
    <w:rsid w:val="00274619"/>
    <w:rsid w:val="00274928"/>
    <w:rsid w:val="0027589B"/>
    <w:rsid w:val="00276AA3"/>
    <w:rsid w:val="00276BBE"/>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0FCD"/>
    <w:rsid w:val="00291865"/>
    <w:rsid w:val="00291AF2"/>
    <w:rsid w:val="00292674"/>
    <w:rsid w:val="00294439"/>
    <w:rsid w:val="00294451"/>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976"/>
    <w:rsid w:val="002A3F34"/>
    <w:rsid w:val="002A4102"/>
    <w:rsid w:val="002A42BB"/>
    <w:rsid w:val="002A4617"/>
    <w:rsid w:val="002A49FA"/>
    <w:rsid w:val="002A5F24"/>
    <w:rsid w:val="002A6AE5"/>
    <w:rsid w:val="002A6C20"/>
    <w:rsid w:val="002A7A57"/>
    <w:rsid w:val="002B0D8B"/>
    <w:rsid w:val="002B1574"/>
    <w:rsid w:val="002B1A4B"/>
    <w:rsid w:val="002B1D6F"/>
    <w:rsid w:val="002B1FA9"/>
    <w:rsid w:val="002B265D"/>
    <w:rsid w:val="002B2C04"/>
    <w:rsid w:val="002B3212"/>
    <w:rsid w:val="002B5126"/>
    <w:rsid w:val="002B58C8"/>
    <w:rsid w:val="002B5BD5"/>
    <w:rsid w:val="002B6DB3"/>
    <w:rsid w:val="002B6F7E"/>
    <w:rsid w:val="002B7206"/>
    <w:rsid w:val="002B7B5D"/>
    <w:rsid w:val="002B7EAC"/>
    <w:rsid w:val="002C10E3"/>
    <w:rsid w:val="002C1DBC"/>
    <w:rsid w:val="002C3820"/>
    <w:rsid w:val="002C504B"/>
    <w:rsid w:val="002C605A"/>
    <w:rsid w:val="002C7BD1"/>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BC"/>
    <w:rsid w:val="002F5116"/>
    <w:rsid w:val="002F5B40"/>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AE4"/>
    <w:rsid w:val="00324C3D"/>
    <w:rsid w:val="0032599E"/>
    <w:rsid w:val="00325B7A"/>
    <w:rsid w:val="00326475"/>
    <w:rsid w:val="0032679A"/>
    <w:rsid w:val="00326AD2"/>
    <w:rsid w:val="00327096"/>
    <w:rsid w:val="003270AD"/>
    <w:rsid w:val="003278BB"/>
    <w:rsid w:val="00327E3E"/>
    <w:rsid w:val="00327E7B"/>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7047"/>
    <w:rsid w:val="0034787A"/>
    <w:rsid w:val="00350217"/>
    <w:rsid w:val="00350F25"/>
    <w:rsid w:val="00351EEE"/>
    <w:rsid w:val="00353686"/>
    <w:rsid w:val="00353D7C"/>
    <w:rsid w:val="00355510"/>
    <w:rsid w:val="0035561A"/>
    <w:rsid w:val="003563C0"/>
    <w:rsid w:val="003568DC"/>
    <w:rsid w:val="00356F69"/>
    <w:rsid w:val="00357597"/>
    <w:rsid w:val="00357E7A"/>
    <w:rsid w:val="00360474"/>
    <w:rsid w:val="00360A1F"/>
    <w:rsid w:val="00360CFB"/>
    <w:rsid w:val="003611AF"/>
    <w:rsid w:val="00361BDC"/>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9D8"/>
    <w:rsid w:val="003770BC"/>
    <w:rsid w:val="003773B4"/>
    <w:rsid w:val="0037744A"/>
    <w:rsid w:val="00377962"/>
    <w:rsid w:val="0038084E"/>
    <w:rsid w:val="003809C9"/>
    <w:rsid w:val="00380D1A"/>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9115D"/>
    <w:rsid w:val="0039128F"/>
    <w:rsid w:val="0039137E"/>
    <w:rsid w:val="003930C4"/>
    <w:rsid w:val="00393832"/>
    <w:rsid w:val="0039419F"/>
    <w:rsid w:val="003943F4"/>
    <w:rsid w:val="00394636"/>
    <w:rsid w:val="003950E3"/>
    <w:rsid w:val="00395380"/>
    <w:rsid w:val="00395D3D"/>
    <w:rsid w:val="00396AA7"/>
    <w:rsid w:val="00397D40"/>
    <w:rsid w:val="003A0975"/>
    <w:rsid w:val="003A0D5F"/>
    <w:rsid w:val="003A26FE"/>
    <w:rsid w:val="003A2CBC"/>
    <w:rsid w:val="003A2EEC"/>
    <w:rsid w:val="003A4412"/>
    <w:rsid w:val="003A469E"/>
    <w:rsid w:val="003A46FF"/>
    <w:rsid w:val="003A4F69"/>
    <w:rsid w:val="003A503A"/>
    <w:rsid w:val="003A5303"/>
    <w:rsid w:val="003A53C9"/>
    <w:rsid w:val="003A5CFA"/>
    <w:rsid w:val="003A6E37"/>
    <w:rsid w:val="003A6E6D"/>
    <w:rsid w:val="003A751E"/>
    <w:rsid w:val="003B073A"/>
    <w:rsid w:val="003B0779"/>
    <w:rsid w:val="003B09ED"/>
    <w:rsid w:val="003B11EF"/>
    <w:rsid w:val="003B120E"/>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29EF"/>
    <w:rsid w:val="003C2AD4"/>
    <w:rsid w:val="003C313C"/>
    <w:rsid w:val="003C33F4"/>
    <w:rsid w:val="003C4524"/>
    <w:rsid w:val="003C4D72"/>
    <w:rsid w:val="003C5357"/>
    <w:rsid w:val="003C5A8F"/>
    <w:rsid w:val="003C5D33"/>
    <w:rsid w:val="003C5F4E"/>
    <w:rsid w:val="003C6819"/>
    <w:rsid w:val="003C737C"/>
    <w:rsid w:val="003C7CDB"/>
    <w:rsid w:val="003C7CF1"/>
    <w:rsid w:val="003D0698"/>
    <w:rsid w:val="003D0FF3"/>
    <w:rsid w:val="003D135D"/>
    <w:rsid w:val="003D1650"/>
    <w:rsid w:val="003D269F"/>
    <w:rsid w:val="003D2A37"/>
    <w:rsid w:val="003D2AF2"/>
    <w:rsid w:val="003D3E64"/>
    <w:rsid w:val="003D453E"/>
    <w:rsid w:val="003D4DC4"/>
    <w:rsid w:val="003D5DFF"/>
    <w:rsid w:val="003D5E2D"/>
    <w:rsid w:val="003D68EE"/>
    <w:rsid w:val="003D7BFF"/>
    <w:rsid w:val="003E07BC"/>
    <w:rsid w:val="003E1165"/>
    <w:rsid w:val="003E140B"/>
    <w:rsid w:val="003E29CB"/>
    <w:rsid w:val="003E2A62"/>
    <w:rsid w:val="003E2B37"/>
    <w:rsid w:val="003E4721"/>
    <w:rsid w:val="003E533C"/>
    <w:rsid w:val="003E57B6"/>
    <w:rsid w:val="003E5BAF"/>
    <w:rsid w:val="003E6084"/>
    <w:rsid w:val="003E67D5"/>
    <w:rsid w:val="003E7025"/>
    <w:rsid w:val="003E7D2A"/>
    <w:rsid w:val="003F044A"/>
    <w:rsid w:val="003F0C64"/>
    <w:rsid w:val="003F0DFC"/>
    <w:rsid w:val="003F2980"/>
    <w:rsid w:val="003F6402"/>
    <w:rsid w:val="003F683F"/>
    <w:rsid w:val="003F6BF9"/>
    <w:rsid w:val="003F6D7B"/>
    <w:rsid w:val="003F6E55"/>
    <w:rsid w:val="003F7947"/>
    <w:rsid w:val="003F7DD0"/>
    <w:rsid w:val="0040005B"/>
    <w:rsid w:val="004002AE"/>
    <w:rsid w:val="00400B58"/>
    <w:rsid w:val="00400E48"/>
    <w:rsid w:val="0040169A"/>
    <w:rsid w:val="00401CD4"/>
    <w:rsid w:val="00401F3B"/>
    <w:rsid w:val="0040323E"/>
    <w:rsid w:val="00403F3C"/>
    <w:rsid w:val="00404A94"/>
    <w:rsid w:val="00404F9D"/>
    <w:rsid w:val="004050BA"/>
    <w:rsid w:val="0040563A"/>
    <w:rsid w:val="00405948"/>
    <w:rsid w:val="00406163"/>
    <w:rsid w:val="00406500"/>
    <w:rsid w:val="00406950"/>
    <w:rsid w:val="00407BF2"/>
    <w:rsid w:val="004106D1"/>
    <w:rsid w:val="00411308"/>
    <w:rsid w:val="0041190E"/>
    <w:rsid w:val="00411D87"/>
    <w:rsid w:val="00412608"/>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304E8"/>
    <w:rsid w:val="00431516"/>
    <w:rsid w:val="00432973"/>
    <w:rsid w:val="004350B5"/>
    <w:rsid w:val="004353AA"/>
    <w:rsid w:val="00435CC0"/>
    <w:rsid w:val="00436080"/>
    <w:rsid w:val="00436BFC"/>
    <w:rsid w:val="00436CB9"/>
    <w:rsid w:val="0043715D"/>
    <w:rsid w:val="00440D55"/>
    <w:rsid w:val="00441814"/>
    <w:rsid w:val="00441E66"/>
    <w:rsid w:val="004427AA"/>
    <w:rsid w:val="00443085"/>
    <w:rsid w:val="004431B7"/>
    <w:rsid w:val="00443E02"/>
    <w:rsid w:val="0044400F"/>
    <w:rsid w:val="00444B71"/>
    <w:rsid w:val="004457E8"/>
    <w:rsid w:val="004458EF"/>
    <w:rsid w:val="00446786"/>
    <w:rsid w:val="0044690C"/>
    <w:rsid w:val="0045075E"/>
    <w:rsid w:val="00450946"/>
    <w:rsid w:val="004509EF"/>
    <w:rsid w:val="00450B9F"/>
    <w:rsid w:val="00450C09"/>
    <w:rsid w:val="004515F1"/>
    <w:rsid w:val="00452349"/>
    <w:rsid w:val="004523DD"/>
    <w:rsid w:val="00453913"/>
    <w:rsid w:val="00453BA2"/>
    <w:rsid w:val="00453C1A"/>
    <w:rsid w:val="00454FA2"/>
    <w:rsid w:val="0045579E"/>
    <w:rsid w:val="00455E47"/>
    <w:rsid w:val="00455FCC"/>
    <w:rsid w:val="00456205"/>
    <w:rsid w:val="00456966"/>
    <w:rsid w:val="00456D6B"/>
    <w:rsid w:val="004572CB"/>
    <w:rsid w:val="00457FFA"/>
    <w:rsid w:val="004601ED"/>
    <w:rsid w:val="00460868"/>
    <w:rsid w:val="00461214"/>
    <w:rsid w:val="004619C7"/>
    <w:rsid w:val="00462182"/>
    <w:rsid w:val="004624A9"/>
    <w:rsid w:val="00462C0F"/>
    <w:rsid w:val="00462F09"/>
    <w:rsid w:val="0046348A"/>
    <w:rsid w:val="00463D18"/>
    <w:rsid w:val="00464421"/>
    <w:rsid w:val="00464C25"/>
    <w:rsid w:val="00465D3F"/>
    <w:rsid w:val="00465D94"/>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D0A"/>
    <w:rsid w:val="004863D9"/>
    <w:rsid w:val="0048660C"/>
    <w:rsid w:val="00486913"/>
    <w:rsid w:val="00486B2E"/>
    <w:rsid w:val="004870A5"/>
    <w:rsid w:val="004871AB"/>
    <w:rsid w:val="004872C6"/>
    <w:rsid w:val="0049018D"/>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4711"/>
    <w:rsid w:val="004A4821"/>
    <w:rsid w:val="004A4A02"/>
    <w:rsid w:val="004A4A29"/>
    <w:rsid w:val="004A4A3D"/>
    <w:rsid w:val="004A4F56"/>
    <w:rsid w:val="004A5C51"/>
    <w:rsid w:val="004A7649"/>
    <w:rsid w:val="004A7CE4"/>
    <w:rsid w:val="004B0465"/>
    <w:rsid w:val="004B07D4"/>
    <w:rsid w:val="004B0CCF"/>
    <w:rsid w:val="004B112F"/>
    <w:rsid w:val="004B1F1C"/>
    <w:rsid w:val="004B2368"/>
    <w:rsid w:val="004B2704"/>
    <w:rsid w:val="004B299C"/>
    <w:rsid w:val="004B379B"/>
    <w:rsid w:val="004B4058"/>
    <w:rsid w:val="004B4104"/>
    <w:rsid w:val="004B4124"/>
    <w:rsid w:val="004B500A"/>
    <w:rsid w:val="004B5A2F"/>
    <w:rsid w:val="004B5F3C"/>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D001E"/>
    <w:rsid w:val="004D0197"/>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C47"/>
    <w:rsid w:val="004E10F4"/>
    <w:rsid w:val="004E143B"/>
    <w:rsid w:val="004E3E62"/>
    <w:rsid w:val="004E432E"/>
    <w:rsid w:val="004E4555"/>
    <w:rsid w:val="004E5CD0"/>
    <w:rsid w:val="004E6DE2"/>
    <w:rsid w:val="004E7558"/>
    <w:rsid w:val="004F1150"/>
    <w:rsid w:val="004F1283"/>
    <w:rsid w:val="004F1549"/>
    <w:rsid w:val="004F1F3A"/>
    <w:rsid w:val="004F2342"/>
    <w:rsid w:val="004F3A74"/>
    <w:rsid w:val="004F3B49"/>
    <w:rsid w:val="004F5674"/>
    <w:rsid w:val="004F65D8"/>
    <w:rsid w:val="004F6C40"/>
    <w:rsid w:val="004F751D"/>
    <w:rsid w:val="0050063F"/>
    <w:rsid w:val="00500CE0"/>
    <w:rsid w:val="00501B90"/>
    <w:rsid w:val="00502EF3"/>
    <w:rsid w:val="005033D1"/>
    <w:rsid w:val="00503993"/>
    <w:rsid w:val="005039A9"/>
    <w:rsid w:val="00503B8A"/>
    <w:rsid w:val="00503D27"/>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73FB"/>
    <w:rsid w:val="005208E1"/>
    <w:rsid w:val="0052116B"/>
    <w:rsid w:val="00521724"/>
    <w:rsid w:val="005219D3"/>
    <w:rsid w:val="005225C3"/>
    <w:rsid w:val="0052286D"/>
    <w:rsid w:val="00522879"/>
    <w:rsid w:val="005230E7"/>
    <w:rsid w:val="00523420"/>
    <w:rsid w:val="005236AE"/>
    <w:rsid w:val="005237D9"/>
    <w:rsid w:val="00523E36"/>
    <w:rsid w:val="00524523"/>
    <w:rsid w:val="00525498"/>
    <w:rsid w:val="00525D59"/>
    <w:rsid w:val="005260DC"/>
    <w:rsid w:val="00526A12"/>
    <w:rsid w:val="00526C9D"/>
    <w:rsid w:val="00527C18"/>
    <w:rsid w:val="00530864"/>
    <w:rsid w:val="00530BB1"/>
    <w:rsid w:val="0053345C"/>
    <w:rsid w:val="005334EA"/>
    <w:rsid w:val="00533E19"/>
    <w:rsid w:val="00535A48"/>
    <w:rsid w:val="00535B14"/>
    <w:rsid w:val="00535F0E"/>
    <w:rsid w:val="00535FE2"/>
    <w:rsid w:val="0053659C"/>
    <w:rsid w:val="005421DE"/>
    <w:rsid w:val="00542902"/>
    <w:rsid w:val="00542AF1"/>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20E"/>
    <w:rsid w:val="00552785"/>
    <w:rsid w:val="00552852"/>
    <w:rsid w:val="00552B7B"/>
    <w:rsid w:val="00553250"/>
    <w:rsid w:val="0055368F"/>
    <w:rsid w:val="00553A60"/>
    <w:rsid w:val="00553EB2"/>
    <w:rsid w:val="00553F4E"/>
    <w:rsid w:val="00554595"/>
    <w:rsid w:val="00554B8F"/>
    <w:rsid w:val="00554EE9"/>
    <w:rsid w:val="005553B9"/>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813"/>
    <w:rsid w:val="00566290"/>
    <w:rsid w:val="00566BC0"/>
    <w:rsid w:val="00566C47"/>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4EA4"/>
    <w:rsid w:val="005B5501"/>
    <w:rsid w:val="005B5BE0"/>
    <w:rsid w:val="005B5DA3"/>
    <w:rsid w:val="005B5E42"/>
    <w:rsid w:val="005B61AB"/>
    <w:rsid w:val="005B688D"/>
    <w:rsid w:val="005B6999"/>
    <w:rsid w:val="005B6AED"/>
    <w:rsid w:val="005B7585"/>
    <w:rsid w:val="005B7B4A"/>
    <w:rsid w:val="005B7CAE"/>
    <w:rsid w:val="005B7D16"/>
    <w:rsid w:val="005C117C"/>
    <w:rsid w:val="005C18F0"/>
    <w:rsid w:val="005C1BDF"/>
    <w:rsid w:val="005C1F06"/>
    <w:rsid w:val="005C3145"/>
    <w:rsid w:val="005C3527"/>
    <w:rsid w:val="005C3A16"/>
    <w:rsid w:val="005C3E20"/>
    <w:rsid w:val="005C482C"/>
    <w:rsid w:val="005C4BA4"/>
    <w:rsid w:val="005C4FAD"/>
    <w:rsid w:val="005C5325"/>
    <w:rsid w:val="005C5705"/>
    <w:rsid w:val="005C61AE"/>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D30"/>
    <w:rsid w:val="005E1487"/>
    <w:rsid w:val="005E2098"/>
    <w:rsid w:val="005E266D"/>
    <w:rsid w:val="005E2718"/>
    <w:rsid w:val="005E279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513"/>
    <w:rsid w:val="005F6062"/>
    <w:rsid w:val="005F7129"/>
    <w:rsid w:val="005F7E5C"/>
    <w:rsid w:val="006008C2"/>
    <w:rsid w:val="00600DCF"/>
    <w:rsid w:val="0060119D"/>
    <w:rsid w:val="00601781"/>
    <w:rsid w:val="00601815"/>
    <w:rsid w:val="00602920"/>
    <w:rsid w:val="00602AAF"/>
    <w:rsid w:val="0060348F"/>
    <w:rsid w:val="006043EB"/>
    <w:rsid w:val="00604744"/>
    <w:rsid w:val="006055E0"/>
    <w:rsid w:val="00605A5A"/>
    <w:rsid w:val="00605C3A"/>
    <w:rsid w:val="006061B8"/>
    <w:rsid w:val="006062C3"/>
    <w:rsid w:val="006065F9"/>
    <w:rsid w:val="0060677E"/>
    <w:rsid w:val="00607522"/>
    <w:rsid w:val="0060774F"/>
    <w:rsid w:val="00611893"/>
    <w:rsid w:val="00611BA2"/>
    <w:rsid w:val="00612179"/>
    <w:rsid w:val="006123AA"/>
    <w:rsid w:val="006129A6"/>
    <w:rsid w:val="00612D02"/>
    <w:rsid w:val="0061393B"/>
    <w:rsid w:val="006142BC"/>
    <w:rsid w:val="006145BB"/>
    <w:rsid w:val="00614FC1"/>
    <w:rsid w:val="00615AB4"/>
    <w:rsid w:val="0061602A"/>
    <w:rsid w:val="006161C4"/>
    <w:rsid w:val="006163A2"/>
    <w:rsid w:val="006164A2"/>
    <w:rsid w:val="0061684D"/>
    <w:rsid w:val="00617420"/>
    <w:rsid w:val="0061744C"/>
    <w:rsid w:val="006175D9"/>
    <w:rsid w:val="00617E0B"/>
    <w:rsid w:val="006209A0"/>
    <w:rsid w:val="00620A01"/>
    <w:rsid w:val="0062127A"/>
    <w:rsid w:val="00621887"/>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B27"/>
    <w:rsid w:val="00646136"/>
    <w:rsid w:val="00647034"/>
    <w:rsid w:val="006473C8"/>
    <w:rsid w:val="006475D4"/>
    <w:rsid w:val="00647DA0"/>
    <w:rsid w:val="00650041"/>
    <w:rsid w:val="00652818"/>
    <w:rsid w:val="00653FC8"/>
    <w:rsid w:val="00654A66"/>
    <w:rsid w:val="006576A4"/>
    <w:rsid w:val="00657ED6"/>
    <w:rsid w:val="00660F52"/>
    <w:rsid w:val="006627A7"/>
    <w:rsid w:val="0066293B"/>
    <w:rsid w:val="00662D8F"/>
    <w:rsid w:val="00664C1F"/>
    <w:rsid w:val="0066541E"/>
    <w:rsid w:val="00665FC3"/>
    <w:rsid w:val="00666495"/>
    <w:rsid w:val="00667677"/>
    <w:rsid w:val="00667A88"/>
    <w:rsid w:val="00670258"/>
    <w:rsid w:val="00670CD5"/>
    <w:rsid w:val="00670D03"/>
    <w:rsid w:val="0067117A"/>
    <w:rsid w:val="00671A40"/>
    <w:rsid w:val="00671CD1"/>
    <w:rsid w:val="00672589"/>
    <w:rsid w:val="006727BF"/>
    <w:rsid w:val="00673114"/>
    <w:rsid w:val="00674450"/>
    <w:rsid w:val="006760D1"/>
    <w:rsid w:val="006772A6"/>
    <w:rsid w:val="00680630"/>
    <w:rsid w:val="00680B20"/>
    <w:rsid w:val="006824F3"/>
    <w:rsid w:val="00682E77"/>
    <w:rsid w:val="006832D0"/>
    <w:rsid w:val="006833BC"/>
    <w:rsid w:val="0068470E"/>
    <w:rsid w:val="0068624A"/>
    <w:rsid w:val="006864FA"/>
    <w:rsid w:val="00686631"/>
    <w:rsid w:val="006868F8"/>
    <w:rsid w:val="0068695C"/>
    <w:rsid w:val="00686A5D"/>
    <w:rsid w:val="006876E5"/>
    <w:rsid w:val="006906FF"/>
    <w:rsid w:val="00690940"/>
    <w:rsid w:val="00691724"/>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E97"/>
    <w:rsid w:val="006A1867"/>
    <w:rsid w:val="006A3758"/>
    <w:rsid w:val="006A3D26"/>
    <w:rsid w:val="006A3F5A"/>
    <w:rsid w:val="006A51EC"/>
    <w:rsid w:val="006A5EFA"/>
    <w:rsid w:val="006A6048"/>
    <w:rsid w:val="006A6261"/>
    <w:rsid w:val="006A6B17"/>
    <w:rsid w:val="006A6BFA"/>
    <w:rsid w:val="006A7085"/>
    <w:rsid w:val="006A7264"/>
    <w:rsid w:val="006A7A35"/>
    <w:rsid w:val="006A7A8F"/>
    <w:rsid w:val="006B037F"/>
    <w:rsid w:val="006B0A2E"/>
    <w:rsid w:val="006B1403"/>
    <w:rsid w:val="006B1697"/>
    <w:rsid w:val="006B1ACF"/>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3646"/>
    <w:rsid w:val="006C36DD"/>
    <w:rsid w:val="006C4092"/>
    <w:rsid w:val="006C5155"/>
    <w:rsid w:val="006C5321"/>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5B8D"/>
    <w:rsid w:val="006D68BC"/>
    <w:rsid w:val="006D6E49"/>
    <w:rsid w:val="006D703A"/>
    <w:rsid w:val="006D714D"/>
    <w:rsid w:val="006D7370"/>
    <w:rsid w:val="006D7791"/>
    <w:rsid w:val="006D788A"/>
    <w:rsid w:val="006D7AEB"/>
    <w:rsid w:val="006D7EE5"/>
    <w:rsid w:val="006E07C8"/>
    <w:rsid w:val="006E2847"/>
    <w:rsid w:val="006E3190"/>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6BB"/>
    <w:rsid w:val="007006BD"/>
    <w:rsid w:val="0070103A"/>
    <w:rsid w:val="00701041"/>
    <w:rsid w:val="007015DA"/>
    <w:rsid w:val="00702693"/>
    <w:rsid w:val="00703BE8"/>
    <w:rsid w:val="0070573F"/>
    <w:rsid w:val="00705E3B"/>
    <w:rsid w:val="007067E0"/>
    <w:rsid w:val="00706CE0"/>
    <w:rsid w:val="00706F9B"/>
    <w:rsid w:val="0070772A"/>
    <w:rsid w:val="0071014D"/>
    <w:rsid w:val="0071266D"/>
    <w:rsid w:val="0071347F"/>
    <w:rsid w:val="007141B5"/>
    <w:rsid w:val="00715552"/>
    <w:rsid w:val="007162E9"/>
    <w:rsid w:val="00716AE9"/>
    <w:rsid w:val="00716AEA"/>
    <w:rsid w:val="00717AC4"/>
    <w:rsid w:val="00717D97"/>
    <w:rsid w:val="00720266"/>
    <w:rsid w:val="007208A8"/>
    <w:rsid w:val="00722601"/>
    <w:rsid w:val="00722C48"/>
    <w:rsid w:val="0072410B"/>
    <w:rsid w:val="00724DA6"/>
    <w:rsid w:val="007251EB"/>
    <w:rsid w:val="007255D7"/>
    <w:rsid w:val="00725A12"/>
    <w:rsid w:val="00725F72"/>
    <w:rsid w:val="00726C66"/>
    <w:rsid w:val="00727DB4"/>
    <w:rsid w:val="00730278"/>
    <w:rsid w:val="00730411"/>
    <w:rsid w:val="00730442"/>
    <w:rsid w:val="00730C7B"/>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7A0"/>
    <w:rsid w:val="00747CA7"/>
    <w:rsid w:val="007500F2"/>
    <w:rsid w:val="0075085F"/>
    <w:rsid w:val="00750F84"/>
    <w:rsid w:val="00751124"/>
    <w:rsid w:val="00751427"/>
    <w:rsid w:val="007515C8"/>
    <w:rsid w:val="00752185"/>
    <w:rsid w:val="0075245E"/>
    <w:rsid w:val="0075265C"/>
    <w:rsid w:val="00753015"/>
    <w:rsid w:val="0075395D"/>
    <w:rsid w:val="00753A9A"/>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A3A"/>
    <w:rsid w:val="00767168"/>
    <w:rsid w:val="007673C1"/>
    <w:rsid w:val="007705F6"/>
    <w:rsid w:val="00770F9F"/>
    <w:rsid w:val="007711E3"/>
    <w:rsid w:val="00771EE3"/>
    <w:rsid w:val="007731C9"/>
    <w:rsid w:val="00773591"/>
    <w:rsid w:val="00773F36"/>
    <w:rsid w:val="0077445D"/>
    <w:rsid w:val="00775253"/>
    <w:rsid w:val="00775AA0"/>
    <w:rsid w:val="0077708C"/>
    <w:rsid w:val="00777153"/>
    <w:rsid w:val="00777361"/>
    <w:rsid w:val="007775C4"/>
    <w:rsid w:val="00777A66"/>
    <w:rsid w:val="00777CF9"/>
    <w:rsid w:val="007814FE"/>
    <w:rsid w:val="00781685"/>
    <w:rsid w:val="00782018"/>
    <w:rsid w:val="0078208C"/>
    <w:rsid w:val="0078225E"/>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7187"/>
    <w:rsid w:val="00797C61"/>
    <w:rsid w:val="00797EF7"/>
    <w:rsid w:val="00797F6F"/>
    <w:rsid w:val="007A01D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197"/>
    <w:rsid w:val="007B2614"/>
    <w:rsid w:val="007B29E1"/>
    <w:rsid w:val="007B2E46"/>
    <w:rsid w:val="007B323C"/>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9D5"/>
    <w:rsid w:val="007C3F27"/>
    <w:rsid w:val="007C5C66"/>
    <w:rsid w:val="007C5C95"/>
    <w:rsid w:val="007C755A"/>
    <w:rsid w:val="007D08DC"/>
    <w:rsid w:val="007D2045"/>
    <w:rsid w:val="007D2A95"/>
    <w:rsid w:val="007D2C8F"/>
    <w:rsid w:val="007D3EEF"/>
    <w:rsid w:val="007D4117"/>
    <w:rsid w:val="007D4136"/>
    <w:rsid w:val="007D4432"/>
    <w:rsid w:val="007D494F"/>
    <w:rsid w:val="007D512A"/>
    <w:rsid w:val="007D5A10"/>
    <w:rsid w:val="007D673E"/>
    <w:rsid w:val="007D6C7F"/>
    <w:rsid w:val="007D6D7C"/>
    <w:rsid w:val="007D6E66"/>
    <w:rsid w:val="007D6F68"/>
    <w:rsid w:val="007D7B2D"/>
    <w:rsid w:val="007D7E9B"/>
    <w:rsid w:val="007E00E1"/>
    <w:rsid w:val="007E03C4"/>
    <w:rsid w:val="007E0E88"/>
    <w:rsid w:val="007E2624"/>
    <w:rsid w:val="007E3CAF"/>
    <w:rsid w:val="007E404E"/>
    <w:rsid w:val="007E40FC"/>
    <w:rsid w:val="007E51E6"/>
    <w:rsid w:val="007E555B"/>
    <w:rsid w:val="007E568E"/>
    <w:rsid w:val="007E6B36"/>
    <w:rsid w:val="007E71DF"/>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2F88"/>
    <w:rsid w:val="0080499D"/>
    <w:rsid w:val="00804B49"/>
    <w:rsid w:val="00804CE8"/>
    <w:rsid w:val="00804D87"/>
    <w:rsid w:val="0080752B"/>
    <w:rsid w:val="00807602"/>
    <w:rsid w:val="00807C4E"/>
    <w:rsid w:val="00807FA7"/>
    <w:rsid w:val="008107C6"/>
    <w:rsid w:val="00810EDE"/>
    <w:rsid w:val="00810F02"/>
    <w:rsid w:val="00810FDD"/>
    <w:rsid w:val="00811C34"/>
    <w:rsid w:val="00811CC7"/>
    <w:rsid w:val="00811DD9"/>
    <w:rsid w:val="00813285"/>
    <w:rsid w:val="00813F66"/>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AE8"/>
    <w:rsid w:val="00823C59"/>
    <w:rsid w:val="0082473A"/>
    <w:rsid w:val="00824AC0"/>
    <w:rsid w:val="00825999"/>
    <w:rsid w:val="00826309"/>
    <w:rsid w:val="00826388"/>
    <w:rsid w:val="0082702C"/>
    <w:rsid w:val="00827752"/>
    <w:rsid w:val="0083004D"/>
    <w:rsid w:val="00830508"/>
    <w:rsid w:val="0083052C"/>
    <w:rsid w:val="0083082C"/>
    <w:rsid w:val="008326DD"/>
    <w:rsid w:val="008329F2"/>
    <w:rsid w:val="00833532"/>
    <w:rsid w:val="008338E0"/>
    <w:rsid w:val="00833924"/>
    <w:rsid w:val="00834250"/>
    <w:rsid w:val="008356C7"/>
    <w:rsid w:val="00836B07"/>
    <w:rsid w:val="00836D39"/>
    <w:rsid w:val="00836FA7"/>
    <w:rsid w:val="00837B82"/>
    <w:rsid w:val="00837D94"/>
    <w:rsid w:val="0084013C"/>
    <w:rsid w:val="0084022A"/>
    <w:rsid w:val="0084095A"/>
    <w:rsid w:val="00840B9D"/>
    <w:rsid w:val="00840C28"/>
    <w:rsid w:val="00840E42"/>
    <w:rsid w:val="00840F34"/>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2307"/>
    <w:rsid w:val="00852362"/>
    <w:rsid w:val="00852507"/>
    <w:rsid w:val="008556B9"/>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22C2"/>
    <w:rsid w:val="00872307"/>
    <w:rsid w:val="008728D1"/>
    <w:rsid w:val="00872CAD"/>
    <w:rsid w:val="00873235"/>
    <w:rsid w:val="008737B9"/>
    <w:rsid w:val="00873B44"/>
    <w:rsid w:val="00873D81"/>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5AA2"/>
    <w:rsid w:val="0088654D"/>
    <w:rsid w:val="00886B9C"/>
    <w:rsid w:val="008879EC"/>
    <w:rsid w:val="00887D99"/>
    <w:rsid w:val="00890B61"/>
    <w:rsid w:val="00890F96"/>
    <w:rsid w:val="008919EE"/>
    <w:rsid w:val="00892984"/>
    <w:rsid w:val="00892E06"/>
    <w:rsid w:val="008934BF"/>
    <w:rsid w:val="0089371E"/>
    <w:rsid w:val="00894383"/>
    <w:rsid w:val="00894E3B"/>
    <w:rsid w:val="00895A24"/>
    <w:rsid w:val="00895DFE"/>
    <w:rsid w:val="00896505"/>
    <w:rsid w:val="00896CEE"/>
    <w:rsid w:val="0089701D"/>
    <w:rsid w:val="0089703A"/>
    <w:rsid w:val="00897721"/>
    <w:rsid w:val="008A0229"/>
    <w:rsid w:val="008A0CF7"/>
    <w:rsid w:val="008A1379"/>
    <w:rsid w:val="008A2074"/>
    <w:rsid w:val="008A3195"/>
    <w:rsid w:val="008A31D3"/>
    <w:rsid w:val="008A3262"/>
    <w:rsid w:val="008A3539"/>
    <w:rsid w:val="008A38C7"/>
    <w:rsid w:val="008A7254"/>
    <w:rsid w:val="008A7B04"/>
    <w:rsid w:val="008B0061"/>
    <w:rsid w:val="008B0269"/>
    <w:rsid w:val="008B0668"/>
    <w:rsid w:val="008B06FD"/>
    <w:rsid w:val="008B1129"/>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4ECF"/>
    <w:rsid w:val="008C5488"/>
    <w:rsid w:val="008C5544"/>
    <w:rsid w:val="008C561E"/>
    <w:rsid w:val="008C5644"/>
    <w:rsid w:val="008C61AB"/>
    <w:rsid w:val="008C6429"/>
    <w:rsid w:val="008D0D80"/>
    <w:rsid w:val="008D0DB8"/>
    <w:rsid w:val="008D1440"/>
    <w:rsid w:val="008D17B5"/>
    <w:rsid w:val="008D2009"/>
    <w:rsid w:val="008D2788"/>
    <w:rsid w:val="008D3EC4"/>
    <w:rsid w:val="008D4459"/>
    <w:rsid w:val="008D4A05"/>
    <w:rsid w:val="008D5208"/>
    <w:rsid w:val="008D5345"/>
    <w:rsid w:val="008D6611"/>
    <w:rsid w:val="008D6947"/>
    <w:rsid w:val="008D7B19"/>
    <w:rsid w:val="008E1361"/>
    <w:rsid w:val="008E1674"/>
    <w:rsid w:val="008E1798"/>
    <w:rsid w:val="008E24FF"/>
    <w:rsid w:val="008E2AB9"/>
    <w:rsid w:val="008E2B20"/>
    <w:rsid w:val="008E32B7"/>
    <w:rsid w:val="008E356D"/>
    <w:rsid w:val="008E3C58"/>
    <w:rsid w:val="008E3EC0"/>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9A"/>
    <w:rsid w:val="008F38A8"/>
    <w:rsid w:val="008F3A7B"/>
    <w:rsid w:val="008F4177"/>
    <w:rsid w:val="008F47FB"/>
    <w:rsid w:val="008F4FD9"/>
    <w:rsid w:val="008F59E6"/>
    <w:rsid w:val="008F6711"/>
    <w:rsid w:val="008F67B4"/>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07857"/>
    <w:rsid w:val="00910A3E"/>
    <w:rsid w:val="00911AEC"/>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9D8"/>
    <w:rsid w:val="00921C4B"/>
    <w:rsid w:val="00921D27"/>
    <w:rsid w:val="00922B44"/>
    <w:rsid w:val="00922E2F"/>
    <w:rsid w:val="00923832"/>
    <w:rsid w:val="00923D56"/>
    <w:rsid w:val="00924CBB"/>
    <w:rsid w:val="00924E2C"/>
    <w:rsid w:val="00925169"/>
    <w:rsid w:val="00925982"/>
    <w:rsid w:val="009260BB"/>
    <w:rsid w:val="00926728"/>
    <w:rsid w:val="009269DE"/>
    <w:rsid w:val="00926A04"/>
    <w:rsid w:val="00926CF3"/>
    <w:rsid w:val="0093043C"/>
    <w:rsid w:val="0093067D"/>
    <w:rsid w:val="009313F9"/>
    <w:rsid w:val="00931911"/>
    <w:rsid w:val="00931ACF"/>
    <w:rsid w:val="0093258B"/>
    <w:rsid w:val="00932656"/>
    <w:rsid w:val="00934AEF"/>
    <w:rsid w:val="00934BBD"/>
    <w:rsid w:val="009352BC"/>
    <w:rsid w:val="00935A33"/>
    <w:rsid w:val="00935A87"/>
    <w:rsid w:val="009363B2"/>
    <w:rsid w:val="0093680D"/>
    <w:rsid w:val="00937AF2"/>
    <w:rsid w:val="00937D74"/>
    <w:rsid w:val="00940068"/>
    <w:rsid w:val="009416C9"/>
    <w:rsid w:val="00942616"/>
    <w:rsid w:val="009428AA"/>
    <w:rsid w:val="00942C7D"/>
    <w:rsid w:val="0094360F"/>
    <w:rsid w:val="00943875"/>
    <w:rsid w:val="00944C57"/>
    <w:rsid w:val="00944CB5"/>
    <w:rsid w:val="00945BCE"/>
    <w:rsid w:val="00946AC2"/>
    <w:rsid w:val="009477B3"/>
    <w:rsid w:val="00947F17"/>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50A9"/>
    <w:rsid w:val="00966462"/>
    <w:rsid w:val="009677FF"/>
    <w:rsid w:val="00967BEC"/>
    <w:rsid w:val="00967CB6"/>
    <w:rsid w:val="00970511"/>
    <w:rsid w:val="009708DB"/>
    <w:rsid w:val="00972839"/>
    <w:rsid w:val="00972A02"/>
    <w:rsid w:val="00973BF1"/>
    <w:rsid w:val="00973EF6"/>
    <w:rsid w:val="00973F97"/>
    <w:rsid w:val="0097459F"/>
    <w:rsid w:val="009748A0"/>
    <w:rsid w:val="00974A4C"/>
    <w:rsid w:val="00974B23"/>
    <w:rsid w:val="0097502B"/>
    <w:rsid w:val="0097530E"/>
    <w:rsid w:val="0097574A"/>
    <w:rsid w:val="00975F0E"/>
    <w:rsid w:val="00976928"/>
    <w:rsid w:val="009770E9"/>
    <w:rsid w:val="009774FC"/>
    <w:rsid w:val="00977D87"/>
    <w:rsid w:val="00977F63"/>
    <w:rsid w:val="00980B4B"/>
    <w:rsid w:val="00981099"/>
    <w:rsid w:val="0098275F"/>
    <w:rsid w:val="00982C6E"/>
    <w:rsid w:val="009834EC"/>
    <w:rsid w:val="00983832"/>
    <w:rsid w:val="0098384F"/>
    <w:rsid w:val="00983FBF"/>
    <w:rsid w:val="009848A1"/>
    <w:rsid w:val="00985051"/>
    <w:rsid w:val="0098549F"/>
    <w:rsid w:val="00985794"/>
    <w:rsid w:val="00985B0D"/>
    <w:rsid w:val="00987D74"/>
    <w:rsid w:val="00990313"/>
    <w:rsid w:val="00990B35"/>
    <w:rsid w:val="00990F35"/>
    <w:rsid w:val="0099429E"/>
    <w:rsid w:val="009944BD"/>
    <w:rsid w:val="00994518"/>
    <w:rsid w:val="00994842"/>
    <w:rsid w:val="0099614D"/>
    <w:rsid w:val="009961C7"/>
    <w:rsid w:val="00996352"/>
    <w:rsid w:val="009963C4"/>
    <w:rsid w:val="009969D8"/>
    <w:rsid w:val="00996B10"/>
    <w:rsid w:val="00997504"/>
    <w:rsid w:val="00997E65"/>
    <w:rsid w:val="009A0228"/>
    <w:rsid w:val="009A0A08"/>
    <w:rsid w:val="009A0C13"/>
    <w:rsid w:val="009A0F33"/>
    <w:rsid w:val="009A326B"/>
    <w:rsid w:val="009A336C"/>
    <w:rsid w:val="009A3785"/>
    <w:rsid w:val="009A3EC6"/>
    <w:rsid w:val="009A3F3F"/>
    <w:rsid w:val="009A4286"/>
    <w:rsid w:val="009A5304"/>
    <w:rsid w:val="009A54DE"/>
    <w:rsid w:val="009A5DC5"/>
    <w:rsid w:val="009A6F47"/>
    <w:rsid w:val="009A7B0C"/>
    <w:rsid w:val="009B006B"/>
    <w:rsid w:val="009B06C7"/>
    <w:rsid w:val="009B07B9"/>
    <w:rsid w:val="009B0907"/>
    <w:rsid w:val="009B0CF3"/>
    <w:rsid w:val="009B0FBE"/>
    <w:rsid w:val="009B2759"/>
    <w:rsid w:val="009B2973"/>
    <w:rsid w:val="009B2D14"/>
    <w:rsid w:val="009B314D"/>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F4D"/>
    <w:rsid w:val="009D04E0"/>
    <w:rsid w:val="009D07FB"/>
    <w:rsid w:val="009D10D1"/>
    <w:rsid w:val="009D1625"/>
    <w:rsid w:val="009D175B"/>
    <w:rsid w:val="009D3330"/>
    <w:rsid w:val="009D3655"/>
    <w:rsid w:val="009D3E8D"/>
    <w:rsid w:val="009D4184"/>
    <w:rsid w:val="009D4364"/>
    <w:rsid w:val="009D48F5"/>
    <w:rsid w:val="009D4A55"/>
    <w:rsid w:val="009D55C5"/>
    <w:rsid w:val="009D60D2"/>
    <w:rsid w:val="009D6B7E"/>
    <w:rsid w:val="009E0B08"/>
    <w:rsid w:val="009E2057"/>
    <w:rsid w:val="009E2A40"/>
    <w:rsid w:val="009E310D"/>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BE3"/>
    <w:rsid w:val="00A01035"/>
    <w:rsid w:val="00A01382"/>
    <w:rsid w:val="00A02352"/>
    <w:rsid w:val="00A02410"/>
    <w:rsid w:val="00A02511"/>
    <w:rsid w:val="00A025C9"/>
    <w:rsid w:val="00A0283F"/>
    <w:rsid w:val="00A041F6"/>
    <w:rsid w:val="00A04266"/>
    <w:rsid w:val="00A0438F"/>
    <w:rsid w:val="00A04459"/>
    <w:rsid w:val="00A04A70"/>
    <w:rsid w:val="00A068C5"/>
    <w:rsid w:val="00A06C76"/>
    <w:rsid w:val="00A0737D"/>
    <w:rsid w:val="00A079FE"/>
    <w:rsid w:val="00A07AD0"/>
    <w:rsid w:val="00A07CBE"/>
    <w:rsid w:val="00A07FCB"/>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9A0"/>
    <w:rsid w:val="00A23C7A"/>
    <w:rsid w:val="00A24016"/>
    <w:rsid w:val="00A2429E"/>
    <w:rsid w:val="00A242FB"/>
    <w:rsid w:val="00A24995"/>
    <w:rsid w:val="00A24A83"/>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3E88"/>
    <w:rsid w:val="00A448D0"/>
    <w:rsid w:val="00A45DC3"/>
    <w:rsid w:val="00A45E58"/>
    <w:rsid w:val="00A46764"/>
    <w:rsid w:val="00A468F4"/>
    <w:rsid w:val="00A475E6"/>
    <w:rsid w:val="00A4787A"/>
    <w:rsid w:val="00A50778"/>
    <w:rsid w:val="00A50A99"/>
    <w:rsid w:val="00A5129F"/>
    <w:rsid w:val="00A52925"/>
    <w:rsid w:val="00A53357"/>
    <w:rsid w:val="00A53BE0"/>
    <w:rsid w:val="00A5457B"/>
    <w:rsid w:val="00A554DB"/>
    <w:rsid w:val="00A55806"/>
    <w:rsid w:val="00A55AD5"/>
    <w:rsid w:val="00A55D5A"/>
    <w:rsid w:val="00A56260"/>
    <w:rsid w:val="00A56AEA"/>
    <w:rsid w:val="00A56BD2"/>
    <w:rsid w:val="00A56FCC"/>
    <w:rsid w:val="00A57670"/>
    <w:rsid w:val="00A60E85"/>
    <w:rsid w:val="00A6145D"/>
    <w:rsid w:val="00A64C04"/>
    <w:rsid w:val="00A6517A"/>
    <w:rsid w:val="00A65A4F"/>
    <w:rsid w:val="00A661DE"/>
    <w:rsid w:val="00A6638B"/>
    <w:rsid w:val="00A6645D"/>
    <w:rsid w:val="00A66952"/>
    <w:rsid w:val="00A70C92"/>
    <w:rsid w:val="00A713CF"/>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1D66"/>
    <w:rsid w:val="00A92675"/>
    <w:rsid w:val="00A939BB"/>
    <w:rsid w:val="00A9400E"/>
    <w:rsid w:val="00A94048"/>
    <w:rsid w:val="00A94125"/>
    <w:rsid w:val="00A9506E"/>
    <w:rsid w:val="00A956EB"/>
    <w:rsid w:val="00A95F85"/>
    <w:rsid w:val="00A96447"/>
    <w:rsid w:val="00A96BC1"/>
    <w:rsid w:val="00A9711D"/>
    <w:rsid w:val="00A97B7A"/>
    <w:rsid w:val="00A97E11"/>
    <w:rsid w:val="00A97F19"/>
    <w:rsid w:val="00AA00A2"/>
    <w:rsid w:val="00AA0D27"/>
    <w:rsid w:val="00AA0D9B"/>
    <w:rsid w:val="00AA105E"/>
    <w:rsid w:val="00AA135B"/>
    <w:rsid w:val="00AA156D"/>
    <w:rsid w:val="00AA19B0"/>
    <w:rsid w:val="00AA1EED"/>
    <w:rsid w:val="00AA2075"/>
    <w:rsid w:val="00AA23C6"/>
    <w:rsid w:val="00AA268E"/>
    <w:rsid w:val="00AA285F"/>
    <w:rsid w:val="00AA4A65"/>
    <w:rsid w:val="00AA52D4"/>
    <w:rsid w:val="00AA568B"/>
    <w:rsid w:val="00AA7348"/>
    <w:rsid w:val="00AB013A"/>
    <w:rsid w:val="00AB04F7"/>
    <w:rsid w:val="00AB0756"/>
    <w:rsid w:val="00AB080B"/>
    <w:rsid w:val="00AB0D7A"/>
    <w:rsid w:val="00AB103A"/>
    <w:rsid w:val="00AB17D1"/>
    <w:rsid w:val="00AB1978"/>
    <w:rsid w:val="00AB20A0"/>
    <w:rsid w:val="00AB4937"/>
    <w:rsid w:val="00AB5C0A"/>
    <w:rsid w:val="00AB5FF3"/>
    <w:rsid w:val="00AB6A95"/>
    <w:rsid w:val="00AB740D"/>
    <w:rsid w:val="00AB7F57"/>
    <w:rsid w:val="00AC1CB7"/>
    <w:rsid w:val="00AC2346"/>
    <w:rsid w:val="00AC2980"/>
    <w:rsid w:val="00AC2AEE"/>
    <w:rsid w:val="00AC3419"/>
    <w:rsid w:val="00AC3C75"/>
    <w:rsid w:val="00AC4488"/>
    <w:rsid w:val="00AC5531"/>
    <w:rsid w:val="00AC5925"/>
    <w:rsid w:val="00AC5AC9"/>
    <w:rsid w:val="00AC600B"/>
    <w:rsid w:val="00AC60A3"/>
    <w:rsid w:val="00AC7373"/>
    <w:rsid w:val="00AC79A3"/>
    <w:rsid w:val="00AC7BE3"/>
    <w:rsid w:val="00AC7E6F"/>
    <w:rsid w:val="00AD008C"/>
    <w:rsid w:val="00AD2363"/>
    <w:rsid w:val="00AD2857"/>
    <w:rsid w:val="00AD33D4"/>
    <w:rsid w:val="00AD42F6"/>
    <w:rsid w:val="00AD464C"/>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3F1C"/>
    <w:rsid w:val="00AF4C24"/>
    <w:rsid w:val="00AF4E3D"/>
    <w:rsid w:val="00AF4F3C"/>
    <w:rsid w:val="00AF51A0"/>
    <w:rsid w:val="00AF716B"/>
    <w:rsid w:val="00AF71FE"/>
    <w:rsid w:val="00B0000A"/>
    <w:rsid w:val="00B0016F"/>
    <w:rsid w:val="00B00409"/>
    <w:rsid w:val="00B0079A"/>
    <w:rsid w:val="00B0088C"/>
    <w:rsid w:val="00B01B8F"/>
    <w:rsid w:val="00B026B9"/>
    <w:rsid w:val="00B03C81"/>
    <w:rsid w:val="00B03E22"/>
    <w:rsid w:val="00B046C5"/>
    <w:rsid w:val="00B04BF9"/>
    <w:rsid w:val="00B05503"/>
    <w:rsid w:val="00B05AFE"/>
    <w:rsid w:val="00B129AB"/>
    <w:rsid w:val="00B12BE0"/>
    <w:rsid w:val="00B131BC"/>
    <w:rsid w:val="00B13216"/>
    <w:rsid w:val="00B13F13"/>
    <w:rsid w:val="00B142D0"/>
    <w:rsid w:val="00B149E1"/>
    <w:rsid w:val="00B14B0C"/>
    <w:rsid w:val="00B155DA"/>
    <w:rsid w:val="00B15732"/>
    <w:rsid w:val="00B1590C"/>
    <w:rsid w:val="00B159E4"/>
    <w:rsid w:val="00B15AC5"/>
    <w:rsid w:val="00B16823"/>
    <w:rsid w:val="00B17739"/>
    <w:rsid w:val="00B177E1"/>
    <w:rsid w:val="00B218BF"/>
    <w:rsid w:val="00B22CF5"/>
    <w:rsid w:val="00B22DB8"/>
    <w:rsid w:val="00B238A6"/>
    <w:rsid w:val="00B24541"/>
    <w:rsid w:val="00B24901"/>
    <w:rsid w:val="00B24F1E"/>
    <w:rsid w:val="00B25F8D"/>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6178"/>
    <w:rsid w:val="00B36934"/>
    <w:rsid w:val="00B37A4D"/>
    <w:rsid w:val="00B409EF"/>
    <w:rsid w:val="00B41B03"/>
    <w:rsid w:val="00B4223A"/>
    <w:rsid w:val="00B42778"/>
    <w:rsid w:val="00B43616"/>
    <w:rsid w:val="00B4557A"/>
    <w:rsid w:val="00B45DF1"/>
    <w:rsid w:val="00B45EAB"/>
    <w:rsid w:val="00B460EF"/>
    <w:rsid w:val="00B46174"/>
    <w:rsid w:val="00B4738E"/>
    <w:rsid w:val="00B47E50"/>
    <w:rsid w:val="00B47EE2"/>
    <w:rsid w:val="00B47FF2"/>
    <w:rsid w:val="00B50273"/>
    <w:rsid w:val="00B5112B"/>
    <w:rsid w:val="00B5113D"/>
    <w:rsid w:val="00B516C9"/>
    <w:rsid w:val="00B5300A"/>
    <w:rsid w:val="00B5308F"/>
    <w:rsid w:val="00B540E5"/>
    <w:rsid w:val="00B54BEF"/>
    <w:rsid w:val="00B60855"/>
    <w:rsid w:val="00B60BC5"/>
    <w:rsid w:val="00B60F64"/>
    <w:rsid w:val="00B61C89"/>
    <w:rsid w:val="00B61F40"/>
    <w:rsid w:val="00B628AA"/>
    <w:rsid w:val="00B63018"/>
    <w:rsid w:val="00B63213"/>
    <w:rsid w:val="00B635BD"/>
    <w:rsid w:val="00B64373"/>
    <w:rsid w:val="00B654DE"/>
    <w:rsid w:val="00B65C21"/>
    <w:rsid w:val="00B66FAF"/>
    <w:rsid w:val="00B67E9A"/>
    <w:rsid w:val="00B70A64"/>
    <w:rsid w:val="00B71E4E"/>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404"/>
    <w:rsid w:val="00B835A9"/>
    <w:rsid w:val="00B84276"/>
    <w:rsid w:val="00B84C01"/>
    <w:rsid w:val="00B85F82"/>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3D64"/>
    <w:rsid w:val="00BD494D"/>
    <w:rsid w:val="00BD5156"/>
    <w:rsid w:val="00BD63BC"/>
    <w:rsid w:val="00BD704D"/>
    <w:rsid w:val="00BD767C"/>
    <w:rsid w:val="00BD7BD9"/>
    <w:rsid w:val="00BD7D51"/>
    <w:rsid w:val="00BE074A"/>
    <w:rsid w:val="00BE0F79"/>
    <w:rsid w:val="00BE1738"/>
    <w:rsid w:val="00BE1CDF"/>
    <w:rsid w:val="00BE3662"/>
    <w:rsid w:val="00BE38B6"/>
    <w:rsid w:val="00BE3C06"/>
    <w:rsid w:val="00BE488C"/>
    <w:rsid w:val="00BE5069"/>
    <w:rsid w:val="00BE52B0"/>
    <w:rsid w:val="00BE5AC4"/>
    <w:rsid w:val="00BE5E50"/>
    <w:rsid w:val="00BE6790"/>
    <w:rsid w:val="00BE75E6"/>
    <w:rsid w:val="00BE7928"/>
    <w:rsid w:val="00BE7C1D"/>
    <w:rsid w:val="00BE7C82"/>
    <w:rsid w:val="00BE7CE6"/>
    <w:rsid w:val="00BF06BF"/>
    <w:rsid w:val="00BF074F"/>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C45"/>
    <w:rsid w:val="00C05282"/>
    <w:rsid w:val="00C0537D"/>
    <w:rsid w:val="00C06289"/>
    <w:rsid w:val="00C066E5"/>
    <w:rsid w:val="00C06D9A"/>
    <w:rsid w:val="00C0799B"/>
    <w:rsid w:val="00C07C93"/>
    <w:rsid w:val="00C105C2"/>
    <w:rsid w:val="00C11683"/>
    <w:rsid w:val="00C1192A"/>
    <w:rsid w:val="00C1192F"/>
    <w:rsid w:val="00C12459"/>
    <w:rsid w:val="00C12A6B"/>
    <w:rsid w:val="00C12C0F"/>
    <w:rsid w:val="00C134D7"/>
    <w:rsid w:val="00C13500"/>
    <w:rsid w:val="00C1379A"/>
    <w:rsid w:val="00C13FDF"/>
    <w:rsid w:val="00C14972"/>
    <w:rsid w:val="00C160E3"/>
    <w:rsid w:val="00C16131"/>
    <w:rsid w:val="00C1639A"/>
    <w:rsid w:val="00C1649A"/>
    <w:rsid w:val="00C16D67"/>
    <w:rsid w:val="00C16F07"/>
    <w:rsid w:val="00C173E0"/>
    <w:rsid w:val="00C20DED"/>
    <w:rsid w:val="00C223ED"/>
    <w:rsid w:val="00C22E96"/>
    <w:rsid w:val="00C23575"/>
    <w:rsid w:val="00C23987"/>
    <w:rsid w:val="00C2441D"/>
    <w:rsid w:val="00C24937"/>
    <w:rsid w:val="00C24E71"/>
    <w:rsid w:val="00C24FD7"/>
    <w:rsid w:val="00C25635"/>
    <w:rsid w:val="00C257B2"/>
    <w:rsid w:val="00C25B44"/>
    <w:rsid w:val="00C25C50"/>
    <w:rsid w:val="00C263D9"/>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F0A"/>
    <w:rsid w:val="00C477A1"/>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67CE"/>
    <w:rsid w:val="00C67E20"/>
    <w:rsid w:val="00C700A6"/>
    <w:rsid w:val="00C7042D"/>
    <w:rsid w:val="00C704E3"/>
    <w:rsid w:val="00C70E02"/>
    <w:rsid w:val="00C712BD"/>
    <w:rsid w:val="00C71F38"/>
    <w:rsid w:val="00C72C08"/>
    <w:rsid w:val="00C730C5"/>
    <w:rsid w:val="00C73D6E"/>
    <w:rsid w:val="00C74144"/>
    <w:rsid w:val="00C74B95"/>
    <w:rsid w:val="00C75EF7"/>
    <w:rsid w:val="00C760CE"/>
    <w:rsid w:val="00C76A46"/>
    <w:rsid w:val="00C76F50"/>
    <w:rsid w:val="00C77549"/>
    <w:rsid w:val="00C77B91"/>
    <w:rsid w:val="00C8072E"/>
    <w:rsid w:val="00C80842"/>
    <w:rsid w:val="00C82768"/>
    <w:rsid w:val="00C82ACF"/>
    <w:rsid w:val="00C834C2"/>
    <w:rsid w:val="00C848BE"/>
    <w:rsid w:val="00C84C1E"/>
    <w:rsid w:val="00C85C30"/>
    <w:rsid w:val="00C862F3"/>
    <w:rsid w:val="00C86849"/>
    <w:rsid w:val="00C8714B"/>
    <w:rsid w:val="00C87E72"/>
    <w:rsid w:val="00C87ECD"/>
    <w:rsid w:val="00C90649"/>
    <w:rsid w:val="00C90876"/>
    <w:rsid w:val="00C90EEF"/>
    <w:rsid w:val="00C915E1"/>
    <w:rsid w:val="00C919D3"/>
    <w:rsid w:val="00C92542"/>
    <w:rsid w:val="00C926D8"/>
    <w:rsid w:val="00C92B40"/>
    <w:rsid w:val="00C9342F"/>
    <w:rsid w:val="00C93680"/>
    <w:rsid w:val="00C93891"/>
    <w:rsid w:val="00C94820"/>
    <w:rsid w:val="00C94A95"/>
    <w:rsid w:val="00C94C72"/>
    <w:rsid w:val="00C96174"/>
    <w:rsid w:val="00C96254"/>
    <w:rsid w:val="00C96E3E"/>
    <w:rsid w:val="00C97E7C"/>
    <w:rsid w:val="00CA153A"/>
    <w:rsid w:val="00CA34C8"/>
    <w:rsid w:val="00CA3E46"/>
    <w:rsid w:val="00CA49AB"/>
    <w:rsid w:val="00CA5988"/>
    <w:rsid w:val="00CA6103"/>
    <w:rsid w:val="00CA69C2"/>
    <w:rsid w:val="00CA6F54"/>
    <w:rsid w:val="00CA7557"/>
    <w:rsid w:val="00CA7A96"/>
    <w:rsid w:val="00CA7D89"/>
    <w:rsid w:val="00CB0154"/>
    <w:rsid w:val="00CB01EB"/>
    <w:rsid w:val="00CB0381"/>
    <w:rsid w:val="00CB10A6"/>
    <w:rsid w:val="00CB25FA"/>
    <w:rsid w:val="00CB2676"/>
    <w:rsid w:val="00CB34C7"/>
    <w:rsid w:val="00CB3B96"/>
    <w:rsid w:val="00CB3E1F"/>
    <w:rsid w:val="00CB4DCA"/>
    <w:rsid w:val="00CB4E24"/>
    <w:rsid w:val="00CB58FA"/>
    <w:rsid w:val="00CB5A57"/>
    <w:rsid w:val="00CB6F8B"/>
    <w:rsid w:val="00CB7DE0"/>
    <w:rsid w:val="00CC01C0"/>
    <w:rsid w:val="00CC045E"/>
    <w:rsid w:val="00CC0A04"/>
    <w:rsid w:val="00CC1065"/>
    <w:rsid w:val="00CC15FE"/>
    <w:rsid w:val="00CC1720"/>
    <w:rsid w:val="00CC1BCA"/>
    <w:rsid w:val="00CC1F9E"/>
    <w:rsid w:val="00CC282F"/>
    <w:rsid w:val="00CC373A"/>
    <w:rsid w:val="00CC43A8"/>
    <w:rsid w:val="00CC6A44"/>
    <w:rsid w:val="00CC7C9B"/>
    <w:rsid w:val="00CC7DF4"/>
    <w:rsid w:val="00CD0741"/>
    <w:rsid w:val="00CD0953"/>
    <w:rsid w:val="00CD0C68"/>
    <w:rsid w:val="00CD1356"/>
    <w:rsid w:val="00CD184A"/>
    <w:rsid w:val="00CD2CF3"/>
    <w:rsid w:val="00CD2D89"/>
    <w:rsid w:val="00CD2EBF"/>
    <w:rsid w:val="00CD3BBF"/>
    <w:rsid w:val="00CD426D"/>
    <w:rsid w:val="00CD4996"/>
    <w:rsid w:val="00CD544F"/>
    <w:rsid w:val="00CD56A7"/>
    <w:rsid w:val="00CD5BEF"/>
    <w:rsid w:val="00CD6245"/>
    <w:rsid w:val="00CD62EF"/>
    <w:rsid w:val="00CD662C"/>
    <w:rsid w:val="00CD6756"/>
    <w:rsid w:val="00CD73BE"/>
    <w:rsid w:val="00CE0D3F"/>
    <w:rsid w:val="00CE1131"/>
    <w:rsid w:val="00CE3428"/>
    <w:rsid w:val="00CE506C"/>
    <w:rsid w:val="00CE57FB"/>
    <w:rsid w:val="00CE5CC7"/>
    <w:rsid w:val="00CE6C4D"/>
    <w:rsid w:val="00CE6CC5"/>
    <w:rsid w:val="00CE6F0F"/>
    <w:rsid w:val="00CE79B6"/>
    <w:rsid w:val="00CF0188"/>
    <w:rsid w:val="00CF05C9"/>
    <w:rsid w:val="00CF0867"/>
    <w:rsid w:val="00CF0B8D"/>
    <w:rsid w:val="00CF0E6F"/>
    <w:rsid w:val="00CF155D"/>
    <w:rsid w:val="00CF199F"/>
    <w:rsid w:val="00CF2197"/>
    <w:rsid w:val="00CF2428"/>
    <w:rsid w:val="00CF243A"/>
    <w:rsid w:val="00CF245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6A52"/>
    <w:rsid w:val="00D07528"/>
    <w:rsid w:val="00D0773C"/>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7259"/>
    <w:rsid w:val="00D307E1"/>
    <w:rsid w:val="00D322C9"/>
    <w:rsid w:val="00D32B77"/>
    <w:rsid w:val="00D33174"/>
    <w:rsid w:val="00D33600"/>
    <w:rsid w:val="00D349BA"/>
    <w:rsid w:val="00D34B1A"/>
    <w:rsid w:val="00D34D59"/>
    <w:rsid w:val="00D34EB8"/>
    <w:rsid w:val="00D35455"/>
    <w:rsid w:val="00D354BC"/>
    <w:rsid w:val="00D35D4E"/>
    <w:rsid w:val="00D36BC0"/>
    <w:rsid w:val="00D404BD"/>
    <w:rsid w:val="00D4141F"/>
    <w:rsid w:val="00D41C37"/>
    <w:rsid w:val="00D421A6"/>
    <w:rsid w:val="00D42376"/>
    <w:rsid w:val="00D43090"/>
    <w:rsid w:val="00D4340A"/>
    <w:rsid w:val="00D43BA2"/>
    <w:rsid w:val="00D448A9"/>
    <w:rsid w:val="00D44EF6"/>
    <w:rsid w:val="00D45084"/>
    <w:rsid w:val="00D45279"/>
    <w:rsid w:val="00D45A05"/>
    <w:rsid w:val="00D46068"/>
    <w:rsid w:val="00D4626C"/>
    <w:rsid w:val="00D469C2"/>
    <w:rsid w:val="00D4729C"/>
    <w:rsid w:val="00D475A0"/>
    <w:rsid w:val="00D4762B"/>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7384"/>
    <w:rsid w:val="00D675D6"/>
    <w:rsid w:val="00D67D2A"/>
    <w:rsid w:val="00D67EBD"/>
    <w:rsid w:val="00D71854"/>
    <w:rsid w:val="00D71D69"/>
    <w:rsid w:val="00D71E27"/>
    <w:rsid w:val="00D72CBA"/>
    <w:rsid w:val="00D73657"/>
    <w:rsid w:val="00D7387C"/>
    <w:rsid w:val="00D73EA4"/>
    <w:rsid w:val="00D73FF7"/>
    <w:rsid w:val="00D74987"/>
    <w:rsid w:val="00D774DA"/>
    <w:rsid w:val="00D7777C"/>
    <w:rsid w:val="00D777F0"/>
    <w:rsid w:val="00D77F02"/>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DF0"/>
    <w:rsid w:val="00D906EB"/>
    <w:rsid w:val="00D90D20"/>
    <w:rsid w:val="00D91068"/>
    <w:rsid w:val="00D91DFB"/>
    <w:rsid w:val="00D91F59"/>
    <w:rsid w:val="00D92610"/>
    <w:rsid w:val="00D92863"/>
    <w:rsid w:val="00D92CD8"/>
    <w:rsid w:val="00D93481"/>
    <w:rsid w:val="00D9360E"/>
    <w:rsid w:val="00D93A72"/>
    <w:rsid w:val="00D945C4"/>
    <w:rsid w:val="00D94BCD"/>
    <w:rsid w:val="00D94DA7"/>
    <w:rsid w:val="00D94F16"/>
    <w:rsid w:val="00D95DA2"/>
    <w:rsid w:val="00D95FD2"/>
    <w:rsid w:val="00D966D7"/>
    <w:rsid w:val="00D97EE8"/>
    <w:rsid w:val="00DA1487"/>
    <w:rsid w:val="00DA1643"/>
    <w:rsid w:val="00DA21F6"/>
    <w:rsid w:val="00DA2927"/>
    <w:rsid w:val="00DA2E85"/>
    <w:rsid w:val="00DA2F82"/>
    <w:rsid w:val="00DA33A6"/>
    <w:rsid w:val="00DA4185"/>
    <w:rsid w:val="00DA42D1"/>
    <w:rsid w:val="00DA5049"/>
    <w:rsid w:val="00DA5128"/>
    <w:rsid w:val="00DA56BB"/>
    <w:rsid w:val="00DA64D7"/>
    <w:rsid w:val="00DA67C1"/>
    <w:rsid w:val="00DA79E4"/>
    <w:rsid w:val="00DA7B02"/>
    <w:rsid w:val="00DA7EFA"/>
    <w:rsid w:val="00DA7F84"/>
    <w:rsid w:val="00DB07C2"/>
    <w:rsid w:val="00DB0812"/>
    <w:rsid w:val="00DB0F39"/>
    <w:rsid w:val="00DB1C5F"/>
    <w:rsid w:val="00DB2592"/>
    <w:rsid w:val="00DB274E"/>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0C2"/>
    <w:rsid w:val="00DC4235"/>
    <w:rsid w:val="00DC4FE0"/>
    <w:rsid w:val="00DC5748"/>
    <w:rsid w:val="00DC6438"/>
    <w:rsid w:val="00DC661C"/>
    <w:rsid w:val="00DC6917"/>
    <w:rsid w:val="00DC74E9"/>
    <w:rsid w:val="00DD023E"/>
    <w:rsid w:val="00DD0905"/>
    <w:rsid w:val="00DD1428"/>
    <w:rsid w:val="00DD19AC"/>
    <w:rsid w:val="00DD1B73"/>
    <w:rsid w:val="00DD229B"/>
    <w:rsid w:val="00DD23F4"/>
    <w:rsid w:val="00DD290C"/>
    <w:rsid w:val="00DD30EF"/>
    <w:rsid w:val="00DD3FC6"/>
    <w:rsid w:val="00DD4276"/>
    <w:rsid w:val="00DD4944"/>
    <w:rsid w:val="00DD4EAF"/>
    <w:rsid w:val="00DD53D2"/>
    <w:rsid w:val="00DD63F6"/>
    <w:rsid w:val="00DD69D3"/>
    <w:rsid w:val="00DD69DD"/>
    <w:rsid w:val="00DD6BE8"/>
    <w:rsid w:val="00DD6F2F"/>
    <w:rsid w:val="00DD793F"/>
    <w:rsid w:val="00DE07E5"/>
    <w:rsid w:val="00DE11CF"/>
    <w:rsid w:val="00DE1C58"/>
    <w:rsid w:val="00DE21E2"/>
    <w:rsid w:val="00DE38CD"/>
    <w:rsid w:val="00DE38FD"/>
    <w:rsid w:val="00DE42AA"/>
    <w:rsid w:val="00DE4D71"/>
    <w:rsid w:val="00DE59AA"/>
    <w:rsid w:val="00DE5EA9"/>
    <w:rsid w:val="00DE60B4"/>
    <w:rsid w:val="00DE6377"/>
    <w:rsid w:val="00DE660E"/>
    <w:rsid w:val="00DE673D"/>
    <w:rsid w:val="00DE6DC3"/>
    <w:rsid w:val="00DF0032"/>
    <w:rsid w:val="00DF0133"/>
    <w:rsid w:val="00DF01B1"/>
    <w:rsid w:val="00DF026E"/>
    <w:rsid w:val="00DF1006"/>
    <w:rsid w:val="00DF16A2"/>
    <w:rsid w:val="00DF1BAE"/>
    <w:rsid w:val="00DF35DB"/>
    <w:rsid w:val="00DF40F8"/>
    <w:rsid w:val="00DF4829"/>
    <w:rsid w:val="00DF6E39"/>
    <w:rsid w:val="00DF7BB8"/>
    <w:rsid w:val="00E00456"/>
    <w:rsid w:val="00E01205"/>
    <w:rsid w:val="00E01406"/>
    <w:rsid w:val="00E016A4"/>
    <w:rsid w:val="00E01BF0"/>
    <w:rsid w:val="00E02521"/>
    <w:rsid w:val="00E02B18"/>
    <w:rsid w:val="00E02B74"/>
    <w:rsid w:val="00E03428"/>
    <w:rsid w:val="00E0494C"/>
    <w:rsid w:val="00E04EF7"/>
    <w:rsid w:val="00E04FE6"/>
    <w:rsid w:val="00E050D1"/>
    <w:rsid w:val="00E05CE1"/>
    <w:rsid w:val="00E06426"/>
    <w:rsid w:val="00E06586"/>
    <w:rsid w:val="00E06E59"/>
    <w:rsid w:val="00E0775D"/>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9BD"/>
    <w:rsid w:val="00E22DC2"/>
    <w:rsid w:val="00E2438F"/>
    <w:rsid w:val="00E246AE"/>
    <w:rsid w:val="00E24D25"/>
    <w:rsid w:val="00E24E52"/>
    <w:rsid w:val="00E2509E"/>
    <w:rsid w:val="00E25429"/>
    <w:rsid w:val="00E255AB"/>
    <w:rsid w:val="00E25882"/>
    <w:rsid w:val="00E25AFC"/>
    <w:rsid w:val="00E26D97"/>
    <w:rsid w:val="00E27074"/>
    <w:rsid w:val="00E27075"/>
    <w:rsid w:val="00E27C80"/>
    <w:rsid w:val="00E30B7F"/>
    <w:rsid w:val="00E314AD"/>
    <w:rsid w:val="00E32035"/>
    <w:rsid w:val="00E34017"/>
    <w:rsid w:val="00E347A8"/>
    <w:rsid w:val="00E3481B"/>
    <w:rsid w:val="00E34A6D"/>
    <w:rsid w:val="00E34F33"/>
    <w:rsid w:val="00E35818"/>
    <w:rsid w:val="00E35ABD"/>
    <w:rsid w:val="00E3627D"/>
    <w:rsid w:val="00E368C1"/>
    <w:rsid w:val="00E368E6"/>
    <w:rsid w:val="00E36C97"/>
    <w:rsid w:val="00E37960"/>
    <w:rsid w:val="00E40013"/>
    <w:rsid w:val="00E409F9"/>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06E9"/>
    <w:rsid w:val="00E6202F"/>
    <w:rsid w:val="00E622A7"/>
    <w:rsid w:val="00E62D2B"/>
    <w:rsid w:val="00E64FE3"/>
    <w:rsid w:val="00E650FB"/>
    <w:rsid w:val="00E65CB6"/>
    <w:rsid w:val="00E66115"/>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6ADF"/>
    <w:rsid w:val="00E76D3A"/>
    <w:rsid w:val="00E77770"/>
    <w:rsid w:val="00E77ACB"/>
    <w:rsid w:val="00E77E3D"/>
    <w:rsid w:val="00E80179"/>
    <w:rsid w:val="00E80318"/>
    <w:rsid w:val="00E80B4C"/>
    <w:rsid w:val="00E80EE3"/>
    <w:rsid w:val="00E81108"/>
    <w:rsid w:val="00E8191E"/>
    <w:rsid w:val="00E8423F"/>
    <w:rsid w:val="00E844E5"/>
    <w:rsid w:val="00E84660"/>
    <w:rsid w:val="00E85386"/>
    <w:rsid w:val="00E86B35"/>
    <w:rsid w:val="00E87174"/>
    <w:rsid w:val="00E87370"/>
    <w:rsid w:val="00E878FE"/>
    <w:rsid w:val="00E87A32"/>
    <w:rsid w:val="00E87EE4"/>
    <w:rsid w:val="00E90356"/>
    <w:rsid w:val="00E90756"/>
    <w:rsid w:val="00E90B22"/>
    <w:rsid w:val="00E91C1A"/>
    <w:rsid w:val="00E9275F"/>
    <w:rsid w:val="00E92D1C"/>
    <w:rsid w:val="00E92F5D"/>
    <w:rsid w:val="00E948BF"/>
    <w:rsid w:val="00E94A39"/>
    <w:rsid w:val="00E956C6"/>
    <w:rsid w:val="00E961C3"/>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1EB7"/>
    <w:rsid w:val="00EB2610"/>
    <w:rsid w:val="00EB3188"/>
    <w:rsid w:val="00EB46A1"/>
    <w:rsid w:val="00EB4887"/>
    <w:rsid w:val="00EB4926"/>
    <w:rsid w:val="00EB515A"/>
    <w:rsid w:val="00EB5D2E"/>
    <w:rsid w:val="00EB5E7E"/>
    <w:rsid w:val="00EB60CF"/>
    <w:rsid w:val="00EB6B36"/>
    <w:rsid w:val="00EC0993"/>
    <w:rsid w:val="00EC1312"/>
    <w:rsid w:val="00EC1470"/>
    <w:rsid w:val="00EC183A"/>
    <w:rsid w:val="00EC187C"/>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2C21"/>
    <w:rsid w:val="00ED35F8"/>
    <w:rsid w:val="00ED43B8"/>
    <w:rsid w:val="00ED5220"/>
    <w:rsid w:val="00ED528C"/>
    <w:rsid w:val="00ED6C13"/>
    <w:rsid w:val="00ED6D1A"/>
    <w:rsid w:val="00EE1394"/>
    <w:rsid w:val="00EE16D7"/>
    <w:rsid w:val="00EE1D13"/>
    <w:rsid w:val="00EE28EF"/>
    <w:rsid w:val="00EE2EB3"/>
    <w:rsid w:val="00EE3CF7"/>
    <w:rsid w:val="00EE3F92"/>
    <w:rsid w:val="00EE4224"/>
    <w:rsid w:val="00EE51A5"/>
    <w:rsid w:val="00EE5887"/>
    <w:rsid w:val="00EE5A0E"/>
    <w:rsid w:val="00EE5E44"/>
    <w:rsid w:val="00EE612A"/>
    <w:rsid w:val="00EE6A0E"/>
    <w:rsid w:val="00EE6CC1"/>
    <w:rsid w:val="00EE7AF3"/>
    <w:rsid w:val="00EF0739"/>
    <w:rsid w:val="00EF07CE"/>
    <w:rsid w:val="00EF109D"/>
    <w:rsid w:val="00EF13B2"/>
    <w:rsid w:val="00EF1969"/>
    <w:rsid w:val="00EF20A6"/>
    <w:rsid w:val="00EF224D"/>
    <w:rsid w:val="00EF2EBF"/>
    <w:rsid w:val="00EF4022"/>
    <w:rsid w:val="00EF4457"/>
    <w:rsid w:val="00EF5100"/>
    <w:rsid w:val="00EF6B1F"/>
    <w:rsid w:val="00EF6C9D"/>
    <w:rsid w:val="00EF70BE"/>
    <w:rsid w:val="00EF719A"/>
    <w:rsid w:val="00F00366"/>
    <w:rsid w:val="00F00BDD"/>
    <w:rsid w:val="00F019CC"/>
    <w:rsid w:val="00F01EBA"/>
    <w:rsid w:val="00F0241E"/>
    <w:rsid w:val="00F034B9"/>
    <w:rsid w:val="00F035F9"/>
    <w:rsid w:val="00F03AA7"/>
    <w:rsid w:val="00F06C77"/>
    <w:rsid w:val="00F07969"/>
    <w:rsid w:val="00F10132"/>
    <w:rsid w:val="00F10B85"/>
    <w:rsid w:val="00F10FCF"/>
    <w:rsid w:val="00F117E8"/>
    <w:rsid w:val="00F1184C"/>
    <w:rsid w:val="00F12141"/>
    <w:rsid w:val="00F12999"/>
    <w:rsid w:val="00F12BFB"/>
    <w:rsid w:val="00F13130"/>
    <w:rsid w:val="00F14F5D"/>
    <w:rsid w:val="00F15066"/>
    <w:rsid w:val="00F15204"/>
    <w:rsid w:val="00F1545B"/>
    <w:rsid w:val="00F15591"/>
    <w:rsid w:val="00F157DA"/>
    <w:rsid w:val="00F16B04"/>
    <w:rsid w:val="00F1741A"/>
    <w:rsid w:val="00F17E97"/>
    <w:rsid w:val="00F206BB"/>
    <w:rsid w:val="00F20B04"/>
    <w:rsid w:val="00F210BE"/>
    <w:rsid w:val="00F21263"/>
    <w:rsid w:val="00F22AC0"/>
    <w:rsid w:val="00F247E3"/>
    <w:rsid w:val="00F24FD9"/>
    <w:rsid w:val="00F2509F"/>
    <w:rsid w:val="00F25453"/>
    <w:rsid w:val="00F25CD0"/>
    <w:rsid w:val="00F26C8E"/>
    <w:rsid w:val="00F26E75"/>
    <w:rsid w:val="00F26E97"/>
    <w:rsid w:val="00F2778C"/>
    <w:rsid w:val="00F30784"/>
    <w:rsid w:val="00F30E3B"/>
    <w:rsid w:val="00F30EFD"/>
    <w:rsid w:val="00F310B6"/>
    <w:rsid w:val="00F31187"/>
    <w:rsid w:val="00F318C7"/>
    <w:rsid w:val="00F31DC3"/>
    <w:rsid w:val="00F32831"/>
    <w:rsid w:val="00F32BD4"/>
    <w:rsid w:val="00F34C3B"/>
    <w:rsid w:val="00F35571"/>
    <w:rsid w:val="00F35999"/>
    <w:rsid w:val="00F37AD7"/>
    <w:rsid w:val="00F37F32"/>
    <w:rsid w:val="00F40209"/>
    <w:rsid w:val="00F40553"/>
    <w:rsid w:val="00F40883"/>
    <w:rsid w:val="00F4094F"/>
    <w:rsid w:val="00F40DA1"/>
    <w:rsid w:val="00F42055"/>
    <w:rsid w:val="00F425ED"/>
    <w:rsid w:val="00F42990"/>
    <w:rsid w:val="00F42E3E"/>
    <w:rsid w:val="00F43287"/>
    <w:rsid w:val="00F434E0"/>
    <w:rsid w:val="00F446C0"/>
    <w:rsid w:val="00F44E28"/>
    <w:rsid w:val="00F45668"/>
    <w:rsid w:val="00F46953"/>
    <w:rsid w:val="00F477AB"/>
    <w:rsid w:val="00F502F6"/>
    <w:rsid w:val="00F52D6E"/>
    <w:rsid w:val="00F53B85"/>
    <w:rsid w:val="00F53B8F"/>
    <w:rsid w:val="00F53C24"/>
    <w:rsid w:val="00F53D84"/>
    <w:rsid w:val="00F545A3"/>
    <w:rsid w:val="00F54E4D"/>
    <w:rsid w:val="00F5669D"/>
    <w:rsid w:val="00F56D31"/>
    <w:rsid w:val="00F56E35"/>
    <w:rsid w:val="00F57052"/>
    <w:rsid w:val="00F57872"/>
    <w:rsid w:val="00F57BD5"/>
    <w:rsid w:val="00F57C9F"/>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1356"/>
    <w:rsid w:val="00F71CC6"/>
    <w:rsid w:val="00F71DB9"/>
    <w:rsid w:val="00F7213D"/>
    <w:rsid w:val="00F72481"/>
    <w:rsid w:val="00F7262D"/>
    <w:rsid w:val="00F7297E"/>
    <w:rsid w:val="00F739CB"/>
    <w:rsid w:val="00F73A98"/>
    <w:rsid w:val="00F74D57"/>
    <w:rsid w:val="00F7539A"/>
    <w:rsid w:val="00F760AB"/>
    <w:rsid w:val="00F76300"/>
    <w:rsid w:val="00F774D2"/>
    <w:rsid w:val="00F77558"/>
    <w:rsid w:val="00F77F3C"/>
    <w:rsid w:val="00F801CD"/>
    <w:rsid w:val="00F8021D"/>
    <w:rsid w:val="00F8083C"/>
    <w:rsid w:val="00F80A07"/>
    <w:rsid w:val="00F813DC"/>
    <w:rsid w:val="00F82276"/>
    <w:rsid w:val="00F82BEB"/>
    <w:rsid w:val="00F82E61"/>
    <w:rsid w:val="00F8352A"/>
    <w:rsid w:val="00F844D8"/>
    <w:rsid w:val="00F86647"/>
    <w:rsid w:val="00F86696"/>
    <w:rsid w:val="00F87051"/>
    <w:rsid w:val="00F90342"/>
    <w:rsid w:val="00F903D7"/>
    <w:rsid w:val="00F9073B"/>
    <w:rsid w:val="00F91157"/>
    <w:rsid w:val="00F9193D"/>
    <w:rsid w:val="00F91D9B"/>
    <w:rsid w:val="00F922E8"/>
    <w:rsid w:val="00F9368F"/>
    <w:rsid w:val="00F93E80"/>
    <w:rsid w:val="00F93F7D"/>
    <w:rsid w:val="00F947CA"/>
    <w:rsid w:val="00F94BC5"/>
    <w:rsid w:val="00F94DAE"/>
    <w:rsid w:val="00F94F13"/>
    <w:rsid w:val="00F9509A"/>
    <w:rsid w:val="00F952A2"/>
    <w:rsid w:val="00F95329"/>
    <w:rsid w:val="00F95427"/>
    <w:rsid w:val="00F961F5"/>
    <w:rsid w:val="00F97178"/>
    <w:rsid w:val="00F97D88"/>
    <w:rsid w:val="00FA03F9"/>
    <w:rsid w:val="00FA04CF"/>
    <w:rsid w:val="00FA147C"/>
    <w:rsid w:val="00FA1583"/>
    <w:rsid w:val="00FA1909"/>
    <w:rsid w:val="00FA1F13"/>
    <w:rsid w:val="00FA251D"/>
    <w:rsid w:val="00FA38B9"/>
    <w:rsid w:val="00FA3DF5"/>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7CAD"/>
    <w:rsid w:val="00FD7CB1"/>
    <w:rsid w:val="00FE1475"/>
    <w:rsid w:val="00FE172A"/>
    <w:rsid w:val="00FE17B2"/>
    <w:rsid w:val="00FE1FE6"/>
    <w:rsid w:val="00FE21D6"/>
    <w:rsid w:val="00FE2251"/>
    <w:rsid w:val="00FE29D4"/>
    <w:rsid w:val="00FE2EEA"/>
    <w:rsid w:val="00FE386C"/>
    <w:rsid w:val="00FE4129"/>
    <w:rsid w:val="00FE4B9F"/>
    <w:rsid w:val="00FE5C75"/>
    <w:rsid w:val="00FE5F64"/>
    <w:rsid w:val="00FE67E8"/>
    <w:rsid w:val="00FE6CC2"/>
    <w:rsid w:val="00FE6D4C"/>
    <w:rsid w:val="00FE70F4"/>
    <w:rsid w:val="00FE77A3"/>
    <w:rsid w:val="00FE7EE5"/>
    <w:rsid w:val="00FE7FEA"/>
    <w:rsid w:val="00FF0451"/>
    <w:rsid w:val="00FF0721"/>
    <w:rsid w:val="00FF0AB4"/>
    <w:rsid w:val="00FF11AC"/>
    <w:rsid w:val="00FF16F6"/>
    <w:rsid w:val="00FF19D5"/>
    <w:rsid w:val="00FF257A"/>
    <w:rsid w:val="00FF2B21"/>
    <w:rsid w:val="00FF2B63"/>
    <w:rsid w:val="00FF366D"/>
    <w:rsid w:val="00FF37D0"/>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numbering" w:customStyle="1" w:styleId="NoList1">
    <w:name w:val="No List1"/>
    <w:next w:val="NoList"/>
    <w:uiPriority w:val="99"/>
    <w:semiHidden/>
    <w:unhideWhenUsed/>
    <w:rsid w:val="000A040D"/>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5B2A-A9AB-42AF-86E2-482C7250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17</Pages>
  <Words>4556</Words>
  <Characters>25970</Characters>
  <Application>Microsoft Office Word</Application>
  <DocSecurity>0</DocSecurity>
  <Lines>216</Lines>
  <Paragraphs>60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30466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DAA-57DTKT2</cp:lastModifiedBy>
  <cp:revision>20</cp:revision>
  <cp:lastPrinted>2021-05-10T10:50:00Z</cp:lastPrinted>
  <dcterms:created xsi:type="dcterms:W3CDTF">2021-05-06T06:06:00Z</dcterms:created>
  <dcterms:modified xsi:type="dcterms:W3CDTF">2021-05-11T09:33:00Z</dcterms:modified>
</cp:coreProperties>
</file>