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F0B" w:rsidRPr="00746ADC" w:rsidRDefault="00070F0B" w:rsidP="004E7CDB">
      <w:pPr>
        <w:tabs>
          <w:tab w:val="left" w:pos="720"/>
        </w:tabs>
        <w:spacing w:line="380" w:lineRule="exact"/>
        <w:ind w:left="0" w:right="-43"/>
        <w:rPr>
          <w:rFonts w:ascii="Arial" w:hAnsi="Arial"/>
          <w:b/>
          <w:bCs/>
          <w:sz w:val="22"/>
          <w:szCs w:val="22"/>
        </w:rPr>
      </w:pPr>
      <w:bookmarkStart w:id="0" w:name="_GoBack"/>
      <w:bookmarkEnd w:id="0"/>
      <w:r w:rsidRPr="00746ADC">
        <w:rPr>
          <w:rFonts w:ascii="Arial" w:hAnsi="Arial"/>
          <w:b/>
          <w:bCs/>
          <w:sz w:val="22"/>
          <w:szCs w:val="22"/>
        </w:rPr>
        <w:t>Premier Marketing Public Company Limited and its subsidiaries</w:t>
      </w:r>
    </w:p>
    <w:p w:rsidR="00070F0B" w:rsidRPr="00746ADC" w:rsidRDefault="00467C3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Notes to </w:t>
      </w:r>
      <w:r w:rsidR="00D075A4" w:rsidRPr="00746ADC">
        <w:rPr>
          <w:rFonts w:ascii="Arial" w:hAnsi="Arial"/>
          <w:b/>
          <w:bCs/>
          <w:sz w:val="22"/>
          <w:szCs w:val="22"/>
        </w:rPr>
        <w:t xml:space="preserve">interim </w:t>
      </w:r>
      <w:r w:rsidRPr="00746ADC">
        <w:rPr>
          <w:rFonts w:ascii="Arial" w:hAnsi="Arial"/>
          <w:b/>
          <w:bCs/>
          <w:sz w:val="22"/>
          <w:szCs w:val="22"/>
        </w:rPr>
        <w:t xml:space="preserve">consolidated </w:t>
      </w:r>
      <w:r w:rsidR="00070F0B" w:rsidRPr="00746ADC">
        <w:rPr>
          <w:rFonts w:ascii="Arial" w:hAnsi="Arial"/>
          <w:b/>
          <w:bCs/>
          <w:sz w:val="22"/>
          <w:szCs w:val="22"/>
        </w:rPr>
        <w:t>financial statements</w:t>
      </w:r>
    </w:p>
    <w:p w:rsidR="00070F0B" w:rsidRPr="00746ADC" w:rsidRDefault="00200F8C" w:rsidP="004E7CDB">
      <w:pPr>
        <w:tabs>
          <w:tab w:val="left" w:pos="720"/>
        </w:tabs>
        <w:spacing w:line="380" w:lineRule="exact"/>
        <w:ind w:left="0" w:right="-43"/>
        <w:rPr>
          <w:rFonts w:ascii="Arial" w:hAnsi="Arial"/>
          <w:b/>
          <w:bCs/>
          <w:sz w:val="22"/>
          <w:szCs w:val="22"/>
        </w:rPr>
      </w:pPr>
      <w:r w:rsidRPr="00746ADC">
        <w:rPr>
          <w:rFonts w:ascii="Arial" w:hAnsi="Arial"/>
          <w:b/>
          <w:bCs/>
          <w:sz w:val="22"/>
          <w:szCs w:val="22"/>
        </w:rPr>
        <w:t xml:space="preserve">For the </w:t>
      </w:r>
      <w:r w:rsidR="00840AC1">
        <w:rPr>
          <w:rFonts w:ascii="Arial" w:hAnsi="Arial"/>
          <w:b/>
          <w:bCs/>
          <w:sz w:val="22"/>
          <w:szCs w:val="22"/>
        </w:rPr>
        <w:t>three-month</w:t>
      </w:r>
      <w:r w:rsidR="002C6E4C">
        <w:rPr>
          <w:rFonts w:ascii="Arial" w:hAnsi="Arial"/>
          <w:b/>
          <w:bCs/>
          <w:sz w:val="22"/>
          <w:szCs w:val="22"/>
        </w:rPr>
        <w:t xml:space="preserve"> </w:t>
      </w:r>
      <w:r w:rsidR="00B77D8E" w:rsidRPr="00746ADC">
        <w:rPr>
          <w:rFonts w:ascii="Arial" w:hAnsi="Arial"/>
          <w:b/>
          <w:bCs/>
          <w:sz w:val="22"/>
          <w:szCs w:val="22"/>
        </w:rPr>
        <w:t xml:space="preserve">period ended </w:t>
      </w:r>
      <w:r w:rsidR="00840AC1">
        <w:rPr>
          <w:rFonts w:ascii="Arial" w:hAnsi="Arial"/>
          <w:b/>
          <w:bCs/>
          <w:sz w:val="22"/>
          <w:szCs w:val="22"/>
        </w:rPr>
        <w:t>31 March</w:t>
      </w:r>
      <w:r w:rsidR="002C6E4C">
        <w:rPr>
          <w:rFonts w:ascii="Arial" w:hAnsi="Arial"/>
          <w:b/>
          <w:bCs/>
          <w:sz w:val="22"/>
          <w:szCs w:val="22"/>
        </w:rPr>
        <w:t xml:space="preserve"> </w:t>
      </w:r>
      <w:r w:rsidR="00840AC1">
        <w:rPr>
          <w:rFonts w:ascii="Arial" w:hAnsi="Arial"/>
          <w:b/>
          <w:bCs/>
          <w:sz w:val="22"/>
          <w:szCs w:val="22"/>
        </w:rPr>
        <w:t>2021</w:t>
      </w:r>
    </w:p>
    <w:p w:rsidR="00070F0B" w:rsidRDefault="00070F0B" w:rsidP="004E7CDB">
      <w:pPr>
        <w:spacing w:before="240" w:after="120" w:line="380" w:lineRule="exact"/>
        <w:ind w:left="547" w:right="-43" w:hanging="547"/>
        <w:rPr>
          <w:rFonts w:ascii="Arial" w:hAnsi="Arial"/>
          <w:b/>
          <w:bCs/>
          <w:sz w:val="22"/>
          <w:szCs w:val="22"/>
        </w:rPr>
      </w:pPr>
      <w:r w:rsidRPr="00746ADC">
        <w:rPr>
          <w:rFonts w:ascii="Arial" w:hAnsi="Arial"/>
          <w:b/>
          <w:bCs/>
          <w:sz w:val="22"/>
          <w:szCs w:val="22"/>
        </w:rPr>
        <w:t>1.</w:t>
      </w:r>
      <w:r w:rsidRPr="00746ADC">
        <w:rPr>
          <w:rFonts w:ascii="Arial" w:hAnsi="Arial"/>
          <w:b/>
          <w:bCs/>
          <w:sz w:val="22"/>
          <w:szCs w:val="22"/>
        </w:rPr>
        <w:tab/>
        <w:t>General information</w:t>
      </w:r>
    </w:p>
    <w:p w:rsidR="00AB105C" w:rsidRPr="00AB105C" w:rsidRDefault="009B26E6" w:rsidP="004E7CDB">
      <w:pPr>
        <w:spacing w:before="120" w:after="120" w:line="380" w:lineRule="exact"/>
        <w:ind w:left="547" w:right="-43" w:hanging="547"/>
        <w:jc w:val="thaiDistribute"/>
        <w:rPr>
          <w:rFonts w:ascii="Arial" w:hAnsi="Arial"/>
          <w:b/>
          <w:bCs/>
          <w:sz w:val="22"/>
          <w:szCs w:val="22"/>
        </w:rPr>
      </w:pPr>
      <w:r w:rsidRPr="00AB105C">
        <w:rPr>
          <w:rFonts w:ascii="Arial" w:hAnsi="Arial"/>
          <w:b/>
          <w:bCs/>
          <w:sz w:val="22"/>
          <w:szCs w:val="22"/>
        </w:rPr>
        <w:t>1.1</w:t>
      </w:r>
      <w:r w:rsidRPr="00AB105C">
        <w:rPr>
          <w:rFonts w:ascii="Arial" w:hAnsi="Arial"/>
          <w:b/>
          <w:bCs/>
          <w:sz w:val="22"/>
          <w:szCs w:val="22"/>
        </w:rPr>
        <w:tab/>
      </w:r>
      <w:r w:rsidR="00AB105C" w:rsidRPr="00AB105C">
        <w:rPr>
          <w:rFonts w:ascii="Arial" w:hAnsi="Arial"/>
          <w:b/>
          <w:bCs/>
          <w:sz w:val="22"/>
          <w:szCs w:val="22"/>
        </w:rPr>
        <w:t>General information about the Company</w:t>
      </w:r>
    </w:p>
    <w:p w:rsidR="009B26E6" w:rsidRPr="009B26E6" w:rsidRDefault="00AB105C" w:rsidP="004E7CDB">
      <w:pPr>
        <w:spacing w:before="120" w:after="120" w:line="380" w:lineRule="exact"/>
        <w:ind w:left="547" w:right="-43" w:hanging="547"/>
        <w:jc w:val="thaiDistribute"/>
        <w:rPr>
          <w:rFonts w:ascii="Arial" w:hAnsi="Arial"/>
          <w:sz w:val="22"/>
          <w:szCs w:val="22"/>
        </w:rPr>
      </w:pPr>
      <w:r>
        <w:rPr>
          <w:rFonts w:ascii="Arial" w:hAnsi="Arial"/>
          <w:sz w:val="22"/>
          <w:szCs w:val="22"/>
          <w:cs/>
        </w:rPr>
        <w:tab/>
      </w:r>
      <w:r w:rsidR="009B26E6" w:rsidRPr="009B26E6">
        <w:rPr>
          <w:rFonts w:ascii="Arial" w:hAnsi="Arial"/>
          <w:sz w:val="22"/>
          <w:szCs w:val="22"/>
        </w:rPr>
        <w:t xml:space="preserve">Premier Marketing Public Company Limited (“the Company”) is a public company incorporated and domiciled in Thailand. Its parent company is Premier Fission Capital Company Limited, which was incorporated in Thailand. The Company is principally engaged in the distribution of consumer products. The registered office of the Company is at 1 Premier Corporate Park, </w:t>
      </w:r>
      <w:proofErr w:type="spellStart"/>
      <w:r w:rsidR="009B26E6" w:rsidRPr="009B26E6">
        <w:rPr>
          <w:rFonts w:ascii="Arial" w:hAnsi="Arial"/>
          <w:sz w:val="22"/>
          <w:szCs w:val="22"/>
        </w:rPr>
        <w:t>Soi</w:t>
      </w:r>
      <w:proofErr w:type="spellEnd"/>
      <w:r w:rsidR="009B26E6" w:rsidRPr="009B26E6">
        <w:rPr>
          <w:rFonts w:ascii="Arial" w:hAnsi="Arial"/>
          <w:sz w:val="22"/>
          <w:szCs w:val="22"/>
        </w:rPr>
        <w:t xml:space="preserve"> Premier 2, </w:t>
      </w:r>
      <w:proofErr w:type="spellStart"/>
      <w:r w:rsidR="009B26E6" w:rsidRPr="009B26E6">
        <w:rPr>
          <w:rFonts w:ascii="Arial" w:hAnsi="Arial"/>
          <w:sz w:val="22"/>
          <w:szCs w:val="22"/>
        </w:rPr>
        <w:t>Srinakarin</w:t>
      </w:r>
      <w:proofErr w:type="spellEnd"/>
      <w:r w:rsidR="009B26E6" w:rsidRPr="009B26E6">
        <w:rPr>
          <w:rFonts w:ascii="Arial" w:hAnsi="Arial"/>
          <w:sz w:val="22"/>
          <w:szCs w:val="22"/>
        </w:rPr>
        <w:t xml:space="preserve"> Road, </w:t>
      </w:r>
      <w:proofErr w:type="spellStart"/>
      <w:r w:rsidR="009B26E6" w:rsidRPr="009B26E6">
        <w:rPr>
          <w:rFonts w:ascii="Arial" w:hAnsi="Arial"/>
          <w:sz w:val="22"/>
          <w:szCs w:val="22"/>
        </w:rPr>
        <w:t>Kwaeng</w:t>
      </w:r>
      <w:proofErr w:type="spellEnd"/>
      <w:r w:rsidR="009B26E6" w:rsidRPr="009B26E6">
        <w:rPr>
          <w:rFonts w:ascii="Arial" w:hAnsi="Arial"/>
          <w:sz w:val="22"/>
          <w:szCs w:val="22"/>
        </w:rPr>
        <w:t xml:space="preserve"> </w:t>
      </w:r>
      <w:proofErr w:type="spellStart"/>
      <w:r w:rsidR="009B26E6" w:rsidRPr="009B26E6">
        <w:rPr>
          <w:rFonts w:ascii="Arial" w:hAnsi="Arial"/>
          <w:sz w:val="22"/>
          <w:szCs w:val="22"/>
        </w:rPr>
        <w:t>Nongbon</w:t>
      </w:r>
      <w:proofErr w:type="spellEnd"/>
      <w:r w:rsidR="009B26E6" w:rsidRPr="009B26E6">
        <w:rPr>
          <w:rFonts w:ascii="Arial" w:hAnsi="Arial"/>
          <w:sz w:val="22"/>
          <w:szCs w:val="22"/>
        </w:rPr>
        <w:t xml:space="preserve">, Khet </w:t>
      </w:r>
      <w:proofErr w:type="spellStart"/>
      <w:r w:rsidR="009B26E6" w:rsidRPr="009B26E6">
        <w:rPr>
          <w:rFonts w:ascii="Arial" w:hAnsi="Arial"/>
          <w:sz w:val="22"/>
          <w:szCs w:val="22"/>
        </w:rPr>
        <w:t>Prawet</w:t>
      </w:r>
      <w:proofErr w:type="spellEnd"/>
      <w:r w:rsidR="009B26E6" w:rsidRPr="009B26E6">
        <w:rPr>
          <w:rFonts w:ascii="Arial" w:hAnsi="Arial"/>
          <w:sz w:val="22"/>
          <w:szCs w:val="22"/>
        </w:rPr>
        <w:t>, Bangkok.</w:t>
      </w:r>
    </w:p>
    <w:p w:rsidR="00893E45" w:rsidRPr="008509FE" w:rsidRDefault="00893E45" w:rsidP="004E7CDB">
      <w:pPr>
        <w:spacing w:before="120" w:after="120" w:line="380" w:lineRule="exact"/>
        <w:ind w:left="547" w:right="-43" w:hanging="547"/>
        <w:rPr>
          <w:rFonts w:ascii="Arial" w:hAnsi="Arial" w:cs="Arial"/>
          <w:b/>
          <w:bCs/>
          <w:szCs w:val="22"/>
        </w:rPr>
      </w:pPr>
      <w:r w:rsidRPr="008509FE">
        <w:rPr>
          <w:rFonts w:ascii="Arial" w:hAnsi="Arial"/>
          <w:b/>
          <w:bCs/>
          <w:sz w:val="22"/>
          <w:szCs w:val="22"/>
        </w:rPr>
        <w:t>1.</w:t>
      </w:r>
      <w:r w:rsidR="009B26E6">
        <w:rPr>
          <w:rFonts w:ascii="Arial" w:hAnsi="Arial"/>
          <w:b/>
          <w:bCs/>
          <w:sz w:val="22"/>
          <w:szCs w:val="22"/>
        </w:rPr>
        <w:t>2</w:t>
      </w:r>
      <w:r w:rsidR="00E32250" w:rsidRPr="008509FE">
        <w:rPr>
          <w:rFonts w:ascii="Arial" w:hAnsi="Arial"/>
          <w:b/>
          <w:bCs/>
          <w:sz w:val="22"/>
          <w:szCs w:val="22"/>
        </w:rPr>
        <w:tab/>
      </w:r>
      <w:r w:rsidRPr="008509FE">
        <w:rPr>
          <w:rFonts w:ascii="Arial" w:hAnsi="Arial"/>
          <w:b/>
          <w:bCs/>
          <w:sz w:val="22"/>
          <w:szCs w:val="22"/>
        </w:rPr>
        <w:t xml:space="preserve">Coronavirus disease </w:t>
      </w:r>
      <w:r w:rsidR="00840AC1">
        <w:rPr>
          <w:rFonts w:ascii="Arial" w:hAnsi="Arial"/>
          <w:b/>
          <w:bCs/>
          <w:sz w:val="22"/>
          <w:szCs w:val="22"/>
        </w:rPr>
        <w:t>20</w:t>
      </w:r>
      <w:r w:rsidR="00F81179">
        <w:rPr>
          <w:rFonts w:ascii="Arial" w:hAnsi="Arial"/>
          <w:b/>
          <w:bCs/>
          <w:sz w:val="22"/>
          <w:szCs w:val="22"/>
        </w:rPr>
        <w:t>19</w:t>
      </w:r>
      <w:r w:rsidRPr="008509FE">
        <w:rPr>
          <w:rFonts w:ascii="Arial" w:hAnsi="Arial"/>
          <w:b/>
          <w:bCs/>
          <w:sz w:val="22"/>
          <w:szCs w:val="22"/>
        </w:rPr>
        <w:t xml:space="preserve"> Pandemic</w:t>
      </w:r>
    </w:p>
    <w:p w:rsidR="00E32250" w:rsidRPr="00E32250" w:rsidRDefault="00E32250" w:rsidP="004E7CDB">
      <w:pPr>
        <w:spacing w:before="120" w:after="120" w:line="380" w:lineRule="exact"/>
        <w:ind w:left="547" w:right="-43"/>
        <w:jc w:val="thaiDistribute"/>
        <w:rPr>
          <w:rFonts w:ascii="Arial" w:hAnsi="Arial"/>
          <w:sz w:val="22"/>
          <w:szCs w:val="22"/>
        </w:rPr>
      </w:pPr>
      <w:r w:rsidRPr="008509FE">
        <w:rPr>
          <w:rFonts w:ascii="Arial" w:hAnsi="Arial"/>
          <w:sz w:val="22"/>
          <w:szCs w:val="22"/>
        </w:rPr>
        <w:t xml:space="preserve">The Coronavirus disease </w:t>
      </w:r>
      <w:r w:rsidR="00840AC1">
        <w:rPr>
          <w:rFonts w:ascii="Arial" w:hAnsi="Arial"/>
          <w:sz w:val="22"/>
          <w:szCs w:val="22"/>
        </w:rPr>
        <w:t>20</w:t>
      </w:r>
      <w:r w:rsidR="00F81179">
        <w:rPr>
          <w:rFonts w:ascii="Arial" w:hAnsi="Arial"/>
          <w:sz w:val="22"/>
          <w:szCs w:val="22"/>
        </w:rPr>
        <w:t>19</w:t>
      </w:r>
      <w:r w:rsidRPr="008509FE">
        <w:rPr>
          <w:rFonts w:ascii="Arial" w:hAnsi="Arial"/>
          <w:sz w:val="22"/>
          <w:szCs w:val="22"/>
        </w:rPr>
        <w:t xml:space="preserve"> pandemic is adversely impacting most businesses and industries. This situation may bring uncertainties and have an impact on the environment in which the </w:t>
      </w:r>
      <w:r w:rsidR="005B55E5">
        <w:rPr>
          <w:rFonts w:ascii="Arial" w:hAnsi="Arial"/>
          <w:sz w:val="22"/>
          <w:szCs w:val="22"/>
        </w:rPr>
        <w:t>G</w:t>
      </w:r>
      <w:r w:rsidRPr="008509FE">
        <w:rPr>
          <w:rFonts w:ascii="Arial" w:hAnsi="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70F0B" w:rsidRPr="00746ADC" w:rsidRDefault="00070F0B" w:rsidP="004E7CDB">
      <w:pPr>
        <w:spacing w:before="120" w:after="120" w:line="380" w:lineRule="exact"/>
        <w:ind w:left="547" w:right="-43" w:hanging="547"/>
        <w:rPr>
          <w:rFonts w:ascii="Arial" w:hAnsi="Arial"/>
          <w:b/>
          <w:bCs/>
          <w:sz w:val="22"/>
          <w:szCs w:val="22"/>
        </w:rPr>
      </w:pPr>
      <w:r w:rsidRPr="00746ADC">
        <w:rPr>
          <w:rFonts w:ascii="Arial" w:hAnsi="Arial"/>
          <w:b/>
          <w:bCs/>
          <w:sz w:val="22"/>
          <w:szCs w:val="22"/>
        </w:rPr>
        <w:t>1.</w:t>
      </w:r>
      <w:r w:rsidR="009B26E6">
        <w:rPr>
          <w:rFonts w:ascii="Arial" w:hAnsi="Arial"/>
          <w:b/>
          <w:bCs/>
          <w:sz w:val="22"/>
          <w:szCs w:val="22"/>
        </w:rPr>
        <w:t>3</w:t>
      </w:r>
      <w:r w:rsidRPr="00746ADC">
        <w:rPr>
          <w:rFonts w:ascii="Arial" w:hAnsi="Arial"/>
          <w:b/>
          <w:bCs/>
          <w:sz w:val="22"/>
          <w:szCs w:val="22"/>
        </w:rPr>
        <w:tab/>
        <w:t>Basis for the preparation of interim financial statements</w:t>
      </w:r>
    </w:p>
    <w:p w:rsidR="00970B74" w:rsidRPr="00746ADC" w:rsidRDefault="001023A5" w:rsidP="004E7CDB">
      <w:pPr>
        <w:tabs>
          <w:tab w:val="left" w:pos="2880"/>
        </w:tabs>
        <w:spacing w:before="120" w:after="120" w:line="380" w:lineRule="exact"/>
        <w:ind w:left="540" w:hanging="540"/>
        <w:jc w:val="thaiDistribute"/>
        <w:rPr>
          <w:rFonts w:ascii="Arial" w:hAnsi="Arial"/>
          <w:sz w:val="22"/>
          <w:szCs w:val="22"/>
        </w:rPr>
      </w:pPr>
      <w:r w:rsidRPr="00746ADC">
        <w:rPr>
          <w:rFonts w:ascii="Arial" w:eastAsia="Arial Unicode MS" w:hAnsi="Arial" w:cs="Arial Unicode MS"/>
          <w:bCs/>
          <w:sz w:val="22"/>
          <w:szCs w:val="22"/>
        </w:rPr>
        <w:tab/>
      </w:r>
      <w:r w:rsidR="00970B74" w:rsidRPr="00746ADC">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70B74" w:rsidRPr="00746ADC" w:rsidRDefault="00970B74" w:rsidP="004E7CDB">
      <w:pPr>
        <w:tabs>
          <w:tab w:val="left" w:pos="2880"/>
        </w:tabs>
        <w:spacing w:before="120" w:after="120" w:line="380" w:lineRule="exact"/>
        <w:ind w:left="540" w:hanging="540"/>
        <w:jc w:val="thaiDistribute"/>
        <w:rPr>
          <w:rFonts w:ascii="Arial" w:hAnsi="Arial"/>
          <w:sz w:val="22"/>
          <w:szCs w:val="22"/>
        </w:rPr>
      </w:pPr>
      <w:r w:rsidRPr="00746ADC">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4E7CDB" w:rsidRDefault="004E7CDB">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070F0B" w:rsidP="00DB3B17">
      <w:pPr>
        <w:tabs>
          <w:tab w:val="left" w:pos="2880"/>
        </w:tabs>
        <w:spacing w:before="120" w:after="120" w:line="380" w:lineRule="exact"/>
        <w:ind w:left="540" w:hanging="540"/>
        <w:jc w:val="thaiDistribute"/>
        <w:rPr>
          <w:rFonts w:ascii="Arial" w:hAnsi="Arial"/>
          <w:b/>
          <w:bCs/>
          <w:sz w:val="22"/>
          <w:szCs w:val="22"/>
        </w:rPr>
      </w:pPr>
      <w:r w:rsidRPr="00746ADC">
        <w:rPr>
          <w:rFonts w:ascii="Arial" w:hAnsi="Arial"/>
          <w:b/>
          <w:bCs/>
          <w:sz w:val="22"/>
          <w:szCs w:val="22"/>
        </w:rPr>
        <w:lastRenderedPageBreak/>
        <w:t>1.</w:t>
      </w:r>
      <w:r w:rsidR="009B26E6">
        <w:rPr>
          <w:rFonts w:ascii="Arial" w:hAnsi="Arial"/>
          <w:b/>
          <w:bCs/>
          <w:sz w:val="22"/>
          <w:szCs w:val="22"/>
        </w:rPr>
        <w:t>4</w:t>
      </w:r>
      <w:r w:rsidRPr="00746ADC">
        <w:rPr>
          <w:rFonts w:ascii="Arial" w:hAnsi="Arial"/>
          <w:b/>
          <w:bCs/>
          <w:sz w:val="22"/>
          <w:szCs w:val="22"/>
        </w:rPr>
        <w:tab/>
        <w:t>Basis of consolidation</w:t>
      </w:r>
    </w:p>
    <w:p w:rsidR="00F32887" w:rsidRPr="00794A35" w:rsidRDefault="00DB7492" w:rsidP="00DB3B17">
      <w:pPr>
        <w:tabs>
          <w:tab w:val="left" w:pos="2880"/>
        </w:tabs>
        <w:spacing w:before="120" w:after="120" w:line="380" w:lineRule="exact"/>
        <w:ind w:left="547" w:hanging="547"/>
        <w:jc w:val="thaiDistribute"/>
        <w:rPr>
          <w:rFonts w:ascii="Arial" w:hAnsi="Arial"/>
          <w:spacing w:val="-3"/>
          <w:sz w:val="22"/>
          <w:szCs w:val="22"/>
        </w:rPr>
      </w:pPr>
      <w:r w:rsidRPr="00746ADC">
        <w:rPr>
          <w:rFonts w:ascii="Arial" w:hAnsi="Arial"/>
          <w:sz w:val="22"/>
          <w:szCs w:val="22"/>
        </w:rPr>
        <w:tab/>
        <w:t xml:space="preserve">These consolidated interim financial statements include the financial statements of Premier Marketing Public Company Limited and its subsidiaries (“the Group”) and have been prepared on the same basis as that applied for the consolidated financial statements for the </w:t>
      </w:r>
      <w:r w:rsidRPr="00746ADC">
        <w:rPr>
          <w:rFonts w:ascii="Arial" w:hAnsi="Arial"/>
          <w:spacing w:val="-3"/>
          <w:sz w:val="22"/>
          <w:szCs w:val="22"/>
        </w:rPr>
        <w:t xml:space="preserve">year ended </w:t>
      </w:r>
      <w:r w:rsidR="00C9389F" w:rsidRPr="00746ADC">
        <w:rPr>
          <w:rFonts w:ascii="Arial" w:hAnsi="Arial"/>
          <w:spacing w:val="-3"/>
          <w:sz w:val="22"/>
          <w:szCs w:val="22"/>
        </w:rPr>
        <w:t xml:space="preserve">31 December </w:t>
      </w:r>
      <w:r w:rsidR="00840AC1">
        <w:rPr>
          <w:rFonts w:ascii="Arial" w:hAnsi="Arial"/>
          <w:spacing w:val="-3"/>
          <w:sz w:val="22"/>
          <w:szCs w:val="22"/>
        </w:rPr>
        <w:t>2020</w:t>
      </w:r>
      <w:r w:rsidR="00970B74" w:rsidRPr="00746ADC">
        <w:rPr>
          <w:rFonts w:ascii="Arial" w:hAnsi="Arial"/>
          <w:spacing w:val="-3"/>
          <w:sz w:val="22"/>
          <w:szCs w:val="22"/>
        </w:rPr>
        <w:t>.</w:t>
      </w:r>
      <w:r w:rsidR="00794A35">
        <w:rPr>
          <w:rFonts w:ascii="Arial" w:hAnsi="Arial"/>
          <w:spacing w:val="-3"/>
          <w:sz w:val="22"/>
          <w:szCs w:val="22"/>
        </w:rPr>
        <w:t xml:space="preserve"> </w:t>
      </w:r>
      <w:r w:rsidR="005E7480">
        <w:rPr>
          <w:rFonts w:ascii="Arial" w:hAnsi="Arial"/>
          <w:spacing w:val="-3"/>
          <w:sz w:val="22"/>
          <w:szCs w:val="22"/>
        </w:rPr>
        <w:t>These have been no change in the composition of the Group during the current period</w:t>
      </w:r>
      <w:r w:rsidR="00016CB1">
        <w:rPr>
          <w:rFonts w:ascii="Arial" w:hAnsi="Arial"/>
          <w:spacing w:val="-3"/>
          <w:sz w:val="22"/>
          <w:szCs w:val="22"/>
        </w:rPr>
        <w:t>.</w:t>
      </w:r>
    </w:p>
    <w:p w:rsidR="00F81179" w:rsidRPr="00F81179" w:rsidRDefault="00F81179" w:rsidP="00F81179">
      <w:pPr>
        <w:tabs>
          <w:tab w:val="left" w:pos="2880"/>
        </w:tabs>
        <w:spacing w:before="120" w:after="120" w:line="380" w:lineRule="exact"/>
        <w:ind w:left="540" w:hanging="540"/>
        <w:jc w:val="thaiDistribute"/>
        <w:rPr>
          <w:rFonts w:ascii="Arial" w:hAnsi="Arial"/>
          <w:b/>
          <w:bCs/>
          <w:sz w:val="22"/>
          <w:szCs w:val="22"/>
        </w:rPr>
      </w:pPr>
      <w:r w:rsidRPr="00F81179">
        <w:rPr>
          <w:rFonts w:ascii="Arial" w:hAnsi="Arial"/>
          <w:b/>
          <w:bCs/>
          <w:sz w:val="22"/>
          <w:szCs w:val="22"/>
        </w:rPr>
        <w:t>1.5</w:t>
      </w:r>
      <w:r w:rsidRPr="00F81179">
        <w:rPr>
          <w:rFonts w:ascii="Arial" w:hAnsi="Arial"/>
          <w:b/>
          <w:bCs/>
          <w:sz w:val="22"/>
          <w:szCs w:val="22"/>
        </w:rPr>
        <w:tab/>
        <w:t>New</w:t>
      </w:r>
      <w:r w:rsidRPr="00F81179">
        <w:rPr>
          <w:rFonts w:ascii="Arial" w:hAnsi="Arial"/>
          <w:b/>
          <w:bCs/>
          <w:sz w:val="22"/>
          <w:szCs w:val="22"/>
          <w:cs/>
        </w:rPr>
        <w:t xml:space="preserve"> </w:t>
      </w:r>
      <w:r w:rsidRPr="00F81179">
        <w:rPr>
          <w:rFonts w:ascii="Arial" w:hAnsi="Arial"/>
          <w:b/>
          <w:bCs/>
          <w:sz w:val="22"/>
          <w:szCs w:val="22"/>
        </w:rPr>
        <w:t>financial reporting standards</w:t>
      </w:r>
    </w:p>
    <w:p w:rsidR="00F81179" w:rsidRPr="00FB453F" w:rsidRDefault="00F81179" w:rsidP="00F81179">
      <w:pPr>
        <w:pStyle w:val="Heading3"/>
        <w:tabs>
          <w:tab w:val="left" w:pos="810"/>
        </w:tabs>
        <w:spacing w:before="120" w:after="120" w:line="380" w:lineRule="atLeast"/>
        <w:ind w:firstLine="554"/>
        <w:rPr>
          <w:rFonts w:ascii="Arial" w:hAnsi="Arial" w:cs="Arial"/>
          <w:b/>
          <w:bCs/>
          <w:color w:val="000000" w:themeColor="text1"/>
          <w:sz w:val="22"/>
          <w:szCs w:val="22"/>
        </w:rPr>
      </w:pPr>
      <w:r w:rsidRPr="00FB453F">
        <w:rPr>
          <w:rFonts w:ascii="Arial" w:hAnsi="Arial" w:cs="Arial"/>
          <w:b/>
          <w:bCs/>
          <w:color w:val="000000" w:themeColor="text1"/>
          <w:sz w:val="22"/>
          <w:szCs w:val="22"/>
        </w:rPr>
        <w:t>a)</w:t>
      </w:r>
      <w:r w:rsidRPr="00FB453F">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period</w:t>
      </w:r>
    </w:p>
    <w:p w:rsidR="00F81179" w:rsidRPr="00F81179" w:rsidRDefault="00F81179" w:rsidP="00F81179">
      <w:pPr>
        <w:tabs>
          <w:tab w:val="left" w:pos="2880"/>
        </w:tabs>
        <w:spacing w:before="120" w:after="120" w:line="380" w:lineRule="exact"/>
        <w:ind w:left="810" w:hanging="7"/>
        <w:jc w:val="thaiDistribute"/>
        <w:rPr>
          <w:rFonts w:ascii="Arial" w:hAnsi="Arial"/>
          <w:sz w:val="22"/>
          <w:szCs w:val="22"/>
        </w:rPr>
      </w:pPr>
      <w:r w:rsidRPr="00F81179">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F81179">
        <w:rPr>
          <w:rFonts w:ascii="Arial" w:hAnsi="Arial" w:hint="cs"/>
          <w:sz w:val="22"/>
          <w:szCs w:val="22"/>
          <w:cs/>
        </w:rPr>
        <w:t xml:space="preserve"> </w:t>
      </w:r>
      <w:r w:rsidRPr="00F81179">
        <w:rPr>
          <w:rFonts w:ascii="Arial" w:hAnsi="Arial"/>
          <w:sz w:val="22"/>
          <w:szCs w:val="22"/>
        </w:rPr>
        <w:t xml:space="preserve">directed towards clarifying accounting treatment and providing accounting guidance for users of the standards. </w:t>
      </w:r>
    </w:p>
    <w:p w:rsidR="00F81179" w:rsidRPr="00F81179" w:rsidRDefault="00F81179" w:rsidP="00F81179">
      <w:pPr>
        <w:tabs>
          <w:tab w:val="left" w:pos="2880"/>
        </w:tabs>
        <w:spacing w:before="120" w:after="120" w:line="380" w:lineRule="exact"/>
        <w:ind w:left="810" w:hanging="7"/>
        <w:jc w:val="thaiDistribute"/>
        <w:rPr>
          <w:rFonts w:ascii="Arial" w:hAnsi="Arial"/>
          <w:sz w:val="22"/>
          <w:szCs w:val="22"/>
        </w:rPr>
      </w:pPr>
      <w:r w:rsidRPr="00F81179">
        <w:rPr>
          <w:rFonts w:ascii="Arial" w:hAnsi="Arial"/>
          <w:sz w:val="22"/>
          <w:szCs w:val="22"/>
        </w:rPr>
        <w:t xml:space="preserve">The adoption of these financial reporting standards does not have any significant impact on the Group’s financial statements. </w:t>
      </w:r>
    </w:p>
    <w:p w:rsidR="00F81179" w:rsidRDefault="00F81179" w:rsidP="00F81179">
      <w:pPr>
        <w:pStyle w:val="Heading3"/>
        <w:tabs>
          <w:tab w:val="left" w:pos="810"/>
        </w:tabs>
        <w:spacing w:before="120" w:after="120" w:line="380" w:lineRule="atLeast"/>
        <w:ind w:left="810" w:hanging="270"/>
        <w:rPr>
          <w:rFonts w:ascii="Arial" w:hAnsi="Arial" w:cs="Arial"/>
          <w:b/>
          <w:bCs/>
          <w:color w:val="000000" w:themeColor="text1"/>
          <w:sz w:val="22"/>
          <w:szCs w:val="22"/>
        </w:rPr>
      </w:pPr>
      <w:r w:rsidRPr="00476040">
        <w:rPr>
          <w:rFonts w:ascii="Arial" w:hAnsi="Arial" w:cs="Arial"/>
          <w:b/>
          <w:bCs/>
          <w:color w:val="000000" w:themeColor="text1"/>
          <w:sz w:val="22"/>
          <w:szCs w:val="22"/>
        </w:rPr>
        <w:t>b)</w:t>
      </w:r>
      <w:r w:rsidRPr="00476040">
        <w:rPr>
          <w:rFonts w:ascii="Arial" w:hAnsi="Arial" w:cs="Arial"/>
          <w:b/>
          <w:bCs/>
          <w:color w:val="000000" w:themeColor="text1"/>
          <w:sz w:val="22"/>
          <w:szCs w:val="22"/>
        </w:rPr>
        <w:tab/>
        <w:t>Financial reporting standards that will become effective for fiscal years beginning on or after 1 January 202</w:t>
      </w:r>
      <w:r>
        <w:rPr>
          <w:rFonts w:ascii="Arial" w:hAnsi="Arial" w:cs="Arial"/>
          <w:b/>
          <w:bCs/>
          <w:color w:val="000000" w:themeColor="text1"/>
          <w:sz w:val="22"/>
          <w:szCs w:val="22"/>
        </w:rPr>
        <w:t>2</w:t>
      </w:r>
    </w:p>
    <w:p w:rsidR="00F81179" w:rsidRPr="00F81179" w:rsidRDefault="00F81179" w:rsidP="00F81179">
      <w:pPr>
        <w:tabs>
          <w:tab w:val="left" w:pos="2880"/>
        </w:tabs>
        <w:spacing w:before="120" w:after="120" w:line="380" w:lineRule="exact"/>
        <w:ind w:left="810" w:hanging="7"/>
        <w:jc w:val="thaiDistribute"/>
        <w:rPr>
          <w:rFonts w:ascii="Arial" w:hAnsi="Arial"/>
          <w:sz w:val="22"/>
          <w:szCs w:val="22"/>
        </w:rPr>
      </w:pPr>
      <w:r w:rsidRPr="00F81179">
        <w:rPr>
          <w:rFonts w:ascii="Arial" w:hAnsi="Arial"/>
          <w:sz w:val="22"/>
          <w:szCs w:val="22"/>
        </w:rPr>
        <w:t>The Federation of Accounting Professions issued amendments to Thai Financial Reporting Standard</w:t>
      </w:r>
      <w:r w:rsidRPr="00F81179">
        <w:rPr>
          <w:rFonts w:ascii="Arial" w:hAnsi="Arial" w:hint="cs"/>
          <w:sz w:val="22"/>
          <w:szCs w:val="22"/>
          <w:cs/>
        </w:rPr>
        <w:t xml:space="preserve"> </w:t>
      </w:r>
      <w:r w:rsidRPr="00F81179">
        <w:rPr>
          <w:rFonts w:ascii="Arial" w:hAnsi="Arial"/>
          <w:sz w:val="22"/>
          <w:szCs w:val="22"/>
        </w:rPr>
        <w:t>16 Leases that provide temporary exemptions from the impact of interest rate benchmark reform for a lessee,</w:t>
      </w:r>
      <w:r w:rsidRPr="00F81179">
        <w:rPr>
          <w:rFonts w:ascii="Arial" w:hAnsi="Arial" w:hint="cs"/>
          <w:sz w:val="22"/>
          <w:szCs w:val="22"/>
          <w:cs/>
        </w:rPr>
        <w:t xml:space="preserve"> </w:t>
      </w:r>
      <w:r w:rsidRPr="00F81179">
        <w:rPr>
          <w:rFonts w:ascii="Arial" w:hAnsi="Arial"/>
          <w:sz w:val="22"/>
          <w:szCs w:val="22"/>
        </w:rPr>
        <w:t>provided that all specified conditions are to be met.</w:t>
      </w:r>
    </w:p>
    <w:p w:rsidR="00B747A7" w:rsidRPr="00F81179" w:rsidRDefault="00F81179" w:rsidP="00F81179">
      <w:pPr>
        <w:tabs>
          <w:tab w:val="left" w:pos="2880"/>
        </w:tabs>
        <w:spacing w:before="120" w:after="120" w:line="380" w:lineRule="exact"/>
        <w:ind w:left="810" w:hanging="7"/>
        <w:jc w:val="thaiDistribute"/>
        <w:rPr>
          <w:rFonts w:ascii="Arial" w:hAnsi="Arial"/>
          <w:sz w:val="22"/>
          <w:szCs w:val="22"/>
        </w:rPr>
      </w:pPr>
      <w:r w:rsidRPr="00F81179">
        <w:rPr>
          <w:rFonts w:ascii="Arial" w:hAnsi="Arial"/>
          <w:sz w:val="22"/>
          <w:szCs w:val="22"/>
        </w:rPr>
        <w:t>The management of the Group believes that adoption of these amendments will not have any significant impact on the Group’s financial statements.</w:t>
      </w:r>
    </w:p>
    <w:p w:rsidR="00361373" w:rsidRPr="00727B19" w:rsidRDefault="005F075E" w:rsidP="00493DE8">
      <w:pPr>
        <w:spacing w:before="120" w:after="120" w:line="380" w:lineRule="exact"/>
        <w:ind w:left="547" w:right="-43" w:hanging="547"/>
        <w:jc w:val="thaiDistribute"/>
        <w:rPr>
          <w:rFonts w:ascii="Arial" w:eastAsia="Arial Unicode MS" w:hAnsi="Arial" w:cs="Arial Unicode MS"/>
          <w:b/>
          <w:bCs/>
          <w:sz w:val="22"/>
          <w:szCs w:val="22"/>
        </w:rPr>
      </w:pPr>
      <w:r w:rsidRPr="00727B19">
        <w:rPr>
          <w:rFonts w:ascii="Arial" w:eastAsia="Arial Unicode MS" w:hAnsi="Arial" w:cs="Arial Unicode MS"/>
          <w:b/>
          <w:bCs/>
          <w:sz w:val="22"/>
          <w:szCs w:val="22"/>
        </w:rPr>
        <w:t>1.</w:t>
      </w:r>
      <w:r w:rsidR="009B26E6">
        <w:rPr>
          <w:rFonts w:ascii="Arial" w:eastAsia="Arial Unicode MS" w:hAnsi="Arial" w:cs="Arial Unicode MS"/>
          <w:b/>
          <w:bCs/>
          <w:sz w:val="22"/>
          <w:szCs w:val="22"/>
        </w:rPr>
        <w:t>6</w:t>
      </w:r>
      <w:r w:rsidR="00645AF0" w:rsidRPr="00727B19">
        <w:rPr>
          <w:rFonts w:ascii="Arial" w:eastAsia="Arial Unicode MS" w:hAnsi="Arial" w:cs="Arial Unicode MS"/>
          <w:b/>
          <w:bCs/>
          <w:sz w:val="22"/>
          <w:szCs w:val="22"/>
          <w:cs/>
        </w:rPr>
        <w:tab/>
      </w:r>
      <w:r w:rsidR="00361373" w:rsidRPr="00727B19">
        <w:rPr>
          <w:rFonts w:ascii="Arial" w:eastAsia="Arial Unicode MS" w:hAnsi="Arial" w:cs="Arial Unicode MS"/>
          <w:b/>
          <w:bCs/>
          <w:sz w:val="22"/>
          <w:szCs w:val="22"/>
        </w:rPr>
        <w:t>Significant accounting policies</w:t>
      </w:r>
    </w:p>
    <w:p w:rsidR="00972E82" w:rsidRPr="00972E82" w:rsidRDefault="00972E82" w:rsidP="00493DE8">
      <w:pPr>
        <w:spacing w:before="120" w:after="120" w:line="380" w:lineRule="exact"/>
        <w:ind w:left="540" w:right="-43"/>
        <w:jc w:val="thaiDistribute"/>
        <w:rPr>
          <w:rFonts w:ascii="Arial" w:hAnsi="Arial" w:cs="Arial"/>
          <w:sz w:val="22"/>
          <w:szCs w:val="22"/>
          <w:cs/>
        </w:rPr>
      </w:pPr>
      <w:r w:rsidRPr="00972E82">
        <w:rPr>
          <w:rFonts w:ascii="Arial" w:hAnsi="Arial" w:cs="Arial"/>
          <w:sz w:val="22"/>
          <w:szCs w:val="22"/>
        </w:rPr>
        <w:t>The interim financial statements are prepared by using the same accounting policies and methods of computation as were used for the financial statements for the year ended</w:t>
      </w:r>
      <w:r w:rsidR="00B90AF8">
        <w:rPr>
          <w:rFonts w:ascii="Arial" w:hAnsi="Arial" w:cs="Arial"/>
          <w:sz w:val="22"/>
          <w:szCs w:val="22"/>
        </w:rPr>
        <w:t xml:space="preserve">                </w:t>
      </w:r>
      <w:r w:rsidRPr="00972E82">
        <w:rPr>
          <w:rFonts w:ascii="Arial" w:hAnsi="Arial" w:cs="Arial"/>
          <w:sz w:val="22"/>
          <w:szCs w:val="22"/>
        </w:rPr>
        <w:t xml:space="preserve"> 31 December </w:t>
      </w:r>
      <w:r w:rsidR="00840AC1">
        <w:rPr>
          <w:rFonts w:ascii="Arial" w:hAnsi="Arial" w:cs="Arial"/>
          <w:sz w:val="22"/>
          <w:szCs w:val="22"/>
        </w:rPr>
        <w:t>2020</w:t>
      </w:r>
      <w:r w:rsidR="00F916A9">
        <w:rPr>
          <w:rFonts w:ascii="Arial" w:hAnsi="Arial" w:cs="Arial"/>
          <w:sz w:val="22"/>
          <w:szCs w:val="22"/>
        </w:rPr>
        <w:t>.</w:t>
      </w:r>
    </w:p>
    <w:p w:rsidR="00C52A55" w:rsidRDefault="00C52A5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Default="00F916A9" w:rsidP="000A4298">
      <w:pPr>
        <w:spacing w:before="120" w:line="380" w:lineRule="exact"/>
        <w:ind w:left="547" w:right="-43" w:hanging="547"/>
        <w:rPr>
          <w:rFonts w:ascii="Arial" w:hAnsi="Arial"/>
          <w:b/>
          <w:bCs/>
          <w:sz w:val="22"/>
          <w:szCs w:val="22"/>
        </w:rPr>
      </w:pPr>
      <w:r>
        <w:rPr>
          <w:rFonts w:ascii="Arial" w:hAnsi="Arial"/>
          <w:b/>
          <w:bCs/>
          <w:sz w:val="22"/>
          <w:szCs w:val="22"/>
        </w:rPr>
        <w:lastRenderedPageBreak/>
        <w:t>2</w:t>
      </w:r>
      <w:r w:rsidR="00070F0B" w:rsidRPr="00746ADC">
        <w:rPr>
          <w:rFonts w:ascii="Arial" w:hAnsi="Arial"/>
          <w:b/>
          <w:bCs/>
          <w:sz w:val="22"/>
          <w:szCs w:val="22"/>
        </w:rPr>
        <w:t>.</w:t>
      </w:r>
      <w:r w:rsidR="00070F0B" w:rsidRPr="00746ADC">
        <w:rPr>
          <w:rFonts w:ascii="Arial" w:hAnsi="Arial"/>
          <w:b/>
          <w:bCs/>
          <w:sz w:val="22"/>
          <w:szCs w:val="22"/>
        </w:rPr>
        <w:tab/>
      </w:r>
      <w:r w:rsidR="00AE39F1" w:rsidRPr="00746ADC">
        <w:rPr>
          <w:rFonts w:ascii="Arial" w:hAnsi="Arial"/>
          <w:b/>
          <w:bCs/>
          <w:sz w:val="22"/>
          <w:szCs w:val="22"/>
        </w:rPr>
        <w:t>Trade and other receivables</w:t>
      </w:r>
    </w:p>
    <w:tbl>
      <w:tblPr>
        <w:tblW w:w="9126" w:type="dxa"/>
        <w:tblInd w:w="450" w:type="dxa"/>
        <w:tblLayout w:type="fixed"/>
        <w:tblLook w:val="0000" w:firstRow="0" w:lastRow="0" w:firstColumn="0" w:lastColumn="0" w:noHBand="0" w:noVBand="0"/>
      </w:tblPr>
      <w:tblGrid>
        <w:gridCol w:w="4086"/>
        <w:gridCol w:w="1260"/>
        <w:gridCol w:w="1260"/>
        <w:gridCol w:w="1260"/>
        <w:gridCol w:w="1260"/>
      </w:tblGrid>
      <w:tr w:rsidR="00840AC1" w:rsidRPr="003C6E45" w:rsidTr="003C6E45">
        <w:trPr>
          <w:tblHeader/>
        </w:trPr>
        <w:tc>
          <w:tcPr>
            <w:tcW w:w="9126" w:type="dxa"/>
            <w:gridSpan w:val="5"/>
          </w:tcPr>
          <w:p w:rsidR="00840AC1" w:rsidRPr="003C6E45" w:rsidRDefault="00840AC1" w:rsidP="003C6E45">
            <w:pPr>
              <w:spacing w:line="380" w:lineRule="exact"/>
              <w:ind w:left="0" w:right="0"/>
              <w:jc w:val="right"/>
              <w:rPr>
                <w:rFonts w:ascii="Arial" w:hAnsi="Arial" w:cs="Arial"/>
                <w:sz w:val="18"/>
                <w:szCs w:val="18"/>
              </w:rPr>
            </w:pPr>
            <w:r w:rsidRPr="003C6E45">
              <w:rPr>
                <w:rFonts w:ascii="Arial" w:hAnsi="Arial" w:cs="Arial"/>
                <w:sz w:val="18"/>
                <w:szCs w:val="18"/>
              </w:rPr>
              <w:t>(Unit: Thousand Baht)</w:t>
            </w:r>
          </w:p>
        </w:tc>
      </w:tr>
      <w:tr w:rsidR="00840AC1" w:rsidRPr="003C6E45" w:rsidTr="003C6E45">
        <w:trPr>
          <w:tblHeader/>
        </w:trPr>
        <w:tc>
          <w:tcPr>
            <w:tcW w:w="4086" w:type="dxa"/>
          </w:tcPr>
          <w:p w:rsidR="00840AC1" w:rsidRPr="003C6E45" w:rsidRDefault="00840AC1" w:rsidP="003C6E45">
            <w:pPr>
              <w:spacing w:line="380" w:lineRule="exact"/>
              <w:ind w:left="0" w:right="0"/>
              <w:jc w:val="center"/>
              <w:rPr>
                <w:rFonts w:ascii="Arial" w:hAnsi="Arial" w:cs="Arial"/>
                <w:sz w:val="18"/>
                <w:szCs w:val="18"/>
              </w:rPr>
            </w:pPr>
          </w:p>
        </w:tc>
        <w:tc>
          <w:tcPr>
            <w:tcW w:w="2520" w:type="dxa"/>
            <w:gridSpan w:val="2"/>
          </w:tcPr>
          <w:p w:rsidR="00840AC1" w:rsidRPr="003C6E45" w:rsidRDefault="00840AC1" w:rsidP="003C6E45">
            <w:pPr>
              <w:keepNext/>
              <w:pBdr>
                <w:bottom w:val="single" w:sz="4" w:space="1" w:color="auto"/>
              </w:pBdr>
              <w:spacing w:line="380" w:lineRule="exact"/>
              <w:ind w:left="0" w:right="0"/>
              <w:jc w:val="center"/>
              <w:outlineLvl w:val="8"/>
              <w:rPr>
                <w:rFonts w:ascii="Arial" w:hAnsi="Arial" w:cs="Arial"/>
                <w:sz w:val="18"/>
                <w:szCs w:val="18"/>
              </w:rPr>
            </w:pPr>
            <w:r w:rsidRPr="003C6E45">
              <w:rPr>
                <w:rFonts w:ascii="Arial" w:hAnsi="Arial" w:cs="Arial"/>
                <w:sz w:val="18"/>
                <w:szCs w:val="18"/>
              </w:rPr>
              <w:t>Consolidated                               financial statements</w:t>
            </w:r>
          </w:p>
        </w:tc>
        <w:tc>
          <w:tcPr>
            <w:tcW w:w="2520" w:type="dxa"/>
            <w:gridSpan w:val="2"/>
          </w:tcPr>
          <w:p w:rsidR="00840AC1" w:rsidRPr="003C6E45" w:rsidRDefault="00840AC1" w:rsidP="003C6E45">
            <w:pPr>
              <w:pBdr>
                <w:bottom w:val="single" w:sz="4" w:space="1" w:color="auto"/>
              </w:pBdr>
              <w:spacing w:line="380" w:lineRule="exact"/>
              <w:ind w:left="0" w:right="0"/>
              <w:jc w:val="center"/>
              <w:rPr>
                <w:rFonts w:ascii="Arial" w:hAnsi="Arial" w:cs="Arial"/>
                <w:sz w:val="18"/>
                <w:szCs w:val="18"/>
              </w:rPr>
            </w:pPr>
            <w:r w:rsidRPr="003C6E45">
              <w:rPr>
                <w:rFonts w:ascii="Arial" w:hAnsi="Arial" w:cs="Arial"/>
                <w:sz w:val="18"/>
                <w:szCs w:val="18"/>
              </w:rPr>
              <w:t>Separate                                     financial statements</w:t>
            </w:r>
          </w:p>
        </w:tc>
      </w:tr>
      <w:tr w:rsidR="00840AC1" w:rsidRPr="003C6E45" w:rsidTr="003C6E45">
        <w:trPr>
          <w:tblHeader/>
        </w:trPr>
        <w:tc>
          <w:tcPr>
            <w:tcW w:w="4086" w:type="dxa"/>
          </w:tcPr>
          <w:p w:rsidR="00840AC1" w:rsidRPr="003C6E45" w:rsidRDefault="00840AC1" w:rsidP="003C6E45">
            <w:pPr>
              <w:spacing w:line="380" w:lineRule="exact"/>
              <w:ind w:left="0" w:right="0"/>
              <w:jc w:val="center"/>
              <w:rPr>
                <w:rFonts w:ascii="Arial" w:hAnsi="Arial" w:cs="Arial"/>
                <w:b/>
                <w:bCs/>
                <w:sz w:val="18"/>
                <w:szCs w:val="18"/>
                <w:u w:val="single"/>
              </w:rPr>
            </w:pPr>
          </w:p>
        </w:tc>
        <w:tc>
          <w:tcPr>
            <w:tcW w:w="1260" w:type="dxa"/>
          </w:tcPr>
          <w:p w:rsidR="00840AC1" w:rsidRPr="003C6E45" w:rsidRDefault="00840AC1" w:rsidP="003C6E45">
            <w:pPr>
              <w:pBdr>
                <w:bottom w:val="single" w:sz="4" w:space="1" w:color="auto"/>
              </w:pBdr>
              <w:spacing w:line="380" w:lineRule="exact"/>
              <w:ind w:left="-18" w:right="-43"/>
              <w:jc w:val="center"/>
              <w:rPr>
                <w:rFonts w:ascii="Arial" w:hAnsi="Arial" w:cs="Arial"/>
                <w:spacing w:val="-4"/>
                <w:sz w:val="18"/>
                <w:szCs w:val="18"/>
              </w:rPr>
            </w:pPr>
            <w:r w:rsidRPr="003C6E45">
              <w:rPr>
                <w:rFonts w:ascii="Arial" w:hAnsi="Arial" w:cs="Arial"/>
                <w:spacing w:val="-4"/>
                <w:sz w:val="18"/>
                <w:szCs w:val="18"/>
              </w:rPr>
              <w:t xml:space="preserve">31 March </w:t>
            </w:r>
          </w:p>
          <w:p w:rsidR="00840AC1" w:rsidRPr="003C6E45" w:rsidRDefault="00840AC1" w:rsidP="003C6E45">
            <w:pPr>
              <w:pBdr>
                <w:bottom w:val="single" w:sz="4" w:space="1" w:color="auto"/>
              </w:pBdr>
              <w:spacing w:line="380" w:lineRule="exact"/>
              <w:ind w:left="-18" w:right="-43"/>
              <w:jc w:val="center"/>
              <w:rPr>
                <w:rFonts w:ascii="Arial" w:hAnsi="Arial" w:cs="Arial"/>
                <w:spacing w:val="-4"/>
                <w:sz w:val="18"/>
                <w:szCs w:val="18"/>
                <w:u w:val="words"/>
              </w:rPr>
            </w:pPr>
            <w:r w:rsidRPr="003C6E45">
              <w:rPr>
                <w:rFonts w:ascii="Arial" w:hAnsi="Arial" w:cs="Arial"/>
                <w:spacing w:val="-4"/>
                <w:sz w:val="18"/>
                <w:szCs w:val="18"/>
              </w:rPr>
              <w:t>2021</w:t>
            </w:r>
          </w:p>
        </w:tc>
        <w:tc>
          <w:tcPr>
            <w:tcW w:w="1260" w:type="dxa"/>
          </w:tcPr>
          <w:p w:rsidR="00840AC1" w:rsidRPr="003C6E45" w:rsidRDefault="00840AC1" w:rsidP="003C6E45">
            <w:pPr>
              <w:pBdr>
                <w:bottom w:val="single" w:sz="4" w:space="1" w:color="auto"/>
              </w:pBdr>
              <w:spacing w:line="380" w:lineRule="exact"/>
              <w:ind w:left="-18" w:right="-43"/>
              <w:jc w:val="center"/>
              <w:rPr>
                <w:rFonts w:ascii="Arial" w:hAnsi="Arial" w:cs="Arial"/>
                <w:sz w:val="18"/>
                <w:szCs w:val="18"/>
              </w:rPr>
            </w:pPr>
            <w:r w:rsidRPr="003C6E45">
              <w:rPr>
                <w:rFonts w:ascii="Arial" w:hAnsi="Arial" w:cs="Arial"/>
                <w:sz w:val="18"/>
                <w:szCs w:val="18"/>
              </w:rPr>
              <w:t>31 December 2020</w:t>
            </w:r>
          </w:p>
        </w:tc>
        <w:tc>
          <w:tcPr>
            <w:tcW w:w="1260" w:type="dxa"/>
          </w:tcPr>
          <w:p w:rsidR="00840AC1" w:rsidRPr="003C6E45" w:rsidRDefault="00840AC1" w:rsidP="003C6E45">
            <w:pPr>
              <w:pBdr>
                <w:bottom w:val="single" w:sz="4" w:space="1" w:color="auto"/>
              </w:pBdr>
              <w:spacing w:line="380" w:lineRule="exact"/>
              <w:ind w:left="-18" w:right="-43"/>
              <w:jc w:val="center"/>
              <w:rPr>
                <w:rFonts w:ascii="Arial" w:hAnsi="Arial" w:cs="Arial"/>
                <w:spacing w:val="-4"/>
                <w:sz w:val="18"/>
                <w:szCs w:val="18"/>
              </w:rPr>
            </w:pPr>
            <w:r w:rsidRPr="003C6E45">
              <w:rPr>
                <w:rFonts w:ascii="Arial" w:hAnsi="Arial" w:cs="Arial"/>
                <w:spacing w:val="-4"/>
                <w:sz w:val="18"/>
                <w:szCs w:val="18"/>
              </w:rPr>
              <w:t xml:space="preserve">31 March </w:t>
            </w:r>
          </w:p>
          <w:p w:rsidR="00840AC1" w:rsidRPr="003C6E45" w:rsidRDefault="00840AC1" w:rsidP="003C6E45">
            <w:pPr>
              <w:pBdr>
                <w:bottom w:val="single" w:sz="4" w:space="1" w:color="auto"/>
              </w:pBdr>
              <w:spacing w:line="380" w:lineRule="exact"/>
              <w:ind w:left="-18" w:right="-43"/>
              <w:jc w:val="center"/>
              <w:rPr>
                <w:rFonts w:ascii="Arial" w:hAnsi="Arial" w:cs="Arial"/>
                <w:spacing w:val="-4"/>
                <w:sz w:val="18"/>
                <w:szCs w:val="18"/>
                <w:u w:val="words"/>
              </w:rPr>
            </w:pPr>
            <w:r w:rsidRPr="003C6E45">
              <w:rPr>
                <w:rFonts w:ascii="Arial" w:hAnsi="Arial" w:cs="Arial"/>
                <w:spacing w:val="-4"/>
                <w:sz w:val="18"/>
                <w:szCs w:val="18"/>
              </w:rPr>
              <w:t>2021</w:t>
            </w:r>
          </w:p>
        </w:tc>
        <w:tc>
          <w:tcPr>
            <w:tcW w:w="1260" w:type="dxa"/>
          </w:tcPr>
          <w:p w:rsidR="00840AC1" w:rsidRPr="003C6E45" w:rsidRDefault="00840AC1" w:rsidP="003C6E45">
            <w:pPr>
              <w:pBdr>
                <w:bottom w:val="single" w:sz="4" w:space="1" w:color="auto"/>
              </w:pBdr>
              <w:spacing w:line="380" w:lineRule="exact"/>
              <w:ind w:left="-18" w:right="-43"/>
              <w:jc w:val="center"/>
              <w:rPr>
                <w:rFonts w:ascii="Arial" w:hAnsi="Arial" w:cs="Arial"/>
                <w:sz w:val="18"/>
                <w:szCs w:val="18"/>
              </w:rPr>
            </w:pPr>
            <w:r w:rsidRPr="003C6E45">
              <w:rPr>
                <w:rFonts w:ascii="Arial" w:hAnsi="Arial" w:cs="Arial"/>
                <w:sz w:val="18"/>
                <w:szCs w:val="18"/>
              </w:rPr>
              <w:t>31 December 2020</w:t>
            </w:r>
          </w:p>
        </w:tc>
      </w:tr>
      <w:tr w:rsidR="00F916A9" w:rsidRPr="003C6E45" w:rsidTr="003C6E45">
        <w:trPr>
          <w:tblHeader/>
        </w:trPr>
        <w:tc>
          <w:tcPr>
            <w:tcW w:w="4086" w:type="dxa"/>
          </w:tcPr>
          <w:p w:rsidR="00F916A9" w:rsidRPr="003C6E45" w:rsidRDefault="00F916A9" w:rsidP="003C6E45">
            <w:pPr>
              <w:spacing w:line="380" w:lineRule="exact"/>
              <w:ind w:left="0" w:right="0"/>
              <w:jc w:val="center"/>
              <w:rPr>
                <w:rFonts w:ascii="Arial" w:hAnsi="Arial" w:cs="Arial"/>
                <w:b/>
                <w:bCs/>
                <w:sz w:val="18"/>
                <w:szCs w:val="18"/>
                <w:u w:val="single"/>
              </w:rPr>
            </w:pPr>
          </w:p>
        </w:tc>
        <w:tc>
          <w:tcPr>
            <w:tcW w:w="1260" w:type="dxa"/>
          </w:tcPr>
          <w:p w:rsidR="00F916A9" w:rsidRPr="003C6E45" w:rsidRDefault="00F916A9" w:rsidP="003C6E45">
            <w:pPr>
              <w:spacing w:line="380" w:lineRule="exact"/>
              <w:ind w:left="-18" w:right="-43"/>
              <w:jc w:val="center"/>
              <w:rPr>
                <w:rFonts w:ascii="Arial" w:hAnsi="Arial" w:cs="Arial"/>
                <w:spacing w:val="-4"/>
                <w:sz w:val="18"/>
                <w:szCs w:val="18"/>
              </w:rPr>
            </w:pPr>
          </w:p>
        </w:tc>
        <w:tc>
          <w:tcPr>
            <w:tcW w:w="1260" w:type="dxa"/>
          </w:tcPr>
          <w:p w:rsidR="00F916A9" w:rsidRPr="003C6E45" w:rsidRDefault="00F916A9" w:rsidP="003C6E45">
            <w:pPr>
              <w:spacing w:line="380" w:lineRule="exact"/>
              <w:ind w:left="-18" w:right="-43"/>
              <w:jc w:val="center"/>
              <w:rPr>
                <w:rFonts w:ascii="Arial" w:hAnsi="Arial" w:cs="Arial"/>
                <w:sz w:val="18"/>
                <w:szCs w:val="18"/>
              </w:rPr>
            </w:pPr>
            <w:r w:rsidRPr="003C6E45">
              <w:rPr>
                <w:rFonts w:ascii="Arial" w:hAnsi="Arial" w:cs="Arial"/>
                <w:sz w:val="18"/>
                <w:szCs w:val="18"/>
              </w:rPr>
              <w:t>(Audited)</w:t>
            </w:r>
          </w:p>
        </w:tc>
        <w:tc>
          <w:tcPr>
            <w:tcW w:w="1260" w:type="dxa"/>
          </w:tcPr>
          <w:p w:rsidR="00F916A9" w:rsidRPr="003C6E45" w:rsidRDefault="00F916A9" w:rsidP="003C6E45">
            <w:pPr>
              <w:spacing w:line="380" w:lineRule="exact"/>
              <w:ind w:left="-18" w:right="-43"/>
              <w:jc w:val="center"/>
              <w:rPr>
                <w:rFonts w:ascii="Arial" w:hAnsi="Arial" w:cs="Arial"/>
                <w:spacing w:val="-4"/>
                <w:sz w:val="18"/>
                <w:szCs w:val="18"/>
              </w:rPr>
            </w:pPr>
          </w:p>
        </w:tc>
        <w:tc>
          <w:tcPr>
            <w:tcW w:w="1260" w:type="dxa"/>
          </w:tcPr>
          <w:p w:rsidR="00F916A9" w:rsidRPr="003C6E45" w:rsidRDefault="00F916A9" w:rsidP="003C6E45">
            <w:pPr>
              <w:spacing w:line="380" w:lineRule="exact"/>
              <w:ind w:left="-18" w:right="-43"/>
              <w:jc w:val="center"/>
              <w:rPr>
                <w:rFonts w:ascii="Arial" w:hAnsi="Arial" w:cs="Arial"/>
                <w:sz w:val="18"/>
                <w:szCs w:val="18"/>
              </w:rPr>
            </w:pPr>
            <w:r w:rsidRPr="003C6E45">
              <w:rPr>
                <w:rFonts w:ascii="Arial" w:hAnsi="Arial" w:cs="Arial"/>
                <w:sz w:val="18"/>
                <w:szCs w:val="18"/>
              </w:rPr>
              <w:t>(Audited)</w:t>
            </w:r>
          </w:p>
        </w:tc>
      </w:tr>
      <w:tr w:rsidR="00840AC1" w:rsidRPr="003C6E45" w:rsidTr="003C6E45">
        <w:trPr>
          <w:tblHeader/>
        </w:trPr>
        <w:tc>
          <w:tcPr>
            <w:tcW w:w="4086" w:type="dxa"/>
          </w:tcPr>
          <w:p w:rsidR="00840AC1" w:rsidRPr="003C6E45" w:rsidRDefault="00840AC1" w:rsidP="003C6E45">
            <w:pPr>
              <w:spacing w:line="380" w:lineRule="exact"/>
              <w:ind w:left="0" w:right="0"/>
              <w:rPr>
                <w:rFonts w:ascii="Arial" w:hAnsi="Arial" w:cs="Arial"/>
                <w:sz w:val="18"/>
                <w:szCs w:val="18"/>
                <w:cs/>
              </w:rPr>
            </w:pPr>
            <w:r w:rsidRPr="003C6E45">
              <w:rPr>
                <w:rFonts w:ascii="Arial" w:hAnsi="Arial" w:cs="Arial"/>
                <w:b/>
                <w:bCs/>
                <w:sz w:val="18"/>
                <w:szCs w:val="18"/>
                <w:u w:val="single"/>
              </w:rPr>
              <w:t>Trade and other receivables - related parties</w:t>
            </w:r>
          </w:p>
        </w:tc>
        <w:tc>
          <w:tcPr>
            <w:tcW w:w="1260" w:type="dxa"/>
          </w:tcPr>
          <w:p w:rsidR="00840AC1" w:rsidRPr="003C6E45" w:rsidRDefault="00840AC1" w:rsidP="003C6E45">
            <w:pPr>
              <w:spacing w:line="380" w:lineRule="exact"/>
              <w:ind w:left="0" w:right="0"/>
              <w:jc w:val="center"/>
              <w:rPr>
                <w:rFonts w:ascii="Arial" w:hAnsi="Arial" w:cs="Arial"/>
                <w:sz w:val="18"/>
                <w:szCs w:val="18"/>
                <w:u w:val="words"/>
              </w:rPr>
            </w:pPr>
          </w:p>
        </w:tc>
        <w:tc>
          <w:tcPr>
            <w:tcW w:w="1260" w:type="dxa"/>
          </w:tcPr>
          <w:p w:rsidR="00840AC1" w:rsidRPr="003C6E45" w:rsidRDefault="00840AC1" w:rsidP="003C6E45">
            <w:pPr>
              <w:spacing w:line="380" w:lineRule="exact"/>
              <w:ind w:left="0" w:right="0"/>
              <w:jc w:val="center"/>
              <w:rPr>
                <w:rFonts w:ascii="Arial" w:hAnsi="Arial" w:cs="Arial"/>
                <w:sz w:val="18"/>
                <w:szCs w:val="18"/>
                <w:u w:val="words"/>
              </w:rPr>
            </w:pPr>
          </w:p>
        </w:tc>
        <w:tc>
          <w:tcPr>
            <w:tcW w:w="1260" w:type="dxa"/>
          </w:tcPr>
          <w:p w:rsidR="00840AC1" w:rsidRPr="003C6E45" w:rsidRDefault="00840AC1" w:rsidP="003C6E45">
            <w:pPr>
              <w:spacing w:line="380" w:lineRule="exact"/>
              <w:ind w:left="0" w:right="0"/>
              <w:jc w:val="center"/>
              <w:rPr>
                <w:rFonts w:ascii="Arial" w:hAnsi="Arial" w:cs="Arial"/>
                <w:sz w:val="18"/>
                <w:szCs w:val="18"/>
                <w:u w:val="words"/>
              </w:rPr>
            </w:pPr>
          </w:p>
        </w:tc>
        <w:tc>
          <w:tcPr>
            <w:tcW w:w="1260" w:type="dxa"/>
          </w:tcPr>
          <w:p w:rsidR="00840AC1" w:rsidRPr="003C6E45" w:rsidRDefault="00840AC1" w:rsidP="003C6E45">
            <w:pPr>
              <w:spacing w:line="380" w:lineRule="exact"/>
              <w:ind w:left="0" w:right="0"/>
              <w:jc w:val="center"/>
              <w:rPr>
                <w:rFonts w:ascii="Arial" w:hAnsi="Arial" w:cs="Arial"/>
                <w:sz w:val="18"/>
                <w:szCs w:val="18"/>
                <w:u w:val="words"/>
              </w:rPr>
            </w:pPr>
          </w:p>
        </w:tc>
      </w:tr>
      <w:tr w:rsidR="00840AC1" w:rsidRPr="003C6E45" w:rsidTr="003C6E45">
        <w:tc>
          <w:tcPr>
            <w:tcW w:w="4086" w:type="dxa"/>
          </w:tcPr>
          <w:p w:rsidR="00840AC1" w:rsidRPr="003C6E45" w:rsidRDefault="00840AC1" w:rsidP="003C6E45">
            <w:pPr>
              <w:spacing w:line="380" w:lineRule="exact"/>
              <w:ind w:left="0" w:right="0"/>
              <w:rPr>
                <w:rFonts w:ascii="Arial" w:hAnsi="Arial" w:cs="Arial"/>
                <w:sz w:val="18"/>
                <w:szCs w:val="18"/>
              </w:rPr>
            </w:pPr>
            <w:r w:rsidRPr="003C6E45">
              <w:rPr>
                <w:rFonts w:ascii="Arial" w:hAnsi="Arial" w:cs="Arial"/>
                <w:sz w:val="18"/>
                <w:szCs w:val="18"/>
              </w:rPr>
              <w:t>Trade receivables - related parties</w:t>
            </w:r>
          </w:p>
        </w:tc>
        <w:tc>
          <w:tcPr>
            <w:tcW w:w="1260" w:type="dxa"/>
          </w:tcPr>
          <w:p w:rsidR="00840AC1" w:rsidRPr="003C6E45" w:rsidRDefault="00840AC1" w:rsidP="003C6E45">
            <w:pPr>
              <w:spacing w:line="380" w:lineRule="exact"/>
              <w:ind w:left="0" w:right="0"/>
              <w:jc w:val="right"/>
              <w:rPr>
                <w:rFonts w:ascii="Arial" w:hAnsi="Arial" w:cs="Arial"/>
                <w:sz w:val="18"/>
                <w:szCs w:val="18"/>
                <w:cs/>
              </w:rPr>
            </w:pPr>
          </w:p>
        </w:tc>
        <w:tc>
          <w:tcPr>
            <w:tcW w:w="1260" w:type="dxa"/>
          </w:tcPr>
          <w:p w:rsidR="00840AC1" w:rsidRPr="003C6E45" w:rsidRDefault="00840AC1" w:rsidP="003C6E45">
            <w:pPr>
              <w:spacing w:line="380" w:lineRule="exact"/>
              <w:ind w:left="0" w:right="0"/>
              <w:jc w:val="right"/>
              <w:rPr>
                <w:rFonts w:ascii="Arial" w:hAnsi="Arial" w:cs="Arial"/>
                <w:sz w:val="18"/>
                <w:szCs w:val="18"/>
                <w:cs/>
              </w:rPr>
            </w:pPr>
          </w:p>
        </w:tc>
        <w:tc>
          <w:tcPr>
            <w:tcW w:w="1260" w:type="dxa"/>
          </w:tcPr>
          <w:p w:rsidR="00840AC1" w:rsidRPr="003C6E45" w:rsidRDefault="00840AC1" w:rsidP="003C6E45">
            <w:pPr>
              <w:spacing w:line="380" w:lineRule="exact"/>
              <w:ind w:left="0" w:right="0"/>
              <w:jc w:val="right"/>
              <w:rPr>
                <w:rFonts w:ascii="Arial" w:hAnsi="Arial" w:cs="Arial"/>
                <w:sz w:val="18"/>
                <w:szCs w:val="18"/>
                <w:cs/>
              </w:rPr>
            </w:pPr>
          </w:p>
        </w:tc>
        <w:tc>
          <w:tcPr>
            <w:tcW w:w="1260" w:type="dxa"/>
          </w:tcPr>
          <w:p w:rsidR="00840AC1" w:rsidRPr="003C6E45" w:rsidRDefault="00840AC1" w:rsidP="003C6E45">
            <w:pPr>
              <w:spacing w:line="380" w:lineRule="exact"/>
              <w:ind w:left="0" w:right="0"/>
              <w:jc w:val="right"/>
              <w:rPr>
                <w:rFonts w:ascii="Arial" w:hAnsi="Arial" w:cs="Arial"/>
                <w:sz w:val="18"/>
                <w:szCs w:val="18"/>
                <w:cs/>
              </w:rPr>
            </w:pPr>
          </w:p>
        </w:tc>
      </w:tr>
      <w:tr w:rsidR="00840AC1" w:rsidRPr="003C6E45" w:rsidTr="003C6E45">
        <w:tc>
          <w:tcPr>
            <w:tcW w:w="4086" w:type="dxa"/>
          </w:tcPr>
          <w:p w:rsidR="00840AC1" w:rsidRPr="003C6E45" w:rsidRDefault="00840AC1" w:rsidP="003C6E45">
            <w:pPr>
              <w:spacing w:line="380" w:lineRule="exact"/>
              <w:ind w:left="0" w:right="0"/>
              <w:jc w:val="thaiDistribute"/>
              <w:rPr>
                <w:rFonts w:ascii="Arial" w:hAnsi="Arial" w:cs="Arial"/>
                <w:sz w:val="18"/>
                <w:szCs w:val="18"/>
              </w:rPr>
            </w:pPr>
            <w:r w:rsidRPr="003C6E45">
              <w:rPr>
                <w:rFonts w:ascii="Arial" w:hAnsi="Arial" w:cs="Arial"/>
                <w:sz w:val="18"/>
                <w:szCs w:val="18"/>
              </w:rPr>
              <w:t>Aged on the basis of due dates</w:t>
            </w:r>
          </w:p>
        </w:tc>
        <w:tc>
          <w:tcPr>
            <w:tcW w:w="1260" w:type="dxa"/>
          </w:tcPr>
          <w:p w:rsidR="00840AC1" w:rsidRPr="003C6E45" w:rsidRDefault="00840AC1" w:rsidP="003C6E45">
            <w:pPr>
              <w:tabs>
                <w:tab w:val="decimal" w:pos="972"/>
              </w:tabs>
              <w:spacing w:line="380" w:lineRule="exact"/>
              <w:ind w:left="0" w:right="0"/>
              <w:jc w:val="thaiDistribute"/>
              <w:rPr>
                <w:rFonts w:ascii="Arial" w:hAnsi="Arial" w:cs="Arial"/>
                <w:sz w:val="18"/>
                <w:szCs w:val="18"/>
                <w:cs/>
              </w:rPr>
            </w:pPr>
          </w:p>
        </w:tc>
        <w:tc>
          <w:tcPr>
            <w:tcW w:w="1260" w:type="dxa"/>
          </w:tcPr>
          <w:p w:rsidR="00840AC1" w:rsidRPr="003C6E45" w:rsidRDefault="00840AC1" w:rsidP="003C6E45">
            <w:pPr>
              <w:tabs>
                <w:tab w:val="decimal" w:pos="972"/>
              </w:tabs>
              <w:spacing w:line="380" w:lineRule="exact"/>
              <w:ind w:left="0" w:right="0"/>
              <w:jc w:val="thaiDistribute"/>
              <w:rPr>
                <w:rFonts w:ascii="Arial" w:hAnsi="Arial" w:cs="Arial"/>
                <w:sz w:val="18"/>
                <w:szCs w:val="18"/>
                <w:cs/>
              </w:rPr>
            </w:pPr>
          </w:p>
        </w:tc>
        <w:tc>
          <w:tcPr>
            <w:tcW w:w="1260" w:type="dxa"/>
          </w:tcPr>
          <w:p w:rsidR="00840AC1" w:rsidRPr="003C6E45" w:rsidRDefault="00840AC1" w:rsidP="003C6E45">
            <w:pPr>
              <w:tabs>
                <w:tab w:val="decimal" w:pos="972"/>
              </w:tabs>
              <w:spacing w:line="380" w:lineRule="exact"/>
              <w:ind w:left="0" w:right="0"/>
              <w:jc w:val="thaiDistribute"/>
              <w:rPr>
                <w:rFonts w:ascii="Arial" w:hAnsi="Arial" w:cs="Arial"/>
                <w:sz w:val="18"/>
                <w:szCs w:val="18"/>
                <w:cs/>
              </w:rPr>
            </w:pPr>
          </w:p>
        </w:tc>
        <w:tc>
          <w:tcPr>
            <w:tcW w:w="1260" w:type="dxa"/>
          </w:tcPr>
          <w:p w:rsidR="00840AC1" w:rsidRPr="003C6E45" w:rsidRDefault="00840AC1" w:rsidP="003C6E45">
            <w:pPr>
              <w:tabs>
                <w:tab w:val="decimal" w:pos="972"/>
              </w:tabs>
              <w:spacing w:line="380" w:lineRule="exact"/>
              <w:ind w:left="0" w:right="0"/>
              <w:jc w:val="thaiDistribute"/>
              <w:rPr>
                <w:rFonts w:ascii="Arial" w:hAnsi="Arial" w:cs="Arial"/>
                <w:sz w:val="18"/>
                <w:szCs w:val="18"/>
                <w:cs/>
              </w:rPr>
            </w:pP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Not yet due</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39</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24</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63</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10</w:t>
            </w: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 xml:space="preserve">Past due </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 xml:space="preserve">   Up to 3 months</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w:t>
            </w:r>
          </w:p>
        </w:tc>
      </w:tr>
      <w:tr w:rsidR="00A753E3" w:rsidRPr="003C6E45" w:rsidTr="003C6E45">
        <w:tc>
          <w:tcPr>
            <w:tcW w:w="4086" w:type="dxa"/>
          </w:tcPr>
          <w:p w:rsidR="00A753E3" w:rsidRPr="003C6E45" w:rsidRDefault="00A753E3" w:rsidP="003C6E45">
            <w:pPr>
              <w:spacing w:line="380" w:lineRule="exact"/>
              <w:ind w:left="225" w:right="-108" w:hanging="225"/>
              <w:rPr>
                <w:rFonts w:ascii="Arial" w:hAnsi="Arial" w:cs="Arial"/>
                <w:b/>
                <w:bCs/>
                <w:sz w:val="18"/>
                <w:szCs w:val="18"/>
              </w:rPr>
            </w:pPr>
            <w:r w:rsidRPr="003C6E45">
              <w:rPr>
                <w:rFonts w:ascii="Arial" w:hAnsi="Arial" w:cs="Arial"/>
                <w:b/>
                <w:bCs/>
                <w:sz w:val="18"/>
                <w:szCs w:val="18"/>
              </w:rPr>
              <w:t>Total trade receivables - related parties</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41</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24</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65</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10</w:t>
            </w:r>
          </w:p>
        </w:tc>
      </w:tr>
      <w:tr w:rsidR="00A753E3" w:rsidRPr="003C6E45" w:rsidTr="003C6E45">
        <w:tc>
          <w:tcPr>
            <w:tcW w:w="4086" w:type="dxa"/>
          </w:tcPr>
          <w:p w:rsidR="00A753E3" w:rsidRPr="003C6E45" w:rsidRDefault="00A753E3" w:rsidP="003C6E45">
            <w:pPr>
              <w:spacing w:line="380" w:lineRule="exact"/>
              <w:ind w:left="225" w:right="-108" w:hanging="225"/>
              <w:rPr>
                <w:rFonts w:ascii="Arial" w:hAnsi="Arial" w:cs="Arial"/>
                <w:sz w:val="18"/>
                <w:szCs w:val="18"/>
              </w:rPr>
            </w:pPr>
            <w:r w:rsidRPr="003C6E45">
              <w:rPr>
                <w:rFonts w:ascii="Arial" w:hAnsi="Arial" w:cs="Arial"/>
                <w:sz w:val="18"/>
                <w:szCs w:val="18"/>
              </w:rPr>
              <w:t>Other receivables - related parties</w:t>
            </w:r>
          </w:p>
        </w:tc>
        <w:tc>
          <w:tcPr>
            <w:tcW w:w="1260" w:type="dxa"/>
            <w:vAlign w:val="bottom"/>
          </w:tcPr>
          <w:p w:rsidR="00A753E3" w:rsidRPr="003C6E45" w:rsidRDefault="00A753E3" w:rsidP="003C6E45">
            <w:pPr>
              <w:pBdr>
                <w:bottom w:val="single" w:sz="4" w:space="1" w:color="000000" w:themeColor="text1"/>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w:t>
            </w:r>
          </w:p>
        </w:tc>
        <w:tc>
          <w:tcPr>
            <w:tcW w:w="1260" w:type="dxa"/>
            <w:vAlign w:val="bottom"/>
          </w:tcPr>
          <w:p w:rsidR="00A753E3" w:rsidRPr="003C6E45" w:rsidRDefault="00A753E3" w:rsidP="003C6E45">
            <w:pPr>
              <w:pBdr>
                <w:bottom w:val="single" w:sz="4" w:space="1" w:color="000000" w:themeColor="text1"/>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451</w:t>
            </w:r>
          </w:p>
        </w:tc>
        <w:tc>
          <w:tcPr>
            <w:tcW w:w="1260" w:type="dxa"/>
            <w:vAlign w:val="bottom"/>
          </w:tcPr>
          <w:p w:rsidR="00A753E3" w:rsidRPr="003C6E45" w:rsidRDefault="00A753E3" w:rsidP="003C6E45">
            <w:pPr>
              <w:pBdr>
                <w:bottom w:val="single" w:sz="4" w:space="1" w:color="000000" w:themeColor="text1"/>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13,791</w:t>
            </w:r>
          </w:p>
        </w:tc>
        <w:tc>
          <w:tcPr>
            <w:tcW w:w="1260" w:type="dxa"/>
            <w:vAlign w:val="bottom"/>
          </w:tcPr>
          <w:p w:rsidR="00A753E3" w:rsidRPr="003C6E45" w:rsidRDefault="00A753E3" w:rsidP="003C6E45">
            <w:pPr>
              <w:pBdr>
                <w:bottom w:val="single" w:sz="4" w:space="1" w:color="000000" w:themeColor="text1"/>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13,958</w:t>
            </w:r>
          </w:p>
        </w:tc>
      </w:tr>
      <w:tr w:rsidR="00A753E3" w:rsidRPr="003C6E45" w:rsidTr="003C6E45">
        <w:tc>
          <w:tcPr>
            <w:tcW w:w="4086" w:type="dxa"/>
          </w:tcPr>
          <w:p w:rsidR="00A753E3" w:rsidRPr="003C6E45" w:rsidRDefault="00A753E3" w:rsidP="003C6E45">
            <w:pPr>
              <w:spacing w:line="380" w:lineRule="exact"/>
              <w:ind w:left="225" w:right="-108" w:hanging="225"/>
              <w:rPr>
                <w:rFonts w:ascii="Arial" w:hAnsi="Arial" w:cs="Arial"/>
                <w:b/>
                <w:bCs/>
                <w:sz w:val="18"/>
                <w:szCs w:val="18"/>
              </w:rPr>
            </w:pPr>
            <w:r w:rsidRPr="003C6E45">
              <w:rPr>
                <w:rFonts w:ascii="Arial" w:hAnsi="Arial" w:cs="Arial"/>
                <w:b/>
                <w:bCs/>
                <w:sz w:val="18"/>
                <w:szCs w:val="18"/>
              </w:rPr>
              <w:t>Total trade and other receivables - related parties (Note 3)</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41</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475</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13,856</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13,968</w:t>
            </w:r>
          </w:p>
        </w:tc>
      </w:tr>
      <w:tr w:rsidR="00A753E3" w:rsidRPr="003C6E45" w:rsidTr="003C6E45">
        <w:tc>
          <w:tcPr>
            <w:tcW w:w="4086" w:type="dxa"/>
          </w:tcPr>
          <w:p w:rsidR="00A753E3" w:rsidRPr="003C6E45" w:rsidRDefault="00A753E3" w:rsidP="003C6E45">
            <w:pPr>
              <w:tabs>
                <w:tab w:val="decimal" w:pos="972"/>
              </w:tabs>
              <w:spacing w:line="380" w:lineRule="exact"/>
              <w:ind w:left="0" w:right="0"/>
              <w:jc w:val="thaiDistribute"/>
              <w:rPr>
                <w:rFonts w:ascii="Arial" w:hAnsi="Arial" w:cs="Arial"/>
                <w:spacing w:val="-4"/>
                <w:sz w:val="18"/>
                <w:szCs w:val="18"/>
                <w:cs/>
              </w:rPr>
            </w:pPr>
            <w:r w:rsidRPr="003C6E45">
              <w:rPr>
                <w:rFonts w:ascii="Arial" w:hAnsi="Arial" w:cs="Arial"/>
                <w:b/>
                <w:bCs/>
                <w:spacing w:val="-4"/>
                <w:sz w:val="18"/>
                <w:szCs w:val="18"/>
                <w:u w:val="single"/>
              </w:rPr>
              <w:t>Trade and other receivables - unrelated parties</w:t>
            </w:r>
          </w:p>
        </w:tc>
        <w:tc>
          <w:tcPr>
            <w:tcW w:w="1260" w:type="dxa"/>
            <w:vAlign w:val="bottom"/>
          </w:tcPr>
          <w:p w:rsidR="00A753E3" w:rsidRPr="003C6E45" w:rsidRDefault="00A753E3" w:rsidP="003C6E45">
            <w:pPr>
              <w:tabs>
                <w:tab w:val="decimal" w:pos="882"/>
              </w:tabs>
              <w:spacing w:line="380" w:lineRule="exact"/>
              <w:ind w:left="0" w:right="0"/>
              <w:rPr>
                <w:rFonts w:ascii="Arial" w:hAnsi="Arial" w:cs="Arial"/>
                <w:sz w:val="18"/>
                <w:szCs w:val="18"/>
              </w:rPr>
            </w:pPr>
          </w:p>
        </w:tc>
        <w:tc>
          <w:tcPr>
            <w:tcW w:w="1260" w:type="dxa"/>
            <w:vAlign w:val="bottom"/>
          </w:tcPr>
          <w:p w:rsidR="00A753E3" w:rsidRPr="003C6E45" w:rsidRDefault="00A753E3" w:rsidP="003C6E45">
            <w:pPr>
              <w:tabs>
                <w:tab w:val="decimal" w:pos="882"/>
              </w:tabs>
              <w:spacing w:line="380" w:lineRule="exact"/>
              <w:ind w:left="0" w:right="0"/>
              <w:rPr>
                <w:rFonts w:ascii="Arial" w:hAnsi="Arial" w:cs="Arial"/>
                <w:sz w:val="18"/>
                <w:szCs w:val="18"/>
              </w:rPr>
            </w:pPr>
          </w:p>
        </w:tc>
        <w:tc>
          <w:tcPr>
            <w:tcW w:w="1260" w:type="dxa"/>
            <w:vAlign w:val="bottom"/>
          </w:tcPr>
          <w:p w:rsidR="00A753E3" w:rsidRPr="003C6E45" w:rsidRDefault="00A753E3" w:rsidP="003C6E45">
            <w:pPr>
              <w:tabs>
                <w:tab w:val="decimal" w:pos="882"/>
              </w:tabs>
              <w:spacing w:line="380" w:lineRule="exact"/>
              <w:ind w:left="0" w:right="0"/>
              <w:rPr>
                <w:rFonts w:ascii="Arial" w:hAnsi="Arial" w:cs="Arial"/>
                <w:sz w:val="18"/>
                <w:szCs w:val="18"/>
                <w:cs/>
              </w:rPr>
            </w:pPr>
          </w:p>
        </w:tc>
        <w:tc>
          <w:tcPr>
            <w:tcW w:w="1260" w:type="dxa"/>
            <w:vAlign w:val="bottom"/>
          </w:tcPr>
          <w:p w:rsidR="00A753E3" w:rsidRPr="003C6E45" w:rsidRDefault="00A753E3" w:rsidP="003C6E45">
            <w:pPr>
              <w:tabs>
                <w:tab w:val="decimal" w:pos="882"/>
              </w:tabs>
              <w:spacing w:line="380" w:lineRule="exact"/>
              <w:ind w:left="0" w:right="0"/>
              <w:rPr>
                <w:rFonts w:ascii="Arial" w:hAnsi="Arial" w:cs="Arial"/>
                <w:sz w:val="18"/>
                <w:szCs w:val="18"/>
                <w:cs/>
              </w:rPr>
            </w:pPr>
          </w:p>
        </w:tc>
      </w:tr>
      <w:tr w:rsidR="00A753E3" w:rsidRPr="003C6E45" w:rsidTr="003C6E45">
        <w:tc>
          <w:tcPr>
            <w:tcW w:w="4086" w:type="dxa"/>
          </w:tcPr>
          <w:p w:rsidR="00A753E3" w:rsidRPr="003C6E45" w:rsidRDefault="00A753E3" w:rsidP="003C6E45">
            <w:pPr>
              <w:spacing w:line="380" w:lineRule="exact"/>
              <w:ind w:left="0" w:right="0"/>
              <w:jc w:val="thaiDistribute"/>
              <w:rPr>
                <w:rFonts w:ascii="Arial" w:hAnsi="Arial" w:cs="Arial"/>
                <w:sz w:val="18"/>
                <w:szCs w:val="18"/>
              </w:rPr>
            </w:pPr>
            <w:r w:rsidRPr="003C6E45">
              <w:rPr>
                <w:rFonts w:ascii="Arial" w:hAnsi="Arial" w:cs="Arial"/>
                <w:sz w:val="18"/>
                <w:szCs w:val="18"/>
              </w:rPr>
              <w:t>Trade receivables - unrelated parties</w:t>
            </w: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r>
      <w:tr w:rsidR="00A753E3" w:rsidRPr="003C6E45" w:rsidTr="003C6E45">
        <w:tc>
          <w:tcPr>
            <w:tcW w:w="4086" w:type="dxa"/>
          </w:tcPr>
          <w:p w:rsidR="00A753E3" w:rsidRPr="003C6E45" w:rsidRDefault="00A753E3" w:rsidP="003C6E45">
            <w:pPr>
              <w:spacing w:line="380" w:lineRule="exact"/>
              <w:ind w:left="0" w:right="0"/>
              <w:jc w:val="thaiDistribute"/>
              <w:rPr>
                <w:rFonts w:ascii="Arial" w:hAnsi="Arial" w:cs="Arial"/>
                <w:sz w:val="18"/>
                <w:szCs w:val="18"/>
              </w:rPr>
            </w:pPr>
            <w:r w:rsidRPr="003C6E45">
              <w:rPr>
                <w:rFonts w:ascii="Arial" w:hAnsi="Arial" w:cs="Arial"/>
                <w:sz w:val="18"/>
                <w:szCs w:val="18"/>
              </w:rPr>
              <w:t>Aged on the basis of due dates</w:t>
            </w: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c>
          <w:tcPr>
            <w:tcW w:w="1260" w:type="dxa"/>
          </w:tcPr>
          <w:p w:rsidR="00A753E3" w:rsidRPr="003C6E45" w:rsidRDefault="00A753E3" w:rsidP="003C6E45">
            <w:pPr>
              <w:tabs>
                <w:tab w:val="decimal" w:pos="972"/>
              </w:tabs>
              <w:spacing w:line="380" w:lineRule="exact"/>
              <w:ind w:left="0" w:right="0"/>
              <w:jc w:val="thaiDistribute"/>
              <w:rPr>
                <w:rFonts w:ascii="Arial" w:hAnsi="Arial" w:cs="Arial"/>
                <w:sz w:val="18"/>
                <w:szCs w:val="18"/>
                <w:cs/>
              </w:rPr>
            </w:pP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Not yet due</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694,520</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717,781</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560,422</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626,755</w:t>
            </w: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Past due</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p>
        </w:tc>
      </w:tr>
      <w:tr w:rsidR="00A753E3" w:rsidRPr="003C6E45" w:rsidTr="003C6E45">
        <w:tc>
          <w:tcPr>
            <w:tcW w:w="4086" w:type="dxa"/>
          </w:tcPr>
          <w:p w:rsidR="00A753E3" w:rsidRPr="003C6E45" w:rsidRDefault="00A753E3" w:rsidP="003C6E45">
            <w:pPr>
              <w:tabs>
                <w:tab w:val="left" w:pos="492"/>
              </w:tabs>
              <w:spacing w:line="380" w:lineRule="exact"/>
              <w:ind w:left="162" w:right="0"/>
              <w:jc w:val="thaiDistribute"/>
              <w:rPr>
                <w:rFonts w:ascii="Arial" w:hAnsi="Arial" w:cs="Arial"/>
                <w:sz w:val="18"/>
                <w:szCs w:val="18"/>
                <w:cs/>
              </w:rPr>
            </w:pPr>
            <w:r w:rsidRPr="003C6E45">
              <w:rPr>
                <w:rFonts w:ascii="Arial" w:hAnsi="Arial" w:cs="Arial"/>
                <w:sz w:val="18"/>
                <w:szCs w:val="18"/>
              </w:rPr>
              <w:t>Up to 3 months</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27,936</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41,027</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18,012</w:t>
            </w:r>
          </w:p>
        </w:tc>
        <w:tc>
          <w:tcPr>
            <w:tcW w:w="1260" w:type="dxa"/>
            <w:shd w:val="clear" w:color="auto" w:fill="auto"/>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20,990</w:t>
            </w:r>
          </w:p>
        </w:tc>
      </w:tr>
      <w:tr w:rsidR="00A753E3" w:rsidRPr="003C6E45" w:rsidTr="003C6E45">
        <w:tc>
          <w:tcPr>
            <w:tcW w:w="4086" w:type="dxa"/>
          </w:tcPr>
          <w:p w:rsidR="00A753E3" w:rsidRPr="003C6E45" w:rsidRDefault="00A753E3" w:rsidP="003C6E45">
            <w:pPr>
              <w:tabs>
                <w:tab w:val="left" w:pos="492"/>
              </w:tabs>
              <w:spacing w:line="380" w:lineRule="exact"/>
              <w:ind w:left="162" w:right="0"/>
              <w:jc w:val="thaiDistribute"/>
              <w:rPr>
                <w:rFonts w:ascii="Arial" w:hAnsi="Arial" w:cs="Arial"/>
                <w:sz w:val="18"/>
                <w:szCs w:val="18"/>
              </w:rPr>
            </w:pPr>
            <w:r w:rsidRPr="003C6E45">
              <w:rPr>
                <w:rFonts w:ascii="Arial" w:hAnsi="Arial" w:cs="Arial"/>
                <w:sz w:val="18"/>
                <w:szCs w:val="18"/>
              </w:rPr>
              <w:t>3 - 6 months</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1,292</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819</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1,282</w:t>
            </w:r>
          </w:p>
        </w:tc>
        <w:tc>
          <w:tcPr>
            <w:tcW w:w="1260" w:type="dxa"/>
            <w:shd w:val="clear" w:color="auto" w:fill="auto"/>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555</w:t>
            </w:r>
          </w:p>
        </w:tc>
      </w:tr>
      <w:tr w:rsidR="00A753E3" w:rsidRPr="003C6E45" w:rsidTr="003C6E45">
        <w:tc>
          <w:tcPr>
            <w:tcW w:w="4086" w:type="dxa"/>
          </w:tcPr>
          <w:p w:rsidR="00A753E3" w:rsidRPr="003C6E45" w:rsidRDefault="00A753E3" w:rsidP="003C6E45">
            <w:pPr>
              <w:tabs>
                <w:tab w:val="left" w:pos="492"/>
              </w:tabs>
              <w:spacing w:line="380" w:lineRule="exact"/>
              <w:ind w:left="162" w:right="0"/>
              <w:jc w:val="thaiDistribute"/>
              <w:rPr>
                <w:rFonts w:ascii="Arial" w:hAnsi="Arial" w:cs="Arial"/>
                <w:sz w:val="18"/>
                <w:szCs w:val="18"/>
              </w:rPr>
            </w:pPr>
            <w:r w:rsidRPr="003C6E45">
              <w:rPr>
                <w:rFonts w:ascii="Arial" w:hAnsi="Arial" w:cs="Arial"/>
                <w:sz w:val="18"/>
                <w:szCs w:val="18"/>
              </w:rPr>
              <w:t>6 - 12</w:t>
            </w:r>
            <w:r w:rsidRPr="003C6E45">
              <w:rPr>
                <w:rFonts w:ascii="Arial" w:hAnsi="Arial" w:cs="Arial"/>
                <w:sz w:val="18"/>
                <w:szCs w:val="18"/>
                <w:cs/>
              </w:rPr>
              <w:t xml:space="preserve"> </w:t>
            </w:r>
            <w:r w:rsidRPr="003C6E45">
              <w:rPr>
                <w:rFonts w:ascii="Arial" w:hAnsi="Arial" w:cs="Arial"/>
                <w:sz w:val="18"/>
                <w:szCs w:val="18"/>
              </w:rPr>
              <w:t>months</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566</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497</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400</w:t>
            </w:r>
          </w:p>
        </w:tc>
        <w:tc>
          <w:tcPr>
            <w:tcW w:w="1260" w:type="dxa"/>
            <w:shd w:val="clear" w:color="auto" w:fill="auto"/>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453</w:t>
            </w:r>
          </w:p>
        </w:tc>
      </w:tr>
      <w:tr w:rsidR="00A753E3" w:rsidRPr="003C6E45" w:rsidTr="003C6E45">
        <w:tc>
          <w:tcPr>
            <w:tcW w:w="4086" w:type="dxa"/>
          </w:tcPr>
          <w:p w:rsidR="00A753E3" w:rsidRPr="003C6E45" w:rsidRDefault="00A753E3" w:rsidP="003C6E45">
            <w:pPr>
              <w:tabs>
                <w:tab w:val="left" w:pos="492"/>
              </w:tabs>
              <w:spacing w:line="380" w:lineRule="exact"/>
              <w:ind w:left="162" w:right="0"/>
              <w:jc w:val="thaiDistribute"/>
              <w:rPr>
                <w:rFonts w:ascii="Arial" w:hAnsi="Arial" w:cs="Arial"/>
                <w:sz w:val="18"/>
                <w:szCs w:val="18"/>
              </w:rPr>
            </w:pPr>
            <w:r w:rsidRPr="003C6E45">
              <w:rPr>
                <w:rFonts w:ascii="Arial" w:hAnsi="Arial" w:cs="Arial"/>
                <w:sz w:val="18"/>
                <w:szCs w:val="18"/>
              </w:rPr>
              <w:t>Over</w:t>
            </w:r>
            <w:r w:rsidRPr="003C6E45">
              <w:rPr>
                <w:rFonts w:ascii="Arial" w:hAnsi="Arial" w:cs="Arial"/>
                <w:sz w:val="18"/>
                <w:szCs w:val="18"/>
                <w:cs/>
              </w:rPr>
              <w:t xml:space="preserve"> </w:t>
            </w:r>
            <w:r w:rsidRPr="003C6E45">
              <w:rPr>
                <w:rFonts w:ascii="Arial" w:hAnsi="Arial" w:cs="Arial"/>
                <w:sz w:val="18"/>
                <w:szCs w:val="18"/>
              </w:rPr>
              <w:t>12</w:t>
            </w:r>
            <w:r w:rsidRPr="003C6E45">
              <w:rPr>
                <w:rFonts w:ascii="Arial" w:hAnsi="Arial" w:cs="Arial"/>
                <w:sz w:val="18"/>
                <w:szCs w:val="18"/>
                <w:cs/>
              </w:rPr>
              <w:t xml:space="preserve"> </w:t>
            </w:r>
            <w:r w:rsidRPr="003C6E45">
              <w:rPr>
                <w:rFonts w:ascii="Arial" w:hAnsi="Arial" w:cs="Arial"/>
                <w:sz w:val="18"/>
                <w:szCs w:val="18"/>
              </w:rPr>
              <w:t>months</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2,134</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1,969</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1,595</w:t>
            </w:r>
          </w:p>
        </w:tc>
        <w:tc>
          <w:tcPr>
            <w:tcW w:w="1260" w:type="dxa"/>
            <w:shd w:val="clear" w:color="auto" w:fill="auto"/>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1,475</w:t>
            </w: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cs/>
              </w:rPr>
            </w:pPr>
            <w:r w:rsidRPr="003C6E45">
              <w:rPr>
                <w:rFonts w:ascii="Arial" w:hAnsi="Arial" w:cs="Arial"/>
                <w:sz w:val="18"/>
                <w:szCs w:val="18"/>
              </w:rPr>
              <w:t>Total</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726,448</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762,093</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581,711</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650,228</w:t>
            </w:r>
          </w:p>
        </w:tc>
      </w:tr>
      <w:tr w:rsidR="00A753E3" w:rsidRPr="003C6E45" w:rsidTr="003C6E45">
        <w:tc>
          <w:tcPr>
            <w:tcW w:w="4086" w:type="dxa"/>
          </w:tcPr>
          <w:p w:rsidR="00A753E3" w:rsidRPr="003C6E45" w:rsidRDefault="00A753E3" w:rsidP="003C6E45">
            <w:pPr>
              <w:tabs>
                <w:tab w:val="left" w:pos="162"/>
              </w:tabs>
              <w:spacing w:line="380" w:lineRule="exact"/>
              <w:ind w:left="0" w:right="-108"/>
              <w:jc w:val="thaiDistribute"/>
              <w:rPr>
                <w:rFonts w:ascii="Arial" w:hAnsi="Arial" w:cs="Arial"/>
                <w:sz w:val="18"/>
                <w:szCs w:val="18"/>
                <w:cs/>
              </w:rPr>
            </w:pPr>
            <w:r w:rsidRPr="003C6E45">
              <w:rPr>
                <w:rFonts w:ascii="Arial" w:hAnsi="Arial" w:cs="Arial"/>
                <w:sz w:val="18"/>
                <w:szCs w:val="18"/>
              </w:rPr>
              <w:t xml:space="preserve">Less: Allowance for expected credit losses </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(2,456)</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(2,434)</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cs/>
              </w:rPr>
            </w:pPr>
            <w:r w:rsidRPr="003C6E45">
              <w:rPr>
                <w:rFonts w:ascii="Arial" w:hAnsi="Arial" w:cs="Arial"/>
                <w:sz w:val="18"/>
                <w:szCs w:val="18"/>
              </w:rPr>
              <w:t>(2,450)</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cs/>
              </w:rPr>
            </w:pPr>
            <w:r w:rsidRPr="003C6E45">
              <w:rPr>
                <w:rFonts w:ascii="Arial" w:hAnsi="Arial" w:cs="Arial"/>
                <w:sz w:val="18"/>
                <w:szCs w:val="18"/>
              </w:rPr>
              <w:t>(2,427)</w:t>
            </w:r>
          </w:p>
        </w:tc>
      </w:tr>
      <w:tr w:rsidR="00A753E3" w:rsidRPr="003C6E45" w:rsidTr="003C6E45">
        <w:tc>
          <w:tcPr>
            <w:tcW w:w="4086" w:type="dxa"/>
          </w:tcPr>
          <w:p w:rsidR="00A753E3" w:rsidRPr="003C6E45" w:rsidRDefault="00A753E3" w:rsidP="003C6E45">
            <w:pPr>
              <w:tabs>
                <w:tab w:val="left" w:pos="162"/>
              </w:tabs>
              <w:spacing w:line="380" w:lineRule="exact"/>
              <w:ind w:left="0" w:right="-162"/>
              <w:rPr>
                <w:rFonts w:ascii="Arial" w:hAnsi="Arial" w:cs="Arial"/>
                <w:b/>
                <w:bCs/>
                <w:sz w:val="18"/>
                <w:szCs w:val="18"/>
              </w:rPr>
            </w:pPr>
            <w:r w:rsidRPr="003C6E45">
              <w:rPr>
                <w:rFonts w:ascii="Arial" w:hAnsi="Arial" w:cs="Arial"/>
                <w:b/>
                <w:bCs/>
                <w:sz w:val="18"/>
                <w:szCs w:val="18"/>
              </w:rPr>
              <w:t>Total trade receivables - unrelated parties, net</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723,992</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759,659</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579,261</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647,801</w:t>
            </w: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sz w:val="18"/>
                <w:szCs w:val="18"/>
              </w:rPr>
            </w:pPr>
            <w:r w:rsidRPr="003C6E45">
              <w:rPr>
                <w:rFonts w:ascii="Arial" w:hAnsi="Arial" w:cs="Arial"/>
                <w:sz w:val="18"/>
                <w:szCs w:val="18"/>
              </w:rPr>
              <w:t>Other receivables - unrelated parties</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36,926</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32,087</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29,000</w:t>
            </w:r>
          </w:p>
        </w:tc>
        <w:tc>
          <w:tcPr>
            <w:tcW w:w="1260" w:type="dxa"/>
            <w:vAlign w:val="bottom"/>
          </w:tcPr>
          <w:p w:rsidR="00A753E3" w:rsidRPr="003C6E45" w:rsidRDefault="00A753E3" w:rsidP="003C6E45">
            <w:pP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20,377</w:t>
            </w:r>
          </w:p>
        </w:tc>
      </w:tr>
      <w:tr w:rsidR="00A753E3" w:rsidRPr="003C6E45" w:rsidTr="003C6E45">
        <w:tc>
          <w:tcPr>
            <w:tcW w:w="4086" w:type="dxa"/>
          </w:tcPr>
          <w:p w:rsidR="00A753E3" w:rsidRPr="003C6E45" w:rsidRDefault="00A753E3" w:rsidP="003C6E45">
            <w:pPr>
              <w:tabs>
                <w:tab w:val="left" w:pos="162"/>
              </w:tabs>
              <w:spacing w:line="380" w:lineRule="exact"/>
              <w:ind w:left="0" w:right="-108"/>
              <w:jc w:val="thaiDistribute"/>
              <w:rPr>
                <w:rFonts w:ascii="Arial" w:hAnsi="Arial" w:cs="Arial"/>
                <w:sz w:val="18"/>
                <w:szCs w:val="18"/>
              </w:rPr>
            </w:pPr>
            <w:r w:rsidRPr="003C6E45">
              <w:rPr>
                <w:rFonts w:ascii="Arial" w:hAnsi="Arial" w:cs="Arial"/>
                <w:sz w:val="18"/>
                <w:szCs w:val="18"/>
              </w:rPr>
              <w:t xml:space="preserve">Less: Allowance for expected credit losses </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(4,951)</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(4,951)</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w:t>
            </w:r>
          </w:p>
        </w:tc>
      </w:tr>
      <w:tr w:rsidR="00A753E3" w:rsidRPr="003C6E45" w:rsidTr="003C6E45">
        <w:tc>
          <w:tcPr>
            <w:tcW w:w="4086" w:type="dxa"/>
          </w:tcPr>
          <w:p w:rsidR="00A753E3" w:rsidRPr="003C6E45" w:rsidRDefault="00A753E3" w:rsidP="003C6E45">
            <w:pPr>
              <w:tabs>
                <w:tab w:val="left" w:pos="162"/>
              </w:tabs>
              <w:spacing w:line="380" w:lineRule="exact"/>
              <w:ind w:left="0" w:right="0"/>
              <w:jc w:val="thaiDistribute"/>
              <w:rPr>
                <w:rFonts w:ascii="Arial" w:hAnsi="Arial" w:cs="Arial"/>
                <w:b/>
                <w:bCs/>
                <w:sz w:val="18"/>
                <w:szCs w:val="18"/>
              </w:rPr>
            </w:pPr>
            <w:r w:rsidRPr="003C6E45">
              <w:rPr>
                <w:rFonts w:ascii="Arial" w:hAnsi="Arial" w:cs="Arial"/>
                <w:b/>
                <w:bCs/>
                <w:sz w:val="18"/>
                <w:szCs w:val="18"/>
              </w:rPr>
              <w:t>Other receivables - unrelated parties, net</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31,</w:t>
            </w:r>
            <w:r w:rsidR="0077373C">
              <w:rPr>
                <w:rFonts w:ascii="Arial" w:hAnsi="Arial" w:cs="Arial"/>
                <w:sz w:val="18"/>
                <w:szCs w:val="18"/>
              </w:rPr>
              <w:t>975</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27,136</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29,000</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20,377</w:t>
            </w:r>
          </w:p>
        </w:tc>
      </w:tr>
      <w:tr w:rsidR="00A753E3" w:rsidRPr="003C6E45" w:rsidTr="003C6E45">
        <w:tc>
          <w:tcPr>
            <w:tcW w:w="4086" w:type="dxa"/>
          </w:tcPr>
          <w:p w:rsidR="00A753E3" w:rsidRPr="003C6E45" w:rsidRDefault="00A753E3" w:rsidP="003C6E45">
            <w:pPr>
              <w:spacing w:line="380" w:lineRule="exact"/>
              <w:ind w:left="230" w:right="-115" w:hanging="230"/>
              <w:rPr>
                <w:rFonts w:ascii="Arial" w:hAnsi="Arial" w:cs="Arial"/>
                <w:b/>
                <w:bCs/>
                <w:sz w:val="18"/>
                <w:szCs w:val="18"/>
              </w:rPr>
            </w:pPr>
            <w:r w:rsidRPr="003C6E45">
              <w:rPr>
                <w:rFonts w:ascii="Arial" w:hAnsi="Arial" w:cs="Arial"/>
                <w:b/>
                <w:bCs/>
                <w:sz w:val="18"/>
                <w:szCs w:val="18"/>
              </w:rPr>
              <w:t>Total trade and other receivables - unrelated parties, net</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755,967</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786,795</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608,261</w:t>
            </w:r>
          </w:p>
        </w:tc>
        <w:tc>
          <w:tcPr>
            <w:tcW w:w="1260" w:type="dxa"/>
            <w:vAlign w:val="bottom"/>
          </w:tcPr>
          <w:p w:rsidR="00A753E3" w:rsidRPr="003C6E45" w:rsidRDefault="00A753E3" w:rsidP="003C6E45">
            <w:pPr>
              <w:pBdr>
                <w:bottom w:val="sing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668,178</w:t>
            </w:r>
          </w:p>
        </w:tc>
      </w:tr>
      <w:tr w:rsidR="00A753E3" w:rsidRPr="003C6E45" w:rsidTr="003C6E45">
        <w:trPr>
          <w:trHeight w:val="74"/>
        </w:trPr>
        <w:tc>
          <w:tcPr>
            <w:tcW w:w="4086" w:type="dxa"/>
          </w:tcPr>
          <w:p w:rsidR="00A753E3" w:rsidRPr="003C6E45" w:rsidRDefault="00A753E3" w:rsidP="003C6E45">
            <w:pPr>
              <w:tabs>
                <w:tab w:val="left" w:pos="162"/>
              </w:tabs>
              <w:spacing w:line="380" w:lineRule="exact"/>
              <w:ind w:left="0" w:right="0"/>
              <w:jc w:val="thaiDistribute"/>
              <w:rPr>
                <w:rFonts w:ascii="Arial" w:hAnsi="Arial" w:cs="Arial"/>
                <w:b/>
                <w:bCs/>
                <w:sz w:val="18"/>
                <w:szCs w:val="18"/>
              </w:rPr>
            </w:pPr>
            <w:r w:rsidRPr="003C6E45">
              <w:rPr>
                <w:rFonts w:ascii="Arial" w:hAnsi="Arial" w:cs="Arial"/>
                <w:b/>
                <w:bCs/>
                <w:sz w:val="18"/>
                <w:szCs w:val="18"/>
              </w:rPr>
              <w:t>Total trade and other receivables - net</w:t>
            </w:r>
          </w:p>
        </w:tc>
        <w:tc>
          <w:tcPr>
            <w:tcW w:w="1260" w:type="dxa"/>
            <w:vAlign w:val="bottom"/>
          </w:tcPr>
          <w:p w:rsidR="00A753E3" w:rsidRPr="003C6E45" w:rsidRDefault="00A753E3" w:rsidP="003C6E45">
            <w:pPr>
              <w:pBdr>
                <w:bottom w:val="doub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756,008</w:t>
            </w:r>
          </w:p>
        </w:tc>
        <w:tc>
          <w:tcPr>
            <w:tcW w:w="1260" w:type="dxa"/>
            <w:vAlign w:val="bottom"/>
          </w:tcPr>
          <w:p w:rsidR="00A753E3" w:rsidRPr="003C6E45" w:rsidRDefault="00A753E3" w:rsidP="003C6E45">
            <w:pPr>
              <w:pBdr>
                <w:bottom w:val="doub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787,270</w:t>
            </w:r>
          </w:p>
        </w:tc>
        <w:tc>
          <w:tcPr>
            <w:tcW w:w="1260" w:type="dxa"/>
            <w:vAlign w:val="bottom"/>
          </w:tcPr>
          <w:p w:rsidR="00A753E3" w:rsidRPr="003C6E45" w:rsidRDefault="00A753E3" w:rsidP="003C6E45">
            <w:pPr>
              <w:pBdr>
                <w:bottom w:val="doub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622,117</w:t>
            </w:r>
          </w:p>
        </w:tc>
        <w:tc>
          <w:tcPr>
            <w:tcW w:w="1260" w:type="dxa"/>
            <w:vAlign w:val="bottom"/>
          </w:tcPr>
          <w:p w:rsidR="00A753E3" w:rsidRPr="003C6E45" w:rsidRDefault="00A753E3" w:rsidP="003C6E45">
            <w:pPr>
              <w:pBdr>
                <w:bottom w:val="double" w:sz="4" w:space="1" w:color="auto"/>
              </w:pBdr>
              <w:tabs>
                <w:tab w:val="decimal" w:pos="972"/>
              </w:tabs>
              <w:spacing w:line="380" w:lineRule="exact"/>
              <w:ind w:left="0" w:right="0"/>
              <w:jc w:val="thaiDistribute"/>
              <w:rPr>
                <w:rFonts w:ascii="Arial" w:hAnsi="Arial" w:cs="Arial"/>
                <w:sz w:val="18"/>
                <w:szCs w:val="18"/>
              </w:rPr>
            </w:pPr>
            <w:r w:rsidRPr="003C6E45">
              <w:rPr>
                <w:rFonts w:ascii="Arial" w:hAnsi="Arial" w:cs="Arial"/>
                <w:sz w:val="18"/>
                <w:szCs w:val="18"/>
              </w:rPr>
              <w:t>682,146</w:t>
            </w:r>
          </w:p>
        </w:tc>
      </w:tr>
    </w:tbl>
    <w:p w:rsidR="00840AC1" w:rsidRDefault="00840AC1">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F916A9" w:rsidP="00AE4D84">
      <w:pPr>
        <w:spacing w:before="120" w:after="120" w:line="380" w:lineRule="exact"/>
        <w:ind w:left="547" w:right="-43" w:hanging="547"/>
        <w:rPr>
          <w:rFonts w:ascii="Arial" w:hAnsi="Arial"/>
          <w:b/>
          <w:bCs/>
          <w:sz w:val="22"/>
          <w:szCs w:val="22"/>
        </w:rPr>
      </w:pPr>
      <w:r>
        <w:rPr>
          <w:rFonts w:ascii="Arial" w:hAnsi="Arial"/>
          <w:b/>
          <w:bCs/>
          <w:sz w:val="22"/>
          <w:szCs w:val="22"/>
        </w:rPr>
        <w:lastRenderedPageBreak/>
        <w:t>3</w:t>
      </w:r>
      <w:r w:rsidR="00070F0B" w:rsidRPr="00746ADC">
        <w:rPr>
          <w:rFonts w:ascii="Arial" w:hAnsi="Arial"/>
          <w:b/>
          <w:bCs/>
          <w:sz w:val="22"/>
          <w:szCs w:val="22"/>
        </w:rPr>
        <w:t>.</w:t>
      </w:r>
      <w:r w:rsidR="00070F0B" w:rsidRPr="00746ADC">
        <w:rPr>
          <w:rFonts w:ascii="Arial" w:hAnsi="Arial"/>
          <w:b/>
          <w:bCs/>
          <w:sz w:val="22"/>
          <w:szCs w:val="22"/>
        </w:rPr>
        <w:tab/>
        <w:t>Related party transactions</w:t>
      </w:r>
    </w:p>
    <w:p w:rsidR="00E4119C" w:rsidRDefault="00C55774" w:rsidP="00AE4D84">
      <w:pPr>
        <w:spacing w:before="120" w:after="120" w:line="380" w:lineRule="exact"/>
        <w:ind w:left="547" w:right="-43"/>
        <w:jc w:val="thaiDistribute"/>
        <w:rPr>
          <w:rFonts w:ascii="Arial" w:hAnsi="Arial"/>
          <w:sz w:val="22"/>
          <w:szCs w:val="22"/>
        </w:rPr>
      </w:pPr>
      <w:r w:rsidRPr="00746ADC">
        <w:rPr>
          <w:rFonts w:ascii="Arial" w:hAnsi="Arial"/>
          <w:sz w:val="22"/>
          <w:szCs w:val="22"/>
        </w:rPr>
        <w:t>During the periods</w:t>
      </w:r>
      <w:r w:rsidRPr="00734E21">
        <w:rPr>
          <w:rFonts w:ascii="Arial" w:hAnsi="Arial"/>
          <w:sz w:val="22"/>
          <w:szCs w:val="22"/>
        </w:rPr>
        <w:t xml:space="preserve">, </w:t>
      </w:r>
      <w:r w:rsidR="00CC73D9" w:rsidRPr="00CC73D9">
        <w:rPr>
          <w:rFonts w:ascii="Arial" w:hAnsi="Arial"/>
          <w:sz w:val="22"/>
          <w:szCs w:val="22"/>
        </w:rPr>
        <w:t xml:space="preserve">the </w:t>
      </w:r>
      <w:r w:rsidR="00EB2CB2">
        <w:rPr>
          <w:rFonts w:ascii="Arial" w:hAnsi="Arial"/>
          <w:sz w:val="22"/>
          <w:szCs w:val="22"/>
        </w:rPr>
        <w:t>Group</w:t>
      </w:r>
      <w:r w:rsidR="00AE39F1" w:rsidRPr="00734E21">
        <w:rPr>
          <w:rFonts w:ascii="Arial" w:hAnsi="Arial"/>
          <w:sz w:val="22"/>
          <w:szCs w:val="22"/>
        </w:rPr>
        <w:t xml:space="preserve"> had</w:t>
      </w:r>
      <w:r w:rsidR="00AE39F1" w:rsidRPr="00746ADC">
        <w:rPr>
          <w:rFonts w:ascii="Arial" w:hAnsi="Arial"/>
          <w:sz w:val="22"/>
          <w:szCs w:val="22"/>
        </w:rPr>
        <w:t xml:space="preserve"> significant business transactions with related parties. Such transactions, which are </w:t>
      </w:r>
      <w:proofErr w:type="spellStart"/>
      <w:r w:rsidR="002E7DFF" w:rsidRPr="00746ADC">
        <w:rPr>
          <w:rFonts w:ascii="Arial" w:hAnsi="Arial"/>
          <w:sz w:val="22"/>
          <w:szCs w:val="22"/>
        </w:rPr>
        <w:t>summari</w:t>
      </w:r>
      <w:r w:rsidR="00505ED6" w:rsidRPr="00746ADC">
        <w:rPr>
          <w:rFonts w:ascii="Arial" w:hAnsi="Arial"/>
          <w:sz w:val="22"/>
          <w:szCs w:val="22"/>
        </w:rPr>
        <w:t>s</w:t>
      </w:r>
      <w:r w:rsidR="00661A54" w:rsidRPr="00746ADC">
        <w:rPr>
          <w:rFonts w:ascii="Arial" w:hAnsi="Arial"/>
          <w:sz w:val="22"/>
          <w:szCs w:val="22"/>
        </w:rPr>
        <w:t>ed</w:t>
      </w:r>
      <w:proofErr w:type="spellEnd"/>
      <w:r w:rsidR="00AE39F1" w:rsidRPr="00746ADC">
        <w:rPr>
          <w:rFonts w:ascii="Arial" w:hAnsi="Arial"/>
          <w:sz w:val="22"/>
          <w:szCs w:val="22"/>
        </w:rPr>
        <w:t xml:space="preserve"> below, arose in the ordinary course of business and were concluded on commercial terms and bases agreed upon between the </w:t>
      </w:r>
      <w:r w:rsidR="00F916A9">
        <w:rPr>
          <w:rFonts w:ascii="Arial" w:hAnsi="Arial"/>
          <w:sz w:val="22"/>
          <w:szCs w:val="22"/>
        </w:rPr>
        <w:t>Group</w:t>
      </w:r>
      <w:r w:rsidR="00AE39F1" w:rsidRPr="00746ADC">
        <w:rPr>
          <w:rFonts w:ascii="Arial" w:hAnsi="Arial"/>
          <w:sz w:val="22"/>
          <w:szCs w:val="22"/>
        </w:rPr>
        <w:t xml:space="preserve"> and those related parties</w:t>
      </w:r>
      <w:r w:rsidR="00070F0B" w:rsidRPr="00746ADC">
        <w:rPr>
          <w:rFonts w:ascii="Arial" w:hAnsi="Arial"/>
          <w:sz w:val="22"/>
          <w:szCs w:val="22"/>
        </w:rPr>
        <w:t>.</w:t>
      </w:r>
      <w:r w:rsidR="00B77D8E" w:rsidRPr="00746ADC">
        <w:rPr>
          <w:rFonts w:ascii="Arial" w:hAnsi="Arial"/>
          <w:sz w:val="22"/>
          <w:szCs w:val="22"/>
        </w:rPr>
        <w:t xml:space="preserve"> </w:t>
      </w:r>
    </w:p>
    <w:tbl>
      <w:tblPr>
        <w:tblW w:w="9270" w:type="dxa"/>
        <w:tblInd w:w="450" w:type="dxa"/>
        <w:tblLayout w:type="fixed"/>
        <w:tblLook w:val="0000" w:firstRow="0" w:lastRow="0" w:firstColumn="0" w:lastColumn="0" w:noHBand="0" w:noVBand="0"/>
      </w:tblPr>
      <w:tblGrid>
        <w:gridCol w:w="2970"/>
        <w:gridCol w:w="1035"/>
        <w:gridCol w:w="1035"/>
        <w:gridCol w:w="1035"/>
        <w:gridCol w:w="1035"/>
        <w:gridCol w:w="2160"/>
      </w:tblGrid>
      <w:tr w:rsidR="00840AC1" w:rsidRPr="0077373C" w:rsidTr="003C6E45">
        <w:trPr>
          <w:tblHeader/>
        </w:trPr>
        <w:tc>
          <w:tcPr>
            <w:tcW w:w="2970" w:type="dxa"/>
          </w:tcPr>
          <w:p w:rsidR="00840AC1" w:rsidRPr="0077373C" w:rsidRDefault="00840AC1" w:rsidP="00840AC1">
            <w:pPr>
              <w:spacing w:line="340" w:lineRule="exact"/>
              <w:ind w:left="-11" w:firstLine="11"/>
              <w:rPr>
                <w:rFonts w:ascii="Arial" w:eastAsia="Arial Unicode MS" w:hAnsi="Arial" w:cs="Arial"/>
                <w:sz w:val="17"/>
                <w:szCs w:val="17"/>
                <w:u w:val="single"/>
              </w:rPr>
            </w:pPr>
          </w:p>
        </w:tc>
        <w:tc>
          <w:tcPr>
            <w:tcW w:w="6300" w:type="dxa"/>
            <w:gridSpan w:val="5"/>
          </w:tcPr>
          <w:p w:rsidR="00840AC1" w:rsidRPr="0077373C" w:rsidRDefault="00840AC1" w:rsidP="00840AC1">
            <w:pPr>
              <w:spacing w:line="340" w:lineRule="exact"/>
              <w:ind w:left="-11" w:firstLine="11"/>
              <w:jc w:val="right"/>
              <w:rPr>
                <w:rFonts w:ascii="Arial" w:eastAsia="Arial Unicode MS" w:hAnsi="Arial" w:cs="Arial"/>
                <w:sz w:val="17"/>
                <w:szCs w:val="17"/>
              </w:rPr>
            </w:pPr>
            <w:r w:rsidRPr="0077373C">
              <w:rPr>
                <w:rFonts w:ascii="Arial" w:eastAsia="Arial Unicode MS" w:hAnsi="Arial" w:cs="Arial"/>
                <w:sz w:val="17"/>
                <w:szCs w:val="17"/>
              </w:rPr>
              <w:t>(Unit: Million Baht)</w:t>
            </w:r>
          </w:p>
        </w:tc>
      </w:tr>
      <w:tr w:rsidR="00840AC1" w:rsidRPr="0077373C" w:rsidTr="003C6E45">
        <w:trPr>
          <w:tblHeader/>
        </w:trPr>
        <w:tc>
          <w:tcPr>
            <w:tcW w:w="2970" w:type="dxa"/>
          </w:tcPr>
          <w:p w:rsidR="00840AC1" w:rsidRPr="0077373C" w:rsidRDefault="00840AC1" w:rsidP="00840AC1">
            <w:pPr>
              <w:spacing w:line="340" w:lineRule="exact"/>
              <w:ind w:left="-14" w:firstLine="14"/>
              <w:rPr>
                <w:rFonts w:ascii="Arial" w:eastAsia="Arial Unicode MS" w:hAnsi="Arial" w:cs="Arial"/>
                <w:sz w:val="17"/>
                <w:szCs w:val="17"/>
                <w:u w:val="single"/>
              </w:rPr>
            </w:pPr>
          </w:p>
        </w:tc>
        <w:tc>
          <w:tcPr>
            <w:tcW w:w="4140" w:type="dxa"/>
            <w:gridSpan w:val="4"/>
            <w:vAlign w:val="bottom"/>
          </w:tcPr>
          <w:p w:rsidR="00840AC1" w:rsidRPr="0077373C" w:rsidRDefault="00840AC1" w:rsidP="00840AC1">
            <w:pPr>
              <w:pBdr>
                <w:bottom w:val="single" w:sz="4" w:space="1" w:color="auto"/>
              </w:pBdr>
              <w:spacing w:line="340" w:lineRule="exact"/>
              <w:ind w:left="0" w:right="-43"/>
              <w:jc w:val="center"/>
              <w:rPr>
                <w:rFonts w:ascii="Arial" w:eastAsia="Arial Unicode MS" w:hAnsi="Arial" w:cs="Arial"/>
                <w:sz w:val="17"/>
                <w:szCs w:val="17"/>
                <w:cs/>
              </w:rPr>
            </w:pPr>
            <w:r w:rsidRPr="0077373C">
              <w:rPr>
                <w:rFonts w:ascii="Arial" w:eastAsia="Arial Unicode MS" w:hAnsi="Arial" w:cs="Arial"/>
                <w:sz w:val="17"/>
                <w:szCs w:val="17"/>
              </w:rPr>
              <w:t>For the three-month period</w:t>
            </w:r>
            <w:r w:rsidR="00740FFB">
              <w:rPr>
                <w:rFonts w:ascii="Arial" w:eastAsia="Arial Unicode MS" w:hAnsi="Arial" w:cs="Arial"/>
                <w:sz w:val="17"/>
                <w:szCs w:val="17"/>
              </w:rPr>
              <w:t>s</w:t>
            </w:r>
            <w:r w:rsidRPr="0077373C">
              <w:rPr>
                <w:rFonts w:ascii="Arial" w:eastAsia="Arial Unicode MS" w:hAnsi="Arial" w:cs="Arial"/>
                <w:sz w:val="17"/>
                <w:szCs w:val="17"/>
                <w:cs/>
              </w:rPr>
              <w:t xml:space="preserve"> </w:t>
            </w:r>
            <w:r w:rsidRPr="0077373C">
              <w:rPr>
                <w:rFonts w:ascii="Arial" w:eastAsia="Arial Unicode MS" w:hAnsi="Arial" w:cs="Arial"/>
                <w:sz w:val="17"/>
                <w:szCs w:val="17"/>
              </w:rPr>
              <w:t>ended 31 March</w:t>
            </w:r>
          </w:p>
        </w:tc>
        <w:tc>
          <w:tcPr>
            <w:tcW w:w="2160" w:type="dxa"/>
          </w:tcPr>
          <w:p w:rsidR="00840AC1" w:rsidRPr="0077373C" w:rsidRDefault="00840AC1" w:rsidP="00840AC1">
            <w:pPr>
              <w:spacing w:line="340" w:lineRule="exact"/>
              <w:ind w:left="-14" w:firstLine="14"/>
              <w:jc w:val="center"/>
              <w:rPr>
                <w:rFonts w:ascii="Arial" w:eastAsia="Arial Unicode MS" w:hAnsi="Arial" w:cs="Arial"/>
                <w:sz w:val="17"/>
                <w:szCs w:val="17"/>
                <w:u w:val="single"/>
              </w:rPr>
            </w:pPr>
          </w:p>
        </w:tc>
      </w:tr>
      <w:tr w:rsidR="00840AC1" w:rsidRPr="0077373C" w:rsidTr="003C6E45">
        <w:trPr>
          <w:tblHeader/>
        </w:trPr>
        <w:tc>
          <w:tcPr>
            <w:tcW w:w="2970" w:type="dxa"/>
          </w:tcPr>
          <w:p w:rsidR="00840AC1" w:rsidRPr="0077373C" w:rsidRDefault="00840AC1" w:rsidP="00840AC1">
            <w:pPr>
              <w:spacing w:line="340" w:lineRule="exact"/>
              <w:ind w:left="-108" w:right="-108"/>
              <w:jc w:val="center"/>
              <w:rPr>
                <w:rFonts w:ascii="Arial" w:eastAsia="Arial Unicode MS" w:hAnsi="Arial" w:cs="Arial"/>
                <w:sz w:val="17"/>
                <w:szCs w:val="17"/>
                <w:cs/>
              </w:rPr>
            </w:pPr>
          </w:p>
        </w:tc>
        <w:tc>
          <w:tcPr>
            <w:tcW w:w="2070" w:type="dxa"/>
            <w:gridSpan w:val="2"/>
          </w:tcPr>
          <w:p w:rsidR="00840AC1" w:rsidRPr="0077373C" w:rsidRDefault="00840AC1" w:rsidP="00840AC1">
            <w:pPr>
              <w:spacing w:line="340" w:lineRule="exact"/>
              <w:ind w:left="-108" w:right="-108"/>
              <w:jc w:val="center"/>
              <w:rPr>
                <w:rFonts w:ascii="Arial" w:eastAsia="Arial Unicode MS" w:hAnsi="Arial" w:cs="Arial"/>
                <w:sz w:val="17"/>
                <w:szCs w:val="17"/>
                <w:cs/>
              </w:rPr>
            </w:pPr>
            <w:r w:rsidRPr="0077373C">
              <w:rPr>
                <w:rFonts w:ascii="Arial" w:eastAsia="Arial Unicode MS" w:hAnsi="Arial" w:cs="Arial"/>
                <w:sz w:val="17"/>
                <w:szCs w:val="17"/>
              </w:rPr>
              <w:t>Consolidated</w:t>
            </w:r>
          </w:p>
        </w:tc>
        <w:tc>
          <w:tcPr>
            <w:tcW w:w="2070" w:type="dxa"/>
            <w:gridSpan w:val="2"/>
          </w:tcPr>
          <w:p w:rsidR="00840AC1" w:rsidRPr="0077373C" w:rsidRDefault="00840AC1" w:rsidP="00840AC1">
            <w:pPr>
              <w:spacing w:line="340" w:lineRule="exact"/>
              <w:ind w:left="-108" w:right="-108"/>
              <w:jc w:val="center"/>
              <w:rPr>
                <w:rFonts w:ascii="Arial" w:eastAsia="Arial Unicode MS" w:hAnsi="Arial" w:cs="Arial"/>
                <w:sz w:val="17"/>
                <w:szCs w:val="17"/>
                <w:cs/>
              </w:rPr>
            </w:pPr>
            <w:r w:rsidRPr="0077373C">
              <w:rPr>
                <w:rFonts w:ascii="Arial" w:eastAsia="Arial Unicode MS" w:hAnsi="Arial" w:cs="Arial"/>
                <w:sz w:val="17"/>
                <w:szCs w:val="17"/>
              </w:rPr>
              <w:t>Separate</w:t>
            </w:r>
          </w:p>
        </w:tc>
        <w:tc>
          <w:tcPr>
            <w:tcW w:w="2160" w:type="dxa"/>
          </w:tcPr>
          <w:p w:rsidR="00840AC1" w:rsidRPr="0077373C" w:rsidRDefault="00840AC1" w:rsidP="00840AC1">
            <w:pPr>
              <w:spacing w:line="340" w:lineRule="exact"/>
              <w:ind w:left="-14" w:firstLine="14"/>
              <w:jc w:val="center"/>
              <w:rPr>
                <w:rFonts w:ascii="Arial" w:eastAsia="Arial Unicode MS" w:hAnsi="Arial" w:cs="Arial"/>
                <w:sz w:val="17"/>
                <w:szCs w:val="17"/>
                <w:u w:val="single"/>
              </w:rPr>
            </w:pPr>
          </w:p>
        </w:tc>
      </w:tr>
      <w:tr w:rsidR="00840AC1" w:rsidRPr="0077373C" w:rsidTr="003C6E45">
        <w:trPr>
          <w:tblHeader/>
        </w:trPr>
        <w:tc>
          <w:tcPr>
            <w:tcW w:w="2970" w:type="dxa"/>
          </w:tcPr>
          <w:p w:rsidR="00840AC1" w:rsidRPr="0077373C" w:rsidRDefault="00840AC1" w:rsidP="00840AC1">
            <w:pPr>
              <w:spacing w:line="340" w:lineRule="exact"/>
              <w:ind w:left="-11" w:firstLine="11"/>
              <w:rPr>
                <w:rFonts w:ascii="Arial" w:eastAsia="Arial Unicode MS" w:hAnsi="Arial" w:cs="Arial"/>
                <w:sz w:val="17"/>
                <w:szCs w:val="17"/>
                <w:u w:val="single"/>
              </w:rPr>
            </w:pPr>
          </w:p>
        </w:tc>
        <w:tc>
          <w:tcPr>
            <w:tcW w:w="2070" w:type="dxa"/>
            <w:gridSpan w:val="2"/>
          </w:tcPr>
          <w:p w:rsidR="00840AC1" w:rsidRPr="0077373C" w:rsidRDefault="00840AC1" w:rsidP="00840AC1">
            <w:pPr>
              <w:pBdr>
                <w:bottom w:val="single" w:sz="4" w:space="1" w:color="auto"/>
              </w:pBdr>
              <w:spacing w:line="340" w:lineRule="exact"/>
              <w:jc w:val="center"/>
              <w:rPr>
                <w:rFonts w:ascii="Arial" w:eastAsia="Arial Unicode MS" w:hAnsi="Arial" w:cs="Arial"/>
                <w:sz w:val="17"/>
                <w:szCs w:val="17"/>
              </w:rPr>
            </w:pPr>
            <w:r w:rsidRPr="0077373C">
              <w:rPr>
                <w:rFonts w:ascii="Arial" w:eastAsia="Arial Unicode MS" w:hAnsi="Arial" w:cs="Arial"/>
                <w:sz w:val="17"/>
                <w:szCs w:val="17"/>
              </w:rPr>
              <w:t>financial statements</w:t>
            </w:r>
          </w:p>
        </w:tc>
        <w:tc>
          <w:tcPr>
            <w:tcW w:w="2070" w:type="dxa"/>
            <w:gridSpan w:val="2"/>
          </w:tcPr>
          <w:p w:rsidR="00840AC1" w:rsidRPr="0077373C" w:rsidRDefault="00840AC1" w:rsidP="00840AC1">
            <w:pPr>
              <w:pBdr>
                <w:bottom w:val="single" w:sz="4" w:space="1" w:color="auto"/>
              </w:pBdr>
              <w:spacing w:line="340" w:lineRule="exact"/>
              <w:jc w:val="center"/>
              <w:rPr>
                <w:rFonts w:ascii="Arial" w:eastAsia="Arial Unicode MS" w:hAnsi="Arial" w:cs="Arial"/>
                <w:sz w:val="17"/>
                <w:szCs w:val="17"/>
              </w:rPr>
            </w:pPr>
            <w:r w:rsidRPr="0077373C">
              <w:rPr>
                <w:rFonts w:ascii="Arial" w:eastAsia="Arial Unicode MS" w:hAnsi="Arial" w:cs="Arial"/>
                <w:sz w:val="17"/>
                <w:szCs w:val="17"/>
              </w:rPr>
              <w:t>financial statements</w:t>
            </w:r>
          </w:p>
        </w:tc>
        <w:tc>
          <w:tcPr>
            <w:tcW w:w="2160" w:type="dxa"/>
          </w:tcPr>
          <w:p w:rsidR="00840AC1" w:rsidRPr="0077373C" w:rsidRDefault="00840AC1" w:rsidP="00840AC1">
            <w:pPr>
              <w:pBdr>
                <w:bottom w:val="single" w:sz="4" w:space="1" w:color="auto"/>
              </w:pBdr>
              <w:spacing w:line="340" w:lineRule="exact"/>
              <w:ind w:left="-14" w:firstLine="14"/>
              <w:jc w:val="center"/>
              <w:rPr>
                <w:rFonts w:ascii="Arial" w:eastAsia="Arial Unicode MS" w:hAnsi="Arial" w:cs="Arial"/>
                <w:sz w:val="17"/>
                <w:szCs w:val="17"/>
              </w:rPr>
            </w:pPr>
            <w:r w:rsidRPr="0077373C">
              <w:rPr>
                <w:rFonts w:ascii="Arial" w:eastAsia="Arial Unicode MS" w:hAnsi="Arial" w:cs="Arial"/>
                <w:sz w:val="17"/>
                <w:szCs w:val="17"/>
              </w:rPr>
              <w:t>Transfer pricing policy</w:t>
            </w:r>
          </w:p>
        </w:tc>
      </w:tr>
      <w:tr w:rsidR="00840AC1" w:rsidRPr="0077373C" w:rsidTr="003C6E45">
        <w:trPr>
          <w:tblHeader/>
        </w:trPr>
        <w:tc>
          <w:tcPr>
            <w:tcW w:w="2970" w:type="dxa"/>
          </w:tcPr>
          <w:p w:rsidR="00840AC1" w:rsidRPr="0077373C" w:rsidRDefault="00840AC1" w:rsidP="00840AC1">
            <w:pPr>
              <w:spacing w:line="340" w:lineRule="exact"/>
              <w:ind w:left="-11" w:firstLine="11"/>
              <w:rPr>
                <w:rFonts w:ascii="Arial" w:eastAsia="Arial Unicode MS" w:hAnsi="Arial" w:cs="Arial"/>
                <w:sz w:val="17"/>
                <w:szCs w:val="17"/>
                <w:u w:val="single"/>
              </w:rPr>
            </w:pPr>
          </w:p>
        </w:tc>
        <w:tc>
          <w:tcPr>
            <w:tcW w:w="1035" w:type="dxa"/>
          </w:tcPr>
          <w:p w:rsidR="00840AC1" w:rsidRPr="0077373C" w:rsidRDefault="00840AC1" w:rsidP="00840AC1">
            <w:pPr>
              <w:spacing w:line="380" w:lineRule="exact"/>
              <w:ind w:left="-14" w:firstLine="14"/>
              <w:jc w:val="center"/>
              <w:rPr>
                <w:rFonts w:ascii="Arial" w:eastAsia="Arial Unicode MS" w:hAnsi="Arial" w:cs="Arial"/>
                <w:sz w:val="17"/>
                <w:szCs w:val="17"/>
                <w:u w:val="single"/>
              </w:rPr>
            </w:pPr>
            <w:r w:rsidRPr="0077373C">
              <w:rPr>
                <w:rFonts w:ascii="Arial" w:eastAsia="Arial Unicode MS" w:hAnsi="Arial" w:cs="Arial"/>
                <w:sz w:val="17"/>
                <w:szCs w:val="17"/>
                <w:u w:val="single"/>
              </w:rPr>
              <w:t>2021</w:t>
            </w:r>
          </w:p>
        </w:tc>
        <w:tc>
          <w:tcPr>
            <w:tcW w:w="1035" w:type="dxa"/>
          </w:tcPr>
          <w:p w:rsidR="00840AC1" w:rsidRPr="0077373C" w:rsidRDefault="00840AC1" w:rsidP="00840AC1">
            <w:pPr>
              <w:spacing w:line="380" w:lineRule="exact"/>
              <w:ind w:left="-14" w:firstLine="14"/>
              <w:jc w:val="center"/>
              <w:rPr>
                <w:rFonts w:ascii="Arial" w:eastAsia="Arial Unicode MS" w:hAnsi="Arial" w:cs="Arial"/>
                <w:sz w:val="17"/>
                <w:szCs w:val="17"/>
                <w:u w:val="single"/>
              </w:rPr>
            </w:pPr>
            <w:r w:rsidRPr="0077373C">
              <w:rPr>
                <w:rFonts w:ascii="Arial" w:eastAsia="Arial Unicode MS" w:hAnsi="Arial" w:cs="Arial"/>
                <w:sz w:val="17"/>
                <w:szCs w:val="17"/>
                <w:u w:val="single"/>
              </w:rPr>
              <w:t>2020</w:t>
            </w:r>
          </w:p>
        </w:tc>
        <w:tc>
          <w:tcPr>
            <w:tcW w:w="1035" w:type="dxa"/>
          </w:tcPr>
          <w:p w:rsidR="00840AC1" w:rsidRPr="0077373C" w:rsidRDefault="00840AC1" w:rsidP="00840AC1">
            <w:pPr>
              <w:spacing w:line="380" w:lineRule="exact"/>
              <w:ind w:left="-14" w:firstLine="14"/>
              <w:jc w:val="center"/>
              <w:rPr>
                <w:rFonts w:ascii="Arial" w:eastAsia="Arial Unicode MS" w:hAnsi="Arial" w:cs="Arial"/>
                <w:sz w:val="17"/>
                <w:szCs w:val="17"/>
                <w:u w:val="single"/>
              </w:rPr>
            </w:pPr>
            <w:r w:rsidRPr="0077373C">
              <w:rPr>
                <w:rFonts w:ascii="Arial" w:eastAsia="Arial Unicode MS" w:hAnsi="Arial" w:cs="Arial"/>
                <w:sz w:val="17"/>
                <w:szCs w:val="17"/>
                <w:u w:val="single"/>
              </w:rPr>
              <w:t>2021</w:t>
            </w:r>
          </w:p>
        </w:tc>
        <w:tc>
          <w:tcPr>
            <w:tcW w:w="1035" w:type="dxa"/>
          </w:tcPr>
          <w:p w:rsidR="00840AC1" w:rsidRPr="0077373C" w:rsidRDefault="00840AC1" w:rsidP="00840AC1">
            <w:pPr>
              <w:spacing w:line="380" w:lineRule="exact"/>
              <w:ind w:left="-14" w:firstLine="14"/>
              <w:jc w:val="center"/>
              <w:rPr>
                <w:rFonts w:ascii="Arial" w:eastAsia="Arial Unicode MS" w:hAnsi="Arial" w:cs="Arial"/>
                <w:sz w:val="17"/>
                <w:szCs w:val="17"/>
                <w:u w:val="single"/>
              </w:rPr>
            </w:pPr>
            <w:r w:rsidRPr="0077373C">
              <w:rPr>
                <w:rFonts w:ascii="Arial" w:eastAsia="Arial Unicode MS" w:hAnsi="Arial" w:cs="Arial"/>
                <w:sz w:val="17"/>
                <w:szCs w:val="17"/>
                <w:u w:val="single"/>
              </w:rPr>
              <w:t>2020</w:t>
            </w:r>
          </w:p>
        </w:tc>
        <w:tc>
          <w:tcPr>
            <w:tcW w:w="2160" w:type="dxa"/>
          </w:tcPr>
          <w:p w:rsidR="00840AC1" w:rsidRPr="0077373C" w:rsidRDefault="00840AC1" w:rsidP="00840AC1">
            <w:pPr>
              <w:spacing w:line="340" w:lineRule="exact"/>
              <w:ind w:left="-11" w:firstLine="11"/>
              <w:jc w:val="center"/>
              <w:rPr>
                <w:rFonts w:ascii="Arial" w:eastAsia="Arial Unicode MS" w:hAnsi="Arial" w:cs="Arial"/>
                <w:sz w:val="17"/>
                <w:szCs w:val="17"/>
                <w:u w:val="single"/>
              </w:rPr>
            </w:pPr>
          </w:p>
        </w:tc>
      </w:tr>
      <w:tr w:rsidR="00840AC1" w:rsidRPr="0077373C" w:rsidTr="003C6E45">
        <w:tc>
          <w:tcPr>
            <w:tcW w:w="2970" w:type="dxa"/>
          </w:tcPr>
          <w:p w:rsidR="00840AC1" w:rsidRPr="0077373C" w:rsidRDefault="00840AC1" w:rsidP="00840AC1">
            <w:pPr>
              <w:spacing w:line="340" w:lineRule="exact"/>
              <w:ind w:left="-14" w:right="-108" w:firstLine="14"/>
              <w:rPr>
                <w:rFonts w:ascii="Arial" w:eastAsia="Arial Unicode MS" w:hAnsi="Arial" w:cs="Arial"/>
                <w:b/>
                <w:bCs/>
                <w:sz w:val="17"/>
                <w:szCs w:val="17"/>
              </w:rPr>
            </w:pPr>
            <w:r w:rsidRPr="0077373C">
              <w:rPr>
                <w:rFonts w:ascii="Arial" w:eastAsia="Arial Unicode MS" w:hAnsi="Arial" w:cs="Arial"/>
                <w:b/>
                <w:bCs/>
                <w:sz w:val="17"/>
                <w:szCs w:val="17"/>
                <w:u w:val="single"/>
              </w:rPr>
              <w:t>Transactions with parent company</w:t>
            </w:r>
          </w:p>
        </w:tc>
        <w:tc>
          <w:tcPr>
            <w:tcW w:w="1035" w:type="dxa"/>
          </w:tcPr>
          <w:p w:rsidR="00840AC1" w:rsidRPr="0077373C" w:rsidRDefault="00840AC1" w:rsidP="00840AC1">
            <w:pPr>
              <w:tabs>
                <w:tab w:val="decimal" w:pos="513"/>
              </w:tabs>
              <w:spacing w:line="340" w:lineRule="exact"/>
              <w:jc w:val="right"/>
              <w:rPr>
                <w:rFonts w:ascii="Arial" w:eastAsia="Arial Unicode MS" w:hAnsi="Arial" w:cs="Arial"/>
                <w:spacing w:val="-6"/>
                <w:sz w:val="17"/>
                <w:szCs w:val="17"/>
              </w:rPr>
            </w:pPr>
          </w:p>
        </w:tc>
        <w:tc>
          <w:tcPr>
            <w:tcW w:w="1035" w:type="dxa"/>
          </w:tcPr>
          <w:p w:rsidR="00840AC1" w:rsidRPr="0077373C" w:rsidRDefault="00840AC1" w:rsidP="00840AC1">
            <w:pPr>
              <w:tabs>
                <w:tab w:val="decimal" w:pos="513"/>
              </w:tabs>
              <w:spacing w:line="340" w:lineRule="exact"/>
              <w:jc w:val="right"/>
              <w:rPr>
                <w:rFonts w:ascii="Arial" w:eastAsia="Arial Unicode MS" w:hAnsi="Arial" w:cs="Arial"/>
                <w:spacing w:val="-6"/>
                <w:sz w:val="17"/>
                <w:szCs w:val="17"/>
              </w:rPr>
            </w:pPr>
          </w:p>
        </w:tc>
        <w:tc>
          <w:tcPr>
            <w:tcW w:w="1035" w:type="dxa"/>
          </w:tcPr>
          <w:p w:rsidR="00840AC1" w:rsidRPr="0077373C" w:rsidRDefault="00840AC1" w:rsidP="00840AC1">
            <w:pPr>
              <w:spacing w:line="340" w:lineRule="exact"/>
              <w:ind w:firstLine="14"/>
              <w:jc w:val="thaiDistribute"/>
              <w:rPr>
                <w:rFonts w:ascii="Arial" w:eastAsia="Arial Unicode MS" w:hAnsi="Arial" w:cs="Arial"/>
                <w:spacing w:val="-6"/>
                <w:sz w:val="17"/>
                <w:szCs w:val="17"/>
              </w:rPr>
            </w:pPr>
          </w:p>
        </w:tc>
        <w:tc>
          <w:tcPr>
            <w:tcW w:w="1035" w:type="dxa"/>
          </w:tcPr>
          <w:p w:rsidR="00840AC1" w:rsidRPr="0077373C" w:rsidRDefault="00840AC1" w:rsidP="00840AC1">
            <w:pPr>
              <w:spacing w:line="340" w:lineRule="exact"/>
              <w:ind w:firstLine="14"/>
              <w:jc w:val="thaiDistribute"/>
              <w:rPr>
                <w:rFonts w:ascii="Arial" w:eastAsia="Arial Unicode MS" w:hAnsi="Arial" w:cs="Arial"/>
                <w:spacing w:val="-6"/>
                <w:sz w:val="17"/>
                <w:szCs w:val="17"/>
              </w:rPr>
            </w:pPr>
          </w:p>
        </w:tc>
        <w:tc>
          <w:tcPr>
            <w:tcW w:w="2160" w:type="dxa"/>
          </w:tcPr>
          <w:p w:rsidR="00840AC1" w:rsidRPr="0077373C" w:rsidRDefault="00840AC1" w:rsidP="00840AC1">
            <w:pPr>
              <w:spacing w:line="340" w:lineRule="exact"/>
              <w:ind w:left="-14" w:firstLine="14"/>
              <w:jc w:val="thaiDistribute"/>
              <w:rPr>
                <w:rFonts w:ascii="Arial" w:eastAsia="Arial Unicode MS" w:hAnsi="Arial" w:cs="Arial"/>
                <w:spacing w:val="-6"/>
                <w:sz w:val="17"/>
                <w:szCs w:val="17"/>
              </w:rPr>
            </w:pPr>
          </w:p>
        </w:tc>
      </w:tr>
      <w:tr w:rsidR="00840AC1" w:rsidRPr="0077373C" w:rsidTr="003C6E45">
        <w:tc>
          <w:tcPr>
            <w:tcW w:w="2970" w:type="dxa"/>
          </w:tcPr>
          <w:p w:rsidR="00840AC1" w:rsidRPr="0077373C" w:rsidRDefault="00840AC1" w:rsidP="00840AC1">
            <w:pPr>
              <w:spacing w:line="340" w:lineRule="exact"/>
              <w:ind w:left="-14" w:firstLine="14"/>
              <w:rPr>
                <w:rFonts w:ascii="Arial" w:eastAsia="Arial Unicode MS" w:hAnsi="Arial" w:cs="Arial"/>
                <w:sz w:val="17"/>
                <w:szCs w:val="17"/>
              </w:rPr>
            </w:pPr>
            <w:r w:rsidRPr="0077373C">
              <w:rPr>
                <w:rFonts w:ascii="Arial" w:eastAsia="Arial Unicode MS" w:hAnsi="Arial" w:cs="Arial"/>
                <w:sz w:val="17"/>
                <w:szCs w:val="17"/>
              </w:rPr>
              <w:t>Administrative expenses</w:t>
            </w:r>
          </w:p>
        </w:tc>
        <w:tc>
          <w:tcPr>
            <w:tcW w:w="1035" w:type="dxa"/>
          </w:tcPr>
          <w:p w:rsidR="00840AC1" w:rsidRPr="0077373C" w:rsidRDefault="0023279B"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20</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18</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8</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7</w:t>
            </w:r>
          </w:p>
        </w:tc>
        <w:tc>
          <w:tcPr>
            <w:tcW w:w="2160" w:type="dxa"/>
          </w:tcPr>
          <w:p w:rsidR="00840AC1" w:rsidRPr="0077373C" w:rsidRDefault="00840AC1" w:rsidP="00840AC1">
            <w:pPr>
              <w:spacing w:line="340" w:lineRule="exact"/>
              <w:ind w:left="180" w:hanging="174"/>
              <w:rPr>
                <w:rFonts w:ascii="Arial" w:eastAsia="Arial Unicode MS" w:hAnsi="Arial" w:cs="Arial"/>
                <w:sz w:val="17"/>
                <w:szCs w:val="17"/>
              </w:rPr>
            </w:pPr>
            <w:r w:rsidRPr="0077373C">
              <w:rPr>
                <w:rFonts w:ascii="Arial" w:eastAsia="Arial Unicode MS" w:hAnsi="Arial" w:cs="Arial"/>
                <w:sz w:val="17"/>
                <w:szCs w:val="17"/>
              </w:rPr>
              <w:t>Contract price</w:t>
            </w:r>
          </w:p>
        </w:tc>
      </w:tr>
      <w:tr w:rsidR="00840AC1" w:rsidRPr="0077373C" w:rsidTr="003C6E45">
        <w:tc>
          <w:tcPr>
            <w:tcW w:w="2970" w:type="dxa"/>
          </w:tcPr>
          <w:p w:rsidR="00840AC1" w:rsidRPr="0077373C" w:rsidRDefault="00840AC1" w:rsidP="00840AC1">
            <w:pPr>
              <w:spacing w:line="340" w:lineRule="exact"/>
              <w:ind w:left="-14" w:firstLine="14"/>
              <w:rPr>
                <w:rFonts w:ascii="Arial" w:eastAsia="Arial Unicode MS" w:hAnsi="Arial" w:cs="Arial"/>
                <w:b/>
                <w:bCs/>
                <w:sz w:val="17"/>
                <w:szCs w:val="17"/>
              </w:rPr>
            </w:pPr>
            <w:r w:rsidRPr="0077373C">
              <w:rPr>
                <w:rFonts w:ascii="Arial" w:eastAsia="Arial Unicode MS" w:hAnsi="Arial" w:cs="Arial"/>
                <w:b/>
                <w:bCs/>
                <w:sz w:val="17"/>
                <w:szCs w:val="17"/>
                <w:u w:val="single"/>
              </w:rPr>
              <w:t>Transactions with subsidiaries</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2160" w:type="dxa"/>
          </w:tcPr>
          <w:p w:rsidR="00840AC1" w:rsidRPr="0077373C" w:rsidRDefault="00840AC1" w:rsidP="00840AC1">
            <w:pPr>
              <w:tabs>
                <w:tab w:val="decimal" w:pos="513"/>
              </w:tabs>
              <w:spacing w:line="340" w:lineRule="exact"/>
              <w:ind w:left="180" w:hanging="174"/>
              <w:jc w:val="thaiDistribute"/>
              <w:rPr>
                <w:rFonts w:ascii="Arial" w:eastAsia="Arial Unicode MS" w:hAnsi="Arial" w:cs="Arial"/>
                <w:sz w:val="17"/>
                <w:szCs w:val="17"/>
              </w:rPr>
            </w:pPr>
          </w:p>
        </w:tc>
      </w:tr>
      <w:tr w:rsidR="00840AC1" w:rsidRPr="0077373C" w:rsidTr="003C6E45">
        <w:tc>
          <w:tcPr>
            <w:tcW w:w="2970" w:type="dxa"/>
          </w:tcPr>
          <w:p w:rsidR="00840AC1" w:rsidRPr="0077373C" w:rsidRDefault="00840AC1" w:rsidP="00840AC1">
            <w:pPr>
              <w:spacing w:line="340" w:lineRule="exact"/>
              <w:ind w:left="252" w:hanging="252"/>
              <w:rPr>
                <w:rFonts w:ascii="Arial" w:eastAsia="Arial Unicode MS" w:hAnsi="Arial" w:cs="Arial"/>
                <w:sz w:val="17"/>
                <w:szCs w:val="17"/>
              </w:rPr>
            </w:pPr>
            <w:r w:rsidRPr="0077373C">
              <w:rPr>
                <w:rFonts w:ascii="Arial" w:eastAsia="Arial Unicode MS" w:hAnsi="Arial" w:cs="Arial"/>
                <w:sz w:val="17"/>
                <w:szCs w:val="17"/>
              </w:rPr>
              <w:t xml:space="preserve">(eliminated from the consolidated </w:t>
            </w:r>
          </w:p>
          <w:p w:rsidR="00840AC1" w:rsidRPr="0077373C" w:rsidRDefault="00840AC1" w:rsidP="00840AC1">
            <w:pPr>
              <w:spacing w:line="340" w:lineRule="exact"/>
              <w:ind w:left="132" w:hanging="132"/>
              <w:rPr>
                <w:rFonts w:ascii="Arial" w:eastAsia="Arial Unicode MS" w:hAnsi="Arial" w:cs="Arial"/>
                <w:sz w:val="17"/>
                <w:szCs w:val="17"/>
              </w:rPr>
            </w:pPr>
            <w:r w:rsidRPr="0077373C">
              <w:rPr>
                <w:rFonts w:ascii="Arial" w:eastAsia="Arial Unicode MS" w:hAnsi="Arial" w:cs="Arial"/>
                <w:sz w:val="17"/>
                <w:szCs w:val="17"/>
              </w:rPr>
              <w:tab/>
              <w:t>financial statements)</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2160" w:type="dxa"/>
          </w:tcPr>
          <w:p w:rsidR="00840AC1" w:rsidRPr="0077373C" w:rsidRDefault="00840AC1" w:rsidP="00840AC1">
            <w:pPr>
              <w:tabs>
                <w:tab w:val="decimal" w:pos="513"/>
              </w:tabs>
              <w:spacing w:line="340" w:lineRule="exact"/>
              <w:ind w:left="180" w:hanging="174"/>
              <w:jc w:val="thaiDistribute"/>
              <w:rPr>
                <w:rFonts w:ascii="Arial" w:eastAsia="Arial Unicode MS" w:hAnsi="Arial" w:cs="Arial"/>
                <w:sz w:val="17"/>
                <w:szCs w:val="17"/>
              </w:rPr>
            </w:pPr>
          </w:p>
        </w:tc>
      </w:tr>
      <w:tr w:rsidR="00840AC1" w:rsidRPr="0077373C" w:rsidTr="003C6E45">
        <w:tc>
          <w:tcPr>
            <w:tcW w:w="2970" w:type="dxa"/>
          </w:tcPr>
          <w:p w:rsidR="00840AC1" w:rsidRPr="0077373C" w:rsidRDefault="00840AC1" w:rsidP="00840AC1">
            <w:pPr>
              <w:tabs>
                <w:tab w:val="decimal" w:pos="473"/>
              </w:tabs>
              <w:spacing w:line="340" w:lineRule="exact"/>
              <w:rPr>
                <w:rFonts w:ascii="Arial" w:eastAsia="Arial Unicode MS" w:hAnsi="Arial" w:cs="Arial"/>
                <w:sz w:val="17"/>
                <w:szCs w:val="17"/>
              </w:rPr>
            </w:pPr>
            <w:r w:rsidRPr="0077373C">
              <w:rPr>
                <w:rFonts w:ascii="Arial" w:eastAsia="Arial Unicode MS" w:hAnsi="Arial" w:cs="Arial"/>
                <w:sz w:val="17"/>
                <w:szCs w:val="17"/>
              </w:rPr>
              <w:t>Interest income</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shd w:val="clear" w:color="auto" w:fill="auto"/>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4</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3</w:t>
            </w:r>
          </w:p>
        </w:tc>
        <w:tc>
          <w:tcPr>
            <w:tcW w:w="2160" w:type="dxa"/>
          </w:tcPr>
          <w:p w:rsidR="00840AC1" w:rsidRPr="0077373C" w:rsidRDefault="00C52A55" w:rsidP="00840AC1">
            <w:pPr>
              <w:spacing w:line="340" w:lineRule="exact"/>
              <w:ind w:left="180" w:right="-198" w:hanging="174"/>
              <w:rPr>
                <w:rFonts w:ascii="Arial" w:eastAsia="Arial Unicode MS" w:hAnsi="Arial" w:cs="Arial"/>
                <w:sz w:val="17"/>
                <w:szCs w:val="17"/>
              </w:rPr>
            </w:pPr>
            <w:r w:rsidRPr="0077373C">
              <w:rPr>
                <w:rFonts w:ascii="Arial" w:eastAsia="Arial Unicode MS" w:hAnsi="Arial" w:cs="Arial"/>
                <w:sz w:val="17"/>
                <w:szCs w:val="17"/>
              </w:rPr>
              <w:t xml:space="preserve">2.93 </w:t>
            </w:r>
            <w:r w:rsidR="00840AC1" w:rsidRPr="0077373C">
              <w:rPr>
                <w:rFonts w:ascii="Arial" w:eastAsia="Arial Unicode MS" w:hAnsi="Arial" w:cs="Arial"/>
                <w:sz w:val="17"/>
                <w:szCs w:val="17"/>
              </w:rPr>
              <w:t>percent per annum</w:t>
            </w:r>
          </w:p>
        </w:tc>
      </w:tr>
      <w:tr w:rsidR="00840AC1" w:rsidRPr="0077373C" w:rsidTr="003C6E45">
        <w:tc>
          <w:tcPr>
            <w:tcW w:w="2970" w:type="dxa"/>
          </w:tcPr>
          <w:p w:rsidR="00840AC1" w:rsidRPr="0077373C" w:rsidRDefault="00840AC1" w:rsidP="00840AC1">
            <w:pPr>
              <w:spacing w:line="340" w:lineRule="exact"/>
              <w:ind w:left="-14" w:right="-43" w:firstLine="14"/>
              <w:outlineLvl w:val="2"/>
              <w:rPr>
                <w:rFonts w:ascii="Arial" w:eastAsia="Arial Unicode MS" w:hAnsi="Arial" w:cs="Arial"/>
                <w:sz w:val="17"/>
                <w:szCs w:val="17"/>
              </w:rPr>
            </w:pPr>
            <w:r w:rsidRPr="0077373C">
              <w:rPr>
                <w:rFonts w:ascii="Arial" w:eastAsia="Arial Unicode MS" w:hAnsi="Arial" w:cs="Arial"/>
                <w:sz w:val="17"/>
                <w:szCs w:val="17"/>
              </w:rPr>
              <w:t>Other income</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4</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4</w:t>
            </w:r>
          </w:p>
        </w:tc>
        <w:tc>
          <w:tcPr>
            <w:tcW w:w="2160" w:type="dxa"/>
          </w:tcPr>
          <w:p w:rsidR="00840AC1" w:rsidRPr="0077373C" w:rsidRDefault="00840AC1" w:rsidP="00840AC1">
            <w:pPr>
              <w:spacing w:line="340" w:lineRule="exact"/>
              <w:ind w:left="180" w:hanging="174"/>
              <w:jc w:val="thaiDistribute"/>
              <w:rPr>
                <w:rFonts w:ascii="Arial" w:eastAsia="Arial Unicode MS" w:hAnsi="Arial" w:cs="Arial"/>
                <w:sz w:val="17"/>
                <w:szCs w:val="17"/>
              </w:rPr>
            </w:pPr>
            <w:r w:rsidRPr="0077373C">
              <w:rPr>
                <w:rFonts w:ascii="Arial" w:eastAsia="Arial Unicode MS" w:hAnsi="Arial" w:cs="Arial"/>
                <w:sz w:val="17"/>
                <w:szCs w:val="17"/>
              </w:rPr>
              <w:t>Contract price</w:t>
            </w:r>
          </w:p>
        </w:tc>
      </w:tr>
      <w:tr w:rsidR="00840AC1" w:rsidRPr="0077373C" w:rsidTr="003C6E45">
        <w:tc>
          <w:tcPr>
            <w:tcW w:w="2970" w:type="dxa"/>
          </w:tcPr>
          <w:p w:rsidR="00840AC1" w:rsidRPr="0077373C" w:rsidRDefault="00840AC1" w:rsidP="00840AC1">
            <w:pPr>
              <w:spacing w:line="340" w:lineRule="exact"/>
              <w:ind w:left="-14" w:firstLine="14"/>
              <w:rPr>
                <w:rFonts w:ascii="Arial" w:eastAsia="Arial Unicode MS" w:hAnsi="Arial" w:cs="Arial"/>
                <w:sz w:val="17"/>
                <w:szCs w:val="17"/>
              </w:rPr>
            </w:pPr>
            <w:r w:rsidRPr="0077373C">
              <w:rPr>
                <w:rFonts w:ascii="Arial" w:eastAsia="Arial Unicode MS" w:hAnsi="Arial" w:cs="Arial"/>
                <w:sz w:val="17"/>
                <w:szCs w:val="17"/>
              </w:rPr>
              <w:t>Purchases of goods</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413</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349</w:t>
            </w:r>
          </w:p>
        </w:tc>
        <w:tc>
          <w:tcPr>
            <w:tcW w:w="2160" w:type="dxa"/>
          </w:tcPr>
          <w:p w:rsidR="00840AC1" w:rsidRPr="0077373C" w:rsidRDefault="00840AC1" w:rsidP="00840AC1">
            <w:pPr>
              <w:tabs>
                <w:tab w:val="decimal" w:pos="513"/>
              </w:tabs>
              <w:spacing w:line="340" w:lineRule="exact"/>
              <w:rPr>
                <w:rFonts w:ascii="Arial" w:eastAsia="Arial Unicode MS" w:hAnsi="Arial" w:cs="Arial"/>
                <w:sz w:val="17"/>
                <w:szCs w:val="17"/>
              </w:rPr>
            </w:pPr>
            <w:r w:rsidRPr="0077373C">
              <w:rPr>
                <w:rFonts w:ascii="Arial" w:eastAsia="Arial Unicode MS" w:hAnsi="Arial" w:cs="Arial"/>
                <w:sz w:val="17"/>
                <w:szCs w:val="17"/>
              </w:rPr>
              <w:t>Cost plus a certain margin</w:t>
            </w:r>
          </w:p>
        </w:tc>
      </w:tr>
      <w:tr w:rsidR="00840AC1" w:rsidRPr="0077373C" w:rsidTr="003C6E45">
        <w:tc>
          <w:tcPr>
            <w:tcW w:w="2970" w:type="dxa"/>
          </w:tcPr>
          <w:p w:rsidR="00840AC1" w:rsidRPr="0077373C" w:rsidRDefault="00840AC1" w:rsidP="00840AC1">
            <w:pPr>
              <w:spacing w:line="340" w:lineRule="exact"/>
              <w:ind w:left="-18" w:right="-198" w:firstLine="18"/>
              <w:rPr>
                <w:rFonts w:ascii="Arial" w:eastAsia="Arial Unicode MS" w:hAnsi="Arial" w:cs="Arial"/>
                <w:b/>
                <w:bCs/>
                <w:spacing w:val="-4"/>
                <w:sz w:val="17"/>
                <w:szCs w:val="17"/>
              </w:rPr>
            </w:pPr>
            <w:r w:rsidRPr="0077373C">
              <w:rPr>
                <w:rFonts w:ascii="Arial" w:eastAsia="Arial Unicode MS" w:hAnsi="Arial" w:cs="Arial"/>
                <w:b/>
                <w:bCs/>
                <w:spacing w:val="-4"/>
                <w:sz w:val="17"/>
                <w:szCs w:val="17"/>
                <w:u w:val="single"/>
              </w:rPr>
              <w:t>Transactions with related companies</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p>
        </w:tc>
        <w:tc>
          <w:tcPr>
            <w:tcW w:w="2160" w:type="dxa"/>
          </w:tcPr>
          <w:p w:rsidR="00840AC1" w:rsidRPr="0077373C" w:rsidRDefault="00840AC1" w:rsidP="00840AC1">
            <w:pPr>
              <w:tabs>
                <w:tab w:val="decimal" w:pos="646"/>
              </w:tabs>
              <w:spacing w:line="340" w:lineRule="exact"/>
              <w:ind w:left="180" w:hanging="174"/>
              <w:jc w:val="thaiDistribute"/>
              <w:rPr>
                <w:rFonts w:ascii="Arial" w:eastAsia="Arial Unicode MS" w:hAnsi="Arial" w:cs="Arial"/>
                <w:sz w:val="17"/>
                <w:szCs w:val="17"/>
              </w:rPr>
            </w:pPr>
          </w:p>
        </w:tc>
      </w:tr>
      <w:tr w:rsidR="00840AC1" w:rsidRPr="0077373C" w:rsidTr="003C6E45">
        <w:tc>
          <w:tcPr>
            <w:tcW w:w="2970" w:type="dxa"/>
          </w:tcPr>
          <w:p w:rsidR="00840AC1" w:rsidRPr="0077373C" w:rsidRDefault="005B02CA" w:rsidP="00840AC1">
            <w:pPr>
              <w:spacing w:line="340" w:lineRule="exact"/>
              <w:ind w:left="-18" w:firstLine="18"/>
              <w:rPr>
                <w:rFonts w:ascii="Arial" w:eastAsia="Arial Unicode MS" w:hAnsi="Arial" w:cs="Arial"/>
                <w:sz w:val="17"/>
                <w:szCs w:val="17"/>
              </w:rPr>
            </w:pPr>
            <w:r>
              <w:rPr>
                <w:rFonts w:ascii="Arial" w:eastAsia="Arial Unicode MS" w:hAnsi="Arial" w:cs="Arial"/>
                <w:sz w:val="17"/>
                <w:szCs w:val="17"/>
              </w:rPr>
              <w:t>Distribution costs</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1</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cs/>
              </w:rPr>
              <w:t>2</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cs/>
              </w:rPr>
              <w:t>2</w:t>
            </w:r>
          </w:p>
        </w:tc>
        <w:tc>
          <w:tcPr>
            <w:tcW w:w="2160" w:type="dxa"/>
          </w:tcPr>
          <w:p w:rsidR="00840AC1" w:rsidRPr="0077373C" w:rsidRDefault="00840AC1" w:rsidP="00840AC1">
            <w:pPr>
              <w:spacing w:line="340" w:lineRule="exact"/>
              <w:ind w:left="180" w:hanging="174"/>
              <w:jc w:val="thaiDistribute"/>
              <w:rPr>
                <w:rFonts w:ascii="Arial" w:eastAsia="Arial Unicode MS" w:hAnsi="Arial" w:cs="Arial"/>
                <w:sz w:val="17"/>
                <w:szCs w:val="17"/>
              </w:rPr>
            </w:pPr>
            <w:r w:rsidRPr="0077373C">
              <w:rPr>
                <w:rFonts w:ascii="Arial" w:eastAsia="Arial Unicode MS" w:hAnsi="Arial" w:cs="Arial"/>
                <w:sz w:val="17"/>
                <w:szCs w:val="17"/>
              </w:rPr>
              <w:t>Contract price</w:t>
            </w:r>
          </w:p>
        </w:tc>
      </w:tr>
      <w:tr w:rsidR="00840AC1" w:rsidRPr="0077373C" w:rsidTr="003C6E45">
        <w:tc>
          <w:tcPr>
            <w:tcW w:w="2970" w:type="dxa"/>
          </w:tcPr>
          <w:p w:rsidR="00840AC1" w:rsidRPr="0077373C" w:rsidRDefault="00840AC1" w:rsidP="00840AC1">
            <w:pPr>
              <w:spacing w:line="340" w:lineRule="exact"/>
              <w:ind w:left="-18" w:firstLine="18"/>
              <w:rPr>
                <w:rFonts w:ascii="Arial" w:eastAsia="Arial Unicode MS" w:hAnsi="Arial" w:cs="Arial"/>
                <w:sz w:val="17"/>
                <w:szCs w:val="17"/>
              </w:rPr>
            </w:pPr>
            <w:r w:rsidRPr="0077373C">
              <w:rPr>
                <w:rFonts w:ascii="Arial" w:eastAsia="Arial Unicode MS" w:hAnsi="Arial" w:cs="Arial"/>
                <w:sz w:val="17"/>
                <w:szCs w:val="17"/>
              </w:rPr>
              <w:t>Administrative expenses</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5</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cs/>
              </w:rPr>
              <w:t>6</w:t>
            </w:r>
          </w:p>
        </w:tc>
        <w:tc>
          <w:tcPr>
            <w:tcW w:w="1035" w:type="dxa"/>
          </w:tcPr>
          <w:p w:rsidR="00840AC1" w:rsidRPr="0077373C" w:rsidRDefault="00AB74B3"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rPr>
              <w:t>4</w:t>
            </w:r>
          </w:p>
        </w:tc>
        <w:tc>
          <w:tcPr>
            <w:tcW w:w="1035" w:type="dxa"/>
          </w:tcPr>
          <w:p w:rsidR="00840AC1" w:rsidRPr="0077373C" w:rsidRDefault="00840AC1" w:rsidP="00840AC1">
            <w:pPr>
              <w:tabs>
                <w:tab w:val="decimal" w:pos="642"/>
              </w:tabs>
              <w:spacing w:line="340" w:lineRule="exact"/>
              <w:rPr>
                <w:rFonts w:ascii="Arial" w:eastAsia="Arial Unicode MS" w:hAnsi="Arial" w:cs="Arial"/>
                <w:sz w:val="17"/>
                <w:szCs w:val="17"/>
              </w:rPr>
            </w:pPr>
            <w:r w:rsidRPr="0077373C">
              <w:rPr>
                <w:rFonts w:ascii="Arial" w:eastAsia="Arial Unicode MS" w:hAnsi="Arial" w:cs="Arial"/>
                <w:sz w:val="17"/>
                <w:szCs w:val="17"/>
                <w:cs/>
              </w:rPr>
              <w:t>4</w:t>
            </w:r>
          </w:p>
        </w:tc>
        <w:tc>
          <w:tcPr>
            <w:tcW w:w="2160" w:type="dxa"/>
          </w:tcPr>
          <w:p w:rsidR="00840AC1" w:rsidRPr="0077373C" w:rsidRDefault="00840AC1" w:rsidP="00840AC1">
            <w:pPr>
              <w:spacing w:line="340" w:lineRule="exact"/>
              <w:ind w:left="180" w:hanging="174"/>
              <w:jc w:val="thaiDistribute"/>
              <w:rPr>
                <w:rFonts w:ascii="Arial" w:eastAsia="Arial Unicode MS" w:hAnsi="Arial" w:cs="Arial"/>
                <w:sz w:val="17"/>
                <w:szCs w:val="17"/>
              </w:rPr>
            </w:pPr>
            <w:r w:rsidRPr="0077373C">
              <w:rPr>
                <w:rFonts w:ascii="Arial" w:eastAsia="Arial Unicode MS" w:hAnsi="Arial" w:cs="Arial"/>
                <w:sz w:val="17"/>
                <w:szCs w:val="17"/>
              </w:rPr>
              <w:t>Contract price</w:t>
            </w:r>
          </w:p>
        </w:tc>
      </w:tr>
    </w:tbl>
    <w:p w:rsidR="00070F0B" w:rsidRDefault="00070F0B" w:rsidP="00493DE8">
      <w:pPr>
        <w:overflowPunct/>
        <w:autoSpaceDE/>
        <w:autoSpaceDN/>
        <w:adjustRightInd/>
        <w:spacing w:before="240" w:after="120" w:line="380" w:lineRule="exact"/>
        <w:ind w:left="533" w:right="-43"/>
        <w:jc w:val="thaiDistribute"/>
        <w:textAlignment w:val="auto"/>
        <w:rPr>
          <w:rFonts w:ascii="Arial" w:hAnsi="Arial"/>
          <w:sz w:val="22"/>
          <w:szCs w:val="22"/>
        </w:rPr>
      </w:pPr>
      <w:r w:rsidRPr="00746ADC">
        <w:rPr>
          <w:rFonts w:ascii="Arial" w:hAnsi="Arial"/>
          <w:sz w:val="22"/>
          <w:szCs w:val="22"/>
        </w:rPr>
        <w:t xml:space="preserve">As at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Pr="00746ADC">
        <w:rPr>
          <w:rFonts w:ascii="Arial" w:hAnsi="Arial"/>
          <w:sz w:val="22"/>
          <w:szCs w:val="22"/>
        </w:rPr>
        <w:t xml:space="preserve"> and </w:t>
      </w:r>
      <w:r w:rsidR="00C9389F" w:rsidRPr="00746ADC">
        <w:rPr>
          <w:rFonts w:ascii="Arial" w:hAnsi="Arial"/>
          <w:sz w:val="22"/>
          <w:szCs w:val="22"/>
        </w:rPr>
        <w:t xml:space="preserve">31 December </w:t>
      </w:r>
      <w:r w:rsidR="00840AC1">
        <w:rPr>
          <w:rFonts w:ascii="Arial" w:hAnsi="Arial"/>
          <w:sz w:val="22"/>
          <w:szCs w:val="22"/>
        </w:rPr>
        <w:t>2020</w:t>
      </w:r>
      <w:r w:rsidRPr="00746ADC">
        <w:rPr>
          <w:rFonts w:ascii="Arial" w:hAnsi="Arial"/>
          <w:sz w:val="22"/>
          <w:szCs w:val="22"/>
        </w:rPr>
        <w:t xml:space="preserve">, </w:t>
      </w:r>
      <w:r w:rsidR="00AE39F1" w:rsidRPr="00746ADC">
        <w:rPr>
          <w:rFonts w:ascii="Arial" w:hAnsi="Arial"/>
          <w:sz w:val="22"/>
          <w:szCs w:val="22"/>
        </w:rPr>
        <w:t xml:space="preserve">the balances of the accounts between </w:t>
      </w:r>
      <w:r w:rsidR="00406805" w:rsidRPr="00746ADC">
        <w:rPr>
          <w:rFonts w:ascii="Arial" w:hAnsi="Arial"/>
          <w:sz w:val="22"/>
          <w:szCs w:val="22"/>
        </w:rPr>
        <w:t xml:space="preserve">       </w:t>
      </w:r>
      <w:r w:rsidR="00975B87" w:rsidRPr="00746ADC">
        <w:rPr>
          <w:rFonts w:ascii="Arial" w:hAnsi="Arial"/>
          <w:sz w:val="22"/>
          <w:szCs w:val="22"/>
        </w:rPr>
        <w:t xml:space="preserve"> </w:t>
      </w:r>
      <w:r w:rsidR="00406805" w:rsidRPr="00746ADC">
        <w:rPr>
          <w:rFonts w:ascii="Arial" w:hAnsi="Arial"/>
          <w:sz w:val="22"/>
          <w:szCs w:val="22"/>
        </w:rPr>
        <w:t xml:space="preserve">          </w:t>
      </w:r>
      <w:r w:rsidR="00AE39F1" w:rsidRPr="00746ADC">
        <w:rPr>
          <w:rFonts w:ascii="Arial" w:hAnsi="Arial"/>
          <w:sz w:val="22"/>
          <w:szCs w:val="22"/>
        </w:rPr>
        <w:t xml:space="preserve">the </w:t>
      </w:r>
      <w:r w:rsidR="0023279B">
        <w:rPr>
          <w:rFonts w:ascii="Arial" w:hAnsi="Arial"/>
          <w:sz w:val="22"/>
          <w:szCs w:val="22"/>
        </w:rPr>
        <w:t>Group</w:t>
      </w:r>
      <w:r w:rsidR="00AE39F1" w:rsidRPr="00746ADC">
        <w:rPr>
          <w:rFonts w:ascii="Arial" w:hAnsi="Arial"/>
          <w:sz w:val="22"/>
          <w:szCs w:val="22"/>
        </w:rPr>
        <w:t xml:space="preserve"> and those related parties are as follows</w:t>
      </w:r>
      <w:r w:rsidRPr="00746ADC">
        <w:rPr>
          <w:rFonts w:ascii="Arial" w:hAnsi="Arial"/>
          <w:sz w:val="22"/>
          <w:szCs w:val="22"/>
        </w:rPr>
        <w:t>:</w:t>
      </w:r>
    </w:p>
    <w:tbl>
      <w:tblPr>
        <w:tblW w:w="9180" w:type="dxa"/>
        <w:tblInd w:w="540" w:type="dxa"/>
        <w:tblBorders>
          <w:top w:val="single" w:sz="4" w:space="0" w:color="auto"/>
        </w:tblBorders>
        <w:tblLayout w:type="fixed"/>
        <w:tblLook w:val="0000" w:firstRow="0" w:lastRow="0" w:firstColumn="0" w:lastColumn="0" w:noHBand="0" w:noVBand="0"/>
      </w:tblPr>
      <w:tblGrid>
        <w:gridCol w:w="4590"/>
        <w:gridCol w:w="1147"/>
        <w:gridCol w:w="1148"/>
        <w:gridCol w:w="1147"/>
        <w:gridCol w:w="1148"/>
      </w:tblGrid>
      <w:tr w:rsidR="00840AC1" w:rsidRPr="0077373C" w:rsidTr="0077373C">
        <w:trPr>
          <w:tblHeader/>
        </w:trPr>
        <w:tc>
          <w:tcPr>
            <w:tcW w:w="9180" w:type="dxa"/>
            <w:gridSpan w:val="5"/>
            <w:tcBorders>
              <w:top w:val="nil"/>
            </w:tcBorders>
          </w:tcPr>
          <w:p w:rsidR="00840AC1" w:rsidRPr="0077373C" w:rsidRDefault="00840AC1" w:rsidP="00840AC1">
            <w:pPr>
              <w:tabs>
                <w:tab w:val="left" w:pos="900"/>
                <w:tab w:val="left" w:pos="1440"/>
              </w:tabs>
              <w:spacing w:line="360" w:lineRule="exact"/>
              <w:ind w:left="360" w:right="-43" w:hanging="360"/>
              <w:jc w:val="right"/>
              <w:rPr>
                <w:rFonts w:ascii="Arial" w:hAnsi="Arial" w:cs="Arial"/>
                <w:sz w:val="18"/>
                <w:szCs w:val="18"/>
                <w:cs/>
              </w:rPr>
            </w:pPr>
            <w:r w:rsidRPr="0077373C">
              <w:rPr>
                <w:rFonts w:ascii="Arial" w:hAnsi="Arial" w:cs="Arial"/>
                <w:sz w:val="18"/>
                <w:szCs w:val="18"/>
              </w:rPr>
              <w:t>(Unit: Thousand Baht)</w:t>
            </w:r>
          </w:p>
        </w:tc>
      </w:tr>
      <w:tr w:rsidR="00840AC1" w:rsidRPr="0077373C" w:rsidTr="0077373C">
        <w:trPr>
          <w:tblHeader/>
        </w:trPr>
        <w:tc>
          <w:tcPr>
            <w:tcW w:w="4590" w:type="dxa"/>
          </w:tcPr>
          <w:p w:rsidR="00840AC1" w:rsidRPr="0077373C" w:rsidRDefault="00840AC1" w:rsidP="00840AC1">
            <w:pPr>
              <w:spacing w:line="360" w:lineRule="exact"/>
              <w:ind w:left="0" w:right="0"/>
              <w:jc w:val="thaiDistribute"/>
              <w:rPr>
                <w:rFonts w:ascii="Arial" w:hAnsi="Arial" w:cs="Arial"/>
                <w:sz w:val="18"/>
                <w:szCs w:val="18"/>
              </w:rPr>
            </w:pPr>
          </w:p>
        </w:tc>
        <w:tc>
          <w:tcPr>
            <w:tcW w:w="2295" w:type="dxa"/>
            <w:gridSpan w:val="2"/>
          </w:tcPr>
          <w:p w:rsidR="00840AC1" w:rsidRPr="0077373C" w:rsidRDefault="00840AC1" w:rsidP="00840AC1">
            <w:pPr>
              <w:pBdr>
                <w:bottom w:val="single" w:sz="4" w:space="1" w:color="auto"/>
              </w:pBdr>
              <w:spacing w:line="360" w:lineRule="exact"/>
              <w:ind w:left="0" w:right="0"/>
              <w:jc w:val="center"/>
              <w:rPr>
                <w:rFonts w:ascii="Arial" w:hAnsi="Arial" w:cs="Arial"/>
                <w:sz w:val="18"/>
                <w:szCs w:val="18"/>
              </w:rPr>
            </w:pPr>
            <w:r w:rsidRPr="0077373C">
              <w:rPr>
                <w:rFonts w:ascii="Arial" w:hAnsi="Arial" w:cs="Arial"/>
                <w:sz w:val="18"/>
                <w:szCs w:val="18"/>
              </w:rPr>
              <w:t>Consolidated</w:t>
            </w:r>
          </w:p>
          <w:p w:rsidR="00840AC1" w:rsidRPr="0077373C" w:rsidRDefault="00840AC1" w:rsidP="00840AC1">
            <w:pPr>
              <w:pBdr>
                <w:bottom w:val="single" w:sz="4" w:space="1" w:color="auto"/>
              </w:pBdr>
              <w:spacing w:line="360" w:lineRule="exact"/>
              <w:ind w:left="0" w:right="0"/>
              <w:jc w:val="center"/>
              <w:rPr>
                <w:rFonts w:ascii="Arial" w:hAnsi="Arial" w:cs="Arial"/>
                <w:sz w:val="18"/>
                <w:szCs w:val="18"/>
              </w:rPr>
            </w:pPr>
            <w:r w:rsidRPr="0077373C">
              <w:rPr>
                <w:rFonts w:ascii="Arial" w:hAnsi="Arial" w:cs="Arial"/>
                <w:sz w:val="18"/>
                <w:szCs w:val="18"/>
              </w:rPr>
              <w:t>financial statements</w:t>
            </w:r>
          </w:p>
        </w:tc>
        <w:tc>
          <w:tcPr>
            <w:tcW w:w="2295" w:type="dxa"/>
            <w:gridSpan w:val="2"/>
          </w:tcPr>
          <w:p w:rsidR="00840AC1" w:rsidRPr="0077373C" w:rsidRDefault="00840AC1" w:rsidP="00840AC1">
            <w:pPr>
              <w:pBdr>
                <w:bottom w:val="single" w:sz="4" w:space="1" w:color="auto"/>
              </w:pBdr>
              <w:spacing w:line="360" w:lineRule="exact"/>
              <w:ind w:left="0" w:right="0"/>
              <w:jc w:val="center"/>
              <w:rPr>
                <w:rFonts w:ascii="Arial" w:hAnsi="Arial" w:cs="Arial"/>
                <w:sz w:val="18"/>
                <w:szCs w:val="18"/>
              </w:rPr>
            </w:pPr>
            <w:r w:rsidRPr="0077373C">
              <w:rPr>
                <w:rFonts w:ascii="Arial" w:hAnsi="Arial" w:cs="Arial"/>
                <w:sz w:val="18"/>
                <w:szCs w:val="18"/>
              </w:rPr>
              <w:t>Separate</w:t>
            </w:r>
          </w:p>
          <w:p w:rsidR="00840AC1" w:rsidRPr="0077373C" w:rsidRDefault="00840AC1" w:rsidP="00840AC1">
            <w:pPr>
              <w:pBdr>
                <w:bottom w:val="single" w:sz="4" w:space="1" w:color="auto"/>
              </w:pBdr>
              <w:spacing w:line="360" w:lineRule="exact"/>
              <w:ind w:left="0" w:right="0"/>
              <w:jc w:val="center"/>
              <w:rPr>
                <w:rFonts w:ascii="Arial" w:hAnsi="Arial" w:cs="Arial"/>
                <w:sz w:val="18"/>
                <w:szCs w:val="18"/>
              </w:rPr>
            </w:pPr>
            <w:r w:rsidRPr="0077373C">
              <w:rPr>
                <w:rFonts w:ascii="Arial" w:hAnsi="Arial" w:cs="Arial"/>
                <w:sz w:val="18"/>
                <w:szCs w:val="18"/>
              </w:rPr>
              <w:t>financial statements</w:t>
            </w:r>
          </w:p>
        </w:tc>
      </w:tr>
      <w:tr w:rsidR="00840AC1" w:rsidRPr="0077373C" w:rsidTr="0077373C">
        <w:trPr>
          <w:tblHeader/>
        </w:trPr>
        <w:tc>
          <w:tcPr>
            <w:tcW w:w="4590" w:type="dxa"/>
          </w:tcPr>
          <w:p w:rsidR="00840AC1" w:rsidRPr="0077373C" w:rsidRDefault="00840AC1" w:rsidP="00840AC1">
            <w:pPr>
              <w:spacing w:line="360" w:lineRule="exact"/>
              <w:ind w:left="0" w:right="0"/>
              <w:jc w:val="thaiDistribute"/>
              <w:rPr>
                <w:rFonts w:ascii="Arial" w:hAnsi="Arial" w:cs="Arial"/>
                <w:sz w:val="18"/>
                <w:szCs w:val="18"/>
              </w:rPr>
            </w:pPr>
          </w:p>
        </w:tc>
        <w:tc>
          <w:tcPr>
            <w:tcW w:w="1147" w:type="dxa"/>
          </w:tcPr>
          <w:p w:rsidR="00840AC1" w:rsidRPr="0077373C" w:rsidRDefault="00840AC1" w:rsidP="00840AC1">
            <w:pPr>
              <w:pBdr>
                <w:bottom w:val="single" w:sz="4" w:space="1" w:color="auto"/>
              </w:pBdr>
              <w:spacing w:line="380" w:lineRule="exact"/>
              <w:ind w:left="-18" w:right="-43"/>
              <w:jc w:val="center"/>
              <w:rPr>
                <w:rFonts w:ascii="Arial" w:hAnsi="Arial" w:cs="Arial"/>
                <w:spacing w:val="-4"/>
                <w:sz w:val="18"/>
                <w:szCs w:val="18"/>
              </w:rPr>
            </w:pPr>
            <w:r w:rsidRPr="0077373C">
              <w:rPr>
                <w:rFonts w:ascii="Arial" w:hAnsi="Arial" w:cs="Arial"/>
                <w:spacing w:val="-4"/>
                <w:sz w:val="18"/>
                <w:szCs w:val="18"/>
              </w:rPr>
              <w:t xml:space="preserve">31 March </w:t>
            </w:r>
          </w:p>
          <w:p w:rsidR="00840AC1" w:rsidRPr="0077373C" w:rsidRDefault="00840AC1" w:rsidP="00840AC1">
            <w:pPr>
              <w:pBdr>
                <w:bottom w:val="single" w:sz="4" w:space="1" w:color="auto"/>
              </w:pBdr>
              <w:spacing w:line="380" w:lineRule="exact"/>
              <w:ind w:left="-18" w:right="-43"/>
              <w:jc w:val="center"/>
              <w:rPr>
                <w:rFonts w:ascii="Arial" w:hAnsi="Arial" w:cs="Arial"/>
                <w:spacing w:val="-4"/>
                <w:sz w:val="18"/>
                <w:szCs w:val="18"/>
                <w:u w:val="words"/>
              </w:rPr>
            </w:pPr>
            <w:r w:rsidRPr="0077373C">
              <w:rPr>
                <w:rFonts w:ascii="Arial" w:hAnsi="Arial" w:cs="Arial"/>
                <w:spacing w:val="-4"/>
                <w:sz w:val="18"/>
                <w:szCs w:val="18"/>
              </w:rPr>
              <w:t>2021</w:t>
            </w:r>
          </w:p>
        </w:tc>
        <w:tc>
          <w:tcPr>
            <w:tcW w:w="1148" w:type="dxa"/>
          </w:tcPr>
          <w:p w:rsidR="00840AC1" w:rsidRPr="0077373C" w:rsidRDefault="00840AC1" w:rsidP="00840AC1">
            <w:pPr>
              <w:pBdr>
                <w:bottom w:val="single" w:sz="4" w:space="1" w:color="auto"/>
              </w:pBdr>
              <w:spacing w:line="380" w:lineRule="exact"/>
              <w:ind w:left="-18" w:right="-43"/>
              <w:jc w:val="center"/>
              <w:rPr>
                <w:rFonts w:ascii="Arial" w:hAnsi="Arial" w:cs="Arial"/>
                <w:sz w:val="18"/>
                <w:szCs w:val="18"/>
              </w:rPr>
            </w:pPr>
            <w:r w:rsidRPr="0077373C">
              <w:rPr>
                <w:rFonts w:ascii="Arial" w:hAnsi="Arial" w:cs="Arial"/>
                <w:spacing w:val="-8"/>
                <w:sz w:val="18"/>
                <w:szCs w:val="18"/>
              </w:rPr>
              <w:t>31 December</w:t>
            </w:r>
            <w:r w:rsidRPr="0077373C">
              <w:rPr>
                <w:rFonts w:ascii="Arial" w:hAnsi="Arial" w:cs="Arial"/>
                <w:sz w:val="18"/>
                <w:szCs w:val="18"/>
              </w:rPr>
              <w:t xml:space="preserve"> 2020</w:t>
            </w:r>
          </w:p>
        </w:tc>
        <w:tc>
          <w:tcPr>
            <w:tcW w:w="1147" w:type="dxa"/>
          </w:tcPr>
          <w:p w:rsidR="00840AC1" w:rsidRPr="0077373C" w:rsidRDefault="00840AC1" w:rsidP="00840AC1">
            <w:pPr>
              <w:pBdr>
                <w:bottom w:val="single" w:sz="4" w:space="1" w:color="auto"/>
              </w:pBdr>
              <w:spacing w:line="380" w:lineRule="exact"/>
              <w:ind w:left="-18" w:right="-43"/>
              <w:jc w:val="center"/>
              <w:rPr>
                <w:rFonts w:ascii="Arial" w:hAnsi="Arial" w:cs="Arial"/>
                <w:spacing w:val="-4"/>
                <w:sz w:val="18"/>
                <w:szCs w:val="18"/>
              </w:rPr>
            </w:pPr>
            <w:r w:rsidRPr="0077373C">
              <w:rPr>
                <w:rFonts w:ascii="Arial" w:hAnsi="Arial" w:cs="Arial"/>
                <w:spacing w:val="-4"/>
                <w:sz w:val="18"/>
                <w:szCs w:val="18"/>
              </w:rPr>
              <w:t xml:space="preserve">31 March </w:t>
            </w:r>
          </w:p>
          <w:p w:rsidR="00840AC1" w:rsidRPr="0077373C" w:rsidRDefault="00840AC1" w:rsidP="00840AC1">
            <w:pPr>
              <w:pBdr>
                <w:bottom w:val="single" w:sz="4" w:space="1" w:color="auto"/>
              </w:pBdr>
              <w:spacing w:line="380" w:lineRule="exact"/>
              <w:ind w:left="-18" w:right="-43"/>
              <w:jc w:val="center"/>
              <w:rPr>
                <w:rFonts w:ascii="Arial" w:hAnsi="Arial" w:cs="Arial"/>
                <w:spacing w:val="-4"/>
                <w:sz w:val="18"/>
                <w:szCs w:val="18"/>
                <w:u w:val="words"/>
              </w:rPr>
            </w:pPr>
            <w:r w:rsidRPr="0077373C">
              <w:rPr>
                <w:rFonts w:ascii="Arial" w:hAnsi="Arial" w:cs="Arial"/>
                <w:spacing w:val="-4"/>
                <w:sz w:val="18"/>
                <w:szCs w:val="18"/>
              </w:rPr>
              <w:t>2021</w:t>
            </w:r>
          </w:p>
        </w:tc>
        <w:tc>
          <w:tcPr>
            <w:tcW w:w="1148" w:type="dxa"/>
          </w:tcPr>
          <w:p w:rsidR="00840AC1" w:rsidRPr="0077373C" w:rsidRDefault="00840AC1" w:rsidP="00840AC1">
            <w:pPr>
              <w:pBdr>
                <w:bottom w:val="single" w:sz="4" w:space="1" w:color="auto"/>
              </w:pBdr>
              <w:spacing w:line="380" w:lineRule="exact"/>
              <w:ind w:left="-18" w:right="-43"/>
              <w:jc w:val="center"/>
              <w:rPr>
                <w:rFonts w:ascii="Arial" w:hAnsi="Arial" w:cs="Arial"/>
                <w:sz w:val="18"/>
                <w:szCs w:val="18"/>
              </w:rPr>
            </w:pPr>
            <w:r w:rsidRPr="0077373C">
              <w:rPr>
                <w:rFonts w:ascii="Arial" w:hAnsi="Arial" w:cs="Arial"/>
                <w:spacing w:val="-8"/>
                <w:sz w:val="18"/>
                <w:szCs w:val="18"/>
              </w:rPr>
              <w:t>31 December</w:t>
            </w:r>
            <w:r w:rsidRPr="0077373C">
              <w:rPr>
                <w:rFonts w:ascii="Arial" w:hAnsi="Arial" w:cs="Arial"/>
                <w:sz w:val="18"/>
                <w:szCs w:val="18"/>
              </w:rPr>
              <w:t xml:space="preserve"> 2020</w:t>
            </w:r>
          </w:p>
        </w:tc>
      </w:tr>
      <w:tr w:rsidR="00F916A9" w:rsidRPr="0077373C" w:rsidTr="0077373C">
        <w:trPr>
          <w:tblHeader/>
        </w:trPr>
        <w:tc>
          <w:tcPr>
            <w:tcW w:w="4590" w:type="dxa"/>
          </w:tcPr>
          <w:p w:rsidR="00F916A9" w:rsidRPr="0077373C" w:rsidRDefault="00F916A9" w:rsidP="00F916A9">
            <w:pPr>
              <w:spacing w:line="360" w:lineRule="exact"/>
              <w:ind w:left="132" w:right="-12" w:hanging="150"/>
              <w:jc w:val="center"/>
              <w:rPr>
                <w:rFonts w:ascii="Arial" w:hAnsi="Arial" w:cs="Arial"/>
                <w:b/>
                <w:bCs/>
                <w:spacing w:val="-2"/>
                <w:sz w:val="18"/>
                <w:szCs w:val="18"/>
                <w:u w:val="single"/>
              </w:rPr>
            </w:pPr>
          </w:p>
        </w:tc>
        <w:tc>
          <w:tcPr>
            <w:tcW w:w="1147" w:type="dxa"/>
          </w:tcPr>
          <w:p w:rsidR="00F916A9" w:rsidRPr="0077373C" w:rsidRDefault="00F916A9" w:rsidP="00F916A9">
            <w:pPr>
              <w:tabs>
                <w:tab w:val="decimal" w:pos="1002"/>
              </w:tabs>
              <w:spacing w:line="360" w:lineRule="exact"/>
              <w:ind w:left="0" w:right="0"/>
              <w:jc w:val="center"/>
              <w:rPr>
                <w:rFonts w:ascii="Arial" w:hAnsi="Arial" w:cs="Arial"/>
                <w:sz w:val="18"/>
                <w:szCs w:val="18"/>
              </w:rPr>
            </w:pPr>
          </w:p>
        </w:tc>
        <w:tc>
          <w:tcPr>
            <w:tcW w:w="1148" w:type="dxa"/>
          </w:tcPr>
          <w:p w:rsidR="00F916A9" w:rsidRPr="0077373C" w:rsidRDefault="00F916A9" w:rsidP="00F916A9">
            <w:pPr>
              <w:spacing w:line="380" w:lineRule="exact"/>
              <w:ind w:left="-18" w:right="-43"/>
              <w:jc w:val="center"/>
              <w:rPr>
                <w:rFonts w:ascii="Arial" w:hAnsi="Arial" w:cs="Arial"/>
                <w:sz w:val="18"/>
                <w:szCs w:val="18"/>
              </w:rPr>
            </w:pPr>
            <w:r w:rsidRPr="0077373C">
              <w:rPr>
                <w:rFonts w:ascii="Arial" w:hAnsi="Arial" w:cs="Arial"/>
                <w:sz w:val="18"/>
                <w:szCs w:val="18"/>
              </w:rPr>
              <w:t>(Audited)</w:t>
            </w:r>
          </w:p>
        </w:tc>
        <w:tc>
          <w:tcPr>
            <w:tcW w:w="1147" w:type="dxa"/>
          </w:tcPr>
          <w:p w:rsidR="00F916A9" w:rsidRPr="0077373C" w:rsidRDefault="00F916A9" w:rsidP="00F916A9">
            <w:pPr>
              <w:tabs>
                <w:tab w:val="decimal" w:pos="1002"/>
              </w:tabs>
              <w:spacing w:line="360" w:lineRule="exact"/>
              <w:ind w:left="0" w:right="0"/>
              <w:jc w:val="center"/>
              <w:rPr>
                <w:rFonts w:ascii="Arial" w:hAnsi="Arial" w:cs="Arial"/>
                <w:sz w:val="18"/>
                <w:szCs w:val="18"/>
              </w:rPr>
            </w:pPr>
          </w:p>
        </w:tc>
        <w:tc>
          <w:tcPr>
            <w:tcW w:w="1148" w:type="dxa"/>
          </w:tcPr>
          <w:p w:rsidR="00F916A9" w:rsidRPr="0077373C" w:rsidRDefault="00F916A9" w:rsidP="00F916A9">
            <w:pPr>
              <w:spacing w:line="380" w:lineRule="exact"/>
              <w:ind w:left="-18" w:right="-43"/>
              <w:jc w:val="center"/>
              <w:rPr>
                <w:rFonts w:ascii="Arial" w:hAnsi="Arial" w:cs="Arial"/>
                <w:sz w:val="18"/>
                <w:szCs w:val="18"/>
              </w:rPr>
            </w:pPr>
            <w:r w:rsidRPr="0077373C">
              <w:rPr>
                <w:rFonts w:ascii="Arial" w:hAnsi="Arial" w:cs="Arial"/>
                <w:sz w:val="18"/>
                <w:szCs w:val="18"/>
              </w:rPr>
              <w:t>(Audited)</w:t>
            </w:r>
          </w:p>
        </w:tc>
      </w:tr>
      <w:tr w:rsidR="00840AC1" w:rsidRPr="0077373C" w:rsidTr="00840AC1">
        <w:tc>
          <w:tcPr>
            <w:tcW w:w="4590" w:type="dxa"/>
          </w:tcPr>
          <w:p w:rsidR="00840AC1" w:rsidRPr="0077373C" w:rsidRDefault="00840AC1" w:rsidP="00840AC1">
            <w:pPr>
              <w:spacing w:line="360" w:lineRule="exact"/>
              <w:ind w:left="132" w:right="-12" w:hanging="150"/>
              <w:rPr>
                <w:rFonts w:ascii="Arial" w:hAnsi="Arial" w:cs="Arial"/>
                <w:b/>
                <w:bCs/>
                <w:spacing w:val="-2"/>
                <w:sz w:val="18"/>
                <w:szCs w:val="18"/>
                <w:u w:val="single"/>
              </w:rPr>
            </w:pPr>
            <w:r w:rsidRPr="0077373C">
              <w:rPr>
                <w:rFonts w:ascii="Arial" w:hAnsi="Arial" w:cs="Arial"/>
                <w:b/>
                <w:bCs/>
                <w:spacing w:val="-2"/>
                <w:sz w:val="18"/>
                <w:szCs w:val="18"/>
                <w:u w:val="single"/>
              </w:rPr>
              <w:t>Trade and other receivables - related parties</w:t>
            </w:r>
            <w:r w:rsidRPr="0077373C">
              <w:rPr>
                <w:rFonts w:ascii="Arial" w:hAnsi="Arial" w:cs="Arial"/>
                <w:b/>
                <w:bCs/>
                <w:spacing w:val="-2"/>
                <w:sz w:val="18"/>
                <w:szCs w:val="18"/>
              </w:rPr>
              <w:t xml:space="preserve"> (Note </w:t>
            </w:r>
            <w:r w:rsidR="00F916A9" w:rsidRPr="0077373C">
              <w:rPr>
                <w:rFonts w:ascii="Arial" w:hAnsi="Arial" w:cs="Arial"/>
                <w:b/>
                <w:bCs/>
                <w:spacing w:val="-2"/>
                <w:sz w:val="18"/>
                <w:szCs w:val="18"/>
              </w:rPr>
              <w:t>2</w:t>
            </w:r>
            <w:r w:rsidRPr="0077373C">
              <w:rPr>
                <w:rFonts w:ascii="Arial" w:hAnsi="Arial" w:cs="Arial"/>
                <w:b/>
                <w:bCs/>
                <w:spacing w:val="-2"/>
                <w:sz w:val="18"/>
                <w:szCs w:val="18"/>
              </w:rPr>
              <w:t>)</w:t>
            </w:r>
          </w:p>
        </w:tc>
        <w:tc>
          <w:tcPr>
            <w:tcW w:w="1147" w:type="dxa"/>
          </w:tcPr>
          <w:p w:rsidR="00840AC1" w:rsidRPr="0077373C" w:rsidRDefault="00840AC1" w:rsidP="00840AC1">
            <w:pPr>
              <w:tabs>
                <w:tab w:val="decimal" w:pos="1002"/>
              </w:tabs>
              <w:spacing w:line="360" w:lineRule="exact"/>
              <w:ind w:left="0" w:right="0"/>
              <w:jc w:val="thaiDistribute"/>
              <w:rPr>
                <w:rFonts w:ascii="Arial" w:hAnsi="Arial" w:cs="Arial"/>
                <w:sz w:val="18"/>
                <w:szCs w:val="18"/>
              </w:rPr>
            </w:pPr>
          </w:p>
        </w:tc>
        <w:tc>
          <w:tcPr>
            <w:tcW w:w="1148" w:type="dxa"/>
          </w:tcPr>
          <w:p w:rsidR="00840AC1" w:rsidRPr="0077373C" w:rsidRDefault="00840AC1" w:rsidP="00840AC1">
            <w:pPr>
              <w:tabs>
                <w:tab w:val="decimal" w:pos="1002"/>
              </w:tabs>
              <w:spacing w:line="360" w:lineRule="exact"/>
              <w:ind w:left="0" w:right="0"/>
              <w:jc w:val="thaiDistribute"/>
              <w:rPr>
                <w:rFonts w:ascii="Arial" w:hAnsi="Arial" w:cs="Arial"/>
                <w:sz w:val="18"/>
                <w:szCs w:val="18"/>
              </w:rPr>
            </w:pPr>
          </w:p>
        </w:tc>
        <w:tc>
          <w:tcPr>
            <w:tcW w:w="1147" w:type="dxa"/>
          </w:tcPr>
          <w:p w:rsidR="00840AC1" w:rsidRPr="0077373C" w:rsidRDefault="00840AC1" w:rsidP="00840AC1">
            <w:pPr>
              <w:tabs>
                <w:tab w:val="decimal" w:pos="1002"/>
              </w:tabs>
              <w:spacing w:line="360" w:lineRule="exact"/>
              <w:ind w:left="0" w:right="0"/>
              <w:jc w:val="thaiDistribute"/>
              <w:rPr>
                <w:rFonts w:ascii="Arial" w:hAnsi="Arial" w:cs="Arial"/>
                <w:sz w:val="18"/>
                <w:szCs w:val="18"/>
              </w:rPr>
            </w:pPr>
          </w:p>
        </w:tc>
        <w:tc>
          <w:tcPr>
            <w:tcW w:w="1148" w:type="dxa"/>
          </w:tcPr>
          <w:p w:rsidR="00840AC1" w:rsidRPr="0077373C" w:rsidRDefault="00840AC1" w:rsidP="00840AC1">
            <w:pPr>
              <w:tabs>
                <w:tab w:val="decimal" w:pos="1002"/>
              </w:tabs>
              <w:spacing w:line="360" w:lineRule="exact"/>
              <w:ind w:left="0" w:right="0"/>
              <w:jc w:val="thaiDistribute"/>
              <w:rPr>
                <w:rFonts w:ascii="Arial" w:hAnsi="Arial" w:cs="Arial"/>
                <w:sz w:val="18"/>
                <w:szCs w:val="18"/>
              </w:rPr>
            </w:pPr>
          </w:p>
        </w:tc>
      </w:tr>
      <w:tr w:rsidR="00840AC1" w:rsidRPr="0077373C" w:rsidTr="00840AC1">
        <w:tc>
          <w:tcPr>
            <w:tcW w:w="4590" w:type="dxa"/>
          </w:tcPr>
          <w:p w:rsidR="00840AC1" w:rsidRPr="0077373C" w:rsidRDefault="00840AC1" w:rsidP="00840AC1">
            <w:pPr>
              <w:spacing w:line="360" w:lineRule="exact"/>
              <w:ind w:left="162" w:right="-12"/>
              <w:jc w:val="thaiDistribute"/>
              <w:rPr>
                <w:rFonts w:ascii="Arial" w:hAnsi="Arial" w:cs="Arial"/>
                <w:sz w:val="18"/>
                <w:szCs w:val="18"/>
                <w:cs/>
              </w:rPr>
            </w:pPr>
            <w:r w:rsidRPr="0077373C">
              <w:rPr>
                <w:rFonts w:ascii="Arial" w:hAnsi="Arial" w:cs="Arial"/>
                <w:sz w:val="18"/>
                <w:szCs w:val="18"/>
              </w:rPr>
              <w:t>Subsidiaries</w:t>
            </w:r>
          </w:p>
        </w:tc>
        <w:tc>
          <w:tcPr>
            <w:tcW w:w="1147" w:type="dxa"/>
            <w:vAlign w:val="bottom"/>
          </w:tcPr>
          <w:p w:rsidR="00840AC1" w:rsidRPr="0077373C" w:rsidRDefault="0023279B"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w:t>
            </w:r>
          </w:p>
        </w:tc>
        <w:tc>
          <w:tcPr>
            <w:tcW w:w="1148"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w:t>
            </w:r>
          </w:p>
        </w:tc>
        <w:tc>
          <w:tcPr>
            <w:tcW w:w="1147" w:type="dxa"/>
            <w:vAlign w:val="bottom"/>
          </w:tcPr>
          <w:p w:rsidR="00840AC1" w:rsidRPr="0077373C" w:rsidRDefault="0023279B"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13,846</w:t>
            </w:r>
          </w:p>
        </w:tc>
        <w:tc>
          <w:tcPr>
            <w:tcW w:w="1148"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13,958</w:t>
            </w:r>
          </w:p>
        </w:tc>
      </w:tr>
      <w:tr w:rsidR="00840AC1" w:rsidRPr="0077373C" w:rsidTr="00840AC1">
        <w:tc>
          <w:tcPr>
            <w:tcW w:w="4590" w:type="dxa"/>
          </w:tcPr>
          <w:p w:rsidR="00840AC1" w:rsidRPr="0077373C" w:rsidRDefault="00840AC1" w:rsidP="00840AC1">
            <w:pPr>
              <w:spacing w:line="360" w:lineRule="exact"/>
              <w:ind w:left="162" w:right="-12"/>
              <w:jc w:val="thaiDistribute"/>
              <w:rPr>
                <w:rFonts w:ascii="Arial" w:hAnsi="Arial" w:cs="Arial"/>
                <w:sz w:val="18"/>
                <w:szCs w:val="18"/>
              </w:rPr>
            </w:pPr>
            <w:r w:rsidRPr="0077373C">
              <w:rPr>
                <w:rFonts w:ascii="Arial" w:hAnsi="Arial" w:cs="Arial"/>
                <w:sz w:val="18"/>
                <w:szCs w:val="18"/>
              </w:rPr>
              <w:t>Related companies (related by common directors)</w:t>
            </w:r>
          </w:p>
        </w:tc>
        <w:tc>
          <w:tcPr>
            <w:tcW w:w="1147" w:type="dxa"/>
          </w:tcPr>
          <w:p w:rsidR="00840AC1" w:rsidRPr="0077373C" w:rsidRDefault="0023279B"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41</w:t>
            </w:r>
          </w:p>
        </w:tc>
        <w:tc>
          <w:tcPr>
            <w:tcW w:w="1148" w:type="dxa"/>
          </w:tcPr>
          <w:p w:rsidR="00840AC1" w:rsidRPr="0077373C" w:rsidRDefault="00840AC1"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475</w:t>
            </w:r>
          </w:p>
        </w:tc>
        <w:tc>
          <w:tcPr>
            <w:tcW w:w="1147" w:type="dxa"/>
          </w:tcPr>
          <w:p w:rsidR="00840AC1" w:rsidRPr="0077373C" w:rsidRDefault="0023279B"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10</w:t>
            </w:r>
          </w:p>
        </w:tc>
        <w:tc>
          <w:tcPr>
            <w:tcW w:w="1148" w:type="dxa"/>
          </w:tcPr>
          <w:p w:rsidR="00840AC1" w:rsidRPr="0077373C" w:rsidRDefault="00840AC1"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10</w:t>
            </w:r>
          </w:p>
        </w:tc>
      </w:tr>
      <w:tr w:rsidR="00840AC1" w:rsidRPr="0077373C" w:rsidTr="00840AC1">
        <w:trPr>
          <w:trHeight w:val="333"/>
        </w:trPr>
        <w:tc>
          <w:tcPr>
            <w:tcW w:w="4590" w:type="dxa"/>
          </w:tcPr>
          <w:p w:rsidR="00840AC1" w:rsidRPr="0077373C" w:rsidRDefault="00840AC1" w:rsidP="00840AC1">
            <w:pPr>
              <w:spacing w:line="360" w:lineRule="exact"/>
              <w:ind w:left="0" w:right="-12"/>
              <w:jc w:val="thaiDistribute"/>
              <w:rPr>
                <w:rFonts w:ascii="Arial" w:hAnsi="Arial" w:cs="Arial"/>
                <w:sz w:val="18"/>
                <w:szCs w:val="18"/>
              </w:rPr>
            </w:pPr>
            <w:r w:rsidRPr="0077373C">
              <w:rPr>
                <w:rFonts w:ascii="Arial" w:hAnsi="Arial" w:cs="Arial"/>
                <w:sz w:val="18"/>
                <w:szCs w:val="18"/>
              </w:rPr>
              <w:t>Total trade and other receivables - related parties</w:t>
            </w:r>
          </w:p>
        </w:tc>
        <w:tc>
          <w:tcPr>
            <w:tcW w:w="1147" w:type="dxa"/>
            <w:vAlign w:val="bottom"/>
          </w:tcPr>
          <w:p w:rsidR="00840AC1" w:rsidRPr="0077373C" w:rsidRDefault="0023279B"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41</w:t>
            </w:r>
          </w:p>
        </w:tc>
        <w:tc>
          <w:tcPr>
            <w:tcW w:w="1148" w:type="dxa"/>
            <w:vAlign w:val="bottom"/>
          </w:tcPr>
          <w:p w:rsidR="00840AC1" w:rsidRPr="0077373C" w:rsidRDefault="00840AC1"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475</w:t>
            </w:r>
          </w:p>
        </w:tc>
        <w:tc>
          <w:tcPr>
            <w:tcW w:w="1147" w:type="dxa"/>
            <w:vAlign w:val="bottom"/>
          </w:tcPr>
          <w:p w:rsidR="00840AC1" w:rsidRPr="0077373C" w:rsidRDefault="0023279B"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13,856</w:t>
            </w:r>
          </w:p>
        </w:tc>
        <w:tc>
          <w:tcPr>
            <w:tcW w:w="1148" w:type="dxa"/>
            <w:vAlign w:val="bottom"/>
          </w:tcPr>
          <w:p w:rsidR="00840AC1" w:rsidRPr="0077373C" w:rsidRDefault="00840AC1"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13,968</w:t>
            </w:r>
          </w:p>
        </w:tc>
      </w:tr>
      <w:tr w:rsidR="00840AC1" w:rsidRPr="0077373C" w:rsidTr="00840AC1">
        <w:tc>
          <w:tcPr>
            <w:tcW w:w="4590" w:type="dxa"/>
          </w:tcPr>
          <w:p w:rsidR="00840AC1" w:rsidRPr="0077373C" w:rsidRDefault="00840AC1" w:rsidP="00840AC1">
            <w:pPr>
              <w:spacing w:line="360" w:lineRule="exact"/>
              <w:ind w:left="0" w:right="-194"/>
              <w:rPr>
                <w:rFonts w:ascii="Arial" w:hAnsi="Arial" w:cs="Arial"/>
                <w:b/>
                <w:bCs/>
                <w:sz w:val="18"/>
                <w:szCs w:val="18"/>
              </w:rPr>
            </w:pPr>
            <w:r w:rsidRPr="0077373C">
              <w:rPr>
                <w:rFonts w:ascii="Arial" w:hAnsi="Arial" w:cs="Arial"/>
                <w:b/>
                <w:bCs/>
                <w:sz w:val="18"/>
                <w:szCs w:val="18"/>
                <w:u w:val="single"/>
              </w:rPr>
              <w:t>Trade and other payables - related parties</w:t>
            </w:r>
            <w:r w:rsidRPr="0077373C">
              <w:rPr>
                <w:rFonts w:ascii="Arial" w:hAnsi="Arial" w:cs="Arial"/>
                <w:b/>
                <w:bCs/>
                <w:sz w:val="18"/>
                <w:szCs w:val="18"/>
              </w:rPr>
              <w:t xml:space="preserve"> (Note 1</w:t>
            </w:r>
            <w:r w:rsidR="00F916A9" w:rsidRPr="0077373C">
              <w:rPr>
                <w:rFonts w:ascii="Arial" w:hAnsi="Arial" w:cs="Arial"/>
                <w:b/>
                <w:bCs/>
                <w:sz w:val="18"/>
                <w:szCs w:val="18"/>
              </w:rPr>
              <w:t>2</w:t>
            </w:r>
            <w:r w:rsidRPr="0077373C">
              <w:rPr>
                <w:rFonts w:ascii="Arial" w:hAnsi="Arial" w:cs="Arial"/>
                <w:b/>
                <w:bCs/>
                <w:sz w:val="18"/>
                <w:szCs w:val="18"/>
              </w:rPr>
              <w:t>)</w:t>
            </w:r>
          </w:p>
        </w:tc>
        <w:tc>
          <w:tcPr>
            <w:tcW w:w="1147"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p>
        </w:tc>
        <w:tc>
          <w:tcPr>
            <w:tcW w:w="1148"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p>
        </w:tc>
        <w:tc>
          <w:tcPr>
            <w:tcW w:w="1147" w:type="dxa"/>
            <w:vAlign w:val="bottom"/>
          </w:tcPr>
          <w:p w:rsidR="00840AC1" w:rsidRPr="0077373C" w:rsidRDefault="00840AC1" w:rsidP="00840AC1">
            <w:pPr>
              <w:tabs>
                <w:tab w:val="decimal" w:pos="786"/>
                <w:tab w:val="decimal" w:pos="987"/>
              </w:tabs>
              <w:spacing w:line="360" w:lineRule="exact"/>
              <w:ind w:left="0" w:right="0"/>
              <w:jc w:val="thaiDistribute"/>
              <w:rPr>
                <w:rFonts w:ascii="Arial" w:hAnsi="Arial" w:cs="Arial"/>
                <w:sz w:val="18"/>
                <w:szCs w:val="18"/>
              </w:rPr>
            </w:pPr>
          </w:p>
        </w:tc>
        <w:tc>
          <w:tcPr>
            <w:tcW w:w="1148" w:type="dxa"/>
            <w:vAlign w:val="bottom"/>
          </w:tcPr>
          <w:p w:rsidR="00840AC1" w:rsidRPr="0077373C" w:rsidRDefault="00840AC1" w:rsidP="00840AC1">
            <w:pPr>
              <w:tabs>
                <w:tab w:val="decimal" w:pos="786"/>
                <w:tab w:val="decimal" w:pos="987"/>
              </w:tabs>
              <w:spacing w:line="360" w:lineRule="exact"/>
              <w:ind w:left="0" w:right="0"/>
              <w:jc w:val="thaiDistribute"/>
              <w:rPr>
                <w:rFonts w:ascii="Arial" w:hAnsi="Arial" w:cs="Arial"/>
                <w:sz w:val="18"/>
                <w:szCs w:val="18"/>
              </w:rPr>
            </w:pPr>
          </w:p>
        </w:tc>
      </w:tr>
      <w:tr w:rsidR="00840AC1" w:rsidRPr="0077373C" w:rsidTr="00840AC1">
        <w:tc>
          <w:tcPr>
            <w:tcW w:w="4590" w:type="dxa"/>
          </w:tcPr>
          <w:p w:rsidR="00840AC1" w:rsidRPr="0077373C" w:rsidRDefault="00840AC1" w:rsidP="00840AC1">
            <w:pPr>
              <w:spacing w:line="360" w:lineRule="exact"/>
              <w:ind w:left="162" w:right="-12"/>
              <w:jc w:val="thaiDistribute"/>
              <w:rPr>
                <w:rFonts w:ascii="Arial" w:hAnsi="Arial" w:cs="Arial"/>
                <w:sz w:val="18"/>
                <w:szCs w:val="18"/>
                <w:cs/>
              </w:rPr>
            </w:pPr>
            <w:r w:rsidRPr="0077373C">
              <w:rPr>
                <w:rFonts w:ascii="Arial" w:hAnsi="Arial" w:cs="Arial"/>
                <w:sz w:val="18"/>
                <w:szCs w:val="18"/>
              </w:rPr>
              <w:t>Subsidiaries</w:t>
            </w:r>
          </w:p>
        </w:tc>
        <w:tc>
          <w:tcPr>
            <w:tcW w:w="1147" w:type="dxa"/>
            <w:vAlign w:val="bottom"/>
          </w:tcPr>
          <w:p w:rsidR="00840AC1" w:rsidRPr="0077373C" w:rsidRDefault="0023279B"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w:t>
            </w:r>
          </w:p>
        </w:tc>
        <w:tc>
          <w:tcPr>
            <w:tcW w:w="1148"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w:t>
            </w:r>
          </w:p>
        </w:tc>
        <w:tc>
          <w:tcPr>
            <w:tcW w:w="1147" w:type="dxa"/>
            <w:vAlign w:val="bottom"/>
          </w:tcPr>
          <w:p w:rsidR="00840AC1" w:rsidRPr="0077373C" w:rsidRDefault="0023279B"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285,660</w:t>
            </w:r>
          </w:p>
        </w:tc>
        <w:tc>
          <w:tcPr>
            <w:tcW w:w="1148" w:type="dxa"/>
            <w:vAlign w:val="bottom"/>
          </w:tcPr>
          <w:p w:rsidR="00840AC1" w:rsidRPr="0077373C" w:rsidRDefault="00840AC1" w:rsidP="00840AC1">
            <w:pP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268,800</w:t>
            </w:r>
          </w:p>
        </w:tc>
      </w:tr>
      <w:tr w:rsidR="00840AC1" w:rsidRPr="0077373C" w:rsidTr="00840AC1">
        <w:tc>
          <w:tcPr>
            <w:tcW w:w="4590" w:type="dxa"/>
          </w:tcPr>
          <w:p w:rsidR="00840AC1" w:rsidRPr="0077373C" w:rsidRDefault="00840AC1" w:rsidP="00840AC1">
            <w:pPr>
              <w:spacing w:line="360" w:lineRule="exact"/>
              <w:ind w:left="252" w:right="-108" w:hanging="90"/>
              <w:rPr>
                <w:rFonts w:ascii="Arial" w:hAnsi="Arial" w:cs="Arial"/>
                <w:sz w:val="18"/>
                <w:szCs w:val="18"/>
              </w:rPr>
            </w:pPr>
            <w:r w:rsidRPr="0077373C">
              <w:rPr>
                <w:rFonts w:ascii="Arial" w:hAnsi="Arial" w:cs="Arial"/>
                <w:sz w:val="18"/>
                <w:szCs w:val="18"/>
              </w:rPr>
              <w:t>Related companies (related by common directors/                  related person)</w:t>
            </w:r>
          </w:p>
        </w:tc>
        <w:tc>
          <w:tcPr>
            <w:tcW w:w="1147" w:type="dxa"/>
            <w:vAlign w:val="bottom"/>
          </w:tcPr>
          <w:p w:rsidR="00840AC1" w:rsidRPr="0077373C" w:rsidRDefault="0023279B"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2,898</w:t>
            </w:r>
          </w:p>
        </w:tc>
        <w:tc>
          <w:tcPr>
            <w:tcW w:w="1148" w:type="dxa"/>
            <w:vAlign w:val="bottom"/>
          </w:tcPr>
          <w:p w:rsidR="00840AC1" w:rsidRPr="0077373C" w:rsidRDefault="00840AC1"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5,154</w:t>
            </w:r>
          </w:p>
        </w:tc>
        <w:tc>
          <w:tcPr>
            <w:tcW w:w="1147" w:type="dxa"/>
            <w:vAlign w:val="bottom"/>
          </w:tcPr>
          <w:p w:rsidR="00840AC1" w:rsidRPr="0077373C" w:rsidRDefault="0023279B"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19</w:t>
            </w:r>
          </w:p>
        </w:tc>
        <w:tc>
          <w:tcPr>
            <w:tcW w:w="1148" w:type="dxa"/>
            <w:vAlign w:val="bottom"/>
          </w:tcPr>
          <w:p w:rsidR="00840AC1" w:rsidRPr="0077373C" w:rsidRDefault="00840AC1" w:rsidP="00840AC1">
            <w:pPr>
              <w:pBdr>
                <w:bottom w:val="sing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2,199</w:t>
            </w:r>
          </w:p>
        </w:tc>
      </w:tr>
      <w:tr w:rsidR="00840AC1" w:rsidRPr="0077373C" w:rsidTr="00840AC1">
        <w:tc>
          <w:tcPr>
            <w:tcW w:w="4590" w:type="dxa"/>
          </w:tcPr>
          <w:p w:rsidR="00840AC1" w:rsidRPr="0077373C" w:rsidRDefault="00840AC1" w:rsidP="00840AC1">
            <w:pPr>
              <w:spacing w:line="360" w:lineRule="exact"/>
              <w:ind w:left="240" w:right="-12" w:hanging="240"/>
              <w:jc w:val="thaiDistribute"/>
              <w:rPr>
                <w:rFonts w:ascii="Arial" w:hAnsi="Arial" w:cs="Arial"/>
                <w:sz w:val="18"/>
                <w:szCs w:val="18"/>
                <w:cs/>
              </w:rPr>
            </w:pPr>
            <w:r w:rsidRPr="0077373C">
              <w:rPr>
                <w:rFonts w:ascii="Arial" w:hAnsi="Arial" w:cs="Arial"/>
                <w:sz w:val="18"/>
                <w:szCs w:val="18"/>
              </w:rPr>
              <w:t>Total trade and other payables - related parties</w:t>
            </w:r>
          </w:p>
        </w:tc>
        <w:tc>
          <w:tcPr>
            <w:tcW w:w="1147" w:type="dxa"/>
            <w:vAlign w:val="bottom"/>
          </w:tcPr>
          <w:p w:rsidR="00840AC1" w:rsidRPr="0077373C" w:rsidRDefault="0023279B" w:rsidP="00840AC1">
            <w:pPr>
              <w:pBdr>
                <w:bottom w:val="double" w:sz="4" w:space="1" w:color="auto"/>
              </w:pBdr>
              <w:tabs>
                <w:tab w:val="decimal" w:pos="786"/>
              </w:tabs>
              <w:spacing w:line="360" w:lineRule="exact"/>
              <w:ind w:left="0" w:right="0"/>
              <w:jc w:val="thaiDistribute"/>
              <w:rPr>
                <w:rFonts w:ascii="Arial" w:hAnsi="Arial" w:cs="Arial"/>
                <w:sz w:val="18"/>
                <w:szCs w:val="18"/>
                <w:cs/>
              </w:rPr>
            </w:pPr>
            <w:r w:rsidRPr="0077373C">
              <w:rPr>
                <w:rFonts w:ascii="Arial" w:hAnsi="Arial" w:cs="Arial"/>
                <w:sz w:val="18"/>
                <w:szCs w:val="18"/>
              </w:rPr>
              <w:t>2,898</w:t>
            </w:r>
          </w:p>
        </w:tc>
        <w:tc>
          <w:tcPr>
            <w:tcW w:w="1148" w:type="dxa"/>
            <w:vAlign w:val="bottom"/>
          </w:tcPr>
          <w:p w:rsidR="00840AC1" w:rsidRPr="0077373C" w:rsidRDefault="00840AC1" w:rsidP="00840AC1">
            <w:pPr>
              <w:pBdr>
                <w:bottom w:val="double" w:sz="4" w:space="1" w:color="auto"/>
              </w:pBdr>
              <w:tabs>
                <w:tab w:val="decimal" w:pos="786"/>
              </w:tabs>
              <w:spacing w:line="360" w:lineRule="exact"/>
              <w:ind w:left="0" w:right="0"/>
              <w:jc w:val="thaiDistribute"/>
              <w:rPr>
                <w:rFonts w:ascii="Arial" w:hAnsi="Arial" w:cs="Arial"/>
                <w:sz w:val="18"/>
                <w:szCs w:val="18"/>
                <w:cs/>
              </w:rPr>
            </w:pPr>
            <w:r w:rsidRPr="0077373C">
              <w:rPr>
                <w:rFonts w:ascii="Arial" w:hAnsi="Arial" w:cs="Arial"/>
                <w:sz w:val="18"/>
                <w:szCs w:val="18"/>
              </w:rPr>
              <w:t>5,154</w:t>
            </w:r>
          </w:p>
        </w:tc>
        <w:tc>
          <w:tcPr>
            <w:tcW w:w="1147" w:type="dxa"/>
            <w:vAlign w:val="bottom"/>
          </w:tcPr>
          <w:p w:rsidR="00840AC1" w:rsidRPr="0077373C" w:rsidRDefault="0023279B"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285,679</w:t>
            </w:r>
          </w:p>
        </w:tc>
        <w:tc>
          <w:tcPr>
            <w:tcW w:w="1148" w:type="dxa"/>
            <w:vAlign w:val="bottom"/>
          </w:tcPr>
          <w:p w:rsidR="00840AC1" w:rsidRPr="0077373C" w:rsidRDefault="00840AC1" w:rsidP="00840AC1">
            <w:pPr>
              <w:pBdr>
                <w:bottom w:val="double" w:sz="4" w:space="1" w:color="auto"/>
              </w:pBdr>
              <w:tabs>
                <w:tab w:val="decimal" w:pos="786"/>
              </w:tabs>
              <w:spacing w:line="360" w:lineRule="exact"/>
              <w:ind w:left="0" w:right="0"/>
              <w:jc w:val="thaiDistribute"/>
              <w:rPr>
                <w:rFonts w:ascii="Arial" w:hAnsi="Arial" w:cs="Arial"/>
                <w:sz w:val="18"/>
                <w:szCs w:val="18"/>
              </w:rPr>
            </w:pPr>
            <w:r w:rsidRPr="0077373C">
              <w:rPr>
                <w:rFonts w:ascii="Arial" w:hAnsi="Arial" w:cs="Arial"/>
                <w:sz w:val="18"/>
                <w:szCs w:val="18"/>
              </w:rPr>
              <w:t>270,999</w:t>
            </w:r>
          </w:p>
        </w:tc>
      </w:tr>
      <w:tr w:rsidR="00F916A9" w:rsidRPr="0077373C" w:rsidTr="00F916A9">
        <w:tc>
          <w:tcPr>
            <w:tcW w:w="4590" w:type="dxa"/>
          </w:tcPr>
          <w:p w:rsidR="00F916A9" w:rsidRPr="0077373C" w:rsidRDefault="00F916A9" w:rsidP="003C6E45">
            <w:pPr>
              <w:spacing w:line="380" w:lineRule="exact"/>
              <w:ind w:left="0" w:right="-194"/>
              <w:rPr>
                <w:rFonts w:ascii="Arial" w:hAnsi="Arial" w:cs="Arial"/>
                <w:b/>
                <w:bCs/>
                <w:sz w:val="18"/>
                <w:szCs w:val="18"/>
                <w:u w:val="single"/>
              </w:rPr>
            </w:pPr>
            <w:r w:rsidRPr="0077373C">
              <w:rPr>
                <w:rFonts w:ascii="Arial" w:hAnsi="Arial" w:cs="Arial"/>
                <w:b/>
                <w:bCs/>
                <w:sz w:val="18"/>
                <w:szCs w:val="18"/>
                <w:u w:val="single"/>
              </w:rPr>
              <w:lastRenderedPageBreak/>
              <w:t>Lease liabilities</w:t>
            </w:r>
            <w:r w:rsidR="005B02CA">
              <w:rPr>
                <w:rFonts w:ascii="Arial" w:hAnsi="Arial" w:cs="Arial"/>
                <w:b/>
                <w:bCs/>
                <w:sz w:val="18"/>
                <w:szCs w:val="18"/>
                <w:u w:val="single"/>
              </w:rPr>
              <w:t>, net</w:t>
            </w:r>
            <w:r w:rsidRPr="0077373C">
              <w:rPr>
                <w:rFonts w:ascii="Arial" w:hAnsi="Arial" w:cs="Arial"/>
                <w:b/>
                <w:bCs/>
                <w:sz w:val="18"/>
                <w:szCs w:val="18"/>
                <w:u w:val="single"/>
              </w:rPr>
              <w:t xml:space="preserve"> - related parties</w:t>
            </w:r>
          </w:p>
        </w:tc>
        <w:tc>
          <w:tcPr>
            <w:tcW w:w="1147" w:type="dxa"/>
            <w:vAlign w:val="bottom"/>
          </w:tcPr>
          <w:p w:rsidR="00F916A9" w:rsidRPr="0077373C" w:rsidRDefault="00F916A9" w:rsidP="003C6E45">
            <w:pPr>
              <w:tabs>
                <w:tab w:val="decimal" w:pos="786"/>
              </w:tabs>
              <w:spacing w:line="380" w:lineRule="exact"/>
              <w:ind w:left="0" w:right="0"/>
              <w:jc w:val="thaiDistribute"/>
              <w:rPr>
                <w:rFonts w:ascii="Arial" w:hAnsi="Arial" w:cs="Arial"/>
                <w:sz w:val="18"/>
                <w:szCs w:val="18"/>
              </w:rPr>
            </w:pPr>
          </w:p>
        </w:tc>
        <w:tc>
          <w:tcPr>
            <w:tcW w:w="1148" w:type="dxa"/>
            <w:vAlign w:val="bottom"/>
          </w:tcPr>
          <w:p w:rsidR="00F916A9" w:rsidRPr="0077373C" w:rsidRDefault="00F916A9" w:rsidP="003C6E45">
            <w:pPr>
              <w:tabs>
                <w:tab w:val="decimal" w:pos="786"/>
              </w:tabs>
              <w:spacing w:line="380" w:lineRule="exact"/>
              <w:ind w:left="0" w:right="0"/>
              <w:jc w:val="thaiDistribute"/>
              <w:rPr>
                <w:rFonts w:ascii="Arial" w:hAnsi="Arial" w:cs="Arial"/>
                <w:sz w:val="18"/>
                <w:szCs w:val="18"/>
              </w:rPr>
            </w:pPr>
          </w:p>
        </w:tc>
        <w:tc>
          <w:tcPr>
            <w:tcW w:w="1147" w:type="dxa"/>
            <w:vAlign w:val="bottom"/>
          </w:tcPr>
          <w:p w:rsidR="00F916A9" w:rsidRPr="0077373C" w:rsidRDefault="00F916A9" w:rsidP="003C6E45">
            <w:pPr>
              <w:tabs>
                <w:tab w:val="decimal" w:pos="786"/>
                <w:tab w:val="decimal" w:pos="987"/>
              </w:tabs>
              <w:spacing w:line="380" w:lineRule="exact"/>
              <w:ind w:left="0" w:right="0"/>
              <w:jc w:val="thaiDistribute"/>
              <w:rPr>
                <w:rFonts w:ascii="Arial" w:hAnsi="Arial" w:cs="Arial"/>
                <w:sz w:val="18"/>
                <w:szCs w:val="18"/>
              </w:rPr>
            </w:pPr>
          </w:p>
        </w:tc>
        <w:tc>
          <w:tcPr>
            <w:tcW w:w="1148" w:type="dxa"/>
            <w:vAlign w:val="bottom"/>
          </w:tcPr>
          <w:p w:rsidR="00F916A9" w:rsidRPr="0077373C" w:rsidRDefault="00F916A9" w:rsidP="003C6E45">
            <w:pPr>
              <w:tabs>
                <w:tab w:val="decimal" w:pos="786"/>
                <w:tab w:val="decimal" w:pos="987"/>
              </w:tabs>
              <w:spacing w:line="380" w:lineRule="exact"/>
              <w:ind w:left="0" w:right="0"/>
              <w:jc w:val="thaiDistribute"/>
              <w:rPr>
                <w:rFonts w:ascii="Arial" w:hAnsi="Arial" w:cs="Arial"/>
                <w:sz w:val="18"/>
                <w:szCs w:val="18"/>
              </w:rPr>
            </w:pPr>
          </w:p>
        </w:tc>
      </w:tr>
      <w:tr w:rsidR="00F916A9" w:rsidRPr="0077373C" w:rsidTr="00F916A9">
        <w:tc>
          <w:tcPr>
            <w:tcW w:w="4590" w:type="dxa"/>
          </w:tcPr>
          <w:p w:rsidR="00F916A9" w:rsidRPr="0077373C" w:rsidRDefault="00F916A9" w:rsidP="003C6E45">
            <w:pPr>
              <w:spacing w:line="380" w:lineRule="exact"/>
              <w:ind w:left="273" w:right="-108" w:hanging="111"/>
              <w:rPr>
                <w:rFonts w:ascii="Arial" w:hAnsi="Arial" w:cs="Arial"/>
                <w:sz w:val="18"/>
                <w:szCs w:val="18"/>
              </w:rPr>
            </w:pPr>
            <w:r w:rsidRPr="0077373C">
              <w:rPr>
                <w:rFonts w:ascii="Arial" w:hAnsi="Arial" w:cs="Arial"/>
                <w:sz w:val="18"/>
                <w:szCs w:val="18"/>
              </w:rPr>
              <w:t>Related companies (related by common directors/related person)</w:t>
            </w:r>
          </w:p>
        </w:tc>
        <w:tc>
          <w:tcPr>
            <w:tcW w:w="1147" w:type="dxa"/>
            <w:vAlign w:val="bottom"/>
          </w:tcPr>
          <w:p w:rsidR="00F916A9" w:rsidRPr="0077373C" w:rsidRDefault="0023279B" w:rsidP="003C6E45">
            <w:pPr>
              <w:pBdr>
                <w:bottom w:val="sing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10,369</w:t>
            </w:r>
          </w:p>
        </w:tc>
        <w:tc>
          <w:tcPr>
            <w:tcW w:w="1148" w:type="dxa"/>
            <w:vAlign w:val="bottom"/>
          </w:tcPr>
          <w:p w:rsidR="00F916A9" w:rsidRPr="0077373C" w:rsidRDefault="00F916A9" w:rsidP="003C6E45">
            <w:pPr>
              <w:pBdr>
                <w:bottom w:val="sing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11,593</w:t>
            </w:r>
          </w:p>
        </w:tc>
        <w:tc>
          <w:tcPr>
            <w:tcW w:w="1147" w:type="dxa"/>
            <w:vAlign w:val="bottom"/>
          </w:tcPr>
          <w:p w:rsidR="00F916A9" w:rsidRPr="0077373C" w:rsidRDefault="0023279B" w:rsidP="003C6E45">
            <w:pPr>
              <w:pBdr>
                <w:bottom w:val="sing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3,929</w:t>
            </w:r>
          </w:p>
        </w:tc>
        <w:tc>
          <w:tcPr>
            <w:tcW w:w="1148" w:type="dxa"/>
            <w:vAlign w:val="bottom"/>
          </w:tcPr>
          <w:p w:rsidR="00F916A9" w:rsidRPr="0077373C" w:rsidRDefault="00F916A9" w:rsidP="003C6E45">
            <w:pPr>
              <w:pBdr>
                <w:bottom w:val="sing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4,360</w:t>
            </w:r>
          </w:p>
        </w:tc>
      </w:tr>
      <w:tr w:rsidR="00F916A9" w:rsidRPr="0077373C" w:rsidTr="00F916A9">
        <w:tc>
          <w:tcPr>
            <w:tcW w:w="4590" w:type="dxa"/>
          </w:tcPr>
          <w:p w:rsidR="00F916A9" w:rsidRPr="0077373C" w:rsidRDefault="00F916A9" w:rsidP="003C6E45">
            <w:pPr>
              <w:spacing w:line="380" w:lineRule="exact"/>
              <w:ind w:left="240" w:right="-12" w:hanging="240"/>
              <w:jc w:val="thaiDistribute"/>
              <w:rPr>
                <w:rFonts w:ascii="Arial" w:hAnsi="Arial" w:cs="Arial"/>
                <w:sz w:val="18"/>
                <w:szCs w:val="18"/>
                <w:cs/>
              </w:rPr>
            </w:pPr>
            <w:r w:rsidRPr="0077373C">
              <w:rPr>
                <w:rFonts w:ascii="Arial" w:hAnsi="Arial" w:cs="Arial"/>
                <w:sz w:val="18"/>
                <w:szCs w:val="18"/>
              </w:rPr>
              <w:t>Total lease liabilities</w:t>
            </w:r>
            <w:r w:rsidR="005B02CA">
              <w:rPr>
                <w:rFonts w:ascii="Arial" w:hAnsi="Arial" w:cs="Arial"/>
                <w:sz w:val="18"/>
                <w:szCs w:val="18"/>
              </w:rPr>
              <w:t>, net</w:t>
            </w:r>
            <w:r w:rsidRPr="0077373C">
              <w:rPr>
                <w:rFonts w:ascii="Arial" w:hAnsi="Arial" w:cs="Arial"/>
                <w:sz w:val="18"/>
                <w:szCs w:val="18"/>
              </w:rPr>
              <w:t xml:space="preserve"> - related parties</w:t>
            </w:r>
          </w:p>
        </w:tc>
        <w:tc>
          <w:tcPr>
            <w:tcW w:w="1147" w:type="dxa"/>
            <w:vAlign w:val="bottom"/>
          </w:tcPr>
          <w:p w:rsidR="00F916A9" w:rsidRPr="0077373C" w:rsidRDefault="0023279B" w:rsidP="003C6E45">
            <w:pPr>
              <w:pBdr>
                <w:bottom w:val="double" w:sz="4" w:space="1" w:color="auto"/>
              </w:pBdr>
              <w:tabs>
                <w:tab w:val="decimal" w:pos="786"/>
              </w:tabs>
              <w:spacing w:line="380" w:lineRule="exact"/>
              <w:ind w:left="0" w:right="0"/>
              <w:jc w:val="thaiDistribute"/>
              <w:rPr>
                <w:rFonts w:ascii="Arial" w:hAnsi="Arial" w:cs="Arial"/>
                <w:sz w:val="18"/>
                <w:szCs w:val="18"/>
                <w:cs/>
              </w:rPr>
            </w:pPr>
            <w:r w:rsidRPr="0077373C">
              <w:rPr>
                <w:rFonts w:ascii="Arial" w:hAnsi="Arial" w:cs="Arial"/>
                <w:sz w:val="18"/>
                <w:szCs w:val="18"/>
              </w:rPr>
              <w:t>10,369</w:t>
            </w:r>
          </w:p>
        </w:tc>
        <w:tc>
          <w:tcPr>
            <w:tcW w:w="1148" w:type="dxa"/>
            <w:vAlign w:val="bottom"/>
          </w:tcPr>
          <w:p w:rsidR="00F916A9" w:rsidRPr="0077373C" w:rsidRDefault="00F916A9" w:rsidP="003C6E45">
            <w:pPr>
              <w:pBdr>
                <w:bottom w:val="double" w:sz="4" w:space="1" w:color="auto"/>
              </w:pBdr>
              <w:tabs>
                <w:tab w:val="decimal" w:pos="786"/>
              </w:tabs>
              <w:spacing w:line="380" w:lineRule="exact"/>
              <w:ind w:left="0" w:right="0"/>
              <w:jc w:val="thaiDistribute"/>
              <w:rPr>
                <w:rFonts w:ascii="Arial" w:hAnsi="Arial" w:cs="Arial"/>
                <w:sz w:val="18"/>
                <w:szCs w:val="18"/>
                <w:cs/>
              </w:rPr>
            </w:pPr>
            <w:r w:rsidRPr="0077373C">
              <w:rPr>
                <w:rFonts w:ascii="Arial" w:hAnsi="Arial" w:cs="Arial"/>
                <w:sz w:val="18"/>
                <w:szCs w:val="18"/>
              </w:rPr>
              <w:t>11,593</w:t>
            </w:r>
          </w:p>
        </w:tc>
        <w:tc>
          <w:tcPr>
            <w:tcW w:w="1147" w:type="dxa"/>
            <w:vAlign w:val="bottom"/>
          </w:tcPr>
          <w:p w:rsidR="00F916A9" w:rsidRPr="0077373C" w:rsidRDefault="0023279B" w:rsidP="003C6E45">
            <w:pPr>
              <w:pBdr>
                <w:bottom w:val="doub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3,929</w:t>
            </w:r>
          </w:p>
        </w:tc>
        <w:tc>
          <w:tcPr>
            <w:tcW w:w="1148" w:type="dxa"/>
            <w:vAlign w:val="bottom"/>
          </w:tcPr>
          <w:p w:rsidR="00F916A9" w:rsidRPr="0077373C" w:rsidRDefault="00F916A9" w:rsidP="003C6E45">
            <w:pPr>
              <w:pBdr>
                <w:bottom w:val="double" w:sz="4" w:space="1" w:color="auto"/>
              </w:pBdr>
              <w:tabs>
                <w:tab w:val="decimal" w:pos="786"/>
              </w:tabs>
              <w:spacing w:line="380" w:lineRule="exact"/>
              <w:ind w:left="0" w:right="0"/>
              <w:jc w:val="thaiDistribute"/>
              <w:rPr>
                <w:rFonts w:ascii="Arial" w:hAnsi="Arial" w:cs="Arial"/>
                <w:sz w:val="18"/>
                <w:szCs w:val="18"/>
              </w:rPr>
            </w:pPr>
            <w:r w:rsidRPr="0077373C">
              <w:rPr>
                <w:rFonts w:ascii="Arial" w:hAnsi="Arial" w:cs="Arial"/>
                <w:sz w:val="18"/>
                <w:szCs w:val="18"/>
              </w:rPr>
              <w:t>4,360</w:t>
            </w:r>
          </w:p>
        </w:tc>
      </w:tr>
    </w:tbl>
    <w:p w:rsidR="00B74A1C" w:rsidRPr="00746ADC" w:rsidRDefault="005F03A8" w:rsidP="003C6E45">
      <w:pPr>
        <w:overflowPunct/>
        <w:autoSpaceDE/>
        <w:autoSpaceDN/>
        <w:adjustRightInd/>
        <w:spacing w:before="240" w:after="120" w:line="380" w:lineRule="exact"/>
        <w:ind w:left="0" w:right="-43" w:firstLine="533"/>
        <w:jc w:val="thaiDistribute"/>
        <w:textAlignment w:val="auto"/>
        <w:rPr>
          <w:rFonts w:ascii="Arial" w:hAnsi="Arial"/>
          <w:color w:val="000000"/>
          <w:sz w:val="22"/>
          <w:szCs w:val="22"/>
        </w:rPr>
      </w:pPr>
      <w:r w:rsidRPr="00746ADC">
        <w:rPr>
          <w:rFonts w:ascii="Arial" w:hAnsi="Arial"/>
          <w:sz w:val="22"/>
          <w:szCs w:val="22"/>
          <w:u w:val="single"/>
        </w:rPr>
        <w:t>L</w:t>
      </w:r>
      <w:r w:rsidR="00B74A1C" w:rsidRPr="00746ADC">
        <w:rPr>
          <w:rFonts w:ascii="Arial" w:hAnsi="Arial"/>
          <w:color w:val="000000"/>
          <w:sz w:val="22"/>
          <w:szCs w:val="22"/>
          <w:u w:val="single"/>
        </w:rPr>
        <w:t xml:space="preserve">oans to related parties </w:t>
      </w:r>
    </w:p>
    <w:p w:rsidR="00B74A1C" w:rsidRDefault="005D0B7B" w:rsidP="003C6E45">
      <w:pPr>
        <w:overflowPunct/>
        <w:autoSpaceDE/>
        <w:autoSpaceDN/>
        <w:adjustRightInd/>
        <w:spacing w:before="120" w:line="380" w:lineRule="exact"/>
        <w:ind w:left="533" w:right="-43"/>
        <w:jc w:val="thaiDistribute"/>
        <w:textAlignment w:val="auto"/>
        <w:rPr>
          <w:rFonts w:ascii="Arial" w:hAnsi="Arial"/>
          <w:sz w:val="22"/>
          <w:szCs w:val="22"/>
        </w:rPr>
      </w:pPr>
      <w:r w:rsidRPr="00746ADC">
        <w:rPr>
          <w:rFonts w:ascii="Arial" w:hAnsi="Arial"/>
          <w:sz w:val="22"/>
          <w:szCs w:val="22"/>
        </w:rPr>
        <w:t xml:space="preserve">As at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Pr="00746ADC">
        <w:rPr>
          <w:rFonts w:ascii="Arial" w:hAnsi="Arial"/>
          <w:sz w:val="22"/>
          <w:szCs w:val="22"/>
        </w:rPr>
        <w:t xml:space="preserve"> and </w:t>
      </w:r>
      <w:r w:rsidR="00C9389F" w:rsidRPr="00746ADC">
        <w:rPr>
          <w:rFonts w:ascii="Arial" w:hAnsi="Arial"/>
          <w:sz w:val="22"/>
          <w:szCs w:val="22"/>
        </w:rPr>
        <w:t xml:space="preserve">31 </w:t>
      </w:r>
      <w:r w:rsidR="001C19E0" w:rsidRPr="00746ADC">
        <w:rPr>
          <w:rFonts w:ascii="Arial" w:hAnsi="Arial"/>
          <w:sz w:val="22"/>
          <w:szCs w:val="22"/>
        </w:rPr>
        <w:t xml:space="preserve">December </w:t>
      </w:r>
      <w:r w:rsidR="00840AC1">
        <w:rPr>
          <w:rFonts w:ascii="Arial" w:hAnsi="Arial"/>
          <w:sz w:val="22"/>
          <w:szCs w:val="22"/>
        </w:rPr>
        <w:t>2020</w:t>
      </w:r>
      <w:r w:rsidR="00B74A1C" w:rsidRPr="00746ADC">
        <w:rPr>
          <w:rFonts w:ascii="Arial" w:hAnsi="Arial"/>
          <w:sz w:val="22"/>
          <w:szCs w:val="22"/>
        </w:rPr>
        <w:t>, the balance</w:t>
      </w:r>
      <w:r w:rsidR="00070E72" w:rsidRPr="00746ADC">
        <w:rPr>
          <w:rFonts w:ascii="Arial" w:hAnsi="Arial"/>
          <w:sz w:val="22"/>
          <w:szCs w:val="22"/>
        </w:rPr>
        <w:t>s</w:t>
      </w:r>
      <w:r w:rsidR="00B74A1C" w:rsidRPr="00746ADC">
        <w:rPr>
          <w:rFonts w:ascii="Arial" w:hAnsi="Arial"/>
          <w:sz w:val="22"/>
          <w:szCs w:val="22"/>
        </w:rPr>
        <w:t xml:space="preserve"> of loans between the Company and those related parties and the movement are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C6933" w:rsidRPr="00746ADC" w:rsidTr="003C6E45">
        <w:trPr>
          <w:tblHeader/>
        </w:trPr>
        <w:tc>
          <w:tcPr>
            <w:tcW w:w="9270" w:type="dxa"/>
            <w:gridSpan w:val="5"/>
          </w:tcPr>
          <w:p w:rsidR="00EC6933" w:rsidRPr="00746ADC" w:rsidRDefault="00EC6933" w:rsidP="003C6E45">
            <w:pPr>
              <w:spacing w:line="380" w:lineRule="exact"/>
              <w:jc w:val="right"/>
              <w:rPr>
                <w:rFonts w:ascii="Arial" w:hAnsi="Arial" w:cs="Arial"/>
                <w:sz w:val="18"/>
                <w:szCs w:val="18"/>
              </w:rPr>
            </w:pPr>
            <w:r w:rsidRPr="00746ADC">
              <w:rPr>
                <w:rFonts w:ascii="Arial" w:hAnsi="Arial" w:cs="Arial"/>
                <w:sz w:val="18"/>
                <w:szCs w:val="18"/>
              </w:rPr>
              <w:t>(Unit: Thousand Baht)</w:t>
            </w:r>
          </w:p>
        </w:tc>
      </w:tr>
      <w:tr w:rsidR="00EC6933" w:rsidRPr="00746ADC" w:rsidTr="003C6E45">
        <w:trPr>
          <w:tblHeader/>
        </w:trPr>
        <w:tc>
          <w:tcPr>
            <w:tcW w:w="4140" w:type="dxa"/>
          </w:tcPr>
          <w:p w:rsidR="00EC6933" w:rsidRPr="00746ADC" w:rsidRDefault="00EC6933" w:rsidP="003C6E45">
            <w:pPr>
              <w:tabs>
                <w:tab w:val="decimal" w:pos="846"/>
              </w:tabs>
              <w:spacing w:line="380" w:lineRule="exact"/>
              <w:ind w:right="-43"/>
              <w:jc w:val="thaiDistribute"/>
              <w:rPr>
                <w:rFonts w:ascii="Arial" w:hAnsi="Arial" w:cs="Arial"/>
                <w:sz w:val="18"/>
                <w:szCs w:val="18"/>
              </w:rPr>
            </w:pPr>
          </w:p>
        </w:tc>
        <w:tc>
          <w:tcPr>
            <w:tcW w:w="5130" w:type="dxa"/>
            <w:gridSpan w:val="4"/>
          </w:tcPr>
          <w:p w:rsidR="00EC6933" w:rsidRPr="00746ADC" w:rsidRDefault="00EC6933" w:rsidP="003C6E45">
            <w:pPr>
              <w:pBdr>
                <w:bottom w:val="single" w:sz="4" w:space="1" w:color="auto"/>
              </w:pBdr>
              <w:spacing w:line="380" w:lineRule="exact"/>
              <w:ind w:left="-18" w:right="-43"/>
              <w:jc w:val="center"/>
              <w:rPr>
                <w:rFonts w:ascii="Arial" w:hAnsi="Arial" w:cs="Arial"/>
                <w:sz w:val="18"/>
                <w:szCs w:val="18"/>
              </w:rPr>
            </w:pPr>
            <w:r w:rsidRPr="00746ADC">
              <w:rPr>
                <w:rFonts w:ascii="Arial" w:hAnsi="Arial" w:cs="Arial"/>
                <w:sz w:val="18"/>
                <w:szCs w:val="18"/>
              </w:rPr>
              <w:t>Separate financial statements</w:t>
            </w:r>
          </w:p>
        </w:tc>
      </w:tr>
      <w:tr w:rsidR="000269FE" w:rsidRPr="00746ADC" w:rsidTr="003C6E45">
        <w:trPr>
          <w:tblHeader/>
        </w:trPr>
        <w:tc>
          <w:tcPr>
            <w:tcW w:w="4140" w:type="dxa"/>
          </w:tcPr>
          <w:p w:rsidR="00EC6933" w:rsidRPr="00746ADC" w:rsidRDefault="00EC6933" w:rsidP="003C6E45">
            <w:pPr>
              <w:tabs>
                <w:tab w:val="decimal" w:pos="846"/>
              </w:tabs>
              <w:spacing w:line="380" w:lineRule="exact"/>
              <w:ind w:right="-43"/>
              <w:jc w:val="thaiDistribute"/>
              <w:rPr>
                <w:rFonts w:ascii="Arial" w:hAnsi="Arial" w:cs="Arial"/>
                <w:sz w:val="18"/>
                <w:szCs w:val="18"/>
              </w:rPr>
            </w:pPr>
          </w:p>
        </w:tc>
        <w:tc>
          <w:tcPr>
            <w:tcW w:w="1282" w:type="dxa"/>
          </w:tcPr>
          <w:p w:rsidR="00EC6933" w:rsidRPr="00746ADC" w:rsidRDefault="00EC6933" w:rsidP="003C6E45">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c>
          <w:tcPr>
            <w:tcW w:w="1283" w:type="dxa"/>
          </w:tcPr>
          <w:p w:rsidR="00EC6933" w:rsidRPr="00746ADC" w:rsidRDefault="00EC6933" w:rsidP="003C6E45">
            <w:pPr>
              <w:spacing w:line="380" w:lineRule="exact"/>
              <w:ind w:left="-18" w:right="-43"/>
              <w:jc w:val="center"/>
              <w:rPr>
                <w:rFonts w:ascii="Arial" w:hAnsi="Arial" w:cs="Arial"/>
                <w:sz w:val="18"/>
                <w:szCs w:val="18"/>
              </w:rPr>
            </w:pPr>
            <w:r w:rsidRPr="00746ADC">
              <w:rPr>
                <w:rFonts w:ascii="Arial" w:hAnsi="Arial" w:cs="Arial"/>
                <w:sz w:val="18"/>
                <w:szCs w:val="18"/>
              </w:rPr>
              <w:t xml:space="preserve">Increase </w:t>
            </w:r>
          </w:p>
        </w:tc>
        <w:tc>
          <w:tcPr>
            <w:tcW w:w="1282" w:type="dxa"/>
          </w:tcPr>
          <w:p w:rsidR="00EC6933" w:rsidRPr="00746ADC" w:rsidRDefault="00EC6933" w:rsidP="003C6E45">
            <w:pPr>
              <w:spacing w:line="380" w:lineRule="exact"/>
              <w:ind w:left="-18" w:right="-43"/>
              <w:jc w:val="center"/>
              <w:rPr>
                <w:rFonts w:ascii="Arial" w:hAnsi="Arial" w:cs="Arial"/>
                <w:sz w:val="18"/>
                <w:szCs w:val="18"/>
              </w:rPr>
            </w:pPr>
            <w:r w:rsidRPr="00746ADC">
              <w:rPr>
                <w:rFonts w:ascii="Arial" w:hAnsi="Arial" w:cs="Arial"/>
                <w:sz w:val="18"/>
                <w:szCs w:val="18"/>
              </w:rPr>
              <w:t>Decrease</w:t>
            </w:r>
          </w:p>
        </w:tc>
        <w:tc>
          <w:tcPr>
            <w:tcW w:w="1283" w:type="dxa"/>
          </w:tcPr>
          <w:p w:rsidR="00EC6933" w:rsidRPr="00746ADC" w:rsidRDefault="007B39D2" w:rsidP="003C6E45">
            <w:pPr>
              <w:spacing w:line="380" w:lineRule="exact"/>
              <w:ind w:left="-18" w:right="-43"/>
              <w:jc w:val="center"/>
              <w:rPr>
                <w:rFonts w:ascii="Arial" w:hAnsi="Arial" w:cs="Arial"/>
                <w:sz w:val="18"/>
                <w:szCs w:val="18"/>
              </w:rPr>
            </w:pPr>
            <w:r w:rsidRPr="00746ADC">
              <w:rPr>
                <w:rFonts w:ascii="Arial" w:hAnsi="Arial" w:cs="Arial"/>
                <w:sz w:val="18"/>
                <w:szCs w:val="18"/>
              </w:rPr>
              <w:t>Balance as at</w:t>
            </w:r>
          </w:p>
        </w:tc>
      </w:tr>
      <w:tr w:rsidR="003E2841" w:rsidRPr="00746ADC" w:rsidTr="003C6E45">
        <w:trPr>
          <w:tblHeader/>
        </w:trPr>
        <w:tc>
          <w:tcPr>
            <w:tcW w:w="4140" w:type="dxa"/>
          </w:tcPr>
          <w:p w:rsidR="003E2841" w:rsidRPr="00746ADC" w:rsidRDefault="003E2841" w:rsidP="003C6E45">
            <w:pPr>
              <w:tabs>
                <w:tab w:val="decimal" w:pos="846"/>
              </w:tabs>
              <w:spacing w:line="380" w:lineRule="exact"/>
              <w:ind w:right="-43"/>
              <w:jc w:val="center"/>
              <w:rPr>
                <w:rFonts w:ascii="Arial" w:hAnsi="Arial" w:cs="Arial"/>
                <w:sz w:val="18"/>
                <w:szCs w:val="18"/>
              </w:rPr>
            </w:pPr>
          </w:p>
        </w:tc>
        <w:tc>
          <w:tcPr>
            <w:tcW w:w="1282" w:type="dxa"/>
          </w:tcPr>
          <w:p w:rsidR="003E2841" w:rsidRPr="00746ADC" w:rsidRDefault="001C19E0" w:rsidP="003C6E45">
            <w:pPr>
              <w:pBdr>
                <w:bottom w:val="single" w:sz="4" w:space="1" w:color="auto"/>
              </w:pBdr>
              <w:spacing w:line="380" w:lineRule="exact"/>
              <w:ind w:right="-43"/>
              <w:jc w:val="center"/>
              <w:rPr>
                <w:rFonts w:ascii="Arial" w:hAnsi="Arial" w:cstheme="minorBidi"/>
                <w:spacing w:val="-5"/>
                <w:sz w:val="18"/>
                <w:szCs w:val="18"/>
              </w:rPr>
            </w:pPr>
            <w:r w:rsidRPr="00746ADC">
              <w:rPr>
                <w:rFonts w:ascii="Arial" w:hAnsi="Arial" w:cstheme="minorBidi"/>
                <w:spacing w:val="-5"/>
                <w:sz w:val="18"/>
                <w:szCs w:val="18"/>
              </w:rPr>
              <w:t xml:space="preserve">31 December </w:t>
            </w:r>
            <w:r w:rsidR="00840AC1">
              <w:rPr>
                <w:rFonts w:ascii="Arial" w:hAnsi="Arial" w:cstheme="minorBidi"/>
                <w:spacing w:val="-5"/>
                <w:sz w:val="18"/>
                <w:szCs w:val="18"/>
              </w:rPr>
              <w:t>2020</w:t>
            </w:r>
          </w:p>
        </w:tc>
        <w:tc>
          <w:tcPr>
            <w:tcW w:w="1283" w:type="dxa"/>
          </w:tcPr>
          <w:p w:rsidR="003E2841" w:rsidRPr="00746ADC" w:rsidRDefault="003E2841" w:rsidP="003C6E45">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2" w:type="dxa"/>
          </w:tcPr>
          <w:p w:rsidR="003E2841" w:rsidRPr="00746ADC" w:rsidRDefault="003E2841" w:rsidP="003C6E45">
            <w:pPr>
              <w:pBdr>
                <w:bottom w:val="single" w:sz="4" w:space="1" w:color="auto"/>
              </w:pBdr>
              <w:spacing w:line="380" w:lineRule="exact"/>
              <w:ind w:right="-43"/>
              <w:jc w:val="center"/>
              <w:rPr>
                <w:rFonts w:ascii="Arial" w:hAnsi="Arial" w:cs="Arial"/>
                <w:spacing w:val="-5"/>
                <w:sz w:val="18"/>
                <w:szCs w:val="18"/>
              </w:rPr>
            </w:pPr>
            <w:r w:rsidRPr="00746ADC">
              <w:rPr>
                <w:rFonts w:ascii="Arial" w:hAnsi="Arial" w:cs="Arial"/>
                <w:spacing w:val="-5"/>
                <w:sz w:val="18"/>
                <w:szCs w:val="18"/>
              </w:rPr>
              <w:t>during the period</w:t>
            </w:r>
          </w:p>
        </w:tc>
        <w:tc>
          <w:tcPr>
            <w:tcW w:w="1283" w:type="dxa"/>
            <w:vAlign w:val="bottom"/>
          </w:tcPr>
          <w:p w:rsidR="009828FA" w:rsidRPr="00845AD4" w:rsidRDefault="00840AC1" w:rsidP="003C6E45">
            <w:pPr>
              <w:pBdr>
                <w:bottom w:val="single" w:sz="4" w:space="1" w:color="auto"/>
              </w:pBdr>
              <w:spacing w:line="380" w:lineRule="exact"/>
              <w:ind w:right="-43"/>
              <w:jc w:val="center"/>
              <w:rPr>
                <w:rFonts w:ascii="Arial" w:hAnsi="Arial" w:cs="Arial"/>
                <w:spacing w:val="-4"/>
                <w:sz w:val="18"/>
                <w:szCs w:val="18"/>
              </w:rPr>
            </w:pPr>
            <w:r>
              <w:rPr>
                <w:rFonts w:ascii="Arial" w:hAnsi="Arial" w:cs="Arial"/>
                <w:spacing w:val="-4"/>
                <w:sz w:val="18"/>
                <w:szCs w:val="18"/>
              </w:rPr>
              <w:t>31 March</w:t>
            </w:r>
            <w:r w:rsidR="002C6E4C" w:rsidRPr="00845AD4">
              <w:rPr>
                <w:rFonts w:ascii="Arial" w:hAnsi="Arial" w:cs="Arial"/>
                <w:spacing w:val="-4"/>
                <w:sz w:val="18"/>
                <w:szCs w:val="18"/>
              </w:rPr>
              <w:t xml:space="preserve"> </w:t>
            </w:r>
          </w:p>
          <w:p w:rsidR="003E2841" w:rsidRPr="00746ADC" w:rsidRDefault="00840AC1" w:rsidP="003C6E45">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r>
      <w:tr w:rsidR="003E2841" w:rsidRPr="00746ADC" w:rsidTr="003C6E45">
        <w:trPr>
          <w:tblHeader/>
        </w:trPr>
        <w:tc>
          <w:tcPr>
            <w:tcW w:w="4140" w:type="dxa"/>
          </w:tcPr>
          <w:p w:rsidR="003E2841" w:rsidRPr="00746ADC" w:rsidRDefault="003E2841" w:rsidP="003C6E45">
            <w:pPr>
              <w:tabs>
                <w:tab w:val="decimal" w:pos="846"/>
              </w:tabs>
              <w:spacing w:line="380" w:lineRule="exact"/>
              <w:ind w:right="-43"/>
              <w:jc w:val="center"/>
              <w:rPr>
                <w:rFonts w:ascii="Arial" w:hAnsi="Arial" w:cs="Arial"/>
                <w:sz w:val="18"/>
                <w:szCs w:val="18"/>
              </w:rPr>
            </w:pPr>
          </w:p>
        </w:tc>
        <w:tc>
          <w:tcPr>
            <w:tcW w:w="1282" w:type="dxa"/>
          </w:tcPr>
          <w:p w:rsidR="003E2841" w:rsidRPr="00746ADC" w:rsidRDefault="003E2841" w:rsidP="003C6E45">
            <w:pPr>
              <w:spacing w:line="380" w:lineRule="exact"/>
              <w:ind w:left="-18" w:right="-43"/>
              <w:jc w:val="center"/>
              <w:rPr>
                <w:rFonts w:ascii="Arial" w:hAnsi="Arial" w:cs="Arial"/>
                <w:sz w:val="18"/>
                <w:szCs w:val="18"/>
              </w:rPr>
            </w:pPr>
            <w:r w:rsidRPr="00746ADC">
              <w:rPr>
                <w:rFonts w:ascii="Arial" w:hAnsi="Arial" w:cs="Arial"/>
                <w:sz w:val="18"/>
                <w:szCs w:val="18"/>
              </w:rPr>
              <w:t>(Audited)</w:t>
            </w:r>
          </w:p>
        </w:tc>
        <w:tc>
          <w:tcPr>
            <w:tcW w:w="1283" w:type="dxa"/>
          </w:tcPr>
          <w:p w:rsidR="003E2841" w:rsidRPr="00746ADC" w:rsidRDefault="003E2841" w:rsidP="003C6E45">
            <w:pPr>
              <w:spacing w:line="380" w:lineRule="exact"/>
              <w:ind w:left="-18" w:right="-43"/>
              <w:jc w:val="center"/>
              <w:rPr>
                <w:rFonts w:ascii="Arial" w:hAnsi="Arial" w:cs="Arial"/>
                <w:sz w:val="18"/>
                <w:szCs w:val="18"/>
              </w:rPr>
            </w:pPr>
          </w:p>
        </w:tc>
        <w:tc>
          <w:tcPr>
            <w:tcW w:w="1282" w:type="dxa"/>
          </w:tcPr>
          <w:p w:rsidR="003E2841" w:rsidRPr="00746ADC" w:rsidRDefault="003E2841" w:rsidP="003C6E45">
            <w:pPr>
              <w:spacing w:line="380" w:lineRule="exact"/>
              <w:ind w:left="-18" w:right="-43"/>
              <w:jc w:val="center"/>
              <w:rPr>
                <w:rFonts w:ascii="Arial" w:hAnsi="Arial" w:cs="Arial"/>
                <w:sz w:val="18"/>
                <w:szCs w:val="18"/>
              </w:rPr>
            </w:pPr>
          </w:p>
        </w:tc>
        <w:tc>
          <w:tcPr>
            <w:tcW w:w="1283" w:type="dxa"/>
          </w:tcPr>
          <w:p w:rsidR="003E2841" w:rsidRPr="00746ADC" w:rsidRDefault="003E2841" w:rsidP="003C6E45">
            <w:pPr>
              <w:spacing w:line="380" w:lineRule="exact"/>
              <w:ind w:left="-18" w:right="-43"/>
              <w:jc w:val="center"/>
              <w:rPr>
                <w:rFonts w:ascii="Arial" w:hAnsi="Arial" w:cs="Arial"/>
                <w:sz w:val="18"/>
                <w:szCs w:val="18"/>
              </w:rPr>
            </w:pPr>
          </w:p>
        </w:tc>
      </w:tr>
      <w:tr w:rsidR="003E2841" w:rsidRPr="00746ADC" w:rsidTr="003C6E45">
        <w:trPr>
          <w:trHeight w:val="80"/>
        </w:trPr>
        <w:tc>
          <w:tcPr>
            <w:tcW w:w="4140" w:type="dxa"/>
          </w:tcPr>
          <w:p w:rsidR="003E2841" w:rsidRPr="00746ADC" w:rsidRDefault="003E2841" w:rsidP="003C6E45">
            <w:pPr>
              <w:spacing w:line="380" w:lineRule="exact"/>
              <w:ind w:left="176" w:right="-178" w:hanging="176"/>
              <w:rPr>
                <w:rFonts w:ascii="Arial" w:hAnsi="Arial" w:cs="Arial"/>
                <w:sz w:val="18"/>
                <w:szCs w:val="18"/>
              </w:rPr>
            </w:pPr>
            <w:r w:rsidRPr="00746ADC">
              <w:rPr>
                <w:rFonts w:ascii="Arial" w:hAnsi="Arial" w:cs="Arial"/>
                <w:b/>
                <w:bCs/>
                <w:sz w:val="18"/>
                <w:szCs w:val="18"/>
                <w:u w:val="single"/>
              </w:rPr>
              <w:t xml:space="preserve">Short-term loans </w:t>
            </w:r>
            <w:r w:rsidR="000B2D29">
              <w:rPr>
                <w:rFonts w:ascii="Arial" w:hAnsi="Arial" w:cs="Arial"/>
                <w:b/>
                <w:bCs/>
                <w:sz w:val="18"/>
                <w:szCs w:val="18"/>
                <w:u w:val="single"/>
              </w:rPr>
              <w:t xml:space="preserve">to </w:t>
            </w:r>
            <w:r w:rsidR="000B2D29" w:rsidRPr="00746ADC">
              <w:rPr>
                <w:rFonts w:ascii="Arial" w:hAnsi="Arial" w:cs="Arial"/>
                <w:b/>
                <w:bCs/>
                <w:sz w:val="18"/>
                <w:szCs w:val="18"/>
                <w:u w:val="single"/>
              </w:rPr>
              <w:t>related part</w:t>
            </w:r>
            <w:r w:rsidR="000B2D29">
              <w:rPr>
                <w:rFonts w:ascii="Arial" w:hAnsi="Arial" w:cs="Arial"/>
                <w:b/>
                <w:bCs/>
                <w:sz w:val="18"/>
                <w:szCs w:val="18"/>
                <w:u w:val="single"/>
              </w:rPr>
              <w:t>ies</w:t>
            </w:r>
            <w:r w:rsidR="000B2D29" w:rsidRPr="00746ADC">
              <w:rPr>
                <w:rFonts w:ascii="Arial" w:hAnsi="Arial" w:cs="Arial"/>
                <w:b/>
                <w:bCs/>
                <w:sz w:val="18"/>
                <w:szCs w:val="18"/>
                <w:u w:val="single"/>
              </w:rPr>
              <w:t xml:space="preserve"> </w:t>
            </w:r>
            <w:r w:rsidRPr="00746ADC">
              <w:rPr>
                <w:rFonts w:ascii="Arial" w:hAnsi="Arial" w:cs="Arial"/>
                <w:b/>
                <w:bCs/>
                <w:sz w:val="18"/>
                <w:szCs w:val="18"/>
                <w:u w:val="single"/>
              </w:rPr>
              <w:t>and</w:t>
            </w:r>
            <w:r w:rsidR="000B2D29">
              <w:rPr>
                <w:rFonts w:ascii="Arial" w:hAnsi="Arial" w:cs="Arial"/>
                <w:b/>
                <w:bCs/>
                <w:sz w:val="18"/>
                <w:szCs w:val="18"/>
                <w:u w:val="single"/>
              </w:rPr>
              <w:t xml:space="preserve">                                </w:t>
            </w:r>
            <w:r w:rsidRPr="00746ADC">
              <w:rPr>
                <w:rFonts w:ascii="Arial" w:hAnsi="Arial" w:cs="Arial"/>
                <w:b/>
                <w:bCs/>
                <w:sz w:val="18"/>
                <w:szCs w:val="18"/>
                <w:u w:val="single"/>
              </w:rPr>
              <w:t xml:space="preserve"> interest receivables</w:t>
            </w:r>
          </w:p>
        </w:tc>
        <w:tc>
          <w:tcPr>
            <w:tcW w:w="1282" w:type="dxa"/>
          </w:tcPr>
          <w:p w:rsidR="003E2841" w:rsidRPr="00746ADC" w:rsidRDefault="003E2841" w:rsidP="003C6E45">
            <w:pPr>
              <w:spacing w:line="380" w:lineRule="exact"/>
              <w:ind w:left="-18" w:right="-43"/>
              <w:jc w:val="center"/>
              <w:rPr>
                <w:rFonts w:ascii="Arial" w:hAnsi="Arial" w:cs="Arial"/>
                <w:sz w:val="18"/>
                <w:szCs w:val="18"/>
              </w:rPr>
            </w:pPr>
          </w:p>
        </w:tc>
        <w:tc>
          <w:tcPr>
            <w:tcW w:w="1283" w:type="dxa"/>
          </w:tcPr>
          <w:p w:rsidR="003E2841" w:rsidRPr="00746ADC" w:rsidRDefault="003E2841" w:rsidP="003C6E45">
            <w:pPr>
              <w:spacing w:line="380" w:lineRule="exact"/>
              <w:ind w:left="-18" w:right="-43"/>
              <w:jc w:val="center"/>
              <w:rPr>
                <w:rFonts w:ascii="Arial" w:hAnsi="Arial" w:cs="Arial"/>
                <w:sz w:val="18"/>
                <w:szCs w:val="18"/>
              </w:rPr>
            </w:pPr>
          </w:p>
        </w:tc>
        <w:tc>
          <w:tcPr>
            <w:tcW w:w="1282" w:type="dxa"/>
          </w:tcPr>
          <w:p w:rsidR="003E2841" w:rsidRPr="00746ADC" w:rsidRDefault="003E2841" w:rsidP="003C6E45">
            <w:pPr>
              <w:spacing w:line="380" w:lineRule="exact"/>
              <w:ind w:left="-18"/>
              <w:jc w:val="center"/>
              <w:rPr>
                <w:rFonts w:ascii="Arial" w:hAnsi="Arial" w:cs="Arial"/>
                <w:sz w:val="18"/>
                <w:szCs w:val="18"/>
              </w:rPr>
            </w:pPr>
          </w:p>
        </w:tc>
        <w:tc>
          <w:tcPr>
            <w:tcW w:w="1283" w:type="dxa"/>
            <w:vAlign w:val="bottom"/>
          </w:tcPr>
          <w:p w:rsidR="003E2841" w:rsidRPr="00746ADC" w:rsidRDefault="003E2841" w:rsidP="003C6E45">
            <w:pPr>
              <w:spacing w:line="380" w:lineRule="exact"/>
              <w:ind w:left="-18"/>
              <w:jc w:val="center"/>
              <w:rPr>
                <w:rFonts w:ascii="Arial" w:hAnsi="Arial" w:cs="Arial"/>
                <w:sz w:val="18"/>
                <w:szCs w:val="18"/>
              </w:rPr>
            </w:pPr>
          </w:p>
        </w:tc>
      </w:tr>
      <w:tr w:rsidR="00A753E3" w:rsidRPr="00F916A9" w:rsidTr="003C6E45">
        <w:trPr>
          <w:trHeight w:val="344"/>
        </w:trPr>
        <w:tc>
          <w:tcPr>
            <w:tcW w:w="4140" w:type="dxa"/>
          </w:tcPr>
          <w:p w:rsidR="00A753E3" w:rsidRPr="00F916A9" w:rsidRDefault="00A753E3" w:rsidP="003C6E45">
            <w:pPr>
              <w:spacing w:line="380" w:lineRule="exact"/>
              <w:ind w:left="176" w:hanging="176"/>
              <w:rPr>
                <w:rFonts w:ascii="Arial" w:hAnsi="Arial" w:cs="Arial"/>
                <w:sz w:val="18"/>
                <w:szCs w:val="18"/>
              </w:rPr>
            </w:pPr>
            <w:r w:rsidRPr="00F916A9">
              <w:rPr>
                <w:rFonts w:ascii="Arial" w:hAnsi="Arial" w:cs="Arial"/>
                <w:sz w:val="18"/>
                <w:szCs w:val="18"/>
              </w:rPr>
              <w:t>PM SE Company Limited (Subsidiary)</w:t>
            </w:r>
          </w:p>
        </w:tc>
        <w:tc>
          <w:tcPr>
            <w:tcW w:w="1282" w:type="dxa"/>
            <w:vAlign w:val="bottom"/>
          </w:tcPr>
          <w:p w:rsidR="00A753E3" w:rsidRPr="00F916A9" w:rsidRDefault="00A753E3" w:rsidP="003C6E45">
            <w:pPr>
              <w:tabs>
                <w:tab w:val="decimal" w:pos="987"/>
              </w:tabs>
              <w:spacing w:line="380" w:lineRule="exact"/>
              <w:ind w:left="-18" w:right="-43"/>
              <w:rPr>
                <w:rFonts w:ascii="Arial" w:hAnsi="Arial" w:cs="Arial"/>
                <w:sz w:val="18"/>
                <w:szCs w:val="18"/>
              </w:rPr>
            </w:pPr>
            <w:r w:rsidRPr="00F916A9">
              <w:rPr>
                <w:rFonts w:ascii="Arial" w:hAnsi="Arial" w:cs="Arial"/>
                <w:spacing w:val="-5"/>
                <w:sz w:val="18"/>
                <w:szCs w:val="18"/>
              </w:rPr>
              <w:t>413,304</w:t>
            </w:r>
          </w:p>
        </w:tc>
        <w:tc>
          <w:tcPr>
            <w:tcW w:w="1283" w:type="dxa"/>
            <w:vAlign w:val="bottom"/>
          </w:tcPr>
          <w:p w:rsidR="00A753E3" w:rsidRPr="00A753E3" w:rsidRDefault="00A753E3" w:rsidP="003C6E45">
            <w:pP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52,837</w:t>
            </w:r>
          </w:p>
        </w:tc>
        <w:tc>
          <w:tcPr>
            <w:tcW w:w="1282" w:type="dxa"/>
            <w:vAlign w:val="bottom"/>
          </w:tcPr>
          <w:p w:rsidR="00A753E3" w:rsidRPr="00A753E3" w:rsidRDefault="00A753E3" w:rsidP="003C6E45">
            <w:pP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(1,980)</w:t>
            </w:r>
          </w:p>
        </w:tc>
        <w:tc>
          <w:tcPr>
            <w:tcW w:w="1283" w:type="dxa"/>
            <w:vAlign w:val="bottom"/>
          </w:tcPr>
          <w:p w:rsidR="00A753E3" w:rsidRPr="00A753E3" w:rsidRDefault="00A753E3" w:rsidP="003C6E45">
            <w:pP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464,161</w:t>
            </w:r>
          </w:p>
        </w:tc>
      </w:tr>
      <w:tr w:rsidR="00840AC1" w:rsidRPr="00F916A9" w:rsidTr="003C6E45">
        <w:trPr>
          <w:trHeight w:val="344"/>
        </w:trPr>
        <w:tc>
          <w:tcPr>
            <w:tcW w:w="4140" w:type="dxa"/>
          </w:tcPr>
          <w:p w:rsidR="00840AC1" w:rsidRPr="00F916A9" w:rsidRDefault="00840AC1" w:rsidP="003C6E45">
            <w:pPr>
              <w:spacing w:line="380" w:lineRule="exact"/>
              <w:ind w:left="176" w:hanging="176"/>
              <w:rPr>
                <w:rFonts w:ascii="Arial" w:hAnsi="Arial" w:cs="Arial"/>
                <w:spacing w:val="-4"/>
                <w:sz w:val="18"/>
                <w:szCs w:val="18"/>
              </w:rPr>
            </w:pPr>
            <w:r w:rsidRPr="00F916A9">
              <w:rPr>
                <w:rFonts w:ascii="Arial" w:hAnsi="Arial" w:cs="Arial"/>
                <w:spacing w:val="-4"/>
                <w:sz w:val="18"/>
                <w:szCs w:val="18"/>
              </w:rPr>
              <w:t>P</w:t>
            </w:r>
            <w:r w:rsidR="00F916A9" w:rsidRPr="00F916A9">
              <w:rPr>
                <w:rFonts w:ascii="Arial" w:hAnsi="Arial" w:cs="Arial"/>
                <w:spacing w:val="-4"/>
                <w:sz w:val="18"/>
                <w:szCs w:val="18"/>
              </w:rPr>
              <w:t>.M. Food</w:t>
            </w:r>
            <w:r w:rsidRPr="00F916A9">
              <w:rPr>
                <w:rFonts w:ascii="Arial" w:hAnsi="Arial" w:cs="Arial"/>
                <w:spacing w:val="-4"/>
                <w:sz w:val="18"/>
                <w:szCs w:val="18"/>
              </w:rPr>
              <w:t xml:space="preserve"> Company Limited (Subsidiary)</w:t>
            </w:r>
          </w:p>
        </w:tc>
        <w:tc>
          <w:tcPr>
            <w:tcW w:w="1282" w:type="dxa"/>
            <w:vAlign w:val="bottom"/>
          </w:tcPr>
          <w:p w:rsidR="00840AC1" w:rsidRPr="00F916A9" w:rsidRDefault="00F916A9" w:rsidP="003C6E45">
            <w:pPr>
              <w:pBdr>
                <w:bottom w:val="single" w:sz="4" w:space="1" w:color="auto"/>
              </w:pBdr>
              <w:tabs>
                <w:tab w:val="decimal" w:pos="987"/>
              </w:tabs>
              <w:spacing w:line="380" w:lineRule="exact"/>
              <w:ind w:left="-18" w:right="-43"/>
              <w:rPr>
                <w:rFonts w:ascii="Arial" w:hAnsi="Arial" w:cs="Arial"/>
                <w:spacing w:val="-5"/>
                <w:sz w:val="18"/>
                <w:szCs w:val="18"/>
              </w:rPr>
            </w:pPr>
            <w:r w:rsidRPr="00F916A9">
              <w:rPr>
                <w:rFonts w:ascii="Arial" w:hAnsi="Arial" w:cs="Arial"/>
                <w:spacing w:val="-5"/>
                <w:sz w:val="18"/>
                <w:szCs w:val="18"/>
              </w:rPr>
              <w:t>50,018</w:t>
            </w:r>
          </w:p>
        </w:tc>
        <w:tc>
          <w:tcPr>
            <w:tcW w:w="1283" w:type="dxa"/>
            <w:vAlign w:val="bottom"/>
          </w:tcPr>
          <w:p w:rsidR="00840AC1" w:rsidRPr="00F916A9" w:rsidRDefault="00A753E3" w:rsidP="003C6E45">
            <w:pPr>
              <w:pBdr>
                <w:bottom w:val="single" w:sz="4" w:space="1" w:color="auto"/>
              </w:pBd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361</w:t>
            </w:r>
          </w:p>
        </w:tc>
        <w:tc>
          <w:tcPr>
            <w:tcW w:w="1282" w:type="dxa"/>
            <w:vAlign w:val="bottom"/>
          </w:tcPr>
          <w:p w:rsidR="00840AC1" w:rsidRPr="00A753E3" w:rsidRDefault="00A753E3" w:rsidP="003C6E45">
            <w:pPr>
              <w:pBdr>
                <w:bottom w:val="single" w:sz="4" w:space="1" w:color="auto"/>
              </w:pBd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(375)</w:t>
            </w:r>
          </w:p>
        </w:tc>
        <w:tc>
          <w:tcPr>
            <w:tcW w:w="1283" w:type="dxa"/>
            <w:vAlign w:val="bottom"/>
          </w:tcPr>
          <w:p w:rsidR="00840AC1" w:rsidRPr="00A753E3" w:rsidRDefault="00A753E3" w:rsidP="003C6E45">
            <w:pPr>
              <w:pBdr>
                <w:bottom w:val="single" w:sz="4" w:space="1" w:color="auto"/>
              </w:pBd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50,004</w:t>
            </w:r>
          </w:p>
        </w:tc>
      </w:tr>
      <w:tr w:rsidR="00840AC1" w:rsidRPr="00F916A9" w:rsidTr="003C6E45">
        <w:tc>
          <w:tcPr>
            <w:tcW w:w="4140" w:type="dxa"/>
          </w:tcPr>
          <w:p w:rsidR="00840AC1" w:rsidRPr="00F916A9" w:rsidRDefault="00840AC1" w:rsidP="003C6E45">
            <w:pPr>
              <w:spacing w:line="380" w:lineRule="exact"/>
              <w:rPr>
                <w:rFonts w:ascii="Arial" w:hAnsi="Arial" w:cs="Arial"/>
                <w:sz w:val="18"/>
                <w:szCs w:val="18"/>
              </w:rPr>
            </w:pPr>
            <w:r w:rsidRPr="00F916A9">
              <w:rPr>
                <w:rFonts w:ascii="Arial" w:hAnsi="Arial" w:cs="Arial"/>
                <w:sz w:val="18"/>
                <w:szCs w:val="18"/>
              </w:rPr>
              <w:t>Total</w:t>
            </w:r>
          </w:p>
        </w:tc>
        <w:tc>
          <w:tcPr>
            <w:tcW w:w="1282" w:type="dxa"/>
            <w:vAlign w:val="bottom"/>
          </w:tcPr>
          <w:p w:rsidR="00840AC1" w:rsidRPr="00F916A9" w:rsidRDefault="00840AC1" w:rsidP="003C6E45">
            <w:pPr>
              <w:pBdr>
                <w:bottom w:val="double" w:sz="4" w:space="1" w:color="auto"/>
              </w:pBdr>
              <w:tabs>
                <w:tab w:val="decimal" w:pos="987"/>
              </w:tabs>
              <w:spacing w:line="380" w:lineRule="exact"/>
              <w:ind w:left="-18" w:right="-43"/>
              <w:rPr>
                <w:rFonts w:ascii="Arial" w:hAnsi="Arial" w:cs="Arial"/>
                <w:sz w:val="18"/>
                <w:szCs w:val="18"/>
              </w:rPr>
            </w:pPr>
            <w:r w:rsidRPr="00F916A9">
              <w:rPr>
                <w:rFonts w:ascii="Arial" w:hAnsi="Arial" w:cs="Arial"/>
                <w:sz w:val="18"/>
                <w:szCs w:val="18"/>
              </w:rPr>
              <w:t>4</w:t>
            </w:r>
            <w:r w:rsidR="00F916A9">
              <w:rPr>
                <w:rFonts w:ascii="Arial" w:hAnsi="Arial" w:cs="Arial"/>
                <w:sz w:val="18"/>
                <w:szCs w:val="18"/>
              </w:rPr>
              <w:t>63,322</w:t>
            </w:r>
          </w:p>
        </w:tc>
        <w:tc>
          <w:tcPr>
            <w:tcW w:w="1283" w:type="dxa"/>
            <w:vAlign w:val="bottom"/>
          </w:tcPr>
          <w:p w:rsidR="00840AC1" w:rsidRPr="00A753E3" w:rsidRDefault="00A753E3" w:rsidP="003C6E45">
            <w:pPr>
              <w:pBdr>
                <w:bottom w:val="double" w:sz="4" w:space="1" w:color="auto"/>
              </w:pBd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53,198</w:t>
            </w:r>
          </w:p>
        </w:tc>
        <w:tc>
          <w:tcPr>
            <w:tcW w:w="1282" w:type="dxa"/>
            <w:vAlign w:val="bottom"/>
          </w:tcPr>
          <w:p w:rsidR="00840AC1" w:rsidRPr="00A753E3" w:rsidRDefault="00A753E3" w:rsidP="003C6E45">
            <w:pPr>
              <w:pBdr>
                <w:bottom w:val="double" w:sz="4" w:space="1" w:color="auto"/>
              </w:pBdr>
              <w:tabs>
                <w:tab w:val="decimal" w:pos="987"/>
              </w:tabs>
              <w:spacing w:line="380" w:lineRule="exact"/>
              <w:ind w:left="-18" w:right="-43"/>
              <w:rPr>
                <w:rFonts w:ascii="Arial" w:hAnsi="Arial" w:cs="Arial"/>
                <w:spacing w:val="-5"/>
                <w:sz w:val="18"/>
                <w:szCs w:val="18"/>
              </w:rPr>
            </w:pPr>
            <w:r w:rsidRPr="00A753E3">
              <w:rPr>
                <w:rFonts w:ascii="Arial" w:hAnsi="Arial" w:cs="Arial"/>
                <w:spacing w:val="-5"/>
                <w:sz w:val="18"/>
                <w:szCs w:val="18"/>
              </w:rPr>
              <w:t>(2,355)</w:t>
            </w:r>
          </w:p>
        </w:tc>
        <w:tc>
          <w:tcPr>
            <w:tcW w:w="1283" w:type="dxa"/>
            <w:vAlign w:val="bottom"/>
          </w:tcPr>
          <w:p w:rsidR="00840AC1" w:rsidRPr="00A753E3" w:rsidRDefault="0077373C" w:rsidP="003C6E45">
            <w:pPr>
              <w:pBdr>
                <w:bottom w:val="double" w:sz="4" w:space="1" w:color="auto"/>
              </w:pBdr>
              <w:tabs>
                <w:tab w:val="decimal" w:pos="987"/>
              </w:tabs>
              <w:spacing w:line="380" w:lineRule="exact"/>
              <w:ind w:left="-18" w:right="-43"/>
              <w:rPr>
                <w:rFonts w:ascii="Arial" w:hAnsi="Arial" w:cs="Arial"/>
                <w:spacing w:val="-5"/>
                <w:sz w:val="18"/>
                <w:szCs w:val="18"/>
                <w:cs/>
              </w:rPr>
            </w:pPr>
            <w:r>
              <w:rPr>
                <w:rFonts w:ascii="Arial" w:hAnsi="Arial" w:cs="Arial"/>
                <w:spacing w:val="-5"/>
                <w:sz w:val="18"/>
                <w:szCs w:val="18"/>
              </w:rPr>
              <w:t>514,165</w:t>
            </w:r>
          </w:p>
        </w:tc>
      </w:tr>
    </w:tbl>
    <w:p w:rsidR="006A380B" w:rsidRDefault="006A380B" w:rsidP="003C6E45">
      <w:pPr>
        <w:tabs>
          <w:tab w:val="left" w:pos="900"/>
          <w:tab w:val="left" w:pos="1440"/>
        </w:tabs>
        <w:spacing w:before="240" w:after="120" w:line="380" w:lineRule="exact"/>
        <w:ind w:left="547" w:right="-43"/>
        <w:jc w:val="thaiDistribute"/>
        <w:rPr>
          <w:rFonts w:ascii="Arial" w:hAnsi="Arial"/>
          <w:sz w:val="22"/>
          <w:szCs w:val="22"/>
        </w:rPr>
      </w:pPr>
      <w:r w:rsidRPr="00746ADC">
        <w:rPr>
          <w:rFonts w:ascii="Arial" w:hAnsi="Arial"/>
          <w:sz w:val="22"/>
          <w:szCs w:val="22"/>
        </w:rPr>
        <w:t>The balance of short-term loan</w:t>
      </w:r>
      <w:r w:rsidR="007B49CE">
        <w:rPr>
          <w:rFonts w:ascii="Arial" w:hAnsi="Arial"/>
          <w:sz w:val="22"/>
          <w:szCs w:val="22"/>
        </w:rPr>
        <w:t>s</w:t>
      </w:r>
      <w:r w:rsidRPr="00746ADC">
        <w:rPr>
          <w:rFonts w:ascii="Arial" w:hAnsi="Arial"/>
          <w:sz w:val="22"/>
          <w:szCs w:val="22"/>
        </w:rPr>
        <w:t xml:space="preserve"> to related part</w:t>
      </w:r>
      <w:r w:rsidR="00DA2431">
        <w:rPr>
          <w:rFonts w:ascii="Arial" w:hAnsi="Arial"/>
          <w:sz w:val="22"/>
          <w:szCs w:val="22"/>
        </w:rPr>
        <w:t>ies</w:t>
      </w:r>
      <w:r w:rsidRPr="00746ADC">
        <w:rPr>
          <w:rFonts w:ascii="Arial" w:hAnsi="Arial"/>
          <w:sz w:val="22"/>
          <w:szCs w:val="22"/>
        </w:rPr>
        <w:t xml:space="preserve"> in the separate financial statements as at   </w:t>
      </w:r>
      <w:r w:rsidR="00FE652A" w:rsidRPr="00746ADC">
        <w:rPr>
          <w:rFonts w:ascii="Arial" w:hAnsi="Arial"/>
          <w:sz w:val="22"/>
          <w:szCs w:val="22"/>
        </w:rPr>
        <w:t xml:space="preserve">      </w:t>
      </w:r>
      <w:r w:rsidRPr="00746ADC">
        <w:rPr>
          <w:rFonts w:ascii="Arial" w:hAnsi="Arial"/>
          <w:sz w:val="22"/>
          <w:szCs w:val="22"/>
        </w:rPr>
        <w:t xml:space="preserve">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Pr="00746ADC">
        <w:rPr>
          <w:rFonts w:ascii="Arial" w:hAnsi="Arial"/>
          <w:sz w:val="22"/>
          <w:szCs w:val="22"/>
        </w:rPr>
        <w:t xml:space="preserve"> is the loan</w:t>
      </w:r>
      <w:r w:rsidR="007B49CE">
        <w:rPr>
          <w:rFonts w:ascii="Arial" w:hAnsi="Arial"/>
          <w:sz w:val="22"/>
          <w:szCs w:val="22"/>
        </w:rPr>
        <w:t>s</w:t>
      </w:r>
      <w:r w:rsidRPr="00746ADC">
        <w:rPr>
          <w:rFonts w:ascii="Arial" w:hAnsi="Arial"/>
          <w:sz w:val="22"/>
          <w:szCs w:val="22"/>
        </w:rPr>
        <w:t xml:space="preserve"> in the form of promissory notes which the Company granted to</w:t>
      </w:r>
      <w:bookmarkStart w:id="1" w:name="_Hlk46420595"/>
      <w:r w:rsidR="0069328C">
        <w:rPr>
          <w:rFonts w:ascii="Arial" w:hAnsi="Arial"/>
          <w:sz w:val="22"/>
          <w:szCs w:val="22"/>
        </w:rPr>
        <w:t xml:space="preserve"> </w:t>
      </w:r>
      <w:r w:rsidRPr="00746ADC">
        <w:rPr>
          <w:rFonts w:ascii="Arial" w:hAnsi="Arial"/>
          <w:sz w:val="22"/>
          <w:szCs w:val="22"/>
        </w:rPr>
        <w:t>PM SE Company Limited</w:t>
      </w:r>
      <w:bookmarkEnd w:id="1"/>
      <w:r w:rsidRPr="00746ADC">
        <w:rPr>
          <w:rFonts w:ascii="Arial" w:hAnsi="Arial"/>
          <w:sz w:val="22"/>
          <w:szCs w:val="22"/>
        </w:rPr>
        <w:t xml:space="preserve"> (Subsidia</w:t>
      </w:r>
      <w:r w:rsidR="001259F9" w:rsidRPr="00746ADC">
        <w:rPr>
          <w:rFonts w:ascii="Arial" w:hAnsi="Arial"/>
          <w:sz w:val="22"/>
          <w:szCs w:val="22"/>
        </w:rPr>
        <w:t xml:space="preserve">ry) </w:t>
      </w:r>
      <w:r w:rsidR="007B49CE">
        <w:rPr>
          <w:rFonts w:ascii="Arial" w:hAnsi="Arial"/>
          <w:sz w:val="22"/>
          <w:szCs w:val="22"/>
        </w:rPr>
        <w:t xml:space="preserve">and </w:t>
      </w:r>
      <w:r w:rsidR="003D126B">
        <w:rPr>
          <w:rFonts w:ascii="Arial" w:hAnsi="Arial"/>
          <w:sz w:val="22"/>
          <w:szCs w:val="22"/>
        </w:rPr>
        <w:t>P.M. Food</w:t>
      </w:r>
      <w:r w:rsidR="007B49CE">
        <w:rPr>
          <w:rFonts w:ascii="Arial" w:hAnsi="Arial"/>
          <w:sz w:val="22"/>
          <w:szCs w:val="22"/>
        </w:rPr>
        <w:t xml:space="preserve"> Company Limited (</w:t>
      </w:r>
      <w:r w:rsidR="00DA2431">
        <w:rPr>
          <w:rFonts w:ascii="Arial" w:hAnsi="Arial"/>
          <w:sz w:val="22"/>
          <w:szCs w:val="22"/>
        </w:rPr>
        <w:t>S</w:t>
      </w:r>
      <w:r w:rsidR="007B49CE">
        <w:rPr>
          <w:rFonts w:ascii="Arial" w:hAnsi="Arial"/>
          <w:sz w:val="22"/>
          <w:szCs w:val="22"/>
        </w:rPr>
        <w:t>ubsidiary)</w:t>
      </w:r>
      <w:r w:rsidRPr="00746ADC">
        <w:rPr>
          <w:rFonts w:ascii="Arial" w:hAnsi="Arial"/>
          <w:sz w:val="22"/>
          <w:szCs w:val="22"/>
        </w:rPr>
        <w:t>. The loan</w:t>
      </w:r>
      <w:r w:rsidR="00DA2431">
        <w:rPr>
          <w:rFonts w:ascii="Arial" w:hAnsi="Arial"/>
          <w:sz w:val="22"/>
          <w:szCs w:val="22"/>
        </w:rPr>
        <w:t>s</w:t>
      </w:r>
      <w:r w:rsidRPr="00746ADC">
        <w:rPr>
          <w:rFonts w:ascii="Arial" w:hAnsi="Arial"/>
          <w:sz w:val="22"/>
          <w:szCs w:val="22"/>
        </w:rPr>
        <w:t xml:space="preserve"> carr</w:t>
      </w:r>
      <w:r w:rsidR="00DA2431">
        <w:rPr>
          <w:rFonts w:ascii="Arial" w:hAnsi="Arial"/>
          <w:sz w:val="22"/>
          <w:szCs w:val="22"/>
        </w:rPr>
        <w:t>y</w:t>
      </w:r>
      <w:r w:rsidRPr="00746ADC">
        <w:rPr>
          <w:rFonts w:ascii="Arial" w:hAnsi="Arial"/>
          <w:sz w:val="22"/>
          <w:szCs w:val="22"/>
        </w:rPr>
        <w:t xml:space="preserve"> interest</w:t>
      </w:r>
      <w:r w:rsidR="00DA2431">
        <w:rPr>
          <w:rFonts w:ascii="Arial" w:hAnsi="Arial"/>
          <w:sz w:val="22"/>
          <w:szCs w:val="22"/>
        </w:rPr>
        <w:t>s</w:t>
      </w:r>
      <w:r w:rsidRPr="00746ADC">
        <w:rPr>
          <w:rFonts w:ascii="Arial" w:hAnsi="Arial"/>
          <w:sz w:val="22"/>
          <w:szCs w:val="22"/>
        </w:rPr>
        <w:t xml:space="preserve"> at the</w:t>
      </w:r>
      <w:r w:rsidR="00697756" w:rsidRPr="00746ADC">
        <w:rPr>
          <w:rFonts w:ascii="Arial" w:hAnsi="Arial"/>
          <w:sz w:val="22"/>
          <w:szCs w:val="22"/>
        </w:rPr>
        <w:t xml:space="preserve"> rate</w:t>
      </w:r>
      <w:r w:rsidR="00DA2431">
        <w:rPr>
          <w:rFonts w:ascii="Arial" w:hAnsi="Arial"/>
          <w:sz w:val="22"/>
          <w:szCs w:val="22"/>
        </w:rPr>
        <w:t>s</w:t>
      </w:r>
      <w:r w:rsidR="00697756" w:rsidRPr="00746ADC">
        <w:rPr>
          <w:rFonts w:ascii="Arial" w:hAnsi="Arial"/>
          <w:sz w:val="22"/>
          <w:szCs w:val="22"/>
        </w:rPr>
        <w:t xml:space="preserve"> o</w:t>
      </w:r>
      <w:r w:rsidR="004B7681">
        <w:rPr>
          <w:rFonts w:ascii="Arial" w:hAnsi="Arial"/>
          <w:sz w:val="22"/>
          <w:szCs w:val="22"/>
        </w:rPr>
        <w:t>f</w:t>
      </w:r>
      <w:r w:rsidR="00AB5DEF">
        <w:rPr>
          <w:rFonts w:ascii="Arial" w:hAnsi="Arial"/>
          <w:sz w:val="22"/>
          <w:szCs w:val="22"/>
        </w:rPr>
        <w:t xml:space="preserve"> </w:t>
      </w:r>
      <w:r w:rsidR="00C52A55">
        <w:rPr>
          <w:rFonts w:ascii="Arial" w:hAnsi="Arial"/>
          <w:sz w:val="22"/>
          <w:szCs w:val="22"/>
        </w:rPr>
        <w:t>2.93</w:t>
      </w:r>
      <w:r w:rsidR="004B7681">
        <w:rPr>
          <w:rFonts w:ascii="Arial" w:hAnsi="Arial"/>
          <w:sz w:val="22"/>
          <w:szCs w:val="22"/>
        </w:rPr>
        <w:t xml:space="preserve"> </w:t>
      </w:r>
      <w:r w:rsidR="000B2D29">
        <w:rPr>
          <w:rFonts w:ascii="Arial" w:hAnsi="Arial"/>
          <w:sz w:val="22"/>
          <w:szCs w:val="22"/>
        </w:rPr>
        <w:t xml:space="preserve">percent per annum </w:t>
      </w:r>
      <w:r w:rsidR="00DA2431">
        <w:rPr>
          <w:rFonts w:ascii="Arial" w:hAnsi="Arial"/>
          <w:sz w:val="22"/>
          <w:szCs w:val="22"/>
        </w:rPr>
        <w:t>(</w:t>
      </w:r>
      <w:r w:rsidR="00840AC1">
        <w:rPr>
          <w:rFonts w:ascii="Arial" w:hAnsi="Arial"/>
          <w:sz w:val="22"/>
          <w:szCs w:val="22"/>
        </w:rPr>
        <w:t>2020</w:t>
      </w:r>
      <w:r w:rsidR="00DA2431">
        <w:rPr>
          <w:rFonts w:ascii="Arial" w:hAnsi="Arial"/>
          <w:sz w:val="22"/>
          <w:szCs w:val="22"/>
        </w:rPr>
        <w:t xml:space="preserve">: 3.50 percent per annum) </w:t>
      </w:r>
      <w:r w:rsidR="00AB5DEF">
        <w:rPr>
          <w:rFonts w:ascii="Arial" w:hAnsi="Arial"/>
          <w:sz w:val="22"/>
          <w:szCs w:val="22"/>
        </w:rPr>
        <w:t>an</w:t>
      </w:r>
      <w:r w:rsidR="00EC25FD">
        <w:rPr>
          <w:rFonts w:ascii="Arial" w:hAnsi="Arial"/>
          <w:sz w:val="22"/>
          <w:szCs w:val="22"/>
        </w:rPr>
        <w:t xml:space="preserve">d </w:t>
      </w:r>
      <w:r w:rsidR="00C52A55">
        <w:rPr>
          <w:rFonts w:ascii="Arial" w:hAnsi="Arial"/>
          <w:sz w:val="22"/>
          <w:szCs w:val="22"/>
        </w:rPr>
        <w:t>2.93</w:t>
      </w:r>
      <w:r w:rsidR="00455128" w:rsidRPr="00746ADC">
        <w:rPr>
          <w:rFonts w:ascii="Arial" w:hAnsi="Arial"/>
          <w:sz w:val="22"/>
          <w:szCs w:val="22"/>
        </w:rPr>
        <w:t xml:space="preserve"> </w:t>
      </w:r>
      <w:r w:rsidRPr="00746ADC">
        <w:rPr>
          <w:rFonts w:ascii="Arial" w:hAnsi="Arial"/>
          <w:sz w:val="22"/>
          <w:szCs w:val="22"/>
        </w:rPr>
        <w:t>percent per annum (</w:t>
      </w:r>
      <w:r w:rsidR="00840AC1">
        <w:rPr>
          <w:rFonts w:ascii="Arial" w:hAnsi="Arial"/>
          <w:sz w:val="22"/>
          <w:szCs w:val="22"/>
        </w:rPr>
        <w:t>2020</w:t>
      </w:r>
      <w:r w:rsidR="00E60210" w:rsidRPr="00746ADC">
        <w:rPr>
          <w:rFonts w:ascii="Arial" w:hAnsi="Arial"/>
          <w:sz w:val="22"/>
          <w:szCs w:val="22"/>
        </w:rPr>
        <w:t>:</w:t>
      </w:r>
      <w:r w:rsidR="007E7444" w:rsidRPr="007E7444">
        <w:rPr>
          <w:rFonts w:ascii="Arial" w:hAnsi="Arial"/>
          <w:sz w:val="22"/>
          <w:szCs w:val="22"/>
        </w:rPr>
        <w:t xml:space="preserve"> </w:t>
      </w:r>
      <w:r w:rsidR="00084A0D">
        <w:rPr>
          <w:rFonts w:ascii="Arial" w:hAnsi="Arial"/>
          <w:sz w:val="22"/>
          <w:szCs w:val="22"/>
        </w:rPr>
        <w:t>3</w:t>
      </w:r>
      <w:r w:rsidR="007E7444" w:rsidRPr="007E7444">
        <w:rPr>
          <w:rFonts w:ascii="Arial" w:hAnsi="Arial"/>
          <w:sz w:val="22"/>
          <w:szCs w:val="22"/>
        </w:rPr>
        <w:t>.</w:t>
      </w:r>
      <w:r w:rsidR="00084A0D">
        <w:rPr>
          <w:rFonts w:ascii="Arial" w:hAnsi="Arial"/>
          <w:sz w:val="22"/>
          <w:szCs w:val="22"/>
        </w:rPr>
        <w:t>4</w:t>
      </w:r>
      <w:r w:rsidR="007E7444" w:rsidRPr="007E7444">
        <w:rPr>
          <w:rFonts w:ascii="Arial" w:hAnsi="Arial"/>
          <w:sz w:val="22"/>
          <w:szCs w:val="22"/>
        </w:rPr>
        <w:t>0 percent per annum</w:t>
      </w:r>
      <w:r w:rsidRPr="00746ADC">
        <w:rPr>
          <w:rFonts w:ascii="Arial" w:hAnsi="Arial"/>
          <w:sz w:val="22"/>
          <w:szCs w:val="22"/>
        </w:rPr>
        <w:t xml:space="preserve">) </w:t>
      </w:r>
      <w:r w:rsidR="000B2D29">
        <w:rPr>
          <w:rFonts w:ascii="Arial" w:hAnsi="Arial"/>
          <w:sz w:val="22"/>
          <w:szCs w:val="22"/>
        </w:rPr>
        <w:t xml:space="preserve">respectively </w:t>
      </w:r>
      <w:r w:rsidRPr="00746ADC">
        <w:rPr>
          <w:rFonts w:ascii="Arial" w:hAnsi="Arial"/>
          <w:sz w:val="22"/>
          <w:szCs w:val="22"/>
        </w:rPr>
        <w:t xml:space="preserve">and </w:t>
      </w:r>
      <w:r w:rsidR="00DA2431">
        <w:rPr>
          <w:rFonts w:ascii="Arial" w:hAnsi="Arial"/>
          <w:sz w:val="22"/>
          <w:szCs w:val="22"/>
        </w:rPr>
        <w:t>are</w:t>
      </w:r>
      <w:r w:rsidRPr="00746ADC">
        <w:rPr>
          <w:rFonts w:ascii="Arial" w:hAnsi="Arial"/>
          <w:sz w:val="22"/>
          <w:szCs w:val="22"/>
        </w:rPr>
        <w:t xml:space="preserve"> repayable on demand and unsecured. </w:t>
      </w:r>
    </w:p>
    <w:p w:rsidR="004E4847" w:rsidRPr="00026B0B" w:rsidRDefault="00DD414B" w:rsidP="003C6E45">
      <w:pPr>
        <w:tabs>
          <w:tab w:val="left" w:pos="900"/>
          <w:tab w:val="left" w:pos="1440"/>
        </w:tabs>
        <w:spacing w:before="120" w:after="120" w:line="380" w:lineRule="exact"/>
        <w:ind w:left="547" w:right="-43"/>
        <w:jc w:val="thaiDistribute"/>
        <w:rPr>
          <w:rFonts w:ascii="Arial" w:hAnsi="Arial" w:cstheme="minorBidi"/>
          <w:sz w:val="22"/>
          <w:szCs w:val="22"/>
        </w:rPr>
      </w:pPr>
      <w:r w:rsidRPr="00746ADC">
        <w:rPr>
          <w:rFonts w:ascii="Arial" w:hAnsi="Arial" w:cs="Arial"/>
          <w:sz w:val="22"/>
          <w:szCs w:val="22"/>
        </w:rPr>
        <w:t xml:space="preserve">As at </w:t>
      </w:r>
      <w:r w:rsidR="00840AC1">
        <w:rPr>
          <w:rFonts w:ascii="Arial" w:hAnsi="Arial" w:cs="Cordia New"/>
          <w:sz w:val="22"/>
          <w:szCs w:val="22"/>
        </w:rPr>
        <w:t>31 March</w:t>
      </w:r>
      <w:r w:rsidR="002C6E4C">
        <w:rPr>
          <w:rFonts w:ascii="Arial" w:hAnsi="Arial" w:cs="Cordia New"/>
          <w:sz w:val="22"/>
          <w:szCs w:val="22"/>
        </w:rPr>
        <w:t xml:space="preserve"> </w:t>
      </w:r>
      <w:r w:rsidR="00840AC1">
        <w:rPr>
          <w:rFonts w:ascii="Arial" w:hAnsi="Arial" w:cs="Cordia New"/>
          <w:sz w:val="22"/>
          <w:szCs w:val="22"/>
        </w:rPr>
        <w:t>2021</w:t>
      </w:r>
      <w:r w:rsidRPr="00746ADC">
        <w:rPr>
          <w:rFonts w:ascii="Arial" w:hAnsi="Arial" w:cs="Arial"/>
          <w:sz w:val="22"/>
          <w:szCs w:val="22"/>
        </w:rPr>
        <w:t>,</w:t>
      </w:r>
      <w:r w:rsidR="006933D9" w:rsidRPr="006933D9">
        <w:rPr>
          <w:rFonts w:ascii="Arial" w:hAnsi="Arial" w:cs="Arial"/>
          <w:sz w:val="22"/>
          <w:szCs w:val="22"/>
        </w:rPr>
        <w:t xml:space="preserve"> PM SE Company Limited</w:t>
      </w:r>
      <w:r w:rsidRPr="006933D9">
        <w:rPr>
          <w:rFonts w:ascii="Arial" w:hAnsi="Arial" w:cs="Arial" w:hint="cs"/>
          <w:sz w:val="22"/>
          <w:szCs w:val="22"/>
          <w:cs/>
        </w:rPr>
        <w:t xml:space="preserve"> </w:t>
      </w:r>
      <w:r w:rsidR="006933D9" w:rsidRPr="006933D9">
        <w:rPr>
          <w:rFonts w:ascii="Arial" w:hAnsi="Arial" w:cs="Arial"/>
          <w:sz w:val="22"/>
          <w:szCs w:val="22"/>
        </w:rPr>
        <w:t>(</w:t>
      </w:r>
      <w:r w:rsidR="00A722CA">
        <w:rPr>
          <w:rFonts w:ascii="Arial" w:hAnsi="Arial" w:cs="Browallia New"/>
          <w:sz w:val="22"/>
        </w:rPr>
        <w:t>S</w:t>
      </w:r>
      <w:r w:rsidRPr="00746ADC">
        <w:rPr>
          <w:rFonts w:ascii="Arial" w:hAnsi="Arial" w:cs="Arial"/>
          <w:sz w:val="22"/>
          <w:szCs w:val="22"/>
        </w:rPr>
        <w:t>ubsidiary</w:t>
      </w:r>
      <w:r w:rsidR="006933D9">
        <w:rPr>
          <w:rFonts w:ascii="Arial" w:hAnsi="Arial" w:cs="Arial"/>
          <w:sz w:val="22"/>
          <w:szCs w:val="22"/>
        </w:rPr>
        <w:t>)</w:t>
      </w:r>
      <w:r w:rsidRPr="00746ADC">
        <w:rPr>
          <w:rFonts w:ascii="Arial" w:hAnsi="Arial" w:cs="Arial"/>
          <w:sz w:val="22"/>
          <w:szCs w:val="22"/>
        </w:rPr>
        <w:t xml:space="preserve"> has short-term loan to </w:t>
      </w:r>
      <w:r w:rsidR="00365B3F">
        <w:rPr>
          <w:rFonts w:ascii="Arial" w:hAnsi="Arial" w:cs="Arial"/>
          <w:sz w:val="22"/>
          <w:szCs w:val="22"/>
        </w:rPr>
        <w:t xml:space="preserve">a </w:t>
      </w:r>
      <w:r w:rsidRPr="00746ADC">
        <w:rPr>
          <w:rFonts w:ascii="Arial" w:hAnsi="Arial" w:cs="Arial"/>
          <w:sz w:val="22"/>
          <w:szCs w:val="22"/>
        </w:rPr>
        <w:t>rela</w:t>
      </w:r>
      <w:r w:rsidR="00697756" w:rsidRPr="00746ADC">
        <w:rPr>
          <w:rFonts w:ascii="Arial" w:hAnsi="Arial" w:cs="Arial"/>
          <w:sz w:val="22"/>
          <w:szCs w:val="22"/>
        </w:rPr>
        <w:t>ted party amounting to Baht</w:t>
      </w:r>
      <w:r w:rsidR="00D857DD">
        <w:rPr>
          <w:rFonts w:ascii="Arial" w:hAnsi="Arial" w:cs="Arial"/>
          <w:sz w:val="22"/>
          <w:szCs w:val="22"/>
        </w:rPr>
        <w:t xml:space="preserve"> </w:t>
      </w:r>
      <w:r w:rsidR="00C52A55">
        <w:rPr>
          <w:rFonts w:ascii="Arial" w:hAnsi="Arial" w:cs="Arial"/>
          <w:sz w:val="22"/>
          <w:szCs w:val="22"/>
        </w:rPr>
        <w:t>428</w:t>
      </w:r>
      <w:r w:rsidRPr="00746ADC">
        <w:rPr>
          <w:rFonts w:ascii="Arial" w:hAnsi="Arial" w:cs="Arial"/>
          <w:sz w:val="22"/>
          <w:szCs w:val="22"/>
        </w:rPr>
        <w:t xml:space="preserve"> million (31 December </w:t>
      </w:r>
      <w:r w:rsidR="00840AC1">
        <w:rPr>
          <w:rFonts w:ascii="Arial" w:hAnsi="Arial" w:cs="Arial"/>
          <w:sz w:val="22"/>
          <w:szCs w:val="22"/>
        </w:rPr>
        <w:t>2020</w:t>
      </w:r>
      <w:r w:rsidRPr="00746ADC">
        <w:rPr>
          <w:rFonts w:ascii="Arial" w:hAnsi="Arial" w:cs="Arial"/>
          <w:sz w:val="22"/>
          <w:szCs w:val="22"/>
        </w:rPr>
        <w:t xml:space="preserve">: Baht </w:t>
      </w:r>
      <w:r w:rsidR="003D126B">
        <w:rPr>
          <w:rFonts w:ascii="Arial" w:hAnsi="Arial" w:cs="Arial"/>
          <w:sz w:val="22"/>
          <w:szCs w:val="22"/>
        </w:rPr>
        <w:t>380</w:t>
      </w:r>
      <w:r w:rsidRPr="00746ADC">
        <w:rPr>
          <w:rFonts w:ascii="Arial" w:hAnsi="Arial" w:cs="Arial"/>
          <w:sz w:val="22"/>
          <w:szCs w:val="22"/>
        </w:rPr>
        <w:t xml:space="preserve"> million). The loan which the subsidiary company granted to </w:t>
      </w:r>
      <w:proofErr w:type="spellStart"/>
      <w:r w:rsidRPr="00746ADC">
        <w:rPr>
          <w:rFonts w:ascii="Arial" w:hAnsi="Arial" w:cs="Arial"/>
          <w:sz w:val="22"/>
          <w:szCs w:val="22"/>
        </w:rPr>
        <w:t>Mivana</w:t>
      </w:r>
      <w:proofErr w:type="spellEnd"/>
      <w:r w:rsidRPr="00746ADC">
        <w:rPr>
          <w:rFonts w:ascii="Arial" w:hAnsi="Arial" w:cs="Arial"/>
          <w:sz w:val="22"/>
          <w:szCs w:val="22"/>
        </w:rPr>
        <w:t xml:space="preserve"> Company Limited</w:t>
      </w:r>
      <w:r w:rsidR="000B2D29">
        <w:rPr>
          <w:rFonts w:ascii="Arial" w:hAnsi="Arial" w:cs="Arial"/>
          <w:sz w:val="22"/>
          <w:szCs w:val="22"/>
        </w:rPr>
        <w:t xml:space="preserve"> in the form of promissory notes</w:t>
      </w:r>
      <w:r w:rsidRPr="00746ADC">
        <w:rPr>
          <w:rFonts w:ascii="Arial" w:hAnsi="Arial" w:cs="Arial"/>
          <w:sz w:val="22"/>
          <w:szCs w:val="22"/>
        </w:rPr>
        <w:t xml:space="preserve"> carr</w:t>
      </w:r>
      <w:r w:rsidR="000B2D29">
        <w:rPr>
          <w:rFonts w:ascii="Arial" w:hAnsi="Arial" w:cs="Arial"/>
          <w:sz w:val="22"/>
          <w:szCs w:val="22"/>
        </w:rPr>
        <w:t>ies</w:t>
      </w:r>
      <w:r w:rsidR="00697756" w:rsidRPr="00746ADC">
        <w:rPr>
          <w:rFonts w:ascii="Arial" w:hAnsi="Arial" w:cs="Arial"/>
          <w:sz w:val="22"/>
          <w:szCs w:val="22"/>
        </w:rPr>
        <w:t xml:space="preserve"> interest at the rate of</w:t>
      </w:r>
      <w:r w:rsidR="009D7D3E">
        <w:rPr>
          <w:rFonts w:ascii="Arial" w:hAnsi="Arial" w:cs="Arial"/>
          <w:sz w:val="22"/>
          <w:szCs w:val="22"/>
        </w:rPr>
        <w:t xml:space="preserve"> </w:t>
      </w:r>
      <w:r w:rsidR="00C52A55">
        <w:rPr>
          <w:rFonts w:ascii="Arial" w:hAnsi="Arial" w:cs="Arial"/>
          <w:sz w:val="22"/>
          <w:szCs w:val="22"/>
        </w:rPr>
        <w:t>2.93</w:t>
      </w:r>
      <w:r w:rsidRPr="00746ADC">
        <w:rPr>
          <w:rFonts w:ascii="Arial" w:hAnsi="Arial" w:cs="Arial"/>
          <w:sz w:val="22"/>
          <w:szCs w:val="22"/>
        </w:rPr>
        <w:t xml:space="preserve"> percent </w:t>
      </w:r>
      <w:r w:rsidRPr="007B49CE">
        <w:rPr>
          <w:rFonts w:ascii="Arial" w:hAnsi="Arial" w:cs="Arial"/>
          <w:spacing w:val="-2"/>
          <w:sz w:val="22"/>
          <w:szCs w:val="22"/>
        </w:rPr>
        <w:t>per annum (</w:t>
      </w:r>
      <w:r w:rsidR="00840AC1">
        <w:rPr>
          <w:rFonts w:ascii="Arial" w:hAnsi="Arial" w:cs="Arial"/>
          <w:spacing w:val="-2"/>
          <w:sz w:val="22"/>
          <w:szCs w:val="22"/>
        </w:rPr>
        <w:t>2020</w:t>
      </w:r>
      <w:r w:rsidR="00697756" w:rsidRPr="007B49CE">
        <w:rPr>
          <w:rFonts w:ascii="Arial" w:hAnsi="Arial" w:cs="Arial"/>
          <w:spacing w:val="-2"/>
          <w:sz w:val="22"/>
          <w:szCs w:val="22"/>
        </w:rPr>
        <w:t>: 4.0</w:t>
      </w:r>
      <w:r w:rsidR="0072251A" w:rsidRPr="007B49CE">
        <w:rPr>
          <w:rFonts w:ascii="Arial" w:hAnsi="Arial" w:cs="Arial"/>
          <w:spacing w:val="-2"/>
          <w:sz w:val="22"/>
          <w:szCs w:val="22"/>
        </w:rPr>
        <w:t>0</w:t>
      </w:r>
      <w:r w:rsidRPr="007B49CE">
        <w:rPr>
          <w:rFonts w:ascii="Arial" w:hAnsi="Arial" w:cs="Arial"/>
          <w:spacing w:val="-2"/>
          <w:sz w:val="22"/>
          <w:szCs w:val="22"/>
        </w:rPr>
        <w:t xml:space="preserve"> percent per annum) </w:t>
      </w:r>
      <w:r w:rsidR="000B2D29">
        <w:rPr>
          <w:rFonts w:ascii="Arial" w:hAnsi="Arial" w:cs="Arial"/>
          <w:spacing w:val="-2"/>
          <w:sz w:val="22"/>
          <w:szCs w:val="22"/>
        </w:rPr>
        <w:t>and</w:t>
      </w:r>
      <w:r w:rsidR="00C110C4" w:rsidRPr="007B49CE">
        <w:rPr>
          <w:rFonts w:ascii="Arial" w:hAnsi="Arial" w:cs="Arial"/>
          <w:spacing w:val="-2"/>
          <w:sz w:val="22"/>
          <w:szCs w:val="22"/>
        </w:rPr>
        <w:t xml:space="preserve"> is </w:t>
      </w:r>
      <w:r w:rsidR="00C110C4" w:rsidRPr="00026B0B">
        <w:rPr>
          <w:rFonts w:ascii="Arial" w:hAnsi="Arial" w:cs="Arial"/>
          <w:spacing w:val="-2"/>
          <w:sz w:val="22"/>
          <w:szCs w:val="22"/>
        </w:rPr>
        <w:t>repayable on demand</w:t>
      </w:r>
      <w:r w:rsidR="007B49CE" w:rsidRPr="00026B0B">
        <w:rPr>
          <w:rFonts w:ascii="Arial" w:hAnsi="Arial" w:cs="Arial"/>
          <w:spacing w:val="-2"/>
          <w:sz w:val="22"/>
          <w:szCs w:val="22"/>
        </w:rPr>
        <w:t xml:space="preserve"> and</w:t>
      </w:r>
      <w:r w:rsidR="00026B0B" w:rsidRPr="00026B0B">
        <w:rPr>
          <w:rFonts w:ascii="Arial" w:hAnsi="Arial" w:cs="Arial"/>
          <w:spacing w:val="-2"/>
          <w:sz w:val="22"/>
          <w:szCs w:val="22"/>
        </w:rPr>
        <w:t xml:space="preserve"> have mortgaged inventories as collateral.</w:t>
      </w:r>
    </w:p>
    <w:p w:rsidR="00B74A1C" w:rsidRPr="00746ADC" w:rsidRDefault="00B74A1C" w:rsidP="003C6E45">
      <w:pPr>
        <w:overflowPunct/>
        <w:autoSpaceDE/>
        <w:autoSpaceDN/>
        <w:adjustRightInd/>
        <w:spacing w:before="120" w:after="120" w:line="380" w:lineRule="exact"/>
        <w:ind w:left="547" w:right="-43"/>
        <w:textAlignment w:val="auto"/>
        <w:rPr>
          <w:rFonts w:ascii="Arial" w:hAnsi="Arial"/>
          <w:sz w:val="22"/>
          <w:szCs w:val="22"/>
          <w:u w:val="single"/>
        </w:rPr>
      </w:pPr>
      <w:r w:rsidRPr="00746ADC">
        <w:rPr>
          <w:rFonts w:ascii="Arial" w:hAnsi="Arial"/>
          <w:sz w:val="22"/>
          <w:szCs w:val="22"/>
          <w:u w:val="single"/>
        </w:rPr>
        <w:lastRenderedPageBreak/>
        <w:t>Directors and management’s benefits</w:t>
      </w:r>
    </w:p>
    <w:p w:rsidR="00B77D8E" w:rsidRDefault="00B74A1C" w:rsidP="003C6E45">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During the </w:t>
      </w:r>
      <w:r w:rsidR="00840AC1">
        <w:rPr>
          <w:rFonts w:ascii="Arial" w:hAnsi="Arial"/>
          <w:sz w:val="22"/>
          <w:szCs w:val="22"/>
        </w:rPr>
        <w:t>three-month</w:t>
      </w:r>
      <w:r w:rsidR="002C6E4C">
        <w:rPr>
          <w:rFonts w:ascii="Arial" w:hAnsi="Arial"/>
          <w:sz w:val="22"/>
          <w:szCs w:val="22"/>
        </w:rPr>
        <w:t xml:space="preserve"> </w:t>
      </w:r>
      <w:r w:rsidR="00B77D8E" w:rsidRPr="00746ADC">
        <w:rPr>
          <w:rFonts w:ascii="Arial" w:hAnsi="Arial"/>
          <w:sz w:val="22"/>
          <w:szCs w:val="22"/>
        </w:rPr>
        <w:t xml:space="preserve">periods ended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004D2ABD" w:rsidRPr="00746ADC">
        <w:rPr>
          <w:rFonts w:ascii="Arial" w:hAnsi="Arial"/>
          <w:sz w:val="22"/>
          <w:szCs w:val="22"/>
        </w:rPr>
        <w:t xml:space="preserve"> and </w:t>
      </w:r>
      <w:r w:rsidR="00840AC1">
        <w:rPr>
          <w:rFonts w:ascii="Arial" w:hAnsi="Arial"/>
          <w:sz w:val="22"/>
          <w:szCs w:val="22"/>
        </w:rPr>
        <w:t>2020</w:t>
      </w:r>
      <w:r w:rsidRPr="00746ADC">
        <w:rPr>
          <w:rFonts w:ascii="Arial" w:hAnsi="Arial"/>
          <w:sz w:val="22"/>
          <w:szCs w:val="22"/>
        </w:rPr>
        <w:t xml:space="preserve">, the </w:t>
      </w:r>
      <w:r w:rsidR="00AF2BB5">
        <w:rPr>
          <w:rFonts w:ascii="Arial" w:hAnsi="Arial"/>
          <w:sz w:val="22"/>
          <w:szCs w:val="22"/>
        </w:rPr>
        <w:t>Group</w:t>
      </w:r>
      <w:r w:rsidRPr="00746ADC">
        <w:rPr>
          <w:rFonts w:ascii="Arial" w:hAnsi="Arial"/>
          <w:sz w:val="22"/>
          <w:szCs w:val="22"/>
        </w:rPr>
        <w:t xml:space="preserve"> had employee benefit expenses payable to their directors and management as below.</w:t>
      </w:r>
      <w:r w:rsidR="00B77D8E" w:rsidRPr="00746ADC">
        <w:rPr>
          <w:rFonts w:ascii="Arial" w:hAnsi="Arial"/>
          <w:sz w:val="22"/>
          <w:szCs w:val="22"/>
        </w:rPr>
        <w:t xml:space="preserve"> </w:t>
      </w: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840AC1" w:rsidRPr="00840AC1" w:rsidTr="003C6E45">
        <w:tc>
          <w:tcPr>
            <w:tcW w:w="9180" w:type="dxa"/>
            <w:gridSpan w:val="5"/>
          </w:tcPr>
          <w:p w:rsidR="00840AC1" w:rsidRPr="00840AC1" w:rsidRDefault="00840AC1" w:rsidP="003C6E45">
            <w:pPr>
              <w:tabs>
                <w:tab w:val="left" w:pos="600"/>
                <w:tab w:val="left" w:pos="900"/>
                <w:tab w:val="right" w:pos="7280"/>
                <w:tab w:val="right" w:pos="8540"/>
              </w:tabs>
              <w:spacing w:line="380" w:lineRule="exact"/>
              <w:jc w:val="right"/>
              <w:rPr>
                <w:rFonts w:ascii="Arial" w:hAnsi="Arial" w:cs="Arial"/>
                <w:sz w:val="20"/>
                <w:cs/>
              </w:rPr>
            </w:pPr>
            <w:r w:rsidRPr="00840AC1">
              <w:rPr>
                <w:rFonts w:ascii="Arial" w:hAnsi="Arial" w:cs="Arial"/>
                <w:sz w:val="20"/>
              </w:rPr>
              <w:t>(Unit: Thousand Baht)</w:t>
            </w:r>
          </w:p>
        </w:tc>
      </w:tr>
      <w:tr w:rsidR="00840AC1" w:rsidRPr="00840AC1" w:rsidTr="003C6E45">
        <w:tc>
          <w:tcPr>
            <w:tcW w:w="3870" w:type="dxa"/>
          </w:tcPr>
          <w:p w:rsidR="00840AC1" w:rsidRPr="00840AC1" w:rsidRDefault="00840AC1" w:rsidP="003C6E45">
            <w:pPr>
              <w:tabs>
                <w:tab w:val="left" w:pos="600"/>
                <w:tab w:val="left" w:pos="900"/>
                <w:tab w:val="right" w:pos="7280"/>
                <w:tab w:val="right" w:pos="8540"/>
              </w:tabs>
              <w:spacing w:line="380" w:lineRule="exact"/>
              <w:ind w:right="-43"/>
              <w:jc w:val="center"/>
              <w:rPr>
                <w:rFonts w:ascii="Arial" w:hAnsi="Arial" w:cs="Arial"/>
                <w:sz w:val="20"/>
              </w:rPr>
            </w:pPr>
          </w:p>
        </w:tc>
        <w:tc>
          <w:tcPr>
            <w:tcW w:w="2655" w:type="dxa"/>
            <w:gridSpan w:val="2"/>
          </w:tcPr>
          <w:p w:rsidR="00840AC1" w:rsidRPr="00840AC1" w:rsidRDefault="00840AC1" w:rsidP="003C6E4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840AC1">
              <w:rPr>
                <w:rFonts w:ascii="Arial" w:hAnsi="Arial" w:cs="Arial"/>
                <w:sz w:val="20"/>
              </w:rPr>
              <w:t>Consolidated                     financial statements</w:t>
            </w:r>
          </w:p>
        </w:tc>
        <w:tc>
          <w:tcPr>
            <w:tcW w:w="2655" w:type="dxa"/>
            <w:gridSpan w:val="2"/>
          </w:tcPr>
          <w:p w:rsidR="00840AC1" w:rsidRPr="00840AC1" w:rsidRDefault="00840AC1" w:rsidP="003C6E45">
            <w:pPr>
              <w:pBdr>
                <w:bottom w:val="single" w:sz="4" w:space="1" w:color="auto"/>
              </w:pBdr>
              <w:tabs>
                <w:tab w:val="left" w:pos="600"/>
                <w:tab w:val="left" w:pos="900"/>
                <w:tab w:val="right" w:pos="7280"/>
                <w:tab w:val="right" w:pos="8540"/>
              </w:tabs>
              <w:spacing w:line="380" w:lineRule="exact"/>
              <w:jc w:val="center"/>
              <w:rPr>
                <w:rFonts w:ascii="Arial" w:hAnsi="Arial" w:cs="Arial"/>
                <w:sz w:val="20"/>
              </w:rPr>
            </w:pPr>
            <w:r w:rsidRPr="00840AC1">
              <w:rPr>
                <w:rFonts w:ascii="Arial" w:hAnsi="Arial" w:cs="Arial"/>
                <w:sz w:val="20"/>
              </w:rPr>
              <w:t>Separate                              financial statements</w:t>
            </w:r>
          </w:p>
        </w:tc>
      </w:tr>
      <w:tr w:rsidR="00840AC1" w:rsidRPr="00840AC1" w:rsidTr="003C6E45">
        <w:tc>
          <w:tcPr>
            <w:tcW w:w="3870" w:type="dxa"/>
          </w:tcPr>
          <w:p w:rsidR="00840AC1" w:rsidRPr="00840AC1" w:rsidRDefault="00840AC1" w:rsidP="003C6E45">
            <w:pPr>
              <w:tabs>
                <w:tab w:val="left" w:pos="600"/>
                <w:tab w:val="left" w:pos="900"/>
                <w:tab w:val="right" w:pos="7280"/>
                <w:tab w:val="right" w:pos="8540"/>
              </w:tabs>
              <w:spacing w:line="380" w:lineRule="exact"/>
              <w:ind w:right="-43"/>
              <w:jc w:val="thaiDistribute"/>
              <w:rPr>
                <w:rFonts w:ascii="Arial" w:hAnsi="Arial" w:cs="Arial"/>
                <w:sz w:val="20"/>
              </w:rPr>
            </w:pPr>
          </w:p>
        </w:tc>
        <w:tc>
          <w:tcPr>
            <w:tcW w:w="1327" w:type="dxa"/>
            <w:tcBorders>
              <w:top w:val="nil"/>
              <w:left w:val="nil"/>
              <w:bottom w:val="nil"/>
              <w:right w:val="nil"/>
            </w:tcBorders>
          </w:tcPr>
          <w:p w:rsidR="00840AC1" w:rsidRPr="00746ADC" w:rsidRDefault="00840AC1" w:rsidP="003C6E4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2021</w:t>
            </w:r>
          </w:p>
        </w:tc>
        <w:tc>
          <w:tcPr>
            <w:tcW w:w="1328" w:type="dxa"/>
            <w:tcBorders>
              <w:top w:val="nil"/>
              <w:left w:val="nil"/>
              <w:bottom w:val="nil"/>
              <w:right w:val="nil"/>
            </w:tcBorders>
          </w:tcPr>
          <w:p w:rsidR="00840AC1" w:rsidRPr="00746ADC" w:rsidRDefault="00840AC1" w:rsidP="003C6E4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c>
          <w:tcPr>
            <w:tcW w:w="1327" w:type="dxa"/>
            <w:tcBorders>
              <w:top w:val="nil"/>
              <w:left w:val="nil"/>
              <w:bottom w:val="nil"/>
              <w:right w:val="nil"/>
            </w:tcBorders>
          </w:tcPr>
          <w:p w:rsidR="00840AC1" w:rsidRPr="00746ADC" w:rsidRDefault="00840AC1" w:rsidP="003C6E4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2021</w:t>
            </w:r>
          </w:p>
        </w:tc>
        <w:tc>
          <w:tcPr>
            <w:tcW w:w="1328" w:type="dxa"/>
            <w:tcBorders>
              <w:top w:val="nil"/>
              <w:left w:val="nil"/>
              <w:bottom w:val="nil"/>
              <w:right w:val="nil"/>
            </w:tcBorders>
          </w:tcPr>
          <w:p w:rsidR="00840AC1" w:rsidRPr="00746ADC" w:rsidRDefault="00840AC1" w:rsidP="003C6E45">
            <w:pPr>
              <w:tabs>
                <w:tab w:val="left" w:pos="600"/>
                <w:tab w:val="left" w:pos="900"/>
                <w:tab w:val="right" w:pos="7280"/>
                <w:tab w:val="right" w:pos="8540"/>
              </w:tabs>
              <w:spacing w:line="380" w:lineRule="exact"/>
              <w:jc w:val="center"/>
              <w:rPr>
                <w:rFonts w:ascii="Arial" w:hAnsi="Arial" w:cs="Arial"/>
                <w:sz w:val="20"/>
                <w:u w:val="single"/>
              </w:rPr>
            </w:pPr>
            <w:r>
              <w:rPr>
                <w:rFonts w:ascii="Arial" w:hAnsi="Arial" w:cs="Arial"/>
                <w:sz w:val="20"/>
                <w:u w:val="single"/>
              </w:rPr>
              <w:t>2020</w:t>
            </w:r>
          </w:p>
        </w:tc>
      </w:tr>
      <w:tr w:rsidR="00A753E3" w:rsidRPr="00840AC1" w:rsidTr="003C6E45">
        <w:trPr>
          <w:trHeight w:val="80"/>
        </w:trPr>
        <w:tc>
          <w:tcPr>
            <w:tcW w:w="3870" w:type="dxa"/>
          </w:tcPr>
          <w:p w:rsidR="00A753E3" w:rsidRPr="00840AC1" w:rsidRDefault="00A753E3" w:rsidP="003C6E45">
            <w:pPr>
              <w:tabs>
                <w:tab w:val="left" w:pos="600"/>
                <w:tab w:val="left" w:pos="900"/>
                <w:tab w:val="right" w:pos="7280"/>
                <w:tab w:val="right" w:pos="8540"/>
              </w:tabs>
              <w:spacing w:line="380" w:lineRule="exact"/>
              <w:ind w:left="-18" w:right="-43"/>
              <w:jc w:val="thaiDistribute"/>
              <w:rPr>
                <w:rFonts w:ascii="Arial" w:hAnsi="Arial" w:cs="Arial"/>
                <w:sz w:val="20"/>
              </w:rPr>
            </w:pPr>
            <w:r w:rsidRPr="00840AC1">
              <w:rPr>
                <w:rFonts w:ascii="Arial" w:hAnsi="Arial" w:cs="Arial"/>
                <w:sz w:val="20"/>
              </w:rPr>
              <w:t>Short-term employee benefits</w:t>
            </w:r>
          </w:p>
        </w:tc>
        <w:tc>
          <w:tcPr>
            <w:tcW w:w="1327" w:type="dxa"/>
          </w:tcPr>
          <w:p w:rsidR="00A753E3" w:rsidRPr="00A753E3" w:rsidRDefault="00A753E3" w:rsidP="003C6E45">
            <w:pPr>
              <w:tabs>
                <w:tab w:val="decimal" w:pos="972"/>
              </w:tabs>
              <w:spacing w:line="380" w:lineRule="exact"/>
              <w:rPr>
                <w:rFonts w:ascii="Arial" w:hAnsi="Arial" w:cs="Arial"/>
                <w:sz w:val="20"/>
              </w:rPr>
            </w:pPr>
            <w:r w:rsidRPr="00A753E3">
              <w:rPr>
                <w:rFonts w:ascii="Arial" w:hAnsi="Arial" w:cs="Arial"/>
                <w:sz w:val="20"/>
              </w:rPr>
              <w:t>13,044</w:t>
            </w:r>
          </w:p>
        </w:tc>
        <w:tc>
          <w:tcPr>
            <w:tcW w:w="1328" w:type="dxa"/>
          </w:tcPr>
          <w:p w:rsidR="00A753E3" w:rsidRPr="00840AC1" w:rsidRDefault="00A753E3" w:rsidP="003C6E45">
            <w:pPr>
              <w:tabs>
                <w:tab w:val="decimal" w:pos="972"/>
              </w:tabs>
              <w:spacing w:line="380" w:lineRule="exact"/>
              <w:rPr>
                <w:rFonts w:ascii="Arial" w:hAnsi="Arial" w:cs="Arial"/>
                <w:sz w:val="20"/>
              </w:rPr>
            </w:pPr>
            <w:r>
              <w:rPr>
                <w:rFonts w:ascii="Arial" w:hAnsi="Arial" w:cs="Arial"/>
                <w:sz w:val="20"/>
              </w:rPr>
              <w:t>14,386</w:t>
            </w:r>
          </w:p>
        </w:tc>
        <w:tc>
          <w:tcPr>
            <w:tcW w:w="1327" w:type="dxa"/>
          </w:tcPr>
          <w:p w:rsidR="00A753E3" w:rsidRPr="00A753E3" w:rsidRDefault="00A753E3" w:rsidP="003C6E45">
            <w:pPr>
              <w:tabs>
                <w:tab w:val="decimal" w:pos="972"/>
              </w:tabs>
              <w:spacing w:line="380" w:lineRule="exact"/>
              <w:rPr>
                <w:rFonts w:ascii="Arial" w:hAnsi="Arial" w:cs="Arial"/>
                <w:sz w:val="20"/>
              </w:rPr>
            </w:pPr>
            <w:r w:rsidRPr="00A753E3">
              <w:rPr>
                <w:rFonts w:ascii="Arial" w:hAnsi="Arial" w:cs="Arial"/>
                <w:sz w:val="20"/>
              </w:rPr>
              <w:t>7,590</w:t>
            </w:r>
          </w:p>
        </w:tc>
        <w:tc>
          <w:tcPr>
            <w:tcW w:w="1328" w:type="dxa"/>
          </w:tcPr>
          <w:p w:rsidR="00A753E3" w:rsidRPr="00840AC1" w:rsidRDefault="00A753E3" w:rsidP="003C6E45">
            <w:pPr>
              <w:tabs>
                <w:tab w:val="decimal" w:pos="972"/>
              </w:tabs>
              <w:spacing w:line="380" w:lineRule="exact"/>
              <w:rPr>
                <w:rFonts w:ascii="Arial" w:hAnsi="Arial" w:cs="Arial"/>
                <w:sz w:val="20"/>
              </w:rPr>
            </w:pPr>
            <w:r>
              <w:rPr>
                <w:rFonts w:ascii="Arial" w:hAnsi="Arial" w:cs="Arial"/>
                <w:sz w:val="20"/>
              </w:rPr>
              <w:t>6,671</w:t>
            </w:r>
          </w:p>
        </w:tc>
      </w:tr>
      <w:tr w:rsidR="00A753E3" w:rsidRPr="00840AC1" w:rsidTr="003C6E45">
        <w:tc>
          <w:tcPr>
            <w:tcW w:w="3870" w:type="dxa"/>
          </w:tcPr>
          <w:p w:rsidR="00A753E3" w:rsidRPr="00840AC1" w:rsidRDefault="00A753E3" w:rsidP="003C6E45">
            <w:pPr>
              <w:tabs>
                <w:tab w:val="left" w:pos="600"/>
                <w:tab w:val="left" w:pos="900"/>
                <w:tab w:val="right" w:pos="7280"/>
                <w:tab w:val="right" w:pos="8540"/>
              </w:tabs>
              <w:spacing w:line="380" w:lineRule="exact"/>
              <w:ind w:left="-18" w:right="-43"/>
              <w:jc w:val="thaiDistribute"/>
              <w:rPr>
                <w:rFonts w:ascii="Arial" w:hAnsi="Arial" w:cs="Arial"/>
                <w:sz w:val="20"/>
              </w:rPr>
            </w:pPr>
            <w:r w:rsidRPr="00840AC1">
              <w:rPr>
                <w:rFonts w:ascii="Arial" w:hAnsi="Arial" w:cs="Arial"/>
                <w:sz w:val="20"/>
              </w:rPr>
              <w:t>Post-employment benefits</w:t>
            </w:r>
          </w:p>
        </w:tc>
        <w:tc>
          <w:tcPr>
            <w:tcW w:w="1327" w:type="dxa"/>
          </w:tcPr>
          <w:p w:rsidR="00A753E3" w:rsidRPr="00A753E3" w:rsidRDefault="00A753E3" w:rsidP="003C6E45">
            <w:pPr>
              <w:pBdr>
                <w:bottom w:val="single" w:sz="4" w:space="1" w:color="auto"/>
              </w:pBdr>
              <w:tabs>
                <w:tab w:val="decimal" w:pos="972"/>
              </w:tabs>
              <w:spacing w:line="380" w:lineRule="exact"/>
              <w:rPr>
                <w:rFonts w:ascii="Arial" w:hAnsi="Arial" w:cs="Arial"/>
                <w:sz w:val="20"/>
              </w:rPr>
            </w:pPr>
            <w:r w:rsidRPr="00A753E3">
              <w:rPr>
                <w:rFonts w:ascii="Arial" w:hAnsi="Arial" w:cs="Arial"/>
                <w:sz w:val="20"/>
              </w:rPr>
              <w:t>854</w:t>
            </w:r>
          </w:p>
        </w:tc>
        <w:tc>
          <w:tcPr>
            <w:tcW w:w="1328" w:type="dxa"/>
          </w:tcPr>
          <w:p w:rsidR="00A753E3" w:rsidRPr="00840AC1" w:rsidRDefault="00A753E3" w:rsidP="003C6E45">
            <w:pPr>
              <w:pBdr>
                <w:bottom w:val="single" w:sz="4" w:space="1" w:color="auto"/>
              </w:pBdr>
              <w:tabs>
                <w:tab w:val="decimal" w:pos="972"/>
              </w:tabs>
              <w:spacing w:line="380" w:lineRule="exact"/>
              <w:rPr>
                <w:rFonts w:ascii="Arial" w:hAnsi="Arial" w:cs="Arial"/>
                <w:sz w:val="20"/>
              </w:rPr>
            </w:pPr>
            <w:r>
              <w:rPr>
                <w:rFonts w:ascii="Arial" w:hAnsi="Arial" w:cs="Arial"/>
                <w:sz w:val="20"/>
              </w:rPr>
              <w:t>747</w:t>
            </w:r>
          </w:p>
        </w:tc>
        <w:tc>
          <w:tcPr>
            <w:tcW w:w="1327" w:type="dxa"/>
          </w:tcPr>
          <w:p w:rsidR="00A753E3" w:rsidRPr="00A753E3" w:rsidRDefault="00A753E3" w:rsidP="003C6E45">
            <w:pPr>
              <w:pBdr>
                <w:bottom w:val="single" w:sz="4" w:space="1" w:color="auto"/>
              </w:pBdr>
              <w:tabs>
                <w:tab w:val="decimal" w:pos="972"/>
              </w:tabs>
              <w:spacing w:line="380" w:lineRule="exact"/>
              <w:rPr>
                <w:rFonts w:ascii="Arial" w:hAnsi="Arial" w:cs="Arial"/>
                <w:sz w:val="20"/>
              </w:rPr>
            </w:pPr>
            <w:r w:rsidRPr="00A753E3">
              <w:rPr>
                <w:rFonts w:ascii="Arial" w:hAnsi="Arial" w:cs="Arial"/>
                <w:sz w:val="20"/>
              </w:rPr>
              <w:t>519</w:t>
            </w:r>
          </w:p>
        </w:tc>
        <w:tc>
          <w:tcPr>
            <w:tcW w:w="1328" w:type="dxa"/>
          </w:tcPr>
          <w:p w:rsidR="00A753E3" w:rsidRPr="00840AC1" w:rsidRDefault="00A753E3" w:rsidP="003C6E45">
            <w:pPr>
              <w:pBdr>
                <w:bottom w:val="single" w:sz="4" w:space="1" w:color="auto"/>
              </w:pBdr>
              <w:tabs>
                <w:tab w:val="decimal" w:pos="972"/>
              </w:tabs>
              <w:spacing w:line="380" w:lineRule="exact"/>
              <w:rPr>
                <w:rFonts w:ascii="Arial" w:hAnsi="Arial" w:cs="Arial"/>
                <w:sz w:val="20"/>
              </w:rPr>
            </w:pPr>
            <w:r>
              <w:rPr>
                <w:rFonts w:ascii="Arial" w:hAnsi="Arial" w:cs="Arial"/>
                <w:sz w:val="20"/>
              </w:rPr>
              <w:t>329</w:t>
            </w:r>
          </w:p>
        </w:tc>
      </w:tr>
      <w:tr w:rsidR="00A753E3" w:rsidRPr="00840AC1" w:rsidTr="003C6E45">
        <w:trPr>
          <w:trHeight w:val="441"/>
        </w:trPr>
        <w:tc>
          <w:tcPr>
            <w:tcW w:w="3870" w:type="dxa"/>
          </w:tcPr>
          <w:p w:rsidR="00A753E3" w:rsidRPr="00840AC1" w:rsidRDefault="00A753E3" w:rsidP="003C6E45">
            <w:pPr>
              <w:tabs>
                <w:tab w:val="left" w:pos="600"/>
                <w:tab w:val="left" w:pos="900"/>
                <w:tab w:val="right" w:pos="7280"/>
                <w:tab w:val="right" w:pos="8540"/>
              </w:tabs>
              <w:spacing w:line="380" w:lineRule="exact"/>
              <w:ind w:left="-18" w:right="-43"/>
              <w:jc w:val="thaiDistribute"/>
              <w:rPr>
                <w:rFonts w:ascii="Arial" w:hAnsi="Arial" w:cs="Arial"/>
                <w:sz w:val="20"/>
                <w:cs/>
              </w:rPr>
            </w:pPr>
            <w:r w:rsidRPr="00840AC1">
              <w:rPr>
                <w:rFonts w:ascii="Arial" w:hAnsi="Arial" w:cs="Arial"/>
                <w:sz w:val="20"/>
              </w:rPr>
              <w:t>Total</w:t>
            </w:r>
          </w:p>
        </w:tc>
        <w:tc>
          <w:tcPr>
            <w:tcW w:w="1327" w:type="dxa"/>
          </w:tcPr>
          <w:p w:rsidR="00A753E3" w:rsidRPr="00A753E3" w:rsidRDefault="00A753E3" w:rsidP="003C6E45">
            <w:pPr>
              <w:pBdr>
                <w:bottom w:val="double" w:sz="4" w:space="1" w:color="auto"/>
              </w:pBdr>
              <w:tabs>
                <w:tab w:val="decimal" w:pos="972"/>
              </w:tabs>
              <w:spacing w:line="380" w:lineRule="exact"/>
              <w:rPr>
                <w:rFonts w:ascii="Arial" w:hAnsi="Arial" w:cs="Arial"/>
                <w:sz w:val="20"/>
              </w:rPr>
            </w:pPr>
            <w:r w:rsidRPr="00A753E3">
              <w:rPr>
                <w:rFonts w:ascii="Arial" w:hAnsi="Arial" w:cs="Arial"/>
                <w:sz w:val="20"/>
              </w:rPr>
              <w:t>13,898</w:t>
            </w:r>
          </w:p>
        </w:tc>
        <w:tc>
          <w:tcPr>
            <w:tcW w:w="1328" w:type="dxa"/>
          </w:tcPr>
          <w:p w:rsidR="00A753E3" w:rsidRPr="00840AC1" w:rsidRDefault="00A753E3" w:rsidP="003C6E45">
            <w:pPr>
              <w:pBdr>
                <w:bottom w:val="double" w:sz="4" w:space="1" w:color="auto"/>
              </w:pBdr>
              <w:tabs>
                <w:tab w:val="decimal" w:pos="972"/>
              </w:tabs>
              <w:spacing w:line="380" w:lineRule="exact"/>
              <w:rPr>
                <w:rFonts w:ascii="Arial" w:hAnsi="Arial" w:cs="Arial"/>
                <w:sz w:val="20"/>
              </w:rPr>
            </w:pPr>
            <w:r>
              <w:rPr>
                <w:rFonts w:ascii="Arial" w:hAnsi="Arial" w:cs="Arial"/>
                <w:sz w:val="20"/>
              </w:rPr>
              <w:t>15,133</w:t>
            </w:r>
          </w:p>
        </w:tc>
        <w:tc>
          <w:tcPr>
            <w:tcW w:w="1327" w:type="dxa"/>
          </w:tcPr>
          <w:p w:rsidR="00A753E3" w:rsidRPr="00A753E3" w:rsidRDefault="00A753E3" w:rsidP="003C6E45">
            <w:pPr>
              <w:pBdr>
                <w:bottom w:val="double" w:sz="4" w:space="1" w:color="auto"/>
              </w:pBdr>
              <w:tabs>
                <w:tab w:val="decimal" w:pos="972"/>
              </w:tabs>
              <w:spacing w:line="380" w:lineRule="exact"/>
              <w:rPr>
                <w:rFonts w:ascii="Arial" w:hAnsi="Arial" w:cs="Arial"/>
                <w:sz w:val="20"/>
              </w:rPr>
            </w:pPr>
            <w:r w:rsidRPr="00A753E3">
              <w:rPr>
                <w:rFonts w:ascii="Arial" w:hAnsi="Arial" w:cs="Arial"/>
                <w:sz w:val="20"/>
              </w:rPr>
              <w:t>8,109</w:t>
            </w:r>
          </w:p>
        </w:tc>
        <w:tc>
          <w:tcPr>
            <w:tcW w:w="1328" w:type="dxa"/>
          </w:tcPr>
          <w:p w:rsidR="00A753E3" w:rsidRPr="00840AC1" w:rsidRDefault="00A753E3" w:rsidP="003C6E45">
            <w:pPr>
              <w:pBdr>
                <w:bottom w:val="double" w:sz="4" w:space="1" w:color="auto"/>
              </w:pBdr>
              <w:tabs>
                <w:tab w:val="decimal" w:pos="972"/>
              </w:tabs>
              <w:spacing w:line="380" w:lineRule="exact"/>
              <w:rPr>
                <w:rFonts w:ascii="Arial" w:hAnsi="Arial" w:cs="Arial"/>
                <w:sz w:val="20"/>
                <w:cs/>
              </w:rPr>
            </w:pPr>
            <w:r>
              <w:rPr>
                <w:rFonts w:ascii="Arial" w:hAnsi="Arial" w:cs="Arial"/>
                <w:sz w:val="20"/>
              </w:rPr>
              <w:t>7,000</w:t>
            </w:r>
          </w:p>
        </w:tc>
      </w:tr>
    </w:tbl>
    <w:p w:rsidR="00B761FF" w:rsidRPr="00746ADC" w:rsidRDefault="00B761FF" w:rsidP="003C6E45">
      <w:pPr>
        <w:overflowPunct/>
        <w:autoSpaceDE/>
        <w:autoSpaceDN/>
        <w:adjustRightInd/>
        <w:spacing w:before="240" w:after="120" w:line="380" w:lineRule="exact"/>
        <w:ind w:left="0" w:right="-43" w:firstLine="533"/>
        <w:textAlignment w:val="auto"/>
        <w:rPr>
          <w:rFonts w:ascii="Arial" w:hAnsi="Arial"/>
          <w:sz w:val="22"/>
          <w:szCs w:val="22"/>
          <w:u w:val="single"/>
        </w:rPr>
      </w:pPr>
      <w:r w:rsidRPr="00746ADC">
        <w:rPr>
          <w:rFonts w:ascii="Arial" w:hAnsi="Arial"/>
          <w:sz w:val="22"/>
          <w:szCs w:val="22"/>
          <w:u w:val="single"/>
        </w:rPr>
        <w:t xml:space="preserve">Guarantee </w:t>
      </w:r>
      <w:r w:rsidR="008367FC" w:rsidRPr="00746ADC">
        <w:rPr>
          <w:rFonts w:ascii="Arial" w:hAnsi="Arial"/>
          <w:sz w:val="22"/>
          <w:szCs w:val="22"/>
          <w:u w:val="single"/>
        </w:rPr>
        <w:t>obligations with related parties</w:t>
      </w:r>
    </w:p>
    <w:p w:rsidR="00DC020A" w:rsidRDefault="0029587F" w:rsidP="003C6E45">
      <w:pPr>
        <w:spacing w:before="120" w:after="120" w:line="380" w:lineRule="exact"/>
        <w:ind w:left="533"/>
        <w:jc w:val="thaiDistribute"/>
        <w:rPr>
          <w:rFonts w:ascii="Arial" w:hAnsi="Arial"/>
          <w:sz w:val="22"/>
          <w:szCs w:val="22"/>
        </w:rPr>
      </w:pPr>
      <w:r w:rsidRPr="00746ADC">
        <w:rPr>
          <w:rFonts w:ascii="Arial" w:hAnsi="Arial"/>
          <w:sz w:val="22"/>
          <w:szCs w:val="22"/>
        </w:rPr>
        <w:t xml:space="preserve">The </w:t>
      </w:r>
      <w:r w:rsidR="00AF2BB5">
        <w:rPr>
          <w:rFonts w:ascii="Arial" w:hAnsi="Arial"/>
          <w:sz w:val="22"/>
          <w:szCs w:val="22"/>
        </w:rPr>
        <w:t>Group</w:t>
      </w:r>
      <w:r w:rsidRPr="00746ADC">
        <w:rPr>
          <w:rFonts w:ascii="Arial" w:hAnsi="Arial"/>
          <w:sz w:val="22"/>
          <w:szCs w:val="22"/>
        </w:rPr>
        <w:t xml:space="preserve"> </w:t>
      </w:r>
      <w:r w:rsidR="00F9765A">
        <w:rPr>
          <w:rFonts w:ascii="Arial" w:hAnsi="Arial"/>
          <w:sz w:val="22"/>
          <w:szCs w:val="22"/>
        </w:rPr>
        <w:t>has</w:t>
      </w:r>
      <w:r w:rsidR="00B761FF" w:rsidRPr="00746ADC">
        <w:rPr>
          <w:rFonts w:ascii="Arial" w:hAnsi="Arial"/>
          <w:sz w:val="22"/>
          <w:szCs w:val="22"/>
        </w:rPr>
        <w:t xml:space="preserve"> outstanding guarantee obligations with </w:t>
      </w:r>
      <w:r w:rsidRPr="00746ADC">
        <w:rPr>
          <w:rFonts w:ascii="Arial" w:hAnsi="Arial"/>
          <w:sz w:val="22"/>
          <w:szCs w:val="22"/>
        </w:rPr>
        <w:t>related parties</w:t>
      </w:r>
      <w:r w:rsidR="00B761FF" w:rsidRPr="00746ADC">
        <w:rPr>
          <w:rFonts w:ascii="Arial" w:hAnsi="Arial"/>
          <w:sz w:val="22"/>
          <w:szCs w:val="22"/>
        </w:rPr>
        <w:t xml:space="preserve">, as described </w:t>
      </w:r>
      <w:r w:rsidR="00B761FF" w:rsidRPr="00335A2A">
        <w:rPr>
          <w:rFonts w:ascii="Arial" w:hAnsi="Arial"/>
          <w:sz w:val="22"/>
          <w:szCs w:val="22"/>
        </w:rPr>
        <w:t xml:space="preserve">in Note </w:t>
      </w:r>
      <w:r w:rsidR="008051A2">
        <w:rPr>
          <w:rFonts w:ascii="Arial" w:hAnsi="Arial"/>
          <w:sz w:val="22"/>
          <w:szCs w:val="22"/>
        </w:rPr>
        <w:t>2</w:t>
      </w:r>
      <w:r w:rsidR="00D370C7">
        <w:rPr>
          <w:rFonts w:ascii="Arial" w:hAnsi="Arial"/>
          <w:sz w:val="22"/>
          <w:szCs w:val="22"/>
        </w:rPr>
        <w:t>0</w:t>
      </w:r>
      <w:r w:rsidR="008051A2">
        <w:rPr>
          <w:rFonts w:ascii="Arial" w:hAnsi="Arial"/>
          <w:sz w:val="22"/>
          <w:szCs w:val="22"/>
        </w:rPr>
        <w:t>.4</w:t>
      </w:r>
      <w:r w:rsidR="00B761FF" w:rsidRPr="00335A2A">
        <w:rPr>
          <w:rFonts w:ascii="Arial" w:hAnsi="Arial"/>
          <w:sz w:val="22"/>
          <w:szCs w:val="22"/>
        </w:rPr>
        <w:t xml:space="preserve"> to the financial statements</w:t>
      </w:r>
      <w:r w:rsidR="00B761FF" w:rsidRPr="00746ADC">
        <w:rPr>
          <w:rFonts w:ascii="Arial" w:hAnsi="Arial"/>
          <w:sz w:val="22"/>
          <w:szCs w:val="22"/>
        </w:rPr>
        <w:t>.</w:t>
      </w:r>
    </w:p>
    <w:p w:rsidR="00070F0B" w:rsidRPr="00746ADC" w:rsidRDefault="001428B5" w:rsidP="003C6E45">
      <w:pPr>
        <w:spacing w:before="120" w:after="120" w:line="380" w:lineRule="exact"/>
        <w:ind w:left="547" w:hanging="544"/>
        <w:rPr>
          <w:rFonts w:ascii="Arial" w:hAnsi="Arial"/>
          <w:b/>
          <w:bCs/>
          <w:sz w:val="22"/>
          <w:szCs w:val="22"/>
        </w:rPr>
      </w:pPr>
      <w:r>
        <w:rPr>
          <w:rFonts w:ascii="Arial" w:hAnsi="Arial"/>
          <w:b/>
          <w:bCs/>
          <w:sz w:val="22"/>
          <w:szCs w:val="22"/>
        </w:rPr>
        <w:t>4</w:t>
      </w:r>
      <w:r w:rsidR="00070F0B" w:rsidRPr="00746ADC">
        <w:rPr>
          <w:rFonts w:ascii="Arial" w:hAnsi="Arial"/>
          <w:b/>
          <w:bCs/>
          <w:sz w:val="22"/>
          <w:szCs w:val="22"/>
        </w:rPr>
        <w:t>.</w:t>
      </w:r>
      <w:r w:rsidR="00070F0B" w:rsidRPr="00746ADC">
        <w:rPr>
          <w:rFonts w:ascii="Arial" w:hAnsi="Arial"/>
          <w:b/>
          <w:bCs/>
          <w:sz w:val="22"/>
          <w:szCs w:val="22"/>
        </w:rPr>
        <w:tab/>
      </w:r>
      <w:r w:rsidR="00365B3F">
        <w:rPr>
          <w:rFonts w:ascii="Arial" w:hAnsi="Arial"/>
          <w:b/>
          <w:bCs/>
          <w:sz w:val="22"/>
          <w:szCs w:val="22"/>
        </w:rPr>
        <w:t>Reduction</w:t>
      </w:r>
      <w:r w:rsidR="00AB6BC7" w:rsidRPr="00746ADC">
        <w:rPr>
          <w:rFonts w:ascii="Arial" w:hAnsi="Arial"/>
          <w:b/>
          <w:bCs/>
          <w:sz w:val="22"/>
          <w:szCs w:val="22"/>
        </w:rPr>
        <w:t xml:space="preserve"> of inventory to net </w:t>
      </w:r>
      <w:proofErr w:type="spellStart"/>
      <w:r w:rsidR="00AB6BC7" w:rsidRPr="00746ADC">
        <w:rPr>
          <w:rFonts w:ascii="Arial" w:hAnsi="Arial"/>
          <w:b/>
          <w:bCs/>
          <w:sz w:val="22"/>
          <w:szCs w:val="22"/>
        </w:rPr>
        <w:t>realis</w:t>
      </w:r>
      <w:r w:rsidR="00A14C9D" w:rsidRPr="00746ADC">
        <w:rPr>
          <w:rFonts w:ascii="Arial" w:hAnsi="Arial"/>
          <w:b/>
          <w:bCs/>
          <w:sz w:val="22"/>
          <w:szCs w:val="22"/>
        </w:rPr>
        <w:t>able</w:t>
      </w:r>
      <w:proofErr w:type="spellEnd"/>
      <w:r w:rsidR="00A14C9D" w:rsidRPr="00746ADC">
        <w:rPr>
          <w:rFonts w:ascii="Arial" w:hAnsi="Arial"/>
          <w:b/>
          <w:bCs/>
          <w:sz w:val="22"/>
          <w:szCs w:val="22"/>
        </w:rPr>
        <w:t xml:space="preserve"> value</w:t>
      </w:r>
    </w:p>
    <w:p w:rsidR="00070F0B" w:rsidRPr="00746ADC" w:rsidRDefault="00070F0B" w:rsidP="003C6E45">
      <w:pPr>
        <w:spacing w:before="120" w:after="120" w:line="380" w:lineRule="exact"/>
        <w:ind w:left="547" w:right="-43"/>
        <w:jc w:val="thaiDistribute"/>
        <w:rPr>
          <w:rFonts w:ascii="Arial" w:hAnsi="Arial"/>
          <w:sz w:val="22"/>
          <w:szCs w:val="22"/>
        </w:rPr>
      </w:pPr>
      <w:r w:rsidRPr="00746ADC">
        <w:rPr>
          <w:rFonts w:ascii="Arial" w:hAnsi="Arial"/>
          <w:spacing w:val="-4"/>
          <w:sz w:val="22"/>
          <w:szCs w:val="22"/>
        </w:rPr>
        <w:t xml:space="preserve">Movements in the </w:t>
      </w:r>
      <w:r w:rsidR="00365B3F">
        <w:rPr>
          <w:rFonts w:ascii="Arial" w:hAnsi="Arial"/>
          <w:spacing w:val="-4"/>
          <w:sz w:val="22"/>
          <w:szCs w:val="22"/>
        </w:rPr>
        <w:t>reduction</w:t>
      </w:r>
      <w:r w:rsidR="00AB6BC7" w:rsidRPr="00746ADC">
        <w:rPr>
          <w:rFonts w:ascii="Arial" w:hAnsi="Arial"/>
          <w:spacing w:val="-4"/>
          <w:sz w:val="22"/>
          <w:szCs w:val="22"/>
        </w:rPr>
        <w:t xml:space="preserve"> of inventory to net </w:t>
      </w:r>
      <w:proofErr w:type="spellStart"/>
      <w:r w:rsidR="00AB6BC7" w:rsidRPr="00746ADC">
        <w:rPr>
          <w:rFonts w:ascii="Arial" w:hAnsi="Arial"/>
          <w:spacing w:val="-4"/>
          <w:sz w:val="22"/>
          <w:szCs w:val="22"/>
        </w:rPr>
        <w:t>realis</w:t>
      </w:r>
      <w:r w:rsidR="00A14C9D" w:rsidRPr="00746ADC">
        <w:rPr>
          <w:rFonts w:ascii="Arial" w:hAnsi="Arial"/>
          <w:spacing w:val="-4"/>
          <w:sz w:val="22"/>
          <w:szCs w:val="22"/>
        </w:rPr>
        <w:t>able</w:t>
      </w:r>
      <w:proofErr w:type="spellEnd"/>
      <w:r w:rsidR="00A14C9D" w:rsidRPr="00746ADC">
        <w:rPr>
          <w:rFonts w:ascii="Arial" w:hAnsi="Arial"/>
          <w:spacing w:val="-4"/>
          <w:sz w:val="22"/>
          <w:szCs w:val="22"/>
        </w:rPr>
        <w:t xml:space="preserve"> value account</w:t>
      </w:r>
      <w:r w:rsidR="00B2790E" w:rsidRPr="00746ADC">
        <w:rPr>
          <w:rFonts w:ascii="Arial" w:hAnsi="Arial"/>
          <w:spacing w:val="-4"/>
          <w:sz w:val="22"/>
          <w:szCs w:val="22"/>
        </w:rPr>
        <w:t xml:space="preserve"> during the</w:t>
      </w:r>
      <w:r w:rsidR="004D1637" w:rsidRPr="00746ADC">
        <w:rPr>
          <w:rFonts w:ascii="Arial" w:hAnsi="Arial"/>
          <w:spacing w:val="-4"/>
          <w:sz w:val="22"/>
          <w:szCs w:val="22"/>
        </w:rPr>
        <w:t xml:space="preserve"> </w:t>
      </w:r>
      <w:r w:rsidR="00D370C7">
        <w:rPr>
          <w:rFonts w:ascii="Arial" w:hAnsi="Arial"/>
          <w:spacing w:val="-4"/>
          <w:sz w:val="22"/>
          <w:szCs w:val="22"/>
        </w:rPr>
        <w:t>three</w:t>
      </w:r>
      <w:r w:rsidR="005E4D46">
        <w:rPr>
          <w:rFonts w:ascii="Arial" w:hAnsi="Arial"/>
          <w:spacing w:val="-4"/>
          <w:sz w:val="22"/>
          <w:szCs w:val="22"/>
        </w:rPr>
        <w:t xml:space="preserve">-month </w:t>
      </w:r>
      <w:r w:rsidR="00EB6472" w:rsidRPr="00746ADC">
        <w:rPr>
          <w:rFonts w:ascii="Arial" w:hAnsi="Arial"/>
          <w:spacing w:val="-4"/>
          <w:sz w:val="22"/>
          <w:szCs w:val="22"/>
        </w:rPr>
        <w:t>period</w:t>
      </w:r>
      <w:r w:rsidRPr="00746ADC">
        <w:rPr>
          <w:rFonts w:ascii="Arial" w:hAnsi="Arial"/>
          <w:sz w:val="22"/>
          <w:szCs w:val="22"/>
        </w:rPr>
        <w:t xml:space="preserve"> ended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Pr="00746ADC">
        <w:rPr>
          <w:rFonts w:ascii="Arial" w:hAnsi="Arial"/>
          <w:sz w:val="22"/>
          <w:szCs w:val="22"/>
        </w:rPr>
        <w:t xml:space="preserve"> are </w:t>
      </w:r>
      <w:proofErr w:type="spellStart"/>
      <w:r w:rsidR="00AB6BC7" w:rsidRPr="00746ADC">
        <w:rPr>
          <w:rFonts w:ascii="Arial" w:hAnsi="Arial"/>
          <w:sz w:val="22"/>
          <w:szCs w:val="22"/>
        </w:rPr>
        <w:t>summaris</w:t>
      </w:r>
      <w:r w:rsidR="00661A54" w:rsidRPr="00746ADC">
        <w:rPr>
          <w:rFonts w:ascii="Arial" w:hAnsi="Arial"/>
          <w:sz w:val="22"/>
          <w:szCs w:val="22"/>
        </w:rPr>
        <w:t>ed</w:t>
      </w:r>
      <w:proofErr w:type="spellEnd"/>
      <w:r w:rsidRPr="00746ADC">
        <w:rPr>
          <w:rFonts w:ascii="Arial" w:hAnsi="Arial"/>
          <w:sz w:val="22"/>
          <w:szCs w:val="22"/>
        </w:rPr>
        <w:t xml:space="preserve"> below.</w:t>
      </w:r>
    </w:p>
    <w:tbl>
      <w:tblPr>
        <w:tblW w:w="9156" w:type="dxa"/>
        <w:tblInd w:w="450" w:type="dxa"/>
        <w:tblLayout w:type="fixed"/>
        <w:tblLook w:val="0000" w:firstRow="0" w:lastRow="0" w:firstColumn="0" w:lastColumn="0" w:noHBand="0" w:noVBand="0"/>
      </w:tblPr>
      <w:tblGrid>
        <w:gridCol w:w="4680"/>
        <w:gridCol w:w="2238"/>
        <w:gridCol w:w="2238"/>
      </w:tblGrid>
      <w:tr w:rsidR="00B21D7B" w:rsidRPr="00746ADC" w:rsidTr="00DF7698">
        <w:trPr>
          <w:cantSplit/>
        </w:trPr>
        <w:tc>
          <w:tcPr>
            <w:tcW w:w="4680" w:type="dxa"/>
          </w:tcPr>
          <w:p w:rsidR="00B21D7B" w:rsidRPr="00746ADC" w:rsidRDefault="00B21D7B" w:rsidP="003C6E45">
            <w:pPr>
              <w:pStyle w:val="BodyText2"/>
              <w:spacing w:line="380" w:lineRule="exact"/>
              <w:ind w:left="32"/>
              <w:rPr>
                <w:rFonts w:ascii="Arial" w:hAnsi="Arial"/>
                <w:sz w:val="21"/>
                <w:szCs w:val="21"/>
              </w:rPr>
            </w:pPr>
            <w:r w:rsidRPr="00746ADC">
              <w:rPr>
                <w:rFonts w:ascii="Arial" w:hAnsi="Arial"/>
                <w:sz w:val="21"/>
                <w:szCs w:val="21"/>
              </w:rPr>
              <w:br w:type="page"/>
            </w:r>
          </w:p>
        </w:tc>
        <w:tc>
          <w:tcPr>
            <w:tcW w:w="4476" w:type="dxa"/>
            <w:gridSpan w:val="2"/>
          </w:tcPr>
          <w:p w:rsidR="00B21D7B" w:rsidRPr="00746ADC" w:rsidRDefault="00B21D7B" w:rsidP="003C6E45">
            <w:pPr>
              <w:spacing w:line="380" w:lineRule="exact"/>
              <w:ind w:left="26" w:right="27"/>
              <w:jc w:val="right"/>
              <w:rPr>
                <w:rFonts w:ascii="Arial" w:hAnsi="Arial"/>
                <w:sz w:val="21"/>
                <w:szCs w:val="21"/>
              </w:rPr>
            </w:pPr>
            <w:r w:rsidRPr="00746ADC">
              <w:rPr>
                <w:rFonts w:ascii="Arial" w:hAnsi="Arial"/>
                <w:sz w:val="21"/>
                <w:szCs w:val="21"/>
              </w:rPr>
              <w:t>(Unit: Thousand Baht)</w:t>
            </w:r>
          </w:p>
        </w:tc>
      </w:tr>
      <w:tr w:rsidR="00B21D7B" w:rsidRPr="00746ADC" w:rsidTr="00DF7698">
        <w:trPr>
          <w:cantSplit/>
        </w:trPr>
        <w:tc>
          <w:tcPr>
            <w:tcW w:w="4680" w:type="dxa"/>
          </w:tcPr>
          <w:p w:rsidR="00B21D7B" w:rsidRPr="00746ADC" w:rsidRDefault="00B21D7B" w:rsidP="003C6E45">
            <w:pPr>
              <w:pStyle w:val="BodyText2"/>
              <w:spacing w:line="380" w:lineRule="exact"/>
              <w:ind w:left="32"/>
              <w:rPr>
                <w:rFonts w:ascii="Arial" w:hAnsi="Arial"/>
                <w:sz w:val="21"/>
                <w:szCs w:val="21"/>
              </w:rPr>
            </w:pPr>
          </w:p>
        </w:tc>
        <w:tc>
          <w:tcPr>
            <w:tcW w:w="2238" w:type="dxa"/>
          </w:tcPr>
          <w:p w:rsidR="00B21D7B" w:rsidRPr="00746ADC" w:rsidRDefault="00B21D7B" w:rsidP="003C6E45">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Consolidated</w:t>
            </w:r>
          </w:p>
          <w:p w:rsidR="00B21D7B" w:rsidRPr="00746ADC" w:rsidRDefault="00B21D7B" w:rsidP="003C6E45">
            <w:pPr>
              <w:pBdr>
                <w:bottom w:val="single" w:sz="4" w:space="1" w:color="auto"/>
              </w:pBdr>
              <w:spacing w:line="380" w:lineRule="exact"/>
              <w:ind w:left="12" w:right="27"/>
              <w:jc w:val="center"/>
              <w:rPr>
                <w:rFonts w:ascii="Arial" w:hAnsi="Arial"/>
                <w:sz w:val="21"/>
                <w:szCs w:val="21"/>
              </w:rPr>
            </w:pPr>
            <w:r w:rsidRPr="00746ADC">
              <w:rPr>
                <w:rFonts w:ascii="Arial" w:hAnsi="Arial"/>
                <w:sz w:val="21"/>
                <w:szCs w:val="21"/>
              </w:rPr>
              <w:t>financial statements</w:t>
            </w:r>
          </w:p>
        </w:tc>
        <w:tc>
          <w:tcPr>
            <w:tcW w:w="2238" w:type="dxa"/>
          </w:tcPr>
          <w:p w:rsidR="00B21D7B" w:rsidRPr="00746ADC" w:rsidRDefault="00B21D7B" w:rsidP="003C6E45">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Separate</w:t>
            </w:r>
          </w:p>
          <w:p w:rsidR="00B21D7B" w:rsidRPr="00746ADC" w:rsidRDefault="00B21D7B" w:rsidP="003C6E45">
            <w:pPr>
              <w:pBdr>
                <w:bottom w:val="single" w:sz="4" w:space="1" w:color="auto"/>
              </w:pBdr>
              <w:spacing w:line="380" w:lineRule="exact"/>
              <w:ind w:left="26" w:right="27"/>
              <w:jc w:val="center"/>
              <w:rPr>
                <w:rFonts w:ascii="Arial" w:hAnsi="Arial"/>
                <w:sz w:val="21"/>
                <w:szCs w:val="21"/>
              </w:rPr>
            </w:pPr>
            <w:r w:rsidRPr="00746ADC">
              <w:rPr>
                <w:rFonts w:ascii="Arial" w:hAnsi="Arial"/>
                <w:sz w:val="21"/>
                <w:szCs w:val="21"/>
              </w:rPr>
              <w:t>financial statements</w:t>
            </w:r>
          </w:p>
        </w:tc>
      </w:tr>
      <w:tr w:rsidR="00167BF3" w:rsidRPr="00746ADC" w:rsidTr="00840AC1">
        <w:trPr>
          <w:cantSplit/>
          <w:trHeight w:val="70"/>
        </w:trPr>
        <w:tc>
          <w:tcPr>
            <w:tcW w:w="4680" w:type="dxa"/>
          </w:tcPr>
          <w:p w:rsidR="00167BF3" w:rsidRPr="00746ADC" w:rsidRDefault="00167BF3" w:rsidP="003C6E45">
            <w:pPr>
              <w:pStyle w:val="BodyText2"/>
              <w:spacing w:line="380" w:lineRule="exact"/>
              <w:ind w:left="601" w:right="-74" w:hanging="619"/>
              <w:jc w:val="left"/>
              <w:rPr>
                <w:rFonts w:ascii="Arial" w:hAnsi="Arial"/>
                <w:sz w:val="21"/>
                <w:szCs w:val="21"/>
              </w:rPr>
            </w:pPr>
            <w:r w:rsidRPr="00746ADC">
              <w:rPr>
                <w:rFonts w:ascii="Arial" w:hAnsi="Arial"/>
                <w:sz w:val="21"/>
                <w:szCs w:val="21"/>
              </w:rPr>
              <w:t xml:space="preserve">Balance as at 1 January </w:t>
            </w:r>
            <w:r w:rsidR="00840AC1">
              <w:rPr>
                <w:rFonts w:ascii="Arial" w:hAnsi="Arial"/>
                <w:sz w:val="21"/>
                <w:szCs w:val="21"/>
              </w:rPr>
              <w:t>2021</w:t>
            </w:r>
          </w:p>
        </w:tc>
        <w:tc>
          <w:tcPr>
            <w:tcW w:w="2238" w:type="dxa"/>
            <w:vAlign w:val="bottom"/>
          </w:tcPr>
          <w:p w:rsidR="00167BF3" w:rsidRPr="00974ED9" w:rsidRDefault="00840AC1" w:rsidP="003C6E45">
            <w:pPr>
              <w:tabs>
                <w:tab w:val="decimal" w:pos="1643"/>
              </w:tabs>
              <w:spacing w:line="380" w:lineRule="exact"/>
              <w:ind w:left="20" w:right="27"/>
              <w:rPr>
                <w:rFonts w:ascii="Arial" w:hAnsi="Arial" w:cs="Arial"/>
                <w:spacing w:val="-4"/>
                <w:sz w:val="21"/>
                <w:szCs w:val="21"/>
              </w:rPr>
            </w:pPr>
            <w:r w:rsidRPr="00840AC1">
              <w:rPr>
                <w:rFonts w:ascii="Arial" w:hAnsi="Arial" w:cs="Arial"/>
                <w:spacing w:val="-4"/>
                <w:sz w:val="21"/>
                <w:szCs w:val="21"/>
              </w:rPr>
              <w:t>(35,441)</w:t>
            </w:r>
          </w:p>
        </w:tc>
        <w:tc>
          <w:tcPr>
            <w:tcW w:w="2238" w:type="dxa"/>
            <w:vAlign w:val="bottom"/>
          </w:tcPr>
          <w:p w:rsidR="00167BF3" w:rsidRPr="00746ADC" w:rsidRDefault="00840AC1" w:rsidP="003C6E45">
            <w:pPr>
              <w:tabs>
                <w:tab w:val="decimal" w:pos="1643"/>
              </w:tabs>
              <w:spacing w:line="380" w:lineRule="exact"/>
              <w:ind w:left="20" w:right="27"/>
              <w:rPr>
                <w:rFonts w:ascii="Arial" w:hAnsi="Arial" w:cs="Arial"/>
                <w:spacing w:val="-4"/>
                <w:sz w:val="21"/>
                <w:szCs w:val="21"/>
              </w:rPr>
            </w:pPr>
            <w:r w:rsidRPr="00840AC1">
              <w:rPr>
                <w:rFonts w:ascii="Arial" w:hAnsi="Arial" w:cs="Arial"/>
                <w:spacing w:val="-4"/>
                <w:sz w:val="21"/>
                <w:szCs w:val="21"/>
              </w:rPr>
              <w:t>(1,338)</w:t>
            </w:r>
          </w:p>
        </w:tc>
      </w:tr>
      <w:tr w:rsidR="0031586E" w:rsidRPr="00746ADC" w:rsidTr="00DF7698">
        <w:tc>
          <w:tcPr>
            <w:tcW w:w="4680" w:type="dxa"/>
          </w:tcPr>
          <w:p w:rsidR="0031586E" w:rsidRPr="001D2B10" w:rsidRDefault="0031586E" w:rsidP="003C6E45">
            <w:pPr>
              <w:pStyle w:val="BodyText2"/>
              <w:spacing w:line="380" w:lineRule="exact"/>
              <w:ind w:left="601" w:right="-74" w:hanging="619"/>
              <w:jc w:val="left"/>
              <w:rPr>
                <w:rFonts w:ascii="Arial" w:hAnsi="Arial"/>
                <w:sz w:val="21"/>
                <w:szCs w:val="21"/>
              </w:rPr>
            </w:pPr>
            <w:r w:rsidRPr="001D2B10">
              <w:rPr>
                <w:rFonts w:ascii="Arial" w:hAnsi="Arial"/>
                <w:sz w:val="21"/>
                <w:szCs w:val="21"/>
              </w:rPr>
              <w:t xml:space="preserve">Add:  Reduce cost to net </w:t>
            </w:r>
            <w:proofErr w:type="spellStart"/>
            <w:r w:rsidRPr="001D2B10">
              <w:rPr>
                <w:rFonts w:ascii="Arial" w:hAnsi="Arial"/>
                <w:sz w:val="21"/>
                <w:szCs w:val="21"/>
              </w:rPr>
              <w:t>realisable</w:t>
            </w:r>
            <w:proofErr w:type="spellEnd"/>
            <w:r w:rsidRPr="001D2B10">
              <w:rPr>
                <w:rFonts w:ascii="Arial" w:hAnsi="Arial"/>
                <w:sz w:val="21"/>
                <w:szCs w:val="21"/>
              </w:rPr>
              <w:t xml:space="preserve"> value made during the period</w:t>
            </w:r>
            <w:r w:rsidR="001028DD" w:rsidRPr="001D2B10">
              <w:rPr>
                <w:rFonts w:ascii="Arial" w:hAnsi="Arial"/>
                <w:sz w:val="21"/>
                <w:szCs w:val="21"/>
              </w:rPr>
              <w:t xml:space="preserve"> </w:t>
            </w:r>
          </w:p>
        </w:tc>
        <w:tc>
          <w:tcPr>
            <w:tcW w:w="2238" w:type="dxa"/>
            <w:vAlign w:val="bottom"/>
          </w:tcPr>
          <w:p w:rsidR="0031586E" w:rsidRPr="001D2B10" w:rsidRDefault="0023279B" w:rsidP="003C6E45">
            <w:pP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(631)</w:t>
            </w:r>
          </w:p>
        </w:tc>
        <w:tc>
          <w:tcPr>
            <w:tcW w:w="2238" w:type="dxa"/>
            <w:vAlign w:val="bottom"/>
          </w:tcPr>
          <w:p w:rsidR="0031586E" w:rsidRPr="001D2B10" w:rsidRDefault="0023279B" w:rsidP="003C6E45">
            <w:pP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(1,162)</w:t>
            </w:r>
          </w:p>
        </w:tc>
      </w:tr>
      <w:tr w:rsidR="0031586E" w:rsidRPr="00746ADC" w:rsidTr="00DF7698">
        <w:trPr>
          <w:trHeight w:val="351"/>
        </w:trPr>
        <w:tc>
          <w:tcPr>
            <w:tcW w:w="4680" w:type="dxa"/>
          </w:tcPr>
          <w:p w:rsidR="0031586E" w:rsidRPr="001D2B10" w:rsidRDefault="0031586E" w:rsidP="003C6E45">
            <w:pPr>
              <w:pStyle w:val="BodyText2"/>
              <w:spacing w:line="380" w:lineRule="exact"/>
              <w:ind w:left="601" w:right="-74" w:hanging="619"/>
              <w:jc w:val="left"/>
              <w:rPr>
                <w:rFonts w:ascii="Arial" w:hAnsi="Arial"/>
                <w:sz w:val="21"/>
                <w:szCs w:val="21"/>
              </w:rPr>
            </w:pPr>
            <w:r w:rsidRPr="001D2B10">
              <w:rPr>
                <w:rFonts w:ascii="Arial" w:hAnsi="Arial"/>
                <w:sz w:val="21"/>
                <w:szCs w:val="21"/>
              </w:rPr>
              <w:t>Less: Write-off for damaged stock</w:t>
            </w:r>
            <w:r w:rsidRPr="001D2B10">
              <w:rPr>
                <w:rFonts w:ascii="Arial" w:hAnsi="Arial" w:hint="cs"/>
                <w:sz w:val="21"/>
                <w:szCs w:val="21"/>
                <w:cs/>
              </w:rPr>
              <w:t xml:space="preserve"> </w:t>
            </w:r>
            <w:r w:rsidRPr="001D2B10">
              <w:rPr>
                <w:rFonts w:ascii="Arial" w:hAnsi="Arial"/>
                <w:sz w:val="21"/>
                <w:szCs w:val="21"/>
              </w:rPr>
              <w:t>and                      return goods to principals</w:t>
            </w:r>
          </w:p>
        </w:tc>
        <w:tc>
          <w:tcPr>
            <w:tcW w:w="2238" w:type="dxa"/>
            <w:vAlign w:val="bottom"/>
          </w:tcPr>
          <w:p w:rsidR="0031586E" w:rsidRPr="001D2B10" w:rsidRDefault="0023279B" w:rsidP="003C6E45">
            <w:pPr>
              <w:pBdr>
                <w:bottom w:val="single" w:sz="4" w:space="1" w:color="auto"/>
              </w:pBdr>
              <w:tabs>
                <w:tab w:val="decimal" w:pos="1643"/>
              </w:tabs>
              <w:spacing w:line="380" w:lineRule="exact"/>
              <w:ind w:left="20" w:right="27"/>
              <w:rPr>
                <w:rFonts w:ascii="Arial" w:hAnsi="Arial" w:cs="Arial"/>
                <w:spacing w:val="-4"/>
                <w:sz w:val="21"/>
                <w:szCs w:val="21"/>
                <w:cs/>
              </w:rPr>
            </w:pPr>
            <w:r>
              <w:rPr>
                <w:rFonts w:ascii="Arial" w:hAnsi="Arial" w:cs="Arial"/>
                <w:spacing w:val="-4"/>
                <w:sz w:val="21"/>
                <w:szCs w:val="21"/>
              </w:rPr>
              <w:t>1,548</w:t>
            </w:r>
          </w:p>
        </w:tc>
        <w:tc>
          <w:tcPr>
            <w:tcW w:w="2238" w:type="dxa"/>
            <w:vAlign w:val="bottom"/>
          </w:tcPr>
          <w:p w:rsidR="0031586E" w:rsidRPr="001D2B10" w:rsidRDefault="0023279B" w:rsidP="003C6E45">
            <w:pPr>
              <w:pBdr>
                <w:bottom w:val="sing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1,549</w:t>
            </w:r>
          </w:p>
        </w:tc>
      </w:tr>
      <w:tr w:rsidR="0031586E" w:rsidRPr="00746ADC" w:rsidTr="00DF7698">
        <w:tc>
          <w:tcPr>
            <w:tcW w:w="4680" w:type="dxa"/>
          </w:tcPr>
          <w:p w:rsidR="0031586E" w:rsidRPr="001D2B10" w:rsidRDefault="0031586E" w:rsidP="003C6E45">
            <w:pPr>
              <w:pStyle w:val="BodyText2"/>
              <w:spacing w:line="380" w:lineRule="exact"/>
              <w:ind w:left="601" w:right="-74" w:hanging="619"/>
              <w:jc w:val="left"/>
              <w:rPr>
                <w:rFonts w:ascii="Arial" w:hAnsi="Arial"/>
                <w:sz w:val="21"/>
                <w:szCs w:val="21"/>
              </w:rPr>
            </w:pPr>
            <w:r w:rsidRPr="001D2B10">
              <w:rPr>
                <w:rFonts w:ascii="Arial" w:hAnsi="Arial"/>
                <w:sz w:val="21"/>
                <w:szCs w:val="21"/>
              </w:rPr>
              <w:t xml:space="preserve">Balance as at </w:t>
            </w:r>
            <w:r w:rsidR="00840AC1">
              <w:rPr>
                <w:rFonts w:ascii="Arial" w:hAnsi="Arial"/>
                <w:sz w:val="21"/>
                <w:szCs w:val="21"/>
              </w:rPr>
              <w:t>31 March</w:t>
            </w:r>
            <w:r w:rsidRPr="001D2B10">
              <w:rPr>
                <w:rFonts w:ascii="Arial" w:hAnsi="Arial"/>
                <w:sz w:val="21"/>
                <w:szCs w:val="21"/>
              </w:rPr>
              <w:t xml:space="preserve"> </w:t>
            </w:r>
            <w:r w:rsidR="00840AC1">
              <w:rPr>
                <w:rFonts w:ascii="Arial" w:hAnsi="Arial"/>
                <w:sz w:val="21"/>
                <w:szCs w:val="21"/>
              </w:rPr>
              <w:t>2021</w:t>
            </w:r>
          </w:p>
        </w:tc>
        <w:tc>
          <w:tcPr>
            <w:tcW w:w="2238" w:type="dxa"/>
            <w:vAlign w:val="bottom"/>
          </w:tcPr>
          <w:p w:rsidR="0031586E" w:rsidRPr="001D2B10" w:rsidRDefault="0023279B" w:rsidP="003C6E45">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(34,524)</w:t>
            </w:r>
          </w:p>
        </w:tc>
        <w:tc>
          <w:tcPr>
            <w:tcW w:w="2238" w:type="dxa"/>
            <w:vAlign w:val="bottom"/>
          </w:tcPr>
          <w:p w:rsidR="0031586E" w:rsidRPr="001D2B10" w:rsidRDefault="0023279B" w:rsidP="003C6E45">
            <w:pPr>
              <w:pBdr>
                <w:bottom w:val="double" w:sz="4" w:space="1" w:color="auto"/>
              </w:pBdr>
              <w:tabs>
                <w:tab w:val="decimal" w:pos="1643"/>
              </w:tabs>
              <w:spacing w:line="380" w:lineRule="exact"/>
              <w:ind w:left="20" w:right="27"/>
              <w:rPr>
                <w:rFonts w:ascii="Arial" w:hAnsi="Arial" w:cs="Arial"/>
                <w:spacing w:val="-4"/>
                <w:sz w:val="21"/>
                <w:szCs w:val="21"/>
              </w:rPr>
            </w:pPr>
            <w:r>
              <w:rPr>
                <w:rFonts w:ascii="Arial" w:hAnsi="Arial" w:cs="Arial"/>
                <w:spacing w:val="-4"/>
                <w:sz w:val="21"/>
                <w:szCs w:val="21"/>
              </w:rPr>
              <w:t>(951)</w:t>
            </w:r>
          </w:p>
        </w:tc>
      </w:tr>
    </w:tbl>
    <w:p w:rsidR="00840AC1" w:rsidRDefault="00840AC1">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4E4E84" w:rsidRPr="00746ADC" w:rsidRDefault="001428B5" w:rsidP="003C6E45">
      <w:pPr>
        <w:tabs>
          <w:tab w:val="left" w:pos="540"/>
        </w:tabs>
        <w:spacing w:before="240" w:after="120" w:line="380" w:lineRule="exact"/>
        <w:ind w:left="0" w:right="-43"/>
        <w:jc w:val="thaiDistribute"/>
        <w:rPr>
          <w:rFonts w:ascii="Arial" w:hAnsi="Arial"/>
          <w:sz w:val="22"/>
          <w:szCs w:val="22"/>
        </w:rPr>
      </w:pPr>
      <w:r>
        <w:rPr>
          <w:rFonts w:ascii="Arial" w:hAnsi="Arial"/>
          <w:b/>
          <w:bCs/>
          <w:sz w:val="22"/>
          <w:szCs w:val="22"/>
        </w:rPr>
        <w:lastRenderedPageBreak/>
        <w:t>5</w:t>
      </w:r>
      <w:r w:rsidR="004E4E84" w:rsidRPr="00746ADC">
        <w:rPr>
          <w:rFonts w:ascii="Arial" w:hAnsi="Arial"/>
          <w:b/>
          <w:bCs/>
          <w:sz w:val="22"/>
          <w:szCs w:val="22"/>
        </w:rPr>
        <w:t>.</w:t>
      </w:r>
      <w:r w:rsidR="004E4E84" w:rsidRPr="00746ADC">
        <w:rPr>
          <w:rFonts w:ascii="Arial" w:hAnsi="Arial"/>
          <w:b/>
          <w:bCs/>
          <w:sz w:val="22"/>
          <w:szCs w:val="22"/>
        </w:rPr>
        <w:tab/>
      </w:r>
      <w:r w:rsidR="004E4E84">
        <w:rPr>
          <w:rFonts w:ascii="Arial" w:hAnsi="Arial"/>
          <w:b/>
          <w:bCs/>
          <w:sz w:val="22"/>
          <w:szCs w:val="22"/>
        </w:rPr>
        <w:t>Other current financ</w:t>
      </w:r>
      <w:r w:rsidR="00A70A7A">
        <w:rPr>
          <w:rFonts w:ascii="Arial" w:hAnsi="Arial"/>
          <w:b/>
          <w:bCs/>
          <w:sz w:val="22"/>
          <w:szCs w:val="22"/>
        </w:rPr>
        <w:t>ial</w:t>
      </w:r>
      <w:r w:rsidR="004E4E84">
        <w:rPr>
          <w:rFonts w:ascii="Arial" w:hAnsi="Arial"/>
          <w:b/>
          <w:bCs/>
          <w:sz w:val="22"/>
          <w:szCs w:val="22"/>
        </w:rPr>
        <w:t xml:space="preserve"> assets</w:t>
      </w:r>
    </w:p>
    <w:tbl>
      <w:tblPr>
        <w:tblW w:w="9090" w:type="dxa"/>
        <w:tblInd w:w="450" w:type="dxa"/>
        <w:tblBorders>
          <w:top w:val="single" w:sz="4" w:space="0" w:color="auto"/>
        </w:tblBorders>
        <w:tblLayout w:type="fixed"/>
        <w:tblLook w:val="0000" w:firstRow="0" w:lastRow="0" w:firstColumn="0" w:lastColumn="0" w:noHBand="0" w:noVBand="0"/>
      </w:tblPr>
      <w:tblGrid>
        <w:gridCol w:w="3960"/>
        <w:gridCol w:w="1282"/>
        <w:gridCol w:w="1283"/>
        <w:gridCol w:w="1282"/>
        <w:gridCol w:w="1283"/>
      </w:tblGrid>
      <w:tr w:rsidR="00D370C7" w:rsidRPr="003C6E45" w:rsidTr="003C6E45">
        <w:trPr>
          <w:tblHeader/>
        </w:trPr>
        <w:tc>
          <w:tcPr>
            <w:tcW w:w="9090" w:type="dxa"/>
            <w:gridSpan w:val="5"/>
            <w:tcBorders>
              <w:top w:val="nil"/>
            </w:tcBorders>
          </w:tcPr>
          <w:p w:rsidR="00D370C7" w:rsidRPr="003C6E45" w:rsidRDefault="00D370C7" w:rsidP="00C52A55">
            <w:pPr>
              <w:tabs>
                <w:tab w:val="left" w:pos="900"/>
                <w:tab w:val="left" w:pos="1440"/>
              </w:tabs>
              <w:spacing w:line="360" w:lineRule="exact"/>
              <w:ind w:left="360" w:right="-43" w:hanging="360"/>
              <w:jc w:val="right"/>
              <w:rPr>
                <w:rFonts w:ascii="Arial" w:hAnsi="Arial" w:cs="Arial"/>
                <w:sz w:val="18"/>
                <w:szCs w:val="18"/>
                <w:cs/>
              </w:rPr>
            </w:pPr>
            <w:r w:rsidRPr="003C6E45">
              <w:rPr>
                <w:rFonts w:ascii="Arial" w:hAnsi="Arial" w:cs="Arial"/>
                <w:sz w:val="18"/>
                <w:szCs w:val="18"/>
              </w:rPr>
              <w:t>(Unit: Thousand Baht)</w:t>
            </w:r>
          </w:p>
        </w:tc>
      </w:tr>
      <w:tr w:rsidR="00D370C7" w:rsidRPr="003C6E45" w:rsidTr="003C6E45">
        <w:trPr>
          <w:tblHeader/>
        </w:trPr>
        <w:tc>
          <w:tcPr>
            <w:tcW w:w="3960" w:type="dxa"/>
          </w:tcPr>
          <w:p w:rsidR="00D370C7" w:rsidRPr="003C6E45" w:rsidRDefault="00D370C7" w:rsidP="00C52A55">
            <w:pPr>
              <w:spacing w:line="360" w:lineRule="exact"/>
              <w:ind w:left="0" w:right="0"/>
              <w:jc w:val="thaiDistribute"/>
              <w:rPr>
                <w:rFonts w:ascii="Arial" w:hAnsi="Arial" w:cs="Arial"/>
                <w:sz w:val="18"/>
                <w:szCs w:val="18"/>
              </w:rPr>
            </w:pPr>
          </w:p>
        </w:tc>
        <w:tc>
          <w:tcPr>
            <w:tcW w:w="2565" w:type="dxa"/>
            <w:gridSpan w:val="2"/>
          </w:tcPr>
          <w:p w:rsidR="00D370C7" w:rsidRPr="003C6E45" w:rsidRDefault="00D370C7" w:rsidP="00C52A55">
            <w:pPr>
              <w:pBdr>
                <w:bottom w:val="single" w:sz="4" w:space="1" w:color="auto"/>
              </w:pBdr>
              <w:spacing w:line="360" w:lineRule="exact"/>
              <w:ind w:left="0" w:right="0"/>
              <w:jc w:val="center"/>
              <w:rPr>
                <w:rFonts w:ascii="Arial" w:hAnsi="Arial" w:cs="Arial"/>
                <w:sz w:val="18"/>
                <w:szCs w:val="18"/>
              </w:rPr>
            </w:pPr>
            <w:r w:rsidRPr="003C6E45">
              <w:rPr>
                <w:rFonts w:ascii="Arial" w:hAnsi="Arial" w:cs="Arial"/>
                <w:sz w:val="18"/>
                <w:szCs w:val="18"/>
              </w:rPr>
              <w:t>Consolidated</w:t>
            </w:r>
          </w:p>
          <w:p w:rsidR="00D370C7" w:rsidRPr="003C6E45" w:rsidRDefault="00D370C7" w:rsidP="00C52A55">
            <w:pPr>
              <w:pBdr>
                <w:bottom w:val="single" w:sz="4" w:space="1" w:color="auto"/>
              </w:pBdr>
              <w:spacing w:line="360" w:lineRule="exact"/>
              <w:ind w:left="0" w:right="0"/>
              <w:jc w:val="center"/>
              <w:rPr>
                <w:rFonts w:ascii="Arial" w:hAnsi="Arial" w:cs="Arial"/>
                <w:sz w:val="18"/>
                <w:szCs w:val="18"/>
              </w:rPr>
            </w:pPr>
            <w:r w:rsidRPr="003C6E45">
              <w:rPr>
                <w:rFonts w:ascii="Arial" w:hAnsi="Arial" w:cs="Arial"/>
                <w:sz w:val="18"/>
                <w:szCs w:val="18"/>
              </w:rPr>
              <w:t>financial statements</w:t>
            </w:r>
          </w:p>
        </w:tc>
        <w:tc>
          <w:tcPr>
            <w:tcW w:w="2565" w:type="dxa"/>
            <w:gridSpan w:val="2"/>
          </w:tcPr>
          <w:p w:rsidR="00D370C7" w:rsidRPr="003C6E45" w:rsidRDefault="00D370C7" w:rsidP="00C52A55">
            <w:pPr>
              <w:pBdr>
                <w:bottom w:val="single" w:sz="4" w:space="1" w:color="auto"/>
              </w:pBdr>
              <w:spacing w:line="360" w:lineRule="exact"/>
              <w:ind w:left="0" w:right="0"/>
              <w:jc w:val="center"/>
              <w:rPr>
                <w:rFonts w:ascii="Arial" w:hAnsi="Arial" w:cs="Arial"/>
                <w:sz w:val="18"/>
                <w:szCs w:val="18"/>
              </w:rPr>
            </w:pPr>
            <w:r w:rsidRPr="003C6E45">
              <w:rPr>
                <w:rFonts w:ascii="Arial" w:hAnsi="Arial" w:cs="Arial"/>
                <w:sz w:val="18"/>
                <w:szCs w:val="18"/>
              </w:rPr>
              <w:t>Separate</w:t>
            </w:r>
          </w:p>
          <w:p w:rsidR="00D370C7" w:rsidRPr="003C6E45" w:rsidRDefault="00D370C7" w:rsidP="00C52A55">
            <w:pPr>
              <w:pBdr>
                <w:bottom w:val="single" w:sz="4" w:space="1" w:color="auto"/>
              </w:pBdr>
              <w:spacing w:line="360" w:lineRule="exact"/>
              <w:ind w:left="0" w:right="0"/>
              <w:jc w:val="center"/>
              <w:rPr>
                <w:rFonts w:ascii="Arial" w:hAnsi="Arial" w:cs="Arial"/>
                <w:sz w:val="18"/>
                <w:szCs w:val="18"/>
              </w:rPr>
            </w:pPr>
            <w:r w:rsidRPr="003C6E45">
              <w:rPr>
                <w:rFonts w:ascii="Arial" w:hAnsi="Arial" w:cs="Arial"/>
                <w:sz w:val="18"/>
                <w:szCs w:val="18"/>
              </w:rPr>
              <w:t>financial statements</w:t>
            </w:r>
          </w:p>
        </w:tc>
      </w:tr>
      <w:tr w:rsidR="00D370C7" w:rsidRPr="003C6E45" w:rsidTr="003C6E45">
        <w:trPr>
          <w:tblHeader/>
        </w:trPr>
        <w:tc>
          <w:tcPr>
            <w:tcW w:w="3960" w:type="dxa"/>
          </w:tcPr>
          <w:p w:rsidR="00D370C7" w:rsidRPr="003C6E45" w:rsidRDefault="00D370C7" w:rsidP="00C52A55">
            <w:pPr>
              <w:spacing w:line="360" w:lineRule="exact"/>
              <w:ind w:left="0" w:right="0"/>
              <w:jc w:val="thaiDistribute"/>
              <w:rPr>
                <w:rFonts w:ascii="Arial" w:hAnsi="Arial" w:cs="Arial"/>
                <w:sz w:val="18"/>
                <w:szCs w:val="18"/>
              </w:rPr>
            </w:pPr>
          </w:p>
        </w:tc>
        <w:tc>
          <w:tcPr>
            <w:tcW w:w="1282" w:type="dxa"/>
          </w:tcPr>
          <w:p w:rsidR="00D370C7" w:rsidRPr="003C6E45" w:rsidRDefault="00D370C7" w:rsidP="00C52A55">
            <w:pPr>
              <w:pBdr>
                <w:bottom w:val="single" w:sz="4" w:space="1" w:color="auto"/>
              </w:pBdr>
              <w:spacing w:line="380" w:lineRule="exact"/>
              <w:ind w:left="-18" w:right="-43"/>
              <w:jc w:val="center"/>
              <w:rPr>
                <w:rFonts w:ascii="Arial" w:hAnsi="Arial" w:cs="Arial"/>
                <w:spacing w:val="-4"/>
                <w:sz w:val="18"/>
                <w:szCs w:val="18"/>
              </w:rPr>
            </w:pPr>
            <w:r w:rsidRPr="003C6E45">
              <w:rPr>
                <w:rFonts w:ascii="Arial" w:hAnsi="Arial" w:cs="Arial"/>
                <w:spacing w:val="-4"/>
                <w:sz w:val="18"/>
                <w:szCs w:val="18"/>
              </w:rPr>
              <w:t xml:space="preserve">31 March </w:t>
            </w:r>
          </w:p>
          <w:p w:rsidR="00D370C7" w:rsidRPr="003C6E45" w:rsidRDefault="00D370C7" w:rsidP="00C52A55">
            <w:pPr>
              <w:pBdr>
                <w:bottom w:val="single" w:sz="4" w:space="1" w:color="auto"/>
              </w:pBdr>
              <w:spacing w:line="380" w:lineRule="exact"/>
              <w:ind w:left="-18" w:right="-43"/>
              <w:jc w:val="center"/>
              <w:rPr>
                <w:rFonts w:ascii="Arial" w:hAnsi="Arial" w:cs="Arial"/>
                <w:spacing w:val="-4"/>
                <w:sz w:val="18"/>
                <w:szCs w:val="18"/>
                <w:u w:val="words"/>
              </w:rPr>
            </w:pPr>
            <w:r w:rsidRPr="003C6E45">
              <w:rPr>
                <w:rFonts w:ascii="Arial" w:hAnsi="Arial" w:cs="Arial"/>
                <w:spacing w:val="-4"/>
                <w:sz w:val="18"/>
                <w:szCs w:val="18"/>
              </w:rPr>
              <w:t>2021</w:t>
            </w:r>
          </w:p>
        </w:tc>
        <w:tc>
          <w:tcPr>
            <w:tcW w:w="1283" w:type="dxa"/>
          </w:tcPr>
          <w:p w:rsidR="00D370C7" w:rsidRPr="003C6E45" w:rsidRDefault="00D370C7" w:rsidP="00C52A55">
            <w:pPr>
              <w:pBdr>
                <w:bottom w:val="single" w:sz="4" w:space="1" w:color="auto"/>
              </w:pBdr>
              <w:spacing w:line="380" w:lineRule="exact"/>
              <w:ind w:left="-18" w:right="-43"/>
              <w:jc w:val="center"/>
              <w:rPr>
                <w:rFonts w:ascii="Arial" w:hAnsi="Arial" w:cs="Arial"/>
                <w:sz w:val="18"/>
                <w:szCs w:val="18"/>
              </w:rPr>
            </w:pPr>
            <w:r w:rsidRPr="003C6E45">
              <w:rPr>
                <w:rFonts w:ascii="Arial" w:hAnsi="Arial" w:cs="Arial"/>
                <w:sz w:val="18"/>
                <w:szCs w:val="18"/>
              </w:rPr>
              <w:t>31 December 2020</w:t>
            </w:r>
          </w:p>
        </w:tc>
        <w:tc>
          <w:tcPr>
            <w:tcW w:w="1282" w:type="dxa"/>
          </w:tcPr>
          <w:p w:rsidR="00D370C7" w:rsidRPr="003C6E45" w:rsidRDefault="00D370C7" w:rsidP="00C52A55">
            <w:pPr>
              <w:pBdr>
                <w:bottom w:val="single" w:sz="4" w:space="1" w:color="auto"/>
              </w:pBdr>
              <w:spacing w:line="380" w:lineRule="exact"/>
              <w:ind w:left="-18" w:right="-43"/>
              <w:jc w:val="center"/>
              <w:rPr>
                <w:rFonts w:ascii="Arial" w:hAnsi="Arial" w:cs="Arial"/>
                <w:spacing w:val="-4"/>
                <w:sz w:val="18"/>
                <w:szCs w:val="18"/>
              </w:rPr>
            </w:pPr>
            <w:r w:rsidRPr="003C6E45">
              <w:rPr>
                <w:rFonts w:ascii="Arial" w:hAnsi="Arial" w:cs="Arial"/>
                <w:spacing w:val="-4"/>
                <w:sz w:val="18"/>
                <w:szCs w:val="18"/>
              </w:rPr>
              <w:t xml:space="preserve">31 March </w:t>
            </w:r>
          </w:p>
          <w:p w:rsidR="00D370C7" w:rsidRPr="003C6E45" w:rsidRDefault="00D370C7" w:rsidP="00C52A55">
            <w:pPr>
              <w:pBdr>
                <w:bottom w:val="single" w:sz="4" w:space="1" w:color="auto"/>
              </w:pBdr>
              <w:spacing w:line="380" w:lineRule="exact"/>
              <w:ind w:left="-18" w:right="-43"/>
              <w:jc w:val="center"/>
              <w:rPr>
                <w:rFonts w:ascii="Arial" w:hAnsi="Arial" w:cs="Arial"/>
                <w:spacing w:val="-4"/>
                <w:sz w:val="18"/>
                <w:szCs w:val="18"/>
                <w:u w:val="words"/>
              </w:rPr>
            </w:pPr>
            <w:r w:rsidRPr="003C6E45">
              <w:rPr>
                <w:rFonts w:ascii="Arial" w:hAnsi="Arial" w:cs="Arial"/>
                <w:spacing w:val="-4"/>
                <w:sz w:val="18"/>
                <w:szCs w:val="18"/>
              </w:rPr>
              <w:t>2021</w:t>
            </w:r>
          </w:p>
        </w:tc>
        <w:tc>
          <w:tcPr>
            <w:tcW w:w="1283" w:type="dxa"/>
          </w:tcPr>
          <w:p w:rsidR="00D370C7" w:rsidRPr="003C6E45" w:rsidRDefault="00D370C7" w:rsidP="00C52A55">
            <w:pPr>
              <w:pBdr>
                <w:bottom w:val="single" w:sz="4" w:space="1" w:color="auto"/>
              </w:pBdr>
              <w:spacing w:line="380" w:lineRule="exact"/>
              <w:ind w:left="-18" w:right="-43"/>
              <w:jc w:val="center"/>
              <w:rPr>
                <w:rFonts w:ascii="Arial" w:hAnsi="Arial" w:cs="Arial"/>
                <w:sz w:val="18"/>
                <w:szCs w:val="18"/>
              </w:rPr>
            </w:pPr>
            <w:r w:rsidRPr="003C6E45">
              <w:rPr>
                <w:rFonts w:ascii="Arial" w:hAnsi="Arial" w:cs="Arial"/>
                <w:sz w:val="18"/>
                <w:szCs w:val="18"/>
              </w:rPr>
              <w:t>31 December 2020</w:t>
            </w:r>
          </w:p>
        </w:tc>
      </w:tr>
      <w:tr w:rsidR="00D370C7" w:rsidRPr="003C6E45" w:rsidTr="003C6E45">
        <w:tc>
          <w:tcPr>
            <w:tcW w:w="3960" w:type="dxa"/>
          </w:tcPr>
          <w:p w:rsidR="00D370C7" w:rsidRPr="003C6E45" w:rsidRDefault="00D370C7" w:rsidP="00C52A55">
            <w:pPr>
              <w:spacing w:line="360" w:lineRule="exact"/>
              <w:ind w:left="132" w:right="-12" w:hanging="150"/>
              <w:jc w:val="center"/>
              <w:rPr>
                <w:rFonts w:ascii="Arial" w:hAnsi="Arial" w:cs="Arial"/>
                <w:b/>
                <w:bCs/>
                <w:spacing w:val="-2"/>
                <w:sz w:val="18"/>
                <w:szCs w:val="18"/>
                <w:u w:val="single"/>
              </w:rPr>
            </w:pPr>
          </w:p>
        </w:tc>
        <w:tc>
          <w:tcPr>
            <w:tcW w:w="1282" w:type="dxa"/>
          </w:tcPr>
          <w:p w:rsidR="00D370C7" w:rsidRPr="003C6E45" w:rsidRDefault="00D370C7" w:rsidP="00C52A55">
            <w:pPr>
              <w:tabs>
                <w:tab w:val="decimal" w:pos="1002"/>
              </w:tabs>
              <w:spacing w:line="360" w:lineRule="exact"/>
              <w:ind w:left="0" w:right="0"/>
              <w:jc w:val="center"/>
              <w:rPr>
                <w:rFonts w:ascii="Arial" w:hAnsi="Arial" w:cs="Arial"/>
                <w:sz w:val="18"/>
                <w:szCs w:val="18"/>
              </w:rPr>
            </w:pPr>
          </w:p>
        </w:tc>
        <w:tc>
          <w:tcPr>
            <w:tcW w:w="1283" w:type="dxa"/>
          </w:tcPr>
          <w:p w:rsidR="00D370C7" w:rsidRPr="003C6E45" w:rsidRDefault="00D370C7" w:rsidP="00C52A55">
            <w:pPr>
              <w:spacing w:line="380" w:lineRule="exact"/>
              <w:ind w:left="-18" w:right="-43"/>
              <w:jc w:val="center"/>
              <w:rPr>
                <w:rFonts w:ascii="Arial" w:hAnsi="Arial" w:cs="Arial"/>
                <w:sz w:val="18"/>
                <w:szCs w:val="18"/>
              </w:rPr>
            </w:pPr>
            <w:r w:rsidRPr="003C6E45">
              <w:rPr>
                <w:rFonts w:ascii="Arial" w:hAnsi="Arial" w:cs="Arial"/>
                <w:sz w:val="18"/>
                <w:szCs w:val="18"/>
              </w:rPr>
              <w:t>(Audited)</w:t>
            </w:r>
          </w:p>
        </w:tc>
        <w:tc>
          <w:tcPr>
            <w:tcW w:w="1282" w:type="dxa"/>
          </w:tcPr>
          <w:p w:rsidR="00D370C7" w:rsidRPr="003C6E45" w:rsidRDefault="00D370C7" w:rsidP="00C52A55">
            <w:pPr>
              <w:tabs>
                <w:tab w:val="decimal" w:pos="1002"/>
              </w:tabs>
              <w:spacing w:line="360" w:lineRule="exact"/>
              <w:ind w:left="0" w:right="0"/>
              <w:jc w:val="center"/>
              <w:rPr>
                <w:rFonts w:ascii="Arial" w:hAnsi="Arial" w:cs="Arial"/>
                <w:sz w:val="18"/>
                <w:szCs w:val="18"/>
              </w:rPr>
            </w:pPr>
          </w:p>
        </w:tc>
        <w:tc>
          <w:tcPr>
            <w:tcW w:w="1283" w:type="dxa"/>
          </w:tcPr>
          <w:p w:rsidR="00D370C7" w:rsidRPr="003C6E45" w:rsidRDefault="00D370C7" w:rsidP="00C52A55">
            <w:pPr>
              <w:spacing w:line="380" w:lineRule="exact"/>
              <w:ind w:left="-18" w:right="-43"/>
              <w:jc w:val="center"/>
              <w:rPr>
                <w:rFonts w:ascii="Arial" w:hAnsi="Arial" w:cs="Arial"/>
                <w:sz w:val="18"/>
                <w:szCs w:val="18"/>
              </w:rPr>
            </w:pPr>
            <w:r w:rsidRPr="003C6E45">
              <w:rPr>
                <w:rFonts w:ascii="Arial" w:hAnsi="Arial" w:cs="Arial"/>
                <w:sz w:val="18"/>
                <w:szCs w:val="18"/>
              </w:rPr>
              <w:t>(Audited)</w:t>
            </w:r>
          </w:p>
        </w:tc>
      </w:tr>
      <w:tr w:rsidR="00D370C7" w:rsidRPr="003C6E45" w:rsidTr="003C6E45">
        <w:tc>
          <w:tcPr>
            <w:tcW w:w="3960" w:type="dxa"/>
          </w:tcPr>
          <w:p w:rsidR="00D370C7" w:rsidRPr="003C6E45" w:rsidRDefault="00D370C7" w:rsidP="00D370C7">
            <w:pPr>
              <w:spacing w:line="380" w:lineRule="exact"/>
              <w:ind w:right="-43"/>
              <w:jc w:val="thaiDistribute"/>
              <w:rPr>
                <w:rFonts w:ascii="Arial" w:hAnsi="Arial" w:cs="Arial"/>
                <w:sz w:val="18"/>
                <w:szCs w:val="18"/>
              </w:rPr>
            </w:pPr>
            <w:r w:rsidRPr="003C6E45">
              <w:rPr>
                <w:rFonts w:ascii="Arial" w:hAnsi="Arial" w:cs="Arial"/>
                <w:sz w:val="18"/>
                <w:szCs w:val="18"/>
                <w:u w:val="single"/>
              </w:rPr>
              <w:t xml:space="preserve">Debt instruments at </w:t>
            </w:r>
            <w:proofErr w:type="spellStart"/>
            <w:r w:rsidRPr="003C6E45">
              <w:rPr>
                <w:rFonts w:ascii="Arial" w:hAnsi="Arial" w:cs="Arial"/>
                <w:sz w:val="18"/>
                <w:szCs w:val="18"/>
                <w:u w:val="single"/>
              </w:rPr>
              <w:t>amortised</w:t>
            </w:r>
            <w:proofErr w:type="spellEnd"/>
            <w:r w:rsidRPr="003C6E45">
              <w:rPr>
                <w:rFonts w:ascii="Arial" w:hAnsi="Arial" w:cs="Arial"/>
                <w:sz w:val="18"/>
                <w:szCs w:val="18"/>
                <w:u w:val="single"/>
              </w:rPr>
              <w:t xml:space="preserve"> cost</w:t>
            </w:r>
          </w:p>
        </w:tc>
        <w:tc>
          <w:tcPr>
            <w:tcW w:w="1282" w:type="dxa"/>
          </w:tcPr>
          <w:p w:rsidR="00D370C7" w:rsidRPr="003C6E45" w:rsidRDefault="00D370C7" w:rsidP="00D370C7">
            <w:pPr>
              <w:tabs>
                <w:tab w:val="decimal" w:pos="1002"/>
              </w:tabs>
              <w:spacing w:line="360" w:lineRule="exact"/>
              <w:ind w:left="0" w:right="0"/>
              <w:jc w:val="thaiDistribute"/>
              <w:rPr>
                <w:rFonts w:ascii="Arial" w:hAnsi="Arial" w:cs="Arial"/>
                <w:sz w:val="18"/>
                <w:szCs w:val="18"/>
              </w:rPr>
            </w:pPr>
          </w:p>
        </w:tc>
        <w:tc>
          <w:tcPr>
            <w:tcW w:w="1283" w:type="dxa"/>
          </w:tcPr>
          <w:p w:rsidR="00D370C7" w:rsidRPr="003C6E45" w:rsidRDefault="00D370C7" w:rsidP="00D370C7">
            <w:pPr>
              <w:tabs>
                <w:tab w:val="decimal" w:pos="1002"/>
              </w:tabs>
              <w:spacing w:line="360" w:lineRule="exact"/>
              <w:ind w:left="0" w:right="0"/>
              <w:jc w:val="thaiDistribute"/>
              <w:rPr>
                <w:rFonts w:ascii="Arial" w:hAnsi="Arial" w:cs="Arial"/>
                <w:sz w:val="18"/>
                <w:szCs w:val="18"/>
              </w:rPr>
            </w:pPr>
          </w:p>
        </w:tc>
        <w:tc>
          <w:tcPr>
            <w:tcW w:w="1282" w:type="dxa"/>
          </w:tcPr>
          <w:p w:rsidR="00D370C7" w:rsidRPr="003C6E45" w:rsidRDefault="00D370C7" w:rsidP="00D370C7">
            <w:pPr>
              <w:tabs>
                <w:tab w:val="decimal" w:pos="1002"/>
              </w:tabs>
              <w:spacing w:line="360" w:lineRule="exact"/>
              <w:ind w:left="0" w:right="0"/>
              <w:jc w:val="thaiDistribute"/>
              <w:rPr>
                <w:rFonts w:ascii="Arial" w:hAnsi="Arial" w:cs="Arial"/>
                <w:sz w:val="18"/>
                <w:szCs w:val="18"/>
              </w:rPr>
            </w:pPr>
          </w:p>
        </w:tc>
        <w:tc>
          <w:tcPr>
            <w:tcW w:w="1283" w:type="dxa"/>
          </w:tcPr>
          <w:p w:rsidR="00D370C7" w:rsidRPr="003C6E45" w:rsidRDefault="00D370C7" w:rsidP="00D370C7">
            <w:pPr>
              <w:tabs>
                <w:tab w:val="decimal" w:pos="1002"/>
              </w:tabs>
              <w:spacing w:line="360" w:lineRule="exact"/>
              <w:ind w:left="0" w:right="0"/>
              <w:jc w:val="thaiDistribute"/>
              <w:rPr>
                <w:rFonts w:ascii="Arial" w:hAnsi="Arial" w:cs="Arial"/>
                <w:sz w:val="18"/>
                <w:szCs w:val="18"/>
              </w:rPr>
            </w:pPr>
          </w:p>
        </w:tc>
      </w:tr>
      <w:tr w:rsidR="0018776A" w:rsidRPr="003C6E45" w:rsidTr="003C6E45">
        <w:tc>
          <w:tcPr>
            <w:tcW w:w="3960" w:type="dxa"/>
          </w:tcPr>
          <w:p w:rsidR="0018776A" w:rsidRPr="003C6E45" w:rsidRDefault="0018776A" w:rsidP="0018776A">
            <w:pPr>
              <w:spacing w:line="380" w:lineRule="exact"/>
              <w:ind w:right="-43"/>
              <w:jc w:val="thaiDistribute"/>
              <w:rPr>
                <w:rFonts w:ascii="Arial" w:hAnsi="Arial" w:cs="Arial"/>
                <w:spacing w:val="-6"/>
                <w:sz w:val="18"/>
                <w:szCs w:val="18"/>
              </w:rPr>
            </w:pPr>
            <w:r w:rsidRPr="003C6E45">
              <w:rPr>
                <w:rFonts w:ascii="Arial" w:hAnsi="Arial" w:cs="Arial"/>
                <w:sz w:val="18"/>
                <w:szCs w:val="18"/>
              </w:rPr>
              <w:t>Fixed deposit</w:t>
            </w:r>
          </w:p>
        </w:tc>
        <w:tc>
          <w:tcPr>
            <w:tcW w:w="1282" w:type="dxa"/>
            <w:vAlign w:val="bottom"/>
          </w:tcPr>
          <w:p w:rsidR="0018776A"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25</w:t>
            </w:r>
          </w:p>
        </w:tc>
        <w:tc>
          <w:tcPr>
            <w:tcW w:w="1283" w:type="dxa"/>
            <w:vAlign w:val="bottom"/>
          </w:tcPr>
          <w:p w:rsidR="0018776A"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25</w:t>
            </w:r>
          </w:p>
        </w:tc>
        <w:tc>
          <w:tcPr>
            <w:tcW w:w="1282" w:type="dxa"/>
            <w:vAlign w:val="bottom"/>
          </w:tcPr>
          <w:p w:rsidR="0018776A"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c>
          <w:tcPr>
            <w:tcW w:w="1283" w:type="dxa"/>
            <w:vAlign w:val="bottom"/>
          </w:tcPr>
          <w:p w:rsidR="0018776A"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r>
      <w:tr w:rsidR="0018776A" w:rsidRPr="003C6E45" w:rsidTr="003C6E45">
        <w:tc>
          <w:tcPr>
            <w:tcW w:w="3960" w:type="dxa"/>
          </w:tcPr>
          <w:p w:rsidR="0018776A" w:rsidRPr="003C6E45" w:rsidRDefault="0018776A" w:rsidP="0018776A">
            <w:pPr>
              <w:spacing w:line="380" w:lineRule="exact"/>
              <w:ind w:right="-43"/>
              <w:jc w:val="thaiDistribute"/>
              <w:rPr>
                <w:rFonts w:ascii="Arial" w:hAnsi="Arial" w:cs="Arial"/>
                <w:spacing w:val="-6"/>
                <w:sz w:val="18"/>
                <w:szCs w:val="18"/>
              </w:rPr>
            </w:pPr>
            <w:r w:rsidRPr="003C6E45">
              <w:rPr>
                <w:rFonts w:ascii="Arial" w:hAnsi="Arial" w:cs="Arial"/>
                <w:sz w:val="18"/>
                <w:szCs w:val="18"/>
              </w:rPr>
              <w:t>Total</w:t>
            </w:r>
            <w:r w:rsidRPr="003C6E45">
              <w:rPr>
                <w:rFonts w:ascii="Arial" w:hAnsi="Arial" w:cs="Arial"/>
                <w:sz w:val="18"/>
                <w:szCs w:val="18"/>
                <w:cs/>
              </w:rPr>
              <w:t xml:space="preserve"> </w:t>
            </w:r>
            <w:r w:rsidRPr="003C6E45">
              <w:rPr>
                <w:rFonts w:ascii="Arial" w:hAnsi="Arial" w:cs="Arial"/>
                <w:sz w:val="18"/>
                <w:szCs w:val="18"/>
              </w:rPr>
              <w:t xml:space="preserve">debt instruments at </w:t>
            </w:r>
            <w:proofErr w:type="spellStart"/>
            <w:r w:rsidRPr="003C6E45">
              <w:rPr>
                <w:rFonts w:ascii="Arial" w:hAnsi="Arial" w:cs="Arial"/>
                <w:sz w:val="18"/>
                <w:szCs w:val="18"/>
              </w:rPr>
              <w:t>amortised</w:t>
            </w:r>
            <w:proofErr w:type="spellEnd"/>
            <w:r w:rsidRPr="003C6E45">
              <w:rPr>
                <w:rFonts w:ascii="Arial" w:hAnsi="Arial" w:cs="Arial"/>
                <w:sz w:val="18"/>
                <w:szCs w:val="18"/>
              </w:rPr>
              <w:t xml:space="preserve"> cost</w:t>
            </w:r>
          </w:p>
        </w:tc>
        <w:tc>
          <w:tcPr>
            <w:tcW w:w="1282" w:type="dxa"/>
          </w:tcPr>
          <w:p w:rsidR="0018776A" w:rsidRPr="003C6E45" w:rsidRDefault="0018776A" w:rsidP="003C6E45">
            <w:pPr>
              <w:pBdr>
                <w:top w:val="single" w:sz="4" w:space="1" w:color="auto"/>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25</w:t>
            </w:r>
          </w:p>
        </w:tc>
        <w:tc>
          <w:tcPr>
            <w:tcW w:w="1283" w:type="dxa"/>
          </w:tcPr>
          <w:p w:rsidR="0018776A" w:rsidRPr="003C6E45" w:rsidRDefault="0018776A" w:rsidP="003C6E45">
            <w:pPr>
              <w:pBdr>
                <w:top w:val="single" w:sz="4" w:space="1" w:color="auto"/>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25</w:t>
            </w:r>
          </w:p>
        </w:tc>
        <w:tc>
          <w:tcPr>
            <w:tcW w:w="1282" w:type="dxa"/>
          </w:tcPr>
          <w:p w:rsidR="0018776A" w:rsidRPr="003C6E45" w:rsidRDefault="0018776A" w:rsidP="003C6E45">
            <w:pPr>
              <w:pBdr>
                <w:top w:val="single" w:sz="4" w:space="1" w:color="auto"/>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c>
          <w:tcPr>
            <w:tcW w:w="1283" w:type="dxa"/>
          </w:tcPr>
          <w:p w:rsidR="0018776A" w:rsidRPr="003C6E45" w:rsidRDefault="0018776A" w:rsidP="003C6E45">
            <w:pPr>
              <w:pBdr>
                <w:top w:val="single" w:sz="4" w:space="1" w:color="auto"/>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r>
      <w:tr w:rsidR="00D370C7" w:rsidRPr="003C6E45" w:rsidTr="003C6E45">
        <w:trPr>
          <w:trHeight w:val="333"/>
        </w:trPr>
        <w:tc>
          <w:tcPr>
            <w:tcW w:w="3960" w:type="dxa"/>
          </w:tcPr>
          <w:p w:rsidR="00D370C7" w:rsidRPr="003C6E45" w:rsidRDefault="00D370C7" w:rsidP="00D370C7">
            <w:pPr>
              <w:spacing w:line="380" w:lineRule="exact"/>
              <w:ind w:right="-43"/>
              <w:jc w:val="thaiDistribute"/>
              <w:rPr>
                <w:rFonts w:ascii="Arial" w:hAnsi="Arial" w:cs="Arial"/>
                <w:spacing w:val="-6"/>
                <w:sz w:val="18"/>
                <w:szCs w:val="18"/>
                <w:highlight w:val="yellow"/>
              </w:rPr>
            </w:pPr>
            <w:r w:rsidRPr="003C6E45">
              <w:rPr>
                <w:rFonts w:ascii="Arial" w:hAnsi="Arial" w:cs="Arial"/>
                <w:sz w:val="18"/>
                <w:szCs w:val="18"/>
                <w:u w:val="single"/>
              </w:rPr>
              <w:t>Financial assets at FVTPL</w:t>
            </w:r>
          </w:p>
        </w:tc>
        <w:tc>
          <w:tcPr>
            <w:tcW w:w="1282" w:type="dxa"/>
            <w:vAlign w:val="bottom"/>
          </w:tcPr>
          <w:p w:rsidR="00D370C7" w:rsidRPr="003C6E45" w:rsidRDefault="00D370C7" w:rsidP="003C6E45">
            <w:pPr>
              <w:tabs>
                <w:tab w:val="decimal" w:pos="975"/>
              </w:tabs>
              <w:spacing w:line="360" w:lineRule="exact"/>
              <w:ind w:left="0" w:right="0"/>
              <w:jc w:val="thaiDistribute"/>
              <w:rPr>
                <w:rFonts w:ascii="Arial" w:hAnsi="Arial" w:cs="Arial"/>
                <w:sz w:val="18"/>
                <w:szCs w:val="18"/>
              </w:rPr>
            </w:pPr>
          </w:p>
        </w:tc>
        <w:tc>
          <w:tcPr>
            <w:tcW w:w="1283" w:type="dxa"/>
            <w:vAlign w:val="bottom"/>
          </w:tcPr>
          <w:p w:rsidR="00D370C7" w:rsidRPr="003C6E45" w:rsidRDefault="00D370C7" w:rsidP="003C6E45">
            <w:pPr>
              <w:tabs>
                <w:tab w:val="decimal" w:pos="975"/>
              </w:tabs>
              <w:spacing w:line="360" w:lineRule="exact"/>
              <w:ind w:left="0" w:right="0"/>
              <w:jc w:val="thaiDistribute"/>
              <w:rPr>
                <w:rFonts w:ascii="Arial" w:hAnsi="Arial" w:cs="Arial"/>
                <w:sz w:val="18"/>
                <w:szCs w:val="18"/>
              </w:rPr>
            </w:pPr>
          </w:p>
        </w:tc>
        <w:tc>
          <w:tcPr>
            <w:tcW w:w="1282" w:type="dxa"/>
            <w:vAlign w:val="bottom"/>
          </w:tcPr>
          <w:p w:rsidR="00D370C7" w:rsidRPr="003C6E45" w:rsidRDefault="00D370C7" w:rsidP="003C6E45">
            <w:pPr>
              <w:tabs>
                <w:tab w:val="decimal" w:pos="975"/>
              </w:tabs>
              <w:spacing w:line="360" w:lineRule="exact"/>
              <w:ind w:left="0" w:right="0"/>
              <w:jc w:val="thaiDistribute"/>
              <w:rPr>
                <w:rFonts w:ascii="Arial" w:hAnsi="Arial" w:cs="Arial"/>
                <w:sz w:val="18"/>
                <w:szCs w:val="18"/>
              </w:rPr>
            </w:pPr>
          </w:p>
        </w:tc>
        <w:tc>
          <w:tcPr>
            <w:tcW w:w="1283" w:type="dxa"/>
            <w:vAlign w:val="bottom"/>
          </w:tcPr>
          <w:p w:rsidR="00D370C7" w:rsidRPr="003C6E45" w:rsidRDefault="00D370C7" w:rsidP="003C6E45">
            <w:pPr>
              <w:tabs>
                <w:tab w:val="decimal" w:pos="975"/>
              </w:tabs>
              <w:spacing w:line="360" w:lineRule="exact"/>
              <w:ind w:left="0" w:right="0"/>
              <w:jc w:val="thaiDistribute"/>
              <w:rPr>
                <w:rFonts w:ascii="Arial" w:hAnsi="Arial" w:cs="Arial"/>
                <w:sz w:val="18"/>
                <w:szCs w:val="18"/>
              </w:rPr>
            </w:pPr>
          </w:p>
        </w:tc>
      </w:tr>
      <w:tr w:rsidR="00D370C7" w:rsidRPr="003C6E45" w:rsidTr="003C6E45">
        <w:trPr>
          <w:trHeight w:val="333"/>
        </w:trPr>
        <w:tc>
          <w:tcPr>
            <w:tcW w:w="3960" w:type="dxa"/>
          </w:tcPr>
          <w:p w:rsidR="00D370C7" w:rsidRPr="003C6E45" w:rsidRDefault="00D370C7" w:rsidP="00D370C7">
            <w:pPr>
              <w:spacing w:line="380" w:lineRule="exact"/>
              <w:ind w:right="-43"/>
              <w:jc w:val="thaiDistribute"/>
              <w:rPr>
                <w:rFonts w:ascii="Arial" w:hAnsi="Arial" w:cs="Arial"/>
                <w:spacing w:val="-4"/>
                <w:sz w:val="18"/>
                <w:szCs w:val="18"/>
              </w:rPr>
            </w:pPr>
            <w:r w:rsidRPr="003C6E45">
              <w:rPr>
                <w:rFonts w:ascii="Arial" w:hAnsi="Arial" w:cs="Arial"/>
                <w:spacing w:val="-6"/>
                <w:sz w:val="18"/>
                <w:szCs w:val="18"/>
              </w:rPr>
              <w:t>Investments - u</w:t>
            </w:r>
            <w:r w:rsidRPr="003C6E45">
              <w:rPr>
                <w:rFonts w:ascii="Arial" w:hAnsi="Arial" w:cs="Arial"/>
                <w:spacing w:val="-4"/>
                <w:sz w:val="18"/>
                <w:szCs w:val="18"/>
              </w:rPr>
              <w:t>nit trust in debt securities</w:t>
            </w:r>
          </w:p>
          <w:p w:rsidR="00D370C7" w:rsidRPr="003C6E45" w:rsidRDefault="00D370C7" w:rsidP="00D370C7">
            <w:pPr>
              <w:spacing w:line="380" w:lineRule="exact"/>
              <w:ind w:right="-43"/>
              <w:jc w:val="thaiDistribute"/>
              <w:rPr>
                <w:rFonts w:ascii="Arial" w:hAnsi="Arial" w:cs="Arial"/>
                <w:sz w:val="18"/>
                <w:szCs w:val="18"/>
                <w:u w:val="single"/>
              </w:rPr>
            </w:pPr>
            <w:r w:rsidRPr="003C6E45">
              <w:rPr>
                <w:rFonts w:ascii="Arial" w:hAnsi="Arial" w:cs="Arial"/>
                <w:spacing w:val="-4"/>
                <w:sz w:val="18"/>
                <w:szCs w:val="18"/>
              </w:rPr>
              <w:t xml:space="preserve">   open-ended fund </w:t>
            </w:r>
          </w:p>
        </w:tc>
        <w:tc>
          <w:tcPr>
            <w:tcW w:w="1282" w:type="dxa"/>
            <w:vAlign w:val="bottom"/>
          </w:tcPr>
          <w:p w:rsidR="00D370C7"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134,533</w:t>
            </w:r>
          </w:p>
        </w:tc>
        <w:tc>
          <w:tcPr>
            <w:tcW w:w="1283" w:type="dxa"/>
            <w:vAlign w:val="bottom"/>
          </w:tcPr>
          <w:p w:rsidR="00D370C7" w:rsidRPr="003C6E45" w:rsidRDefault="001428B5"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29,037</w:t>
            </w:r>
          </w:p>
        </w:tc>
        <w:tc>
          <w:tcPr>
            <w:tcW w:w="1282" w:type="dxa"/>
            <w:vAlign w:val="bottom"/>
          </w:tcPr>
          <w:p w:rsidR="00D370C7" w:rsidRPr="003C6E45" w:rsidRDefault="0023279B"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76,031</w:t>
            </w:r>
          </w:p>
        </w:tc>
        <w:tc>
          <w:tcPr>
            <w:tcW w:w="1283" w:type="dxa"/>
            <w:vAlign w:val="bottom"/>
          </w:tcPr>
          <w:p w:rsidR="00D370C7" w:rsidRPr="003C6E45" w:rsidRDefault="001428B5"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9,936</w:t>
            </w:r>
          </w:p>
        </w:tc>
      </w:tr>
      <w:tr w:rsidR="00D370C7" w:rsidRPr="003C6E45" w:rsidTr="003C6E45">
        <w:trPr>
          <w:trHeight w:val="333"/>
        </w:trPr>
        <w:tc>
          <w:tcPr>
            <w:tcW w:w="3960" w:type="dxa"/>
          </w:tcPr>
          <w:p w:rsidR="00D370C7" w:rsidRPr="003C6E45" w:rsidRDefault="00D370C7" w:rsidP="00D370C7">
            <w:pPr>
              <w:spacing w:line="380" w:lineRule="exact"/>
              <w:ind w:right="-43"/>
              <w:jc w:val="thaiDistribute"/>
              <w:rPr>
                <w:rFonts w:ascii="Arial" w:hAnsi="Arial" w:cs="Arial"/>
                <w:sz w:val="18"/>
                <w:szCs w:val="18"/>
              </w:rPr>
            </w:pPr>
            <w:r w:rsidRPr="003C6E45">
              <w:rPr>
                <w:rFonts w:ascii="Arial" w:hAnsi="Arial" w:cs="Arial"/>
                <w:sz w:val="18"/>
                <w:szCs w:val="18"/>
              </w:rPr>
              <w:t>Derivative assets</w:t>
            </w:r>
          </w:p>
        </w:tc>
        <w:tc>
          <w:tcPr>
            <w:tcW w:w="1282" w:type="dxa"/>
            <w:vAlign w:val="bottom"/>
          </w:tcPr>
          <w:p w:rsidR="00D370C7" w:rsidRPr="003C6E45" w:rsidRDefault="0018776A" w:rsidP="003C6E45">
            <w:pPr>
              <w:pBdr>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c>
          <w:tcPr>
            <w:tcW w:w="1283" w:type="dxa"/>
            <w:vAlign w:val="bottom"/>
          </w:tcPr>
          <w:p w:rsidR="00D370C7" w:rsidRPr="003C6E45" w:rsidRDefault="001428B5" w:rsidP="003C6E45">
            <w:pPr>
              <w:pBdr>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669</w:t>
            </w:r>
          </w:p>
        </w:tc>
        <w:tc>
          <w:tcPr>
            <w:tcW w:w="1282" w:type="dxa"/>
            <w:vAlign w:val="bottom"/>
          </w:tcPr>
          <w:p w:rsidR="00D370C7" w:rsidRPr="003C6E45" w:rsidRDefault="0023279B" w:rsidP="003C6E45">
            <w:pPr>
              <w:pBdr>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c>
          <w:tcPr>
            <w:tcW w:w="1283" w:type="dxa"/>
            <w:vAlign w:val="bottom"/>
          </w:tcPr>
          <w:p w:rsidR="00D370C7" w:rsidRPr="003C6E45" w:rsidRDefault="001428B5" w:rsidP="003C6E45">
            <w:pPr>
              <w:pBdr>
                <w:bottom w:val="sing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w:t>
            </w:r>
          </w:p>
        </w:tc>
      </w:tr>
      <w:tr w:rsidR="00D370C7" w:rsidRPr="003C6E45" w:rsidTr="003C6E45">
        <w:trPr>
          <w:trHeight w:val="333"/>
        </w:trPr>
        <w:tc>
          <w:tcPr>
            <w:tcW w:w="3960" w:type="dxa"/>
          </w:tcPr>
          <w:p w:rsidR="00D370C7" w:rsidRPr="003C6E45" w:rsidRDefault="00D370C7" w:rsidP="00D370C7">
            <w:pPr>
              <w:spacing w:line="380" w:lineRule="exact"/>
              <w:ind w:right="-43"/>
              <w:jc w:val="thaiDistribute"/>
              <w:rPr>
                <w:rFonts w:ascii="Arial" w:hAnsi="Arial" w:cs="Arial"/>
                <w:sz w:val="18"/>
                <w:szCs w:val="18"/>
              </w:rPr>
            </w:pPr>
            <w:r w:rsidRPr="003C6E45">
              <w:rPr>
                <w:rFonts w:ascii="Arial" w:hAnsi="Arial" w:cs="Arial"/>
                <w:sz w:val="18"/>
                <w:szCs w:val="18"/>
              </w:rPr>
              <w:t>Total financial assets at FVTPL</w:t>
            </w:r>
          </w:p>
        </w:tc>
        <w:tc>
          <w:tcPr>
            <w:tcW w:w="1282" w:type="dxa"/>
            <w:vAlign w:val="bottom"/>
          </w:tcPr>
          <w:p w:rsidR="00D370C7" w:rsidRPr="003C6E45" w:rsidRDefault="0018776A"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134,533</w:t>
            </w:r>
          </w:p>
        </w:tc>
        <w:tc>
          <w:tcPr>
            <w:tcW w:w="1283" w:type="dxa"/>
            <w:vAlign w:val="bottom"/>
          </w:tcPr>
          <w:p w:rsidR="00D370C7" w:rsidRPr="003C6E45" w:rsidRDefault="001428B5"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29,706</w:t>
            </w:r>
          </w:p>
        </w:tc>
        <w:tc>
          <w:tcPr>
            <w:tcW w:w="1282" w:type="dxa"/>
            <w:vAlign w:val="bottom"/>
          </w:tcPr>
          <w:p w:rsidR="00D370C7" w:rsidRPr="003C6E45" w:rsidRDefault="0023279B"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76,031</w:t>
            </w:r>
          </w:p>
        </w:tc>
        <w:tc>
          <w:tcPr>
            <w:tcW w:w="1283" w:type="dxa"/>
            <w:vAlign w:val="bottom"/>
          </w:tcPr>
          <w:p w:rsidR="00D370C7" w:rsidRPr="003C6E45" w:rsidRDefault="001428B5" w:rsidP="003C6E45">
            <w:pP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9,936</w:t>
            </w:r>
          </w:p>
        </w:tc>
      </w:tr>
      <w:tr w:rsidR="00D370C7" w:rsidRPr="003C6E45" w:rsidTr="003C6E45">
        <w:trPr>
          <w:trHeight w:val="333"/>
        </w:trPr>
        <w:tc>
          <w:tcPr>
            <w:tcW w:w="3960" w:type="dxa"/>
          </w:tcPr>
          <w:p w:rsidR="00D370C7" w:rsidRPr="003C6E45" w:rsidRDefault="00D370C7" w:rsidP="00D370C7">
            <w:pPr>
              <w:spacing w:line="380" w:lineRule="exact"/>
              <w:ind w:right="-43"/>
              <w:jc w:val="thaiDistribute"/>
              <w:rPr>
                <w:rFonts w:ascii="Arial" w:hAnsi="Arial" w:cs="Arial"/>
                <w:spacing w:val="-4"/>
                <w:sz w:val="18"/>
                <w:szCs w:val="18"/>
                <w:highlight w:val="yellow"/>
              </w:rPr>
            </w:pPr>
            <w:r w:rsidRPr="003C6E45">
              <w:rPr>
                <w:rFonts w:ascii="Arial" w:hAnsi="Arial" w:cs="Arial"/>
                <w:sz w:val="18"/>
                <w:szCs w:val="18"/>
              </w:rPr>
              <w:t>Total other current financial assets</w:t>
            </w:r>
          </w:p>
        </w:tc>
        <w:tc>
          <w:tcPr>
            <w:tcW w:w="1282" w:type="dxa"/>
            <w:vAlign w:val="bottom"/>
          </w:tcPr>
          <w:p w:rsidR="00D370C7" w:rsidRPr="003C6E45" w:rsidRDefault="0018776A" w:rsidP="003C6E45">
            <w:pPr>
              <w:pBdr>
                <w:top w:val="single" w:sz="4" w:space="1" w:color="auto"/>
                <w:bottom w:val="doub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134,558</w:t>
            </w:r>
          </w:p>
        </w:tc>
        <w:tc>
          <w:tcPr>
            <w:tcW w:w="1283" w:type="dxa"/>
            <w:vAlign w:val="bottom"/>
          </w:tcPr>
          <w:p w:rsidR="00D370C7" w:rsidRPr="003C6E45" w:rsidRDefault="001428B5" w:rsidP="003C6E45">
            <w:pPr>
              <w:pBdr>
                <w:top w:val="single" w:sz="4" w:space="1" w:color="auto"/>
                <w:bottom w:val="doub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29,731</w:t>
            </w:r>
          </w:p>
        </w:tc>
        <w:tc>
          <w:tcPr>
            <w:tcW w:w="1282" w:type="dxa"/>
            <w:vAlign w:val="bottom"/>
          </w:tcPr>
          <w:p w:rsidR="00D370C7" w:rsidRPr="003C6E45" w:rsidRDefault="0023279B" w:rsidP="003C6E45">
            <w:pPr>
              <w:pBdr>
                <w:top w:val="single" w:sz="4" w:space="1" w:color="auto"/>
                <w:bottom w:val="doub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76,031</w:t>
            </w:r>
          </w:p>
        </w:tc>
        <w:tc>
          <w:tcPr>
            <w:tcW w:w="1283" w:type="dxa"/>
            <w:vAlign w:val="bottom"/>
          </w:tcPr>
          <w:p w:rsidR="00D370C7" w:rsidRPr="003C6E45" w:rsidRDefault="001428B5" w:rsidP="003C6E45">
            <w:pPr>
              <w:pBdr>
                <w:top w:val="single" w:sz="4" w:space="1" w:color="auto"/>
                <w:bottom w:val="double" w:sz="4" w:space="1" w:color="auto"/>
              </w:pBdr>
              <w:tabs>
                <w:tab w:val="decimal" w:pos="975"/>
              </w:tabs>
              <w:spacing w:line="360" w:lineRule="exact"/>
              <w:ind w:left="0" w:right="0"/>
              <w:jc w:val="thaiDistribute"/>
              <w:rPr>
                <w:rFonts w:ascii="Arial" w:hAnsi="Arial" w:cs="Arial"/>
                <w:sz w:val="18"/>
                <w:szCs w:val="18"/>
              </w:rPr>
            </w:pPr>
            <w:r w:rsidRPr="003C6E45">
              <w:rPr>
                <w:rFonts w:ascii="Arial" w:hAnsi="Arial" w:cs="Arial"/>
                <w:sz w:val="18"/>
                <w:szCs w:val="18"/>
              </w:rPr>
              <w:t>9,936</w:t>
            </w:r>
          </w:p>
        </w:tc>
      </w:tr>
    </w:tbl>
    <w:p w:rsidR="004E4E84" w:rsidRPr="004E4E84" w:rsidRDefault="004E4E84" w:rsidP="00493DE8">
      <w:pPr>
        <w:spacing w:before="240" w:after="120" w:line="380" w:lineRule="exact"/>
        <w:ind w:left="533" w:right="-43"/>
        <w:jc w:val="thaiDistribute"/>
        <w:rPr>
          <w:rFonts w:ascii="Arial" w:hAnsi="Arial"/>
          <w:sz w:val="22"/>
          <w:szCs w:val="22"/>
        </w:rPr>
      </w:pPr>
      <w:r w:rsidRPr="004E4E84">
        <w:rPr>
          <w:rFonts w:ascii="Arial" w:hAnsi="Arial"/>
          <w:sz w:val="22"/>
          <w:szCs w:val="22"/>
        </w:rPr>
        <w:t xml:space="preserve">Investments in unit trust in </w:t>
      </w:r>
      <w:r w:rsidR="00BA35FF">
        <w:rPr>
          <w:rFonts w:ascii="Arial" w:hAnsi="Arial"/>
          <w:sz w:val="22"/>
          <w:szCs w:val="22"/>
        </w:rPr>
        <w:t>debt securities open-ended fund</w:t>
      </w:r>
      <w:r w:rsidR="00BA35FF" w:rsidRPr="004E4E84">
        <w:rPr>
          <w:rFonts w:ascii="Arial" w:hAnsi="Arial"/>
          <w:sz w:val="22"/>
          <w:szCs w:val="22"/>
        </w:rPr>
        <w:t xml:space="preserve"> </w:t>
      </w:r>
      <w:r w:rsidRPr="004E4E84">
        <w:rPr>
          <w:rFonts w:ascii="Arial" w:hAnsi="Arial"/>
          <w:sz w:val="22"/>
          <w:szCs w:val="22"/>
        </w:rPr>
        <w:t>is 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4E4E84" w:rsidRDefault="001428B5" w:rsidP="00493DE8">
      <w:pPr>
        <w:tabs>
          <w:tab w:val="left" w:pos="540"/>
        </w:tabs>
        <w:spacing w:before="120" w:after="120" w:line="380" w:lineRule="exact"/>
        <w:jc w:val="thaiDistribute"/>
        <w:rPr>
          <w:rFonts w:ascii="Arial" w:hAnsi="Arial"/>
          <w:b/>
          <w:bCs/>
          <w:sz w:val="22"/>
          <w:szCs w:val="22"/>
        </w:rPr>
      </w:pPr>
      <w:r>
        <w:rPr>
          <w:rFonts w:ascii="Arial" w:hAnsi="Arial"/>
          <w:b/>
          <w:bCs/>
          <w:sz w:val="22"/>
          <w:szCs w:val="22"/>
        </w:rPr>
        <w:t>6</w:t>
      </w:r>
      <w:r w:rsidR="004E4E84" w:rsidRPr="00746ADC">
        <w:rPr>
          <w:rFonts w:ascii="Arial" w:hAnsi="Arial"/>
          <w:b/>
          <w:bCs/>
          <w:sz w:val="22"/>
          <w:szCs w:val="22"/>
        </w:rPr>
        <w:t>.</w:t>
      </w:r>
      <w:r w:rsidR="004E4E84" w:rsidRPr="00746ADC">
        <w:rPr>
          <w:rFonts w:ascii="Arial" w:hAnsi="Arial"/>
          <w:b/>
          <w:bCs/>
          <w:sz w:val="22"/>
          <w:szCs w:val="22"/>
        </w:rPr>
        <w:tab/>
      </w:r>
      <w:r w:rsidR="004E4E84">
        <w:rPr>
          <w:rFonts w:ascii="Arial" w:hAnsi="Arial"/>
          <w:b/>
          <w:bCs/>
          <w:sz w:val="22"/>
          <w:szCs w:val="22"/>
        </w:rPr>
        <w:t>Non-current financ</w:t>
      </w:r>
      <w:r w:rsidR="00A70A7A">
        <w:rPr>
          <w:rFonts w:ascii="Arial" w:hAnsi="Arial"/>
          <w:b/>
          <w:bCs/>
          <w:sz w:val="22"/>
          <w:szCs w:val="22"/>
        </w:rPr>
        <w:t>ial</w:t>
      </w:r>
      <w:r w:rsidR="004E4E84">
        <w:rPr>
          <w:rFonts w:ascii="Arial" w:hAnsi="Arial"/>
          <w:b/>
          <w:bCs/>
          <w:sz w:val="22"/>
          <w:szCs w:val="22"/>
        </w:rPr>
        <w:t xml:space="preserve"> assets</w:t>
      </w:r>
    </w:p>
    <w:p w:rsidR="004E4E84" w:rsidRPr="00746ADC" w:rsidRDefault="00005F9F" w:rsidP="00493DE8">
      <w:pPr>
        <w:spacing w:before="120" w:after="120" w:line="380" w:lineRule="exact"/>
        <w:ind w:left="533"/>
        <w:jc w:val="thaiDistribute"/>
        <w:rPr>
          <w:rFonts w:ascii="Arial" w:hAnsi="Arial"/>
          <w:sz w:val="22"/>
          <w:szCs w:val="22"/>
        </w:rPr>
      </w:pPr>
      <w:r w:rsidRPr="00005F9F">
        <w:rPr>
          <w:rFonts w:ascii="Arial" w:hAnsi="Arial"/>
          <w:sz w:val="22"/>
          <w:szCs w:val="22"/>
        </w:rPr>
        <w:t>Non-current financ</w:t>
      </w:r>
      <w:r w:rsidR="00A70A7A">
        <w:rPr>
          <w:rFonts w:ascii="Arial" w:hAnsi="Arial"/>
          <w:sz w:val="22"/>
          <w:szCs w:val="22"/>
        </w:rPr>
        <w:t>ial</w:t>
      </w:r>
      <w:r w:rsidRPr="00005F9F">
        <w:rPr>
          <w:rFonts w:ascii="Arial" w:hAnsi="Arial"/>
          <w:sz w:val="22"/>
          <w:szCs w:val="22"/>
        </w:rPr>
        <w:t xml:space="preserve"> assets </w:t>
      </w:r>
      <w:r>
        <w:rPr>
          <w:rFonts w:ascii="Arial" w:hAnsi="Arial"/>
          <w:sz w:val="22"/>
          <w:szCs w:val="22"/>
        </w:rPr>
        <w:t>are i</w:t>
      </w:r>
      <w:r w:rsidR="004E4E84" w:rsidRPr="004E4E84">
        <w:rPr>
          <w:rFonts w:ascii="Arial" w:hAnsi="Arial"/>
          <w:sz w:val="22"/>
          <w:szCs w:val="22"/>
        </w:rPr>
        <w:t xml:space="preserve">nvestments in unit trust </w:t>
      </w:r>
      <w:r w:rsidR="00BA35FF">
        <w:rPr>
          <w:rFonts w:ascii="Arial" w:hAnsi="Arial"/>
          <w:sz w:val="22"/>
          <w:szCs w:val="22"/>
        </w:rPr>
        <w:t>in equity securities open-ended fund is</w:t>
      </w:r>
      <w:r w:rsidR="00EA3719" w:rsidRPr="00EA3719">
        <w:rPr>
          <w:rFonts w:ascii="Arial" w:hAnsi="Arial"/>
          <w:sz w:val="22"/>
          <w:szCs w:val="22"/>
        </w:rPr>
        <w:t xml:space="preserve"> </w:t>
      </w:r>
      <w:r w:rsidR="004E4E84" w:rsidRPr="004E4E84">
        <w:rPr>
          <w:rFonts w:ascii="Arial" w:hAnsi="Arial"/>
          <w:sz w:val="22"/>
          <w:szCs w:val="22"/>
        </w:rPr>
        <w:t>stated at fair value using inputs of Level 2 which is use of other observable inputs for such assets or liabilities, whether directly or indirectly. Such fair value of investments in unit trust has been determined by using the net asset value as published by the Asset Management.</w:t>
      </w:r>
    </w:p>
    <w:p w:rsidR="00C52A55" w:rsidRDefault="00C52A55">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70F0B" w:rsidRPr="00746ADC" w:rsidRDefault="001428B5" w:rsidP="0091401B">
      <w:pPr>
        <w:tabs>
          <w:tab w:val="left" w:pos="540"/>
        </w:tabs>
        <w:spacing w:before="120" w:after="120" w:line="360" w:lineRule="exact"/>
        <w:jc w:val="thaiDistribute"/>
        <w:rPr>
          <w:rFonts w:ascii="Arial" w:hAnsi="Arial"/>
          <w:sz w:val="22"/>
          <w:szCs w:val="22"/>
        </w:rPr>
      </w:pPr>
      <w:r>
        <w:rPr>
          <w:rFonts w:ascii="Arial" w:hAnsi="Arial"/>
          <w:b/>
          <w:bCs/>
          <w:sz w:val="22"/>
          <w:szCs w:val="22"/>
        </w:rPr>
        <w:lastRenderedPageBreak/>
        <w:t>7</w:t>
      </w:r>
      <w:r w:rsidR="002746E4" w:rsidRPr="00746ADC">
        <w:rPr>
          <w:rFonts w:ascii="Arial" w:hAnsi="Arial"/>
          <w:b/>
          <w:bCs/>
          <w:sz w:val="22"/>
          <w:szCs w:val="22"/>
        </w:rPr>
        <w:t>.</w:t>
      </w:r>
      <w:r w:rsidR="002746E4" w:rsidRPr="00746ADC">
        <w:rPr>
          <w:rFonts w:ascii="Arial" w:hAnsi="Arial"/>
          <w:b/>
          <w:bCs/>
          <w:sz w:val="22"/>
          <w:szCs w:val="22"/>
        </w:rPr>
        <w:tab/>
      </w:r>
      <w:r w:rsidR="00070F0B" w:rsidRPr="00746ADC">
        <w:rPr>
          <w:rFonts w:ascii="Arial" w:hAnsi="Arial"/>
          <w:b/>
          <w:bCs/>
          <w:sz w:val="22"/>
          <w:szCs w:val="22"/>
        </w:rPr>
        <w:t>Investments in subsidiaries</w:t>
      </w:r>
    </w:p>
    <w:p w:rsidR="00070F0B" w:rsidRDefault="00070F0B" w:rsidP="0091401B">
      <w:pPr>
        <w:spacing w:before="120" w:after="120" w:line="360" w:lineRule="exact"/>
        <w:ind w:left="547" w:right="-43" w:hanging="547"/>
        <w:jc w:val="thaiDistribute"/>
        <w:rPr>
          <w:rFonts w:ascii="Arial" w:hAnsi="Arial"/>
          <w:sz w:val="22"/>
          <w:szCs w:val="22"/>
        </w:rPr>
      </w:pPr>
      <w:r w:rsidRPr="00746ADC">
        <w:rPr>
          <w:rFonts w:ascii="Arial" w:hAnsi="Arial"/>
          <w:b/>
          <w:bCs/>
          <w:sz w:val="22"/>
          <w:szCs w:val="22"/>
        </w:rPr>
        <w:tab/>
      </w:r>
      <w:r w:rsidR="00DA691B" w:rsidRPr="00746ADC">
        <w:rPr>
          <w:rFonts w:ascii="Arial" w:hAnsi="Arial"/>
          <w:sz w:val="22"/>
          <w:szCs w:val="22"/>
        </w:rPr>
        <w:t>Details of investments in subsidiaries as presented in the separate financial statements are as follows</w:t>
      </w:r>
      <w:r w:rsidRPr="00746ADC">
        <w:rPr>
          <w:rFonts w:ascii="Arial" w:hAnsi="Arial"/>
          <w:sz w:val="22"/>
          <w:szCs w:val="22"/>
        </w:rPr>
        <w:t>:</w:t>
      </w:r>
    </w:p>
    <w:tbl>
      <w:tblPr>
        <w:tblW w:w="10630" w:type="dxa"/>
        <w:tblInd w:w="-360" w:type="dxa"/>
        <w:tblLayout w:type="fixed"/>
        <w:tblLook w:val="0000" w:firstRow="0" w:lastRow="0" w:firstColumn="0" w:lastColumn="0" w:noHBand="0" w:noVBand="0"/>
      </w:tblPr>
      <w:tblGrid>
        <w:gridCol w:w="2880"/>
        <w:gridCol w:w="968"/>
        <w:gridCol w:w="969"/>
        <w:gridCol w:w="969"/>
        <w:gridCol w:w="969"/>
        <w:gridCol w:w="968"/>
        <w:gridCol w:w="969"/>
        <w:gridCol w:w="969"/>
        <w:gridCol w:w="969"/>
      </w:tblGrid>
      <w:tr w:rsidR="00840AC1" w:rsidRPr="003C6E45" w:rsidTr="000F5F95">
        <w:trPr>
          <w:cantSplit/>
        </w:trPr>
        <w:tc>
          <w:tcPr>
            <w:tcW w:w="2880" w:type="dxa"/>
            <w:vMerge w:val="restart"/>
            <w:tcBorders>
              <w:left w:val="nil"/>
              <w:right w:val="nil"/>
            </w:tcBorders>
            <w:vAlign w:val="bottom"/>
          </w:tcPr>
          <w:p w:rsidR="00840AC1" w:rsidRPr="003C6E45" w:rsidRDefault="00840AC1" w:rsidP="003C6E45">
            <w:pPr>
              <w:pBdr>
                <w:bottom w:val="single" w:sz="4" w:space="1" w:color="auto"/>
              </w:pBdr>
              <w:spacing w:line="320" w:lineRule="exact"/>
              <w:ind w:left="0" w:right="0"/>
              <w:jc w:val="center"/>
              <w:rPr>
                <w:rFonts w:ascii="Arial" w:hAnsi="Arial" w:cs="Arial"/>
                <w:spacing w:val="-4"/>
                <w:sz w:val="13"/>
                <w:szCs w:val="13"/>
                <w:cs/>
              </w:rPr>
            </w:pPr>
            <w:r w:rsidRPr="003C6E45">
              <w:rPr>
                <w:rFonts w:ascii="Arial" w:hAnsi="Arial" w:cs="Arial"/>
                <w:spacing w:val="-4"/>
                <w:sz w:val="13"/>
                <w:szCs w:val="13"/>
              </w:rPr>
              <w:t>Company’s name</w:t>
            </w:r>
          </w:p>
        </w:tc>
        <w:tc>
          <w:tcPr>
            <w:tcW w:w="7750" w:type="dxa"/>
            <w:gridSpan w:val="8"/>
            <w:tcBorders>
              <w:top w:val="nil"/>
              <w:left w:val="nil"/>
              <w:bottom w:val="nil"/>
              <w:right w:val="nil"/>
            </w:tcBorders>
            <w:vAlign w:val="bottom"/>
          </w:tcPr>
          <w:p w:rsidR="00840AC1" w:rsidRPr="003C6E45" w:rsidRDefault="00840AC1" w:rsidP="003C6E45">
            <w:pPr>
              <w:spacing w:line="320" w:lineRule="exact"/>
              <w:ind w:left="0" w:right="0"/>
              <w:jc w:val="right"/>
              <w:rPr>
                <w:rFonts w:ascii="Arial" w:hAnsi="Arial" w:cs="Arial"/>
                <w:spacing w:val="-4"/>
                <w:sz w:val="13"/>
                <w:szCs w:val="13"/>
              </w:rPr>
            </w:pPr>
            <w:r w:rsidRPr="003C6E45">
              <w:rPr>
                <w:rFonts w:ascii="Arial" w:hAnsi="Arial" w:cs="Arial"/>
                <w:spacing w:val="-4"/>
                <w:sz w:val="13"/>
                <w:szCs w:val="13"/>
              </w:rPr>
              <w:t>(Unit: Thousand Baht)</w:t>
            </w:r>
          </w:p>
        </w:tc>
      </w:tr>
      <w:tr w:rsidR="00840AC1" w:rsidRPr="003C6E45" w:rsidTr="003C6E45">
        <w:trPr>
          <w:cantSplit/>
        </w:trPr>
        <w:tc>
          <w:tcPr>
            <w:tcW w:w="2880" w:type="dxa"/>
            <w:vMerge/>
            <w:tcBorders>
              <w:left w:val="nil"/>
              <w:bottom w:val="nil"/>
              <w:right w:val="nil"/>
            </w:tcBorders>
            <w:vAlign w:val="bottom"/>
          </w:tcPr>
          <w:p w:rsidR="00840AC1" w:rsidRPr="003C6E45" w:rsidRDefault="00840AC1" w:rsidP="003C6E45">
            <w:pPr>
              <w:pBdr>
                <w:bottom w:val="single" w:sz="4" w:space="1" w:color="auto"/>
              </w:pBdr>
              <w:spacing w:line="320" w:lineRule="exact"/>
              <w:ind w:left="0" w:right="0"/>
              <w:jc w:val="center"/>
              <w:rPr>
                <w:rFonts w:ascii="Arial" w:hAnsi="Arial" w:cs="Arial"/>
                <w:spacing w:val="-4"/>
                <w:sz w:val="13"/>
                <w:szCs w:val="13"/>
                <w:cs/>
              </w:rPr>
            </w:pPr>
          </w:p>
        </w:tc>
        <w:tc>
          <w:tcPr>
            <w:tcW w:w="1937" w:type="dxa"/>
            <w:gridSpan w:val="2"/>
            <w:tcBorders>
              <w:top w:val="nil"/>
              <w:left w:val="nil"/>
              <w:bottom w:val="nil"/>
              <w:right w:val="nil"/>
            </w:tcBorders>
            <w:vAlign w:val="bottom"/>
          </w:tcPr>
          <w:p w:rsidR="00840AC1" w:rsidRPr="003C6E45" w:rsidRDefault="00840AC1" w:rsidP="003C6E45">
            <w:pPr>
              <w:pBdr>
                <w:bottom w:val="single" w:sz="4" w:space="1" w:color="auto"/>
              </w:pBdr>
              <w:spacing w:line="320" w:lineRule="exact"/>
              <w:ind w:left="0" w:right="0"/>
              <w:jc w:val="center"/>
              <w:rPr>
                <w:rFonts w:ascii="Arial" w:hAnsi="Arial" w:cs="Arial"/>
                <w:spacing w:val="-4"/>
                <w:sz w:val="13"/>
                <w:szCs w:val="13"/>
                <w:cs/>
              </w:rPr>
            </w:pPr>
            <w:r w:rsidRPr="003C6E45">
              <w:rPr>
                <w:rFonts w:ascii="Arial" w:hAnsi="Arial" w:cs="Arial"/>
                <w:spacing w:val="-4"/>
                <w:sz w:val="13"/>
                <w:szCs w:val="13"/>
              </w:rPr>
              <w:t>Paid-up capital</w:t>
            </w:r>
          </w:p>
        </w:tc>
        <w:tc>
          <w:tcPr>
            <w:tcW w:w="1938" w:type="dxa"/>
            <w:gridSpan w:val="2"/>
            <w:tcBorders>
              <w:top w:val="nil"/>
              <w:left w:val="nil"/>
              <w:bottom w:val="nil"/>
              <w:right w:val="nil"/>
            </w:tcBorders>
            <w:vAlign w:val="bottom"/>
          </w:tcPr>
          <w:p w:rsidR="00840AC1" w:rsidRPr="003C6E45" w:rsidRDefault="00840AC1" w:rsidP="003C6E45">
            <w:pPr>
              <w:pBdr>
                <w:bottom w:val="single" w:sz="4" w:space="1" w:color="auto"/>
              </w:pBdr>
              <w:spacing w:line="320" w:lineRule="exact"/>
              <w:ind w:left="0" w:right="0"/>
              <w:jc w:val="center"/>
              <w:rPr>
                <w:rFonts w:ascii="Arial" w:hAnsi="Arial" w:cs="Arial"/>
                <w:spacing w:val="-4"/>
                <w:sz w:val="13"/>
                <w:szCs w:val="13"/>
                <w:cs/>
              </w:rPr>
            </w:pPr>
            <w:r w:rsidRPr="003C6E45">
              <w:rPr>
                <w:rFonts w:ascii="Arial" w:hAnsi="Arial" w:cs="Arial"/>
                <w:spacing w:val="-4"/>
                <w:sz w:val="13"/>
                <w:szCs w:val="13"/>
              </w:rPr>
              <w:t>Shareholding percentage</w:t>
            </w:r>
          </w:p>
        </w:tc>
        <w:tc>
          <w:tcPr>
            <w:tcW w:w="1937" w:type="dxa"/>
            <w:gridSpan w:val="2"/>
            <w:tcBorders>
              <w:top w:val="nil"/>
              <w:left w:val="nil"/>
              <w:bottom w:val="nil"/>
              <w:right w:val="nil"/>
            </w:tcBorders>
            <w:vAlign w:val="bottom"/>
          </w:tcPr>
          <w:p w:rsidR="00840AC1" w:rsidRPr="003C6E45" w:rsidRDefault="00840AC1" w:rsidP="003C6E45">
            <w:pPr>
              <w:pBdr>
                <w:bottom w:val="single" w:sz="4" w:space="1" w:color="auto"/>
              </w:pBdr>
              <w:tabs>
                <w:tab w:val="right" w:pos="7200"/>
                <w:tab w:val="right" w:pos="8540"/>
              </w:tabs>
              <w:spacing w:line="320" w:lineRule="exact"/>
              <w:ind w:left="0" w:right="0"/>
              <w:jc w:val="center"/>
              <w:rPr>
                <w:rFonts w:ascii="Arial" w:hAnsi="Arial" w:cs="Arial"/>
                <w:spacing w:val="-4"/>
                <w:sz w:val="13"/>
                <w:szCs w:val="13"/>
                <w:cs/>
              </w:rPr>
            </w:pPr>
            <w:r w:rsidRPr="003C6E45">
              <w:rPr>
                <w:rFonts w:ascii="Arial" w:hAnsi="Arial" w:cs="Arial"/>
                <w:spacing w:val="-4"/>
                <w:sz w:val="13"/>
                <w:szCs w:val="13"/>
              </w:rPr>
              <w:t>Cost</w:t>
            </w:r>
          </w:p>
        </w:tc>
        <w:tc>
          <w:tcPr>
            <w:tcW w:w="1938" w:type="dxa"/>
            <w:gridSpan w:val="2"/>
            <w:tcBorders>
              <w:top w:val="nil"/>
              <w:left w:val="nil"/>
              <w:bottom w:val="nil"/>
              <w:right w:val="nil"/>
            </w:tcBorders>
          </w:tcPr>
          <w:p w:rsidR="00840AC1" w:rsidRPr="003C6E45" w:rsidRDefault="00840AC1" w:rsidP="003C6E45">
            <w:pPr>
              <w:pBdr>
                <w:bottom w:val="single" w:sz="4" w:space="1" w:color="auto"/>
              </w:pBdr>
              <w:tabs>
                <w:tab w:val="right" w:pos="7200"/>
                <w:tab w:val="right" w:pos="8540"/>
              </w:tabs>
              <w:spacing w:line="320" w:lineRule="exact"/>
              <w:ind w:left="0" w:right="0"/>
              <w:jc w:val="center"/>
              <w:rPr>
                <w:rFonts w:ascii="Arial" w:hAnsi="Arial" w:cs="Arial"/>
                <w:spacing w:val="-4"/>
                <w:sz w:val="13"/>
                <w:szCs w:val="13"/>
              </w:rPr>
            </w:pPr>
            <w:r w:rsidRPr="003C6E45">
              <w:rPr>
                <w:rFonts w:ascii="Arial" w:hAnsi="Arial" w:cs="Arial"/>
                <w:spacing w:val="-4"/>
                <w:sz w:val="13"/>
                <w:szCs w:val="13"/>
              </w:rPr>
              <w:t xml:space="preserve">Dividend received   </w:t>
            </w:r>
          </w:p>
          <w:p w:rsidR="00840AC1" w:rsidRPr="003C6E45" w:rsidRDefault="00840AC1" w:rsidP="003C6E45">
            <w:pPr>
              <w:pBdr>
                <w:bottom w:val="single" w:sz="4" w:space="1" w:color="auto"/>
              </w:pBdr>
              <w:tabs>
                <w:tab w:val="right" w:pos="7200"/>
                <w:tab w:val="right" w:pos="8540"/>
              </w:tabs>
              <w:spacing w:line="320" w:lineRule="exact"/>
              <w:ind w:left="0" w:right="0"/>
              <w:jc w:val="center"/>
              <w:rPr>
                <w:rFonts w:ascii="Arial" w:hAnsi="Arial" w:cs="Arial"/>
                <w:spacing w:val="-4"/>
                <w:sz w:val="13"/>
                <w:szCs w:val="13"/>
              </w:rPr>
            </w:pPr>
            <w:r w:rsidRPr="003C6E45">
              <w:rPr>
                <w:rFonts w:ascii="Arial" w:hAnsi="Arial" w:cs="Arial"/>
                <w:spacing w:val="-4"/>
                <w:sz w:val="13"/>
                <w:szCs w:val="13"/>
              </w:rPr>
              <w:t xml:space="preserve">during the </w:t>
            </w:r>
            <w:r w:rsidR="001428B5" w:rsidRPr="003C6E45">
              <w:rPr>
                <w:rFonts w:ascii="Arial" w:hAnsi="Arial" w:cs="Arial"/>
                <w:spacing w:val="-4"/>
                <w:sz w:val="13"/>
                <w:szCs w:val="13"/>
              </w:rPr>
              <w:t xml:space="preserve">three-month periods ended 31 March </w:t>
            </w:r>
          </w:p>
        </w:tc>
      </w:tr>
      <w:tr w:rsidR="000F5F95" w:rsidRPr="003C6E45" w:rsidTr="003C6E45">
        <w:trPr>
          <w:cantSplit/>
        </w:trPr>
        <w:tc>
          <w:tcPr>
            <w:tcW w:w="2880" w:type="dxa"/>
            <w:tcBorders>
              <w:top w:val="nil"/>
              <w:left w:val="nil"/>
              <w:bottom w:val="nil"/>
              <w:right w:val="nil"/>
            </w:tcBorders>
          </w:tcPr>
          <w:p w:rsidR="000F5F95" w:rsidRPr="003C6E45" w:rsidRDefault="000F5F95" w:rsidP="003C6E45">
            <w:pPr>
              <w:spacing w:line="320" w:lineRule="exact"/>
              <w:ind w:left="0" w:right="0"/>
              <w:jc w:val="center"/>
              <w:rPr>
                <w:rFonts w:ascii="Arial" w:hAnsi="Arial" w:cs="Arial"/>
                <w:spacing w:val="-4"/>
                <w:sz w:val="13"/>
                <w:szCs w:val="13"/>
                <w:cs/>
              </w:rPr>
            </w:pPr>
          </w:p>
        </w:tc>
        <w:tc>
          <w:tcPr>
            <w:tcW w:w="968"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r w:rsidRPr="003C6E45">
              <w:rPr>
                <w:rFonts w:ascii="Arial" w:hAnsi="Arial" w:cs="Arial"/>
                <w:spacing w:val="-4"/>
                <w:sz w:val="13"/>
                <w:szCs w:val="13"/>
              </w:rPr>
              <w:t>31 March</w:t>
            </w:r>
            <w:r w:rsidRPr="003C6E45">
              <w:rPr>
                <w:rFonts w:ascii="Arial" w:hAnsi="Arial" w:cs="Arial"/>
                <w:sz w:val="13"/>
                <w:szCs w:val="13"/>
              </w:rPr>
              <w:t xml:space="preserve">    2021</w:t>
            </w:r>
          </w:p>
        </w:tc>
        <w:tc>
          <w:tcPr>
            <w:tcW w:w="969"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r w:rsidRPr="003C6E45">
              <w:rPr>
                <w:rFonts w:ascii="Arial" w:hAnsi="Arial" w:cs="Arial"/>
                <w:sz w:val="13"/>
                <w:szCs w:val="13"/>
              </w:rPr>
              <w:t>31 December 2020</w:t>
            </w:r>
          </w:p>
        </w:tc>
        <w:tc>
          <w:tcPr>
            <w:tcW w:w="969"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pacing w:val="-4"/>
                <w:sz w:val="13"/>
                <w:szCs w:val="13"/>
              </w:rPr>
            </w:pPr>
            <w:r w:rsidRPr="003C6E45">
              <w:rPr>
                <w:rFonts w:ascii="Arial" w:hAnsi="Arial" w:cs="Arial"/>
                <w:spacing w:val="-4"/>
                <w:sz w:val="13"/>
                <w:szCs w:val="13"/>
              </w:rPr>
              <w:t>31 March    2021</w:t>
            </w:r>
          </w:p>
        </w:tc>
        <w:tc>
          <w:tcPr>
            <w:tcW w:w="969"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r w:rsidRPr="003C6E45">
              <w:rPr>
                <w:rFonts w:ascii="Arial" w:hAnsi="Arial" w:cs="Arial"/>
                <w:sz w:val="13"/>
                <w:szCs w:val="13"/>
              </w:rPr>
              <w:t>31 December 2020</w:t>
            </w:r>
          </w:p>
        </w:tc>
        <w:tc>
          <w:tcPr>
            <w:tcW w:w="968"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pacing w:val="-4"/>
                <w:sz w:val="13"/>
                <w:szCs w:val="13"/>
              </w:rPr>
            </w:pPr>
            <w:r w:rsidRPr="003C6E45">
              <w:rPr>
                <w:rFonts w:ascii="Arial" w:hAnsi="Arial" w:cs="Arial"/>
                <w:spacing w:val="-4"/>
                <w:sz w:val="13"/>
                <w:szCs w:val="13"/>
              </w:rPr>
              <w:t>31 March     2021</w:t>
            </w:r>
          </w:p>
        </w:tc>
        <w:tc>
          <w:tcPr>
            <w:tcW w:w="969" w:type="dxa"/>
            <w:tcBorders>
              <w:top w:val="nil"/>
              <w:left w:val="nil"/>
              <w:bottom w:val="nil"/>
              <w:right w:val="nil"/>
            </w:tcBorders>
          </w:tcPr>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r w:rsidRPr="003C6E45">
              <w:rPr>
                <w:rFonts w:ascii="Arial" w:hAnsi="Arial" w:cs="Arial"/>
                <w:sz w:val="13"/>
                <w:szCs w:val="13"/>
              </w:rPr>
              <w:t>31 December 2020</w:t>
            </w:r>
          </w:p>
        </w:tc>
        <w:tc>
          <w:tcPr>
            <w:tcW w:w="969" w:type="dxa"/>
            <w:tcBorders>
              <w:top w:val="nil"/>
              <w:left w:val="nil"/>
              <w:bottom w:val="nil"/>
              <w:right w:val="nil"/>
            </w:tcBorders>
          </w:tcPr>
          <w:p w:rsidR="001428B5" w:rsidRPr="003C6E45" w:rsidRDefault="001428B5" w:rsidP="003C6E45">
            <w:pPr>
              <w:pBdr>
                <w:bottom w:val="single" w:sz="4" w:space="1" w:color="auto"/>
              </w:pBdr>
              <w:tabs>
                <w:tab w:val="right" w:pos="7200"/>
                <w:tab w:val="right" w:pos="8540"/>
              </w:tabs>
              <w:spacing w:line="320" w:lineRule="exact"/>
              <w:ind w:left="-14" w:right="-14" w:hanging="24"/>
              <w:jc w:val="center"/>
              <w:rPr>
                <w:rFonts w:ascii="Arial" w:hAnsi="Arial" w:cs="Arial"/>
                <w:spacing w:val="-4"/>
                <w:sz w:val="13"/>
                <w:szCs w:val="13"/>
              </w:rPr>
            </w:pPr>
          </w:p>
          <w:p w:rsidR="000F5F95" w:rsidRPr="003C6E45" w:rsidRDefault="001428B5" w:rsidP="003C6E45">
            <w:pPr>
              <w:pBdr>
                <w:bottom w:val="single" w:sz="4" w:space="1" w:color="auto"/>
              </w:pBdr>
              <w:tabs>
                <w:tab w:val="right" w:pos="7200"/>
                <w:tab w:val="right" w:pos="8540"/>
              </w:tabs>
              <w:spacing w:line="320" w:lineRule="exact"/>
              <w:ind w:left="-14" w:right="-14" w:hanging="24"/>
              <w:jc w:val="center"/>
              <w:rPr>
                <w:rFonts w:ascii="Arial" w:hAnsi="Arial" w:cs="Arial"/>
                <w:spacing w:val="-4"/>
                <w:sz w:val="13"/>
                <w:szCs w:val="13"/>
              </w:rPr>
            </w:pPr>
            <w:r w:rsidRPr="003C6E45">
              <w:rPr>
                <w:rFonts w:ascii="Arial" w:hAnsi="Arial" w:cs="Arial"/>
                <w:spacing w:val="-4"/>
                <w:sz w:val="13"/>
                <w:szCs w:val="13"/>
              </w:rPr>
              <w:t>2021</w:t>
            </w:r>
          </w:p>
        </w:tc>
        <w:tc>
          <w:tcPr>
            <w:tcW w:w="969" w:type="dxa"/>
            <w:tcBorders>
              <w:top w:val="nil"/>
              <w:left w:val="nil"/>
              <w:bottom w:val="nil"/>
              <w:right w:val="nil"/>
            </w:tcBorders>
          </w:tcPr>
          <w:p w:rsidR="001428B5" w:rsidRPr="003C6E45" w:rsidRDefault="001428B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p>
          <w:p w:rsidR="000F5F95" w:rsidRPr="003C6E45" w:rsidRDefault="000F5F95" w:rsidP="003C6E45">
            <w:pPr>
              <w:pBdr>
                <w:bottom w:val="single" w:sz="4" w:space="1" w:color="auto"/>
              </w:pBdr>
              <w:tabs>
                <w:tab w:val="right" w:pos="7200"/>
                <w:tab w:val="right" w:pos="8540"/>
              </w:tabs>
              <w:spacing w:line="320" w:lineRule="exact"/>
              <w:ind w:left="-14" w:right="-14" w:hanging="24"/>
              <w:jc w:val="center"/>
              <w:rPr>
                <w:rFonts w:ascii="Arial" w:hAnsi="Arial" w:cs="Arial"/>
                <w:sz w:val="13"/>
                <w:szCs w:val="13"/>
              </w:rPr>
            </w:pPr>
            <w:r w:rsidRPr="003C6E45">
              <w:rPr>
                <w:rFonts w:ascii="Arial" w:hAnsi="Arial" w:cs="Arial"/>
                <w:sz w:val="13"/>
                <w:szCs w:val="13"/>
              </w:rPr>
              <w:t>2020</w:t>
            </w:r>
          </w:p>
        </w:tc>
      </w:tr>
      <w:tr w:rsidR="000F5F95" w:rsidRPr="003C6E45" w:rsidTr="003C6E45">
        <w:trPr>
          <w:cantSplit/>
          <w:trHeight w:val="80"/>
        </w:trPr>
        <w:tc>
          <w:tcPr>
            <w:tcW w:w="2880" w:type="dxa"/>
            <w:tcBorders>
              <w:top w:val="nil"/>
              <w:left w:val="nil"/>
              <w:bottom w:val="nil"/>
              <w:right w:val="nil"/>
            </w:tcBorders>
          </w:tcPr>
          <w:p w:rsidR="000F5F95" w:rsidRPr="003C6E45" w:rsidRDefault="000F5F95" w:rsidP="003C6E45">
            <w:pPr>
              <w:spacing w:line="320" w:lineRule="exact"/>
              <w:ind w:left="0" w:right="0"/>
              <w:jc w:val="center"/>
              <w:rPr>
                <w:rFonts w:ascii="Arial" w:hAnsi="Arial" w:cs="Arial"/>
                <w:spacing w:val="-4"/>
                <w:sz w:val="13"/>
                <w:szCs w:val="13"/>
                <w:cs/>
              </w:rPr>
            </w:pPr>
          </w:p>
        </w:tc>
        <w:tc>
          <w:tcPr>
            <w:tcW w:w="968" w:type="dxa"/>
            <w:tcBorders>
              <w:top w:val="nil"/>
              <w:left w:val="nil"/>
              <w:bottom w:val="nil"/>
              <w:right w:val="nil"/>
            </w:tcBorders>
          </w:tcPr>
          <w:p w:rsidR="000F5F95" w:rsidRPr="003C6E45" w:rsidRDefault="000F5F95" w:rsidP="003C6E45">
            <w:pPr>
              <w:tabs>
                <w:tab w:val="right" w:pos="7200"/>
                <w:tab w:val="right" w:pos="8540"/>
              </w:tabs>
              <w:spacing w:line="320" w:lineRule="exact"/>
              <w:ind w:left="0" w:right="0"/>
              <w:jc w:val="center"/>
              <w:rPr>
                <w:rFonts w:ascii="Arial" w:hAnsi="Arial" w:cs="Arial"/>
                <w:spacing w:val="-4"/>
                <w:sz w:val="13"/>
                <w:szCs w:val="13"/>
              </w:rPr>
            </w:pPr>
          </w:p>
        </w:tc>
        <w:tc>
          <w:tcPr>
            <w:tcW w:w="969" w:type="dxa"/>
            <w:tcBorders>
              <w:top w:val="nil"/>
              <w:left w:val="nil"/>
              <w:bottom w:val="nil"/>
              <w:right w:val="nil"/>
            </w:tcBorders>
          </w:tcPr>
          <w:p w:rsidR="000F5F95" w:rsidRPr="003C6E45" w:rsidRDefault="000F5F95" w:rsidP="003C6E45">
            <w:pPr>
              <w:tabs>
                <w:tab w:val="right" w:pos="7200"/>
                <w:tab w:val="right" w:pos="8540"/>
              </w:tabs>
              <w:spacing w:line="320" w:lineRule="exact"/>
              <w:ind w:left="0" w:right="0"/>
              <w:jc w:val="center"/>
              <w:rPr>
                <w:rFonts w:ascii="Arial" w:hAnsi="Arial" w:cs="Arial"/>
                <w:spacing w:val="-4"/>
                <w:sz w:val="13"/>
                <w:szCs w:val="13"/>
              </w:rPr>
            </w:pPr>
          </w:p>
        </w:tc>
        <w:tc>
          <w:tcPr>
            <w:tcW w:w="969" w:type="dxa"/>
            <w:tcBorders>
              <w:top w:val="nil"/>
              <w:left w:val="nil"/>
              <w:bottom w:val="nil"/>
              <w:right w:val="nil"/>
            </w:tcBorders>
          </w:tcPr>
          <w:p w:rsidR="000F5F95" w:rsidRPr="003C6E45" w:rsidRDefault="000F5F95" w:rsidP="003C6E4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tcPr>
          <w:p w:rsidR="000F5F95" w:rsidRPr="003C6E45" w:rsidRDefault="000F5F95" w:rsidP="003C6E4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w:t>
            </w:r>
          </w:p>
        </w:tc>
        <w:tc>
          <w:tcPr>
            <w:tcW w:w="968" w:type="dxa"/>
            <w:tcBorders>
              <w:top w:val="nil"/>
              <w:left w:val="nil"/>
              <w:bottom w:val="nil"/>
              <w:right w:val="nil"/>
            </w:tcBorders>
          </w:tcPr>
          <w:p w:rsidR="000F5F95" w:rsidRPr="003C6E45" w:rsidRDefault="000F5F95" w:rsidP="003C6E45">
            <w:pPr>
              <w:tabs>
                <w:tab w:val="right" w:pos="7200"/>
                <w:tab w:val="right" w:pos="8540"/>
              </w:tabs>
              <w:spacing w:line="320" w:lineRule="exact"/>
              <w:ind w:left="0" w:right="0"/>
              <w:jc w:val="center"/>
              <w:rPr>
                <w:rFonts w:ascii="Arial" w:hAnsi="Arial" w:cs="Arial"/>
                <w:spacing w:val="-4"/>
                <w:sz w:val="13"/>
                <w:szCs w:val="13"/>
                <w:u w:val="single"/>
              </w:rPr>
            </w:pPr>
          </w:p>
        </w:tc>
        <w:tc>
          <w:tcPr>
            <w:tcW w:w="969" w:type="dxa"/>
            <w:tcBorders>
              <w:top w:val="nil"/>
              <w:left w:val="nil"/>
              <w:bottom w:val="nil"/>
              <w:right w:val="nil"/>
            </w:tcBorders>
          </w:tcPr>
          <w:p w:rsidR="000F5F95" w:rsidRPr="003C6E45" w:rsidRDefault="001428B5" w:rsidP="003C6E45">
            <w:pPr>
              <w:tabs>
                <w:tab w:val="right" w:pos="7200"/>
                <w:tab w:val="right" w:pos="8540"/>
              </w:tabs>
              <w:spacing w:line="320" w:lineRule="exact"/>
              <w:ind w:left="0" w:right="0"/>
              <w:jc w:val="center"/>
              <w:rPr>
                <w:rFonts w:ascii="Arial" w:hAnsi="Arial" w:cs="Arial"/>
                <w:spacing w:val="-4"/>
                <w:sz w:val="13"/>
                <w:szCs w:val="13"/>
              </w:rPr>
            </w:pPr>
            <w:r w:rsidRPr="003C6E45">
              <w:rPr>
                <w:rFonts w:ascii="Arial" w:hAnsi="Arial" w:cs="Arial"/>
                <w:spacing w:val="-4"/>
                <w:sz w:val="13"/>
                <w:szCs w:val="13"/>
              </w:rPr>
              <w:t>(Audited)</w:t>
            </w:r>
          </w:p>
        </w:tc>
        <w:tc>
          <w:tcPr>
            <w:tcW w:w="969" w:type="dxa"/>
            <w:tcBorders>
              <w:top w:val="nil"/>
              <w:left w:val="nil"/>
              <w:bottom w:val="nil"/>
              <w:right w:val="nil"/>
            </w:tcBorders>
          </w:tcPr>
          <w:p w:rsidR="000F5F95" w:rsidRPr="003C6E45" w:rsidRDefault="000F5F95" w:rsidP="003C6E45">
            <w:pPr>
              <w:tabs>
                <w:tab w:val="right" w:pos="7200"/>
                <w:tab w:val="right" w:pos="8540"/>
              </w:tabs>
              <w:spacing w:line="320" w:lineRule="exact"/>
              <w:ind w:left="0" w:right="0"/>
              <w:jc w:val="center"/>
              <w:rPr>
                <w:rFonts w:ascii="Arial" w:hAnsi="Arial" w:cs="Arial"/>
                <w:spacing w:val="-4"/>
                <w:sz w:val="13"/>
                <w:szCs w:val="13"/>
                <w:u w:val="single"/>
              </w:rPr>
            </w:pPr>
          </w:p>
        </w:tc>
        <w:tc>
          <w:tcPr>
            <w:tcW w:w="969" w:type="dxa"/>
            <w:tcBorders>
              <w:top w:val="nil"/>
              <w:left w:val="nil"/>
              <w:bottom w:val="nil"/>
              <w:right w:val="nil"/>
            </w:tcBorders>
          </w:tcPr>
          <w:p w:rsidR="000F5F95" w:rsidRPr="003C6E45" w:rsidRDefault="000F5F95" w:rsidP="003C6E45">
            <w:pPr>
              <w:tabs>
                <w:tab w:val="right" w:pos="7200"/>
                <w:tab w:val="right" w:pos="8540"/>
              </w:tabs>
              <w:spacing w:line="320" w:lineRule="exact"/>
              <w:ind w:left="0" w:right="0"/>
              <w:jc w:val="center"/>
              <w:rPr>
                <w:rFonts w:ascii="Arial" w:hAnsi="Arial" w:cs="Arial"/>
                <w:spacing w:val="-4"/>
                <w:sz w:val="13"/>
                <w:szCs w:val="13"/>
                <w:u w:val="single"/>
              </w:rPr>
            </w:pPr>
          </w:p>
        </w:tc>
      </w:tr>
      <w:tr w:rsidR="00B266A5" w:rsidRPr="003C6E45" w:rsidTr="006A13F6">
        <w:trPr>
          <w:cantSplit/>
          <w:trHeight w:val="70"/>
        </w:trPr>
        <w:tc>
          <w:tcPr>
            <w:tcW w:w="2880" w:type="dxa"/>
            <w:tcBorders>
              <w:top w:val="nil"/>
              <w:left w:val="nil"/>
              <w:bottom w:val="nil"/>
              <w:right w:val="nil"/>
            </w:tcBorders>
            <w:vAlign w:val="bottom"/>
          </w:tcPr>
          <w:p w:rsidR="00B266A5" w:rsidRPr="003C6E45" w:rsidRDefault="00B266A5" w:rsidP="00B266A5">
            <w:pPr>
              <w:spacing w:line="320" w:lineRule="exact"/>
              <w:ind w:left="0" w:right="0"/>
              <w:rPr>
                <w:rFonts w:ascii="Arial" w:hAnsi="Arial" w:cs="Arial"/>
                <w:spacing w:val="-4"/>
                <w:sz w:val="13"/>
                <w:szCs w:val="13"/>
                <w:cs/>
              </w:rPr>
            </w:pPr>
            <w:r w:rsidRPr="003C6E45">
              <w:rPr>
                <w:rFonts w:ascii="Arial" w:hAnsi="Arial" w:cs="Arial"/>
                <w:spacing w:val="-4"/>
                <w:sz w:val="13"/>
                <w:szCs w:val="13"/>
              </w:rPr>
              <w:t>Premier Frozen Products</w:t>
            </w:r>
            <w:r w:rsidRPr="003C6E45">
              <w:rPr>
                <w:rFonts w:ascii="Arial" w:hAnsi="Arial" w:cs="Arial"/>
                <w:spacing w:val="-4"/>
                <w:sz w:val="13"/>
                <w:szCs w:val="13"/>
                <w:cs/>
              </w:rPr>
              <w:t xml:space="preserve"> </w:t>
            </w:r>
            <w:r w:rsidRPr="003C6E45">
              <w:rPr>
                <w:rFonts w:ascii="Arial" w:hAnsi="Arial" w:cs="Arial"/>
                <w:spacing w:val="-4"/>
                <w:sz w:val="13"/>
                <w:szCs w:val="13"/>
              </w:rPr>
              <w:t>Company Limited</w:t>
            </w:r>
          </w:p>
        </w:tc>
        <w:tc>
          <w:tcPr>
            <w:tcW w:w="968"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230,000</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230,000</w:t>
            </w:r>
          </w:p>
        </w:tc>
        <w:tc>
          <w:tcPr>
            <w:tcW w:w="969" w:type="dxa"/>
            <w:tcBorders>
              <w:top w:val="nil"/>
              <w:left w:val="nil"/>
              <w:bottom w:val="nil"/>
              <w:right w:val="nil"/>
            </w:tcBorders>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9" w:type="dxa"/>
            <w:tcBorders>
              <w:top w:val="nil"/>
              <w:left w:val="nil"/>
              <w:bottom w:val="nil"/>
              <w:right w:val="nil"/>
            </w:tcBorders>
            <w:vAlign w:val="center"/>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8"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311,699</w:t>
            </w:r>
          </w:p>
        </w:tc>
        <w:tc>
          <w:tcPr>
            <w:tcW w:w="969"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311,699</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r>
      <w:tr w:rsidR="00B266A5" w:rsidRPr="003C6E45" w:rsidTr="006A13F6">
        <w:trPr>
          <w:cantSplit/>
        </w:trPr>
        <w:tc>
          <w:tcPr>
            <w:tcW w:w="2880" w:type="dxa"/>
            <w:tcBorders>
              <w:top w:val="nil"/>
              <w:left w:val="nil"/>
              <w:bottom w:val="nil"/>
              <w:right w:val="nil"/>
            </w:tcBorders>
            <w:vAlign w:val="bottom"/>
          </w:tcPr>
          <w:p w:rsidR="00B266A5" w:rsidRPr="003C6E45" w:rsidRDefault="00B266A5" w:rsidP="00B266A5">
            <w:pPr>
              <w:spacing w:line="320" w:lineRule="exact"/>
              <w:ind w:left="0" w:right="-108"/>
              <w:rPr>
                <w:rFonts w:ascii="Arial" w:hAnsi="Arial" w:cs="Arial"/>
                <w:spacing w:val="-4"/>
                <w:sz w:val="13"/>
                <w:szCs w:val="13"/>
                <w:cs/>
              </w:rPr>
            </w:pPr>
            <w:r w:rsidRPr="003C6E45">
              <w:rPr>
                <w:rFonts w:ascii="Arial" w:hAnsi="Arial" w:cs="Arial"/>
                <w:spacing w:val="-4"/>
                <w:sz w:val="13"/>
                <w:szCs w:val="13"/>
              </w:rPr>
              <w:t>Premier Canning Industry</w:t>
            </w:r>
            <w:r w:rsidRPr="003C6E45">
              <w:rPr>
                <w:rFonts w:ascii="Arial" w:hAnsi="Arial" w:cs="Arial"/>
                <w:spacing w:val="-4"/>
                <w:sz w:val="13"/>
                <w:szCs w:val="13"/>
                <w:cs/>
              </w:rPr>
              <w:t xml:space="preserve"> </w:t>
            </w:r>
            <w:r w:rsidRPr="003C6E45">
              <w:rPr>
                <w:rFonts w:ascii="Arial" w:hAnsi="Arial" w:cs="Arial"/>
                <w:spacing w:val="-4"/>
                <w:sz w:val="13"/>
                <w:szCs w:val="13"/>
              </w:rPr>
              <w:t>Company Limited</w:t>
            </w:r>
          </w:p>
        </w:tc>
        <w:tc>
          <w:tcPr>
            <w:tcW w:w="968"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93,000</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93,000</w:t>
            </w:r>
          </w:p>
        </w:tc>
        <w:tc>
          <w:tcPr>
            <w:tcW w:w="969" w:type="dxa"/>
            <w:tcBorders>
              <w:top w:val="nil"/>
              <w:left w:val="nil"/>
              <w:bottom w:val="nil"/>
              <w:right w:val="nil"/>
            </w:tcBorders>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9" w:type="dxa"/>
            <w:tcBorders>
              <w:top w:val="nil"/>
              <w:left w:val="nil"/>
              <w:bottom w:val="nil"/>
              <w:right w:val="nil"/>
            </w:tcBorders>
            <w:vAlign w:val="center"/>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8"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92,999</w:t>
            </w:r>
          </w:p>
        </w:tc>
        <w:tc>
          <w:tcPr>
            <w:tcW w:w="969"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92,999</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r>
      <w:tr w:rsidR="00B266A5" w:rsidRPr="003C6E45" w:rsidTr="006A13F6">
        <w:trPr>
          <w:cantSplit/>
          <w:trHeight w:val="80"/>
        </w:trPr>
        <w:tc>
          <w:tcPr>
            <w:tcW w:w="2880" w:type="dxa"/>
            <w:tcBorders>
              <w:top w:val="nil"/>
              <w:left w:val="nil"/>
              <w:bottom w:val="nil"/>
              <w:right w:val="nil"/>
            </w:tcBorders>
            <w:vAlign w:val="bottom"/>
          </w:tcPr>
          <w:p w:rsidR="00B266A5" w:rsidRPr="003C6E45" w:rsidRDefault="00B266A5" w:rsidP="00B266A5">
            <w:pPr>
              <w:spacing w:line="320" w:lineRule="exact"/>
              <w:ind w:left="0" w:right="0"/>
              <w:rPr>
                <w:rFonts w:ascii="Arial" w:hAnsi="Arial" w:cs="Arial"/>
                <w:spacing w:val="-4"/>
                <w:sz w:val="13"/>
                <w:szCs w:val="13"/>
                <w:cs/>
              </w:rPr>
            </w:pPr>
            <w:r w:rsidRPr="003C6E45">
              <w:rPr>
                <w:rFonts w:ascii="Arial" w:hAnsi="Arial" w:cs="Arial"/>
                <w:spacing w:val="-4"/>
                <w:sz w:val="13"/>
                <w:szCs w:val="13"/>
              </w:rPr>
              <w:t>P.M. Food</w:t>
            </w:r>
            <w:r w:rsidRPr="003C6E45">
              <w:rPr>
                <w:rFonts w:ascii="Arial" w:hAnsi="Arial" w:cs="Arial"/>
                <w:spacing w:val="-4"/>
                <w:sz w:val="13"/>
                <w:szCs w:val="13"/>
                <w:cs/>
              </w:rPr>
              <w:t xml:space="preserve"> </w:t>
            </w:r>
            <w:r w:rsidRPr="003C6E45">
              <w:rPr>
                <w:rFonts w:ascii="Arial" w:hAnsi="Arial" w:cs="Arial"/>
                <w:spacing w:val="-4"/>
                <w:sz w:val="13"/>
                <w:szCs w:val="13"/>
              </w:rPr>
              <w:t>Company Limited</w:t>
            </w:r>
          </w:p>
        </w:tc>
        <w:tc>
          <w:tcPr>
            <w:tcW w:w="968"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8,750</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8,750</w:t>
            </w:r>
          </w:p>
        </w:tc>
        <w:tc>
          <w:tcPr>
            <w:tcW w:w="969" w:type="dxa"/>
            <w:tcBorders>
              <w:top w:val="nil"/>
              <w:left w:val="nil"/>
              <w:bottom w:val="nil"/>
              <w:right w:val="nil"/>
            </w:tcBorders>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9" w:type="dxa"/>
            <w:tcBorders>
              <w:top w:val="nil"/>
              <w:left w:val="nil"/>
              <w:bottom w:val="nil"/>
              <w:right w:val="nil"/>
            </w:tcBorders>
            <w:vAlign w:val="center"/>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8"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182,500</w:t>
            </w:r>
          </w:p>
        </w:tc>
        <w:tc>
          <w:tcPr>
            <w:tcW w:w="969" w:type="dxa"/>
            <w:tcBorders>
              <w:top w:val="nil"/>
              <w:left w:val="nil"/>
              <w:bottom w:val="nil"/>
              <w:right w:val="nil"/>
            </w:tcBorders>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182,500</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r>
      <w:tr w:rsidR="00B266A5" w:rsidRPr="003C6E45" w:rsidTr="006A13F6">
        <w:trPr>
          <w:cantSplit/>
          <w:trHeight w:val="74"/>
        </w:trPr>
        <w:tc>
          <w:tcPr>
            <w:tcW w:w="2880" w:type="dxa"/>
            <w:tcBorders>
              <w:top w:val="nil"/>
              <w:left w:val="nil"/>
              <w:bottom w:val="nil"/>
              <w:right w:val="nil"/>
            </w:tcBorders>
            <w:vAlign w:val="bottom"/>
          </w:tcPr>
          <w:p w:rsidR="00B266A5" w:rsidRPr="003C6E45" w:rsidRDefault="00B266A5" w:rsidP="00B266A5">
            <w:pPr>
              <w:spacing w:line="320" w:lineRule="exact"/>
              <w:ind w:left="0" w:right="0"/>
              <w:rPr>
                <w:rFonts w:ascii="Arial" w:hAnsi="Arial" w:cs="Arial"/>
                <w:spacing w:val="-4"/>
                <w:sz w:val="13"/>
                <w:szCs w:val="13"/>
              </w:rPr>
            </w:pPr>
            <w:r w:rsidRPr="003C6E45">
              <w:rPr>
                <w:rFonts w:ascii="Arial" w:hAnsi="Arial" w:cs="Arial"/>
                <w:spacing w:val="-4"/>
                <w:sz w:val="13"/>
                <w:szCs w:val="13"/>
              </w:rPr>
              <w:t>PM SE Company Limited</w:t>
            </w:r>
          </w:p>
        </w:tc>
        <w:tc>
          <w:tcPr>
            <w:tcW w:w="968"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100,000</w:t>
            </w:r>
          </w:p>
        </w:tc>
        <w:tc>
          <w:tcPr>
            <w:tcW w:w="969" w:type="dxa"/>
            <w:tcBorders>
              <w:top w:val="nil"/>
              <w:left w:val="nil"/>
              <w:bottom w:val="nil"/>
              <w:right w:val="nil"/>
            </w:tcBorders>
          </w:tcPr>
          <w:p w:rsidR="00B266A5" w:rsidRPr="003C6E45" w:rsidRDefault="00B266A5" w:rsidP="00B266A5">
            <w:pP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100,000</w:t>
            </w:r>
          </w:p>
        </w:tc>
        <w:tc>
          <w:tcPr>
            <w:tcW w:w="969" w:type="dxa"/>
            <w:tcBorders>
              <w:top w:val="nil"/>
              <w:left w:val="nil"/>
              <w:bottom w:val="nil"/>
              <w:right w:val="nil"/>
            </w:tcBorders>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9" w:type="dxa"/>
            <w:tcBorders>
              <w:top w:val="nil"/>
              <w:left w:val="nil"/>
              <w:bottom w:val="nil"/>
              <w:right w:val="nil"/>
            </w:tcBorders>
            <w:vAlign w:val="center"/>
          </w:tcPr>
          <w:p w:rsidR="00B266A5" w:rsidRPr="003C6E45" w:rsidRDefault="00B266A5" w:rsidP="00B266A5">
            <w:pPr>
              <w:spacing w:line="320" w:lineRule="exact"/>
              <w:ind w:left="0" w:right="0"/>
              <w:jc w:val="center"/>
              <w:rPr>
                <w:rFonts w:ascii="Arial" w:hAnsi="Arial" w:cs="Arial"/>
                <w:spacing w:val="-4"/>
                <w:sz w:val="13"/>
                <w:szCs w:val="13"/>
              </w:rPr>
            </w:pPr>
            <w:r w:rsidRPr="003C6E45">
              <w:rPr>
                <w:rFonts w:ascii="Arial" w:hAnsi="Arial" w:cs="Arial"/>
                <w:spacing w:val="-4"/>
                <w:sz w:val="13"/>
                <w:szCs w:val="13"/>
              </w:rPr>
              <w:t>100</w:t>
            </w:r>
          </w:p>
        </w:tc>
        <w:tc>
          <w:tcPr>
            <w:tcW w:w="968" w:type="dxa"/>
            <w:tcBorders>
              <w:top w:val="nil"/>
              <w:left w:val="nil"/>
              <w:bottom w:val="nil"/>
              <w:right w:val="nil"/>
            </w:tcBorders>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100,000</w:t>
            </w:r>
          </w:p>
        </w:tc>
        <w:tc>
          <w:tcPr>
            <w:tcW w:w="969" w:type="dxa"/>
            <w:tcBorders>
              <w:top w:val="nil"/>
              <w:left w:val="nil"/>
              <w:bottom w:val="nil"/>
              <w:right w:val="nil"/>
            </w:tcBorders>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100,000</w:t>
            </w:r>
          </w:p>
        </w:tc>
        <w:tc>
          <w:tcPr>
            <w:tcW w:w="969" w:type="dxa"/>
            <w:tcBorders>
              <w:top w:val="nil"/>
              <w:left w:val="nil"/>
              <w:bottom w:val="nil"/>
              <w:right w:val="nil"/>
            </w:tcBorders>
            <w:vAlign w:val="bottom"/>
          </w:tcPr>
          <w:p w:rsidR="00B266A5" w:rsidRPr="003C6E45" w:rsidRDefault="00B266A5" w:rsidP="00B266A5">
            <w:pPr>
              <w:pBdr>
                <w:bottom w:val="single" w:sz="4" w:space="1" w:color="auto"/>
              </w:pBd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vAlign w:val="bottom"/>
          </w:tcPr>
          <w:p w:rsidR="00B266A5" w:rsidRPr="003C6E45" w:rsidRDefault="00B266A5" w:rsidP="00B266A5">
            <w:pPr>
              <w:pBdr>
                <w:bottom w:val="single" w:sz="4" w:space="1" w:color="auto"/>
              </w:pBd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r>
      <w:tr w:rsidR="00B266A5" w:rsidRPr="003C6E45" w:rsidTr="006A13F6">
        <w:trPr>
          <w:cantSplit/>
          <w:trHeight w:val="74"/>
        </w:trPr>
        <w:tc>
          <w:tcPr>
            <w:tcW w:w="2880" w:type="dxa"/>
            <w:tcBorders>
              <w:top w:val="nil"/>
              <w:left w:val="nil"/>
              <w:bottom w:val="nil"/>
              <w:right w:val="nil"/>
            </w:tcBorders>
            <w:vAlign w:val="center"/>
          </w:tcPr>
          <w:p w:rsidR="00B266A5" w:rsidRPr="003C6E45" w:rsidRDefault="00B266A5" w:rsidP="00B266A5">
            <w:pPr>
              <w:spacing w:line="320" w:lineRule="exact"/>
              <w:ind w:left="0" w:right="0"/>
              <w:rPr>
                <w:rFonts w:ascii="Arial" w:hAnsi="Arial" w:cs="Arial"/>
                <w:spacing w:val="-4"/>
                <w:sz w:val="13"/>
                <w:szCs w:val="13"/>
              </w:rPr>
            </w:pPr>
            <w:r w:rsidRPr="003C6E45">
              <w:rPr>
                <w:rFonts w:ascii="Arial" w:hAnsi="Arial" w:cs="Arial"/>
                <w:spacing w:val="-4"/>
                <w:sz w:val="13"/>
                <w:szCs w:val="13"/>
              </w:rPr>
              <w:t>Total</w:t>
            </w:r>
          </w:p>
        </w:tc>
        <w:tc>
          <w:tcPr>
            <w:tcW w:w="968" w:type="dxa"/>
            <w:tcBorders>
              <w:top w:val="nil"/>
              <w:left w:val="nil"/>
              <w:bottom w:val="nil"/>
              <w:right w:val="nil"/>
            </w:tcBorders>
            <w:vAlign w:val="bottom"/>
          </w:tcPr>
          <w:p w:rsidR="00B266A5" w:rsidRPr="003C6E45" w:rsidRDefault="00B266A5" w:rsidP="00B266A5">
            <w:pPr>
              <w:tabs>
                <w:tab w:val="decimal" w:pos="522"/>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522"/>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spacing w:line="320" w:lineRule="exact"/>
              <w:ind w:left="0" w:right="0"/>
              <w:jc w:val="center"/>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spacing w:line="320" w:lineRule="exact"/>
              <w:ind w:left="0" w:right="0"/>
              <w:jc w:val="center"/>
              <w:rPr>
                <w:rFonts w:ascii="Arial" w:hAnsi="Arial" w:cs="Arial"/>
                <w:spacing w:val="-4"/>
                <w:sz w:val="13"/>
                <w:szCs w:val="13"/>
              </w:rPr>
            </w:pPr>
          </w:p>
        </w:tc>
        <w:tc>
          <w:tcPr>
            <w:tcW w:w="968" w:type="dxa"/>
            <w:tcBorders>
              <w:top w:val="nil"/>
              <w:left w:val="nil"/>
              <w:bottom w:val="nil"/>
              <w:right w:val="nil"/>
            </w:tcBorders>
            <w:vAlign w:val="bottom"/>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687,198</w:t>
            </w:r>
          </w:p>
        </w:tc>
        <w:tc>
          <w:tcPr>
            <w:tcW w:w="969" w:type="dxa"/>
            <w:tcBorders>
              <w:top w:val="nil"/>
              <w:left w:val="nil"/>
              <w:bottom w:val="nil"/>
              <w:right w:val="nil"/>
            </w:tcBorders>
            <w:vAlign w:val="bottom"/>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687,198</w:t>
            </w:r>
          </w:p>
        </w:tc>
        <w:tc>
          <w:tcPr>
            <w:tcW w:w="969" w:type="dxa"/>
            <w:tcBorders>
              <w:top w:val="nil"/>
              <w:left w:val="nil"/>
              <w:bottom w:val="nil"/>
              <w:right w:val="nil"/>
            </w:tcBorders>
            <w:vAlign w:val="bottom"/>
          </w:tcPr>
          <w:p w:rsidR="00B266A5" w:rsidRPr="003C6E45" w:rsidRDefault="00B266A5" w:rsidP="00B266A5">
            <w:pPr>
              <w:pBdr>
                <w:bottom w:val="double" w:sz="4" w:space="1" w:color="auto"/>
              </w:pBd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c>
          <w:tcPr>
            <w:tcW w:w="969" w:type="dxa"/>
            <w:tcBorders>
              <w:top w:val="nil"/>
              <w:left w:val="nil"/>
              <w:bottom w:val="nil"/>
              <w:right w:val="nil"/>
            </w:tcBorders>
            <w:vAlign w:val="bottom"/>
          </w:tcPr>
          <w:p w:rsidR="00B266A5" w:rsidRPr="003C6E45" w:rsidRDefault="00B266A5" w:rsidP="00B266A5">
            <w:pPr>
              <w:pBdr>
                <w:bottom w:val="double" w:sz="4" w:space="1" w:color="auto"/>
              </w:pBdr>
              <w:tabs>
                <w:tab w:val="decimal" w:pos="615"/>
              </w:tabs>
              <w:spacing w:line="320" w:lineRule="exact"/>
              <w:ind w:left="0" w:right="0"/>
              <w:rPr>
                <w:rFonts w:ascii="Arial" w:hAnsi="Arial" w:cs="Arial"/>
                <w:spacing w:val="-4"/>
                <w:sz w:val="13"/>
                <w:szCs w:val="13"/>
              </w:rPr>
            </w:pPr>
            <w:r w:rsidRPr="003C6E45">
              <w:rPr>
                <w:rFonts w:ascii="Arial" w:hAnsi="Arial" w:cs="Arial"/>
                <w:spacing w:val="-4"/>
                <w:sz w:val="13"/>
                <w:szCs w:val="13"/>
              </w:rPr>
              <w:t>-</w:t>
            </w:r>
          </w:p>
        </w:tc>
      </w:tr>
      <w:tr w:rsidR="00B266A5" w:rsidRPr="003C6E45" w:rsidTr="003C6E45">
        <w:trPr>
          <w:cantSplit/>
        </w:trPr>
        <w:tc>
          <w:tcPr>
            <w:tcW w:w="2880" w:type="dxa"/>
            <w:tcBorders>
              <w:top w:val="nil"/>
              <w:left w:val="nil"/>
              <w:bottom w:val="nil"/>
              <w:right w:val="nil"/>
            </w:tcBorders>
            <w:vAlign w:val="bottom"/>
          </w:tcPr>
          <w:p w:rsidR="00B266A5" w:rsidRPr="003C6E45" w:rsidRDefault="00B266A5" w:rsidP="00B266A5">
            <w:pPr>
              <w:spacing w:line="320" w:lineRule="exact"/>
              <w:ind w:left="0" w:right="-108"/>
              <w:rPr>
                <w:rFonts w:ascii="Arial" w:hAnsi="Arial" w:cs="Arial"/>
                <w:spacing w:val="-4"/>
                <w:sz w:val="13"/>
                <w:szCs w:val="13"/>
              </w:rPr>
            </w:pPr>
            <w:r w:rsidRPr="003C6E45">
              <w:rPr>
                <w:rFonts w:ascii="Arial" w:hAnsi="Arial" w:cs="Arial"/>
                <w:spacing w:val="-4"/>
                <w:sz w:val="13"/>
                <w:szCs w:val="13"/>
              </w:rPr>
              <w:t>Less: Loss from impairment in value of investments</w:t>
            </w:r>
          </w:p>
        </w:tc>
        <w:tc>
          <w:tcPr>
            <w:tcW w:w="968"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8" w:type="dxa"/>
            <w:tcBorders>
              <w:top w:val="nil"/>
              <w:left w:val="nil"/>
              <w:bottom w:val="nil"/>
              <w:right w:val="nil"/>
            </w:tcBorders>
            <w:vAlign w:val="bottom"/>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(211,775)</w:t>
            </w:r>
          </w:p>
        </w:tc>
        <w:tc>
          <w:tcPr>
            <w:tcW w:w="969" w:type="dxa"/>
            <w:tcBorders>
              <w:top w:val="nil"/>
              <w:left w:val="nil"/>
              <w:bottom w:val="nil"/>
              <w:right w:val="nil"/>
            </w:tcBorders>
            <w:vAlign w:val="bottom"/>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(211,775)</w:t>
            </w: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r>
      <w:tr w:rsidR="00B266A5" w:rsidRPr="003C6E45" w:rsidTr="003C6E45">
        <w:trPr>
          <w:cantSplit/>
        </w:trPr>
        <w:tc>
          <w:tcPr>
            <w:tcW w:w="2880" w:type="dxa"/>
            <w:tcBorders>
              <w:top w:val="nil"/>
              <w:left w:val="nil"/>
              <w:bottom w:val="nil"/>
              <w:right w:val="nil"/>
            </w:tcBorders>
            <w:vAlign w:val="bottom"/>
          </w:tcPr>
          <w:p w:rsidR="00B266A5" w:rsidRPr="003C6E45" w:rsidRDefault="00B266A5" w:rsidP="00B266A5">
            <w:pPr>
              <w:spacing w:line="320" w:lineRule="exact"/>
              <w:ind w:left="0" w:right="0"/>
              <w:rPr>
                <w:rFonts w:ascii="Arial" w:hAnsi="Arial" w:cs="Arial"/>
                <w:spacing w:val="-4"/>
                <w:sz w:val="13"/>
                <w:szCs w:val="13"/>
              </w:rPr>
            </w:pPr>
            <w:r w:rsidRPr="003C6E45">
              <w:rPr>
                <w:rFonts w:ascii="Arial" w:hAnsi="Arial" w:cs="Arial"/>
                <w:spacing w:val="-4"/>
                <w:sz w:val="13"/>
                <w:szCs w:val="13"/>
              </w:rPr>
              <w:t>Total</w:t>
            </w:r>
          </w:p>
        </w:tc>
        <w:tc>
          <w:tcPr>
            <w:tcW w:w="968"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spacing w:val="-4"/>
                <w:sz w:val="13"/>
                <w:szCs w:val="13"/>
              </w:rPr>
            </w:pPr>
          </w:p>
        </w:tc>
        <w:tc>
          <w:tcPr>
            <w:tcW w:w="968" w:type="dxa"/>
            <w:tcBorders>
              <w:top w:val="nil"/>
              <w:left w:val="nil"/>
              <w:bottom w:val="nil"/>
              <w:right w:val="nil"/>
            </w:tcBorders>
            <w:vAlign w:val="bottom"/>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475,423</w:t>
            </w:r>
          </w:p>
        </w:tc>
        <w:tc>
          <w:tcPr>
            <w:tcW w:w="969" w:type="dxa"/>
            <w:tcBorders>
              <w:top w:val="nil"/>
              <w:left w:val="nil"/>
              <w:bottom w:val="nil"/>
              <w:right w:val="nil"/>
            </w:tcBorders>
            <w:vAlign w:val="bottom"/>
          </w:tcPr>
          <w:p w:rsidR="00B266A5" w:rsidRPr="003C6E45" w:rsidRDefault="00B266A5" w:rsidP="00B266A5">
            <w:pP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475,423</w:t>
            </w: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r>
      <w:tr w:rsidR="00B266A5" w:rsidRPr="003C6E45" w:rsidTr="003C6E45">
        <w:trPr>
          <w:cantSplit/>
        </w:trPr>
        <w:tc>
          <w:tcPr>
            <w:tcW w:w="2880" w:type="dxa"/>
            <w:tcBorders>
              <w:top w:val="nil"/>
              <w:left w:val="nil"/>
              <w:bottom w:val="nil"/>
              <w:right w:val="nil"/>
            </w:tcBorders>
            <w:vAlign w:val="bottom"/>
          </w:tcPr>
          <w:p w:rsidR="00B266A5" w:rsidRPr="003C6E45" w:rsidRDefault="00B266A5" w:rsidP="00B266A5">
            <w:pPr>
              <w:spacing w:line="320" w:lineRule="exact"/>
              <w:ind w:left="459" w:right="-108" w:hanging="459"/>
              <w:rPr>
                <w:rFonts w:ascii="Arial" w:hAnsi="Arial" w:cs="Arial"/>
                <w:spacing w:val="-4"/>
                <w:sz w:val="13"/>
                <w:szCs w:val="13"/>
              </w:rPr>
            </w:pPr>
            <w:r w:rsidRPr="003C6E45">
              <w:rPr>
                <w:rFonts w:ascii="Arial" w:hAnsi="Arial" w:cs="Arial"/>
                <w:spacing w:val="-4"/>
                <w:sz w:val="13"/>
                <w:szCs w:val="13"/>
              </w:rPr>
              <w:t xml:space="preserve">Less: </w:t>
            </w:r>
            <w:r w:rsidRPr="003C6E45">
              <w:rPr>
                <w:rFonts w:ascii="Arial" w:hAnsi="Arial" w:cs="Arial"/>
                <w:spacing w:val="-6"/>
                <w:sz w:val="13"/>
                <w:szCs w:val="13"/>
              </w:rPr>
              <w:t>Allowance for impairment in value of investments</w:t>
            </w:r>
          </w:p>
        </w:tc>
        <w:tc>
          <w:tcPr>
            <w:tcW w:w="968"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spacing w:val="-4"/>
                <w:sz w:val="13"/>
                <w:szCs w:val="13"/>
              </w:rPr>
            </w:pPr>
          </w:p>
        </w:tc>
        <w:tc>
          <w:tcPr>
            <w:tcW w:w="968" w:type="dxa"/>
            <w:tcBorders>
              <w:top w:val="nil"/>
              <w:left w:val="nil"/>
              <w:bottom w:val="nil"/>
              <w:right w:val="nil"/>
            </w:tcBorders>
            <w:vAlign w:val="bottom"/>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(219,169)</w:t>
            </w:r>
          </w:p>
        </w:tc>
        <w:tc>
          <w:tcPr>
            <w:tcW w:w="969" w:type="dxa"/>
            <w:tcBorders>
              <w:top w:val="nil"/>
              <w:left w:val="nil"/>
              <w:bottom w:val="nil"/>
              <w:right w:val="nil"/>
            </w:tcBorders>
            <w:vAlign w:val="bottom"/>
          </w:tcPr>
          <w:p w:rsidR="00B266A5" w:rsidRPr="003C6E45" w:rsidRDefault="00B266A5" w:rsidP="00B266A5">
            <w:pPr>
              <w:pBdr>
                <w:bottom w:val="sing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(219,169)</w:t>
            </w: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r>
      <w:tr w:rsidR="00B266A5" w:rsidRPr="003C6E45" w:rsidTr="003C6E45">
        <w:trPr>
          <w:cantSplit/>
        </w:trPr>
        <w:tc>
          <w:tcPr>
            <w:tcW w:w="2880" w:type="dxa"/>
            <w:tcBorders>
              <w:top w:val="nil"/>
              <w:left w:val="nil"/>
              <w:bottom w:val="nil"/>
              <w:right w:val="nil"/>
            </w:tcBorders>
            <w:vAlign w:val="bottom"/>
          </w:tcPr>
          <w:p w:rsidR="00B266A5" w:rsidRPr="003C6E45" w:rsidRDefault="00B266A5" w:rsidP="00B266A5">
            <w:pPr>
              <w:spacing w:line="320" w:lineRule="exact"/>
              <w:ind w:left="0" w:right="0"/>
              <w:rPr>
                <w:rFonts w:ascii="Arial" w:hAnsi="Arial" w:cs="Arial"/>
                <w:b/>
                <w:bCs/>
                <w:spacing w:val="-4"/>
                <w:sz w:val="13"/>
                <w:szCs w:val="13"/>
              </w:rPr>
            </w:pPr>
            <w:r w:rsidRPr="003C6E45">
              <w:rPr>
                <w:rFonts w:ascii="Arial" w:hAnsi="Arial" w:cs="Arial"/>
                <w:b/>
                <w:bCs/>
                <w:spacing w:val="-4"/>
                <w:sz w:val="13"/>
                <w:szCs w:val="13"/>
              </w:rPr>
              <w:t>Investments in subsidiaries - net</w:t>
            </w:r>
          </w:p>
        </w:tc>
        <w:tc>
          <w:tcPr>
            <w:tcW w:w="968"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vAlign w:val="bottom"/>
          </w:tcPr>
          <w:p w:rsidR="00B266A5" w:rsidRPr="003C6E45" w:rsidRDefault="00B266A5" w:rsidP="00B266A5">
            <w:pPr>
              <w:tabs>
                <w:tab w:val="decimal" w:pos="616"/>
              </w:tabs>
              <w:spacing w:line="320" w:lineRule="exact"/>
              <w:ind w:left="0" w:right="0"/>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b/>
                <w:bCs/>
                <w:spacing w:val="-4"/>
                <w:sz w:val="13"/>
                <w:szCs w:val="13"/>
              </w:rPr>
            </w:pPr>
          </w:p>
        </w:tc>
        <w:tc>
          <w:tcPr>
            <w:tcW w:w="969" w:type="dxa"/>
            <w:tcBorders>
              <w:top w:val="nil"/>
              <w:left w:val="nil"/>
              <w:bottom w:val="nil"/>
              <w:right w:val="nil"/>
            </w:tcBorders>
          </w:tcPr>
          <w:p w:rsidR="00B266A5" w:rsidRPr="003C6E45" w:rsidRDefault="00B266A5" w:rsidP="00B266A5">
            <w:pPr>
              <w:spacing w:line="320" w:lineRule="exact"/>
              <w:ind w:left="0" w:right="0"/>
              <w:jc w:val="thaiDistribute"/>
              <w:rPr>
                <w:rFonts w:ascii="Arial" w:hAnsi="Arial" w:cs="Arial"/>
                <w:b/>
                <w:bCs/>
                <w:spacing w:val="-4"/>
                <w:sz w:val="13"/>
                <w:szCs w:val="13"/>
              </w:rPr>
            </w:pPr>
          </w:p>
        </w:tc>
        <w:tc>
          <w:tcPr>
            <w:tcW w:w="968" w:type="dxa"/>
            <w:tcBorders>
              <w:top w:val="nil"/>
              <w:left w:val="nil"/>
              <w:bottom w:val="nil"/>
              <w:right w:val="nil"/>
            </w:tcBorders>
            <w:vAlign w:val="bottom"/>
          </w:tcPr>
          <w:p w:rsidR="00B266A5" w:rsidRPr="003C6E45" w:rsidRDefault="00B266A5" w:rsidP="00B266A5">
            <w:pPr>
              <w:pBdr>
                <w:bottom w:val="doub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256,254</w:t>
            </w:r>
          </w:p>
        </w:tc>
        <w:tc>
          <w:tcPr>
            <w:tcW w:w="969" w:type="dxa"/>
            <w:tcBorders>
              <w:top w:val="nil"/>
              <w:left w:val="nil"/>
              <w:bottom w:val="nil"/>
              <w:right w:val="nil"/>
            </w:tcBorders>
            <w:vAlign w:val="bottom"/>
          </w:tcPr>
          <w:p w:rsidR="00B266A5" w:rsidRPr="003C6E45" w:rsidRDefault="00B266A5" w:rsidP="00B266A5">
            <w:pPr>
              <w:pBdr>
                <w:bottom w:val="double" w:sz="4" w:space="1" w:color="auto"/>
              </w:pBdr>
              <w:tabs>
                <w:tab w:val="decimal" w:pos="612"/>
              </w:tabs>
              <w:spacing w:line="320" w:lineRule="exact"/>
              <w:ind w:left="0" w:right="0"/>
              <w:rPr>
                <w:rFonts w:ascii="Arial" w:hAnsi="Arial" w:cs="Arial"/>
                <w:spacing w:val="-4"/>
                <w:sz w:val="13"/>
                <w:szCs w:val="13"/>
              </w:rPr>
            </w:pPr>
            <w:r w:rsidRPr="003C6E45">
              <w:rPr>
                <w:rFonts w:ascii="Arial" w:hAnsi="Arial" w:cs="Arial"/>
                <w:spacing w:val="-4"/>
                <w:sz w:val="13"/>
                <w:szCs w:val="13"/>
              </w:rPr>
              <w:t>256,254</w:t>
            </w: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c>
          <w:tcPr>
            <w:tcW w:w="969" w:type="dxa"/>
            <w:tcBorders>
              <w:top w:val="nil"/>
              <w:left w:val="nil"/>
              <w:bottom w:val="nil"/>
              <w:right w:val="nil"/>
            </w:tcBorders>
          </w:tcPr>
          <w:p w:rsidR="00B266A5" w:rsidRPr="003C6E45" w:rsidRDefault="00B266A5" w:rsidP="00B266A5">
            <w:pPr>
              <w:tabs>
                <w:tab w:val="decimal" w:pos="616"/>
              </w:tabs>
              <w:spacing w:line="320" w:lineRule="exact"/>
              <w:ind w:left="0" w:right="0"/>
              <w:jc w:val="thaiDistribute"/>
              <w:rPr>
                <w:rFonts w:ascii="Arial" w:hAnsi="Arial" w:cs="Arial"/>
                <w:spacing w:val="-4"/>
                <w:sz w:val="13"/>
                <w:szCs w:val="13"/>
              </w:rPr>
            </w:pPr>
          </w:p>
        </w:tc>
      </w:tr>
    </w:tbl>
    <w:p w:rsidR="00D4144F" w:rsidRPr="00D4144F" w:rsidRDefault="00D4144F" w:rsidP="00D4144F">
      <w:pPr>
        <w:spacing w:before="240" w:after="120" w:line="360" w:lineRule="exact"/>
        <w:ind w:left="547" w:right="-43"/>
        <w:jc w:val="thaiDistribute"/>
        <w:rPr>
          <w:rFonts w:ascii="Arial" w:hAnsi="Arial" w:cs="Arial"/>
          <w:b/>
          <w:bCs/>
          <w:sz w:val="22"/>
          <w:szCs w:val="22"/>
        </w:rPr>
      </w:pPr>
      <w:r w:rsidRPr="00D4144F">
        <w:rPr>
          <w:rFonts w:ascii="Arial" w:hAnsi="Arial" w:cs="Arial"/>
          <w:b/>
          <w:bCs/>
          <w:sz w:val="22"/>
          <w:szCs w:val="22"/>
        </w:rPr>
        <w:t>Subsidiaries indirectly owned by the Company - The Good Drink Company Limited (held by PM SE Company Limited)</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On 11 May 2020, an Annual Meeting of Shareholders of The Good Drink Company Limited No.1/2020 passed a resolution to approve an increase of Baht 8 million in its registered capital (800,000 ordinary shares at par value of Baht 10 each), which resulted in increasing of capital to a total of Baht 23 million (2,300,000 ordinary shares with a par value of Baht 10 each), of which 50 percent was called up on 11 May 2020. The Joint venture registered issuing of new shares with the Ministry of Commerce on 20 May 2020.</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 xml:space="preserve">Subsequently, on 18 May 2020, PM SE Company Limited (subsidiary) acquired 800,000 newly-issued ordinary shares of The Good Drink Company Limited, of which 50 percent has been paid up at a price of Baht 4 million. As a result, the subsidiary’s shareholding in </w:t>
      </w:r>
      <w:r w:rsidR="0046526F">
        <w:rPr>
          <w:rFonts w:ascii="Arial" w:hAnsi="Arial"/>
          <w:sz w:val="22"/>
          <w:szCs w:val="22"/>
        </w:rPr>
        <w:t xml:space="preserve">      </w:t>
      </w:r>
      <w:r w:rsidR="004D5952">
        <w:rPr>
          <w:rFonts w:ascii="Arial" w:hAnsi="Arial"/>
          <w:sz w:val="22"/>
          <w:szCs w:val="22"/>
        </w:rPr>
        <w:t xml:space="preserve">                      </w:t>
      </w:r>
      <w:r w:rsidR="0046526F">
        <w:rPr>
          <w:rFonts w:ascii="Arial" w:hAnsi="Arial"/>
          <w:sz w:val="22"/>
          <w:szCs w:val="22"/>
        </w:rPr>
        <w:t xml:space="preserve">                          </w:t>
      </w:r>
      <w:r w:rsidRPr="00D4144F">
        <w:rPr>
          <w:rFonts w:ascii="Arial" w:hAnsi="Arial"/>
          <w:sz w:val="22"/>
          <w:szCs w:val="22"/>
        </w:rPr>
        <w:t xml:space="preserve">The Good Drink Company Limited increased from 49.99% to 60.53% of the paid-up shares. The subsidiary’s management has determined that the subsidiary has control over The Good Drink Company Limited because the subsidiary is a major shareholder and has the ability to direct the significant activities of The Good Drink Company Limited. Consequently, The Good Drink Company Limited is deemed to be a subsidiary of group companies and has to be included in the consolidated financial statements from the date on which the subsidiary assumed control in such entity. The investment was therefore reclassified on the acquisition </w:t>
      </w:r>
      <w:r w:rsidRPr="00D4144F">
        <w:rPr>
          <w:rFonts w:ascii="Arial" w:hAnsi="Arial"/>
          <w:sz w:val="22"/>
          <w:szCs w:val="22"/>
        </w:rPr>
        <w:lastRenderedPageBreak/>
        <w:t>date, from investment in joint venture to investment in a subsidiary. The fair value as at the acquisition date of the existing interests in The Good Drink Company Limited held by PM SE Company Limited before the acquisition date was approximately Baht 3 million.</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During the second quarter of 2020, the subsidiary completed the process of measuring the fair value at the acquisition date of identifiable assets acquired, liabilities assumed and non-controlling interests in the subsidiary. The subsidiary recorded the excess of the cost of the business acquisition which was over the fair value of the net assets received amounting to approximately Baht 1 million as goodwill in its accounts. The management has considered the impairment of goodwill at the second quarter of 2020 and consequently wrote off the full amount.</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On 29 September 2020, a meeting of the Board of Directors of PM SE Company Limited (Subsidiary) No.4/2020 passed a resolution approving the acquisition of additional shares in The Good Drink Company Limited, for a total of Baht 1 million (749,999 ordinary shares, with a par value of Baht 10 each, at a price of Baht 1.29 each).</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Subsequently, in September 2020, the subsidiary acquired an additional 749,999 ordinary shares of The Good Drink Company Limited, representing a 39.47% interest, from its existing shareholder at a price of Baht 1 million. As a result, the subsidiary’s shareholding in                                  The Good Drink Company Limited increased from 60.53% to 100.00%.</w:t>
      </w:r>
    </w:p>
    <w:p w:rsidR="00D4144F" w:rsidRPr="00D4144F" w:rsidRDefault="00D4144F" w:rsidP="00D4144F">
      <w:pPr>
        <w:spacing w:before="120" w:after="120" w:line="380" w:lineRule="exact"/>
        <w:ind w:left="533"/>
        <w:jc w:val="thaiDistribute"/>
        <w:rPr>
          <w:rFonts w:ascii="Arial" w:hAnsi="Arial"/>
          <w:sz w:val="22"/>
          <w:szCs w:val="22"/>
        </w:rPr>
      </w:pPr>
      <w:r w:rsidRPr="00D4144F">
        <w:rPr>
          <w:rFonts w:ascii="Arial" w:hAnsi="Arial"/>
          <w:sz w:val="22"/>
          <w:szCs w:val="22"/>
        </w:rPr>
        <w:t xml:space="preserve">As a result, the subsidiary recorded the effects of the changes in its shareholding in </w:t>
      </w:r>
      <w:r w:rsidR="005E7480">
        <w:rPr>
          <w:rFonts w:ascii="Arial" w:hAnsi="Arial"/>
          <w:sz w:val="22"/>
          <w:szCs w:val="22"/>
        </w:rPr>
        <w:t>The Good Drink Company Limited</w:t>
      </w:r>
      <w:r w:rsidRPr="00D4144F">
        <w:rPr>
          <w:rFonts w:ascii="Arial" w:hAnsi="Arial"/>
          <w:sz w:val="22"/>
          <w:szCs w:val="22"/>
        </w:rPr>
        <w:t>, amounting to Baht 2 million which is surplus from the changes in the ownership interests in subsidiary, under the heading of “Surplus (deficit) from the changes in the ownership interests in subsidiary” under shareholders’ equity in the consolidated statements of financial position.</w:t>
      </w:r>
    </w:p>
    <w:p w:rsidR="004D5952" w:rsidRDefault="004D595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070F0B" w:rsidRPr="00A75DA8" w:rsidRDefault="001428B5" w:rsidP="00D4144F">
      <w:pPr>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956356" w:rsidRPr="00A75DA8">
        <w:rPr>
          <w:rFonts w:ascii="Arial" w:hAnsi="Arial" w:cs="Arial"/>
          <w:b/>
          <w:bCs/>
          <w:sz w:val="22"/>
          <w:szCs w:val="22"/>
        </w:rPr>
        <w:t>.</w:t>
      </w:r>
      <w:r w:rsidR="00956356" w:rsidRPr="00A75DA8">
        <w:rPr>
          <w:rFonts w:ascii="Arial" w:hAnsi="Arial" w:cs="Arial"/>
          <w:b/>
          <w:bCs/>
          <w:sz w:val="22"/>
          <w:szCs w:val="22"/>
        </w:rPr>
        <w:tab/>
      </w:r>
      <w:r w:rsidR="00070F0B" w:rsidRPr="00A75DA8">
        <w:rPr>
          <w:rFonts w:ascii="Arial" w:hAnsi="Arial" w:cs="Arial"/>
          <w:b/>
          <w:bCs/>
          <w:sz w:val="22"/>
          <w:szCs w:val="22"/>
        </w:rPr>
        <w:t>Property, plant and equipment</w:t>
      </w:r>
    </w:p>
    <w:p w:rsidR="00070F0B" w:rsidRPr="00746ADC" w:rsidRDefault="00070F0B" w:rsidP="0091401B">
      <w:pPr>
        <w:spacing w:before="120" w:after="120" w:line="360" w:lineRule="exact"/>
        <w:ind w:left="547" w:right="-43"/>
        <w:jc w:val="thaiDistribute"/>
        <w:rPr>
          <w:rFonts w:ascii="Arial" w:hAnsi="Arial"/>
          <w:sz w:val="22"/>
          <w:szCs w:val="22"/>
        </w:rPr>
      </w:pPr>
      <w:r w:rsidRPr="00746ADC">
        <w:rPr>
          <w:rFonts w:ascii="Arial" w:hAnsi="Arial"/>
          <w:sz w:val="22"/>
          <w:szCs w:val="22"/>
        </w:rPr>
        <w:t>Movements of the property, plant and equipment account during the</w:t>
      </w:r>
      <w:r w:rsidR="005E4D46">
        <w:rPr>
          <w:rFonts w:ascii="Arial" w:hAnsi="Arial"/>
          <w:sz w:val="22"/>
          <w:szCs w:val="22"/>
        </w:rPr>
        <w:t xml:space="preserve"> </w:t>
      </w:r>
      <w:r w:rsidR="0077373C">
        <w:rPr>
          <w:rFonts w:ascii="Arial" w:hAnsi="Arial"/>
          <w:sz w:val="22"/>
          <w:szCs w:val="22"/>
        </w:rPr>
        <w:t>three</w:t>
      </w:r>
      <w:r w:rsidR="005E4D46">
        <w:rPr>
          <w:rFonts w:ascii="Arial" w:hAnsi="Arial"/>
          <w:sz w:val="22"/>
          <w:szCs w:val="22"/>
        </w:rPr>
        <w:t xml:space="preserve">-month </w:t>
      </w:r>
      <w:r w:rsidR="00F16C0B" w:rsidRPr="00746ADC">
        <w:rPr>
          <w:rFonts w:ascii="Arial" w:hAnsi="Arial"/>
          <w:sz w:val="22"/>
          <w:szCs w:val="22"/>
        </w:rPr>
        <w:t>period</w:t>
      </w:r>
      <w:r w:rsidRPr="00746ADC">
        <w:rPr>
          <w:rFonts w:ascii="Arial" w:hAnsi="Arial"/>
          <w:sz w:val="22"/>
          <w:szCs w:val="22"/>
        </w:rPr>
        <w:t xml:space="preserve"> ended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00183817" w:rsidRPr="00746ADC">
        <w:rPr>
          <w:rFonts w:ascii="Arial" w:hAnsi="Arial"/>
          <w:sz w:val="22"/>
          <w:szCs w:val="22"/>
        </w:rPr>
        <w:t xml:space="preserve"> are </w:t>
      </w:r>
      <w:proofErr w:type="spellStart"/>
      <w:r w:rsidR="00AB6BC7" w:rsidRPr="00746ADC">
        <w:rPr>
          <w:rFonts w:ascii="Arial" w:hAnsi="Arial"/>
          <w:sz w:val="22"/>
          <w:szCs w:val="22"/>
        </w:rPr>
        <w:t>summaris</w:t>
      </w:r>
      <w:r w:rsidRPr="00746ADC">
        <w:rPr>
          <w:rFonts w:ascii="Arial" w:hAnsi="Arial"/>
          <w:sz w:val="22"/>
          <w:szCs w:val="22"/>
        </w:rPr>
        <w:t>ed</w:t>
      </w:r>
      <w:proofErr w:type="spellEnd"/>
      <w:r w:rsidRPr="00746ADC">
        <w:rPr>
          <w:rFonts w:ascii="Arial" w:hAnsi="Arial"/>
          <w:sz w:val="22"/>
          <w:szCs w:val="22"/>
        </w:rPr>
        <w:t xml:space="preserve"> below.</w:t>
      </w:r>
    </w:p>
    <w:tbl>
      <w:tblPr>
        <w:tblW w:w="9263" w:type="dxa"/>
        <w:tblInd w:w="360" w:type="dxa"/>
        <w:tblLayout w:type="fixed"/>
        <w:tblLook w:val="0000" w:firstRow="0" w:lastRow="0" w:firstColumn="0" w:lastColumn="0" w:noHBand="0" w:noVBand="0"/>
      </w:tblPr>
      <w:tblGrid>
        <w:gridCol w:w="5130"/>
        <w:gridCol w:w="2066"/>
        <w:gridCol w:w="2067"/>
      </w:tblGrid>
      <w:tr w:rsidR="00507756" w:rsidRPr="008051A2" w:rsidTr="00BB6F25">
        <w:trPr>
          <w:trHeight w:val="403"/>
        </w:trPr>
        <w:tc>
          <w:tcPr>
            <w:tcW w:w="5130" w:type="dxa"/>
          </w:tcPr>
          <w:p w:rsidR="00507756" w:rsidRPr="00746ADC" w:rsidRDefault="00507756" w:rsidP="0091401B">
            <w:pPr>
              <w:pStyle w:val="BodyText2"/>
              <w:spacing w:line="360" w:lineRule="exact"/>
              <w:ind w:left="32"/>
              <w:rPr>
                <w:rFonts w:ascii="Arial" w:hAnsi="Arial"/>
                <w:sz w:val="20"/>
                <w:szCs w:val="20"/>
              </w:rPr>
            </w:pPr>
          </w:p>
        </w:tc>
        <w:tc>
          <w:tcPr>
            <w:tcW w:w="4133" w:type="dxa"/>
            <w:gridSpan w:val="2"/>
          </w:tcPr>
          <w:p w:rsidR="00507756" w:rsidRPr="008051A2" w:rsidRDefault="00507756" w:rsidP="0091401B">
            <w:pPr>
              <w:pStyle w:val="BodyText2"/>
              <w:tabs>
                <w:tab w:val="decimal" w:pos="872"/>
              </w:tabs>
              <w:spacing w:line="360" w:lineRule="exact"/>
              <w:ind w:right="-108"/>
              <w:jc w:val="right"/>
              <w:rPr>
                <w:rFonts w:ascii="Arial" w:hAnsi="Arial"/>
                <w:sz w:val="20"/>
                <w:szCs w:val="20"/>
              </w:rPr>
            </w:pPr>
            <w:r w:rsidRPr="008051A2">
              <w:rPr>
                <w:rFonts w:ascii="Arial" w:hAnsi="Arial"/>
                <w:sz w:val="20"/>
                <w:szCs w:val="20"/>
              </w:rPr>
              <w:t>(Unit: Thousand Baht)</w:t>
            </w:r>
          </w:p>
        </w:tc>
      </w:tr>
      <w:tr w:rsidR="00507756" w:rsidRPr="008051A2" w:rsidTr="00BB6F25">
        <w:trPr>
          <w:trHeight w:val="108"/>
        </w:trPr>
        <w:tc>
          <w:tcPr>
            <w:tcW w:w="5130" w:type="dxa"/>
          </w:tcPr>
          <w:p w:rsidR="00507756" w:rsidRPr="008051A2" w:rsidRDefault="00507756" w:rsidP="0091401B">
            <w:pPr>
              <w:pStyle w:val="BodyText2"/>
              <w:spacing w:line="360" w:lineRule="exact"/>
              <w:ind w:left="32"/>
              <w:rPr>
                <w:rFonts w:ascii="Arial" w:hAnsi="Arial"/>
                <w:sz w:val="20"/>
                <w:szCs w:val="20"/>
              </w:rPr>
            </w:pPr>
          </w:p>
        </w:tc>
        <w:tc>
          <w:tcPr>
            <w:tcW w:w="2066" w:type="dxa"/>
          </w:tcPr>
          <w:p w:rsidR="00507756" w:rsidRPr="008051A2" w:rsidRDefault="00507756" w:rsidP="0091401B">
            <w:pPr>
              <w:pBdr>
                <w:bottom w:val="single" w:sz="6" w:space="1" w:color="auto"/>
              </w:pBdr>
              <w:spacing w:line="360" w:lineRule="exact"/>
              <w:ind w:left="12" w:right="12"/>
              <w:jc w:val="center"/>
              <w:rPr>
                <w:rFonts w:ascii="Arial" w:hAnsi="Arial"/>
                <w:sz w:val="20"/>
                <w:szCs w:val="20"/>
              </w:rPr>
            </w:pPr>
            <w:r w:rsidRPr="008051A2">
              <w:rPr>
                <w:rFonts w:ascii="Arial" w:hAnsi="Arial"/>
                <w:sz w:val="20"/>
                <w:szCs w:val="20"/>
              </w:rPr>
              <w:t>Consolidated</w:t>
            </w:r>
            <w:r w:rsidR="00516B9E" w:rsidRPr="008051A2">
              <w:rPr>
                <w:rFonts w:ascii="Arial" w:hAnsi="Arial"/>
                <w:sz w:val="20"/>
                <w:szCs w:val="20"/>
              </w:rPr>
              <w:t xml:space="preserve"> </w:t>
            </w:r>
            <w:r w:rsidRPr="008051A2">
              <w:rPr>
                <w:rFonts w:ascii="Arial" w:hAnsi="Arial"/>
                <w:sz w:val="20"/>
                <w:szCs w:val="20"/>
              </w:rPr>
              <w:t>financial statements</w:t>
            </w:r>
          </w:p>
        </w:tc>
        <w:tc>
          <w:tcPr>
            <w:tcW w:w="2067" w:type="dxa"/>
          </w:tcPr>
          <w:p w:rsidR="00507756" w:rsidRPr="008051A2" w:rsidRDefault="00507756" w:rsidP="0091401B">
            <w:pPr>
              <w:pBdr>
                <w:bottom w:val="single" w:sz="6" w:space="1" w:color="auto"/>
              </w:pBdr>
              <w:spacing w:line="360" w:lineRule="exact"/>
              <w:ind w:left="26"/>
              <w:jc w:val="center"/>
              <w:rPr>
                <w:rFonts w:ascii="Arial" w:hAnsi="Arial"/>
                <w:sz w:val="20"/>
                <w:szCs w:val="20"/>
              </w:rPr>
            </w:pPr>
            <w:r w:rsidRPr="008051A2">
              <w:rPr>
                <w:rFonts w:ascii="Arial" w:hAnsi="Arial"/>
                <w:sz w:val="20"/>
                <w:szCs w:val="20"/>
              </w:rPr>
              <w:t xml:space="preserve">Separate </w:t>
            </w:r>
          </w:p>
          <w:p w:rsidR="00507756" w:rsidRPr="008051A2" w:rsidRDefault="00507756" w:rsidP="0091401B">
            <w:pPr>
              <w:pBdr>
                <w:bottom w:val="single" w:sz="6" w:space="1" w:color="auto"/>
              </w:pBdr>
              <w:spacing w:line="360" w:lineRule="exact"/>
              <w:ind w:left="26"/>
              <w:jc w:val="center"/>
              <w:rPr>
                <w:rFonts w:ascii="Arial" w:hAnsi="Arial"/>
                <w:sz w:val="20"/>
                <w:szCs w:val="20"/>
              </w:rPr>
            </w:pPr>
            <w:r w:rsidRPr="008051A2">
              <w:rPr>
                <w:rFonts w:ascii="Arial" w:hAnsi="Arial"/>
                <w:sz w:val="20"/>
                <w:szCs w:val="20"/>
              </w:rPr>
              <w:t>financial statements</w:t>
            </w:r>
          </w:p>
        </w:tc>
      </w:tr>
      <w:tr w:rsidR="00F337D7" w:rsidRPr="008051A2" w:rsidTr="00BB6F25">
        <w:trPr>
          <w:trHeight w:val="80"/>
        </w:trPr>
        <w:tc>
          <w:tcPr>
            <w:tcW w:w="5130" w:type="dxa"/>
            <w:vAlign w:val="bottom"/>
          </w:tcPr>
          <w:p w:rsidR="00F337D7" w:rsidRPr="008051A2" w:rsidRDefault="00F337D7" w:rsidP="0091401B">
            <w:pPr>
              <w:pStyle w:val="BodyText2"/>
              <w:spacing w:line="360" w:lineRule="exact"/>
              <w:ind w:left="99"/>
              <w:jc w:val="left"/>
              <w:rPr>
                <w:rFonts w:ascii="Arial" w:hAnsi="Arial"/>
                <w:sz w:val="20"/>
                <w:szCs w:val="20"/>
              </w:rPr>
            </w:pPr>
            <w:r w:rsidRPr="008051A2">
              <w:rPr>
                <w:rFonts w:ascii="Arial" w:hAnsi="Arial"/>
                <w:sz w:val="20"/>
                <w:szCs w:val="20"/>
              </w:rPr>
              <w:t>Net</w:t>
            </w:r>
            <w:r w:rsidR="0081461B" w:rsidRPr="008051A2">
              <w:rPr>
                <w:rFonts w:ascii="Arial" w:hAnsi="Arial"/>
                <w:sz w:val="20"/>
                <w:szCs w:val="20"/>
              </w:rPr>
              <w:t xml:space="preserve"> book value as at 1 January </w:t>
            </w:r>
            <w:r w:rsidR="00840AC1">
              <w:rPr>
                <w:rFonts w:ascii="Arial" w:hAnsi="Arial"/>
                <w:sz w:val="20"/>
                <w:szCs w:val="20"/>
              </w:rPr>
              <w:t>2021</w:t>
            </w:r>
          </w:p>
        </w:tc>
        <w:tc>
          <w:tcPr>
            <w:tcW w:w="2066" w:type="dxa"/>
          </w:tcPr>
          <w:p w:rsidR="00F337D7" w:rsidRPr="008051A2" w:rsidRDefault="000F5F95" w:rsidP="0091401B">
            <w:pPr>
              <w:pStyle w:val="BodyText2"/>
              <w:tabs>
                <w:tab w:val="decimal" w:pos="1333"/>
              </w:tabs>
              <w:spacing w:line="360" w:lineRule="exact"/>
              <w:ind w:right="0"/>
              <w:jc w:val="center"/>
              <w:rPr>
                <w:rFonts w:ascii="Arial" w:hAnsi="Arial" w:cs="Arial"/>
                <w:sz w:val="20"/>
                <w:szCs w:val="20"/>
              </w:rPr>
            </w:pPr>
            <w:r w:rsidRPr="000F5F95">
              <w:rPr>
                <w:rFonts w:ascii="Arial" w:hAnsi="Arial" w:cs="Arial"/>
                <w:sz w:val="20"/>
                <w:szCs w:val="20"/>
              </w:rPr>
              <w:t>895,619</w:t>
            </w:r>
          </w:p>
        </w:tc>
        <w:tc>
          <w:tcPr>
            <w:tcW w:w="2067" w:type="dxa"/>
          </w:tcPr>
          <w:p w:rsidR="00F337D7" w:rsidRPr="008051A2" w:rsidRDefault="000F5F95" w:rsidP="0091401B">
            <w:pPr>
              <w:pStyle w:val="BodyText2"/>
              <w:tabs>
                <w:tab w:val="decimal" w:pos="1333"/>
              </w:tabs>
              <w:spacing w:line="360" w:lineRule="exact"/>
              <w:ind w:right="0"/>
              <w:jc w:val="center"/>
              <w:rPr>
                <w:rFonts w:ascii="Arial" w:hAnsi="Arial" w:cs="Arial"/>
                <w:sz w:val="20"/>
                <w:szCs w:val="20"/>
              </w:rPr>
            </w:pPr>
            <w:r w:rsidRPr="000F5F95">
              <w:rPr>
                <w:rFonts w:ascii="Arial" w:hAnsi="Arial" w:cs="Arial"/>
                <w:sz w:val="20"/>
                <w:szCs w:val="20"/>
              </w:rPr>
              <w:t>8,966</w:t>
            </w:r>
          </w:p>
        </w:tc>
      </w:tr>
      <w:tr w:rsidR="00F91B7E" w:rsidRPr="008051A2" w:rsidTr="00BB6F25">
        <w:trPr>
          <w:trHeight w:val="80"/>
        </w:trPr>
        <w:tc>
          <w:tcPr>
            <w:tcW w:w="5130" w:type="dxa"/>
            <w:vAlign w:val="bottom"/>
          </w:tcPr>
          <w:p w:rsidR="00F91B7E" w:rsidRPr="008051A2" w:rsidRDefault="00F91B7E" w:rsidP="0091401B">
            <w:pPr>
              <w:pStyle w:val="BodyText2"/>
              <w:spacing w:line="360" w:lineRule="exact"/>
              <w:ind w:left="99"/>
              <w:jc w:val="left"/>
              <w:rPr>
                <w:rFonts w:ascii="Arial" w:hAnsi="Arial"/>
                <w:sz w:val="20"/>
                <w:szCs w:val="20"/>
              </w:rPr>
            </w:pPr>
            <w:r w:rsidRPr="008051A2">
              <w:rPr>
                <w:rFonts w:ascii="Arial" w:hAnsi="Arial"/>
                <w:sz w:val="20"/>
                <w:szCs w:val="20"/>
              </w:rPr>
              <w:t>Acquisitions during the period - at cost</w:t>
            </w:r>
          </w:p>
        </w:tc>
        <w:tc>
          <w:tcPr>
            <w:tcW w:w="2066" w:type="dxa"/>
          </w:tcPr>
          <w:p w:rsidR="00F91B7E" w:rsidRPr="008051A2" w:rsidRDefault="0018776A" w:rsidP="0091401B">
            <w:pPr>
              <w:pStyle w:val="BodyText2"/>
              <w:tabs>
                <w:tab w:val="decimal" w:pos="1333"/>
              </w:tabs>
              <w:spacing w:line="360" w:lineRule="exact"/>
              <w:ind w:right="0"/>
              <w:jc w:val="center"/>
              <w:rPr>
                <w:rFonts w:ascii="Arial" w:hAnsi="Arial" w:cs="Arial"/>
                <w:sz w:val="20"/>
                <w:szCs w:val="20"/>
              </w:rPr>
            </w:pPr>
            <w:r>
              <w:rPr>
                <w:rFonts w:ascii="Arial" w:hAnsi="Arial" w:cs="Arial"/>
                <w:sz w:val="20"/>
                <w:szCs w:val="20"/>
              </w:rPr>
              <w:t>29,900</w:t>
            </w:r>
          </w:p>
        </w:tc>
        <w:tc>
          <w:tcPr>
            <w:tcW w:w="2067" w:type="dxa"/>
          </w:tcPr>
          <w:p w:rsidR="00F91B7E" w:rsidRPr="008051A2" w:rsidRDefault="0018776A" w:rsidP="0091401B">
            <w:pPr>
              <w:pStyle w:val="BodyText2"/>
              <w:tabs>
                <w:tab w:val="decimal" w:pos="1333"/>
              </w:tabs>
              <w:spacing w:line="360" w:lineRule="exact"/>
              <w:ind w:right="0"/>
              <w:jc w:val="center"/>
              <w:rPr>
                <w:rFonts w:ascii="Arial" w:hAnsi="Arial" w:cs="Arial"/>
                <w:sz w:val="20"/>
                <w:szCs w:val="20"/>
              </w:rPr>
            </w:pPr>
            <w:r>
              <w:rPr>
                <w:rFonts w:ascii="Arial" w:hAnsi="Arial" w:cs="Arial"/>
                <w:sz w:val="20"/>
                <w:szCs w:val="20"/>
              </w:rPr>
              <w:t>1,050</w:t>
            </w:r>
          </w:p>
        </w:tc>
      </w:tr>
      <w:tr w:rsidR="00F91B7E" w:rsidRPr="008051A2" w:rsidTr="00BB6F25">
        <w:trPr>
          <w:trHeight w:val="80"/>
        </w:trPr>
        <w:tc>
          <w:tcPr>
            <w:tcW w:w="5130" w:type="dxa"/>
            <w:vAlign w:val="bottom"/>
          </w:tcPr>
          <w:p w:rsidR="00F91B7E" w:rsidRPr="008051A2" w:rsidRDefault="00F91B7E" w:rsidP="0091401B">
            <w:pPr>
              <w:pStyle w:val="BodyText2"/>
              <w:spacing w:line="360" w:lineRule="exact"/>
              <w:ind w:left="99" w:right="-471"/>
              <w:jc w:val="left"/>
              <w:rPr>
                <w:rFonts w:ascii="Arial" w:hAnsi="Arial"/>
                <w:spacing w:val="-4"/>
                <w:sz w:val="20"/>
                <w:szCs w:val="20"/>
              </w:rPr>
            </w:pPr>
            <w:r w:rsidRPr="008051A2">
              <w:rPr>
                <w:rFonts w:ascii="Arial" w:hAnsi="Arial"/>
                <w:spacing w:val="-4"/>
                <w:sz w:val="20"/>
                <w:szCs w:val="20"/>
              </w:rPr>
              <w:t xml:space="preserve">Write-off and disposal during the period - net book value </w:t>
            </w:r>
          </w:p>
        </w:tc>
        <w:tc>
          <w:tcPr>
            <w:tcW w:w="2066" w:type="dxa"/>
          </w:tcPr>
          <w:p w:rsidR="00F91B7E" w:rsidRPr="008051A2" w:rsidRDefault="0018776A" w:rsidP="0091401B">
            <w:pPr>
              <w:pStyle w:val="BodyText2"/>
              <w:tabs>
                <w:tab w:val="decimal" w:pos="1333"/>
              </w:tabs>
              <w:spacing w:line="360" w:lineRule="exact"/>
              <w:ind w:right="0"/>
              <w:jc w:val="center"/>
              <w:rPr>
                <w:rFonts w:ascii="Arial" w:hAnsi="Arial" w:cs="Arial"/>
                <w:sz w:val="20"/>
                <w:szCs w:val="20"/>
              </w:rPr>
            </w:pPr>
            <w:r>
              <w:rPr>
                <w:rFonts w:ascii="Arial" w:hAnsi="Arial" w:cs="Arial"/>
                <w:sz w:val="20"/>
                <w:szCs w:val="20"/>
              </w:rPr>
              <w:t>(20)</w:t>
            </w:r>
          </w:p>
        </w:tc>
        <w:tc>
          <w:tcPr>
            <w:tcW w:w="2067" w:type="dxa"/>
          </w:tcPr>
          <w:p w:rsidR="00F91B7E" w:rsidRPr="008051A2" w:rsidRDefault="0018776A" w:rsidP="0091401B">
            <w:pPr>
              <w:pStyle w:val="BodyText2"/>
              <w:tabs>
                <w:tab w:val="decimal" w:pos="1333"/>
              </w:tabs>
              <w:spacing w:line="360" w:lineRule="exact"/>
              <w:ind w:right="0"/>
              <w:jc w:val="center"/>
              <w:rPr>
                <w:rFonts w:ascii="Arial" w:hAnsi="Arial" w:cs="Arial"/>
                <w:sz w:val="20"/>
                <w:szCs w:val="20"/>
              </w:rPr>
            </w:pPr>
            <w:r>
              <w:rPr>
                <w:rFonts w:ascii="Arial" w:hAnsi="Arial" w:cs="Arial"/>
                <w:sz w:val="20"/>
                <w:szCs w:val="20"/>
              </w:rPr>
              <w:t>-</w:t>
            </w:r>
          </w:p>
        </w:tc>
      </w:tr>
      <w:tr w:rsidR="00F91B7E" w:rsidRPr="008051A2" w:rsidTr="00BB6F25">
        <w:trPr>
          <w:trHeight w:val="80"/>
        </w:trPr>
        <w:tc>
          <w:tcPr>
            <w:tcW w:w="5130" w:type="dxa"/>
            <w:vAlign w:val="bottom"/>
          </w:tcPr>
          <w:p w:rsidR="00F91B7E" w:rsidRPr="008051A2" w:rsidRDefault="00F91B7E" w:rsidP="0091401B">
            <w:pPr>
              <w:pStyle w:val="BodyText2"/>
              <w:spacing w:line="360" w:lineRule="exact"/>
              <w:ind w:left="99"/>
              <w:jc w:val="left"/>
              <w:rPr>
                <w:rFonts w:ascii="Arial" w:hAnsi="Arial"/>
                <w:sz w:val="20"/>
                <w:szCs w:val="20"/>
              </w:rPr>
            </w:pPr>
            <w:r w:rsidRPr="008051A2">
              <w:rPr>
                <w:rFonts w:ascii="Arial" w:hAnsi="Arial"/>
                <w:sz w:val="20"/>
                <w:szCs w:val="20"/>
              </w:rPr>
              <w:t>Depreciation for the period</w:t>
            </w:r>
          </w:p>
        </w:tc>
        <w:tc>
          <w:tcPr>
            <w:tcW w:w="2066" w:type="dxa"/>
          </w:tcPr>
          <w:p w:rsidR="00F91B7E" w:rsidRPr="008051A2" w:rsidRDefault="0018776A" w:rsidP="0091401B">
            <w:pPr>
              <w:pStyle w:val="BodyText2"/>
              <w:pBdr>
                <w:bottom w:val="single" w:sz="4" w:space="1" w:color="auto"/>
              </w:pBdr>
              <w:tabs>
                <w:tab w:val="decimal" w:pos="1333"/>
              </w:tabs>
              <w:spacing w:line="360" w:lineRule="exact"/>
              <w:ind w:right="0"/>
              <w:jc w:val="center"/>
              <w:rPr>
                <w:rFonts w:ascii="Arial" w:hAnsi="Arial" w:cs="Arial"/>
                <w:sz w:val="20"/>
                <w:szCs w:val="20"/>
              </w:rPr>
            </w:pPr>
            <w:r>
              <w:rPr>
                <w:rFonts w:ascii="Arial" w:hAnsi="Arial" w:cs="Arial"/>
                <w:sz w:val="20"/>
                <w:szCs w:val="20"/>
              </w:rPr>
              <w:t>(18,384)</w:t>
            </w:r>
          </w:p>
        </w:tc>
        <w:tc>
          <w:tcPr>
            <w:tcW w:w="2067" w:type="dxa"/>
          </w:tcPr>
          <w:p w:rsidR="00F91B7E" w:rsidRPr="008051A2" w:rsidRDefault="0018776A" w:rsidP="0091401B">
            <w:pPr>
              <w:pStyle w:val="BodyText2"/>
              <w:pBdr>
                <w:bottom w:val="single" w:sz="4" w:space="1" w:color="auto"/>
              </w:pBdr>
              <w:tabs>
                <w:tab w:val="decimal" w:pos="1333"/>
              </w:tabs>
              <w:spacing w:line="360" w:lineRule="exact"/>
              <w:ind w:right="0"/>
              <w:jc w:val="center"/>
              <w:rPr>
                <w:rFonts w:ascii="Arial" w:hAnsi="Arial" w:cs="Arial"/>
                <w:sz w:val="20"/>
                <w:szCs w:val="20"/>
              </w:rPr>
            </w:pPr>
            <w:r>
              <w:rPr>
                <w:rFonts w:ascii="Arial" w:hAnsi="Arial" w:cs="Arial"/>
                <w:sz w:val="20"/>
                <w:szCs w:val="20"/>
              </w:rPr>
              <w:t>(440)</w:t>
            </w:r>
          </w:p>
        </w:tc>
      </w:tr>
      <w:tr w:rsidR="00F91B7E" w:rsidRPr="00746ADC" w:rsidTr="00BB6F25">
        <w:trPr>
          <w:trHeight w:val="80"/>
        </w:trPr>
        <w:tc>
          <w:tcPr>
            <w:tcW w:w="5130" w:type="dxa"/>
            <w:vAlign w:val="bottom"/>
          </w:tcPr>
          <w:p w:rsidR="00F91B7E" w:rsidRPr="008051A2" w:rsidRDefault="00F91B7E" w:rsidP="0091401B">
            <w:pPr>
              <w:pStyle w:val="BodyText2"/>
              <w:spacing w:line="360" w:lineRule="exact"/>
              <w:ind w:left="99"/>
              <w:jc w:val="left"/>
              <w:rPr>
                <w:rFonts w:ascii="Arial" w:hAnsi="Arial"/>
                <w:sz w:val="20"/>
                <w:szCs w:val="20"/>
              </w:rPr>
            </w:pPr>
            <w:r w:rsidRPr="008051A2">
              <w:rPr>
                <w:rFonts w:ascii="Arial" w:hAnsi="Arial"/>
                <w:sz w:val="20"/>
                <w:szCs w:val="20"/>
              </w:rPr>
              <w:t xml:space="preserve">Net book value as at </w:t>
            </w:r>
            <w:r w:rsidR="00840AC1">
              <w:rPr>
                <w:rFonts w:ascii="Arial" w:hAnsi="Arial"/>
                <w:sz w:val="20"/>
                <w:szCs w:val="20"/>
              </w:rPr>
              <w:t>31 March</w:t>
            </w:r>
            <w:r w:rsidRPr="008051A2">
              <w:rPr>
                <w:rFonts w:ascii="Arial" w:hAnsi="Arial"/>
                <w:sz w:val="20"/>
                <w:szCs w:val="20"/>
              </w:rPr>
              <w:t xml:space="preserve"> </w:t>
            </w:r>
            <w:r w:rsidR="00840AC1">
              <w:rPr>
                <w:rFonts w:ascii="Arial" w:hAnsi="Arial"/>
                <w:sz w:val="20"/>
                <w:szCs w:val="20"/>
              </w:rPr>
              <w:t>2021</w:t>
            </w:r>
          </w:p>
        </w:tc>
        <w:tc>
          <w:tcPr>
            <w:tcW w:w="2066" w:type="dxa"/>
          </w:tcPr>
          <w:p w:rsidR="00F91B7E" w:rsidRPr="008051A2" w:rsidRDefault="0018776A" w:rsidP="0091401B">
            <w:pPr>
              <w:pStyle w:val="BodyText2"/>
              <w:pBdr>
                <w:bottom w:val="double" w:sz="4" w:space="1" w:color="auto"/>
              </w:pBdr>
              <w:tabs>
                <w:tab w:val="decimal" w:pos="1333"/>
              </w:tabs>
              <w:spacing w:line="360" w:lineRule="exact"/>
              <w:ind w:right="0"/>
              <w:jc w:val="center"/>
              <w:rPr>
                <w:rFonts w:ascii="Arial" w:hAnsi="Arial" w:cs="Arial"/>
                <w:sz w:val="20"/>
                <w:szCs w:val="20"/>
              </w:rPr>
            </w:pPr>
            <w:r>
              <w:rPr>
                <w:rFonts w:ascii="Arial" w:hAnsi="Arial" w:cs="Arial"/>
                <w:sz w:val="20"/>
                <w:szCs w:val="20"/>
              </w:rPr>
              <w:t>907,115</w:t>
            </w:r>
          </w:p>
        </w:tc>
        <w:tc>
          <w:tcPr>
            <w:tcW w:w="2067" w:type="dxa"/>
          </w:tcPr>
          <w:p w:rsidR="00F91B7E" w:rsidRPr="00FA1B4D" w:rsidRDefault="0018776A" w:rsidP="0091401B">
            <w:pPr>
              <w:pStyle w:val="BodyText2"/>
              <w:pBdr>
                <w:bottom w:val="double" w:sz="4" w:space="1" w:color="auto"/>
              </w:pBdr>
              <w:tabs>
                <w:tab w:val="decimal" w:pos="1333"/>
              </w:tabs>
              <w:spacing w:line="360" w:lineRule="exact"/>
              <w:ind w:right="0"/>
              <w:jc w:val="center"/>
              <w:rPr>
                <w:rFonts w:ascii="Arial" w:hAnsi="Arial" w:cs="Arial"/>
                <w:sz w:val="20"/>
                <w:szCs w:val="20"/>
              </w:rPr>
            </w:pPr>
            <w:r>
              <w:rPr>
                <w:rFonts w:ascii="Arial" w:hAnsi="Arial" w:cs="Arial"/>
                <w:sz w:val="20"/>
                <w:szCs w:val="20"/>
              </w:rPr>
              <w:t>9,576</w:t>
            </w:r>
          </w:p>
        </w:tc>
      </w:tr>
    </w:tbl>
    <w:p w:rsidR="007073A1" w:rsidRPr="00ED2379" w:rsidRDefault="005B55E5" w:rsidP="0091401B">
      <w:pPr>
        <w:spacing w:before="240" w:after="120" w:line="360" w:lineRule="exact"/>
        <w:ind w:left="547" w:right="-43"/>
        <w:jc w:val="thaiDistribute"/>
        <w:rPr>
          <w:rFonts w:ascii="Arial" w:hAnsi="Arial"/>
          <w:spacing w:val="-3"/>
          <w:sz w:val="22"/>
          <w:szCs w:val="22"/>
        </w:rPr>
      </w:pPr>
      <w:r>
        <w:rPr>
          <w:rFonts w:ascii="Arial" w:hAnsi="Arial"/>
          <w:spacing w:val="-3"/>
          <w:sz w:val="22"/>
          <w:szCs w:val="22"/>
        </w:rPr>
        <w:t>A</w:t>
      </w:r>
      <w:r w:rsidR="0077373C">
        <w:rPr>
          <w:rFonts w:ascii="Arial" w:hAnsi="Arial"/>
          <w:spacing w:val="-3"/>
          <w:sz w:val="22"/>
          <w:szCs w:val="22"/>
        </w:rPr>
        <w:t xml:space="preserve"> subsidiary has</w:t>
      </w:r>
      <w:r w:rsidR="000E2FAE" w:rsidRPr="00746ADC">
        <w:rPr>
          <w:rFonts w:ascii="Arial" w:hAnsi="Arial"/>
          <w:spacing w:val="-3"/>
          <w:sz w:val="22"/>
          <w:szCs w:val="22"/>
        </w:rPr>
        <w:t xml:space="preserve"> mortgaged all of </w:t>
      </w:r>
      <w:r w:rsidR="0077373C">
        <w:rPr>
          <w:rFonts w:ascii="Arial" w:hAnsi="Arial"/>
          <w:spacing w:val="-3"/>
          <w:sz w:val="22"/>
          <w:szCs w:val="22"/>
        </w:rPr>
        <w:t>its</w:t>
      </w:r>
      <w:r w:rsidR="000E2FAE" w:rsidRPr="00746ADC">
        <w:rPr>
          <w:rFonts w:ascii="Arial" w:hAnsi="Arial"/>
          <w:spacing w:val="-3"/>
          <w:sz w:val="22"/>
          <w:szCs w:val="22"/>
        </w:rPr>
        <w:t xml:space="preserve"> land with structures thereon </w:t>
      </w:r>
      <w:r w:rsidR="003D550C" w:rsidRPr="00746ADC">
        <w:rPr>
          <w:rFonts w:ascii="Arial" w:hAnsi="Arial"/>
          <w:spacing w:val="-3"/>
          <w:sz w:val="22"/>
          <w:szCs w:val="22"/>
        </w:rPr>
        <w:t>with</w:t>
      </w:r>
      <w:r w:rsidR="000E2FAE" w:rsidRPr="00746ADC">
        <w:rPr>
          <w:rFonts w:ascii="Arial" w:hAnsi="Arial"/>
          <w:spacing w:val="-3"/>
          <w:sz w:val="22"/>
          <w:szCs w:val="22"/>
        </w:rPr>
        <w:t xml:space="preserve"> net book value as at </w:t>
      </w:r>
      <w:r w:rsidR="0077373C">
        <w:rPr>
          <w:rFonts w:ascii="Arial" w:hAnsi="Arial"/>
          <w:spacing w:val="-3"/>
          <w:sz w:val="22"/>
          <w:szCs w:val="22"/>
        </w:rPr>
        <w:t xml:space="preserve">           </w:t>
      </w:r>
      <w:r w:rsidR="00840AC1">
        <w:rPr>
          <w:rFonts w:ascii="Arial" w:hAnsi="Arial"/>
          <w:spacing w:val="-3"/>
          <w:sz w:val="22"/>
          <w:szCs w:val="22"/>
        </w:rPr>
        <w:t>31 March</w:t>
      </w:r>
      <w:r w:rsidR="002C6E4C">
        <w:rPr>
          <w:rFonts w:ascii="Arial" w:hAnsi="Arial"/>
          <w:spacing w:val="-3"/>
          <w:sz w:val="22"/>
          <w:szCs w:val="22"/>
        </w:rPr>
        <w:t xml:space="preserve"> </w:t>
      </w:r>
      <w:r w:rsidR="00840AC1">
        <w:rPr>
          <w:rFonts w:ascii="Arial" w:hAnsi="Arial"/>
          <w:spacing w:val="-3"/>
          <w:sz w:val="22"/>
          <w:szCs w:val="22"/>
        </w:rPr>
        <w:t>2021</w:t>
      </w:r>
      <w:r w:rsidR="007D525C" w:rsidRPr="00746ADC">
        <w:rPr>
          <w:rFonts w:ascii="Arial" w:hAnsi="Arial"/>
          <w:spacing w:val="-3"/>
          <w:sz w:val="22"/>
          <w:szCs w:val="22"/>
        </w:rPr>
        <w:t xml:space="preserve"> of </w:t>
      </w:r>
      <w:r w:rsidR="00A47BF4" w:rsidRPr="00ED2379">
        <w:rPr>
          <w:rFonts w:ascii="Arial" w:hAnsi="Arial"/>
          <w:spacing w:val="-3"/>
          <w:sz w:val="22"/>
          <w:szCs w:val="22"/>
        </w:rPr>
        <w:t xml:space="preserve">Baht </w:t>
      </w:r>
      <w:r w:rsidR="001428B5">
        <w:rPr>
          <w:rFonts w:ascii="Arial" w:hAnsi="Arial"/>
          <w:spacing w:val="-3"/>
          <w:sz w:val="22"/>
          <w:szCs w:val="22"/>
        </w:rPr>
        <w:t>337</w:t>
      </w:r>
      <w:r w:rsidR="00B65F1A" w:rsidRPr="00ED2379">
        <w:rPr>
          <w:rFonts w:ascii="Arial" w:hAnsi="Arial"/>
          <w:spacing w:val="-3"/>
          <w:sz w:val="22"/>
          <w:szCs w:val="22"/>
        </w:rPr>
        <w:t xml:space="preserve"> </w:t>
      </w:r>
      <w:r w:rsidR="000E2FAE" w:rsidRPr="00ED2379">
        <w:rPr>
          <w:rFonts w:ascii="Arial" w:hAnsi="Arial"/>
          <w:spacing w:val="-3"/>
          <w:sz w:val="22"/>
          <w:szCs w:val="22"/>
        </w:rPr>
        <w:t>million</w:t>
      </w:r>
      <w:r w:rsidR="00E52214" w:rsidRPr="00ED2379">
        <w:rPr>
          <w:rFonts w:ascii="Arial" w:hAnsi="Arial"/>
          <w:spacing w:val="-3"/>
          <w:sz w:val="22"/>
          <w:szCs w:val="22"/>
        </w:rPr>
        <w:t xml:space="preserve"> </w:t>
      </w:r>
      <w:r w:rsidR="000E2FAE" w:rsidRPr="00ED2379">
        <w:rPr>
          <w:rFonts w:ascii="Arial" w:hAnsi="Arial"/>
          <w:spacing w:val="-3"/>
          <w:sz w:val="22"/>
          <w:szCs w:val="22"/>
        </w:rPr>
        <w:t>(</w:t>
      </w:r>
      <w:r w:rsidR="0081461B" w:rsidRPr="00ED2379">
        <w:rPr>
          <w:rFonts w:ascii="Arial" w:hAnsi="Arial"/>
          <w:spacing w:val="-3"/>
          <w:sz w:val="22"/>
          <w:szCs w:val="22"/>
        </w:rPr>
        <w:t xml:space="preserve">31 December </w:t>
      </w:r>
      <w:r w:rsidR="00840AC1">
        <w:rPr>
          <w:rFonts w:ascii="Arial" w:hAnsi="Arial"/>
          <w:spacing w:val="-3"/>
          <w:sz w:val="22"/>
          <w:szCs w:val="22"/>
        </w:rPr>
        <w:t>2020</w:t>
      </w:r>
      <w:r w:rsidR="000E2FAE" w:rsidRPr="00ED2379">
        <w:rPr>
          <w:rFonts w:ascii="Arial" w:hAnsi="Arial"/>
          <w:spacing w:val="-3"/>
          <w:sz w:val="22"/>
          <w:szCs w:val="22"/>
        </w:rPr>
        <w:t xml:space="preserve">: Baht </w:t>
      </w:r>
      <w:r w:rsidR="00D52BA7" w:rsidRPr="00ED2379">
        <w:rPr>
          <w:rFonts w:ascii="Arial" w:hAnsi="Arial"/>
          <w:spacing w:val="-3"/>
          <w:sz w:val="22"/>
          <w:szCs w:val="22"/>
        </w:rPr>
        <w:t>47</w:t>
      </w:r>
      <w:r w:rsidR="001428B5">
        <w:rPr>
          <w:rFonts w:ascii="Arial" w:hAnsi="Arial"/>
          <w:spacing w:val="-3"/>
          <w:sz w:val="22"/>
          <w:szCs w:val="22"/>
        </w:rPr>
        <w:t>3</w:t>
      </w:r>
      <w:r w:rsidR="000E2FAE" w:rsidRPr="00ED2379">
        <w:rPr>
          <w:rFonts w:ascii="Arial" w:hAnsi="Arial"/>
          <w:spacing w:val="-3"/>
          <w:sz w:val="22"/>
          <w:szCs w:val="22"/>
        </w:rPr>
        <w:t xml:space="preserve"> million) as collateral for credit facilities</w:t>
      </w:r>
      <w:r w:rsidR="00060088" w:rsidRPr="00ED2379">
        <w:rPr>
          <w:rFonts w:ascii="Arial" w:hAnsi="Arial"/>
          <w:spacing w:val="-3"/>
          <w:sz w:val="22"/>
          <w:szCs w:val="22"/>
        </w:rPr>
        <w:t>, loan</w:t>
      </w:r>
      <w:r w:rsidR="000E2FAE" w:rsidRPr="00ED2379">
        <w:rPr>
          <w:rFonts w:ascii="Arial" w:hAnsi="Arial"/>
          <w:spacing w:val="-3"/>
          <w:sz w:val="22"/>
          <w:szCs w:val="22"/>
        </w:rPr>
        <w:t xml:space="preserve"> and bank guarantees granted to the subsidiar</w:t>
      </w:r>
      <w:r w:rsidR="00B266A5">
        <w:rPr>
          <w:rFonts w:ascii="Arial" w:hAnsi="Arial"/>
          <w:spacing w:val="-3"/>
          <w:sz w:val="22"/>
          <w:szCs w:val="22"/>
        </w:rPr>
        <w:t>y</w:t>
      </w:r>
      <w:r w:rsidR="000E2FAE" w:rsidRPr="00ED2379">
        <w:rPr>
          <w:rFonts w:ascii="Arial" w:hAnsi="Arial"/>
          <w:spacing w:val="-3"/>
          <w:sz w:val="22"/>
          <w:szCs w:val="22"/>
        </w:rPr>
        <w:t xml:space="preserve"> by bank.</w:t>
      </w:r>
    </w:p>
    <w:p w:rsidR="001F628D" w:rsidRDefault="00A23B14" w:rsidP="0091401B">
      <w:pPr>
        <w:spacing w:before="120" w:after="120" w:line="360" w:lineRule="exact"/>
        <w:ind w:left="547" w:right="-43"/>
        <w:jc w:val="thaiDistribute"/>
        <w:rPr>
          <w:rFonts w:ascii="Arial" w:hAnsi="Arial"/>
          <w:b/>
          <w:bCs/>
          <w:spacing w:val="-3"/>
          <w:sz w:val="22"/>
          <w:szCs w:val="22"/>
        </w:rPr>
      </w:pPr>
      <w:r w:rsidRPr="00ED2379">
        <w:rPr>
          <w:rFonts w:ascii="Arial" w:hAnsi="Arial"/>
          <w:spacing w:val="-3"/>
          <w:sz w:val="22"/>
          <w:szCs w:val="22"/>
        </w:rPr>
        <w:t>Moreover, another subsidiary had registered some of its machinery</w:t>
      </w:r>
      <w:r w:rsidR="00F579E5" w:rsidRPr="00ED2379">
        <w:rPr>
          <w:rFonts w:ascii="Arial" w:hAnsi="Arial"/>
          <w:spacing w:val="-3"/>
          <w:sz w:val="22"/>
          <w:szCs w:val="22"/>
        </w:rPr>
        <w:t xml:space="preserve"> </w:t>
      </w:r>
      <w:r w:rsidRPr="00ED2379">
        <w:rPr>
          <w:rFonts w:ascii="Arial" w:hAnsi="Arial"/>
          <w:spacing w:val="-3"/>
          <w:sz w:val="22"/>
          <w:szCs w:val="22"/>
        </w:rPr>
        <w:t>with net book value as at</w:t>
      </w:r>
      <w:r w:rsidR="0077373C">
        <w:rPr>
          <w:rFonts w:ascii="Arial" w:hAnsi="Arial"/>
          <w:spacing w:val="-3"/>
          <w:sz w:val="22"/>
          <w:szCs w:val="22"/>
        </w:rPr>
        <w:t xml:space="preserve">              </w:t>
      </w:r>
      <w:r w:rsidRPr="00ED2379">
        <w:rPr>
          <w:rFonts w:ascii="Arial" w:hAnsi="Arial"/>
          <w:spacing w:val="-3"/>
          <w:sz w:val="22"/>
          <w:szCs w:val="22"/>
        </w:rPr>
        <w:t xml:space="preserve"> </w:t>
      </w:r>
      <w:r w:rsidR="00840AC1">
        <w:rPr>
          <w:rFonts w:ascii="Arial" w:hAnsi="Arial"/>
          <w:spacing w:val="-3"/>
          <w:sz w:val="22"/>
          <w:szCs w:val="22"/>
        </w:rPr>
        <w:t>31 March</w:t>
      </w:r>
      <w:r w:rsidR="002C6E4C" w:rsidRPr="00ED2379">
        <w:rPr>
          <w:rFonts w:ascii="Arial" w:hAnsi="Arial"/>
          <w:spacing w:val="-3"/>
          <w:sz w:val="22"/>
          <w:szCs w:val="22"/>
        </w:rPr>
        <w:t xml:space="preserve"> </w:t>
      </w:r>
      <w:r w:rsidR="00840AC1">
        <w:rPr>
          <w:rFonts w:ascii="Arial" w:hAnsi="Arial"/>
          <w:spacing w:val="-3"/>
          <w:sz w:val="22"/>
          <w:szCs w:val="22"/>
        </w:rPr>
        <w:t>2021</w:t>
      </w:r>
      <w:r w:rsidRPr="00ED2379">
        <w:rPr>
          <w:rFonts w:ascii="Arial" w:hAnsi="Arial"/>
          <w:spacing w:val="-3"/>
          <w:sz w:val="22"/>
          <w:szCs w:val="22"/>
        </w:rPr>
        <w:t xml:space="preserve"> of Baht </w:t>
      </w:r>
      <w:r w:rsidR="00ED2379" w:rsidRPr="00ED2379">
        <w:rPr>
          <w:rFonts w:ascii="Arial" w:hAnsi="Arial"/>
          <w:spacing w:val="-3"/>
          <w:sz w:val="22"/>
          <w:szCs w:val="22"/>
        </w:rPr>
        <w:t>4</w:t>
      </w:r>
      <w:r w:rsidR="001428B5">
        <w:rPr>
          <w:rFonts w:ascii="Arial" w:hAnsi="Arial"/>
          <w:spacing w:val="-3"/>
          <w:sz w:val="22"/>
          <w:szCs w:val="22"/>
        </w:rPr>
        <w:t>4</w:t>
      </w:r>
      <w:r w:rsidRPr="00ED2379">
        <w:rPr>
          <w:rFonts w:ascii="Arial" w:hAnsi="Arial"/>
          <w:spacing w:val="-3"/>
          <w:sz w:val="22"/>
          <w:szCs w:val="22"/>
        </w:rPr>
        <w:t xml:space="preserve"> million</w:t>
      </w:r>
      <w:r w:rsidRPr="00A23B14">
        <w:rPr>
          <w:rFonts w:ascii="Arial" w:hAnsi="Arial"/>
          <w:spacing w:val="-3"/>
          <w:sz w:val="22"/>
          <w:szCs w:val="22"/>
        </w:rPr>
        <w:t xml:space="preserve"> (31 December </w:t>
      </w:r>
      <w:r w:rsidR="00840AC1">
        <w:rPr>
          <w:rFonts w:ascii="Arial" w:hAnsi="Arial"/>
          <w:spacing w:val="-3"/>
          <w:sz w:val="22"/>
          <w:szCs w:val="22"/>
        </w:rPr>
        <w:t>2020</w:t>
      </w:r>
      <w:r w:rsidRPr="00A23B14">
        <w:rPr>
          <w:rFonts w:ascii="Arial" w:hAnsi="Arial"/>
          <w:spacing w:val="-3"/>
          <w:sz w:val="22"/>
          <w:szCs w:val="22"/>
        </w:rPr>
        <w:t xml:space="preserve">: </w:t>
      </w:r>
      <w:r w:rsidR="00D52BA7" w:rsidRPr="00D52BA7">
        <w:rPr>
          <w:rFonts w:ascii="Arial" w:hAnsi="Arial"/>
          <w:spacing w:val="-3"/>
          <w:sz w:val="22"/>
          <w:szCs w:val="22"/>
        </w:rPr>
        <w:t xml:space="preserve">Baht </w:t>
      </w:r>
      <w:r w:rsidR="001428B5">
        <w:rPr>
          <w:rFonts w:ascii="Arial" w:hAnsi="Arial"/>
          <w:spacing w:val="-3"/>
          <w:sz w:val="22"/>
          <w:szCs w:val="22"/>
        </w:rPr>
        <w:t>46</w:t>
      </w:r>
      <w:r w:rsidR="00D52BA7" w:rsidRPr="00D52BA7">
        <w:rPr>
          <w:rFonts w:ascii="Arial" w:hAnsi="Arial"/>
          <w:spacing w:val="-3"/>
          <w:sz w:val="22"/>
          <w:szCs w:val="22"/>
        </w:rPr>
        <w:t xml:space="preserve"> million</w:t>
      </w:r>
      <w:r w:rsidRPr="00A23B14">
        <w:rPr>
          <w:rFonts w:ascii="Arial" w:hAnsi="Arial"/>
          <w:spacing w:val="-3"/>
          <w:sz w:val="22"/>
          <w:szCs w:val="22"/>
        </w:rPr>
        <w:t>) as business collateral for long-term loans from financial institution.</w:t>
      </w:r>
    </w:p>
    <w:p w:rsidR="00A75DA8" w:rsidRPr="00200D05" w:rsidRDefault="001428B5" w:rsidP="0091401B">
      <w:pPr>
        <w:spacing w:before="120" w:after="120" w:line="380" w:lineRule="exact"/>
        <w:ind w:left="544" w:hanging="547"/>
        <w:rPr>
          <w:rFonts w:ascii="Arial" w:hAnsi="Arial"/>
          <w:b/>
          <w:bCs/>
          <w:spacing w:val="-3"/>
          <w:sz w:val="22"/>
          <w:szCs w:val="22"/>
        </w:rPr>
      </w:pPr>
      <w:r>
        <w:rPr>
          <w:rFonts w:ascii="Arial" w:hAnsi="Arial"/>
          <w:b/>
          <w:bCs/>
          <w:spacing w:val="-3"/>
          <w:sz w:val="22"/>
          <w:szCs w:val="22"/>
        </w:rPr>
        <w:t>9</w:t>
      </w:r>
      <w:r w:rsidR="00A75DA8" w:rsidRPr="00200D05">
        <w:rPr>
          <w:rFonts w:ascii="Arial" w:hAnsi="Arial"/>
          <w:b/>
          <w:bCs/>
          <w:spacing w:val="-3"/>
          <w:sz w:val="22"/>
          <w:szCs w:val="22"/>
        </w:rPr>
        <w:t>.</w:t>
      </w:r>
      <w:r w:rsidR="00A75DA8" w:rsidRPr="00200D05">
        <w:rPr>
          <w:rFonts w:ascii="Arial" w:hAnsi="Arial"/>
          <w:b/>
          <w:bCs/>
          <w:spacing w:val="-3"/>
          <w:sz w:val="22"/>
          <w:szCs w:val="22"/>
        </w:rPr>
        <w:tab/>
        <w:t>Right-of-use assets</w:t>
      </w:r>
    </w:p>
    <w:p w:rsidR="00A75DA8" w:rsidRPr="00A75DA8" w:rsidRDefault="00A75DA8" w:rsidP="0091401B">
      <w:pPr>
        <w:spacing w:before="120" w:after="120" w:line="380" w:lineRule="exact"/>
        <w:ind w:left="547" w:right="-43"/>
        <w:jc w:val="thaiDistribute"/>
        <w:rPr>
          <w:rFonts w:ascii="Arial" w:hAnsi="Arial"/>
          <w:spacing w:val="-3"/>
          <w:sz w:val="22"/>
          <w:szCs w:val="22"/>
        </w:rPr>
      </w:pPr>
      <w:r w:rsidRPr="00200D05">
        <w:rPr>
          <w:rFonts w:ascii="Arial" w:hAnsi="Arial"/>
          <w:spacing w:val="-3"/>
          <w:sz w:val="22"/>
          <w:szCs w:val="22"/>
        </w:rPr>
        <w:t>Movement</w:t>
      </w:r>
      <w:r w:rsidR="003242A2">
        <w:rPr>
          <w:rFonts w:ascii="Arial" w:hAnsi="Arial"/>
          <w:spacing w:val="-3"/>
          <w:sz w:val="22"/>
          <w:szCs w:val="22"/>
        </w:rPr>
        <w:t>s</w:t>
      </w:r>
      <w:r w:rsidRPr="00200D05">
        <w:rPr>
          <w:rFonts w:ascii="Arial" w:hAnsi="Arial"/>
          <w:spacing w:val="-3"/>
          <w:sz w:val="22"/>
          <w:szCs w:val="22"/>
        </w:rPr>
        <w:t xml:space="preserve"> of </w:t>
      </w:r>
      <w:r w:rsidR="003242A2">
        <w:rPr>
          <w:rFonts w:ascii="Arial" w:hAnsi="Arial"/>
          <w:spacing w:val="-3"/>
          <w:sz w:val="22"/>
          <w:szCs w:val="22"/>
        </w:rPr>
        <w:t xml:space="preserve">the </w:t>
      </w:r>
      <w:r w:rsidRPr="00200D05">
        <w:rPr>
          <w:rFonts w:ascii="Arial" w:hAnsi="Arial"/>
          <w:spacing w:val="-3"/>
          <w:sz w:val="22"/>
          <w:szCs w:val="22"/>
        </w:rPr>
        <w:t>right-of-use assets for the</w:t>
      </w:r>
      <w:r w:rsidR="00A119E6">
        <w:rPr>
          <w:rFonts w:ascii="Arial" w:hAnsi="Arial"/>
          <w:spacing w:val="-3"/>
          <w:sz w:val="22"/>
          <w:szCs w:val="22"/>
        </w:rPr>
        <w:t xml:space="preserve"> </w:t>
      </w:r>
      <w:r w:rsidR="000F5F95">
        <w:rPr>
          <w:rFonts w:ascii="Arial" w:hAnsi="Arial"/>
          <w:spacing w:val="-3"/>
          <w:sz w:val="22"/>
          <w:szCs w:val="22"/>
        </w:rPr>
        <w:t>three</w:t>
      </w:r>
      <w:r w:rsidR="005E4D46">
        <w:rPr>
          <w:rFonts w:ascii="Arial" w:hAnsi="Arial"/>
          <w:spacing w:val="-3"/>
          <w:sz w:val="22"/>
          <w:szCs w:val="22"/>
        </w:rPr>
        <w:t xml:space="preserve">-month </w:t>
      </w:r>
      <w:r w:rsidRPr="00200D05">
        <w:rPr>
          <w:rFonts w:ascii="Arial" w:hAnsi="Arial"/>
          <w:spacing w:val="-3"/>
          <w:sz w:val="22"/>
          <w:szCs w:val="22"/>
        </w:rPr>
        <w:t xml:space="preserve">period ended </w:t>
      </w:r>
      <w:r w:rsidR="00840AC1">
        <w:rPr>
          <w:rFonts w:ascii="Arial" w:hAnsi="Arial"/>
          <w:spacing w:val="-3"/>
          <w:sz w:val="22"/>
          <w:szCs w:val="22"/>
        </w:rPr>
        <w:t>31 March</w:t>
      </w:r>
      <w:r w:rsidR="002C6E4C">
        <w:rPr>
          <w:rFonts w:ascii="Arial" w:hAnsi="Arial"/>
          <w:spacing w:val="-3"/>
          <w:sz w:val="22"/>
          <w:szCs w:val="22"/>
        </w:rPr>
        <w:t xml:space="preserve"> </w:t>
      </w:r>
      <w:r w:rsidR="00840AC1">
        <w:rPr>
          <w:rFonts w:ascii="Arial" w:hAnsi="Arial"/>
          <w:spacing w:val="-3"/>
          <w:sz w:val="22"/>
          <w:szCs w:val="22"/>
        </w:rPr>
        <w:t>2021</w:t>
      </w:r>
      <w:r w:rsidRPr="00200D05">
        <w:rPr>
          <w:rFonts w:ascii="Arial" w:hAnsi="Arial"/>
          <w:spacing w:val="-3"/>
          <w:sz w:val="22"/>
          <w:szCs w:val="22"/>
        </w:rPr>
        <w:t xml:space="preserve"> are </w:t>
      </w:r>
      <w:proofErr w:type="spellStart"/>
      <w:r w:rsidRPr="00200D05">
        <w:rPr>
          <w:rFonts w:ascii="Arial" w:hAnsi="Arial"/>
          <w:spacing w:val="-3"/>
          <w:sz w:val="22"/>
          <w:szCs w:val="22"/>
        </w:rPr>
        <w:t>summarised</w:t>
      </w:r>
      <w:proofErr w:type="spellEnd"/>
      <w:r w:rsidRPr="00200D05">
        <w:rPr>
          <w:rFonts w:ascii="Arial" w:hAnsi="Arial"/>
          <w:spacing w:val="-3"/>
          <w:sz w:val="22"/>
          <w:szCs w:val="22"/>
        </w:rPr>
        <w:t xml:space="preserve"> below:</w:t>
      </w:r>
    </w:p>
    <w:tbl>
      <w:tblPr>
        <w:tblW w:w="9066" w:type="dxa"/>
        <w:tblInd w:w="450" w:type="dxa"/>
        <w:tblLayout w:type="fixed"/>
        <w:tblLook w:val="0000" w:firstRow="0" w:lastRow="0" w:firstColumn="0" w:lastColumn="0" w:noHBand="0" w:noVBand="0"/>
      </w:tblPr>
      <w:tblGrid>
        <w:gridCol w:w="4590"/>
        <w:gridCol w:w="2238"/>
        <w:gridCol w:w="2238"/>
      </w:tblGrid>
      <w:tr w:rsidR="00A75DA8" w:rsidRPr="00F14BA3" w:rsidTr="003A5D8B">
        <w:trPr>
          <w:cantSplit/>
        </w:trPr>
        <w:tc>
          <w:tcPr>
            <w:tcW w:w="4590" w:type="dxa"/>
          </w:tcPr>
          <w:p w:rsidR="00A75DA8" w:rsidRPr="00F14BA3" w:rsidRDefault="00A75DA8" w:rsidP="0091401B">
            <w:pPr>
              <w:pStyle w:val="BodyText2"/>
              <w:spacing w:line="380" w:lineRule="exact"/>
              <w:ind w:left="32"/>
              <w:rPr>
                <w:rFonts w:ascii="Arial" w:hAnsi="Arial"/>
                <w:sz w:val="22"/>
                <w:szCs w:val="22"/>
              </w:rPr>
            </w:pPr>
            <w:r w:rsidRPr="00F14BA3">
              <w:rPr>
                <w:rFonts w:ascii="Arial" w:hAnsi="Arial"/>
                <w:sz w:val="22"/>
                <w:szCs w:val="22"/>
              </w:rPr>
              <w:br w:type="page"/>
            </w:r>
          </w:p>
        </w:tc>
        <w:tc>
          <w:tcPr>
            <w:tcW w:w="4476" w:type="dxa"/>
            <w:gridSpan w:val="2"/>
          </w:tcPr>
          <w:p w:rsidR="00A75DA8" w:rsidRPr="00F14BA3" w:rsidRDefault="00A75DA8" w:rsidP="0091401B">
            <w:pPr>
              <w:pStyle w:val="BodyText2"/>
              <w:tabs>
                <w:tab w:val="decimal" w:pos="872"/>
              </w:tabs>
              <w:spacing w:line="380" w:lineRule="exact"/>
              <w:ind w:right="-108"/>
              <w:jc w:val="right"/>
              <w:rPr>
                <w:rFonts w:ascii="Arial" w:hAnsi="Arial"/>
                <w:sz w:val="22"/>
                <w:szCs w:val="22"/>
              </w:rPr>
            </w:pPr>
            <w:r w:rsidRPr="00F14BA3">
              <w:rPr>
                <w:rFonts w:ascii="Arial" w:hAnsi="Arial"/>
                <w:sz w:val="22"/>
                <w:szCs w:val="22"/>
              </w:rPr>
              <w:t>(Unit: Thousand Baht)</w:t>
            </w:r>
          </w:p>
        </w:tc>
      </w:tr>
      <w:tr w:rsidR="00A75DA8" w:rsidRPr="00F14BA3" w:rsidTr="003A5D8B">
        <w:trPr>
          <w:cantSplit/>
        </w:trPr>
        <w:tc>
          <w:tcPr>
            <w:tcW w:w="4590" w:type="dxa"/>
          </w:tcPr>
          <w:p w:rsidR="00A75DA8" w:rsidRPr="00F14BA3" w:rsidRDefault="00A75DA8" w:rsidP="0091401B">
            <w:pPr>
              <w:pStyle w:val="BodyText2"/>
              <w:spacing w:line="380" w:lineRule="exact"/>
              <w:ind w:left="32"/>
              <w:rPr>
                <w:rFonts w:ascii="Arial" w:hAnsi="Arial"/>
                <w:sz w:val="22"/>
                <w:szCs w:val="22"/>
              </w:rPr>
            </w:pPr>
          </w:p>
        </w:tc>
        <w:tc>
          <w:tcPr>
            <w:tcW w:w="2238" w:type="dxa"/>
          </w:tcPr>
          <w:p w:rsidR="00A75DA8" w:rsidRPr="00F14BA3" w:rsidRDefault="00A75DA8" w:rsidP="0091401B">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 xml:space="preserve">Consolidated </w:t>
            </w:r>
          </w:p>
          <w:p w:rsidR="00A75DA8" w:rsidRPr="00F14BA3" w:rsidRDefault="00A75DA8" w:rsidP="0091401B">
            <w:pPr>
              <w:pBdr>
                <w:bottom w:val="single" w:sz="4" w:space="1" w:color="auto"/>
              </w:pBdr>
              <w:spacing w:line="380" w:lineRule="exact"/>
              <w:ind w:left="12" w:right="27"/>
              <w:jc w:val="center"/>
              <w:rPr>
                <w:rFonts w:ascii="Arial" w:hAnsi="Arial"/>
                <w:sz w:val="22"/>
                <w:szCs w:val="22"/>
              </w:rPr>
            </w:pPr>
            <w:r w:rsidRPr="00F14BA3">
              <w:rPr>
                <w:rFonts w:ascii="Arial" w:hAnsi="Arial"/>
                <w:sz w:val="22"/>
                <w:szCs w:val="22"/>
              </w:rPr>
              <w:t>financial statements</w:t>
            </w:r>
          </w:p>
        </w:tc>
        <w:tc>
          <w:tcPr>
            <w:tcW w:w="2238" w:type="dxa"/>
          </w:tcPr>
          <w:p w:rsidR="00A75DA8" w:rsidRPr="00F14BA3" w:rsidRDefault="00A75DA8" w:rsidP="0091401B">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 xml:space="preserve">Separate </w:t>
            </w:r>
          </w:p>
          <w:p w:rsidR="00A75DA8" w:rsidRPr="00F14BA3" w:rsidRDefault="00A75DA8" w:rsidP="0091401B">
            <w:pPr>
              <w:pBdr>
                <w:bottom w:val="single" w:sz="4" w:space="1" w:color="auto"/>
              </w:pBdr>
              <w:spacing w:line="380" w:lineRule="exact"/>
              <w:ind w:left="26" w:right="27"/>
              <w:jc w:val="center"/>
              <w:rPr>
                <w:rFonts w:ascii="Arial" w:hAnsi="Arial"/>
                <w:sz w:val="22"/>
                <w:szCs w:val="22"/>
              </w:rPr>
            </w:pPr>
            <w:r w:rsidRPr="00F14BA3">
              <w:rPr>
                <w:rFonts w:ascii="Arial" w:hAnsi="Arial"/>
                <w:sz w:val="22"/>
                <w:szCs w:val="22"/>
              </w:rPr>
              <w:t>financial statements</w:t>
            </w:r>
          </w:p>
        </w:tc>
      </w:tr>
      <w:tr w:rsidR="00BB6BB7" w:rsidRPr="00F14BA3" w:rsidTr="003A5D8B">
        <w:trPr>
          <w:cantSplit/>
        </w:trPr>
        <w:tc>
          <w:tcPr>
            <w:tcW w:w="4590" w:type="dxa"/>
          </w:tcPr>
          <w:p w:rsidR="00BB6BB7" w:rsidRPr="00F14BA3" w:rsidRDefault="00D4144F" w:rsidP="0091401B">
            <w:pPr>
              <w:pStyle w:val="BodyText2"/>
              <w:spacing w:line="380" w:lineRule="exact"/>
              <w:ind w:left="601" w:right="-74" w:hanging="619"/>
              <w:jc w:val="left"/>
              <w:rPr>
                <w:rFonts w:ascii="Arial" w:hAnsi="Arial"/>
                <w:sz w:val="22"/>
                <w:szCs w:val="22"/>
              </w:rPr>
            </w:pPr>
            <w:r>
              <w:rPr>
                <w:rFonts w:ascii="Arial" w:hAnsi="Arial"/>
                <w:sz w:val="22"/>
                <w:szCs w:val="22"/>
              </w:rPr>
              <w:t>Net book value</w:t>
            </w:r>
            <w:r w:rsidR="00BB6BB7" w:rsidRPr="00F14BA3">
              <w:rPr>
                <w:rFonts w:ascii="Arial" w:hAnsi="Arial"/>
                <w:sz w:val="22"/>
                <w:szCs w:val="22"/>
              </w:rPr>
              <w:t xml:space="preserve"> as at 1 January </w:t>
            </w:r>
            <w:r w:rsidR="00840AC1">
              <w:rPr>
                <w:rFonts w:ascii="Arial" w:hAnsi="Arial"/>
                <w:sz w:val="22"/>
                <w:szCs w:val="22"/>
              </w:rPr>
              <w:t>2021</w:t>
            </w:r>
          </w:p>
        </w:tc>
        <w:tc>
          <w:tcPr>
            <w:tcW w:w="2238" w:type="dxa"/>
          </w:tcPr>
          <w:p w:rsidR="00BB6BB7" w:rsidRPr="00F14BA3" w:rsidRDefault="000F5F95" w:rsidP="0091401B">
            <w:pPr>
              <w:tabs>
                <w:tab w:val="decimal" w:pos="1643"/>
              </w:tabs>
              <w:spacing w:line="380" w:lineRule="exact"/>
              <w:ind w:left="20" w:right="27"/>
              <w:rPr>
                <w:rFonts w:ascii="Arial" w:hAnsi="Arial" w:cs="Arial"/>
                <w:spacing w:val="-4"/>
                <w:sz w:val="22"/>
                <w:szCs w:val="22"/>
                <w:cs/>
              </w:rPr>
            </w:pPr>
            <w:r w:rsidRPr="000F5F95">
              <w:rPr>
                <w:rFonts w:ascii="Arial" w:hAnsi="Arial" w:cs="Arial"/>
                <w:spacing w:val="-4"/>
                <w:sz w:val="22"/>
                <w:szCs w:val="22"/>
              </w:rPr>
              <w:t>56,563</w:t>
            </w:r>
          </w:p>
        </w:tc>
        <w:tc>
          <w:tcPr>
            <w:tcW w:w="2238" w:type="dxa"/>
          </w:tcPr>
          <w:p w:rsidR="00BB6BB7" w:rsidRPr="00F14BA3" w:rsidRDefault="000F5F95" w:rsidP="0091401B">
            <w:pPr>
              <w:tabs>
                <w:tab w:val="decimal" w:pos="1643"/>
              </w:tabs>
              <w:spacing w:line="380" w:lineRule="exact"/>
              <w:ind w:left="20" w:right="27"/>
              <w:rPr>
                <w:rFonts w:ascii="Arial" w:hAnsi="Arial" w:cs="Arial"/>
                <w:spacing w:val="-4"/>
                <w:sz w:val="22"/>
                <w:szCs w:val="22"/>
              </w:rPr>
            </w:pPr>
            <w:r w:rsidRPr="000F5F95">
              <w:rPr>
                <w:rFonts w:ascii="Arial" w:hAnsi="Arial" w:cs="Arial"/>
                <w:spacing w:val="-4"/>
                <w:sz w:val="22"/>
                <w:szCs w:val="22"/>
              </w:rPr>
              <w:t>48,114</w:t>
            </w:r>
          </w:p>
        </w:tc>
      </w:tr>
      <w:tr w:rsidR="00BA693E" w:rsidRPr="00F14BA3" w:rsidTr="003A5D8B">
        <w:trPr>
          <w:cantSplit/>
        </w:trPr>
        <w:tc>
          <w:tcPr>
            <w:tcW w:w="4590" w:type="dxa"/>
          </w:tcPr>
          <w:p w:rsidR="00BA693E" w:rsidRPr="00F14BA3" w:rsidRDefault="00BA693E" w:rsidP="0091401B">
            <w:pPr>
              <w:pStyle w:val="BodyText2"/>
              <w:spacing w:line="380" w:lineRule="exact"/>
              <w:ind w:left="601" w:right="-74" w:hanging="619"/>
              <w:jc w:val="left"/>
              <w:rPr>
                <w:rFonts w:ascii="Arial" w:hAnsi="Arial"/>
                <w:sz w:val="22"/>
                <w:szCs w:val="22"/>
              </w:rPr>
            </w:pPr>
            <w:r w:rsidRPr="00F14BA3">
              <w:rPr>
                <w:rFonts w:ascii="Arial" w:hAnsi="Arial"/>
                <w:sz w:val="22"/>
                <w:szCs w:val="22"/>
              </w:rPr>
              <w:t>Acquisitions during the period - at cost</w:t>
            </w:r>
          </w:p>
        </w:tc>
        <w:tc>
          <w:tcPr>
            <w:tcW w:w="2238" w:type="dxa"/>
          </w:tcPr>
          <w:p w:rsidR="00BA693E" w:rsidRPr="001D2B10" w:rsidRDefault="0018776A" w:rsidP="0091401B">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1,280</w:t>
            </w:r>
          </w:p>
        </w:tc>
        <w:tc>
          <w:tcPr>
            <w:tcW w:w="2238" w:type="dxa"/>
          </w:tcPr>
          <w:p w:rsidR="00BA693E" w:rsidRPr="00BA693E" w:rsidRDefault="0018776A" w:rsidP="0091401B">
            <w:pP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w:t>
            </w:r>
          </w:p>
        </w:tc>
      </w:tr>
      <w:tr w:rsidR="00D84A72" w:rsidRPr="00F14BA3" w:rsidTr="003A5D8B">
        <w:trPr>
          <w:trHeight w:val="74"/>
        </w:trPr>
        <w:tc>
          <w:tcPr>
            <w:tcW w:w="4590" w:type="dxa"/>
          </w:tcPr>
          <w:p w:rsidR="00D84A72" w:rsidRPr="00F14BA3" w:rsidRDefault="001428B5" w:rsidP="0091401B">
            <w:pPr>
              <w:pStyle w:val="BodyText2"/>
              <w:spacing w:line="380" w:lineRule="exact"/>
              <w:ind w:left="253" w:right="-74" w:hanging="271"/>
              <w:jc w:val="left"/>
              <w:rPr>
                <w:rFonts w:ascii="Arial" w:hAnsi="Arial"/>
                <w:sz w:val="22"/>
                <w:szCs w:val="22"/>
              </w:rPr>
            </w:pPr>
            <w:r w:rsidRPr="00F14BA3">
              <w:rPr>
                <w:rFonts w:ascii="Arial" w:hAnsi="Arial"/>
                <w:sz w:val="22"/>
                <w:szCs w:val="22"/>
              </w:rPr>
              <w:t>Depreciation for the period</w:t>
            </w:r>
          </w:p>
        </w:tc>
        <w:tc>
          <w:tcPr>
            <w:tcW w:w="2238" w:type="dxa"/>
            <w:vAlign w:val="bottom"/>
          </w:tcPr>
          <w:p w:rsidR="00D84A72" w:rsidRPr="00F14BA3" w:rsidRDefault="0018776A" w:rsidP="0091401B">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(5,280)</w:t>
            </w:r>
          </w:p>
        </w:tc>
        <w:tc>
          <w:tcPr>
            <w:tcW w:w="2238" w:type="dxa"/>
            <w:vAlign w:val="bottom"/>
          </w:tcPr>
          <w:p w:rsidR="00D84A72" w:rsidRPr="00F14BA3" w:rsidRDefault="0018776A" w:rsidP="0091401B">
            <w:pPr>
              <w:pBdr>
                <w:bottom w:val="sing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(4,002)</w:t>
            </w:r>
          </w:p>
        </w:tc>
      </w:tr>
      <w:tr w:rsidR="00BA693E" w:rsidRPr="00F14BA3" w:rsidTr="003A5D8B">
        <w:trPr>
          <w:trHeight w:val="74"/>
        </w:trPr>
        <w:tc>
          <w:tcPr>
            <w:tcW w:w="4590" w:type="dxa"/>
          </w:tcPr>
          <w:p w:rsidR="00BA693E" w:rsidRPr="00F14BA3" w:rsidRDefault="00D4144F" w:rsidP="0091401B">
            <w:pPr>
              <w:pStyle w:val="BodyText2"/>
              <w:spacing w:line="380" w:lineRule="exact"/>
              <w:ind w:left="601" w:right="-74" w:hanging="619"/>
              <w:jc w:val="left"/>
              <w:rPr>
                <w:rFonts w:ascii="Arial" w:hAnsi="Arial"/>
                <w:sz w:val="22"/>
                <w:szCs w:val="22"/>
              </w:rPr>
            </w:pPr>
            <w:r>
              <w:rPr>
                <w:rFonts w:ascii="Arial" w:hAnsi="Arial"/>
                <w:sz w:val="22"/>
                <w:szCs w:val="22"/>
              </w:rPr>
              <w:t>Net book value</w:t>
            </w:r>
            <w:r w:rsidR="00BA693E" w:rsidRPr="00F14BA3">
              <w:rPr>
                <w:rFonts w:ascii="Arial" w:hAnsi="Arial"/>
                <w:sz w:val="22"/>
                <w:szCs w:val="22"/>
              </w:rPr>
              <w:t xml:space="preserve"> as at </w:t>
            </w:r>
            <w:r w:rsidR="00840AC1">
              <w:rPr>
                <w:rFonts w:ascii="Arial" w:hAnsi="Arial"/>
                <w:sz w:val="22"/>
                <w:szCs w:val="22"/>
              </w:rPr>
              <w:t>31 March</w:t>
            </w:r>
            <w:r w:rsidR="00BA693E">
              <w:rPr>
                <w:rFonts w:ascii="Arial" w:hAnsi="Arial"/>
                <w:sz w:val="22"/>
                <w:szCs w:val="22"/>
              </w:rPr>
              <w:t xml:space="preserve"> </w:t>
            </w:r>
            <w:r w:rsidR="00840AC1">
              <w:rPr>
                <w:rFonts w:ascii="Arial" w:hAnsi="Arial"/>
                <w:sz w:val="22"/>
                <w:szCs w:val="22"/>
              </w:rPr>
              <w:t>2021</w:t>
            </w:r>
          </w:p>
        </w:tc>
        <w:tc>
          <w:tcPr>
            <w:tcW w:w="2238" w:type="dxa"/>
          </w:tcPr>
          <w:p w:rsidR="00BA693E" w:rsidRPr="00BA693E" w:rsidRDefault="0018776A" w:rsidP="0091401B">
            <w:pPr>
              <w:pBdr>
                <w:bottom w:val="doub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52,563</w:t>
            </w:r>
          </w:p>
        </w:tc>
        <w:tc>
          <w:tcPr>
            <w:tcW w:w="2238" w:type="dxa"/>
          </w:tcPr>
          <w:p w:rsidR="00BA693E" w:rsidRPr="00BA693E" w:rsidRDefault="0018776A" w:rsidP="0091401B">
            <w:pPr>
              <w:pBdr>
                <w:bottom w:val="double" w:sz="4" w:space="1" w:color="auto"/>
              </w:pBdr>
              <w:tabs>
                <w:tab w:val="decimal" w:pos="1643"/>
              </w:tabs>
              <w:spacing w:line="380" w:lineRule="exact"/>
              <w:ind w:left="20" w:right="27"/>
              <w:rPr>
                <w:rFonts w:ascii="Arial" w:hAnsi="Arial" w:cs="Arial"/>
                <w:spacing w:val="-4"/>
                <w:sz w:val="22"/>
                <w:szCs w:val="22"/>
              </w:rPr>
            </w:pPr>
            <w:r>
              <w:rPr>
                <w:rFonts w:ascii="Arial" w:hAnsi="Arial" w:cs="Arial"/>
                <w:spacing w:val="-4"/>
                <w:sz w:val="22"/>
                <w:szCs w:val="22"/>
              </w:rPr>
              <w:t>44,112</w:t>
            </w:r>
          </w:p>
        </w:tc>
      </w:tr>
    </w:tbl>
    <w:p w:rsidR="00070F0B" w:rsidRPr="00200D05" w:rsidRDefault="00F127FD" w:rsidP="0091401B">
      <w:pPr>
        <w:tabs>
          <w:tab w:val="left" w:pos="540"/>
        </w:tabs>
        <w:spacing w:before="240" w:after="120" w:line="380" w:lineRule="exact"/>
        <w:ind w:right="-43"/>
        <w:rPr>
          <w:rFonts w:ascii="Arial" w:hAnsi="Arial"/>
          <w:b/>
          <w:bCs/>
          <w:sz w:val="22"/>
          <w:szCs w:val="22"/>
        </w:rPr>
      </w:pPr>
      <w:r>
        <w:rPr>
          <w:rFonts w:ascii="Arial" w:hAnsi="Arial"/>
          <w:b/>
          <w:bCs/>
          <w:sz w:val="22"/>
          <w:szCs w:val="22"/>
        </w:rPr>
        <w:t>1</w:t>
      </w:r>
      <w:r w:rsidR="001428B5">
        <w:rPr>
          <w:rFonts w:ascii="Arial" w:hAnsi="Arial"/>
          <w:b/>
          <w:bCs/>
          <w:sz w:val="22"/>
          <w:szCs w:val="22"/>
        </w:rPr>
        <w:t>0</w:t>
      </w:r>
      <w:r w:rsidR="00070F0B" w:rsidRPr="00200D05">
        <w:rPr>
          <w:rFonts w:ascii="Arial" w:hAnsi="Arial"/>
          <w:b/>
          <w:bCs/>
          <w:sz w:val="22"/>
          <w:szCs w:val="22"/>
        </w:rPr>
        <w:t>.</w:t>
      </w:r>
      <w:r w:rsidR="00241736">
        <w:rPr>
          <w:rFonts w:ascii="Arial" w:hAnsi="Arial"/>
          <w:b/>
          <w:bCs/>
          <w:sz w:val="22"/>
          <w:szCs w:val="22"/>
          <w:cs/>
        </w:rPr>
        <w:tab/>
      </w:r>
      <w:r w:rsidR="00070F0B" w:rsidRPr="00200D05">
        <w:rPr>
          <w:rFonts w:ascii="Arial" w:hAnsi="Arial"/>
          <w:b/>
          <w:bCs/>
          <w:sz w:val="22"/>
          <w:szCs w:val="22"/>
        </w:rPr>
        <w:t>Non-operating assets</w:t>
      </w:r>
    </w:p>
    <w:p w:rsidR="009A590C" w:rsidRPr="00984350" w:rsidRDefault="001023A5" w:rsidP="0091401B">
      <w:pPr>
        <w:spacing w:before="120" w:after="120" w:line="380" w:lineRule="exact"/>
        <w:ind w:left="544" w:hanging="547"/>
        <w:jc w:val="thaiDistribute"/>
        <w:rPr>
          <w:rFonts w:ascii="Arial" w:hAnsi="Arial"/>
          <w:sz w:val="22"/>
          <w:szCs w:val="22"/>
        </w:rPr>
      </w:pPr>
      <w:r w:rsidRPr="00984350">
        <w:rPr>
          <w:rFonts w:ascii="Arial" w:hAnsi="Arial"/>
          <w:sz w:val="22"/>
          <w:szCs w:val="22"/>
        </w:rPr>
        <w:tab/>
      </w:r>
      <w:r w:rsidR="00BF6951" w:rsidRPr="00984350">
        <w:rPr>
          <w:rFonts w:ascii="Arial" w:hAnsi="Arial"/>
          <w:sz w:val="22"/>
          <w:szCs w:val="22"/>
        </w:rPr>
        <w:t>The subsidiar</w:t>
      </w:r>
      <w:r w:rsidR="007B49CE" w:rsidRPr="00984350">
        <w:rPr>
          <w:rFonts w:ascii="Arial" w:hAnsi="Arial"/>
          <w:sz w:val="22"/>
          <w:szCs w:val="22"/>
        </w:rPr>
        <w:t>y has</w:t>
      </w:r>
      <w:r w:rsidR="00B52832" w:rsidRPr="00984350">
        <w:rPr>
          <w:rFonts w:ascii="Arial" w:hAnsi="Arial"/>
          <w:sz w:val="22"/>
          <w:szCs w:val="22"/>
        </w:rPr>
        <w:t xml:space="preserve"> mortgaged </w:t>
      </w:r>
      <w:r w:rsidR="00984350" w:rsidRPr="00984350">
        <w:rPr>
          <w:rFonts w:ascii="Arial" w:hAnsi="Arial"/>
          <w:sz w:val="22"/>
          <w:szCs w:val="22"/>
        </w:rPr>
        <w:t>its</w:t>
      </w:r>
      <w:r w:rsidR="00B83F1D" w:rsidRPr="00984350">
        <w:rPr>
          <w:rFonts w:ascii="Arial" w:hAnsi="Arial"/>
          <w:sz w:val="22"/>
          <w:szCs w:val="22"/>
        </w:rPr>
        <w:t xml:space="preserve"> land</w:t>
      </w:r>
      <w:r w:rsidR="007B49CE" w:rsidRPr="00984350">
        <w:rPr>
          <w:rFonts w:ascii="Arial" w:hAnsi="Arial"/>
          <w:sz w:val="22"/>
          <w:szCs w:val="22"/>
        </w:rPr>
        <w:t xml:space="preserve"> which</w:t>
      </w:r>
      <w:r w:rsidR="00B83F1D" w:rsidRPr="00984350">
        <w:rPr>
          <w:rFonts w:ascii="Arial" w:hAnsi="Arial"/>
          <w:sz w:val="22"/>
          <w:szCs w:val="22"/>
        </w:rPr>
        <w:t xml:space="preserve"> </w:t>
      </w:r>
      <w:r w:rsidR="009B2DB6">
        <w:rPr>
          <w:rFonts w:ascii="Arial" w:hAnsi="Arial"/>
          <w:sz w:val="22"/>
          <w:szCs w:val="22"/>
        </w:rPr>
        <w:t>is</w:t>
      </w:r>
      <w:r w:rsidR="00957976" w:rsidRPr="00984350">
        <w:rPr>
          <w:rFonts w:ascii="Arial" w:hAnsi="Arial"/>
          <w:sz w:val="22"/>
          <w:szCs w:val="22"/>
        </w:rPr>
        <w:t xml:space="preserve"> </w:t>
      </w:r>
      <w:r w:rsidR="00B83F1D" w:rsidRPr="00984350">
        <w:rPr>
          <w:rFonts w:ascii="Arial" w:hAnsi="Arial"/>
          <w:sz w:val="22"/>
          <w:szCs w:val="22"/>
        </w:rPr>
        <w:t>the</w:t>
      </w:r>
      <w:r w:rsidR="00957976" w:rsidRPr="00984350">
        <w:rPr>
          <w:rFonts w:ascii="Arial" w:hAnsi="Arial"/>
          <w:sz w:val="22"/>
          <w:szCs w:val="22"/>
        </w:rPr>
        <w:t xml:space="preserve"> </w:t>
      </w:r>
      <w:r w:rsidR="00B83F1D" w:rsidRPr="00984350">
        <w:rPr>
          <w:rFonts w:ascii="Arial" w:hAnsi="Arial"/>
          <w:sz w:val="22"/>
          <w:szCs w:val="22"/>
        </w:rPr>
        <w:t>non-operating asset</w:t>
      </w:r>
      <w:r w:rsidR="005B02CA">
        <w:rPr>
          <w:rFonts w:ascii="Arial" w:hAnsi="Arial"/>
          <w:sz w:val="22"/>
          <w:szCs w:val="22"/>
        </w:rPr>
        <w:t>,</w:t>
      </w:r>
      <w:r w:rsidR="00B83F1D" w:rsidRPr="00984350">
        <w:rPr>
          <w:rFonts w:ascii="Arial" w:hAnsi="Arial"/>
          <w:sz w:val="22"/>
          <w:szCs w:val="22"/>
        </w:rPr>
        <w:t xml:space="preserve"> with a total</w:t>
      </w:r>
      <w:r w:rsidR="001428B5">
        <w:rPr>
          <w:rFonts w:ascii="Arial" w:hAnsi="Arial"/>
          <w:sz w:val="22"/>
          <w:szCs w:val="22"/>
        </w:rPr>
        <w:t xml:space="preserve"> net</w:t>
      </w:r>
      <w:r w:rsidR="00B83F1D" w:rsidRPr="00984350">
        <w:rPr>
          <w:rFonts w:ascii="Arial" w:hAnsi="Arial"/>
          <w:sz w:val="22"/>
          <w:szCs w:val="22"/>
        </w:rPr>
        <w:t xml:space="preserve"> book value as at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00535FFE" w:rsidRPr="00984350">
        <w:rPr>
          <w:rFonts w:ascii="Arial" w:hAnsi="Arial"/>
          <w:sz w:val="22"/>
          <w:szCs w:val="22"/>
        </w:rPr>
        <w:t xml:space="preserve"> of </w:t>
      </w:r>
      <w:r w:rsidR="00535FFE" w:rsidRPr="00ED2379">
        <w:rPr>
          <w:rFonts w:ascii="Arial" w:hAnsi="Arial"/>
          <w:sz w:val="22"/>
          <w:szCs w:val="22"/>
        </w:rPr>
        <w:t xml:space="preserve">Baht </w:t>
      </w:r>
      <w:r w:rsidR="00ED2379" w:rsidRPr="00ED2379">
        <w:rPr>
          <w:rFonts w:ascii="Arial" w:hAnsi="Arial"/>
          <w:sz w:val="22"/>
          <w:szCs w:val="22"/>
        </w:rPr>
        <w:t>20</w:t>
      </w:r>
      <w:r w:rsidR="00AB5DEF" w:rsidRPr="00ED2379">
        <w:rPr>
          <w:rFonts w:ascii="Arial" w:hAnsi="Arial"/>
          <w:sz w:val="22"/>
          <w:szCs w:val="22"/>
        </w:rPr>
        <w:t xml:space="preserve"> </w:t>
      </w:r>
      <w:r w:rsidR="00B83F1D" w:rsidRPr="00ED2379">
        <w:rPr>
          <w:rFonts w:ascii="Arial" w:hAnsi="Arial"/>
          <w:sz w:val="22"/>
          <w:szCs w:val="22"/>
        </w:rPr>
        <w:t>million</w:t>
      </w:r>
      <w:r w:rsidR="00507756" w:rsidRPr="00984350">
        <w:rPr>
          <w:rFonts w:ascii="Arial" w:hAnsi="Arial"/>
          <w:sz w:val="22"/>
          <w:szCs w:val="22"/>
        </w:rPr>
        <w:t xml:space="preserve"> </w:t>
      </w:r>
      <w:r w:rsidR="00B83F1D" w:rsidRPr="00984350">
        <w:rPr>
          <w:rFonts w:ascii="Arial" w:hAnsi="Arial"/>
          <w:sz w:val="22"/>
          <w:szCs w:val="22"/>
        </w:rPr>
        <w:t>(</w:t>
      </w:r>
      <w:r w:rsidR="00C9389F" w:rsidRPr="00984350">
        <w:rPr>
          <w:rFonts w:ascii="Arial" w:hAnsi="Arial"/>
          <w:sz w:val="22"/>
          <w:szCs w:val="22"/>
        </w:rPr>
        <w:t xml:space="preserve">31 December </w:t>
      </w:r>
      <w:r w:rsidR="00840AC1">
        <w:rPr>
          <w:rFonts w:ascii="Arial" w:hAnsi="Arial"/>
          <w:sz w:val="22"/>
          <w:szCs w:val="22"/>
        </w:rPr>
        <w:t>2020</w:t>
      </w:r>
      <w:r w:rsidR="00B83F1D" w:rsidRPr="00984350">
        <w:rPr>
          <w:rFonts w:ascii="Arial" w:hAnsi="Arial"/>
          <w:sz w:val="22"/>
          <w:szCs w:val="22"/>
        </w:rPr>
        <w:t xml:space="preserve">: Baht </w:t>
      </w:r>
      <w:r w:rsidR="0081461B" w:rsidRPr="00984350">
        <w:rPr>
          <w:rFonts w:ascii="Arial" w:hAnsi="Arial"/>
          <w:sz w:val="22"/>
          <w:szCs w:val="22"/>
        </w:rPr>
        <w:t>2</w:t>
      </w:r>
      <w:r w:rsidR="00295A5E" w:rsidRPr="00984350">
        <w:rPr>
          <w:rFonts w:ascii="Arial" w:hAnsi="Arial"/>
          <w:sz w:val="22"/>
          <w:szCs w:val="22"/>
        </w:rPr>
        <w:t>0</w:t>
      </w:r>
      <w:r w:rsidR="00B83F1D" w:rsidRPr="00984350">
        <w:rPr>
          <w:rFonts w:ascii="Arial" w:hAnsi="Arial"/>
          <w:sz w:val="22"/>
          <w:szCs w:val="22"/>
        </w:rPr>
        <w:t xml:space="preserve"> million) as collateral for credit facilities and bank guarantees granted to the subsidiary by a bank.</w:t>
      </w:r>
    </w:p>
    <w:p w:rsidR="004D5952" w:rsidRDefault="004D5952">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7F47A8" w:rsidRPr="00746ADC" w:rsidRDefault="007F47A8" w:rsidP="0091401B">
      <w:pPr>
        <w:spacing w:before="120" w:after="120" w:line="380" w:lineRule="exact"/>
        <w:ind w:left="547" w:right="-43" w:hanging="547"/>
        <w:rPr>
          <w:rFonts w:ascii="Arial" w:hAnsi="Arial"/>
          <w:b/>
          <w:bCs/>
          <w:sz w:val="22"/>
          <w:szCs w:val="22"/>
        </w:rPr>
      </w:pPr>
      <w:r w:rsidRPr="00746ADC">
        <w:rPr>
          <w:rFonts w:ascii="Arial" w:hAnsi="Arial"/>
          <w:b/>
          <w:bCs/>
          <w:sz w:val="22"/>
          <w:szCs w:val="22"/>
        </w:rPr>
        <w:lastRenderedPageBreak/>
        <w:t>1</w:t>
      </w:r>
      <w:r w:rsidR="001428B5">
        <w:rPr>
          <w:rFonts w:ascii="Arial" w:hAnsi="Arial"/>
          <w:b/>
          <w:bCs/>
          <w:sz w:val="22"/>
          <w:szCs w:val="22"/>
        </w:rPr>
        <w:t>1</w:t>
      </w:r>
      <w:r w:rsidRPr="00746ADC">
        <w:rPr>
          <w:rFonts w:ascii="Arial" w:hAnsi="Arial"/>
          <w:b/>
          <w:bCs/>
          <w:sz w:val="22"/>
          <w:szCs w:val="22"/>
        </w:rPr>
        <w:t>.</w:t>
      </w:r>
      <w:r w:rsidRPr="00746ADC">
        <w:rPr>
          <w:rFonts w:ascii="Arial" w:hAnsi="Arial"/>
          <w:b/>
          <w:bCs/>
          <w:sz w:val="22"/>
          <w:szCs w:val="22"/>
        </w:rPr>
        <w:tab/>
      </w:r>
      <w:r w:rsidR="001428B5">
        <w:rPr>
          <w:rFonts w:ascii="Arial" w:hAnsi="Arial"/>
          <w:b/>
          <w:bCs/>
          <w:sz w:val="22"/>
          <w:szCs w:val="22"/>
        </w:rPr>
        <w:t>Bank overdrafts and short-term loan</w:t>
      </w:r>
      <w:r w:rsidR="005B02CA">
        <w:rPr>
          <w:rFonts w:ascii="Arial" w:hAnsi="Arial"/>
          <w:b/>
          <w:bCs/>
          <w:sz w:val="22"/>
          <w:szCs w:val="22"/>
        </w:rPr>
        <w:t>s</w:t>
      </w:r>
      <w:r w:rsidR="001428B5">
        <w:rPr>
          <w:rFonts w:ascii="Arial" w:hAnsi="Arial"/>
          <w:b/>
          <w:bCs/>
          <w:sz w:val="22"/>
          <w:szCs w:val="22"/>
        </w:rPr>
        <w:t xml:space="preserve"> from financial institution</w:t>
      </w:r>
    </w:p>
    <w:tbl>
      <w:tblPr>
        <w:tblW w:w="9090" w:type="dxa"/>
        <w:tblInd w:w="450" w:type="dxa"/>
        <w:tblLook w:val="01E0" w:firstRow="1" w:lastRow="1" w:firstColumn="1" w:lastColumn="1" w:noHBand="0" w:noVBand="0"/>
      </w:tblPr>
      <w:tblGrid>
        <w:gridCol w:w="2160"/>
        <w:gridCol w:w="1890"/>
        <w:gridCol w:w="1260"/>
        <w:gridCol w:w="1260"/>
        <w:gridCol w:w="1260"/>
        <w:gridCol w:w="1260"/>
      </w:tblGrid>
      <w:tr w:rsidR="00E10F97" w:rsidRPr="0091401B" w:rsidTr="003A5D8B">
        <w:tc>
          <w:tcPr>
            <w:tcW w:w="4050" w:type="dxa"/>
            <w:gridSpan w:val="2"/>
          </w:tcPr>
          <w:p w:rsidR="00E10F97" w:rsidRPr="0091401B" w:rsidRDefault="00E10F97" w:rsidP="0091401B">
            <w:pPr>
              <w:spacing w:line="380" w:lineRule="exact"/>
              <w:ind w:left="0" w:right="0"/>
              <w:jc w:val="thaiDistribute"/>
              <w:rPr>
                <w:rFonts w:ascii="Arial" w:hAnsi="Arial" w:cs="Arial"/>
                <w:sz w:val="18"/>
                <w:szCs w:val="18"/>
              </w:rPr>
            </w:pPr>
          </w:p>
        </w:tc>
        <w:tc>
          <w:tcPr>
            <w:tcW w:w="5040" w:type="dxa"/>
            <w:gridSpan w:val="4"/>
          </w:tcPr>
          <w:p w:rsidR="00E10F97" w:rsidRPr="0091401B" w:rsidRDefault="00E10F97" w:rsidP="0091401B">
            <w:pPr>
              <w:spacing w:line="380" w:lineRule="exact"/>
              <w:ind w:left="0" w:right="0"/>
              <w:jc w:val="right"/>
              <w:rPr>
                <w:rFonts w:ascii="Arial" w:hAnsi="Arial" w:cs="Arial"/>
                <w:sz w:val="18"/>
                <w:szCs w:val="18"/>
                <w:cs/>
              </w:rPr>
            </w:pPr>
            <w:r w:rsidRPr="0091401B">
              <w:rPr>
                <w:rFonts w:ascii="Arial" w:hAnsi="Arial" w:cs="Arial"/>
                <w:sz w:val="18"/>
                <w:szCs w:val="18"/>
              </w:rPr>
              <w:t>(Unit: Thousand Baht)</w:t>
            </w:r>
          </w:p>
        </w:tc>
      </w:tr>
      <w:tr w:rsidR="00E10F97" w:rsidRPr="0091401B" w:rsidTr="003A5D8B">
        <w:trPr>
          <w:trHeight w:val="423"/>
        </w:trPr>
        <w:tc>
          <w:tcPr>
            <w:tcW w:w="2160" w:type="dxa"/>
          </w:tcPr>
          <w:p w:rsidR="00E10F97" w:rsidRPr="0091401B" w:rsidRDefault="00E10F97" w:rsidP="0091401B">
            <w:pPr>
              <w:spacing w:line="380" w:lineRule="exact"/>
              <w:ind w:left="0" w:right="0"/>
              <w:jc w:val="thaiDistribute"/>
              <w:rPr>
                <w:rFonts w:ascii="Arial" w:hAnsi="Arial" w:cs="Arial"/>
                <w:sz w:val="18"/>
                <w:szCs w:val="18"/>
              </w:rPr>
            </w:pPr>
          </w:p>
        </w:tc>
        <w:tc>
          <w:tcPr>
            <w:tcW w:w="1890" w:type="dxa"/>
            <w:vAlign w:val="bottom"/>
          </w:tcPr>
          <w:p w:rsidR="0018776A" w:rsidRPr="0091401B" w:rsidRDefault="0018776A" w:rsidP="0091401B">
            <w:pPr>
              <w:spacing w:line="380" w:lineRule="exact"/>
              <w:ind w:left="0" w:right="0"/>
              <w:jc w:val="center"/>
              <w:rPr>
                <w:rFonts w:ascii="Arial" w:hAnsi="Arial" w:cs="Arial"/>
                <w:sz w:val="18"/>
                <w:szCs w:val="18"/>
              </w:rPr>
            </w:pPr>
          </w:p>
        </w:tc>
        <w:tc>
          <w:tcPr>
            <w:tcW w:w="2520" w:type="dxa"/>
            <w:gridSpan w:val="2"/>
            <w:vAlign w:val="bottom"/>
          </w:tcPr>
          <w:p w:rsidR="009B2DB6" w:rsidRDefault="00E10F97" w:rsidP="0091401B">
            <w:pPr>
              <w:pBdr>
                <w:bottom w:val="single" w:sz="4" w:space="1" w:color="auto"/>
              </w:pBdr>
              <w:spacing w:line="380" w:lineRule="exact"/>
              <w:ind w:left="0" w:right="0"/>
              <w:jc w:val="center"/>
              <w:rPr>
                <w:rFonts w:ascii="Arial" w:hAnsi="Arial" w:cs="Arial"/>
                <w:sz w:val="18"/>
                <w:szCs w:val="18"/>
              </w:rPr>
            </w:pPr>
            <w:r w:rsidRPr="0091401B">
              <w:rPr>
                <w:rFonts w:ascii="Arial" w:hAnsi="Arial" w:cs="Arial"/>
                <w:sz w:val="18"/>
                <w:szCs w:val="18"/>
              </w:rPr>
              <w:t xml:space="preserve">Consolidated </w:t>
            </w:r>
          </w:p>
          <w:p w:rsidR="00E10F97" w:rsidRPr="0091401B" w:rsidRDefault="00E10F97" w:rsidP="0091401B">
            <w:pPr>
              <w:pBdr>
                <w:bottom w:val="single" w:sz="4" w:space="1" w:color="auto"/>
              </w:pBdr>
              <w:spacing w:line="380" w:lineRule="exact"/>
              <w:ind w:left="0" w:right="0"/>
              <w:jc w:val="center"/>
              <w:rPr>
                <w:rFonts w:ascii="Arial" w:hAnsi="Arial" w:cs="Arial"/>
                <w:sz w:val="18"/>
                <w:szCs w:val="18"/>
                <w:cs/>
              </w:rPr>
            </w:pPr>
            <w:r w:rsidRPr="0091401B">
              <w:rPr>
                <w:rFonts w:ascii="Arial" w:hAnsi="Arial" w:cs="Arial"/>
                <w:sz w:val="18"/>
                <w:szCs w:val="18"/>
              </w:rPr>
              <w:t>financial statements</w:t>
            </w:r>
          </w:p>
        </w:tc>
        <w:tc>
          <w:tcPr>
            <w:tcW w:w="2520" w:type="dxa"/>
            <w:gridSpan w:val="2"/>
            <w:vAlign w:val="bottom"/>
          </w:tcPr>
          <w:p w:rsidR="00E10F97" w:rsidRPr="0091401B" w:rsidRDefault="00E10F97" w:rsidP="0091401B">
            <w:pPr>
              <w:pBdr>
                <w:bottom w:val="single" w:sz="4" w:space="1" w:color="auto"/>
              </w:pBdr>
              <w:spacing w:line="380" w:lineRule="exact"/>
              <w:ind w:left="0" w:right="0"/>
              <w:jc w:val="center"/>
              <w:rPr>
                <w:rFonts w:ascii="Arial" w:hAnsi="Arial" w:cs="Arial"/>
                <w:sz w:val="18"/>
                <w:szCs w:val="18"/>
              </w:rPr>
            </w:pPr>
            <w:r w:rsidRPr="0091401B">
              <w:rPr>
                <w:rFonts w:ascii="Arial" w:hAnsi="Arial" w:cs="Arial"/>
                <w:sz w:val="18"/>
                <w:szCs w:val="18"/>
              </w:rPr>
              <w:t xml:space="preserve">Separate </w:t>
            </w:r>
          </w:p>
          <w:p w:rsidR="00E10F97" w:rsidRPr="0091401B" w:rsidRDefault="00E10F97" w:rsidP="0091401B">
            <w:pPr>
              <w:pBdr>
                <w:bottom w:val="single" w:sz="4" w:space="1" w:color="auto"/>
              </w:pBdr>
              <w:spacing w:line="380" w:lineRule="exact"/>
              <w:ind w:left="0" w:right="0"/>
              <w:jc w:val="center"/>
              <w:rPr>
                <w:rFonts w:ascii="Arial" w:hAnsi="Arial" w:cs="Arial"/>
                <w:sz w:val="18"/>
                <w:szCs w:val="18"/>
                <w:cs/>
              </w:rPr>
            </w:pPr>
            <w:r w:rsidRPr="0091401B">
              <w:rPr>
                <w:rFonts w:ascii="Arial" w:hAnsi="Arial" w:cs="Arial"/>
                <w:sz w:val="18"/>
                <w:szCs w:val="18"/>
              </w:rPr>
              <w:t>financial statements</w:t>
            </w:r>
          </w:p>
        </w:tc>
      </w:tr>
      <w:tr w:rsidR="009B2DB6" w:rsidRPr="0091401B" w:rsidTr="006A13F6">
        <w:tc>
          <w:tcPr>
            <w:tcW w:w="2160" w:type="dxa"/>
          </w:tcPr>
          <w:p w:rsidR="009B2DB6" w:rsidRPr="0091401B" w:rsidRDefault="009B2DB6" w:rsidP="009B2DB6">
            <w:pPr>
              <w:spacing w:line="380" w:lineRule="exact"/>
              <w:ind w:left="0" w:right="0"/>
              <w:jc w:val="thaiDistribute"/>
              <w:rPr>
                <w:rFonts w:ascii="Arial" w:hAnsi="Arial" w:cs="Arial"/>
                <w:sz w:val="18"/>
                <w:szCs w:val="18"/>
              </w:rPr>
            </w:pPr>
          </w:p>
        </w:tc>
        <w:tc>
          <w:tcPr>
            <w:tcW w:w="1890" w:type="dxa"/>
            <w:vAlign w:val="bottom"/>
          </w:tcPr>
          <w:p w:rsidR="009B2DB6" w:rsidRPr="009B2DB6" w:rsidRDefault="009B2DB6" w:rsidP="009B2DB6">
            <w:pPr>
              <w:pBdr>
                <w:bottom w:val="single" w:sz="4" w:space="1" w:color="auto"/>
              </w:pBdr>
              <w:spacing w:line="380" w:lineRule="exact"/>
              <w:ind w:left="0" w:right="0"/>
              <w:jc w:val="center"/>
              <w:rPr>
                <w:rFonts w:ascii="Arial" w:hAnsi="Arial" w:cs="Arial"/>
                <w:sz w:val="18"/>
                <w:szCs w:val="18"/>
              </w:rPr>
            </w:pPr>
            <w:r w:rsidRPr="009B2DB6">
              <w:rPr>
                <w:rFonts w:ascii="Arial" w:hAnsi="Arial" w:cs="Arial"/>
                <w:sz w:val="18"/>
                <w:szCs w:val="18"/>
              </w:rPr>
              <w:t>Interest Rate</w:t>
            </w:r>
          </w:p>
          <w:p w:rsidR="009B2DB6" w:rsidRPr="009B2DB6" w:rsidRDefault="009B2DB6" w:rsidP="009B2DB6">
            <w:pPr>
              <w:pBdr>
                <w:bottom w:val="single" w:sz="4" w:space="1" w:color="auto"/>
              </w:pBdr>
              <w:spacing w:line="380" w:lineRule="exact"/>
              <w:ind w:left="0" w:right="0"/>
              <w:jc w:val="center"/>
              <w:rPr>
                <w:rFonts w:ascii="Arial" w:hAnsi="Arial" w:cs="Arial"/>
                <w:sz w:val="18"/>
                <w:szCs w:val="18"/>
              </w:rPr>
            </w:pPr>
            <w:r w:rsidRPr="009B2DB6">
              <w:rPr>
                <w:rFonts w:ascii="Arial" w:hAnsi="Arial" w:cs="Arial"/>
                <w:sz w:val="18"/>
                <w:szCs w:val="18"/>
              </w:rPr>
              <w:t>(percent per annum)</w:t>
            </w:r>
          </w:p>
        </w:tc>
        <w:tc>
          <w:tcPr>
            <w:tcW w:w="1260" w:type="dxa"/>
          </w:tcPr>
          <w:p w:rsidR="009B2DB6" w:rsidRPr="0091401B" w:rsidRDefault="009B2DB6" w:rsidP="009B2DB6">
            <w:pPr>
              <w:pBdr>
                <w:bottom w:val="single" w:sz="4" w:space="1" w:color="auto"/>
              </w:pBdr>
              <w:spacing w:line="380" w:lineRule="exact"/>
              <w:ind w:left="-15" w:right="-36"/>
              <w:jc w:val="center"/>
              <w:rPr>
                <w:rFonts w:ascii="Arial" w:hAnsi="Arial"/>
                <w:sz w:val="18"/>
                <w:szCs w:val="18"/>
              </w:rPr>
            </w:pPr>
            <w:r w:rsidRPr="0091401B">
              <w:rPr>
                <w:rFonts w:ascii="Arial" w:hAnsi="Arial"/>
                <w:sz w:val="18"/>
                <w:szCs w:val="18"/>
              </w:rPr>
              <w:t>31 March 2021</w:t>
            </w:r>
          </w:p>
        </w:tc>
        <w:tc>
          <w:tcPr>
            <w:tcW w:w="1260" w:type="dxa"/>
          </w:tcPr>
          <w:p w:rsidR="009B2DB6" w:rsidRPr="0091401B" w:rsidRDefault="009B2DB6" w:rsidP="009B2DB6">
            <w:pPr>
              <w:pBdr>
                <w:bottom w:val="single" w:sz="4" w:space="1" w:color="auto"/>
              </w:pBdr>
              <w:spacing w:line="380" w:lineRule="exact"/>
              <w:ind w:left="-15" w:right="-36"/>
              <w:jc w:val="center"/>
              <w:rPr>
                <w:rFonts w:ascii="Arial" w:hAnsi="Arial"/>
                <w:sz w:val="18"/>
                <w:szCs w:val="18"/>
              </w:rPr>
            </w:pPr>
            <w:r w:rsidRPr="0091401B">
              <w:rPr>
                <w:rFonts w:ascii="Arial" w:hAnsi="Arial"/>
                <w:sz w:val="18"/>
                <w:szCs w:val="18"/>
              </w:rPr>
              <w:t>31 December 2020</w:t>
            </w:r>
          </w:p>
        </w:tc>
        <w:tc>
          <w:tcPr>
            <w:tcW w:w="1260" w:type="dxa"/>
          </w:tcPr>
          <w:p w:rsidR="009B2DB6" w:rsidRPr="0091401B" w:rsidRDefault="009B2DB6" w:rsidP="009B2DB6">
            <w:pPr>
              <w:pBdr>
                <w:bottom w:val="single" w:sz="4" w:space="1" w:color="auto"/>
              </w:pBdr>
              <w:spacing w:line="380" w:lineRule="exact"/>
              <w:ind w:left="-15" w:right="-36"/>
              <w:jc w:val="center"/>
              <w:rPr>
                <w:rFonts w:ascii="Arial" w:hAnsi="Arial"/>
                <w:sz w:val="18"/>
                <w:szCs w:val="18"/>
              </w:rPr>
            </w:pPr>
            <w:r w:rsidRPr="0091401B">
              <w:rPr>
                <w:rFonts w:ascii="Arial" w:hAnsi="Arial"/>
                <w:sz w:val="18"/>
                <w:szCs w:val="18"/>
              </w:rPr>
              <w:t>31 March 2021</w:t>
            </w:r>
          </w:p>
        </w:tc>
        <w:tc>
          <w:tcPr>
            <w:tcW w:w="1260" w:type="dxa"/>
          </w:tcPr>
          <w:p w:rsidR="009B2DB6" w:rsidRPr="0091401B" w:rsidRDefault="009B2DB6" w:rsidP="009B2DB6">
            <w:pPr>
              <w:pBdr>
                <w:bottom w:val="single" w:sz="4" w:space="1" w:color="auto"/>
              </w:pBdr>
              <w:spacing w:line="380" w:lineRule="exact"/>
              <w:ind w:left="-15" w:right="-36"/>
              <w:jc w:val="center"/>
              <w:rPr>
                <w:rFonts w:ascii="Arial" w:hAnsi="Arial"/>
                <w:sz w:val="18"/>
                <w:szCs w:val="18"/>
              </w:rPr>
            </w:pPr>
            <w:r w:rsidRPr="0091401B">
              <w:rPr>
                <w:rFonts w:ascii="Arial" w:hAnsi="Arial"/>
                <w:sz w:val="18"/>
                <w:szCs w:val="18"/>
              </w:rPr>
              <w:t>31 December 2020</w:t>
            </w:r>
          </w:p>
        </w:tc>
      </w:tr>
      <w:tr w:rsidR="009B2DB6" w:rsidRPr="0091401B" w:rsidTr="003A5D8B">
        <w:tc>
          <w:tcPr>
            <w:tcW w:w="2160" w:type="dxa"/>
          </w:tcPr>
          <w:p w:rsidR="009B2DB6" w:rsidRPr="0091401B" w:rsidRDefault="009B2DB6" w:rsidP="009B2DB6">
            <w:pPr>
              <w:spacing w:line="380" w:lineRule="exact"/>
              <w:ind w:left="0" w:right="0"/>
              <w:jc w:val="thaiDistribute"/>
              <w:rPr>
                <w:rFonts w:ascii="Arial" w:hAnsi="Arial" w:cs="Arial"/>
                <w:sz w:val="18"/>
                <w:szCs w:val="18"/>
              </w:rPr>
            </w:pPr>
          </w:p>
        </w:tc>
        <w:tc>
          <w:tcPr>
            <w:tcW w:w="1890" w:type="dxa"/>
          </w:tcPr>
          <w:p w:rsidR="009B2DB6" w:rsidRPr="0091401B" w:rsidRDefault="009B2DB6" w:rsidP="009B2DB6">
            <w:pPr>
              <w:spacing w:line="380" w:lineRule="exact"/>
              <w:ind w:left="0" w:right="0"/>
              <w:jc w:val="center"/>
              <w:rPr>
                <w:rFonts w:ascii="Arial" w:hAnsi="Arial" w:cs="Arial"/>
                <w:sz w:val="18"/>
                <w:szCs w:val="18"/>
                <w:u w:val="single"/>
              </w:rPr>
            </w:pPr>
          </w:p>
        </w:tc>
        <w:tc>
          <w:tcPr>
            <w:tcW w:w="1260" w:type="dxa"/>
          </w:tcPr>
          <w:p w:rsidR="009B2DB6" w:rsidRPr="0091401B" w:rsidRDefault="009B2DB6" w:rsidP="009B2DB6">
            <w:pPr>
              <w:spacing w:line="380" w:lineRule="exact"/>
              <w:ind w:left="-15" w:right="-36"/>
              <w:jc w:val="center"/>
              <w:rPr>
                <w:rFonts w:ascii="Arial" w:hAnsi="Arial"/>
                <w:sz w:val="18"/>
                <w:szCs w:val="18"/>
              </w:rPr>
            </w:pPr>
          </w:p>
        </w:tc>
        <w:tc>
          <w:tcPr>
            <w:tcW w:w="1260" w:type="dxa"/>
          </w:tcPr>
          <w:p w:rsidR="009B2DB6" w:rsidRPr="0091401B" w:rsidRDefault="009B2DB6" w:rsidP="009B2DB6">
            <w:pPr>
              <w:spacing w:line="380" w:lineRule="exact"/>
              <w:ind w:left="-15" w:right="-36"/>
              <w:jc w:val="center"/>
              <w:rPr>
                <w:rFonts w:ascii="Arial" w:hAnsi="Arial"/>
                <w:sz w:val="18"/>
                <w:szCs w:val="18"/>
              </w:rPr>
            </w:pPr>
            <w:r w:rsidRPr="0091401B">
              <w:rPr>
                <w:rFonts w:ascii="Arial" w:hAnsi="Arial"/>
                <w:sz w:val="18"/>
                <w:szCs w:val="18"/>
              </w:rPr>
              <w:t>(Audited)</w:t>
            </w:r>
          </w:p>
        </w:tc>
        <w:tc>
          <w:tcPr>
            <w:tcW w:w="1260" w:type="dxa"/>
          </w:tcPr>
          <w:p w:rsidR="009B2DB6" w:rsidRPr="0091401B" w:rsidRDefault="009B2DB6" w:rsidP="009B2DB6">
            <w:pPr>
              <w:spacing w:line="380" w:lineRule="exact"/>
              <w:ind w:left="-15" w:right="-36"/>
              <w:jc w:val="center"/>
              <w:rPr>
                <w:rFonts w:ascii="Arial" w:hAnsi="Arial"/>
                <w:sz w:val="18"/>
                <w:szCs w:val="18"/>
              </w:rPr>
            </w:pPr>
          </w:p>
        </w:tc>
        <w:tc>
          <w:tcPr>
            <w:tcW w:w="1260" w:type="dxa"/>
          </w:tcPr>
          <w:p w:rsidR="009B2DB6" w:rsidRPr="0091401B" w:rsidRDefault="009B2DB6" w:rsidP="009B2DB6">
            <w:pPr>
              <w:spacing w:line="380" w:lineRule="exact"/>
              <w:ind w:left="-15" w:right="-36"/>
              <w:jc w:val="center"/>
              <w:rPr>
                <w:rFonts w:ascii="Arial" w:hAnsi="Arial"/>
                <w:sz w:val="18"/>
                <w:szCs w:val="18"/>
              </w:rPr>
            </w:pPr>
            <w:r w:rsidRPr="0091401B">
              <w:rPr>
                <w:rFonts w:ascii="Arial" w:hAnsi="Arial"/>
                <w:sz w:val="18"/>
                <w:szCs w:val="18"/>
              </w:rPr>
              <w:t>(Audited)</w:t>
            </w:r>
          </w:p>
        </w:tc>
      </w:tr>
      <w:tr w:rsidR="009B2DB6" w:rsidRPr="0091401B" w:rsidTr="003A5D8B">
        <w:tc>
          <w:tcPr>
            <w:tcW w:w="2160" w:type="dxa"/>
          </w:tcPr>
          <w:p w:rsidR="009B2DB6" w:rsidRPr="0091401B" w:rsidRDefault="009B2DB6" w:rsidP="009B2DB6">
            <w:pPr>
              <w:tabs>
                <w:tab w:val="left" w:pos="360"/>
              </w:tabs>
              <w:spacing w:line="380" w:lineRule="exact"/>
              <w:ind w:left="0" w:right="0"/>
              <w:jc w:val="thaiDistribute"/>
              <w:rPr>
                <w:rFonts w:ascii="Arial" w:hAnsi="Arial" w:cs="Arial"/>
                <w:sz w:val="18"/>
                <w:szCs w:val="18"/>
              </w:rPr>
            </w:pPr>
            <w:r w:rsidRPr="0091401B">
              <w:rPr>
                <w:rFonts w:ascii="Arial" w:hAnsi="Arial" w:cs="Arial"/>
                <w:sz w:val="18"/>
                <w:szCs w:val="18"/>
              </w:rPr>
              <w:t>Bank overdrafts</w:t>
            </w:r>
          </w:p>
        </w:tc>
        <w:tc>
          <w:tcPr>
            <w:tcW w:w="1890" w:type="dxa"/>
          </w:tcPr>
          <w:p w:rsidR="009B2DB6" w:rsidRPr="0091401B" w:rsidRDefault="009B2DB6" w:rsidP="009B2DB6">
            <w:pPr>
              <w:spacing w:line="380" w:lineRule="exact"/>
              <w:ind w:left="0" w:right="-105" w:hanging="105"/>
              <w:jc w:val="center"/>
              <w:rPr>
                <w:rFonts w:ascii="Arial" w:hAnsi="Arial" w:cs="Arial"/>
                <w:spacing w:val="-4"/>
                <w:sz w:val="18"/>
                <w:szCs w:val="18"/>
              </w:rPr>
            </w:pPr>
            <w:r w:rsidRPr="0091401B">
              <w:rPr>
                <w:rFonts w:ascii="Arial" w:hAnsi="Arial" w:cs="Arial"/>
                <w:spacing w:val="-4"/>
                <w:sz w:val="18"/>
                <w:szCs w:val="18"/>
              </w:rPr>
              <w:t>MOR</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2,767</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w:t>
            </w:r>
          </w:p>
        </w:tc>
      </w:tr>
      <w:tr w:rsidR="009B2DB6" w:rsidRPr="0091401B" w:rsidTr="003A5D8B">
        <w:tc>
          <w:tcPr>
            <w:tcW w:w="2160" w:type="dxa"/>
          </w:tcPr>
          <w:p w:rsidR="009B2DB6" w:rsidRPr="0091401B" w:rsidRDefault="009B2DB6" w:rsidP="009B2DB6">
            <w:pPr>
              <w:tabs>
                <w:tab w:val="left" w:pos="360"/>
              </w:tabs>
              <w:spacing w:line="380" w:lineRule="exact"/>
              <w:ind w:left="163" w:right="0" w:hanging="163"/>
              <w:rPr>
                <w:rFonts w:ascii="Arial" w:hAnsi="Arial" w:cs="Arial"/>
                <w:sz w:val="18"/>
                <w:szCs w:val="18"/>
              </w:rPr>
            </w:pPr>
            <w:r w:rsidRPr="0091401B">
              <w:rPr>
                <w:rFonts w:ascii="Arial" w:hAnsi="Arial" w:cs="Arial"/>
                <w:sz w:val="18"/>
                <w:szCs w:val="18"/>
              </w:rPr>
              <w:t>Short-term loans from financial institution</w:t>
            </w:r>
          </w:p>
        </w:tc>
        <w:tc>
          <w:tcPr>
            <w:tcW w:w="1890" w:type="dxa"/>
          </w:tcPr>
          <w:p w:rsidR="009B2DB6" w:rsidRPr="0091401B" w:rsidRDefault="009B2DB6" w:rsidP="009B2DB6">
            <w:pPr>
              <w:spacing w:line="380" w:lineRule="exact"/>
              <w:ind w:left="-105" w:right="-105"/>
              <w:jc w:val="center"/>
              <w:rPr>
                <w:rFonts w:ascii="Arial" w:hAnsi="Arial" w:cstheme="minorBidi"/>
                <w:sz w:val="18"/>
                <w:szCs w:val="18"/>
              </w:rPr>
            </w:pPr>
            <w:r w:rsidRPr="0091401B">
              <w:rPr>
                <w:rFonts w:ascii="Arial" w:hAnsi="Arial" w:cs="Arial"/>
                <w:sz w:val="18"/>
                <w:szCs w:val="18"/>
              </w:rPr>
              <w:t>2.9</w:t>
            </w:r>
            <w:proofErr w:type="gramStart"/>
            <w:r w:rsidRPr="0091401B">
              <w:rPr>
                <w:rFonts w:ascii="Arial" w:hAnsi="Arial" w:cs="Arial"/>
                <w:sz w:val="18"/>
                <w:szCs w:val="18"/>
              </w:rPr>
              <w:t>%</w:t>
            </w:r>
            <w:r>
              <w:rPr>
                <w:rFonts w:ascii="Arial" w:hAnsi="Arial" w:cs="Arial"/>
                <w:sz w:val="18"/>
                <w:szCs w:val="18"/>
              </w:rPr>
              <w:t xml:space="preserve">,   </w:t>
            </w:r>
            <w:proofErr w:type="gramEnd"/>
            <w:r>
              <w:rPr>
                <w:rFonts w:ascii="Arial" w:hAnsi="Arial" w:cs="Arial"/>
                <w:sz w:val="18"/>
                <w:szCs w:val="18"/>
              </w:rPr>
              <w:t xml:space="preserve">                       </w:t>
            </w:r>
            <w:r w:rsidRPr="0091401B">
              <w:rPr>
                <w:rFonts w:ascii="Arial" w:hAnsi="Arial" w:cstheme="minorBidi"/>
                <w:sz w:val="18"/>
                <w:szCs w:val="18"/>
              </w:rPr>
              <w:t>LIBOR +1.25%</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32,291</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24,000</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18,000</w:t>
            </w:r>
          </w:p>
        </w:tc>
        <w:tc>
          <w:tcPr>
            <w:tcW w:w="1260" w:type="dxa"/>
            <w:vAlign w:val="bottom"/>
          </w:tcPr>
          <w:p w:rsidR="009B2DB6" w:rsidRPr="0091401B" w:rsidRDefault="009B2DB6" w:rsidP="009B2DB6">
            <w:pPr>
              <w:tabs>
                <w:tab w:val="decimal" w:pos="795"/>
              </w:tabs>
              <w:spacing w:line="380" w:lineRule="exact"/>
              <w:ind w:left="0" w:right="0"/>
              <w:rPr>
                <w:rFonts w:ascii="Arial" w:hAnsi="Arial" w:cs="Arial"/>
                <w:sz w:val="18"/>
                <w:szCs w:val="18"/>
              </w:rPr>
            </w:pPr>
            <w:r w:rsidRPr="0091401B">
              <w:rPr>
                <w:rFonts w:ascii="Arial" w:hAnsi="Arial" w:cs="Arial"/>
                <w:sz w:val="18"/>
                <w:szCs w:val="18"/>
              </w:rPr>
              <w:t>24,000</w:t>
            </w:r>
          </w:p>
        </w:tc>
      </w:tr>
      <w:tr w:rsidR="009B2DB6" w:rsidRPr="0091401B" w:rsidTr="003A5D8B">
        <w:tc>
          <w:tcPr>
            <w:tcW w:w="4050" w:type="dxa"/>
            <w:gridSpan w:val="2"/>
          </w:tcPr>
          <w:p w:rsidR="009B2DB6" w:rsidRPr="0091401B" w:rsidRDefault="009B2DB6" w:rsidP="009B2DB6">
            <w:pPr>
              <w:tabs>
                <w:tab w:val="left" w:pos="360"/>
              </w:tabs>
              <w:spacing w:line="380" w:lineRule="exact"/>
              <w:ind w:left="0" w:right="0"/>
              <w:rPr>
                <w:rFonts w:ascii="Arial" w:hAnsi="Arial" w:cs="Arial"/>
                <w:sz w:val="18"/>
                <w:szCs w:val="18"/>
              </w:rPr>
            </w:pPr>
            <w:r w:rsidRPr="0091401B">
              <w:rPr>
                <w:rFonts w:ascii="Arial" w:hAnsi="Arial" w:cs="Arial"/>
                <w:sz w:val="18"/>
                <w:szCs w:val="18"/>
              </w:rPr>
              <w:t>Total</w:t>
            </w:r>
          </w:p>
        </w:tc>
        <w:tc>
          <w:tcPr>
            <w:tcW w:w="1260" w:type="dxa"/>
            <w:vAlign w:val="bottom"/>
          </w:tcPr>
          <w:p w:rsidR="009B2DB6" w:rsidRPr="0091401B" w:rsidRDefault="009B2DB6" w:rsidP="009B2DB6">
            <w:pPr>
              <w:pBdr>
                <w:top w:val="single" w:sz="4" w:space="1" w:color="auto"/>
                <w:bottom w:val="double" w:sz="4" w:space="1" w:color="auto"/>
              </w:pBdr>
              <w:tabs>
                <w:tab w:val="decimal" w:pos="795"/>
              </w:tabs>
              <w:spacing w:line="380" w:lineRule="exact"/>
              <w:ind w:left="0" w:right="0"/>
              <w:rPr>
                <w:rFonts w:ascii="Arial" w:hAnsi="Arial" w:cs="Arial"/>
                <w:sz w:val="18"/>
                <w:szCs w:val="18"/>
              </w:rPr>
            </w:pPr>
            <w:r w:rsidRPr="0091401B">
              <w:rPr>
                <w:rFonts w:ascii="Arial" w:hAnsi="Arial" w:cs="Arial"/>
                <w:sz w:val="18"/>
                <w:szCs w:val="18"/>
              </w:rPr>
              <w:t>32,291</w:t>
            </w:r>
          </w:p>
        </w:tc>
        <w:tc>
          <w:tcPr>
            <w:tcW w:w="1260" w:type="dxa"/>
            <w:vAlign w:val="bottom"/>
          </w:tcPr>
          <w:p w:rsidR="009B2DB6" w:rsidRPr="0091401B" w:rsidRDefault="009B2DB6" w:rsidP="009B2DB6">
            <w:pPr>
              <w:pBdr>
                <w:top w:val="single" w:sz="4" w:space="1" w:color="auto"/>
                <w:bottom w:val="double" w:sz="4" w:space="1" w:color="auto"/>
              </w:pBdr>
              <w:tabs>
                <w:tab w:val="decimal" w:pos="795"/>
              </w:tabs>
              <w:spacing w:line="380" w:lineRule="exact"/>
              <w:ind w:left="0" w:right="0"/>
              <w:rPr>
                <w:rFonts w:ascii="Arial" w:hAnsi="Arial" w:cs="Arial"/>
                <w:sz w:val="18"/>
                <w:szCs w:val="18"/>
              </w:rPr>
            </w:pPr>
            <w:r w:rsidRPr="0091401B">
              <w:rPr>
                <w:rFonts w:ascii="Arial" w:hAnsi="Arial" w:cs="Arial"/>
                <w:sz w:val="18"/>
                <w:szCs w:val="18"/>
              </w:rPr>
              <w:t>26,767</w:t>
            </w:r>
          </w:p>
        </w:tc>
        <w:tc>
          <w:tcPr>
            <w:tcW w:w="1260" w:type="dxa"/>
            <w:vAlign w:val="bottom"/>
          </w:tcPr>
          <w:p w:rsidR="009B2DB6" w:rsidRPr="0091401B" w:rsidRDefault="009B2DB6" w:rsidP="009B2DB6">
            <w:pPr>
              <w:pBdr>
                <w:top w:val="single" w:sz="4" w:space="1" w:color="auto"/>
                <w:bottom w:val="double" w:sz="4" w:space="1" w:color="auto"/>
              </w:pBdr>
              <w:tabs>
                <w:tab w:val="decimal" w:pos="795"/>
              </w:tabs>
              <w:spacing w:line="380" w:lineRule="exact"/>
              <w:ind w:left="0" w:right="0"/>
              <w:rPr>
                <w:rFonts w:ascii="Arial" w:hAnsi="Arial" w:cs="Arial"/>
                <w:sz w:val="18"/>
                <w:szCs w:val="18"/>
              </w:rPr>
            </w:pPr>
            <w:r w:rsidRPr="0091401B">
              <w:rPr>
                <w:rFonts w:ascii="Arial" w:hAnsi="Arial" w:cs="Arial"/>
                <w:sz w:val="18"/>
                <w:szCs w:val="18"/>
              </w:rPr>
              <w:t>18,000</w:t>
            </w:r>
          </w:p>
        </w:tc>
        <w:tc>
          <w:tcPr>
            <w:tcW w:w="1260" w:type="dxa"/>
            <w:vAlign w:val="bottom"/>
          </w:tcPr>
          <w:p w:rsidR="009B2DB6" w:rsidRPr="0091401B" w:rsidRDefault="009B2DB6" w:rsidP="009B2DB6">
            <w:pPr>
              <w:pBdr>
                <w:top w:val="single" w:sz="4" w:space="1" w:color="auto"/>
                <w:bottom w:val="double" w:sz="4" w:space="1" w:color="auto"/>
              </w:pBdr>
              <w:tabs>
                <w:tab w:val="decimal" w:pos="795"/>
              </w:tabs>
              <w:spacing w:line="380" w:lineRule="exact"/>
              <w:ind w:left="0" w:right="0"/>
              <w:rPr>
                <w:rFonts w:ascii="Arial" w:hAnsi="Arial" w:cs="Arial"/>
                <w:sz w:val="18"/>
                <w:szCs w:val="18"/>
              </w:rPr>
            </w:pPr>
            <w:r w:rsidRPr="0091401B">
              <w:rPr>
                <w:rFonts w:ascii="Arial" w:hAnsi="Arial" w:cs="Arial"/>
                <w:sz w:val="18"/>
                <w:szCs w:val="18"/>
              </w:rPr>
              <w:t>24,000</w:t>
            </w:r>
          </w:p>
        </w:tc>
      </w:tr>
    </w:tbl>
    <w:p w:rsidR="007F47A8" w:rsidRPr="00746ADC" w:rsidRDefault="007F47A8" w:rsidP="0091401B">
      <w:pPr>
        <w:spacing w:before="240" w:after="120" w:line="380" w:lineRule="exact"/>
        <w:ind w:left="547" w:right="-43"/>
        <w:jc w:val="thaiDistribute"/>
        <w:rPr>
          <w:rFonts w:ascii="Arial" w:hAnsi="Arial"/>
          <w:sz w:val="22"/>
          <w:szCs w:val="22"/>
        </w:rPr>
      </w:pPr>
      <w:r w:rsidRPr="00746ADC">
        <w:rPr>
          <w:rFonts w:ascii="Arial" w:hAnsi="Arial"/>
          <w:sz w:val="22"/>
          <w:szCs w:val="22"/>
        </w:rPr>
        <w:t xml:space="preserve">Credit facilities (bank overdrafts, bank guarantees, trust receipts, letters of credit and               forward exchange contracts etc.) provided by banks to the </w:t>
      </w:r>
      <w:r w:rsidR="005B02CA">
        <w:rPr>
          <w:rFonts w:ascii="Arial" w:hAnsi="Arial"/>
          <w:sz w:val="22"/>
          <w:szCs w:val="22"/>
        </w:rPr>
        <w:t xml:space="preserve">Group. The credit facilities </w:t>
      </w:r>
      <w:r w:rsidRPr="00746ADC">
        <w:rPr>
          <w:rFonts w:ascii="Arial" w:hAnsi="Arial"/>
          <w:sz w:val="22"/>
          <w:szCs w:val="22"/>
        </w:rPr>
        <w:t>are secured by</w:t>
      </w:r>
      <w:r w:rsidR="00DA2431">
        <w:rPr>
          <w:rFonts w:ascii="Arial" w:hAnsi="Arial"/>
          <w:sz w:val="22"/>
          <w:szCs w:val="22"/>
        </w:rPr>
        <w:t xml:space="preserve"> </w:t>
      </w:r>
      <w:r w:rsidRPr="00746ADC">
        <w:rPr>
          <w:rFonts w:ascii="Arial" w:hAnsi="Arial"/>
          <w:sz w:val="22"/>
          <w:szCs w:val="22"/>
        </w:rPr>
        <w:t xml:space="preserve">the mortgage all of the subsidiaries’ land with structures </w:t>
      </w:r>
      <w:r w:rsidRPr="00B81D44">
        <w:rPr>
          <w:rFonts w:ascii="Arial" w:hAnsi="Arial"/>
          <w:sz w:val="22"/>
          <w:szCs w:val="22"/>
        </w:rPr>
        <w:t>thereon and some of subsidiary’s machinery and guaranteed by the Company</w:t>
      </w:r>
      <w:r w:rsidR="000B2D29" w:rsidRPr="00B81D44">
        <w:rPr>
          <w:rFonts w:ascii="Arial" w:hAnsi="Arial"/>
          <w:sz w:val="22"/>
          <w:szCs w:val="22"/>
        </w:rPr>
        <w:t xml:space="preserve"> </w:t>
      </w:r>
      <w:r w:rsidRPr="00B81D44">
        <w:rPr>
          <w:rFonts w:ascii="Arial" w:hAnsi="Arial"/>
          <w:sz w:val="22"/>
          <w:szCs w:val="22"/>
        </w:rPr>
        <w:t>as mentioned in Note</w:t>
      </w:r>
      <w:r w:rsidR="00A371D3">
        <w:rPr>
          <w:rFonts w:ascii="Arial" w:hAnsi="Arial"/>
          <w:sz w:val="22"/>
          <w:szCs w:val="22"/>
        </w:rPr>
        <w:t>s</w:t>
      </w:r>
      <w:r w:rsidRPr="00B81D44">
        <w:rPr>
          <w:rFonts w:ascii="Arial" w:hAnsi="Arial"/>
          <w:sz w:val="22"/>
          <w:szCs w:val="22"/>
        </w:rPr>
        <w:t xml:space="preserve"> </w:t>
      </w:r>
      <w:r w:rsidR="00E10F97">
        <w:rPr>
          <w:rFonts w:ascii="Arial" w:hAnsi="Arial"/>
          <w:sz w:val="22"/>
          <w:szCs w:val="22"/>
        </w:rPr>
        <w:t>8</w:t>
      </w:r>
      <w:r w:rsidR="00200D05">
        <w:rPr>
          <w:rFonts w:ascii="Arial" w:hAnsi="Arial"/>
          <w:sz w:val="22"/>
          <w:szCs w:val="22"/>
        </w:rPr>
        <w:t>, 1</w:t>
      </w:r>
      <w:r w:rsidR="00E10F97">
        <w:rPr>
          <w:rFonts w:ascii="Arial" w:hAnsi="Arial"/>
          <w:sz w:val="22"/>
          <w:szCs w:val="22"/>
        </w:rPr>
        <w:t xml:space="preserve">0 </w:t>
      </w:r>
      <w:r w:rsidRPr="00B81D44">
        <w:rPr>
          <w:rFonts w:ascii="Arial" w:hAnsi="Arial"/>
          <w:sz w:val="22"/>
          <w:szCs w:val="22"/>
        </w:rPr>
        <w:t xml:space="preserve">and </w:t>
      </w:r>
      <w:r w:rsidR="00200D05">
        <w:rPr>
          <w:rFonts w:ascii="Arial" w:hAnsi="Arial"/>
          <w:sz w:val="22"/>
          <w:szCs w:val="22"/>
        </w:rPr>
        <w:t>2</w:t>
      </w:r>
      <w:r w:rsidR="00E10F97">
        <w:rPr>
          <w:rFonts w:ascii="Arial" w:hAnsi="Arial"/>
          <w:sz w:val="22"/>
          <w:szCs w:val="22"/>
        </w:rPr>
        <w:t>0</w:t>
      </w:r>
      <w:r w:rsidR="00200D05">
        <w:rPr>
          <w:rFonts w:ascii="Arial" w:hAnsi="Arial"/>
          <w:sz w:val="22"/>
          <w:szCs w:val="22"/>
        </w:rPr>
        <w:t>.4</w:t>
      </w:r>
      <w:r w:rsidRPr="00B81D44">
        <w:rPr>
          <w:rFonts w:ascii="Arial" w:hAnsi="Arial"/>
          <w:sz w:val="22"/>
          <w:szCs w:val="22"/>
        </w:rPr>
        <w:t xml:space="preserve"> to the financial</w:t>
      </w:r>
      <w:r w:rsidRPr="00746ADC">
        <w:rPr>
          <w:rFonts w:ascii="Arial" w:hAnsi="Arial"/>
          <w:sz w:val="22"/>
          <w:szCs w:val="22"/>
        </w:rPr>
        <w:t xml:space="preserve"> statements.</w:t>
      </w:r>
    </w:p>
    <w:p w:rsidR="007F47A8" w:rsidRPr="00746ADC" w:rsidRDefault="007F47A8" w:rsidP="003A5D8B">
      <w:pPr>
        <w:spacing w:before="120" w:after="120" w:line="380" w:lineRule="exact"/>
        <w:ind w:left="544"/>
        <w:jc w:val="thaiDistribute"/>
        <w:rPr>
          <w:rFonts w:ascii="Arial" w:hAnsi="Arial"/>
          <w:sz w:val="22"/>
          <w:szCs w:val="22"/>
        </w:rPr>
      </w:pPr>
      <w:r w:rsidRPr="00746ADC">
        <w:rPr>
          <w:rFonts w:ascii="Arial" w:hAnsi="Arial"/>
          <w:sz w:val="22"/>
          <w:szCs w:val="22"/>
        </w:rPr>
        <w:t>In addition, a subsidiary, Premier Canning Industry Company Limited, is required to comply with certain conditions stipulated in the credit facilities agreement with a financial institution. The conditions are as follows:</w:t>
      </w:r>
    </w:p>
    <w:p w:rsidR="007F47A8" w:rsidRPr="00746ADC" w:rsidRDefault="007F47A8" w:rsidP="003A5D8B">
      <w:pPr>
        <w:pStyle w:val="ListParagraph"/>
        <w:numPr>
          <w:ilvl w:val="0"/>
          <w:numId w:val="20"/>
        </w:numPr>
        <w:spacing w:before="120" w:after="120" w:line="380" w:lineRule="exact"/>
        <w:jc w:val="thaiDistribute"/>
        <w:rPr>
          <w:rFonts w:ascii="Arial" w:hAnsi="Arial"/>
          <w:spacing w:val="-4"/>
          <w:sz w:val="22"/>
          <w:szCs w:val="22"/>
        </w:rPr>
      </w:pPr>
      <w:r w:rsidRPr="00746ADC">
        <w:rPr>
          <w:rFonts w:ascii="Arial" w:hAnsi="Arial"/>
          <w:spacing w:val="-4"/>
          <w:sz w:val="22"/>
          <w:szCs w:val="22"/>
        </w:rPr>
        <w:t>The subsidiary is not allowed to pay dividend, make any allocation to shareholders and/or subsidiary if the subsidiary has deficit (according to the annual financial statements).</w:t>
      </w:r>
    </w:p>
    <w:p w:rsidR="007F47A8" w:rsidRPr="00746ADC" w:rsidRDefault="007F47A8" w:rsidP="003A5D8B">
      <w:pPr>
        <w:spacing w:before="120" w:after="120" w:line="380" w:lineRule="exact"/>
        <w:ind w:left="1080" w:right="-43" w:hanging="533"/>
        <w:jc w:val="thaiDistribute"/>
        <w:rPr>
          <w:rFonts w:ascii="Arial" w:hAnsi="Arial"/>
          <w:spacing w:val="-4"/>
          <w:sz w:val="22"/>
          <w:szCs w:val="22"/>
        </w:rPr>
      </w:pPr>
      <w:r w:rsidRPr="00746ADC">
        <w:rPr>
          <w:rFonts w:ascii="Arial" w:hAnsi="Arial"/>
          <w:spacing w:val="-4"/>
          <w:sz w:val="22"/>
          <w:szCs w:val="22"/>
        </w:rPr>
        <w:t>2.</w:t>
      </w:r>
      <w:r w:rsidRPr="00746ADC">
        <w:rPr>
          <w:rFonts w:ascii="Arial" w:hAnsi="Arial"/>
          <w:spacing w:val="-4"/>
          <w:sz w:val="22"/>
          <w:szCs w:val="22"/>
        </w:rPr>
        <w:tab/>
        <w:t>The subsidiary is not allowed to grant loans to related companies, except for those provided in the ordinary course of business.</w:t>
      </w:r>
    </w:p>
    <w:p w:rsidR="007F47A8" w:rsidRPr="00746ADC" w:rsidRDefault="007F47A8" w:rsidP="003A5D8B">
      <w:pPr>
        <w:spacing w:before="120" w:after="120" w:line="380" w:lineRule="exact"/>
        <w:ind w:left="1077" w:hanging="533"/>
        <w:jc w:val="thaiDistribute"/>
        <w:rPr>
          <w:rFonts w:ascii="Arial" w:hAnsi="Arial"/>
          <w:spacing w:val="-4"/>
          <w:sz w:val="22"/>
          <w:szCs w:val="22"/>
        </w:rPr>
      </w:pPr>
      <w:r w:rsidRPr="00746ADC">
        <w:rPr>
          <w:rFonts w:ascii="Arial" w:hAnsi="Arial"/>
          <w:spacing w:val="-4"/>
          <w:sz w:val="22"/>
          <w:szCs w:val="22"/>
        </w:rPr>
        <w:t>3.</w:t>
      </w:r>
      <w:r w:rsidRPr="00746ADC">
        <w:rPr>
          <w:rFonts w:ascii="Arial" w:hAnsi="Arial"/>
          <w:spacing w:val="-4"/>
          <w:sz w:val="22"/>
          <w:szCs w:val="22"/>
        </w:rPr>
        <w:tab/>
        <w:t>The subsidiary is not allowed to invest or establish any subsidiary or grant loans thereto.</w:t>
      </w:r>
    </w:p>
    <w:p w:rsidR="007F47A8" w:rsidRPr="00746ADC" w:rsidRDefault="007F47A8" w:rsidP="003A5D8B">
      <w:pPr>
        <w:spacing w:before="120" w:after="120" w:line="380" w:lineRule="exact"/>
        <w:ind w:left="1080" w:right="-43" w:hanging="533"/>
        <w:jc w:val="thaiDistribute"/>
        <w:rPr>
          <w:rFonts w:ascii="Arial" w:hAnsi="Arial"/>
          <w:spacing w:val="-4"/>
          <w:sz w:val="22"/>
          <w:szCs w:val="22"/>
        </w:rPr>
      </w:pPr>
      <w:r w:rsidRPr="00746ADC">
        <w:rPr>
          <w:rFonts w:ascii="Arial" w:hAnsi="Arial"/>
          <w:spacing w:val="-4"/>
          <w:sz w:val="22"/>
          <w:szCs w:val="22"/>
        </w:rPr>
        <w:t>4.</w:t>
      </w:r>
      <w:r w:rsidRPr="00746ADC">
        <w:rPr>
          <w:rFonts w:ascii="Arial" w:hAnsi="Arial"/>
          <w:spacing w:val="-4"/>
          <w:sz w:val="22"/>
          <w:szCs w:val="22"/>
        </w:rPr>
        <w:tab/>
        <w:t xml:space="preserve">The subsidiary is not allowed to </w:t>
      </w:r>
      <w:r w:rsidR="006A13F6">
        <w:rPr>
          <w:rFonts w:ascii="Arial" w:hAnsi="Arial"/>
          <w:spacing w:val="-4"/>
          <w:sz w:val="22"/>
          <w:szCs w:val="22"/>
        </w:rPr>
        <w:t>lend</w:t>
      </w:r>
      <w:r w:rsidRPr="00746ADC">
        <w:rPr>
          <w:rFonts w:ascii="Arial" w:hAnsi="Arial"/>
          <w:spacing w:val="-4"/>
          <w:sz w:val="22"/>
          <w:szCs w:val="22"/>
        </w:rPr>
        <w:t>, make commitments and guarantees within a period of three years starting from the loan agreement date except in the ordinary course of business or the subsidiary is able to maintain the debt to equity ratio of no higher than</w:t>
      </w:r>
      <w:r w:rsidR="00CB61B4">
        <w:rPr>
          <w:rFonts w:ascii="Arial" w:hAnsi="Arial" w:hint="cs"/>
          <w:spacing w:val="-4"/>
          <w:sz w:val="22"/>
          <w:szCs w:val="22"/>
          <w:cs/>
        </w:rPr>
        <w:t xml:space="preserve">                        </w:t>
      </w:r>
      <w:r w:rsidRPr="00746ADC">
        <w:rPr>
          <w:rFonts w:ascii="Arial" w:hAnsi="Arial"/>
          <w:spacing w:val="-4"/>
          <w:sz w:val="22"/>
          <w:szCs w:val="22"/>
        </w:rPr>
        <w:t xml:space="preserve"> 3:1 according to the annual financial statements. </w:t>
      </w:r>
    </w:p>
    <w:p w:rsidR="007F47A8" w:rsidRDefault="007F47A8" w:rsidP="003A5D8B">
      <w:pPr>
        <w:spacing w:before="120" w:after="120" w:line="380" w:lineRule="exact"/>
        <w:ind w:left="544" w:right="-43"/>
        <w:jc w:val="thaiDistribute"/>
        <w:rPr>
          <w:rFonts w:ascii="Arial" w:hAnsi="Arial"/>
          <w:sz w:val="22"/>
          <w:szCs w:val="22"/>
        </w:rPr>
      </w:pPr>
      <w:r w:rsidRPr="00746ADC">
        <w:rPr>
          <w:rFonts w:ascii="Arial" w:hAnsi="Arial"/>
          <w:sz w:val="22"/>
          <w:szCs w:val="22"/>
        </w:rPr>
        <w:t>If the subsidiary does not comply with conditions in the credit facilities agreement, the conformity violated facilities agreement and all liabilities on credit facilities (if any) of the above condition will immediately repay.</w:t>
      </w:r>
    </w:p>
    <w:p w:rsidR="004D5952" w:rsidRDefault="004D5952">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0A2A06" w:rsidRDefault="008051A2" w:rsidP="003A5D8B">
      <w:pPr>
        <w:spacing w:before="120" w:after="120" w:line="380" w:lineRule="exact"/>
        <w:ind w:left="547" w:right="-43" w:hanging="547"/>
        <w:rPr>
          <w:rFonts w:ascii="Arial" w:hAnsi="Arial"/>
          <w:b/>
          <w:bCs/>
          <w:sz w:val="22"/>
          <w:szCs w:val="22"/>
        </w:rPr>
      </w:pPr>
      <w:r>
        <w:rPr>
          <w:rFonts w:ascii="Arial" w:hAnsi="Arial"/>
          <w:b/>
          <w:bCs/>
          <w:sz w:val="22"/>
          <w:szCs w:val="22"/>
        </w:rPr>
        <w:lastRenderedPageBreak/>
        <w:t>1</w:t>
      </w:r>
      <w:r w:rsidR="00E10F97">
        <w:rPr>
          <w:rFonts w:ascii="Arial" w:hAnsi="Arial"/>
          <w:b/>
          <w:bCs/>
          <w:sz w:val="22"/>
          <w:szCs w:val="22"/>
        </w:rPr>
        <w:t>2</w:t>
      </w:r>
      <w:r w:rsidR="000A2A06" w:rsidRPr="00746ADC">
        <w:rPr>
          <w:rFonts w:ascii="Arial" w:hAnsi="Arial"/>
          <w:b/>
          <w:bCs/>
          <w:sz w:val="22"/>
          <w:szCs w:val="22"/>
        </w:rPr>
        <w:t>.</w:t>
      </w:r>
      <w:r w:rsidR="000A2A06" w:rsidRPr="00746ADC">
        <w:rPr>
          <w:rFonts w:ascii="Arial" w:hAnsi="Arial"/>
          <w:b/>
          <w:bCs/>
          <w:sz w:val="22"/>
          <w:szCs w:val="22"/>
        </w:rPr>
        <w:tab/>
        <w:t>Trade and other payables</w:t>
      </w:r>
    </w:p>
    <w:tbl>
      <w:tblPr>
        <w:tblW w:w="9421" w:type="dxa"/>
        <w:tblInd w:w="450" w:type="dxa"/>
        <w:tblLayout w:type="fixed"/>
        <w:tblLook w:val="0000" w:firstRow="0" w:lastRow="0" w:firstColumn="0" w:lastColumn="0" w:noHBand="0" w:noVBand="0"/>
      </w:tblPr>
      <w:tblGrid>
        <w:gridCol w:w="3780"/>
        <w:gridCol w:w="1410"/>
        <w:gridCol w:w="1410"/>
        <w:gridCol w:w="1410"/>
        <w:gridCol w:w="1411"/>
      </w:tblGrid>
      <w:tr w:rsidR="000F5F95" w:rsidRPr="000F5F95" w:rsidTr="003A5D8B">
        <w:tc>
          <w:tcPr>
            <w:tcW w:w="9421" w:type="dxa"/>
            <w:gridSpan w:val="5"/>
          </w:tcPr>
          <w:p w:rsidR="000F5F95" w:rsidRPr="000F5F95" w:rsidRDefault="000F5F95" w:rsidP="003A5D8B">
            <w:pPr>
              <w:tabs>
                <w:tab w:val="left" w:pos="600"/>
                <w:tab w:val="left" w:pos="900"/>
                <w:tab w:val="right" w:pos="7280"/>
                <w:tab w:val="right" w:pos="8540"/>
              </w:tabs>
              <w:spacing w:line="380" w:lineRule="exact"/>
              <w:ind w:left="0"/>
              <w:jc w:val="right"/>
              <w:rPr>
                <w:rFonts w:ascii="Arial" w:hAnsi="Arial" w:cs="Arial"/>
                <w:sz w:val="20"/>
                <w:szCs w:val="20"/>
                <w:cs/>
              </w:rPr>
            </w:pPr>
            <w:r w:rsidRPr="000F5F95">
              <w:rPr>
                <w:rFonts w:ascii="Arial" w:hAnsi="Arial" w:cs="Arial"/>
                <w:sz w:val="20"/>
                <w:szCs w:val="20"/>
              </w:rPr>
              <w:t>(Unit: Thousand Baht)</w:t>
            </w:r>
          </w:p>
        </w:tc>
      </w:tr>
      <w:tr w:rsidR="000F5F95" w:rsidRPr="000F5F95" w:rsidTr="003A5D8B">
        <w:tc>
          <w:tcPr>
            <w:tcW w:w="3780" w:type="dxa"/>
          </w:tcPr>
          <w:p w:rsidR="000F5F95" w:rsidRPr="000F5F95" w:rsidRDefault="000F5F95" w:rsidP="003A5D8B">
            <w:pPr>
              <w:spacing w:line="380" w:lineRule="exact"/>
              <w:ind w:left="0" w:right="-18"/>
              <w:jc w:val="thaiDistribute"/>
              <w:rPr>
                <w:rFonts w:ascii="Arial" w:hAnsi="Arial" w:cs="Arial"/>
                <w:sz w:val="20"/>
                <w:szCs w:val="20"/>
              </w:rPr>
            </w:pPr>
          </w:p>
        </w:tc>
        <w:tc>
          <w:tcPr>
            <w:tcW w:w="2820" w:type="dxa"/>
            <w:gridSpan w:val="2"/>
            <w:vAlign w:val="bottom"/>
          </w:tcPr>
          <w:p w:rsidR="000F5F95" w:rsidRPr="000F5F95" w:rsidRDefault="000F5F95" w:rsidP="003A5D8B">
            <w:pPr>
              <w:pBdr>
                <w:bottom w:val="single" w:sz="4" w:space="1" w:color="auto"/>
              </w:pBdr>
              <w:tabs>
                <w:tab w:val="left" w:pos="600"/>
                <w:tab w:val="left" w:pos="900"/>
                <w:tab w:val="right" w:pos="7280"/>
                <w:tab w:val="right" w:pos="8540"/>
              </w:tabs>
              <w:spacing w:line="380" w:lineRule="exact"/>
              <w:ind w:left="0"/>
              <w:jc w:val="center"/>
              <w:rPr>
                <w:rFonts w:ascii="Arial" w:hAnsi="Arial" w:cs="Arial"/>
                <w:sz w:val="20"/>
                <w:szCs w:val="20"/>
              </w:rPr>
            </w:pPr>
            <w:r w:rsidRPr="000F5F95">
              <w:rPr>
                <w:rFonts w:ascii="Arial" w:hAnsi="Arial" w:cs="Arial"/>
                <w:sz w:val="20"/>
                <w:szCs w:val="20"/>
              </w:rPr>
              <w:t>Consolidated                        financial statements</w:t>
            </w:r>
          </w:p>
        </w:tc>
        <w:tc>
          <w:tcPr>
            <w:tcW w:w="2821" w:type="dxa"/>
            <w:gridSpan w:val="2"/>
            <w:vAlign w:val="bottom"/>
          </w:tcPr>
          <w:p w:rsidR="000F5F95" w:rsidRPr="000F5F95" w:rsidRDefault="000F5F95" w:rsidP="003A5D8B">
            <w:pPr>
              <w:pBdr>
                <w:bottom w:val="single" w:sz="4" w:space="1" w:color="auto"/>
              </w:pBdr>
              <w:tabs>
                <w:tab w:val="left" w:pos="600"/>
                <w:tab w:val="left" w:pos="900"/>
                <w:tab w:val="right" w:pos="7280"/>
                <w:tab w:val="right" w:pos="8540"/>
              </w:tabs>
              <w:spacing w:line="380" w:lineRule="exact"/>
              <w:ind w:left="0"/>
              <w:jc w:val="center"/>
              <w:rPr>
                <w:rFonts w:ascii="Arial" w:hAnsi="Arial" w:cs="Arial"/>
                <w:sz w:val="20"/>
                <w:szCs w:val="20"/>
              </w:rPr>
            </w:pPr>
            <w:r w:rsidRPr="000F5F95">
              <w:rPr>
                <w:rFonts w:ascii="Arial" w:hAnsi="Arial" w:cs="Arial"/>
                <w:sz w:val="20"/>
                <w:szCs w:val="20"/>
              </w:rPr>
              <w:t>Separate                             financial statements</w:t>
            </w:r>
          </w:p>
        </w:tc>
      </w:tr>
      <w:tr w:rsidR="000F5F95" w:rsidRPr="000F5F95" w:rsidTr="003A5D8B">
        <w:tc>
          <w:tcPr>
            <w:tcW w:w="3780" w:type="dxa"/>
          </w:tcPr>
          <w:p w:rsidR="000F5F95" w:rsidRPr="000F5F95" w:rsidRDefault="000F5F95" w:rsidP="003A5D8B">
            <w:pPr>
              <w:spacing w:line="380" w:lineRule="exact"/>
              <w:ind w:left="0" w:right="-18"/>
              <w:jc w:val="thaiDistribute"/>
              <w:rPr>
                <w:rFonts w:ascii="Arial" w:hAnsi="Arial" w:cs="Arial"/>
                <w:b/>
                <w:bCs/>
                <w:sz w:val="20"/>
                <w:szCs w:val="20"/>
                <w:u w:val="single"/>
              </w:rPr>
            </w:pPr>
          </w:p>
        </w:tc>
        <w:tc>
          <w:tcPr>
            <w:tcW w:w="1410" w:type="dxa"/>
            <w:vAlign w:val="bottom"/>
          </w:tcPr>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31 March</w:t>
            </w:r>
            <w:r w:rsidRPr="003751EC">
              <w:rPr>
                <w:rFonts w:ascii="Arial" w:hAnsi="Arial" w:cs="Arial"/>
                <w:sz w:val="19"/>
                <w:szCs w:val="19"/>
              </w:rPr>
              <w:t xml:space="preserve"> </w:t>
            </w:r>
          </w:p>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2021</w:t>
            </w:r>
          </w:p>
        </w:tc>
        <w:tc>
          <w:tcPr>
            <w:tcW w:w="1410" w:type="dxa"/>
            <w:vAlign w:val="bottom"/>
          </w:tcPr>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31 December </w:t>
            </w:r>
            <w:r>
              <w:rPr>
                <w:rFonts w:ascii="Arial" w:hAnsi="Arial" w:cs="Arial"/>
                <w:sz w:val="19"/>
                <w:szCs w:val="19"/>
              </w:rPr>
              <w:t>2020</w:t>
            </w:r>
          </w:p>
        </w:tc>
        <w:tc>
          <w:tcPr>
            <w:tcW w:w="1410" w:type="dxa"/>
            <w:vAlign w:val="bottom"/>
          </w:tcPr>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31 March</w:t>
            </w:r>
            <w:r w:rsidRPr="003751EC">
              <w:rPr>
                <w:rFonts w:ascii="Arial" w:hAnsi="Arial" w:cs="Arial"/>
                <w:sz w:val="19"/>
                <w:szCs w:val="19"/>
              </w:rPr>
              <w:t xml:space="preserve"> </w:t>
            </w:r>
          </w:p>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2021</w:t>
            </w:r>
          </w:p>
        </w:tc>
        <w:tc>
          <w:tcPr>
            <w:tcW w:w="1411" w:type="dxa"/>
            <w:vAlign w:val="bottom"/>
          </w:tcPr>
          <w:p w:rsidR="000F5F95" w:rsidRPr="003751EC" w:rsidRDefault="000F5F95" w:rsidP="003A5D8B">
            <w:pPr>
              <w:pBdr>
                <w:bottom w:val="single" w:sz="4" w:space="1" w:color="auto"/>
              </w:pBdr>
              <w:tabs>
                <w:tab w:val="left" w:pos="600"/>
                <w:tab w:val="left" w:pos="900"/>
                <w:tab w:val="right" w:pos="7280"/>
                <w:tab w:val="right" w:pos="8540"/>
              </w:tabs>
              <w:spacing w:line="380" w:lineRule="exact"/>
              <w:ind w:right="0"/>
              <w:jc w:val="center"/>
              <w:rPr>
                <w:rFonts w:ascii="Arial" w:hAnsi="Arial" w:cs="Arial"/>
                <w:sz w:val="19"/>
                <w:szCs w:val="19"/>
              </w:rPr>
            </w:pPr>
            <w:r w:rsidRPr="003751EC">
              <w:rPr>
                <w:rFonts w:ascii="Arial" w:hAnsi="Arial" w:cs="Arial"/>
                <w:sz w:val="19"/>
                <w:szCs w:val="19"/>
              </w:rPr>
              <w:t xml:space="preserve">31 December </w:t>
            </w:r>
            <w:r>
              <w:rPr>
                <w:rFonts w:ascii="Arial" w:hAnsi="Arial" w:cs="Arial"/>
                <w:sz w:val="19"/>
                <w:szCs w:val="19"/>
              </w:rPr>
              <w:t>2020</w:t>
            </w:r>
          </w:p>
        </w:tc>
      </w:tr>
      <w:tr w:rsidR="00E10F97" w:rsidRPr="000F5F95" w:rsidTr="003A5D8B">
        <w:tc>
          <w:tcPr>
            <w:tcW w:w="3780" w:type="dxa"/>
          </w:tcPr>
          <w:p w:rsidR="00E10F97" w:rsidRPr="000F5F95" w:rsidRDefault="00E10F97" w:rsidP="003A5D8B">
            <w:pPr>
              <w:spacing w:line="380" w:lineRule="exact"/>
              <w:ind w:left="0" w:right="-18"/>
              <w:jc w:val="thaiDistribute"/>
              <w:rPr>
                <w:rFonts w:ascii="Arial" w:hAnsi="Arial" w:cs="Arial"/>
                <w:b/>
                <w:bCs/>
                <w:sz w:val="20"/>
                <w:szCs w:val="20"/>
                <w:u w:val="single"/>
              </w:rPr>
            </w:pPr>
          </w:p>
        </w:tc>
        <w:tc>
          <w:tcPr>
            <w:tcW w:w="1410" w:type="dxa"/>
            <w:vAlign w:val="bottom"/>
          </w:tcPr>
          <w:p w:rsidR="00E10F97" w:rsidRDefault="00E10F97" w:rsidP="003A5D8B">
            <w:pPr>
              <w:tabs>
                <w:tab w:val="left" w:pos="600"/>
                <w:tab w:val="left" w:pos="900"/>
                <w:tab w:val="right" w:pos="7280"/>
                <w:tab w:val="right" w:pos="8540"/>
              </w:tabs>
              <w:spacing w:line="380" w:lineRule="exact"/>
              <w:ind w:right="0"/>
              <w:jc w:val="center"/>
              <w:rPr>
                <w:rFonts w:ascii="Arial" w:hAnsi="Arial" w:cs="Arial"/>
                <w:sz w:val="19"/>
                <w:szCs w:val="19"/>
              </w:rPr>
            </w:pPr>
          </w:p>
        </w:tc>
        <w:tc>
          <w:tcPr>
            <w:tcW w:w="1410" w:type="dxa"/>
            <w:vAlign w:val="bottom"/>
          </w:tcPr>
          <w:p w:rsidR="00E10F97" w:rsidRPr="003751EC" w:rsidRDefault="00E10F97" w:rsidP="003A5D8B">
            <w:pP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(Audited)</w:t>
            </w:r>
          </w:p>
        </w:tc>
        <w:tc>
          <w:tcPr>
            <w:tcW w:w="1410" w:type="dxa"/>
            <w:vAlign w:val="bottom"/>
          </w:tcPr>
          <w:p w:rsidR="00E10F97" w:rsidRDefault="00E10F97" w:rsidP="003A5D8B">
            <w:pPr>
              <w:tabs>
                <w:tab w:val="left" w:pos="600"/>
                <w:tab w:val="left" w:pos="900"/>
                <w:tab w:val="right" w:pos="7280"/>
                <w:tab w:val="right" w:pos="8540"/>
              </w:tabs>
              <w:spacing w:line="380" w:lineRule="exact"/>
              <w:ind w:right="0"/>
              <w:jc w:val="center"/>
              <w:rPr>
                <w:rFonts w:ascii="Arial" w:hAnsi="Arial" w:cs="Arial"/>
                <w:sz w:val="19"/>
                <w:szCs w:val="19"/>
              </w:rPr>
            </w:pPr>
          </w:p>
        </w:tc>
        <w:tc>
          <w:tcPr>
            <w:tcW w:w="1411" w:type="dxa"/>
            <w:vAlign w:val="bottom"/>
          </w:tcPr>
          <w:p w:rsidR="00E10F97" w:rsidRPr="003751EC" w:rsidRDefault="00E10F97" w:rsidP="003A5D8B">
            <w:pPr>
              <w:tabs>
                <w:tab w:val="left" w:pos="600"/>
                <w:tab w:val="left" w:pos="900"/>
                <w:tab w:val="right" w:pos="7280"/>
                <w:tab w:val="right" w:pos="8540"/>
              </w:tabs>
              <w:spacing w:line="380" w:lineRule="exact"/>
              <w:ind w:right="0"/>
              <w:jc w:val="center"/>
              <w:rPr>
                <w:rFonts w:ascii="Arial" w:hAnsi="Arial" w:cs="Arial"/>
                <w:sz w:val="19"/>
                <w:szCs w:val="19"/>
              </w:rPr>
            </w:pPr>
            <w:r>
              <w:rPr>
                <w:rFonts w:ascii="Arial" w:hAnsi="Arial" w:cs="Arial"/>
                <w:sz w:val="19"/>
                <w:szCs w:val="19"/>
              </w:rPr>
              <w:t>(Audited)</w:t>
            </w:r>
          </w:p>
        </w:tc>
      </w:tr>
      <w:tr w:rsidR="000F5F95" w:rsidRPr="000F5F95" w:rsidTr="003A5D8B">
        <w:tc>
          <w:tcPr>
            <w:tcW w:w="3780" w:type="dxa"/>
          </w:tcPr>
          <w:p w:rsidR="000F5F95" w:rsidRPr="000F5F95" w:rsidRDefault="000F5F95" w:rsidP="003A5D8B">
            <w:pPr>
              <w:spacing w:line="380" w:lineRule="exact"/>
              <w:ind w:left="222" w:right="-289" w:hanging="222"/>
              <w:rPr>
                <w:rFonts w:ascii="Arial" w:hAnsi="Arial" w:cs="Arial"/>
                <w:spacing w:val="-2"/>
                <w:sz w:val="20"/>
                <w:szCs w:val="20"/>
              </w:rPr>
            </w:pPr>
            <w:r w:rsidRPr="000F5F95">
              <w:rPr>
                <w:rFonts w:ascii="Arial" w:hAnsi="Arial" w:cs="Arial"/>
                <w:spacing w:val="-2"/>
                <w:sz w:val="20"/>
                <w:szCs w:val="20"/>
              </w:rPr>
              <w:t xml:space="preserve">Trade and other payables - related parties (Note </w:t>
            </w:r>
            <w:r w:rsidR="00E10F97">
              <w:rPr>
                <w:rFonts w:ascii="Arial" w:hAnsi="Arial" w:cs="Arial"/>
                <w:spacing w:val="-2"/>
                <w:sz w:val="20"/>
                <w:szCs w:val="20"/>
              </w:rPr>
              <w:t>3</w:t>
            </w:r>
            <w:r w:rsidRPr="000F5F95">
              <w:rPr>
                <w:rFonts w:ascii="Arial" w:hAnsi="Arial" w:cs="Arial"/>
                <w:spacing w:val="-2"/>
                <w:sz w:val="20"/>
                <w:szCs w:val="20"/>
              </w:rPr>
              <w:t>)</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rPr>
            </w:pPr>
            <w:r>
              <w:rPr>
                <w:rFonts w:ascii="Arial" w:hAnsi="Arial" w:cs="Arial"/>
                <w:sz w:val="20"/>
                <w:szCs w:val="20"/>
              </w:rPr>
              <w:t>2,898</w:t>
            </w:r>
          </w:p>
        </w:tc>
        <w:tc>
          <w:tcPr>
            <w:tcW w:w="1410" w:type="dxa"/>
            <w:vAlign w:val="bottom"/>
          </w:tcPr>
          <w:p w:rsidR="000F5F95" w:rsidRPr="000F5F95" w:rsidRDefault="000F5F95" w:rsidP="003A5D8B">
            <w:pPr>
              <w:tabs>
                <w:tab w:val="decimal" w:pos="1002"/>
              </w:tabs>
              <w:spacing w:line="380" w:lineRule="exact"/>
              <w:ind w:left="0" w:right="-17"/>
              <w:rPr>
                <w:rFonts w:ascii="Arial" w:hAnsi="Arial" w:cs="Arial"/>
                <w:sz w:val="20"/>
                <w:szCs w:val="20"/>
              </w:rPr>
            </w:pPr>
            <w:r w:rsidRPr="000F5F95">
              <w:rPr>
                <w:rFonts w:ascii="Arial" w:hAnsi="Arial" w:cs="Arial"/>
                <w:sz w:val="20"/>
                <w:szCs w:val="20"/>
              </w:rPr>
              <w:t>5,154</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cs/>
              </w:rPr>
            </w:pPr>
            <w:r>
              <w:rPr>
                <w:rFonts w:ascii="Arial" w:hAnsi="Arial" w:cs="Arial"/>
                <w:sz w:val="20"/>
                <w:szCs w:val="20"/>
              </w:rPr>
              <w:t>285,679</w:t>
            </w:r>
          </w:p>
        </w:tc>
        <w:tc>
          <w:tcPr>
            <w:tcW w:w="1411" w:type="dxa"/>
            <w:vAlign w:val="bottom"/>
          </w:tcPr>
          <w:p w:rsidR="000F5F95" w:rsidRPr="000F5F95" w:rsidRDefault="000F5F95" w:rsidP="003A5D8B">
            <w:pPr>
              <w:tabs>
                <w:tab w:val="decimal" w:pos="1002"/>
              </w:tabs>
              <w:spacing w:line="380" w:lineRule="exact"/>
              <w:ind w:left="0" w:right="-17"/>
              <w:rPr>
                <w:rFonts w:ascii="Arial" w:hAnsi="Arial" w:cs="Arial"/>
                <w:sz w:val="20"/>
                <w:szCs w:val="20"/>
                <w:cs/>
              </w:rPr>
            </w:pPr>
            <w:r w:rsidRPr="000F5F95">
              <w:rPr>
                <w:rFonts w:ascii="Arial" w:hAnsi="Arial" w:cs="Arial"/>
                <w:sz w:val="20"/>
                <w:szCs w:val="20"/>
              </w:rPr>
              <w:t>270,999</w:t>
            </w:r>
          </w:p>
        </w:tc>
      </w:tr>
      <w:tr w:rsidR="000F5F95" w:rsidRPr="000F5F95" w:rsidTr="003A5D8B">
        <w:tc>
          <w:tcPr>
            <w:tcW w:w="3780" w:type="dxa"/>
          </w:tcPr>
          <w:p w:rsidR="000F5F95" w:rsidRPr="000F5F95" w:rsidRDefault="000F5F95" w:rsidP="003A5D8B">
            <w:pPr>
              <w:spacing w:line="380" w:lineRule="exact"/>
              <w:ind w:left="0" w:right="-17"/>
              <w:rPr>
                <w:rFonts w:ascii="Arial" w:hAnsi="Arial" w:cs="Arial"/>
                <w:sz w:val="20"/>
                <w:szCs w:val="20"/>
                <w:cs/>
              </w:rPr>
            </w:pPr>
            <w:r w:rsidRPr="000F5F95">
              <w:rPr>
                <w:rFonts w:ascii="Arial" w:hAnsi="Arial" w:cs="Arial"/>
                <w:sz w:val="20"/>
                <w:szCs w:val="20"/>
              </w:rPr>
              <w:t>Trade payables - unrelated parties</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rPr>
            </w:pPr>
            <w:r>
              <w:rPr>
                <w:rFonts w:ascii="Arial" w:hAnsi="Arial" w:cs="Arial"/>
                <w:sz w:val="20"/>
                <w:szCs w:val="20"/>
              </w:rPr>
              <w:t>396,543</w:t>
            </w:r>
          </w:p>
        </w:tc>
        <w:tc>
          <w:tcPr>
            <w:tcW w:w="1410" w:type="dxa"/>
            <w:vAlign w:val="bottom"/>
          </w:tcPr>
          <w:p w:rsidR="000F5F95" w:rsidRPr="000F5F95" w:rsidRDefault="000F5F95" w:rsidP="003A5D8B">
            <w:pPr>
              <w:tabs>
                <w:tab w:val="decimal" w:pos="1002"/>
              </w:tabs>
              <w:spacing w:line="380" w:lineRule="exact"/>
              <w:ind w:left="0" w:right="-17"/>
              <w:rPr>
                <w:rFonts w:ascii="Arial" w:hAnsi="Arial" w:cs="Arial"/>
                <w:sz w:val="20"/>
                <w:szCs w:val="20"/>
              </w:rPr>
            </w:pPr>
            <w:r w:rsidRPr="000F5F95">
              <w:rPr>
                <w:rFonts w:ascii="Arial" w:hAnsi="Arial" w:cs="Arial"/>
                <w:sz w:val="20"/>
                <w:szCs w:val="20"/>
              </w:rPr>
              <w:t>352,952</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cs/>
              </w:rPr>
            </w:pPr>
            <w:r>
              <w:rPr>
                <w:rFonts w:ascii="Arial" w:hAnsi="Arial" w:cs="Arial"/>
                <w:sz w:val="20"/>
                <w:szCs w:val="20"/>
              </w:rPr>
              <w:t>161,145</w:t>
            </w:r>
          </w:p>
        </w:tc>
        <w:tc>
          <w:tcPr>
            <w:tcW w:w="1411" w:type="dxa"/>
            <w:vAlign w:val="bottom"/>
          </w:tcPr>
          <w:p w:rsidR="000F5F95" w:rsidRPr="000F5F95" w:rsidRDefault="000F5F95" w:rsidP="003A5D8B">
            <w:pPr>
              <w:tabs>
                <w:tab w:val="decimal" w:pos="1002"/>
              </w:tabs>
              <w:spacing w:line="380" w:lineRule="exact"/>
              <w:ind w:left="0" w:right="-17"/>
              <w:rPr>
                <w:rFonts w:ascii="Arial" w:hAnsi="Arial" w:cs="Arial"/>
                <w:sz w:val="20"/>
                <w:szCs w:val="20"/>
                <w:cs/>
              </w:rPr>
            </w:pPr>
            <w:r w:rsidRPr="000F5F95">
              <w:rPr>
                <w:rFonts w:ascii="Arial" w:hAnsi="Arial" w:cs="Arial"/>
                <w:sz w:val="20"/>
                <w:szCs w:val="20"/>
              </w:rPr>
              <w:t>149,348</w:t>
            </w:r>
          </w:p>
        </w:tc>
      </w:tr>
      <w:tr w:rsidR="000F5F95" w:rsidRPr="000F5F95" w:rsidTr="003A5D8B">
        <w:tc>
          <w:tcPr>
            <w:tcW w:w="3780" w:type="dxa"/>
          </w:tcPr>
          <w:p w:rsidR="000F5F95" w:rsidRPr="000F5F95" w:rsidRDefault="000F5F95" w:rsidP="003A5D8B">
            <w:pPr>
              <w:spacing w:line="380" w:lineRule="exact"/>
              <w:ind w:left="132" w:right="-17" w:hanging="132"/>
              <w:rPr>
                <w:rFonts w:ascii="Arial" w:hAnsi="Arial" w:cs="Arial"/>
                <w:b/>
                <w:bCs/>
                <w:sz w:val="20"/>
                <w:szCs w:val="20"/>
              </w:rPr>
            </w:pPr>
            <w:r w:rsidRPr="000F5F95">
              <w:rPr>
                <w:rFonts w:ascii="Arial" w:hAnsi="Arial" w:cs="Arial"/>
                <w:sz w:val="20"/>
                <w:szCs w:val="20"/>
              </w:rPr>
              <w:t>Accrued expenses</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rPr>
            </w:pPr>
            <w:r>
              <w:rPr>
                <w:rFonts w:ascii="Arial" w:hAnsi="Arial" w:cs="Arial"/>
                <w:sz w:val="20"/>
                <w:szCs w:val="20"/>
              </w:rPr>
              <w:t>231,436</w:t>
            </w:r>
          </w:p>
        </w:tc>
        <w:tc>
          <w:tcPr>
            <w:tcW w:w="1410" w:type="dxa"/>
            <w:vAlign w:val="bottom"/>
          </w:tcPr>
          <w:p w:rsidR="000F5F95" w:rsidRPr="000F5F95" w:rsidRDefault="000F5F95" w:rsidP="003A5D8B">
            <w:pPr>
              <w:tabs>
                <w:tab w:val="decimal" w:pos="1002"/>
              </w:tabs>
              <w:spacing w:line="380" w:lineRule="exact"/>
              <w:ind w:left="0" w:right="-17"/>
              <w:rPr>
                <w:rFonts w:ascii="Arial" w:hAnsi="Arial" w:cs="Arial"/>
                <w:sz w:val="20"/>
                <w:szCs w:val="20"/>
              </w:rPr>
            </w:pPr>
            <w:r w:rsidRPr="000F5F95">
              <w:rPr>
                <w:rFonts w:ascii="Arial" w:hAnsi="Arial" w:cs="Arial"/>
                <w:sz w:val="20"/>
                <w:szCs w:val="20"/>
              </w:rPr>
              <w:t>202,058</w:t>
            </w:r>
          </w:p>
        </w:tc>
        <w:tc>
          <w:tcPr>
            <w:tcW w:w="1410" w:type="dxa"/>
            <w:vAlign w:val="bottom"/>
          </w:tcPr>
          <w:p w:rsidR="000F5F95" w:rsidRPr="000F5F95" w:rsidRDefault="0018776A" w:rsidP="003A5D8B">
            <w:pPr>
              <w:tabs>
                <w:tab w:val="decimal" w:pos="1002"/>
              </w:tabs>
              <w:spacing w:line="380" w:lineRule="exact"/>
              <w:ind w:left="0" w:right="-17"/>
              <w:rPr>
                <w:rFonts w:ascii="Arial" w:hAnsi="Arial" w:cs="Arial"/>
                <w:sz w:val="20"/>
                <w:szCs w:val="20"/>
              </w:rPr>
            </w:pPr>
            <w:r>
              <w:rPr>
                <w:rFonts w:ascii="Arial" w:hAnsi="Arial" w:cs="Arial"/>
                <w:sz w:val="20"/>
                <w:szCs w:val="20"/>
              </w:rPr>
              <w:t>107,670</w:t>
            </w:r>
          </w:p>
        </w:tc>
        <w:tc>
          <w:tcPr>
            <w:tcW w:w="1411" w:type="dxa"/>
            <w:vAlign w:val="bottom"/>
          </w:tcPr>
          <w:p w:rsidR="000F5F95" w:rsidRPr="000F5F95" w:rsidRDefault="000F5F95" w:rsidP="003A5D8B">
            <w:pPr>
              <w:tabs>
                <w:tab w:val="decimal" w:pos="1002"/>
              </w:tabs>
              <w:spacing w:line="380" w:lineRule="exact"/>
              <w:ind w:left="0" w:right="-17"/>
              <w:rPr>
                <w:rFonts w:ascii="Arial" w:hAnsi="Arial" w:cs="Arial"/>
                <w:sz w:val="20"/>
                <w:szCs w:val="20"/>
              </w:rPr>
            </w:pPr>
            <w:r w:rsidRPr="000F5F95">
              <w:rPr>
                <w:rFonts w:ascii="Arial" w:hAnsi="Arial" w:cs="Arial"/>
                <w:sz w:val="20"/>
                <w:szCs w:val="20"/>
              </w:rPr>
              <w:t>101,274</w:t>
            </w:r>
          </w:p>
        </w:tc>
      </w:tr>
      <w:tr w:rsidR="000F5F95" w:rsidRPr="000F5F95" w:rsidTr="003A5D8B">
        <w:tc>
          <w:tcPr>
            <w:tcW w:w="3780" w:type="dxa"/>
          </w:tcPr>
          <w:p w:rsidR="000F5F95" w:rsidRPr="000F5F95" w:rsidRDefault="000F5F95" w:rsidP="003A5D8B">
            <w:pPr>
              <w:spacing w:line="380" w:lineRule="exact"/>
              <w:ind w:left="132" w:right="-17" w:hanging="132"/>
              <w:rPr>
                <w:rFonts w:ascii="Arial" w:hAnsi="Arial" w:cs="Arial"/>
                <w:sz w:val="20"/>
                <w:szCs w:val="20"/>
              </w:rPr>
            </w:pPr>
            <w:r w:rsidRPr="000F5F95">
              <w:rPr>
                <w:rFonts w:ascii="Arial" w:hAnsi="Arial" w:cs="Arial"/>
                <w:sz w:val="20"/>
                <w:szCs w:val="20"/>
              </w:rPr>
              <w:t xml:space="preserve">Other payables </w:t>
            </w:r>
          </w:p>
        </w:tc>
        <w:tc>
          <w:tcPr>
            <w:tcW w:w="1410" w:type="dxa"/>
            <w:vAlign w:val="bottom"/>
          </w:tcPr>
          <w:p w:rsidR="000F5F95" w:rsidRPr="000F5F95" w:rsidRDefault="0018776A" w:rsidP="003A5D8B">
            <w:pPr>
              <w:pBdr>
                <w:bottom w:val="single" w:sz="4" w:space="1" w:color="auto"/>
              </w:pBdr>
              <w:tabs>
                <w:tab w:val="decimal" w:pos="1002"/>
              </w:tabs>
              <w:spacing w:line="380" w:lineRule="exact"/>
              <w:ind w:left="0" w:right="-17"/>
              <w:rPr>
                <w:rFonts w:ascii="Arial" w:hAnsi="Arial" w:cs="Arial"/>
                <w:sz w:val="20"/>
                <w:szCs w:val="20"/>
              </w:rPr>
            </w:pPr>
            <w:r>
              <w:rPr>
                <w:rFonts w:ascii="Arial" w:hAnsi="Arial" w:cs="Arial"/>
                <w:sz w:val="20"/>
                <w:szCs w:val="20"/>
              </w:rPr>
              <w:t>98,546</w:t>
            </w:r>
          </w:p>
        </w:tc>
        <w:tc>
          <w:tcPr>
            <w:tcW w:w="1410" w:type="dxa"/>
            <w:vAlign w:val="bottom"/>
          </w:tcPr>
          <w:p w:rsidR="000F5F95" w:rsidRPr="000F5F95" w:rsidRDefault="000F5F95" w:rsidP="003A5D8B">
            <w:pPr>
              <w:pBdr>
                <w:bottom w:val="single" w:sz="4" w:space="1" w:color="auto"/>
              </w:pBdr>
              <w:tabs>
                <w:tab w:val="decimal" w:pos="1002"/>
              </w:tabs>
              <w:spacing w:line="380" w:lineRule="exact"/>
              <w:ind w:left="0" w:right="-17"/>
              <w:rPr>
                <w:rFonts w:ascii="Arial" w:hAnsi="Arial" w:cs="Arial"/>
                <w:sz w:val="20"/>
                <w:szCs w:val="20"/>
              </w:rPr>
            </w:pPr>
            <w:r w:rsidRPr="000F5F95">
              <w:rPr>
                <w:rFonts w:ascii="Arial" w:hAnsi="Arial" w:cs="Arial"/>
                <w:sz w:val="20"/>
                <w:szCs w:val="20"/>
              </w:rPr>
              <w:t>93,419</w:t>
            </w:r>
          </w:p>
        </w:tc>
        <w:tc>
          <w:tcPr>
            <w:tcW w:w="1410" w:type="dxa"/>
            <w:vAlign w:val="bottom"/>
          </w:tcPr>
          <w:p w:rsidR="000F5F95" w:rsidRPr="000F5F95" w:rsidRDefault="0018776A" w:rsidP="003A5D8B">
            <w:pPr>
              <w:pBdr>
                <w:bottom w:val="single" w:sz="4" w:space="1" w:color="auto"/>
              </w:pBdr>
              <w:tabs>
                <w:tab w:val="decimal" w:pos="1002"/>
              </w:tabs>
              <w:spacing w:line="380" w:lineRule="exact"/>
              <w:ind w:left="0" w:right="-17"/>
              <w:rPr>
                <w:rFonts w:ascii="Arial" w:hAnsi="Arial" w:cs="Arial"/>
                <w:sz w:val="20"/>
                <w:szCs w:val="20"/>
              </w:rPr>
            </w:pPr>
            <w:r>
              <w:rPr>
                <w:rFonts w:ascii="Arial" w:hAnsi="Arial" w:cs="Arial"/>
                <w:sz w:val="20"/>
                <w:szCs w:val="20"/>
              </w:rPr>
              <w:t>62,463</w:t>
            </w:r>
          </w:p>
        </w:tc>
        <w:tc>
          <w:tcPr>
            <w:tcW w:w="1411" w:type="dxa"/>
            <w:vAlign w:val="bottom"/>
          </w:tcPr>
          <w:p w:rsidR="000F5F95" w:rsidRPr="000F5F95" w:rsidRDefault="000F5F95" w:rsidP="003A5D8B">
            <w:pPr>
              <w:pBdr>
                <w:bottom w:val="single" w:sz="4" w:space="1" w:color="auto"/>
              </w:pBdr>
              <w:tabs>
                <w:tab w:val="decimal" w:pos="1002"/>
              </w:tabs>
              <w:spacing w:line="380" w:lineRule="exact"/>
              <w:ind w:left="0" w:right="-17"/>
              <w:rPr>
                <w:rFonts w:ascii="Arial" w:hAnsi="Arial" w:cs="Arial"/>
                <w:sz w:val="20"/>
                <w:szCs w:val="20"/>
              </w:rPr>
            </w:pPr>
            <w:r w:rsidRPr="000F5F95">
              <w:rPr>
                <w:rFonts w:ascii="Arial" w:hAnsi="Arial" w:cs="Arial"/>
                <w:sz w:val="20"/>
                <w:szCs w:val="20"/>
              </w:rPr>
              <w:t>59,835</w:t>
            </w:r>
          </w:p>
        </w:tc>
      </w:tr>
      <w:tr w:rsidR="000F5F95" w:rsidRPr="000F5F95" w:rsidTr="003A5D8B">
        <w:tc>
          <w:tcPr>
            <w:tcW w:w="3780" w:type="dxa"/>
          </w:tcPr>
          <w:p w:rsidR="000F5F95" w:rsidRPr="000F5F95" w:rsidRDefault="000F5F95" w:rsidP="003A5D8B">
            <w:pPr>
              <w:spacing w:line="380" w:lineRule="exact"/>
              <w:ind w:left="132" w:right="-17" w:hanging="132"/>
              <w:rPr>
                <w:rFonts w:ascii="Arial" w:hAnsi="Arial" w:cs="Arial"/>
                <w:sz w:val="20"/>
                <w:szCs w:val="20"/>
                <w:cs/>
              </w:rPr>
            </w:pPr>
            <w:r w:rsidRPr="000F5F95">
              <w:rPr>
                <w:rFonts w:ascii="Arial" w:hAnsi="Arial" w:cs="Arial"/>
                <w:sz w:val="20"/>
                <w:szCs w:val="20"/>
              </w:rPr>
              <w:t>Total trade and other payables</w:t>
            </w:r>
          </w:p>
        </w:tc>
        <w:tc>
          <w:tcPr>
            <w:tcW w:w="1410" w:type="dxa"/>
            <w:vAlign w:val="bottom"/>
          </w:tcPr>
          <w:p w:rsidR="000F5F95" w:rsidRPr="000F5F95" w:rsidRDefault="0018776A" w:rsidP="003A5D8B">
            <w:pPr>
              <w:pBdr>
                <w:bottom w:val="double" w:sz="4" w:space="1" w:color="auto"/>
              </w:pBdr>
              <w:tabs>
                <w:tab w:val="decimal" w:pos="1002"/>
              </w:tabs>
              <w:spacing w:line="380" w:lineRule="exact"/>
              <w:ind w:left="0" w:right="-17"/>
              <w:rPr>
                <w:rFonts w:ascii="Arial" w:hAnsi="Arial" w:cs="Arial"/>
                <w:sz w:val="20"/>
                <w:szCs w:val="20"/>
              </w:rPr>
            </w:pPr>
            <w:r>
              <w:rPr>
                <w:rFonts w:ascii="Arial" w:hAnsi="Arial" w:cs="Arial"/>
                <w:sz w:val="20"/>
                <w:szCs w:val="20"/>
              </w:rPr>
              <w:t>729,423</w:t>
            </w:r>
          </w:p>
        </w:tc>
        <w:tc>
          <w:tcPr>
            <w:tcW w:w="1410" w:type="dxa"/>
            <w:vAlign w:val="bottom"/>
          </w:tcPr>
          <w:p w:rsidR="000F5F95" w:rsidRPr="000F5F95" w:rsidRDefault="000F5F95" w:rsidP="003A5D8B">
            <w:pPr>
              <w:pBdr>
                <w:bottom w:val="double" w:sz="4" w:space="1" w:color="auto"/>
              </w:pBdr>
              <w:tabs>
                <w:tab w:val="decimal" w:pos="1002"/>
              </w:tabs>
              <w:spacing w:line="380" w:lineRule="exact"/>
              <w:ind w:left="0" w:right="-17"/>
              <w:rPr>
                <w:rFonts w:ascii="Arial" w:hAnsi="Arial" w:cs="Arial"/>
                <w:sz w:val="20"/>
                <w:szCs w:val="20"/>
              </w:rPr>
            </w:pPr>
            <w:r w:rsidRPr="000F5F95">
              <w:rPr>
                <w:rFonts w:ascii="Arial" w:hAnsi="Arial" w:cs="Arial"/>
                <w:sz w:val="20"/>
                <w:szCs w:val="20"/>
              </w:rPr>
              <w:t>653,583</w:t>
            </w:r>
          </w:p>
        </w:tc>
        <w:tc>
          <w:tcPr>
            <w:tcW w:w="1410" w:type="dxa"/>
            <w:vAlign w:val="bottom"/>
          </w:tcPr>
          <w:p w:rsidR="000F5F95" w:rsidRPr="000F5F95" w:rsidRDefault="0018776A" w:rsidP="003A5D8B">
            <w:pPr>
              <w:pBdr>
                <w:bottom w:val="double" w:sz="4" w:space="1" w:color="auto"/>
              </w:pBdr>
              <w:tabs>
                <w:tab w:val="decimal" w:pos="1002"/>
              </w:tabs>
              <w:spacing w:line="380" w:lineRule="exact"/>
              <w:ind w:left="0" w:right="-17"/>
              <w:rPr>
                <w:rFonts w:ascii="Arial" w:hAnsi="Arial" w:cs="Arial"/>
                <w:sz w:val="20"/>
                <w:szCs w:val="20"/>
              </w:rPr>
            </w:pPr>
            <w:r>
              <w:rPr>
                <w:rFonts w:ascii="Arial" w:hAnsi="Arial" w:cs="Arial"/>
                <w:sz w:val="20"/>
                <w:szCs w:val="20"/>
              </w:rPr>
              <w:t>616,957</w:t>
            </w:r>
          </w:p>
        </w:tc>
        <w:tc>
          <w:tcPr>
            <w:tcW w:w="1411" w:type="dxa"/>
            <w:vAlign w:val="bottom"/>
          </w:tcPr>
          <w:p w:rsidR="000F5F95" w:rsidRPr="000F5F95" w:rsidRDefault="000F5F95" w:rsidP="003A5D8B">
            <w:pPr>
              <w:pBdr>
                <w:bottom w:val="double" w:sz="4" w:space="1" w:color="auto"/>
              </w:pBdr>
              <w:tabs>
                <w:tab w:val="decimal" w:pos="1002"/>
              </w:tabs>
              <w:spacing w:line="380" w:lineRule="exact"/>
              <w:ind w:left="0" w:right="-17"/>
              <w:rPr>
                <w:rFonts w:ascii="Arial" w:hAnsi="Arial" w:cs="Arial"/>
                <w:sz w:val="20"/>
                <w:szCs w:val="20"/>
              </w:rPr>
            </w:pPr>
            <w:r w:rsidRPr="000F5F95">
              <w:rPr>
                <w:rFonts w:ascii="Arial" w:hAnsi="Arial" w:cs="Arial"/>
                <w:sz w:val="20"/>
                <w:szCs w:val="20"/>
              </w:rPr>
              <w:t>581,456</w:t>
            </w:r>
          </w:p>
        </w:tc>
      </w:tr>
    </w:tbl>
    <w:p w:rsidR="00C86CFF" w:rsidRDefault="008051A2" w:rsidP="003A5D8B">
      <w:pPr>
        <w:spacing w:before="240" w:after="120" w:line="380" w:lineRule="exact"/>
        <w:ind w:left="547" w:right="-43" w:hanging="547"/>
        <w:rPr>
          <w:rFonts w:ascii="Arial" w:hAnsi="Arial"/>
          <w:b/>
          <w:bCs/>
          <w:sz w:val="22"/>
          <w:szCs w:val="22"/>
        </w:rPr>
      </w:pPr>
      <w:r>
        <w:rPr>
          <w:rFonts w:ascii="Arial" w:hAnsi="Arial"/>
          <w:b/>
          <w:bCs/>
          <w:sz w:val="22"/>
          <w:szCs w:val="22"/>
        </w:rPr>
        <w:t>1</w:t>
      </w:r>
      <w:r w:rsidR="00E10F97">
        <w:rPr>
          <w:rFonts w:ascii="Arial" w:hAnsi="Arial"/>
          <w:b/>
          <w:bCs/>
          <w:sz w:val="22"/>
          <w:szCs w:val="22"/>
        </w:rPr>
        <w:t>3</w:t>
      </w:r>
      <w:r w:rsidR="00C86CFF" w:rsidRPr="005E00BF">
        <w:rPr>
          <w:rFonts w:ascii="Arial" w:hAnsi="Arial"/>
          <w:b/>
          <w:bCs/>
          <w:sz w:val="22"/>
          <w:szCs w:val="22"/>
        </w:rPr>
        <w:t>.</w:t>
      </w:r>
      <w:r w:rsidR="00C86CFF" w:rsidRPr="005E00BF">
        <w:rPr>
          <w:rFonts w:ascii="Arial" w:hAnsi="Arial"/>
          <w:b/>
          <w:bCs/>
          <w:sz w:val="22"/>
          <w:szCs w:val="22"/>
        </w:rPr>
        <w:tab/>
        <w:t>Long-term loan</w:t>
      </w:r>
      <w:r w:rsidR="00C86CFF">
        <w:rPr>
          <w:rFonts w:ascii="Arial" w:hAnsi="Arial"/>
          <w:b/>
          <w:bCs/>
          <w:sz w:val="22"/>
          <w:szCs w:val="22"/>
        </w:rPr>
        <w:t>s</w:t>
      </w:r>
      <w:r w:rsidR="00C86CFF" w:rsidRPr="005E00BF">
        <w:rPr>
          <w:rFonts w:ascii="Arial" w:hAnsi="Arial"/>
          <w:b/>
          <w:bCs/>
          <w:sz w:val="22"/>
          <w:szCs w:val="22"/>
        </w:rPr>
        <w:t xml:space="preserve"> and accrued interest</w:t>
      </w:r>
      <w:r w:rsidR="00C86CFF">
        <w:rPr>
          <w:rFonts w:ascii="Arial" w:hAnsi="Arial"/>
          <w:b/>
          <w:bCs/>
          <w:sz w:val="22"/>
          <w:szCs w:val="22"/>
        </w:rPr>
        <w:t>s</w:t>
      </w:r>
    </w:p>
    <w:p w:rsidR="00C86CFF" w:rsidRPr="00D74367" w:rsidRDefault="0028408C" w:rsidP="003A5D8B">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C86CFF" w:rsidRPr="00D74367">
        <w:rPr>
          <w:rFonts w:ascii="Arial" w:hAnsi="Arial" w:cs="Arial"/>
          <w:sz w:val="22"/>
          <w:szCs w:val="22"/>
        </w:rPr>
        <w:t>The balance</w:t>
      </w:r>
      <w:r w:rsidR="004B6CDE">
        <w:rPr>
          <w:rFonts w:ascii="Arial" w:hAnsi="Arial" w:cs="Arial"/>
          <w:sz w:val="22"/>
          <w:szCs w:val="22"/>
        </w:rPr>
        <w:t>s</w:t>
      </w:r>
      <w:r w:rsidR="00C86CFF" w:rsidRPr="00D74367">
        <w:rPr>
          <w:rFonts w:ascii="Arial" w:hAnsi="Arial" w:cs="Arial"/>
          <w:sz w:val="22"/>
          <w:szCs w:val="22"/>
        </w:rPr>
        <w:t xml:space="preserve"> of long-term loans as at </w:t>
      </w:r>
      <w:r w:rsidR="00840AC1">
        <w:rPr>
          <w:rFonts w:ascii="Arial" w:hAnsi="Arial" w:cs="Arial"/>
          <w:sz w:val="22"/>
          <w:szCs w:val="22"/>
        </w:rPr>
        <w:t>31 March</w:t>
      </w:r>
      <w:r w:rsidR="002C6E4C">
        <w:rPr>
          <w:rFonts w:ascii="Arial" w:hAnsi="Arial" w:cs="Arial"/>
          <w:sz w:val="22"/>
          <w:szCs w:val="22"/>
        </w:rPr>
        <w:t xml:space="preserve"> </w:t>
      </w:r>
      <w:r w:rsidR="00840AC1">
        <w:rPr>
          <w:rFonts w:ascii="Arial" w:hAnsi="Arial" w:cs="Arial"/>
          <w:sz w:val="22"/>
          <w:szCs w:val="22"/>
        </w:rPr>
        <w:t>2021</w:t>
      </w:r>
      <w:r w:rsidR="00C86CFF" w:rsidRPr="00D74367">
        <w:rPr>
          <w:rFonts w:ascii="Arial" w:hAnsi="Arial" w:cs="Arial"/>
          <w:sz w:val="22"/>
          <w:szCs w:val="22"/>
        </w:rPr>
        <w:t xml:space="preserve"> and </w:t>
      </w:r>
      <w:r w:rsidR="00C86CFF">
        <w:rPr>
          <w:rFonts w:ascii="Arial" w:hAnsi="Arial" w:cs="Arial"/>
          <w:sz w:val="22"/>
          <w:szCs w:val="22"/>
        </w:rPr>
        <w:t xml:space="preserve">31 December </w:t>
      </w:r>
      <w:r w:rsidR="00840AC1">
        <w:rPr>
          <w:rFonts w:ascii="Arial" w:hAnsi="Arial" w:cs="Arial"/>
          <w:sz w:val="22"/>
          <w:szCs w:val="22"/>
        </w:rPr>
        <w:t>2020</w:t>
      </w:r>
      <w:r w:rsidR="00C86CFF" w:rsidRPr="00D74367">
        <w:rPr>
          <w:rFonts w:ascii="Arial" w:hAnsi="Arial" w:cs="Arial"/>
          <w:sz w:val="22"/>
          <w:szCs w:val="22"/>
        </w:rPr>
        <w:t xml:space="preserve"> and the movement</w:t>
      </w:r>
      <w:r w:rsidR="00C86CFF">
        <w:rPr>
          <w:rFonts w:ascii="Arial" w:hAnsi="Arial" w:cs="Arial"/>
          <w:sz w:val="22"/>
          <w:szCs w:val="22"/>
        </w:rPr>
        <w:t>s</w:t>
      </w:r>
      <w:r w:rsidR="00C86CFF" w:rsidRPr="00D74367">
        <w:rPr>
          <w:rFonts w:ascii="Arial" w:hAnsi="Arial" w:cs="Arial"/>
          <w:sz w:val="22"/>
          <w:szCs w:val="22"/>
        </w:rPr>
        <w:t xml:space="preserve"> are detailed as below.</w:t>
      </w:r>
    </w:p>
    <w:tbl>
      <w:tblPr>
        <w:tblW w:w="9540" w:type="dxa"/>
        <w:tblInd w:w="450" w:type="dxa"/>
        <w:tblLayout w:type="fixed"/>
        <w:tblLook w:val="0000" w:firstRow="0" w:lastRow="0" w:firstColumn="0" w:lastColumn="0" w:noHBand="0" w:noVBand="0"/>
      </w:tblPr>
      <w:tblGrid>
        <w:gridCol w:w="1282"/>
        <w:gridCol w:w="2318"/>
        <w:gridCol w:w="900"/>
        <w:gridCol w:w="1260"/>
        <w:gridCol w:w="1260"/>
        <w:gridCol w:w="1260"/>
        <w:gridCol w:w="1260"/>
      </w:tblGrid>
      <w:tr w:rsidR="00C86CFF" w:rsidRPr="004B0A78" w:rsidTr="00C86CFF">
        <w:trPr>
          <w:tblHeader/>
        </w:trPr>
        <w:tc>
          <w:tcPr>
            <w:tcW w:w="1282" w:type="dxa"/>
          </w:tcPr>
          <w:p w:rsidR="00C86CFF" w:rsidRPr="004B0A78" w:rsidRDefault="00C86CFF" w:rsidP="003A5D8B">
            <w:pPr>
              <w:spacing w:line="380" w:lineRule="exact"/>
              <w:jc w:val="right"/>
              <w:rPr>
                <w:rFonts w:ascii="Arial" w:hAnsi="Arial" w:cs="Arial"/>
                <w:sz w:val="18"/>
                <w:szCs w:val="18"/>
              </w:rPr>
            </w:pPr>
          </w:p>
        </w:tc>
        <w:tc>
          <w:tcPr>
            <w:tcW w:w="8258" w:type="dxa"/>
            <w:gridSpan w:val="6"/>
          </w:tcPr>
          <w:p w:rsidR="00C86CFF" w:rsidRPr="004B0A78" w:rsidRDefault="00C86CFF" w:rsidP="003A5D8B">
            <w:pPr>
              <w:spacing w:line="380" w:lineRule="exact"/>
              <w:jc w:val="right"/>
              <w:rPr>
                <w:rFonts w:ascii="Arial" w:hAnsi="Arial" w:cs="Arial"/>
                <w:sz w:val="18"/>
                <w:szCs w:val="18"/>
              </w:rPr>
            </w:pPr>
            <w:r w:rsidRPr="004B0A78">
              <w:rPr>
                <w:rFonts w:ascii="Arial" w:hAnsi="Arial" w:cs="Arial"/>
                <w:sz w:val="18"/>
                <w:szCs w:val="18"/>
              </w:rPr>
              <w:t>(Unit: Thousand Baht)</w:t>
            </w:r>
          </w:p>
        </w:tc>
      </w:tr>
      <w:tr w:rsidR="009E48CE" w:rsidRPr="004B0A78" w:rsidTr="00F449B4">
        <w:trPr>
          <w:tblHeader/>
        </w:trPr>
        <w:tc>
          <w:tcPr>
            <w:tcW w:w="3600" w:type="dxa"/>
            <w:gridSpan w:val="2"/>
          </w:tcPr>
          <w:p w:rsidR="009E48CE" w:rsidRPr="004B0A78" w:rsidRDefault="009E48CE" w:rsidP="003A5D8B">
            <w:pPr>
              <w:tabs>
                <w:tab w:val="decimal" w:pos="846"/>
              </w:tabs>
              <w:spacing w:line="380" w:lineRule="exact"/>
              <w:ind w:right="-43"/>
              <w:jc w:val="thaiDistribute"/>
              <w:rPr>
                <w:rFonts w:ascii="Arial" w:hAnsi="Arial" w:cs="Arial"/>
                <w:sz w:val="18"/>
                <w:szCs w:val="18"/>
              </w:rPr>
            </w:pPr>
          </w:p>
        </w:tc>
        <w:tc>
          <w:tcPr>
            <w:tcW w:w="5940" w:type="dxa"/>
            <w:gridSpan w:val="5"/>
          </w:tcPr>
          <w:p w:rsidR="009E48CE" w:rsidRPr="004B0A78" w:rsidRDefault="009E48CE" w:rsidP="003A5D8B">
            <w:pPr>
              <w:pBdr>
                <w:bottom w:val="single" w:sz="4" w:space="1" w:color="auto"/>
              </w:pBdr>
              <w:spacing w:line="380" w:lineRule="exact"/>
              <w:ind w:left="-18" w:right="-43"/>
              <w:jc w:val="center"/>
              <w:rPr>
                <w:rFonts w:ascii="Arial" w:hAnsi="Arial" w:cs="Arial"/>
                <w:sz w:val="18"/>
                <w:szCs w:val="18"/>
              </w:rPr>
            </w:pPr>
            <w:r w:rsidRPr="004B0A78">
              <w:rPr>
                <w:rFonts w:ascii="Arial" w:hAnsi="Arial" w:cs="Arial"/>
                <w:sz w:val="18"/>
                <w:szCs w:val="18"/>
              </w:rPr>
              <w:t>Consolidated financial statements</w:t>
            </w:r>
          </w:p>
        </w:tc>
      </w:tr>
      <w:tr w:rsidR="009E48CE" w:rsidRPr="004B0A78" w:rsidTr="003A5D8B">
        <w:trPr>
          <w:tblHeader/>
        </w:trPr>
        <w:tc>
          <w:tcPr>
            <w:tcW w:w="3600" w:type="dxa"/>
            <w:gridSpan w:val="2"/>
          </w:tcPr>
          <w:p w:rsidR="009E48CE" w:rsidRPr="004B0A78" w:rsidRDefault="009E48CE" w:rsidP="003A5D8B">
            <w:pPr>
              <w:tabs>
                <w:tab w:val="decimal" w:pos="846"/>
              </w:tabs>
              <w:spacing w:line="380" w:lineRule="exact"/>
              <w:ind w:right="-43"/>
              <w:jc w:val="thaiDistribute"/>
              <w:rPr>
                <w:rFonts w:ascii="Arial" w:hAnsi="Arial" w:cs="Arial"/>
                <w:sz w:val="18"/>
                <w:szCs w:val="18"/>
              </w:rPr>
            </w:pPr>
          </w:p>
        </w:tc>
        <w:tc>
          <w:tcPr>
            <w:tcW w:w="900" w:type="dxa"/>
          </w:tcPr>
          <w:p w:rsidR="009E48CE" w:rsidRPr="004B0A78" w:rsidRDefault="009E48CE" w:rsidP="003A5D8B">
            <w:pPr>
              <w:spacing w:line="380" w:lineRule="exact"/>
              <w:ind w:right="-43"/>
              <w:jc w:val="center"/>
              <w:rPr>
                <w:rFonts w:ascii="Arial" w:hAnsi="Arial" w:cs="Arial"/>
                <w:spacing w:val="-5"/>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c>
          <w:tcPr>
            <w:tcW w:w="1260" w:type="dxa"/>
          </w:tcPr>
          <w:p w:rsidR="009E48CE" w:rsidRPr="004B0A78" w:rsidRDefault="009E48CE" w:rsidP="003A5D8B">
            <w:pPr>
              <w:spacing w:line="380" w:lineRule="exact"/>
              <w:ind w:left="-18" w:right="-43"/>
              <w:jc w:val="center"/>
              <w:rPr>
                <w:rFonts w:ascii="Arial" w:hAnsi="Arial" w:cs="Arial"/>
                <w:sz w:val="18"/>
                <w:szCs w:val="18"/>
              </w:rPr>
            </w:pPr>
            <w:r w:rsidRPr="004B0A78">
              <w:rPr>
                <w:rFonts w:ascii="Arial" w:hAnsi="Arial" w:cs="Arial"/>
                <w:sz w:val="18"/>
                <w:szCs w:val="18"/>
              </w:rPr>
              <w:t xml:space="preserve">Increase </w:t>
            </w:r>
          </w:p>
        </w:tc>
        <w:tc>
          <w:tcPr>
            <w:tcW w:w="1260" w:type="dxa"/>
          </w:tcPr>
          <w:p w:rsidR="009E48CE" w:rsidRPr="004B0A78" w:rsidRDefault="009E48CE" w:rsidP="003A5D8B">
            <w:pPr>
              <w:spacing w:line="380" w:lineRule="exact"/>
              <w:ind w:left="-18" w:right="-43"/>
              <w:jc w:val="center"/>
              <w:rPr>
                <w:rFonts w:ascii="Arial" w:hAnsi="Arial" w:cs="Arial"/>
                <w:sz w:val="18"/>
                <w:szCs w:val="18"/>
              </w:rPr>
            </w:pPr>
            <w:r w:rsidRPr="004B0A78">
              <w:rPr>
                <w:rFonts w:ascii="Arial" w:hAnsi="Arial" w:cs="Arial"/>
                <w:sz w:val="18"/>
                <w:szCs w:val="18"/>
              </w:rPr>
              <w:t>Decrease</w:t>
            </w:r>
          </w:p>
        </w:tc>
        <w:tc>
          <w:tcPr>
            <w:tcW w:w="1260" w:type="dxa"/>
          </w:tcPr>
          <w:p w:rsidR="009E48CE" w:rsidRPr="004B0A78" w:rsidRDefault="009E48CE" w:rsidP="003A5D8B">
            <w:pPr>
              <w:spacing w:line="380" w:lineRule="exact"/>
              <w:ind w:left="-18" w:right="-43"/>
              <w:jc w:val="center"/>
              <w:rPr>
                <w:rFonts w:ascii="Arial" w:hAnsi="Arial" w:cs="Arial"/>
                <w:sz w:val="18"/>
                <w:szCs w:val="18"/>
              </w:rPr>
            </w:pPr>
            <w:r w:rsidRPr="004B0A78">
              <w:rPr>
                <w:rFonts w:ascii="Arial" w:hAnsi="Arial" w:cs="Arial"/>
                <w:sz w:val="18"/>
                <w:szCs w:val="18"/>
              </w:rPr>
              <w:t>Balance as at</w:t>
            </w:r>
          </w:p>
        </w:tc>
      </w:tr>
      <w:tr w:rsidR="009E48CE" w:rsidRPr="004B0A78" w:rsidTr="003A5D8B">
        <w:trPr>
          <w:tblHeader/>
        </w:trPr>
        <w:tc>
          <w:tcPr>
            <w:tcW w:w="3600" w:type="dxa"/>
            <w:gridSpan w:val="2"/>
          </w:tcPr>
          <w:p w:rsidR="009E48CE" w:rsidRPr="004B0A78" w:rsidRDefault="009E48CE" w:rsidP="003A5D8B">
            <w:pPr>
              <w:tabs>
                <w:tab w:val="decimal" w:pos="846"/>
              </w:tabs>
              <w:spacing w:line="380" w:lineRule="exact"/>
              <w:ind w:right="-43"/>
              <w:jc w:val="center"/>
              <w:rPr>
                <w:rFonts w:ascii="Arial" w:hAnsi="Arial" w:cs="Arial"/>
                <w:sz w:val="18"/>
                <w:szCs w:val="18"/>
              </w:rPr>
            </w:pPr>
          </w:p>
        </w:tc>
        <w:tc>
          <w:tcPr>
            <w:tcW w:w="900" w:type="dxa"/>
          </w:tcPr>
          <w:p w:rsidR="00984350" w:rsidRPr="004B0A78" w:rsidRDefault="009E48CE" w:rsidP="003A5D8B">
            <w:pPr>
              <w:spacing w:line="380" w:lineRule="exact"/>
              <w:ind w:left="-107" w:right="-114"/>
              <w:jc w:val="center"/>
              <w:rPr>
                <w:rFonts w:ascii="Arial" w:hAnsi="Arial" w:cs="Arial"/>
                <w:spacing w:val="-8"/>
                <w:sz w:val="18"/>
                <w:szCs w:val="18"/>
              </w:rPr>
            </w:pPr>
            <w:r w:rsidRPr="004B0A78">
              <w:rPr>
                <w:rFonts w:ascii="Arial" w:hAnsi="Arial" w:cs="Arial"/>
                <w:spacing w:val="-8"/>
                <w:sz w:val="18"/>
                <w:szCs w:val="18"/>
              </w:rPr>
              <w:t xml:space="preserve">Interest </w:t>
            </w:r>
            <w:r w:rsidR="00984350" w:rsidRPr="004B0A78">
              <w:rPr>
                <w:rFonts w:ascii="Arial" w:hAnsi="Arial" w:cs="Arial"/>
                <w:spacing w:val="-8"/>
                <w:sz w:val="18"/>
                <w:szCs w:val="18"/>
              </w:rPr>
              <w:t xml:space="preserve">rate </w:t>
            </w:r>
          </w:p>
          <w:p w:rsidR="009E48CE" w:rsidRPr="004B0A78" w:rsidRDefault="009E48CE" w:rsidP="003A5D8B">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(Percent)</w:t>
            </w:r>
          </w:p>
        </w:tc>
        <w:tc>
          <w:tcPr>
            <w:tcW w:w="1260" w:type="dxa"/>
          </w:tcPr>
          <w:p w:rsidR="009E48CE" w:rsidRPr="004B0A78" w:rsidRDefault="009E48CE" w:rsidP="003A5D8B">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 xml:space="preserve">31 December </w:t>
            </w:r>
            <w:r w:rsidR="00840AC1">
              <w:rPr>
                <w:rFonts w:ascii="Arial" w:hAnsi="Arial" w:cs="Arial"/>
                <w:spacing w:val="-5"/>
                <w:sz w:val="18"/>
                <w:szCs w:val="18"/>
              </w:rPr>
              <w:t>2020</w:t>
            </w:r>
          </w:p>
        </w:tc>
        <w:tc>
          <w:tcPr>
            <w:tcW w:w="1260" w:type="dxa"/>
          </w:tcPr>
          <w:p w:rsidR="009E48CE" w:rsidRPr="004B0A78" w:rsidRDefault="009E48CE" w:rsidP="003A5D8B">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during the period</w:t>
            </w:r>
          </w:p>
        </w:tc>
        <w:tc>
          <w:tcPr>
            <w:tcW w:w="1260" w:type="dxa"/>
          </w:tcPr>
          <w:p w:rsidR="009E48CE" w:rsidRPr="004B0A78" w:rsidRDefault="009E48CE" w:rsidP="003A5D8B">
            <w:pPr>
              <w:pBdr>
                <w:bottom w:val="single" w:sz="4" w:space="1" w:color="auto"/>
              </w:pBdr>
              <w:spacing w:line="380" w:lineRule="exact"/>
              <w:ind w:right="-43"/>
              <w:jc w:val="center"/>
              <w:rPr>
                <w:rFonts w:ascii="Arial" w:hAnsi="Arial" w:cs="Arial"/>
                <w:spacing w:val="-5"/>
                <w:sz w:val="18"/>
                <w:szCs w:val="18"/>
              </w:rPr>
            </w:pPr>
            <w:r w:rsidRPr="004B0A78">
              <w:rPr>
                <w:rFonts w:ascii="Arial" w:hAnsi="Arial" w:cs="Arial"/>
                <w:spacing w:val="-5"/>
                <w:sz w:val="18"/>
                <w:szCs w:val="18"/>
              </w:rPr>
              <w:t>during the period</w:t>
            </w:r>
          </w:p>
        </w:tc>
        <w:tc>
          <w:tcPr>
            <w:tcW w:w="1260" w:type="dxa"/>
            <w:vAlign w:val="bottom"/>
          </w:tcPr>
          <w:p w:rsidR="009E48CE" w:rsidRPr="004B0A78" w:rsidRDefault="00840AC1" w:rsidP="003A5D8B">
            <w:pPr>
              <w:pBdr>
                <w:bottom w:val="single" w:sz="4" w:space="1" w:color="auto"/>
              </w:pBdr>
              <w:spacing w:line="380" w:lineRule="exact"/>
              <w:ind w:right="-43"/>
              <w:jc w:val="center"/>
              <w:rPr>
                <w:rFonts w:ascii="Arial" w:hAnsi="Arial" w:cs="Arial"/>
                <w:sz w:val="18"/>
                <w:szCs w:val="18"/>
              </w:rPr>
            </w:pPr>
            <w:r>
              <w:rPr>
                <w:rFonts w:ascii="Arial" w:hAnsi="Arial" w:cs="Arial"/>
                <w:spacing w:val="-6"/>
                <w:sz w:val="18"/>
                <w:szCs w:val="18"/>
              </w:rPr>
              <w:t>31 March</w:t>
            </w:r>
            <w:r w:rsidR="002C6E4C" w:rsidRPr="004B0A78">
              <w:rPr>
                <w:rFonts w:ascii="Arial" w:hAnsi="Arial" w:cs="Arial"/>
                <w:sz w:val="18"/>
                <w:szCs w:val="18"/>
              </w:rPr>
              <w:t xml:space="preserve"> </w:t>
            </w:r>
            <w:r>
              <w:rPr>
                <w:rFonts w:ascii="Arial" w:hAnsi="Arial" w:cs="Arial"/>
                <w:sz w:val="18"/>
                <w:szCs w:val="18"/>
              </w:rPr>
              <w:t>2021</w:t>
            </w:r>
          </w:p>
        </w:tc>
      </w:tr>
      <w:tr w:rsidR="009E48CE" w:rsidRPr="004B0A78" w:rsidTr="003A5D8B">
        <w:trPr>
          <w:tblHeader/>
        </w:trPr>
        <w:tc>
          <w:tcPr>
            <w:tcW w:w="3600" w:type="dxa"/>
            <w:gridSpan w:val="2"/>
          </w:tcPr>
          <w:p w:rsidR="009E48CE" w:rsidRPr="004B0A78" w:rsidRDefault="009E48CE" w:rsidP="003A5D8B">
            <w:pPr>
              <w:tabs>
                <w:tab w:val="decimal" w:pos="846"/>
              </w:tabs>
              <w:spacing w:line="380" w:lineRule="exact"/>
              <w:ind w:right="-43"/>
              <w:jc w:val="center"/>
              <w:rPr>
                <w:rFonts w:ascii="Arial" w:hAnsi="Arial" w:cs="Arial"/>
                <w:sz w:val="18"/>
                <w:szCs w:val="18"/>
              </w:rPr>
            </w:pPr>
          </w:p>
        </w:tc>
        <w:tc>
          <w:tcPr>
            <w:tcW w:w="90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r w:rsidRPr="004B0A78">
              <w:rPr>
                <w:rFonts w:ascii="Arial" w:hAnsi="Arial" w:cs="Arial"/>
                <w:sz w:val="18"/>
                <w:szCs w:val="18"/>
              </w:rPr>
              <w:t>(Audited)</w:t>
            </w:r>
          </w:p>
        </w:tc>
        <w:tc>
          <w:tcPr>
            <w:tcW w:w="126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p>
        </w:tc>
      </w:tr>
      <w:tr w:rsidR="009E48CE" w:rsidRPr="004B0A78" w:rsidTr="003A5D8B">
        <w:trPr>
          <w:trHeight w:val="80"/>
        </w:trPr>
        <w:tc>
          <w:tcPr>
            <w:tcW w:w="3600" w:type="dxa"/>
            <w:gridSpan w:val="2"/>
          </w:tcPr>
          <w:p w:rsidR="009E48CE" w:rsidRPr="004B0A78" w:rsidRDefault="009E48CE" w:rsidP="003A5D8B">
            <w:pPr>
              <w:spacing w:line="380" w:lineRule="exact"/>
              <w:ind w:left="176" w:right="-178" w:hanging="176"/>
              <w:rPr>
                <w:rFonts w:ascii="Arial" w:hAnsi="Arial" w:cs="Arial"/>
                <w:sz w:val="18"/>
                <w:szCs w:val="18"/>
              </w:rPr>
            </w:pPr>
            <w:r w:rsidRPr="004B0A78">
              <w:rPr>
                <w:rFonts w:ascii="Arial" w:hAnsi="Arial" w:cs="Arial"/>
                <w:b/>
                <w:bCs/>
                <w:sz w:val="18"/>
                <w:szCs w:val="18"/>
                <w:u w:val="single"/>
              </w:rPr>
              <w:t xml:space="preserve">Long-term loans and accrued interests </w:t>
            </w:r>
          </w:p>
        </w:tc>
        <w:tc>
          <w:tcPr>
            <w:tcW w:w="90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right="-43"/>
              <w:jc w:val="center"/>
              <w:rPr>
                <w:rFonts w:ascii="Arial" w:hAnsi="Arial" w:cs="Arial"/>
                <w:sz w:val="18"/>
                <w:szCs w:val="18"/>
              </w:rPr>
            </w:pPr>
          </w:p>
        </w:tc>
        <w:tc>
          <w:tcPr>
            <w:tcW w:w="1260" w:type="dxa"/>
          </w:tcPr>
          <w:p w:rsidR="009E48CE" w:rsidRPr="004B0A78" w:rsidRDefault="009E48CE" w:rsidP="003A5D8B">
            <w:pPr>
              <w:spacing w:line="380" w:lineRule="exact"/>
              <w:ind w:left="-18"/>
              <w:jc w:val="center"/>
              <w:rPr>
                <w:rFonts w:ascii="Arial" w:hAnsi="Arial" w:cs="Arial"/>
                <w:sz w:val="18"/>
                <w:szCs w:val="18"/>
              </w:rPr>
            </w:pPr>
          </w:p>
        </w:tc>
        <w:tc>
          <w:tcPr>
            <w:tcW w:w="1260" w:type="dxa"/>
            <w:vAlign w:val="bottom"/>
          </w:tcPr>
          <w:p w:rsidR="009E48CE" w:rsidRPr="004B0A78" w:rsidRDefault="009E48CE" w:rsidP="003A5D8B">
            <w:pPr>
              <w:spacing w:line="380" w:lineRule="exact"/>
              <w:ind w:left="-18"/>
              <w:jc w:val="center"/>
              <w:rPr>
                <w:rFonts w:ascii="Arial" w:hAnsi="Arial" w:cs="Arial"/>
                <w:sz w:val="18"/>
                <w:szCs w:val="18"/>
              </w:rPr>
            </w:pPr>
          </w:p>
        </w:tc>
      </w:tr>
      <w:tr w:rsidR="000F5F95" w:rsidRPr="004B0A78" w:rsidTr="003A5D8B">
        <w:tc>
          <w:tcPr>
            <w:tcW w:w="3600" w:type="dxa"/>
            <w:gridSpan w:val="2"/>
          </w:tcPr>
          <w:p w:rsidR="000F5F95" w:rsidRPr="004B0A78" w:rsidRDefault="000F5F95" w:rsidP="003A5D8B">
            <w:pPr>
              <w:spacing w:line="380" w:lineRule="exact"/>
              <w:ind w:right="-178"/>
              <w:rPr>
                <w:rFonts w:ascii="Arial" w:hAnsi="Arial" w:cs="Arial"/>
                <w:b/>
                <w:bCs/>
                <w:sz w:val="18"/>
                <w:szCs w:val="18"/>
                <w:u w:val="single"/>
              </w:rPr>
            </w:pPr>
            <w:r w:rsidRPr="004B0A78">
              <w:rPr>
                <w:rFonts w:ascii="Arial" w:hAnsi="Arial" w:cs="Arial"/>
                <w:spacing w:val="-4"/>
                <w:sz w:val="18"/>
                <w:szCs w:val="18"/>
              </w:rPr>
              <w:t>P.M. Food Company Limited</w:t>
            </w:r>
          </w:p>
        </w:tc>
        <w:tc>
          <w:tcPr>
            <w:tcW w:w="900" w:type="dxa"/>
          </w:tcPr>
          <w:p w:rsidR="000F5F95" w:rsidRPr="004B0A78" w:rsidRDefault="000F5F95" w:rsidP="003A5D8B">
            <w:pPr>
              <w:tabs>
                <w:tab w:val="decimal" w:pos="345"/>
              </w:tabs>
              <w:spacing w:line="380" w:lineRule="exact"/>
              <w:ind w:left="-18" w:right="-43"/>
              <w:rPr>
                <w:rFonts w:ascii="Arial" w:hAnsi="Arial" w:cs="Arial"/>
                <w:sz w:val="18"/>
                <w:szCs w:val="18"/>
              </w:rPr>
            </w:pPr>
            <w:r w:rsidRPr="004B0A78">
              <w:rPr>
                <w:rFonts w:ascii="Arial" w:hAnsi="Arial" w:cs="Arial"/>
                <w:sz w:val="18"/>
                <w:szCs w:val="18"/>
              </w:rPr>
              <w:t>4.50</w:t>
            </w:r>
          </w:p>
        </w:tc>
        <w:tc>
          <w:tcPr>
            <w:tcW w:w="1260" w:type="dxa"/>
            <w:vAlign w:val="bottom"/>
          </w:tcPr>
          <w:p w:rsidR="000F5F95" w:rsidRPr="00A12D40" w:rsidRDefault="000F5F95" w:rsidP="003A5D8B">
            <w:pPr>
              <w:tabs>
                <w:tab w:val="decimal" w:pos="885"/>
              </w:tabs>
              <w:spacing w:line="380" w:lineRule="exact"/>
              <w:ind w:left="-18" w:right="-43"/>
              <w:rPr>
                <w:rFonts w:ascii="Arial" w:hAnsi="Arial" w:cs="Arial"/>
                <w:sz w:val="18"/>
                <w:szCs w:val="18"/>
              </w:rPr>
            </w:pPr>
            <w:r w:rsidRPr="00A12D40">
              <w:rPr>
                <w:rFonts w:ascii="Arial" w:hAnsi="Arial" w:cs="Arial"/>
                <w:sz w:val="18"/>
                <w:szCs w:val="18"/>
              </w:rPr>
              <w:t>61,741</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cs/>
              </w:rPr>
            </w:pPr>
            <w:r>
              <w:rPr>
                <w:rFonts w:ascii="Arial" w:hAnsi="Arial" w:cs="Arial"/>
                <w:sz w:val="18"/>
                <w:szCs w:val="18"/>
              </w:rPr>
              <w:t>(10,050)</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51,691</w:t>
            </w:r>
          </w:p>
        </w:tc>
      </w:tr>
      <w:tr w:rsidR="00E10F97" w:rsidRPr="004B0A78" w:rsidTr="003A5D8B">
        <w:trPr>
          <w:trHeight w:val="344"/>
        </w:trPr>
        <w:tc>
          <w:tcPr>
            <w:tcW w:w="3600" w:type="dxa"/>
            <w:gridSpan w:val="2"/>
          </w:tcPr>
          <w:p w:rsidR="00E10F97" w:rsidRPr="004B0A78" w:rsidRDefault="00E10F97" w:rsidP="003A5D8B">
            <w:pPr>
              <w:spacing w:line="380" w:lineRule="exact"/>
              <w:ind w:left="176" w:right="-178" w:hanging="176"/>
              <w:rPr>
                <w:rFonts w:ascii="Arial" w:hAnsi="Arial" w:cs="Arial"/>
                <w:b/>
                <w:bCs/>
                <w:sz w:val="18"/>
                <w:szCs w:val="18"/>
                <w:u w:val="single"/>
              </w:rPr>
            </w:pPr>
            <w:r w:rsidRPr="004B0A78">
              <w:rPr>
                <w:rFonts w:ascii="Arial" w:hAnsi="Arial" w:cs="Arial"/>
                <w:spacing w:val="-4"/>
                <w:sz w:val="18"/>
                <w:szCs w:val="18"/>
              </w:rPr>
              <w:t xml:space="preserve">Premier Frozen Products Company Limited </w:t>
            </w:r>
          </w:p>
        </w:tc>
        <w:tc>
          <w:tcPr>
            <w:tcW w:w="900" w:type="dxa"/>
          </w:tcPr>
          <w:p w:rsidR="00E10F97" w:rsidRPr="004B0A78" w:rsidRDefault="00E10F97" w:rsidP="003A5D8B">
            <w:pPr>
              <w:tabs>
                <w:tab w:val="decimal" w:pos="345"/>
              </w:tabs>
              <w:spacing w:line="380" w:lineRule="exact"/>
              <w:ind w:left="-18" w:right="-43"/>
              <w:rPr>
                <w:rFonts w:ascii="Arial" w:hAnsi="Arial" w:cs="Arial"/>
                <w:sz w:val="18"/>
                <w:szCs w:val="18"/>
              </w:rPr>
            </w:pPr>
            <w:r w:rsidRPr="004B0A78">
              <w:rPr>
                <w:rFonts w:ascii="Arial" w:hAnsi="Arial" w:cs="Arial"/>
                <w:sz w:val="18"/>
                <w:szCs w:val="18"/>
              </w:rPr>
              <w:t>4.30</w:t>
            </w:r>
          </w:p>
        </w:tc>
        <w:tc>
          <w:tcPr>
            <w:tcW w:w="1260" w:type="dxa"/>
            <w:vAlign w:val="bottom"/>
          </w:tcPr>
          <w:p w:rsidR="00E10F97" w:rsidRPr="00A12D40" w:rsidRDefault="00E10F97" w:rsidP="003A5D8B">
            <w:pPr>
              <w:pBdr>
                <w:bottom w:val="single" w:sz="4" w:space="1" w:color="auto"/>
              </w:pBdr>
              <w:tabs>
                <w:tab w:val="decimal" w:pos="885"/>
              </w:tabs>
              <w:spacing w:line="380" w:lineRule="exact"/>
              <w:ind w:left="-18" w:right="-43"/>
              <w:rPr>
                <w:rFonts w:ascii="Arial" w:hAnsi="Arial" w:cs="Arial"/>
                <w:sz w:val="18"/>
                <w:szCs w:val="18"/>
                <w:cs/>
              </w:rPr>
            </w:pPr>
            <w:r w:rsidRPr="00A12D40">
              <w:rPr>
                <w:rFonts w:ascii="Arial" w:hAnsi="Arial" w:cs="Arial"/>
                <w:sz w:val="18"/>
                <w:szCs w:val="18"/>
              </w:rPr>
              <w:t>20,367</w:t>
            </w:r>
          </w:p>
        </w:tc>
        <w:tc>
          <w:tcPr>
            <w:tcW w:w="1260" w:type="dxa"/>
            <w:vAlign w:val="bottom"/>
          </w:tcPr>
          <w:p w:rsidR="00E10F97" w:rsidRPr="004B0A78"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w:t>
            </w:r>
          </w:p>
        </w:tc>
        <w:tc>
          <w:tcPr>
            <w:tcW w:w="1260" w:type="dxa"/>
            <w:vAlign w:val="bottom"/>
          </w:tcPr>
          <w:p w:rsidR="00E10F97" w:rsidRPr="004B0A78"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(1,290)</w:t>
            </w:r>
          </w:p>
        </w:tc>
        <w:tc>
          <w:tcPr>
            <w:tcW w:w="1260" w:type="dxa"/>
            <w:vAlign w:val="bottom"/>
          </w:tcPr>
          <w:p w:rsidR="00E10F97" w:rsidRPr="004B0A78"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19,077</w:t>
            </w:r>
          </w:p>
        </w:tc>
      </w:tr>
      <w:tr w:rsidR="000F5F95" w:rsidRPr="004B0A78" w:rsidTr="003A5D8B">
        <w:trPr>
          <w:trHeight w:val="344"/>
        </w:trPr>
        <w:tc>
          <w:tcPr>
            <w:tcW w:w="3600" w:type="dxa"/>
            <w:gridSpan w:val="2"/>
          </w:tcPr>
          <w:p w:rsidR="000F5F95" w:rsidRPr="004B0A78" w:rsidRDefault="000F5F95" w:rsidP="003A5D8B">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w:t>
            </w:r>
          </w:p>
        </w:tc>
        <w:tc>
          <w:tcPr>
            <w:tcW w:w="900" w:type="dxa"/>
          </w:tcPr>
          <w:p w:rsidR="000F5F95" w:rsidRPr="004B0A78" w:rsidRDefault="000F5F95" w:rsidP="003A5D8B">
            <w:pPr>
              <w:tabs>
                <w:tab w:val="decimal" w:pos="987"/>
              </w:tabs>
              <w:spacing w:line="380" w:lineRule="exact"/>
              <w:ind w:left="-18" w:right="-43"/>
              <w:rPr>
                <w:rFonts w:ascii="Arial" w:hAnsi="Arial" w:cs="Arial"/>
                <w:sz w:val="18"/>
                <w:szCs w:val="18"/>
              </w:rPr>
            </w:pPr>
          </w:p>
        </w:tc>
        <w:tc>
          <w:tcPr>
            <w:tcW w:w="1260" w:type="dxa"/>
            <w:vAlign w:val="bottom"/>
          </w:tcPr>
          <w:p w:rsidR="000F5F95" w:rsidRPr="00A12D40" w:rsidRDefault="000F5F95" w:rsidP="003A5D8B">
            <w:pPr>
              <w:tabs>
                <w:tab w:val="decimal" w:pos="885"/>
              </w:tabs>
              <w:spacing w:line="380" w:lineRule="exact"/>
              <w:ind w:left="-18" w:right="-43"/>
              <w:rPr>
                <w:rFonts w:ascii="Arial" w:hAnsi="Arial" w:cs="Arial"/>
                <w:sz w:val="18"/>
                <w:szCs w:val="18"/>
              </w:rPr>
            </w:pPr>
            <w:r w:rsidRPr="00A12D40">
              <w:rPr>
                <w:rFonts w:ascii="Arial" w:hAnsi="Arial" w:cs="Arial"/>
                <w:sz w:val="18"/>
                <w:szCs w:val="18"/>
              </w:rPr>
              <w:t>82,108</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(11,340)</w:t>
            </w:r>
          </w:p>
        </w:tc>
        <w:tc>
          <w:tcPr>
            <w:tcW w:w="1260" w:type="dxa"/>
            <w:vAlign w:val="bottom"/>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70,768</w:t>
            </w:r>
          </w:p>
        </w:tc>
      </w:tr>
      <w:tr w:rsidR="000F5F95" w:rsidRPr="004B0A78" w:rsidTr="003A5D8B">
        <w:trPr>
          <w:trHeight w:val="344"/>
        </w:trPr>
        <w:tc>
          <w:tcPr>
            <w:tcW w:w="3600" w:type="dxa"/>
            <w:gridSpan w:val="2"/>
          </w:tcPr>
          <w:p w:rsidR="000F5F95" w:rsidRPr="004B0A78" w:rsidRDefault="000F5F95" w:rsidP="003A5D8B">
            <w:pPr>
              <w:spacing w:line="380" w:lineRule="exact"/>
              <w:ind w:left="176" w:hanging="176"/>
              <w:rPr>
                <w:rFonts w:ascii="Arial" w:hAnsi="Arial" w:cs="Arial"/>
                <w:spacing w:val="-5"/>
                <w:sz w:val="18"/>
                <w:szCs w:val="18"/>
              </w:rPr>
            </w:pPr>
            <w:r w:rsidRPr="004B0A78">
              <w:rPr>
                <w:rFonts w:ascii="Arial" w:hAnsi="Arial" w:cs="Arial"/>
                <w:spacing w:val="-5"/>
                <w:sz w:val="18"/>
                <w:szCs w:val="18"/>
              </w:rPr>
              <w:t>Accrued interests</w:t>
            </w:r>
          </w:p>
        </w:tc>
        <w:tc>
          <w:tcPr>
            <w:tcW w:w="900" w:type="dxa"/>
          </w:tcPr>
          <w:p w:rsidR="000F5F95" w:rsidRPr="004B0A78" w:rsidRDefault="000F5F95" w:rsidP="003A5D8B">
            <w:pPr>
              <w:tabs>
                <w:tab w:val="decimal" w:pos="987"/>
              </w:tabs>
              <w:spacing w:line="380" w:lineRule="exact"/>
              <w:ind w:left="-18" w:right="-43"/>
              <w:rPr>
                <w:rFonts w:ascii="Arial" w:hAnsi="Arial" w:cs="Arial"/>
                <w:sz w:val="18"/>
                <w:szCs w:val="18"/>
              </w:rPr>
            </w:pPr>
          </w:p>
        </w:tc>
        <w:tc>
          <w:tcPr>
            <w:tcW w:w="1260" w:type="dxa"/>
            <w:vAlign w:val="bottom"/>
          </w:tcPr>
          <w:p w:rsidR="000F5F95" w:rsidRPr="00A12D40"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20</w:t>
            </w:r>
          </w:p>
        </w:tc>
        <w:tc>
          <w:tcPr>
            <w:tcW w:w="1260" w:type="dxa"/>
            <w:vAlign w:val="bottom"/>
          </w:tcPr>
          <w:p w:rsidR="000F5F95" w:rsidRPr="004B0A78" w:rsidRDefault="0018776A" w:rsidP="003A5D8B">
            <w:pPr>
              <w:pBdr>
                <w:bottom w:val="single" w:sz="4" w:space="1" w:color="auto"/>
              </w:pBdr>
              <w:tabs>
                <w:tab w:val="decimal" w:pos="885"/>
              </w:tabs>
              <w:spacing w:line="380" w:lineRule="exact"/>
              <w:ind w:left="-18" w:right="-43"/>
              <w:rPr>
                <w:rFonts w:ascii="Arial" w:hAnsi="Arial" w:cs="Arial"/>
                <w:sz w:val="18"/>
                <w:szCs w:val="18"/>
                <w:cs/>
              </w:rPr>
            </w:pPr>
            <w:r>
              <w:rPr>
                <w:rFonts w:ascii="Arial" w:hAnsi="Arial" w:cs="Arial"/>
                <w:sz w:val="18"/>
                <w:szCs w:val="18"/>
              </w:rPr>
              <w:t>856</w:t>
            </w:r>
          </w:p>
        </w:tc>
        <w:tc>
          <w:tcPr>
            <w:tcW w:w="1260" w:type="dxa"/>
            <w:vAlign w:val="bottom"/>
          </w:tcPr>
          <w:p w:rsidR="000F5F95" w:rsidRPr="004B0A78"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(868)</w:t>
            </w:r>
          </w:p>
        </w:tc>
        <w:tc>
          <w:tcPr>
            <w:tcW w:w="1260" w:type="dxa"/>
            <w:vAlign w:val="bottom"/>
          </w:tcPr>
          <w:p w:rsidR="000F5F95" w:rsidRPr="004B0A78" w:rsidRDefault="0018776A" w:rsidP="003A5D8B">
            <w:pPr>
              <w:pBdr>
                <w:bottom w:val="sing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8</w:t>
            </w:r>
          </w:p>
        </w:tc>
      </w:tr>
      <w:tr w:rsidR="000F5F95" w:rsidRPr="004B0A78" w:rsidTr="003A5D8B">
        <w:trPr>
          <w:trHeight w:val="344"/>
        </w:trPr>
        <w:tc>
          <w:tcPr>
            <w:tcW w:w="3600" w:type="dxa"/>
            <w:gridSpan w:val="2"/>
          </w:tcPr>
          <w:p w:rsidR="000F5F95" w:rsidRPr="004B0A78" w:rsidRDefault="000F5F95" w:rsidP="003A5D8B">
            <w:pPr>
              <w:spacing w:line="380" w:lineRule="exact"/>
              <w:ind w:left="176" w:hanging="176"/>
              <w:rPr>
                <w:rFonts w:ascii="Arial" w:hAnsi="Arial" w:cs="Arial"/>
                <w:spacing w:val="-5"/>
                <w:sz w:val="18"/>
                <w:szCs w:val="18"/>
              </w:rPr>
            </w:pPr>
            <w:r w:rsidRPr="004B0A78">
              <w:rPr>
                <w:rFonts w:ascii="Arial" w:hAnsi="Arial" w:cs="Arial"/>
                <w:spacing w:val="-5"/>
                <w:sz w:val="18"/>
                <w:szCs w:val="18"/>
              </w:rPr>
              <w:t>Total long-term loans and accrued interests</w:t>
            </w:r>
          </w:p>
        </w:tc>
        <w:tc>
          <w:tcPr>
            <w:tcW w:w="900" w:type="dxa"/>
          </w:tcPr>
          <w:p w:rsidR="000F5F95" w:rsidRPr="004B0A78" w:rsidRDefault="000F5F95" w:rsidP="003A5D8B">
            <w:pPr>
              <w:tabs>
                <w:tab w:val="decimal" w:pos="987"/>
              </w:tabs>
              <w:spacing w:line="380" w:lineRule="exact"/>
              <w:ind w:left="-18" w:right="-43"/>
              <w:rPr>
                <w:rFonts w:ascii="Arial" w:hAnsi="Arial" w:cs="Arial"/>
                <w:sz w:val="18"/>
                <w:szCs w:val="18"/>
              </w:rPr>
            </w:pPr>
          </w:p>
        </w:tc>
        <w:tc>
          <w:tcPr>
            <w:tcW w:w="1260" w:type="dxa"/>
            <w:vAlign w:val="center"/>
          </w:tcPr>
          <w:p w:rsidR="000F5F95" w:rsidRPr="00A12D40" w:rsidRDefault="000F5F95" w:rsidP="003A5D8B">
            <w:pPr>
              <w:tabs>
                <w:tab w:val="decimal" w:pos="885"/>
              </w:tabs>
              <w:spacing w:line="380" w:lineRule="exact"/>
              <w:ind w:left="-18" w:right="-43"/>
              <w:rPr>
                <w:rFonts w:ascii="Arial" w:hAnsi="Arial" w:cs="Arial"/>
                <w:sz w:val="18"/>
                <w:szCs w:val="18"/>
              </w:rPr>
            </w:pPr>
            <w:r w:rsidRPr="00A12D40">
              <w:rPr>
                <w:rFonts w:ascii="Arial" w:hAnsi="Arial" w:cs="Arial"/>
                <w:sz w:val="18"/>
                <w:szCs w:val="18"/>
              </w:rPr>
              <w:t>82,12</w:t>
            </w:r>
            <w:r w:rsidR="0018776A">
              <w:rPr>
                <w:rFonts w:ascii="Arial" w:hAnsi="Arial" w:cs="Arial"/>
                <w:sz w:val="18"/>
                <w:szCs w:val="18"/>
              </w:rPr>
              <w:t>8</w:t>
            </w:r>
          </w:p>
        </w:tc>
        <w:tc>
          <w:tcPr>
            <w:tcW w:w="1260" w:type="dxa"/>
            <w:vAlign w:val="bottom"/>
          </w:tcPr>
          <w:p w:rsidR="000F5F95" w:rsidRPr="004B0A78" w:rsidRDefault="0018776A" w:rsidP="003A5D8B">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856</w:t>
            </w:r>
          </w:p>
        </w:tc>
        <w:tc>
          <w:tcPr>
            <w:tcW w:w="1260" w:type="dxa"/>
            <w:vAlign w:val="bottom"/>
          </w:tcPr>
          <w:p w:rsidR="000F5F95" w:rsidRPr="004B0A78" w:rsidRDefault="0018776A" w:rsidP="003A5D8B">
            <w:pPr>
              <w:pBdr>
                <w:bottom w:val="double" w:sz="4" w:space="1" w:color="auto"/>
              </w:pBdr>
              <w:tabs>
                <w:tab w:val="decimal" w:pos="885"/>
              </w:tabs>
              <w:spacing w:line="380" w:lineRule="exact"/>
              <w:ind w:left="-18" w:right="-43"/>
              <w:rPr>
                <w:rFonts w:ascii="Arial" w:hAnsi="Arial" w:cs="Arial"/>
                <w:sz w:val="18"/>
                <w:szCs w:val="18"/>
              </w:rPr>
            </w:pPr>
            <w:r>
              <w:rPr>
                <w:rFonts w:ascii="Arial" w:hAnsi="Arial" w:cs="Arial"/>
                <w:sz w:val="18"/>
                <w:szCs w:val="18"/>
              </w:rPr>
              <w:t>(12,208)</w:t>
            </w:r>
          </w:p>
        </w:tc>
        <w:tc>
          <w:tcPr>
            <w:tcW w:w="1260" w:type="dxa"/>
            <w:vAlign w:val="center"/>
          </w:tcPr>
          <w:p w:rsidR="000F5F95" w:rsidRPr="004B0A78" w:rsidRDefault="0018776A" w:rsidP="003A5D8B">
            <w:pPr>
              <w:tabs>
                <w:tab w:val="decimal" w:pos="885"/>
              </w:tabs>
              <w:spacing w:line="380" w:lineRule="exact"/>
              <w:ind w:left="-18" w:right="-43"/>
              <w:rPr>
                <w:rFonts w:ascii="Arial" w:hAnsi="Arial" w:cs="Arial"/>
                <w:sz w:val="18"/>
                <w:szCs w:val="18"/>
              </w:rPr>
            </w:pPr>
            <w:r>
              <w:rPr>
                <w:rFonts w:ascii="Arial" w:hAnsi="Arial" w:cs="Arial"/>
                <w:sz w:val="18"/>
                <w:szCs w:val="18"/>
              </w:rPr>
              <w:t>70,776</w:t>
            </w:r>
          </w:p>
        </w:tc>
      </w:tr>
      <w:tr w:rsidR="000F5F95" w:rsidRPr="004B0A78" w:rsidTr="003A5D8B">
        <w:trPr>
          <w:trHeight w:val="78"/>
        </w:trPr>
        <w:tc>
          <w:tcPr>
            <w:tcW w:w="3600" w:type="dxa"/>
            <w:gridSpan w:val="2"/>
          </w:tcPr>
          <w:p w:rsidR="000F5F95" w:rsidRPr="004B0A78" w:rsidRDefault="000F5F95" w:rsidP="003A5D8B">
            <w:pPr>
              <w:spacing w:line="380" w:lineRule="exact"/>
              <w:ind w:left="176" w:hanging="176"/>
              <w:rPr>
                <w:rFonts w:ascii="Arial" w:hAnsi="Arial" w:cs="Arial"/>
                <w:spacing w:val="-5"/>
                <w:sz w:val="18"/>
                <w:szCs w:val="18"/>
              </w:rPr>
            </w:pPr>
            <w:r w:rsidRPr="004B0A78">
              <w:rPr>
                <w:rFonts w:ascii="Arial" w:hAnsi="Arial" w:cs="Arial"/>
                <w:spacing w:val="-5"/>
                <w:sz w:val="18"/>
                <w:szCs w:val="18"/>
              </w:rPr>
              <w:t>Less: Current portion of long-term loans and accrued interests</w:t>
            </w:r>
          </w:p>
        </w:tc>
        <w:tc>
          <w:tcPr>
            <w:tcW w:w="900" w:type="dxa"/>
          </w:tcPr>
          <w:p w:rsidR="000F5F95" w:rsidRPr="004B0A78" w:rsidRDefault="000F5F95" w:rsidP="003A5D8B">
            <w:pPr>
              <w:tabs>
                <w:tab w:val="decimal" w:pos="987"/>
              </w:tabs>
              <w:spacing w:line="380" w:lineRule="exact"/>
              <w:ind w:left="-18" w:right="-43"/>
              <w:rPr>
                <w:rFonts w:ascii="Arial" w:hAnsi="Arial" w:cs="Arial"/>
                <w:sz w:val="18"/>
                <w:szCs w:val="18"/>
              </w:rPr>
            </w:pPr>
          </w:p>
        </w:tc>
        <w:tc>
          <w:tcPr>
            <w:tcW w:w="1260" w:type="dxa"/>
            <w:vAlign w:val="bottom"/>
          </w:tcPr>
          <w:p w:rsidR="000F5F95" w:rsidRPr="00A12D40" w:rsidRDefault="000F5F95" w:rsidP="003A5D8B">
            <w:pPr>
              <w:pBdr>
                <w:bottom w:val="single" w:sz="4" w:space="1" w:color="auto"/>
              </w:pBdr>
              <w:tabs>
                <w:tab w:val="decimal" w:pos="885"/>
              </w:tabs>
              <w:spacing w:line="380" w:lineRule="exact"/>
              <w:ind w:left="-18" w:right="-43"/>
              <w:rPr>
                <w:rFonts w:ascii="Arial" w:hAnsi="Arial" w:cs="Arial"/>
                <w:sz w:val="18"/>
                <w:szCs w:val="18"/>
                <w:cs/>
              </w:rPr>
            </w:pPr>
            <w:r w:rsidRPr="00A12D40">
              <w:rPr>
                <w:rFonts w:ascii="Arial" w:hAnsi="Arial" w:cs="Arial"/>
                <w:sz w:val="18"/>
                <w:szCs w:val="18"/>
              </w:rPr>
              <w:t>(45,380)</w:t>
            </w:r>
          </w:p>
        </w:tc>
        <w:tc>
          <w:tcPr>
            <w:tcW w:w="1260" w:type="dxa"/>
            <w:vAlign w:val="bottom"/>
          </w:tcPr>
          <w:p w:rsidR="000F5F95" w:rsidRPr="004B0A78" w:rsidRDefault="000F5F95" w:rsidP="003A5D8B">
            <w:pPr>
              <w:tabs>
                <w:tab w:val="decimal" w:pos="885"/>
              </w:tabs>
              <w:spacing w:line="380" w:lineRule="exact"/>
              <w:ind w:left="-18" w:right="-43"/>
              <w:rPr>
                <w:rFonts w:ascii="Arial" w:hAnsi="Arial" w:cs="Arial"/>
                <w:sz w:val="18"/>
                <w:szCs w:val="18"/>
              </w:rPr>
            </w:pPr>
          </w:p>
        </w:tc>
        <w:tc>
          <w:tcPr>
            <w:tcW w:w="1260" w:type="dxa"/>
            <w:vAlign w:val="bottom"/>
          </w:tcPr>
          <w:p w:rsidR="000F5F95" w:rsidRPr="004B0A78" w:rsidRDefault="000F5F95" w:rsidP="003A5D8B">
            <w:pPr>
              <w:tabs>
                <w:tab w:val="decimal" w:pos="885"/>
              </w:tabs>
              <w:spacing w:line="380" w:lineRule="exact"/>
              <w:ind w:left="-18" w:right="-43"/>
              <w:rPr>
                <w:rFonts w:ascii="Arial" w:hAnsi="Arial" w:cs="Arial"/>
                <w:sz w:val="18"/>
                <w:szCs w:val="18"/>
              </w:rPr>
            </w:pPr>
          </w:p>
        </w:tc>
        <w:tc>
          <w:tcPr>
            <w:tcW w:w="1260" w:type="dxa"/>
            <w:vAlign w:val="bottom"/>
          </w:tcPr>
          <w:p w:rsidR="000F5F95" w:rsidRPr="004B0A78" w:rsidRDefault="0018776A" w:rsidP="003A5D8B">
            <w:pPr>
              <w:pBdr>
                <w:bottom w:val="single" w:sz="4" w:space="1" w:color="auto"/>
              </w:pBdr>
              <w:tabs>
                <w:tab w:val="decimal" w:pos="885"/>
              </w:tabs>
              <w:spacing w:line="380" w:lineRule="exact"/>
              <w:rPr>
                <w:rFonts w:ascii="Arial" w:hAnsi="Arial" w:cs="Arial"/>
                <w:spacing w:val="-5"/>
                <w:sz w:val="18"/>
                <w:szCs w:val="18"/>
                <w:cs/>
              </w:rPr>
            </w:pPr>
            <w:r>
              <w:rPr>
                <w:rFonts w:ascii="Arial" w:hAnsi="Arial" w:cs="Arial"/>
                <w:spacing w:val="-5"/>
                <w:sz w:val="18"/>
                <w:szCs w:val="18"/>
              </w:rPr>
              <w:t>(45,369)</w:t>
            </w:r>
          </w:p>
        </w:tc>
      </w:tr>
      <w:tr w:rsidR="000F5F95" w:rsidRPr="004B0A78" w:rsidTr="003A5D8B">
        <w:trPr>
          <w:trHeight w:val="344"/>
        </w:trPr>
        <w:tc>
          <w:tcPr>
            <w:tcW w:w="3600" w:type="dxa"/>
            <w:gridSpan w:val="2"/>
          </w:tcPr>
          <w:p w:rsidR="000F5F95" w:rsidRPr="004B0A78" w:rsidRDefault="000F5F95" w:rsidP="003A5D8B">
            <w:pPr>
              <w:spacing w:line="380" w:lineRule="exact"/>
              <w:ind w:left="176" w:right="-203" w:hanging="176"/>
              <w:rPr>
                <w:rFonts w:ascii="Arial" w:hAnsi="Arial" w:cs="Arial"/>
                <w:spacing w:val="-5"/>
                <w:sz w:val="18"/>
                <w:szCs w:val="18"/>
              </w:rPr>
            </w:pPr>
            <w:r w:rsidRPr="004B0A78">
              <w:rPr>
                <w:rFonts w:ascii="Arial" w:hAnsi="Arial" w:cs="Arial"/>
                <w:spacing w:val="-5"/>
                <w:sz w:val="18"/>
                <w:szCs w:val="18"/>
              </w:rPr>
              <w:t>Long-term loans - net of current portion</w:t>
            </w:r>
          </w:p>
        </w:tc>
        <w:tc>
          <w:tcPr>
            <w:tcW w:w="900" w:type="dxa"/>
          </w:tcPr>
          <w:p w:rsidR="000F5F95" w:rsidRPr="004B0A78" w:rsidRDefault="000F5F95" w:rsidP="003A5D8B">
            <w:pPr>
              <w:tabs>
                <w:tab w:val="decimal" w:pos="987"/>
              </w:tabs>
              <w:spacing w:line="380" w:lineRule="exact"/>
              <w:ind w:left="-18" w:right="-43"/>
              <w:rPr>
                <w:rFonts w:ascii="Arial" w:hAnsi="Arial" w:cs="Arial"/>
                <w:sz w:val="18"/>
                <w:szCs w:val="18"/>
              </w:rPr>
            </w:pPr>
          </w:p>
        </w:tc>
        <w:tc>
          <w:tcPr>
            <w:tcW w:w="1260" w:type="dxa"/>
            <w:vAlign w:val="bottom"/>
          </w:tcPr>
          <w:p w:rsidR="000F5F95" w:rsidRPr="00A12D40" w:rsidRDefault="000F5F95" w:rsidP="003A5D8B">
            <w:pPr>
              <w:pBdr>
                <w:bottom w:val="double" w:sz="4" w:space="1" w:color="auto"/>
              </w:pBdr>
              <w:tabs>
                <w:tab w:val="decimal" w:pos="885"/>
              </w:tabs>
              <w:spacing w:line="380" w:lineRule="exact"/>
              <w:ind w:left="-18" w:right="-43"/>
              <w:rPr>
                <w:rFonts w:ascii="Arial" w:hAnsi="Arial" w:cs="Arial"/>
                <w:sz w:val="18"/>
                <w:szCs w:val="18"/>
                <w:cs/>
              </w:rPr>
            </w:pPr>
            <w:r w:rsidRPr="00A12D40">
              <w:rPr>
                <w:rFonts w:ascii="Arial" w:hAnsi="Arial" w:cs="Arial"/>
                <w:sz w:val="18"/>
                <w:szCs w:val="18"/>
              </w:rPr>
              <w:t>36,74</w:t>
            </w:r>
            <w:r w:rsidR="0018776A">
              <w:rPr>
                <w:rFonts w:ascii="Arial" w:hAnsi="Arial" w:cs="Arial"/>
                <w:sz w:val="18"/>
                <w:szCs w:val="18"/>
              </w:rPr>
              <w:t>8</w:t>
            </w:r>
          </w:p>
        </w:tc>
        <w:tc>
          <w:tcPr>
            <w:tcW w:w="1260" w:type="dxa"/>
            <w:vAlign w:val="bottom"/>
          </w:tcPr>
          <w:p w:rsidR="000F5F95" w:rsidRPr="004B0A78" w:rsidRDefault="000F5F95" w:rsidP="003A5D8B">
            <w:pPr>
              <w:tabs>
                <w:tab w:val="decimal" w:pos="885"/>
              </w:tabs>
              <w:spacing w:line="380" w:lineRule="exact"/>
              <w:ind w:left="-18" w:right="-43"/>
              <w:rPr>
                <w:rFonts w:ascii="Arial" w:hAnsi="Arial" w:cs="Arial"/>
                <w:sz w:val="18"/>
                <w:szCs w:val="18"/>
              </w:rPr>
            </w:pPr>
          </w:p>
        </w:tc>
        <w:tc>
          <w:tcPr>
            <w:tcW w:w="1260" w:type="dxa"/>
            <w:vAlign w:val="bottom"/>
          </w:tcPr>
          <w:p w:rsidR="000F5F95" w:rsidRPr="004B0A78" w:rsidRDefault="000F5F95" w:rsidP="003A5D8B">
            <w:pPr>
              <w:tabs>
                <w:tab w:val="decimal" w:pos="885"/>
              </w:tabs>
              <w:spacing w:line="380" w:lineRule="exact"/>
              <w:ind w:left="-18" w:right="-43"/>
              <w:rPr>
                <w:rFonts w:ascii="Arial" w:hAnsi="Arial" w:cs="Arial"/>
                <w:sz w:val="18"/>
                <w:szCs w:val="18"/>
              </w:rPr>
            </w:pPr>
          </w:p>
        </w:tc>
        <w:tc>
          <w:tcPr>
            <w:tcW w:w="1260" w:type="dxa"/>
            <w:vAlign w:val="bottom"/>
          </w:tcPr>
          <w:p w:rsidR="000F5F95" w:rsidRPr="00871AEA" w:rsidRDefault="0018776A" w:rsidP="003A5D8B">
            <w:pPr>
              <w:pBdr>
                <w:bottom w:val="double" w:sz="4" w:space="1" w:color="auto"/>
              </w:pBdr>
              <w:tabs>
                <w:tab w:val="decimal" w:pos="885"/>
              </w:tabs>
              <w:spacing w:line="380" w:lineRule="exact"/>
              <w:ind w:left="-18" w:right="-43"/>
              <w:rPr>
                <w:rFonts w:ascii="Arial" w:hAnsi="Arial" w:cs="Arial"/>
                <w:sz w:val="18"/>
                <w:szCs w:val="18"/>
                <w:cs/>
              </w:rPr>
            </w:pPr>
            <w:r>
              <w:rPr>
                <w:rFonts w:ascii="Arial" w:hAnsi="Arial" w:cs="Arial"/>
                <w:sz w:val="18"/>
                <w:szCs w:val="18"/>
              </w:rPr>
              <w:t>25,407</w:t>
            </w:r>
          </w:p>
        </w:tc>
      </w:tr>
    </w:tbl>
    <w:p w:rsidR="004D5952" w:rsidRDefault="004D5952" w:rsidP="003A5D8B">
      <w:pPr>
        <w:spacing w:before="240" w:after="120" w:line="380" w:lineRule="exact"/>
        <w:ind w:left="547" w:right="-43"/>
        <w:jc w:val="thaiDistribute"/>
        <w:rPr>
          <w:rFonts w:ascii="Arial" w:hAnsi="Arial" w:cs="Arial"/>
          <w:sz w:val="22"/>
          <w:szCs w:val="22"/>
        </w:rPr>
      </w:pPr>
    </w:p>
    <w:p w:rsidR="004D5952" w:rsidRDefault="004D5952">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rsidR="005748D1" w:rsidRPr="005748D1" w:rsidRDefault="005B55E5" w:rsidP="003A5D8B">
      <w:pPr>
        <w:spacing w:before="240" w:after="120" w:line="380" w:lineRule="exact"/>
        <w:ind w:left="547" w:right="-43"/>
        <w:jc w:val="thaiDistribute"/>
        <w:rPr>
          <w:rFonts w:ascii="Arial" w:hAnsi="Arial" w:cstheme="minorBidi"/>
          <w:sz w:val="22"/>
          <w:szCs w:val="22"/>
          <w:cs/>
        </w:rPr>
      </w:pPr>
      <w:r>
        <w:rPr>
          <w:rFonts w:ascii="Arial" w:hAnsi="Arial" w:cs="Arial"/>
          <w:sz w:val="22"/>
          <w:szCs w:val="22"/>
        </w:rPr>
        <w:lastRenderedPageBreak/>
        <w:t>The</w:t>
      </w:r>
      <w:r w:rsidR="00BF2F09">
        <w:rPr>
          <w:rFonts w:ascii="Arial" w:hAnsi="Arial" w:cs="Arial"/>
          <w:sz w:val="22"/>
          <w:szCs w:val="22"/>
        </w:rPr>
        <w:t xml:space="preserve"> subsidiary (</w:t>
      </w:r>
      <w:r w:rsidR="005748D1">
        <w:rPr>
          <w:rFonts w:ascii="Arial" w:hAnsi="Arial" w:cs="Arial"/>
          <w:sz w:val="22"/>
          <w:szCs w:val="22"/>
        </w:rPr>
        <w:t>P.M. Food</w:t>
      </w:r>
      <w:r w:rsidR="005748D1" w:rsidRPr="001B6F6B">
        <w:rPr>
          <w:rFonts w:ascii="Arial" w:hAnsi="Arial" w:cs="Arial"/>
          <w:sz w:val="22"/>
          <w:szCs w:val="22"/>
        </w:rPr>
        <w:t xml:space="preserve"> Company Limite</w:t>
      </w:r>
      <w:r w:rsidR="00BF2F09">
        <w:rPr>
          <w:rFonts w:ascii="Arial" w:hAnsi="Arial" w:cs="Arial"/>
          <w:sz w:val="22"/>
          <w:szCs w:val="22"/>
        </w:rPr>
        <w:t>d</w:t>
      </w:r>
      <w:r w:rsidR="005748D1">
        <w:rPr>
          <w:rFonts w:ascii="Arial" w:hAnsi="Arial" w:cs="Arial"/>
          <w:sz w:val="22"/>
          <w:szCs w:val="22"/>
        </w:rPr>
        <w:t>)</w:t>
      </w:r>
      <w:r w:rsidR="005748D1" w:rsidRPr="001B6F6B">
        <w:rPr>
          <w:rFonts w:ascii="Arial" w:hAnsi="Arial" w:cs="Arial"/>
          <w:sz w:val="22"/>
          <w:szCs w:val="22"/>
        </w:rPr>
        <w:t xml:space="preserve"> pledged some of </w:t>
      </w:r>
      <w:r w:rsidR="005748D1">
        <w:rPr>
          <w:rFonts w:ascii="Arial" w:hAnsi="Arial" w:cs="Arial"/>
          <w:sz w:val="22"/>
          <w:szCs w:val="22"/>
        </w:rPr>
        <w:t>its</w:t>
      </w:r>
      <w:r w:rsidR="005748D1" w:rsidRPr="001B6F6B">
        <w:rPr>
          <w:rFonts w:ascii="Arial" w:hAnsi="Arial" w:cs="Arial"/>
          <w:sz w:val="22"/>
          <w:szCs w:val="22"/>
        </w:rPr>
        <w:t xml:space="preserve"> machiner</w:t>
      </w:r>
      <w:r w:rsidR="005748D1">
        <w:rPr>
          <w:rFonts w:ascii="Arial" w:hAnsi="Arial" w:cs="Browallia New"/>
          <w:sz w:val="22"/>
        </w:rPr>
        <w:t>y</w:t>
      </w:r>
      <w:r w:rsidR="005748D1">
        <w:rPr>
          <w:rFonts w:ascii="Arial" w:hAnsi="Arial" w:cstheme="minorBidi" w:hint="cs"/>
          <w:sz w:val="22"/>
          <w:szCs w:val="22"/>
          <w:cs/>
        </w:rPr>
        <w:t xml:space="preserve"> </w:t>
      </w:r>
      <w:r w:rsidR="005748D1" w:rsidRPr="001B6F6B">
        <w:rPr>
          <w:rFonts w:ascii="Arial" w:hAnsi="Arial" w:cs="Arial"/>
          <w:sz w:val="22"/>
          <w:szCs w:val="22"/>
        </w:rPr>
        <w:t xml:space="preserve">to back </w:t>
      </w:r>
      <w:r>
        <w:rPr>
          <w:rFonts w:ascii="Arial" w:hAnsi="Arial" w:cs="Arial"/>
          <w:sz w:val="22"/>
          <w:szCs w:val="22"/>
        </w:rPr>
        <w:t xml:space="preserve">                           </w:t>
      </w:r>
      <w:r w:rsidR="005748D1" w:rsidRPr="001B6F6B">
        <w:rPr>
          <w:rFonts w:ascii="Arial" w:hAnsi="Arial" w:cs="Arial"/>
          <w:sz w:val="22"/>
          <w:szCs w:val="22"/>
        </w:rPr>
        <w:t xml:space="preserve">a business collateral agreement made for the long-term loans from financial institutions as mentioned in Note </w:t>
      </w:r>
      <w:r w:rsidR="00E10F97">
        <w:rPr>
          <w:rFonts w:ascii="Arial" w:hAnsi="Arial" w:cs="Arial"/>
          <w:sz w:val="22"/>
          <w:szCs w:val="22"/>
        </w:rPr>
        <w:t>8</w:t>
      </w:r>
      <w:r w:rsidR="005748D1" w:rsidRPr="001B6F6B">
        <w:rPr>
          <w:rFonts w:ascii="Arial" w:hAnsi="Arial" w:cs="Arial"/>
          <w:sz w:val="22"/>
          <w:szCs w:val="22"/>
        </w:rPr>
        <w:t xml:space="preserve"> to the financial statements.</w:t>
      </w:r>
    </w:p>
    <w:p w:rsidR="00C86CFF" w:rsidRPr="001B6F6B" w:rsidRDefault="00C86CFF" w:rsidP="00D4144F">
      <w:pPr>
        <w:spacing w:before="120" w:after="120" w:line="360" w:lineRule="exact"/>
        <w:ind w:left="547" w:right="-43"/>
        <w:jc w:val="thaiDistribute"/>
        <w:rPr>
          <w:rFonts w:ascii="Arial" w:hAnsi="Arial" w:cs="Arial"/>
          <w:sz w:val="22"/>
          <w:szCs w:val="22"/>
        </w:rPr>
      </w:pPr>
      <w:r w:rsidRPr="00C7418D">
        <w:rPr>
          <w:rFonts w:ascii="Arial" w:hAnsi="Arial" w:cs="Arial"/>
          <w:spacing w:val="-2"/>
          <w:sz w:val="22"/>
          <w:szCs w:val="22"/>
        </w:rPr>
        <w:t xml:space="preserve">The subsidiary </w:t>
      </w:r>
      <w:r w:rsidR="005B55E5">
        <w:rPr>
          <w:rFonts w:ascii="Arial" w:hAnsi="Arial" w:cs="Arial"/>
          <w:spacing w:val="-2"/>
          <w:sz w:val="22"/>
          <w:szCs w:val="22"/>
        </w:rPr>
        <w:t xml:space="preserve">(Premier Frozen Products Company Limited) </w:t>
      </w:r>
      <w:r w:rsidRPr="00C7418D">
        <w:rPr>
          <w:rFonts w:ascii="Arial" w:hAnsi="Arial" w:cs="Arial"/>
          <w:spacing w:val="-2"/>
          <w:sz w:val="22"/>
          <w:szCs w:val="22"/>
        </w:rPr>
        <w:t>has mortgaged all its land</w:t>
      </w:r>
      <w:r w:rsidRPr="00C7418D">
        <w:rPr>
          <w:rFonts w:ascii="Arial" w:hAnsi="Arial" w:cstheme="minorBidi" w:hint="cs"/>
          <w:spacing w:val="-2"/>
          <w:sz w:val="22"/>
          <w:szCs w:val="22"/>
          <w:cs/>
        </w:rPr>
        <w:t xml:space="preserve"> </w:t>
      </w:r>
      <w:r w:rsidRPr="00C7418D">
        <w:rPr>
          <w:rFonts w:ascii="Arial" w:hAnsi="Arial" w:cs="Arial"/>
          <w:spacing w:val="-2"/>
          <w:sz w:val="22"/>
          <w:szCs w:val="22"/>
        </w:rPr>
        <w:t>with structures thereon as collateral for the long-term</w:t>
      </w:r>
      <w:r>
        <w:rPr>
          <w:rFonts w:ascii="Arial" w:hAnsi="Arial" w:cs="Arial"/>
          <w:sz w:val="22"/>
          <w:szCs w:val="22"/>
        </w:rPr>
        <w:t xml:space="preserve"> loan from financial institution as mentioned in Note </w:t>
      </w:r>
      <w:r w:rsidR="00E10F97">
        <w:rPr>
          <w:rFonts w:ascii="Arial" w:hAnsi="Arial" w:cs="Arial"/>
          <w:sz w:val="22"/>
          <w:szCs w:val="22"/>
        </w:rPr>
        <w:t>8</w:t>
      </w:r>
      <w:r>
        <w:rPr>
          <w:rFonts w:ascii="Arial" w:hAnsi="Arial" w:cs="Arial"/>
          <w:sz w:val="22"/>
          <w:szCs w:val="22"/>
        </w:rPr>
        <w:t xml:space="preserve"> to the financial statements.</w:t>
      </w:r>
    </w:p>
    <w:p w:rsidR="00C86CFF" w:rsidRPr="001B6F6B" w:rsidRDefault="00C86CFF" w:rsidP="00D4144F">
      <w:pPr>
        <w:spacing w:before="120" w:after="120" w:line="360" w:lineRule="exact"/>
        <w:ind w:left="547" w:right="-43"/>
        <w:jc w:val="thaiDistribute"/>
        <w:rPr>
          <w:rFonts w:ascii="Arial" w:hAnsi="Arial" w:cs="Arial"/>
          <w:sz w:val="22"/>
          <w:szCs w:val="22"/>
        </w:rPr>
      </w:pPr>
      <w:r w:rsidRPr="00D74367">
        <w:rPr>
          <w:rFonts w:ascii="Arial" w:hAnsi="Arial" w:cs="Arial"/>
          <w:sz w:val="22"/>
          <w:szCs w:val="22"/>
        </w:rPr>
        <w:t>Under the loan agreement</w:t>
      </w:r>
      <w:r>
        <w:rPr>
          <w:rFonts w:ascii="Arial" w:hAnsi="Arial" w:cs="Arial"/>
          <w:sz w:val="22"/>
          <w:szCs w:val="22"/>
        </w:rPr>
        <w:t>s</w:t>
      </w:r>
      <w:r w:rsidRPr="00D74367">
        <w:rPr>
          <w:rFonts w:ascii="Arial" w:hAnsi="Arial" w:cs="Arial"/>
          <w:sz w:val="22"/>
          <w:szCs w:val="22"/>
        </w:rPr>
        <w:t>, the subsidiar</w:t>
      </w:r>
      <w:r>
        <w:rPr>
          <w:rFonts w:ascii="Arial" w:hAnsi="Arial" w:cs="Arial"/>
          <w:sz w:val="22"/>
          <w:szCs w:val="22"/>
        </w:rPr>
        <w:t>ies</w:t>
      </w:r>
      <w:r w:rsidRPr="00D74367">
        <w:rPr>
          <w:rFonts w:ascii="Arial" w:hAnsi="Arial" w:cs="Arial"/>
          <w:sz w:val="22"/>
          <w:szCs w:val="22"/>
        </w:rPr>
        <w:t xml:space="preserve"> </w:t>
      </w:r>
      <w:r>
        <w:rPr>
          <w:rFonts w:ascii="Arial" w:hAnsi="Arial" w:cs="Arial"/>
          <w:sz w:val="22"/>
          <w:szCs w:val="22"/>
        </w:rPr>
        <w:t>are</w:t>
      </w:r>
      <w:r w:rsidRPr="00D74367">
        <w:rPr>
          <w:rFonts w:ascii="Arial" w:hAnsi="Arial" w:cs="Arial"/>
          <w:sz w:val="22"/>
          <w:szCs w:val="22"/>
        </w:rPr>
        <w:t xml:space="preserve"> required to comply with certain conditions stipulated in the agreement</w:t>
      </w:r>
      <w:r>
        <w:rPr>
          <w:rFonts w:ascii="Arial" w:hAnsi="Arial" w:cs="Arial"/>
          <w:sz w:val="22"/>
          <w:szCs w:val="22"/>
        </w:rPr>
        <w:t>s</w:t>
      </w:r>
      <w:r w:rsidRPr="00D74367">
        <w:rPr>
          <w:rFonts w:ascii="Arial" w:hAnsi="Arial" w:cs="Arial"/>
          <w:sz w:val="22"/>
          <w:szCs w:val="22"/>
        </w:rPr>
        <w:t xml:space="preserve"> as follows:</w:t>
      </w:r>
    </w:p>
    <w:p w:rsidR="00C86CFF" w:rsidRPr="001B6F6B" w:rsidRDefault="00C86CFF" w:rsidP="00D4144F">
      <w:pPr>
        <w:spacing w:before="120" w:after="120" w:line="360" w:lineRule="exact"/>
        <w:ind w:left="547" w:right="-43"/>
        <w:jc w:val="thaiDistribute"/>
        <w:rPr>
          <w:rFonts w:ascii="Arial" w:hAnsi="Arial" w:cs="Arial"/>
          <w:sz w:val="22"/>
          <w:szCs w:val="22"/>
          <w:u w:val="single"/>
        </w:rPr>
      </w:pPr>
      <w:r w:rsidRPr="001B6F6B">
        <w:rPr>
          <w:rFonts w:ascii="Arial" w:hAnsi="Arial" w:cs="Arial"/>
          <w:sz w:val="22"/>
          <w:szCs w:val="22"/>
          <w:u w:val="single"/>
        </w:rPr>
        <w:t>P.M. Food Company Limited</w:t>
      </w:r>
    </w:p>
    <w:p w:rsidR="00C86CFF" w:rsidRPr="001B6F6B" w:rsidRDefault="00C86CFF" w:rsidP="00D4144F">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D4144F">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C86CFF" w:rsidRPr="001B6F6B" w:rsidRDefault="00C86CFF" w:rsidP="00D4144F">
      <w:pPr>
        <w:spacing w:before="120" w:after="120" w:line="360" w:lineRule="exact"/>
        <w:ind w:left="547" w:right="-43"/>
        <w:jc w:val="thaiDistribute"/>
        <w:rPr>
          <w:rFonts w:ascii="Arial" w:hAnsi="Arial" w:cs="Arial"/>
          <w:sz w:val="22"/>
          <w:szCs w:val="22"/>
          <w:u w:val="single"/>
        </w:rPr>
      </w:pPr>
      <w:r w:rsidRPr="001B6F6B">
        <w:rPr>
          <w:rFonts w:ascii="Arial" w:hAnsi="Arial" w:cs="Arial"/>
          <w:sz w:val="22"/>
          <w:szCs w:val="22"/>
          <w:u w:val="single"/>
        </w:rPr>
        <w:t>Premier Frozen Products Company Limited</w:t>
      </w:r>
    </w:p>
    <w:p w:rsidR="00C86CFF" w:rsidRPr="001B6F6B" w:rsidRDefault="00C86CFF" w:rsidP="00D4144F">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1. The subsidiary is to maintain the debt to equity ratio of not more than 2 as at the end of an annual accounting period.</w:t>
      </w:r>
    </w:p>
    <w:p w:rsidR="00C86CFF" w:rsidRPr="001B6F6B" w:rsidRDefault="00C86CFF" w:rsidP="00D4144F">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2. The subsidiary is to maintain the debt service coverage ratio of not less than 1.25 as at the end of an annual accounting period.</w:t>
      </w:r>
    </w:p>
    <w:p w:rsidR="00C86CFF" w:rsidRPr="001B6F6B" w:rsidRDefault="00C86CFF" w:rsidP="00D4144F">
      <w:pPr>
        <w:spacing w:before="120" w:after="120" w:line="360" w:lineRule="exact"/>
        <w:ind w:left="810" w:right="-43" w:hanging="263"/>
        <w:jc w:val="thaiDistribute"/>
        <w:rPr>
          <w:rFonts w:ascii="Arial" w:hAnsi="Arial" w:cs="Arial"/>
          <w:sz w:val="22"/>
          <w:szCs w:val="22"/>
        </w:rPr>
      </w:pPr>
      <w:r w:rsidRPr="001B6F6B">
        <w:rPr>
          <w:rFonts w:ascii="Arial" w:hAnsi="Arial" w:cs="Arial"/>
          <w:sz w:val="22"/>
          <w:szCs w:val="22"/>
        </w:rPr>
        <w:t xml:space="preserve">3. </w:t>
      </w:r>
      <w:r>
        <w:rPr>
          <w:rFonts w:ascii="Arial" w:hAnsi="Arial" w:cs="Arial"/>
          <w:sz w:val="22"/>
          <w:szCs w:val="22"/>
        </w:rPr>
        <w:t>The Company</w:t>
      </w:r>
      <w:r w:rsidRPr="001B6F6B">
        <w:rPr>
          <w:rFonts w:ascii="Arial" w:hAnsi="Arial" w:cs="Arial"/>
          <w:sz w:val="22"/>
          <w:szCs w:val="22"/>
        </w:rPr>
        <w:t xml:space="preserve"> is to maintain shareholding in </w:t>
      </w:r>
      <w:r>
        <w:rPr>
          <w:rFonts w:ascii="Arial" w:hAnsi="Arial" w:cs="Arial"/>
          <w:sz w:val="22"/>
          <w:szCs w:val="22"/>
        </w:rPr>
        <w:t>Premier Frozen Products Company Limited</w:t>
      </w:r>
      <w:r w:rsidRPr="001B6F6B">
        <w:rPr>
          <w:rFonts w:ascii="Arial" w:hAnsi="Arial" w:cs="Arial"/>
          <w:sz w:val="22"/>
          <w:szCs w:val="22"/>
        </w:rPr>
        <w:t xml:space="preserve"> and PM SE Company Limited of not less than 99% through the loan period.</w:t>
      </w:r>
    </w:p>
    <w:p w:rsidR="00BA18E3" w:rsidRDefault="00BA18E3" w:rsidP="003A5D8B">
      <w:pPr>
        <w:spacing w:before="120" w:after="120" w:line="380" w:lineRule="exact"/>
        <w:ind w:left="547" w:right="-43" w:hanging="540"/>
        <w:jc w:val="thaiDistribute"/>
        <w:rPr>
          <w:rFonts w:ascii="Arial" w:hAnsi="Arial"/>
          <w:b/>
          <w:bCs/>
          <w:sz w:val="22"/>
          <w:szCs w:val="22"/>
        </w:rPr>
      </w:pPr>
      <w:r w:rsidRPr="00746ADC">
        <w:rPr>
          <w:rFonts w:ascii="Arial" w:hAnsi="Arial"/>
          <w:b/>
          <w:bCs/>
          <w:sz w:val="22"/>
          <w:szCs w:val="22"/>
        </w:rPr>
        <w:t>1</w:t>
      </w:r>
      <w:r w:rsidR="00E10F97">
        <w:rPr>
          <w:rFonts w:ascii="Arial" w:hAnsi="Arial"/>
          <w:b/>
          <w:bCs/>
          <w:sz w:val="22"/>
          <w:szCs w:val="22"/>
        </w:rPr>
        <w:t>4</w:t>
      </w:r>
      <w:r w:rsidRPr="00746ADC">
        <w:rPr>
          <w:rFonts w:ascii="Arial" w:hAnsi="Arial"/>
          <w:b/>
          <w:bCs/>
          <w:sz w:val="22"/>
          <w:szCs w:val="22"/>
        </w:rPr>
        <w:t>.</w:t>
      </w:r>
      <w:r w:rsidRPr="00746ADC">
        <w:rPr>
          <w:rFonts w:ascii="Arial" w:hAnsi="Arial"/>
          <w:b/>
          <w:bCs/>
          <w:sz w:val="22"/>
          <w:szCs w:val="22"/>
        </w:rPr>
        <w:tab/>
      </w:r>
      <w:r>
        <w:rPr>
          <w:rFonts w:ascii="Arial" w:hAnsi="Arial"/>
          <w:b/>
          <w:bCs/>
          <w:sz w:val="22"/>
          <w:szCs w:val="22"/>
        </w:rPr>
        <w:t>Lease liabilities</w:t>
      </w:r>
    </w:p>
    <w:tbl>
      <w:tblPr>
        <w:tblW w:w="9241" w:type="dxa"/>
        <w:tblInd w:w="450" w:type="dxa"/>
        <w:tblLayout w:type="fixed"/>
        <w:tblLook w:val="0000" w:firstRow="0" w:lastRow="0" w:firstColumn="0" w:lastColumn="0" w:noHBand="0" w:noVBand="0"/>
      </w:tblPr>
      <w:tblGrid>
        <w:gridCol w:w="3600"/>
        <w:gridCol w:w="1410"/>
        <w:gridCol w:w="1410"/>
        <w:gridCol w:w="1410"/>
        <w:gridCol w:w="1411"/>
      </w:tblGrid>
      <w:tr w:rsidR="00E10F97" w:rsidRPr="000F5F95" w:rsidTr="003A5D8B">
        <w:tc>
          <w:tcPr>
            <w:tcW w:w="9241" w:type="dxa"/>
            <w:gridSpan w:val="5"/>
          </w:tcPr>
          <w:p w:rsidR="00E10F97" w:rsidRPr="000F5F95" w:rsidRDefault="00E10F97" w:rsidP="00A471B8">
            <w:pPr>
              <w:tabs>
                <w:tab w:val="left" w:pos="600"/>
                <w:tab w:val="left" w:pos="900"/>
                <w:tab w:val="right" w:pos="7280"/>
                <w:tab w:val="right" w:pos="8540"/>
              </w:tabs>
              <w:spacing w:line="360" w:lineRule="exact"/>
              <w:ind w:left="0"/>
              <w:jc w:val="right"/>
              <w:rPr>
                <w:rFonts w:ascii="Arial" w:hAnsi="Arial" w:cs="Arial"/>
                <w:sz w:val="20"/>
                <w:szCs w:val="20"/>
                <w:cs/>
              </w:rPr>
            </w:pPr>
            <w:r w:rsidRPr="000F5F95">
              <w:rPr>
                <w:rFonts w:ascii="Arial" w:hAnsi="Arial" w:cs="Arial"/>
                <w:sz w:val="20"/>
                <w:szCs w:val="20"/>
              </w:rPr>
              <w:t>(Unit: Thousand Baht)</w:t>
            </w:r>
          </w:p>
        </w:tc>
      </w:tr>
      <w:tr w:rsidR="00E10F97" w:rsidRPr="000F5F95" w:rsidTr="003A5D8B">
        <w:tc>
          <w:tcPr>
            <w:tcW w:w="3600" w:type="dxa"/>
          </w:tcPr>
          <w:p w:rsidR="00E10F97" w:rsidRPr="000F5F95" w:rsidRDefault="00E10F97" w:rsidP="00A471B8">
            <w:pPr>
              <w:spacing w:line="360" w:lineRule="exact"/>
              <w:ind w:left="0" w:right="-18"/>
              <w:jc w:val="thaiDistribute"/>
              <w:rPr>
                <w:rFonts w:ascii="Arial" w:hAnsi="Arial" w:cs="Arial"/>
                <w:sz w:val="20"/>
                <w:szCs w:val="20"/>
              </w:rPr>
            </w:pPr>
          </w:p>
        </w:tc>
        <w:tc>
          <w:tcPr>
            <w:tcW w:w="2820" w:type="dxa"/>
            <w:gridSpan w:val="2"/>
            <w:vAlign w:val="bottom"/>
          </w:tcPr>
          <w:p w:rsidR="00E10F97" w:rsidRPr="000F5F95" w:rsidRDefault="00E10F97" w:rsidP="00A471B8">
            <w:pPr>
              <w:pBdr>
                <w:bottom w:val="single" w:sz="4" w:space="1" w:color="auto"/>
              </w:pBdr>
              <w:tabs>
                <w:tab w:val="left" w:pos="600"/>
                <w:tab w:val="left" w:pos="900"/>
                <w:tab w:val="right" w:pos="7280"/>
                <w:tab w:val="right" w:pos="8540"/>
              </w:tabs>
              <w:spacing w:line="360" w:lineRule="exact"/>
              <w:ind w:left="0"/>
              <w:jc w:val="center"/>
              <w:rPr>
                <w:rFonts w:ascii="Arial" w:hAnsi="Arial" w:cs="Arial"/>
                <w:sz w:val="20"/>
                <w:szCs w:val="20"/>
              </w:rPr>
            </w:pPr>
            <w:r w:rsidRPr="000F5F95">
              <w:rPr>
                <w:rFonts w:ascii="Arial" w:hAnsi="Arial" w:cs="Arial"/>
                <w:sz w:val="20"/>
                <w:szCs w:val="20"/>
              </w:rPr>
              <w:t>Consolidated                        financial statements</w:t>
            </w:r>
          </w:p>
        </w:tc>
        <w:tc>
          <w:tcPr>
            <w:tcW w:w="2821" w:type="dxa"/>
            <w:gridSpan w:val="2"/>
            <w:vAlign w:val="bottom"/>
          </w:tcPr>
          <w:p w:rsidR="00E10F97" w:rsidRPr="000F5F95" w:rsidRDefault="00E10F97" w:rsidP="00A471B8">
            <w:pPr>
              <w:pBdr>
                <w:bottom w:val="single" w:sz="4" w:space="1" w:color="auto"/>
              </w:pBdr>
              <w:tabs>
                <w:tab w:val="left" w:pos="600"/>
                <w:tab w:val="left" w:pos="900"/>
                <w:tab w:val="right" w:pos="7280"/>
                <w:tab w:val="right" w:pos="8540"/>
              </w:tabs>
              <w:spacing w:line="360" w:lineRule="exact"/>
              <w:ind w:left="0"/>
              <w:jc w:val="center"/>
              <w:rPr>
                <w:rFonts w:ascii="Arial" w:hAnsi="Arial" w:cs="Arial"/>
                <w:sz w:val="20"/>
                <w:szCs w:val="20"/>
              </w:rPr>
            </w:pPr>
            <w:r w:rsidRPr="000F5F95">
              <w:rPr>
                <w:rFonts w:ascii="Arial" w:hAnsi="Arial" w:cs="Arial"/>
                <w:sz w:val="20"/>
                <w:szCs w:val="20"/>
              </w:rPr>
              <w:t>Separate                             financial statements</w:t>
            </w:r>
          </w:p>
        </w:tc>
      </w:tr>
      <w:tr w:rsidR="00E10F97" w:rsidRPr="000F5F95" w:rsidTr="003A5D8B">
        <w:tc>
          <w:tcPr>
            <w:tcW w:w="3600" w:type="dxa"/>
          </w:tcPr>
          <w:p w:rsidR="00E10F97" w:rsidRPr="000F5F95" w:rsidRDefault="00E10F97" w:rsidP="00A471B8">
            <w:pPr>
              <w:spacing w:line="360" w:lineRule="exact"/>
              <w:ind w:left="0" w:right="-18"/>
              <w:jc w:val="thaiDistribute"/>
              <w:rPr>
                <w:rFonts w:ascii="Arial" w:hAnsi="Arial" w:cs="Arial"/>
                <w:b/>
                <w:bCs/>
                <w:sz w:val="20"/>
                <w:szCs w:val="20"/>
                <w:u w:val="single"/>
              </w:rPr>
            </w:pPr>
          </w:p>
        </w:tc>
        <w:tc>
          <w:tcPr>
            <w:tcW w:w="1410" w:type="dxa"/>
            <w:vAlign w:val="bottom"/>
          </w:tcPr>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31 March</w:t>
            </w:r>
            <w:r w:rsidRPr="003751EC">
              <w:rPr>
                <w:rFonts w:ascii="Arial" w:hAnsi="Arial" w:cs="Arial"/>
                <w:sz w:val="19"/>
                <w:szCs w:val="19"/>
              </w:rPr>
              <w:t xml:space="preserve"> </w:t>
            </w:r>
          </w:p>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2021</w:t>
            </w:r>
          </w:p>
        </w:tc>
        <w:tc>
          <w:tcPr>
            <w:tcW w:w="1410" w:type="dxa"/>
            <w:vAlign w:val="bottom"/>
          </w:tcPr>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sidRPr="003751EC">
              <w:rPr>
                <w:rFonts w:ascii="Arial" w:hAnsi="Arial" w:cs="Arial"/>
                <w:sz w:val="19"/>
                <w:szCs w:val="19"/>
              </w:rPr>
              <w:t xml:space="preserve">31 December </w:t>
            </w:r>
            <w:r>
              <w:rPr>
                <w:rFonts w:ascii="Arial" w:hAnsi="Arial" w:cs="Arial"/>
                <w:sz w:val="19"/>
                <w:szCs w:val="19"/>
              </w:rPr>
              <w:t>2020</w:t>
            </w:r>
          </w:p>
        </w:tc>
        <w:tc>
          <w:tcPr>
            <w:tcW w:w="1410" w:type="dxa"/>
            <w:vAlign w:val="bottom"/>
          </w:tcPr>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31 March</w:t>
            </w:r>
            <w:r w:rsidRPr="003751EC">
              <w:rPr>
                <w:rFonts w:ascii="Arial" w:hAnsi="Arial" w:cs="Arial"/>
                <w:sz w:val="19"/>
                <w:szCs w:val="19"/>
              </w:rPr>
              <w:t xml:space="preserve"> </w:t>
            </w:r>
          </w:p>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2021</w:t>
            </w:r>
          </w:p>
        </w:tc>
        <w:tc>
          <w:tcPr>
            <w:tcW w:w="1411" w:type="dxa"/>
            <w:vAlign w:val="bottom"/>
          </w:tcPr>
          <w:p w:rsidR="00E10F97" w:rsidRPr="003751EC" w:rsidRDefault="00E10F97" w:rsidP="00A471B8">
            <w:pPr>
              <w:pBdr>
                <w:bottom w:val="single" w:sz="4" w:space="1" w:color="auto"/>
              </w:pBdr>
              <w:tabs>
                <w:tab w:val="left" w:pos="600"/>
                <w:tab w:val="left" w:pos="900"/>
                <w:tab w:val="right" w:pos="7280"/>
                <w:tab w:val="right" w:pos="8540"/>
              </w:tabs>
              <w:spacing w:line="360" w:lineRule="exact"/>
              <w:ind w:right="0"/>
              <w:jc w:val="center"/>
              <w:rPr>
                <w:rFonts w:ascii="Arial" w:hAnsi="Arial" w:cs="Arial"/>
                <w:sz w:val="19"/>
                <w:szCs w:val="19"/>
              </w:rPr>
            </w:pPr>
            <w:r w:rsidRPr="003751EC">
              <w:rPr>
                <w:rFonts w:ascii="Arial" w:hAnsi="Arial" w:cs="Arial"/>
                <w:sz w:val="19"/>
                <w:szCs w:val="19"/>
              </w:rPr>
              <w:t xml:space="preserve">31 December </w:t>
            </w:r>
            <w:r>
              <w:rPr>
                <w:rFonts w:ascii="Arial" w:hAnsi="Arial" w:cs="Arial"/>
                <w:sz w:val="19"/>
                <w:szCs w:val="19"/>
              </w:rPr>
              <w:t>2020</w:t>
            </w:r>
          </w:p>
        </w:tc>
      </w:tr>
      <w:tr w:rsidR="00E10F97" w:rsidRPr="000F5F95" w:rsidTr="003A5D8B">
        <w:tc>
          <w:tcPr>
            <w:tcW w:w="3600" w:type="dxa"/>
          </w:tcPr>
          <w:p w:rsidR="00E10F97" w:rsidRPr="000F5F95" w:rsidRDefault="00E10F97" w:rsidP="00A471B8">
            <w:pPr>
              <w:spacing w:line="360" w:lineRule="exact"/>
              <w:ind w:left="0" w:right="-18"/>
              <w:jc w:val="thaiDistribute"/>
              <w:rPr>
                <w:rFonts w:ascii="Arial" w:hAnsi="Arial" w:cs="Arial"/>
                <w:b/>
                <w:bCs/>
                <w:sz w:val="20"/>
                <w:szCs w:val="20"/>
                <w:u w:val="single"/>
              </w:rPr>
            </w:pPr>
          </w:p>
        </w:tc>
        <w:tc>
          <w:tcPr>
            <w:tcW w:w="1410" w:type="dxa"/>
            <w:vAlign w:val="bottom"/>
          </w:tcPr>
          <w:p w:rsidR="00E10F97" w:rsidRDefault="00E10F97" w:rsidP="00A471B8">
            <w:pPr>
              <w:tabs>
                <w:tab w:val="left" w:pos="600"/>
                <w:tab w:val="left" w:pos="900"/>
                <w:tab w:val="right" w:pos="7280"/>
                <w:tab w:val="right" w:pos="8540"/>
              </w:tabs>
              <w:spacing w:line="360" w:lineRule="exact"/>
              <w:ind w:right="0"/>
              <w:jc w:val="center"/>
              <w:rPr>
                <w:rFonts w:ascii="Arial" w:hAnsi="Arial" w:cs="Arial"/>
                <w:sz w:val="19"/>
                <w:szCs w:val="19"/>
              </w:rPr>
            </w:pPr>
          </w:p>
        </w:tc>
        <w:tc>
          <w:tcPr>
            <w:tcW w:w="1410" w:type="dxa"/>
            <w:vAlign w:val="bottom"/>
          </w:tcPr>
          <w:p w:rsidR="00E10F97" w:rsidRPr="003751EC" w:rsidRDefault="00E10F97" w:rsidP="00A471B8">
            <w:pP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(Audited)</w:t>
            </w:r>
          </w:p>
        </w:tc>
        <w:tc>
          <w:tcPr>
            <w:tcW w:w="1410" w:type="dxa"/>
            <w:vAlign w:val="bottom"/>
          </w:tcPr>
          <w:p w:rsidR="00E10F97" w:rsidRDefault="00E10F97" w:rsidP="00A471B8">
            <w:pPr>
              <w:tabs>
                <w:tab w:val="left" w:pos="600"/>
                <w:tab w:val="left" w:pos="900"/>
                <w:tab w:val="right" w:pos="7280"/>
                <w:tab w:val="right" w:pos="8540"/>
              </w:tabs>
              <w:spacing w:line="360" w:lineRule="exact"/>
              <w:ind w:right="0"/>
              <w:jc w:val="center"/>
              <w:rPr>
                <w:rFonts w:ascii="Arial" w:hAnsi="Arial" w:cs="Arial"/>
                <w:sz w:val="19"/>
                <w:szCs w:val="19"/>
              </w:rPr>
            </w:pPr>
          </w:p>
        </w:tc>
        <w:tc>
          <w:tcPr>
            <w:tcW w:w="1411" w:type="dxa"/>
            <w:vAlign w:val="bottom"/>
          </w:tcPr>
          <w:p w:rsidR="00E10F97" w:rsidRPr="003751EC" w:rsidRDefault="00E10F97" w:rsidP="00A471B8">
            <w:pPr>
              <w:tabs>
                <w:tab w:val="left" w:pos="600"/>
                <w:tab w:val="left" w:pos="900"/>
                <w:tab w:val="right" w:pos="7280"/>
                <w:tab w:val="right" w:pos="8540"/>
              </w:tabs>
              <w:spacing w:line="360" w:lineRule="exact"/>
              <w:ind w:right="0"/>
              <w:jc w:val="center"/>
              <w:rPr>
                <w:rFonts w:ascii="Arial" w:hAnsi="Arial" w:cs="Arial"/>
                <w:sz w:val="19"/>
                <w:szCs w:val="19"/>
              </w:rPr>
            </w:pPr>
            <w:r>
              <w:rPr>
                <w:rFonts w:ascii="Arial" w:hAnsi="Arial" w:cs="Arial"/>
                <w:sz w:val="19"/>
                <w:szCs w:val="19"/>
              </w:rPr>
              <w:t>(Audited)</w:t>
            </w:r>
          </w:p>
        </w:tc>
      </w:tr>
      <w:tr w:rsidR="00E10F97" w:rsidRPr="000F5F95" w:rsidTr="003A5D8B">
        <w:tc>
          <w:tcPr>
            <w:tcW w:w="3600" w:type="dxa"/>
          </w:tcPr>
          <w:p w:rsidR="00E10F97" w:rsidRPr="00E10F97" w:rsidRDefault="00E10F97" w:rsidP="00A471B8">
            <w:pPr>
              <w:pStyle w:val="BodyText2"/>
              <w:spacing w:line="360" w:lineRule="exact"/>
              <w:ind w:left="601" w:right="-74" w:hanging="619"/>
              <w:jc w:val="left"/>
              <w:rPr>
                <w:rFonts w:ascii="Arial" w:hAnsi="Arial"/>
                <w:sz w:val="20"/>
                <w:szCs w:val="20"/>
              </w:rPr>
            </w:pPr>
            <w:r w:rsidRPr="00E10F97">
              <w:rPr>
                <w:rFonts w:ascii="Arial" w:hAnsi="Arial"/>
                <w:sz w:val="20"/>
                <w:szCs w:val="20"/>
              </w:rPr>
              <w:t>Lease liabilities</w:t>
            </w:r>
          </w:p>
        </w:tc>
        <w:tc>
          <w:tcPr>
            <w:tcW w:w="1410" w:type="dxa"/>
            <w:vAlign w:val="bottom"/>
          </w:tcPr>
          <w:p w:rsidR="00E10F97" w:rsidRPr="000F5F95" w:rsidRDefault="007E6770" w:rsidP="00A471B8">
            <w:pPr>
              <w:tabs>
                <w:tab w:val="decimal" w:pos="1002"/>
              </w:tabs>
              <w:spacing w:line="360" w:lineRule="exact"/>
              <w:ind w:left="0" w:right="-17"/>
              <w:rPr>
                <w:rFonts w:ascii="Arial" w:hAnsi="Arial" w:cs="Arial"/>
                <w:sz w:val="20"/>
                <w:szCs w:val="20"/>
              </w:rPr>
            </w:pPr>
            <w:r>
              <w:rPr>
                <w:rFonts w:ascii="Arial" w:hAnsi="Arial" w:cs="Arial"/>
                <w:sz w:val="20"/>
                <w:szCs w:val="20"/>
              </w:rPr>
              <w:t>26,489</w:t>
            </w:r>
          </w:p>
        </w:tc>
        <w:tc>
          <w:tcPr>
            <w:tcW w:w="1410" w:type="dxa"/>
            <w:vAlign w:val="bottom"/>
          </w:tcPr>
          <w:p w:rsidR="00E10F97" w:rsidRPr="000F5F95" w:rsidRDefault="00E10F97" w:rsidP="00A471B8">
            <w:pPr>
              <w:tabs>
                <w:tab w:val="decimal" w:pos="1002"/>
              </w:tabs>
              <w:spacing w:line="360" w:lineRule="exact"/>
              <w:ind w:left="0" w:right="-17"/>
              <w:rPr>
                <w:rFonts w:ascii="Arial" w:hAnsi="Arial" w:cs="Arial"/>
                <w:sz w:val="20"/>
                <w:szCs w:val="20"/>
              </w:rPr>
            </w:pPr>
            <w:r>
              <w:rPr>
                <w:rFonts w:ascii="Arial" w:hAnsi="Arial" w:cs="Arial"/>
                <w:sz w:val="20"/>
                <w:szCs w:val="20"/>
              </w:rPr>
              <w:t>29,894</w:t>
            </w:r>
          </w:p>
        </w:tc>
        <w:tc>
          <w:tcPr>
            <w:tcW w:w="1410" w:type="dxa"/>
            <w:vAlign w:val="bottom"/>
          </w:tcPr>
          <w:p w:rsidR="00E10F97" w:rsidRPr="000F5F95" w:rsidRDefault="0018776A" w:rsidP="00A471B8">
            <w:pPr>
              <w:tabs>
                <w:tab w:val="decimal" w:pos="1002"/>
              </w:tabs>
              <w:spacing w:line="360" w:lineRule="exact"/>
              <w:ind w:left="0" w:right="-17"/>
              <w:rPr>
                <w:rFonts w:ascii="Arial" w:hAnsi="Arial" w:cs="Arial"/>
                <w:sz w:val="20"/>
                <w:szCs w:val="20"/>
                <w:cs/>
              </w:rPr>
            </w:pPr>
            <w:r>
              <w:rPr>
                <w:rFonts w:ascii="Arial" w:hAnsi="Arial" w:cs="Arial"/>
                <w:sz w:val="20"/>
                <w:szCs w:val="20"/>
              </w:rPr>
              <w:t>17,441</w:t>
            </w:r>
          </w:p>
        </w:tc>
        <w:tc>
          <w:tcPr>
            <w:tcW w:w="1411" w:type="dxa"/>
            <w:vAlign w:val="bottom"/>
          </w:tcPr>
          <w:p w:rsidR="00E10F97" w:rsidRPr="000F5F95" w:rsidRDefault="00E10F97" w:rsidP="00A471B8">
            <w:pPr>
              <w:tabs>
                <w:tab w:val="decimal" w:pos="1002"/>
              </w:tabs>
              <w:spacing w:line="360" w:lineRule="exact"/>
              <w:ind w:left="0" w:right="-17"/>
              <w:rPr>
                <w:rFonts w:ascii="Arial" w:hAnsi="Arial" w:cs="Arial"/>
                <w:sz w:val="20"/>
                <w:szCs w:val="20"/>
                <w:cs/>
              </w:rPr>
            </w:pPr>
            <w:r w:rsidRPr="000F5F95">
              <w:rPr>
                <w:rFonts w:ascii="Arial" w:hAnsi="Arial" w:cs="Arial"/>
                <w:sz w:val="20"/>
                <w:szCs w:val="20"/>
              </w:rPr>
              <w:t>2</w:t>
            </w:r>
            <w:r w:rsidR="002008DD">
              <w:rPr>
                <w:rFonts w:ascii="Arial" w:hAnsi="Arial" w:cs="Arial"/>
                <w:sz w:val="20"/>
                <w:szCs w:val="20"/>
              </w:rPr>
              <w:t>0,816</w:t>
            </w:r>
          </w:p>
        </w:tc>
      </w:tr>
      <w:tr w:rsidR="00E10F97" w:rsidRPr="000F5F95" w:rsidTr="003A5D8B">
        <w:tc>
          <w:tcPr>
            <w:tcW w:w="3600" w:type="dxa"/>
          </w:tcPr>
          <w:p w:rsidR="00E10F97" w:rsidRPr="00E10F97" w:rsidRDefault="00E10F97" w:rsidP="00A471B8">
            <w:pPr>
              <w:pStyle w:val="BodyText2"/>
              <w:spacing w:line="360" w:lineRule="exact"/>
              <w:ind w:left="601" w:right="-74" w:hanging="619"/>
              <w:jc w:val="left"/>
              <w:rPr>
                <w:rFonts w:ascii="Arial" w:hAnsi="Arial"/>
                <w:sz w:val="20"/>
                <w:szCs w:val="20"/>
              </w:rPr>
            </w:pPr>
            <w:r w:rsidRPr="00E10F97">
              <w:rPr>
                <w:rFonts w:ascii="Arial" w:hAnsi="Arial"/>
                <w:sz w:val="20"/>
                <w:szCs w:val="20"/>
              </w:rPr>
              <w:t>Less: Deferred interest</w:t>
            </w:r>
          </w:p>
        </w:tc>
        <w:tc>
          <w:tcPr>
            <w:tcW w:w="1410" w:type="dxa"/>
            <w:vAlign w:val="bottom"/>
          </w:tcPr>
          <w:p w:rsidR="00E10F97" w:rsidRPr="000F5F95" w:rsidRDefault="007E6770" w:rsidP="00A471B8">
            <w:pPr>
              <w:tabs>
                <w:tab w:val="decimal" w:pos="1002"/>
              </w:tabs>
              <w:spacing w:line="360" w:lineRule="exact"/>
              <w:ind w:left="0" w:right="-17"/>
              <w:rPr>
                <w:rFonts w:ascii="Arial" w:hAnsi="Arial" w:cs="Arial"/>
                <w:sz w:val="20"/>
                <w:szCs w:val="20"/>
              </w:rPr>
            </w:pPr>
            <w:r>
              <w:rPr>
                <w:rFonts w:ascii="Arial" w:hAnsi="Arial" w:cs="Arial"/>
                <w:sz w:val="20"/>
                <w:szCs w:val="20"/>
              </w:rPr>
              <w:t>(992)</w:t>
            </w:r>
          </w:p>
        </w:tc>
        <w:tc>
          <w:tcPr>
            <w:tcW w:w="1410" w:type="dxa"/>
            <w:vAlign w:val="bottom"/>
          </w:tcPr>
          <w:p w:rsidR="00E10F97" w:rsidRPr="000F5F95" w:rsidRDefault="002008DD" w:rsidP="00A471B8">
            <w:pPr>
              <w:tabs>
                <w:tab w:val="decimal" w:pos="1002"/>
              </w:tabs>
              <w:spacing w:line="360" w:lineRule="exact"/>
              <w:ind w:left="0" w:right="-17"/>
              <w:rPr>
                <w:rFonts w:ascii="Arial" w:hAnsi="Arial" w:cs="Arial"/>
                <w:sz w:val="20"/>
                <w:szCs w:val="20"/>
              </w:rPr>
            </w:pPr>
            <w:r>
              <w:rPr>
                <w:rFonts w:ascii="Arial" w:hAnsi="Arial" w:cs="Arial"/>
                <w:sz w:val="20"/>
                <w:szCs w:val="20"/>
              </w:rPr>
              <w:t>(1,194)</w:t>
            </w:r>
          </w:p>
        </w:tc>
        <w:tc>
          <w:tcPr>
            <w:tcW w:w="1410" w:type="dxa"/>
            <w:vAlign w:val="bottom"/>
          </w:tcPr>
          <w:p w:rsidR="00E10F97" w:rsidRPr="000F5F95" w:rsidRDefault="0018776A" w:rsidP="00A471B8">
            <w:pPr>
              <w:tabs>
                <w:tab w:val="decimal" w:pos="1002"/>
              </w:tabs>
              <w:spacing w:line="360" w:lineRule="exact"/>
              <w:ind w:left="0" w:right="-17"/>
              <w:rPr>
                <w:rFonts w:ascii="Arial" w:hAnsi="Arial" w:cs="Arial"/>
                <w:sz w:val="20"/>
                <w:szCs w:val="20"/>
                <w:cs/>
              </w:rPr>
            </w:pPr>
            <w:r>
              <w:rPr>
                <w:rFonts w:ascii="Arial" w:hAnsi="Arial" w:cs="Arial"/>
                <w:sz w:val="20"/>
                <w:szCs w:val="20"/>
              </w:rPr>
              <w:t>(543)</w:t>
            </w:r>
          </w:p>
        </w:tc>
        <w:tc>
          <w:tcPr>
            <w:tcW w:w="1411" w:type="dxa"/>
            <w:vAlign w:val="bottom"/>
          </w:tcPr>
          <w:p w:rsidR="00E10F97" w:rsidRPr="000F5F95" w:rsidRDefault="002008DD" w:rsidP="00A471B8">
            <w:pPr>
              <w:tabs>
                <w:tab w:val="decimal" w:pos="1002"/>
              </w:tabs>
              <w:spacing w:line="360" w:lineRule="exact"/>
              <w:ind w:left="0" w:right="-17"/>
              <w:rPr>
                <w:rFonts w:ascii="Arial" w:hAnsi="Arial" w:cs="Arial"/>
                <w:sz w:val="20"/>
                <w:szCs w:val="20"/>
                <w:cs/>
              </w:rPr>
            </w:pPr>
            <w:r>
              <w:rPr>
                <w:rFonts w:ascii="Arial" w:hAnsi="Arial" w:cs="Arial"/>
                <w:sz w:val="20"/>
                <w:szCs w:val="20"/>
              </w:rPr>
              <w:t>(688)</w:t>
            </w:r>
          </w:p>
        </w:tc>
      </w:tr>
      <w:tr w:rsidR="00E10F97" w:rsidRPr="000F5F95" w:rsidTr="003A5D8B">
        <w:tc>
          <w:tcPr>
            <w:tcW w:w="3600" w:type="dxa"/>
          </w:tcPr>
          <w:p w:rsidR="00E10F97" w:rsidRPr="00E10F97" w:rsidRDefault="00E10F97" w:rsidP="00A471B8">
            <w:pPr>
              <w:pStyle w:val="BodyText2"/>
              <w:spacing w:line="360" w:lineRule="exact"/>
              <w:ind w:left="601" w:right="-74" w:hanging="619"/>
              <w:jc w:val="left"/>
              <w:rPr>
                <w:rFonts w:ascii="Arial" w:hAnsi="Arial"/>
                <w:sz w:val="20"/>
                <w:szCs w:val="20"/>
              </w:rPr>
            </w:pPr>
            <w:r w:rsidRPr="00E10F97">
              <w:rPr>
                <w:rFonts w:ascii="Arial" w:hAnsi="Arial" w:cs="Arial"/>
                <w:sz w:val="20"/>
                <w:szCs w:val="20"/>
              </w:rPr>
              <w:t>Total</w:t>
            </w:r>
          </w:p>
        </w:tc>
        <w:tc>
          <w:tcPr>
            <w:tcW w:w="1410" w:type="dxa"/>
            <w:vAlign w:val="bottom"/>
          </w:tcPr>
          <w:p w:rsidR="00E10F97" w:rsidRPr="000F5F95" w:rsidRDefault="0018776A" w:rsidP="00A471B8">
            <w:pPr>
              <w:pBdr>
                <w:top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25,497</w:t>
            </w:r>
          </w:p>
        </w:tc>
        <w:tc>
          <w:tcPr>
            <w:tcW w:w="1410" w:type="dxa"/>
            <w:vAlign w:val="bottom"/>
          </w:tcPr>
          <w:p w:rsidR="00E10F97" w:rsidRPr="000F5F95" w:rsidRDefault="002008DD" w:rsidP="00A471B8">
            <w:pPr>
              <w:pBdr>
                <w:top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28,700</w:t>
            </w:r>
          </w:p>
        </w:tc>
        <w:tc>
          <w:tcPr>
            <w:tcW w:w="1410" w:type="dxa"/>
            <w:vAlign w:val="bottom"/>
          </w:tcPr>
          <w:p w:rsidR="00E10F97" w:rsidRPr="000F5F95" w:rsidRDefault="0018776A" w:rsidP="00A471B8">
            <w:pPr>
              <w:pBdr>
                <w:top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16,898</w:t>
            </w:r>
          </w:p>
        </w:tc>
        <w:tc>
          <w:tcPr>
            <w:tcW w:w="1411" w:type="dxa"/>
            <w:vAlign w:val="bottom"/>
          </w:tcPr>
          <w:p w:rsidR="00E10F97" w:rsidRPr="000F5F95" w:rsidRDefault="002008DD" w:rsidP="00A471B8">
            <w:pPr>
              <w:pBdr>
                <w:top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20,128</w:t>
            </w:r>
          </w:p>
        </w:tc>
      </w:tr>
      <w:tr w:rsidR="00E10F97" w:rsidRPr="000F5F95" w:rsidTr="003A5D8B">
        <w:tc>
          <w:tcPr>
            <w:tcW w:w="3600" w:type="dxa"/>
          </w:tcPr>
          <w:p w:rsidR="00E10F97" w:rsidRPr="00E10F97" w:rsidRDefault="00E10F97" w:rsidP="00A471B8">
            <w:pPr>
              <w:pStyle w:val="BodyText2"/>
              <w:spacing w:line="360" w:lineRule="exact"/>
              <w:ind w:left="601" w:right="-74" w:hanging="619"/>
              <w:jc w:val="left"/>
              <w:rPr>
                <w:rFonts w:ascii="Arial" w:hAnsi="Arial" w:cs="Arial"/>
                <w:sz w:val="20"/>
                <w:szCs w:val="20"/>
              </w:rPr>
            </w:pPr>
            <w:r w:rsidRPr="00E10F97">
              <w:rPr>
                <w:rFonts w:ascii="Arial" w:hAnsi="Arial" w:cs="Arial"/>
                <w:sz w:val="20"/>
                <w:szCs w:val="20"/>
              </w:rPr>
              <w:t>Less: Current portion of lease liabilities</w:t>
            </w:r>
          </w:p>
        </w:tc>
        <w:tc>
          <w:tcPr>
            <w:tcW w:w="1410" w:type="dxa"/>
            <w:vAlign w:val="bottom"/>
          </w:tcPr>
          <w:p w:rsidR="00E10F97" w:rsidRPr="000F5F95" w:rsidRDefault="0018776A" w:rsidP="00A471B8">
            <w:pPr>
              <w:pBdr>
                <w:bottom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(17,148)</w:t>
            </w:r>
          </w:p>
        </w:tc>
        <w:tc>
          <w:tcPr>
            <w:tcW w:w="1410" w:type="dxa"/>
            <w:vAlign w:val="bottom"/>
          </w:tcPr>
          <w:p w:rsidR="00E10F97" w:rsidRPr="000F5F95" w:rsidRDefault="002008DD" w:rsidP="00A471B8">
            <w:pPr>
              <w:pBdr>
                <w:bottom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(16,777)</w:t>
            </w:r>
          </w:p>
        </w:tc>
        <w:tc>
          <w:tcPr>
            <w:tcW w:w="1410" w:type="dxa"/>
            <w:vAlign w:val="bottom"/>
          </w:tcPr>
          <w:p w:rsidR="00E10F97" w:rsidRPr="000F5F95" w:rsidRDefault="0018776A" w:rsidP="00A471B8">
            <w:pPr>
              <w:pBdr>
                <w:bottom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(12,980)</w:t>
            </w:r>
          </w:p>
        </w:tc>
        <w:tc>
          <w:tcPr>
            <w:tcW w:w="1411" w:type="dxa"/>
            <w:vAlign w:val="bottom"/>
          </w:tcPr>
          <w:p w:rsidR="00E10F97" w:rsidRPr="000F5F95" w:rsidRDefault="002008DD" w:rsidP="00A471B8">
            <w:pPr>
              <w:pBdr>
                <w:bottom w:val="sing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(12,917)</w:t>
            </w:r>
          </w:p>
        </w:tc>
      </w:tr>
      <w:tr w:rsidR="00E10F97" w:rsidRPr="000F5F95" w:rsidTr="003A5D8B">
        <w:tc>
          <w:tcPr>
            <w:tcW w:w="3600" w:type="dxa"/>
          </w:tcPr>
          <w:p w:rsidR="00E10F97" w:rsidRPr="00E10F97" w:rsidRDefault="00E10F97" w:rsidP="00A471B8">
            <w:pPr>
              <w:pStyle w:val="BodyText2"/>
              <w:spacing w:line="360" w:lineRule="exact"/>
              <w:ind w:left="601" w:right="-74" w:hanging="619"/>
              <w:jc w:val="left"/>
              <w:rPr>
                <w:rFonts w:ascii="Arial" w:hAnsi="Arial"/>
                <w:sz w:val="20"/>
                <w:szCs w:val="20"/>
              </w:rPr>
            </w:pPr>
            <w:r w:rsidRPr="00E10F97">
              <w:rPr>
                <w:rFonts w:ascii="Arial" w:hAnsi="Arial"/>
                <w:sz w:val="20"/>
                <w:szCs w:val="20"/>
              </w:rPr>
              <w:t>Lease liabilities, net of current portion</w:t>
            </w:r>
          </w:p>
        </w:tc>
        <w:tc>
          <w:tcPr>
            <w:tcW w:w="1410" w:type="dxa"/>
            <w:vAlign w:val="bottom"/>
          </w:tcPr>
          <w:p w:rsidR="00E10F97" w:rsidRPr="000F5F95" w:rsidRDefault="0018776A" w:rsidP="00A471B8">
            <w:pPr>
              <w:pBdr>
                <w:bottom w:val="doub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8,349</w:t>
            </w:r>
          </w:p>
        </w:tc>
        <w:tc>
          <w:tcPr>
            <w:tcW w:w="1410" w:type="dxa"/>
            <w:vAlign w:val="bottom"/>
          </w:tcPr>
          <w:p w:rsidR="00E10F97" w:rsidRPr="000F5F95" w:rsidRDefault="002008DD" w:rsidP="00A471B8">
            <w:pPr>
              <w:pBdr>
                <w:bottom w:val="doub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11,923</w:t>
            </w:r>
          </w:p>
        </w:tc>
        <w:tc>
          <w:tcPr>
            <w:tcW w:w="1410" w:type="dxa"/>
            <w:vAlign w:val="bottom"/>
          </w:tcPr>
          <w:p w:rsidR="00E10F97" w:rsidRPr="000F5F95" w:rsidRDefault="0018776A" w:rsidP="00A471B8">
            <w:pPr>
              <w:pBdr>
                <w:bottom w:val="doub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3,918</w:t>
            </w:r>
          </w:p>
        </w:tc>
        <w:tc>
          <w:tcPr>
            <w:tcW w:w="1411" w:type="dxa"/>
            <w:vAlign w:val="bottom"/>
          </w:tcPr>
          <w:p w:rsidR="00E10F97" w:rsidRPr="000F5F95" w:rsidRDefault="002008DD" w:rsidP="00A471B8">
            <w:pPr>
              <w:pBdr>
                <w:bottom w:val="double" w:sz="4" w:space="1" w:color="auto"/>
              </w:pBdr>
              <w:tabs>
                <w:tab w:val="decimal" w:pos="1002"/>
              </w:tabs>
              <w:spacing w:line="360" w:lineRule="exact"/>
              <w:ind w:left="0" w:right="-17"/>
              <w:rPr>
                <w:rFonts w:ascii="Arial" w:hAnsi="Arial" w:cs="Arial"/>
                <w:sz w:val="20"/>
                <w:szCs w:val="20"/>
              </w:rPr>
            </w:pPr>
            <w:r>
              <w:rPr>
                <w:rFonts w:ascii="Arial" w:hAnsi="Arial" w:cs="Arial"/>
                <w:sz w:val="20"/>
                <w:szCs w:val="20"/>
              </w:rPr>
              <w:t>7,211</w:t>
            </w:r>
          </w:p>
        </w:tc>
      </w:tr>
    </w:tbl>
    <w:p w:rsidR="004D5952" w:rsidRDefault="004D5952" w:rsidP="00890E9B">
      <w:pPr>
        <w:spacing w:before="240" w:after="120" w:line="380" w:lineRule="exact"/>
        <w:ind w:left="547" w:right="-43" w:hanging="547"/>
        <w:jc w:val="thaiDistribute"/>
        <w:rPr>
          <w:rFonts w:ascii="Arial" w:hAnsi="Arial"/>
          <w:b/>
          <w:bCs/>
          <w:sz w:val="22"/>
          <w:szCs w:val="22"/>
        </w:rPr>
      </w:pPr>
    </w:p>
    <w:p w:rsidR="004D5952" w:rsidRDefault="004D5952">
      <w:pPr>
        <w:overflowPunct/>
        <w:autoSpaceDE/>
        <w:autoSpaceDN/>
        <w:adjustRightInd/>
        <w:spacing w:line="380" w:lineRule="exact"/>
        <w:textAlignment w:val="auto"/>
        <w:rPr>
          <w:rFonts w:ascii="Arial" w:hAnsi="Arial"/>
          <w:b/>
          <w:bCs/>
          <w:sz w:val="22"/>
          <w:szCs w:val="22"/>
        </w:rPr>
      </w:pPr>
      <w:r>
        <w:rPr>
          <w:rFonts w:ascii="Arial" w:hAnsi="Arial"/>
          <w:b/>
          <w:bCs/>
          <w:sz w:val="22"/>
          <w:szCs w:val="22"/>
        </w:rPr>
        <w:br w:type="page"/>
      </w:r>
    </w:p>
    <w:p w:rsidR="00C755C6" w:rsidRPr="00746ADC" w:rsidRDefault="007F3E89" w:rsidP="00890E9B">
      <w:pPr>
        <w:spacing w:before="240" w:after="120" w:line="380" w:lineRule="exact"/>
        <w:ind w:left="547" w:right="-43" w:hanging="547"/>
        <w:jc w:val="thaiDistribute"/>
        <w:rPr>
          <w:rFonts w:ascii="Arial" w:hAnsi="Arial"/>
          <w:b/>
          <w:bCs/>
          <w:sz w:val="22"/>
          <w:szCs w:val="22"/>
        </w:rPr>
      </w:pPr>
      <w:r w:rsidRPr="00746ADC">
        <w:rPr>
          <w:rFonts w:ascii="Arial" w:hAnsi="Arial"/>
          <w:b/>
          <w:bCs/>
          <w:sz w:val="22"/>
          <w:szCs w:val="22"/>
        </w:rPr>
        <w:lastRenderedPageBreak/>
        <w:t>1</w:t>
      </w:r>
      <w:r w:rsidR="002008DD">
        <w:rPr>
          <w:rFonts w:ascii="Arial" w:hAnsi="Arial"/>
          <w:b/>
          <w:bCs/>
          <w:sz w:val="22"/>
          <w:szCs w:val="22"/>
        </w:rPr>
        <w:t>5</w:t>
      </w:r>
      <w:r w:rsidR="00C755C6" w:rsidRPr="00746ADC">
        <w:rPr>
          <w:rFonts w:ascii="Arial" w:hAnsi="Arial"/>
          <w:b/>
          <w:bCs/>
          <w:sz w:val="22"/>
          <w:szCs w:val="22"/>
        </w:rPr>
        <w:t>.</w:t>
      </w:r>
      <w:r w:rsidR="00C755C6" w:rsidRPr="00746ADC">
        <w:rPr>
          <w:rFonts w:ascii="Arial" w:hAnsi="Arial"/>
          <w:b/>
          <w:bCs/>
          <w:sz w:val="22"/>
          <w:szCs w:val="22"/>
        </w:rPr>
        <w:tab/>
        <w:t>Income tax</w:t>
      </w:r>
    </w:p>
    <w:p w:rsidR="00430E81" w:rsidRPr="00746ADC" w:rsidRDefault="00516B9E" w:rsidP="00890E9B">
      <w:pPr>
        <w:spacing w:before="120" w:after="120" w:line="380" w:lineRule="exact"/>
        <w:ind w:left="547" w:right="-43" w:hanging="540"/>
        <w:jc w:val="thaiDistribute"/>
        <w:rPr>
          <w:rFonts w:ascii="Arial" w:hAnsi="Arial"/>
          <w:sz w:val="22"/>
          <w:szCs w:val="22"/>
        </w:rPr>
      </w:pPr>
      <w:r w:rsidRPr="00746ADC">
        <w:rPr>
          <w:rFonts w:ascii="Arial" w:hAnsi="Arial"/>
          <w:sz w:val="22"/>
          <w:szCs w:val="22"/>
        </w:rPr>
        <w:tab/>
      </w:r>
      <w:r w:rsidR="00430E81" w:rsidRPr="00746ADC">
        <w:rPr>
          <w:rFonts w:ascii="Arial" w:hAnsi="Arial"/>
          <w:sz w:val="22"/>
          <w:szCs w:val="22"/>
        </w:rPr>
        <w:t xml:space="preserve">Interim corporate income tax of the </w:t>
      </w:r>
      <w:r w:rsidR="00DB6410">
        <w:rPr>
          <w:rFonts w:ascii="Arial" w:hAnsi="Arial"/>
          <w:sz w:val="22"/>
          <w:szCs w:val="22"/>
        </w:rPr>
        <w:t>Group</w:t>
      </w:r>
      <w:r w:rsidR="00F9765A">
        <w:rPr>
          <w:rFonts w:ascii="Arial" w:hAnsi="Arial"/>
          <w:sz w:val="22"/>
          <w:szCs w:val="22"/>
        </w:rPr>
        <w:t xml:space="preserve"> has</w:t>
      </w:r>
      <w:r w:rsidR="00430E81" w:rsidRPr="00746ADC">
        <w:rPr>
          <w:rFonts w:ascii="Arial" w:hAnsi="Arial"/>
          <w:sz w:val="22"/>
          <w:szCs w:val="22"/>
        </w:rPr>
        <w:t xml:space="preserve"> been calculated on profit before income tax for the period</w:t>
      </w:r>
      <w:r w:rsidR="0026078A">
        <w:rPr>
          <w:rFonts w:ascii="Arial" w:hAnsi="Arial"/>
          <w:sz w:val="22"/>
          <w:szCs w:val="22"/>
        </w:rPr>
        <w:t>s</w:t>
      </w:r>
      <w:r w:rsidR="00430E81" w:rsidRPr="00746ADC">
        <w:rPr>
          <w:rFonts w:ascii="Arial" w:hAnsi="Arial"/>
          <w:sz w:val="22"/>
          <w:szCs w:val="22"/>
        </w:rPr>
        <w:t>, after adding back expenses and deducting income which are disallowable for tax computation purpose</w:t>
      </w:r>
      <w:r w:rsidR="0026078A">
        <w:rPr>
          <w:rFonts w:ascii="Arial" w:hAnsi="Arial"/>
          <w:sz w:val="22"/>
          <w:szCs w:val="22"/>
        </w:rPr>
        <w:t xml:space="preserve">s, using the estimated effective tax rate for the </w:t>
      </w:r>
      <w:r w:rsidR="00A371D3">
        <w:rPr>
          <w:rFonts w:ascii="Arial" w:hAnsi="Arial"/>
          <w:sz w:val="22"/>
          <w:szCs w:val="22"/>
        </w:rPr>
        <w:t>year</w:t>
      </w:r>
      <w:r w:rsidR="00177992" w:rsidRPr="00746ADC">
        <w:rPr>
          <w:rFonts w:ascii="Arial" w:hAnsi="Arial"/>
          <w:sz w:val="22"/>
          <w:szCs w:val="22"/>
        </w:rPr>
        <w:t>.</w:t>
      </w:r>
    </w:p>
    <w:p w:rsidR="001838DF" w:rsidRDefault="00C755C6" w:rsidP="00890E9B">
      <w:pPr>
        <w:spacing w:before="120" w:after="120" w:line="380" w:lineRule="exact"/>
        <w:ind w:left="547" w:right="-43"/>
        <w:jc w:val="thaiDistribute"/>
        <w:rPr>
          <w:rFonts w:ascii="Arial" w:hAnsi="Arial"/>
          <w:sz w:val="22"/>
          <w:szCs w:val="22"/>
        </w:rPr>
      </w:pPr>
      <w:r w:rsidRPr="00746ADC">
        <w:rPr>
          <w:rFonts w:ascii="Arial" w:hAnsi="Arial"/>
          <w:sz w:val="22"/>
          <w:szCs w:val="22"/>
        </w:rPr>
        <w:t xml:space="preserve">Income tax expenses for the </w:t>
      </w:r>
      <w:r w:rsidR="00840AC1">
        <w:rPr>
          <w:rFonts w:ascii="Arial" w:hAnsi="Arial"/>
          <w:sz w:val="22"/>
          <w:szCs w:val="22"/>
        </w:rPr>
        <w:t>three-month</w:t>
      </w:r>
      <w:r w:rsidR="002C6E4C">
        <w:rPr>
          <w:rFonts w:ascii="Arial" w:hAnsi="Arial"/>
          <w:sz w:val="22"/>
          <w:szCs w:val="22"/>
        </w:rPr>
        <w:t xml:space="preserve"> </w:t>
      </w:r>
      <w:r w:rsidR="001838DF" w:rsidRPr="00746ADC">
        <w:rPr>
          <w:rFonts w:ascii="Arial" w:hAnsi="Arial"/>
          <w:sz w:val="22"/>
          <w:szCs w:val="22"/>
        </w:rPr>
        <w:t xml:space="preserve">periods ended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Pr="00746ADC">
        <w:rPr>
          <w:rFonts w:ascii="Arial" w:hAnsi="Arial"/>
          <w:sz w:val="22"/>
          <w:szCs w:val="22"/>
        </w:rPr>
        <w:t xml:space="preserve"> and </w:t>
      </w:r>
      <w:r w:rsidR="00840AC1">
        <w:rPr>
          <w:rFonts w:ascii="Arial" w:hAnsi="Arial"/>
          <w:sz w:val="22"/>
          <w:szCs w:val="22"/>
        </w:rPr>
        <w:t>2020</w:t>
      </w:r>
      <w:r w:rsidR="000A216F" w:rsidRPr="00746ADC">
        <w:rPr>
          <w:rFonts w:ascii="Arial" w:hAnsi="Arial"/>
          <w:sz w:val="22"/>
          <w:szCs w:val="22"/>
        </w:rPr>
        <w:t xml:space="preserve"> </w:t>
      </w:r>
      <w:r w:rsidRPr="00746ADC">
        <w:rPr>
          <w:rFonts w:ascii="Arial" w:hAnsi="Arial"/>
          <w:sz w:val="22"/>
          <w:szCs w:val="22"/>
        </w:rPr>
        <w:t>are made up as follows:</w:t>
      </w:r>
      <w:r w:rsidR="001838DF" w:rsidRPr="00746ADC">
        <w:rPr>
          <w:rFonts w:ascii="Arial" w:hAnsi="Arial"/>
          <w:sz w:val="22"/>
          <w:szCs w:val="22"/>
        </w:rPr>
        <w:t xml:space="preserve"> </w:t>
      </w:r>
    </w:p>
    <w:tbl>
      <w:tblPr>
        <w:tblW w:w="9270" w:type="dxa"/>
        <w:tblInd w:w="360" w:type="dxa"/>
        <w:tblLayout w:type="fixed"/>
        <w:tblLook w:val="0000" w:firstRow="0" w:lastRow="0" w:firstColumn="0" w:lastColumn="0" w:noHBand="0" w:noVBand="0"/>
      </w:tblPr>
      <w:tblGrid>
        <w:gridCol w:w="4050"/>
        <w:gridCol w:w="1305"/>
        <w:gridCol w:w="1305"/>
        <w:gridCol w:w="1305"/>
        <w:gridCol w:w="1305"/>
      </w:tblGrid>
      <w:tr w:rsidR="000F5F95" w:rsidRPr="003A5D8B" w:rsidTr="00F81179">
        <w:tc>
          <w:tcPr>
            <w:tcW w:w="9270" w:type="dxa"/>
            <w:gridSpan w:val="5"/>
          </w:tcPr>
          <w:p w:rsidR="000F5F95" w:rsidRPr="003A5D8B" w:rsidRDefault="000F5F95" w:rsidP="00F81179">
            <w:pPr>
              <w:tabs>
                <w:tab w:val="left" w:pos="600"/>
                <w:tab w:val="left" w:pos="900"/>
                <w:tab w:val="right" w:pos="7280"/>
                <w:tab w:val="right" w:pos="8540"/>
              </w:tabs>
              <w:spacing w:line="380" w:lineRule="exact"/>
              <w:jc w:val="right"/>
              <w:rPr>
                <w:rFonts w:ascii="Arial" w:hAnsi="Arial" w:cs="Arial"/>
                <w:sz w:val="20"/>
                <w:szCs w:val="20"/>
                <w:cs/>
              </w:rPr>
            </w:pPr>
            <w:r w:rsidRPr="003A5D8B">
              <w:rPr>
                <w:rFonts w:ascii="Arial" w:hAnsi="Arial" w:cs="Arial"/>
                <w:sz w:val="20"/>
                <w:szCs w:val="20"/>
              </w:rPr>
              <w:t>(Unit: Thousand Baht)</w:t>
            </w:r>
          </w:p>
        </w:tc>
      </w:tr>
      <w:tr w:rsidR="000F5F95" w:rsidRPr="003A5D8B" w:rsidTr="00F81179">
        <w:tc>
          <w:tcPr>
            <w:tcW w:w="4050" w:type="dxa"/>
          </w:tcPr>
          <w:p w:rsidR="000F5F95" w:rsidRPr="003A5D8B" w:rsidRDefault="000F5F95" w:rsidP="00F81179">
            <w:pPr>
              <w:spacing w:line="380" w:lineRule="exact"/>
              <w:ind w:right="-18"/>
              <w:jc w:val="thaiDistribute"/>
              <w:rPr>
                <w:rFonts w:ascii="Arial" w:hAnsi="Arial" w:cs="Arial"/>
                <w:sz w:val="20"/>
                <w:szCs w:val="20"/>
              </w:rPr>
            </w:pPr>
          </w:p>
        </w:tc>
        <w:tc>
          <w:tcPr>
            <w:tcW w:w="2610" w:type="dxa"/>
            <w:gridSpan w:val="2"/>
            <w:vAlign w:val="bottom"/>
          </w:tcPr>
          <w:p w:rsidR="000F5F95" w:rsidRPr="003A5D8B" w:rsidRDefault="000F5F95" w:rsidP="00F811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A5D8B">
              <w:rPr>
                <w:rFonts w:ascii="Arial" w:hAnsi="Arial" w:cs="Arial"/>
                <w:sz w:val="20"/>
                <w:szCs w:val="20"/>
              </w:rPr>
              <w:t xml:space="preserve">Consolidated </w:t>
            </w:r>
          </w:p>
          <w:p w:rsidR="000F5F95" w:rsidRPr="003A5D8B" w:rsidRDefault="000F5F95" w:rsidP="00F811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A5D8B">
              <w:rPr>
                <w:rFonts w:ascii="Arial" w:hAnsi="Arial" w:cs="Arial"/>
                <w:sz w:val="20"/>
                <w:szCs w:val="20"/>
              </w:rPr>
              <w:t>financial statements</w:t>
            </w:r>
          </w:p>
        </w:tc>
        <w:tc>
          <w:tcPr>
            <w:tcW w:w="2610" w:type="dxa"/>
            <w:gridSpan w:val="2"/>
            <w:vAlign w:val="bottom"/>
          </w:tcPr>
          <w:p w:rsidR="000F5F95" w:rsidRPr="003A5D8B" w:rsidRDefault="000F5F95" w:rsidP="00F811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A5D8B">
              <w:rPr>
                <w:rFonts w:ascii="Arial" w:hAnsi="Arial" w:cs="Arial"/>
                <w:sz w:val="20"/>
                <w:szCs w:val="20"/>
              </w:rPr>
              <w:t xml:space="preserve">Separate </w:t>
            </w:r>
          </w:p>
          <w:p w:rsidR="000F5F95" w:rsidRPr="003A5D8B" w:rsidRDefault="000F5F95" w:rsidP="00F8117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A5D8B">
              <w:rPr>
                <w:rFonts w:ascii="Arial" w:hAnsi="Arial" w:cs="Arial"/>
                <w:sz w:val="20"/>
                <w:szCs w:val="20"/>
              </w:rPr>
              <w:t>financial statements</w:t>
            </w:r>
          </w:p>
        </w:tc>
      </w:tr>
      <w:tr w:rsidR="000F5F95" w:rsidRPr="003A5D8B" w:rsidTr="00F81179">
        <w:tc>
          <w:tcPr>
            <w:tcW w:w="4050" w:type="dxa"/>
          </w:tcPr>
          <w:p w:rsidR="000F5F95" w:rsidRPr="003A5D8B" w:rsidRDefault="000F5F95" w:rsidP="000F5F95">
            <w:pPr>
              <w:spacing w:line="380" w:lineRule="exact"/>
              <w:ind w:right="-18"/>
              <w:jc w:val="thaiDistribute"/>
              <w:rPr>
                <w:rFonts w:ascii="Arial" w:hAnsi="Arial" w:cs="Arial"/>
                <w:b/>
                <w:bCs/>
                <w:sz w:val="20"/>
                <w:szCs w:val="20"/>
                <w:u w:val="single"/>
              </w:rPr>
            </w:pPr>
          </w:p>
        </w:tc>
        <w:tc>
          <w:tcPr>
            <w:tcW w:w="1305" w:type="dxa"/>
          </w:tcPr>
          <w:p w:rsidR="000F5F95" w:rsidRPr="003A5D8B" w:rsidRDefault="000F5F95" w:rsidP="000F5F95">
            <w:pPr>
              <w:tabs>
                <w:tab w:val="left" w:pos="600"/>
                <w:tab w:val="right" w:pos="7280"/>
                <w:tab w:val="right" w:pos="8540"/>
              </w:tabs>
              <w:spacing w:line="380" w:lineRule="exact"/>
              <w:jc w:val="center"/>
              <w:rPr>
                <w:rFonts w:ascii="Arial" w:hAnsi="Arial" w:cs="Arial"/>
                <w:sz w:val="20"/>
                <w:szCs w:val="20"/>
                <w:u w:val="single"/>
              </w:rPr>
            </w:pPr>
            <w:r w:rsidRPr="003A5D8B">
              <w:rPr>
                <w:rFonts w:ascii="Arial" w:hAnsi="Arial" w:cs="Arial"/>
                <w:sz w:val="20"/>
                <w:szCs w:val="20"/>
                <w:u w:val="single"/>
              </w:rPr>
              <w:t>2021</w:t>
            </w:r>
          </w:p>
        </w:tc>
        <w:tc>
          <w:tcPr>
            <w:tcW w:w="1305" w:type="dxa"/>
          </w:tcPr>
          <w:p w:rsidR="000F5F95" w:rsidRPr="003A5D8B" w:rsidRDefault="000F5F95" w:rsidP="000F5F95">
            <w:pPr>
              <w:tabs>
                <w:tab w:val="left" w:pos="600"/>
                <w:tab w:val="right" w:pos="7280"/>
                <w:tab w:val="right" w:pos="8540"/>
              </w:tabs>
              <w:spacing w:line="380" w:lineRule="exact"/>
              <w:jc w:val="center"/>
              <w:rPr>
                <w:rFonts w:ascii="Arial" w:hAnsi="Arial" w:cs="Arial"/>
                <w:sz w:val="20"/>
                <w:szCs w:val="20"/>
                <w:u w:val="single"/>
              </w:rPr>
            </w:pPr>
            <w:r w:rsidRPr="003A5D8B">
              <w:rPr>
                <w:rFonts w:ascii="Arial" w:hAnsi="Arial" w:cs="Arial"/>
                <w:sz w:val="20"/>
                <w:szCs w:val="20"/>
                <w:u w:val="single"/>
              </w:rPr>
              <w:t>2020</w:t>
            </w:r>
          </w:p>
        </w:tc>
        <w:tc>
          <w:tcPr>
            <w:tcW w:w="1305" w:type="dxa"/>
          </w:tcPr>
          <w:p w:rsidR="000F5F95" w:rsidRPr="003A5D8B" w:rsidRDefault="000F5F95" w:rsidP="000F5F95">
            <w:pPr>
              <w:tabs>
                <w:tab w:val="left" w:pos="600"/>
                <w:tab w:val="right" w:pos="7280"/>
                <w:tab w:val="right" w:pos="8540"/>
              </w:tabs>
              <w:spacing w:line="380" w:lineRule="exact"/>
              <w:jc w:val="center"/>
              <w:rPr>
                <w:rFonts w:ascii="Arial" w:hAnsi="Arial" w:cs="Arial"/>
                <w:sz w:val="20"/>
                <w:szCs w:val="20"/>
                <w:u w:val="single"/>
              </w:rPr>
            </w:pPr>
            <w:r w:rsidRPr="003A5D8B">
              <w:rPr>
                <w:rFonts w:ascii="Arial" w:hAnsi="Arial" w:cs="Arial"/>
                <w:sz w:val="20"/>
                <w:szCs w:val="20"/>
                <w:u w:val="single"/>
              </w:rPr>
              <w:t>2021</w:t>
            </w:r>
          </w:p>
        </w:tc>
        <w:tc>
          <w:tcPr>
            <w:tcW w:w="1305" w:type="dxa"/>
          </w:tcPr>
          <w:p w:rsidR="000F5F95" w:rsidRPr="003A5D8B" w:rsidRDefault="000F5F95" w:rsidP="000F5F95">
            <w:pPr>
              <w:tabs>
                <w:tab w:val="left" w:pos="600"/>
                <w:tab w:val="right" w:pos="7280"/>
                <w:tab w:val="right" w:pos="8540"/>
              </w:tabs>
              <w:spacing w:line="380" w:lineRule="exact"/>
              <w:jc w:val="center"/>
              <w:rPr>
                <w:rFonts w:ascii="Arial" w:hAnsi="Arial" w:cs="Arial"/>
                <w:sz w:val="20"/>
                <w:szCs w:val="20"/>
                <w:u w:val="single"/>
              </w:rPr>
            </w:pPr>
            <w:r w:rsidRPr="003A5D8B">
              <w:rPr>
                <w:rFonts w:ascii="Arial" w:hAnsi="Arial" w:cs="Arial"/>
                <w:sz w:val="20"/>
                <w:szCs w:val="20"/>
                <w:u w:val="single"/>
              </w:rPr>
              <w:t>2020</w:t>
            </w:r>
          </w:p>
        </w:tc>
      </w:tr>
      <w:tr w:rsidR="000F5F95" w:rsidRPr="003A5D8B" w:rsidTr="00F81179">
        <w:tc>
          <w:tcPr>
            <w:tcW w:w="4050" w:type="dxa"/>
            <w:vAlign w:val="bottom"/>
          </w:tcPr>
          <w:p w:rsidR="000F5F95" w:rsidRPr="003A5D8B" w:rsidRDefault="000F5F95" w:rsidP="000F5F95">
            <w:pPr>
              <w:tabs>
                <w:tab w:val="left" w:pos="1440"/>
              </w:tabs>
              <w:spacing w:line="380" w:lineRule="exact"/>
              <w:ind w:left="312" w:hanging="240"/>
              <w:rPr>
                <w:rFonts w:ascii="Arial" w:hAnsi="Arial"/>
                <w:b/>
                <w:bCs/>
                <w:sz w:val="20"/>
                <w:szCs w:val="20"/>
              </w:rPr>
            </w:pPr>
            <w:r w:rsidRPr="003A5D8B">
              <w:rPr>
                <w:rFonts w:ascii="Arial" w:hAnsi="Arial"/>
                <w:b/>
                <w:bCs/>
                <w:sz w:val="20"/>
                <w:szCs w:val="20"/>
              </w:rPr>
              <w:t>Current income tax:</w:t>
            </w:r>
          </w:p>
        </w:tc>
        <w:tc>
          <w:tcPr>
            <w:tcW w:w="1305" w:type="dxa"/>
            <w:vAlign w:val="bottom"/>
          </w:tcPr>
          <w:p w:rsidR="000F5F95" w:rsidRPr="003A5D8B" w:rsidRDefault="000F5F95" w:rsidP="000F5F95">
            <w:pPr>
              <w:tabs>
                <w:tab w:val="decimal" w:pos="972"/>
              </w:tabs>
              <w:spacing w:line="380" w:lineRule="exact"/>
              <w:ind w:left="72" w:right="-63"/>
              <w:rPr>
                <w:rFonts w:ascii="Arial" w:hAnsi="Arial"/>
                <w:spacing w:val="-4"/>
                <w:sz w:val="20"/>
                <w:szCs w:val="20"/>
              </w:rPr>
            </w:pPr>
          </w:p>
        </w:tc>
        <w:tc>
          <w:tcPr>
            <w:tcW w:w="1305" w:type="dxa"/>
            <w:vAlign w:val="bottom"/>
          </w:tcPr>
          <w:p w:rsidR="000F5F95" w:rsidRPr="003A5D8B" w:rsidRDefault="000F5F95" w:rsidP="000F5F95">
            <w:pPr>
              <w:tabs>
                <w:tab w:val="decimal" w:pos="972"/>
              </w:tabs>
              <w:spacing w:line="380" w:lineRule="exact"/>
              <w:ind w:left="72" w:right="-63"/>
              <w:rPr>
                <w:rFonts w:ascii="Arial" w:hAnsi="Arial"/>
                <w:spacing w:val="-4"/>
                <w:sz w:val="20"/>
                <w:szCs w:val="20"/>
              </w:rPr>
            </w:pP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r>
      <w:tr w:rsidR="000F5F95" w:rsidRPr="003A5D8B" w:rsidTr="00F81179">
        <w:tc>
          <w:tcPr>
            <w:tcW w:w="4050" w:type="dxa"/>
            <w:vAlign w:val="bottom"/>
          </w:tcPr>
          <w:p w:rsidR="000F5F95" w:rsidRPr="003A5D8B" w:rsidRDefault="000F5F95" w:rsidP="000F5F95">
            <w:pPr>
              <w:tabs>
                <w:tab w:val="left" w:pos="1440"/>
              </w:tabs>
              <w:spacing w:line="380" w:lineRule="exact"/>
              <w:ind w:left="312" w:hanging="240"/>
              <w:rPr>
                <w:rFonts w:ascii="Arial" w:hAnsi="Arial"/>
                <w:sz w:val="20"/>
                <w:szCs w:val="20"/>
              </w:rPr>
            </w:pPr>
            <w:r w:rsidRPr="003A5D8B">
              <w:rPr>
                <w:rFonts w:ascii="Arial" w:hAnsi="Arial"/>
                <w:sz w:val="20"/>
                <w:szCs w:val="20"/>
              </w:rPr>
              <w:t>Interim corporate income tax charge</w:t>
            </w:r>
          </w:p>
        </w:tc>
        <w:tc>
          <w:tcPr>
            <w:tcW w:w="1305" w:type="dxa"/>
            <w:vAlign w:val="bottom"/>
          </w:tcPr>
          <w:p w:rsidR="000F5F95" w:rsidRPr="003A5D8B" w:rsidRDefault="00A753E3" w:rsidP="000F5F95">
            <w:pPr>
              <w:tabs>
                <w:tab w:val="decimal" w:pos="972"/>
              </w:tabs>
              <w:spacing w:line="380" w:lineRule="exact"/>
              <w:ind w:right="-18"/>
              <w:rPr>
                <w:rFonts w:ascii="Arial" w:hAnsi="Arial" w:cs="Arial"/>
                <w:sz w:val="20"/>
                <w:szCs w:val="20"/>
              </w:rPr>
            </w:pPr>
            <w:r w:rsidRPr="003A5D8B">
              <w:rPr>
                <w:rFonts w:ascii="Arial" w:hAnsi="Arial" w:cs="Arial"/>
                <w:sz w:val="20"/>
                <w:szCs w:val="20"/>
              </w:rPr>
              <w:t>23,698</w:t>
            </w: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r w:rsidRPr="003A5D8B">
              <w:rPr>
                <w:rFonts w:ascii="Arial" w:hAnsi="Arial" w:cs="Arial"/>
                <w:sz w:val="20"/>
                <w:szCs w:val="20"/>
              </w:rPr>
              <w:t>19,910</w:t>
            </w:r>
          </w:p>
        </w:tc>
        <w:tc>
          <w:tcPr>
            <w:tcW w:w="1305" w:type="dxa"/>
            <w:vAlign w:val="bottom"/>
          </w:tcPr>
          <w:p w:rsidR="000F5F95" w:rsidRPr="003A5D8B" w:rsidRDefault="00A753E3" w:rsidP="000F5F95">
            <w:pPr>
              <w:tabs>
                <w:tab w:val="decimal" w:pos="972"/>
              </w:tabs>
              <w:spacing w:line="380" w:lineRule="exact"/>
              <w:ind w:right="-18"/>
              <w:rPr>
                <w:rFonts w:ascii="Arial" w:hAnsi="Arial" w:cs="Arial"/>
                <w:sz w:val="20"/>
                <w:szCs w:val="20"/>
              </w:rPr>
            </w:pPr>
            <w:r w:rsidRPr="003A5D8B">
              <w:rPr>
                <w:rFonts w:ascii="Arial" w:hAnsi="Arial" w:cs="Arial"/>
                <w:sz w:val="20"/>
                <w:szCs w:val="20"/>
              </w:rPr>
              <w:t>14,071</w:t>
            </w: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r w:rsidRPr="003A5D8B">
              <w:rPr>
                <w:rFonts w:ascii="Arial" w:hAnsi="Arial" w:cs="Arial"/>
                <w:sz w:val="20"/>
                <w:szCs w:val="20"/>
              </w:rPr>
              <w:t>15,055</w:t>
            </w:r>
          </w:p>
        </w:tc>
      </w:tr>
      <w:tr w:rsidR="000F5F95" w:rsidRPr="003A5D8B" w:rsidTr="00F81179">
        <w:tc>
          <w:tcPr>
            <w:tcW w:w="4050" w:type="dxa"/>
            <w:vAlign w:val="bottom"/>
          </w:tcPr>
          <w:p w:rsidR="000F5F95" w:rsidRPr="003A5D8B" w:rsidRDefault="000F5F95" w:rsidP="000F5F95">
            <w:pPr>
              <w:tabs>
                <w:tab w:val="left" w:pos="567"/>
                <w:tab w:val="left" w:pos="1134"/>
                <w:tab w:val="left" w:pos="1701"/>
              </w:tabs>
              <w:spacing w:line="380" w:lineRule="exact"/>
              <w:ind w:left="312" w:right="-108" w:hanging="240"/>
              <w:rPr>
                <w:rFonts w:ascii="Arial" w:hAnsi="Arial"/>
                <w:b/>
                <w:bCs/>
                <w:color w:val="000000"/>
                <w:sz w:val="20"/>
                <w:szCs w:val="20"/>
              </w:rPr>
            </w:pPr>
            <w:r w:rsidRPr="003A5D8B">
              <w:rPr>
                <w:rFonts w:ascii="Arial" w:hAnsi="Arial"/>
                <w:b/>
                <w:bCs/>
                <w:color w:val="000000"/>
                <w:sz w:val="20"/>
                <w:szCs w:val="20"/>
              </w:rPr>
              <w:t>Deferred tax:</w:t>
            </w: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c>
          <w:tcPr>
            <w:tcW w:w="1305" w:type="dxa"/>
            <w:vAlign w:val="bottom"/>
          </w:tcPr>
          <w:p w:rsidR="000F5F95" w:rsidRPr="003A5D8B" w:rsidRDefault="000F5F95" w:rsidP="000F5F95">
            <w:pPr>
              <w:tabs>
                <w:tab w:val="decimal" w:pos="972"/>
              </w:tabs>
              <w:spacing w:line="380" w:lineRule="exact"/>
              <w:ind w:right="-18"/>
              <w:rPr>
                <w:rFonts w:ascii="Arial" w:hAnsi="Arial" w:cs="Arial"/>
                <w:sz w:val="20"/>
                <w:szCs w:val="20"/>
              </w:rPr>
            </w:pPr>
          </w:p>
        </w:tc>
      </w:tr>
      <w:tr w:rsidR="000F5F95" w:rsidRPr="003A5D8B" w:rsidTr="00F81179">
        <w:tc>
          <w:tcPr>
            <w:tcW w:w="4050" w:type="dxa"/>
            <w:vAlign w:val="bottom"/>
          </w:tcPr>
          <w:p w:rsidR="000F5F95" w:rsidRPr="003A5D8B" w:rsidRDefault="000F5F95" w:rsidP="000F5F95">
            <w:pPr>
              <w:tabs>
                <w:tab w:val="left" w:pos="567"/>
                <w:tab w:val="left" w:pos="1134"/>
                <w:tab w:val="left" w:pos="1701"/>
              </w:tabs>
              <w:spacing w:line="380" w:lineRule="exact"/>
              <w:ind w:left="312" w:hanging="240"/>
              <w:rPr>
                <w:rFonts w:ascii="Arial" w:hAnsi="Arial"/>
                <w:sz w:val="20"/>
                <w:szCs w:val="20"/>
              </w:rPr>
            </w:pPr>
            <w:r w:rsidRPr="003A5D8B">
              <w:rPr>
                <w:rFonts w:ascii="Arial" w:hAnsi="Arial"/>
                <w:sz w:val="20"/>
                <w:szCs w:val="20"/>
              </w:rPr>
              <w:t xml:space="preserve">Relating to origination and reversal of temporary differences  </w:t>
            </w:r>
          </w:p>
        </w:tc>
        <w:tc>
          <w:tcPr>
            <w:tcW w:w="1305" w:type="dxa"/>
            <w:vAlign w:val="bottom"/>
          </w:tcPr>
          <w:p w:rsidR="000F5F95" w:rsidRPr="003A5D8B" w:rsidRDefault="00A753E3" w:rsidP="00A753E3">
            <w:pPr>
              <w:pBdr>
                <w:bottom w:val="single" w:sz="4" w:space="1" w:color="auto"/>
              </w:pBdr>
              <w:tabs>
                <w:tab w:val="decimal" w:pos="972"/>
              </w:tabs>
              <w:spacing w:line="380" w:lineRule="exact"/>
              <w:ind w:right="-18"/>
              <w:rPr>
                <w:rFonts w:ascii="Arial" w:hAnsi="Arial" w:cs="Arial"/>
                <w:sz w:val="20"/>
                <w:szCs w:val="20"/>
              </w:rPr>
            </w:pPr>
            <w:r w:rsidRPr="003A5D8B">
              <w:rPr>
                <w:rFonts w:ascii="Arial" w:hAnsi="Arial" w:cs="Arial"/>
                <w:sz w:val="20"/>
                <w:szCs w:val="20"/>
              </w:rPr>
              <w:t>911</w:t>
            </w:r>
          </w:p>
        </w:tc>
        <w:tc>
          <w:tcPr>
            <w:tcW w:w="1305" w:type="dxa"/>
            <w:vAlign w:val="bottom"/>
          </w:tcPr>
          <w:p w:rsidR="000F5F95" w:rsidRPr="003A5D8B" w:rsidRDefault="000F5F95" w:rsidP="000F5F95">
            <w:pPr>
              <w:pBdr>
                <w:bottom w:val="single" w:sz="4" w:space="1" w:color="auto"/>
              </w:pBdr>
              <w:tabs>
                <w:tab w:val="decimal" w:pos="972"/>
              </w:tabs>
              <w:spacing w:line="380" w:lineRule="exact"/>
              <w:ind w:right="-14"/>
              <w:rPr>
                <w:rFonts w:ascii="Arial" w:hAnsi="Arial" w:cs="Arial"/>
                <w:sz w:val="20"/>
                <w:szCs w:val="20"/>
              </w:rPr>
            </w:pPr>
            <w:r w:rsidRPr="003A5D8B">
              <w:rPr>
                <w:rFonts w:ascii="Arial" w:hAnsi="Arial" w:cs="Arial"/>
                <w:sz w:val="20"/>
                <w:szCs w:val="20"/>
              </w:rPr>
              <w:t>(4,882)</w:t>
            </w:r>
          </w:p>
        </w:tc>
        <w:tc>
          <w:tcPr>
            <w:tcW w:w="1305" w:type="dxa"/>
            <w:vAlign w:val="bottom"/>
          </w:tcPr>
          <w:p w:rsidR="000F5F95" w:rsidRPr="003A5D8B" w:rsidRDefault="00A753E3" w:rsidP="00A753E3">
            <w:pPr>
              <w:pBdr>
                <w:bottom w:val="single" w:sz="4" w:space="1" w:color="auto"/>
              </w:pBdr>
              <w:tabs>
                <w:tab w:val="decimal" w:pos="972"/>
              </w:tabs>
              <w:spacing w:line="380" w:lineRule="exact"/>
              <w:ind w:right="-18"/>
              <w:rPr>
                <w:rFonts w:ascii="Arial" w:hAnsi="Arial" w:cs="Arial"/>
                <w:sz w:val="20"/>
                <w:szCs w:val="20"/>
              </w:rPr>
            </w:pPr>
            <w:r w:rsidRPr="003A5D8B">
              <w:rPr>
                <w:rFonts w:ascii="Arial" w:hAnsi="Arial" w:cs="Arial"/>
                <w:sz w:val="20"/>
                <w:szCs w:val="20"/>
              </w:rPr>
              <w:t>1,054</w:t>
            </w:r>
          </w:p>
        </w:tc>
        <w:tc>
          <w:tcPr>
            <w:tcW w:w="1305" w:type="dxa"/>
            <w:vAlign w:val="bottom"/>
          </w:tcPr>
          <w:p w:rsidR="000F5F95" w:rsidRPr="003A5D8B" w:rsidRDefault="000F5F95" w:rsidP="000F5F95">
            <w:pPr>
              <w:pBdr>
                <w:bottom w:val="single" w:sz="4" w:space="1" w:color="auto"/>
              </w:pBdr>
              <w:tabs>
                <w:tab w:val="decimal" w:pos="972"/>
              </w:tabs>
              <w:spacing w:line="380" w:lineRule="exact"/>
              <w:ind w:right="-14"/>
              <w:rPr>
                <w:rFonts w:ascii="Arial" w:hAnsi="Arial" w:cs="Arial"/>
                <w:sz w:val="20"/>
                <w:szCs w:val="20"/>
              </w:rPr>
            </w:pPr>
            <w:r w:rsidRPr="003A5D8B">
              <w:rPr>
                <w:rFonts w:ascii="Arial" w:hAnsi="Arial" w:cs="Arial"/>
                <w:sz w:val="20"/>
                <w:szCs w:val="20"/>
              </w:rPr>
              <w:t>(4,088)</w:t>
            </w:r>
          </w:p>
        </w:tc>
      </w:tr>
      <w:tr w:rsidR="000F5F95" w:rsidRPr="003A5D8B" w:rsidTr="00F81179">
        <w:tc>
          <w:tcPr>
            <w:tcW w:w="4050" w:type="dxa"/>
            <w:vAlign w:val="bottom"/>
          </w:tcPr>
          <w:p w:rsidR="000F5F95" w:rsidRPr="003A5D8B" w:rsidRDefault="000F5F95" w:rsidP="000F5F95">
            <w:pPr>
              <w:tabs>
                <w:tab w:val="left" w:pos="567"/>
                <w:tab w:val="left" w:pos="1134"/>
                <w:tab w:val="left" w:pos="1701"/>
              </w:tabs>
              <w:spacing w:line="380" w:lineRule="exact"/>
              <w:ind w:left="312" w:right="-108" w:hanging="240"/>
              <w:rPr>
                <w:rFonts w:ascii="Arial" w:hAnsi="Arial"/>
                <w:b/>
                <w:bCs/>
                <w:color w:val="000000"/>
                <w:sz w:val="20"/>
                <w:szCs w:val="20"/>
              </w:rPr>
            </w:pPr>
            <w:r w:rsidRPr="003A5D8B">
              <w:rPr>
                <w:rFonts w:ascii="Arial" w:hAnsi="Arial"/>
                <w:b/>
                <w:bCs/>
                <w:color w:val="000000"/>
                <w:sz w:val="20"/>
                <w:szCs w:val="20"/>
              </w:rPr>
              <w:t>Income tax expenses in profit or loss</w:t>
            </w:r>
          </w:p>
        </w:tc>
        <w:tc>
          <w:tcPr>
            <w:tcW w:w="1305" w:type="dxa"/>
            <w:vAlign w:val="bottom"/>
          </w:tcPr>
          <w:p w:rsidR="000F5F95" w:rsidRPr="003A5D8B" w:rsidRDefault="00A753E3" w:rsidP="00A753E3">
            <w:pPr>
              <w:pBdr>
                <w:bottom w:val="double" w:sz="4" w:space="1" w:color="auto"/>
              </w:pBdr>
              <w:tabs>
                <w:tab w:val="decimal" w:pos="972"/>
              </w:tabs>
              <w:spacing w:line="380" w:lineRule="exact"/>
              <w:ind w:right="-18"/>
              <w:rPr>
                <w:rFonts w:ascii="Arial" w:hAnsi="Arial" w:cs="Arial"/>
                <w:sz w:val="20"/>
                <w:szCs w:val="20"/>
              </w:rPr>
            </w:pPr>
            <w:r w:rsidRPr="003A5D8B">
              <w:rPr>
                <w:rFonts w:ascii="Arial" w:hAnsi="Arial" w:cs="Arial"/>
                <w:sz w:val="20"/>
                <w:szCs w:val="20"/>
              </w:rPr>
              <w:t>24,609</w:t>
            </w:r>
          </w:p>
        </w:tc>
        <w:tc>
          <w:tcPr>
            <w:tcW w:w="1305" w:type="dxa"/>
            <w:vAlign w:val="bottom"/>
          </w:tcPr>
          <w:p w:rsidR="000F5F95" w:rsidRPr="003A5D8B" w:rsidRDefault="000F5F95" w:rsidP="000F5F95">
            <w:pPr>
              <w:pBdr>
                <w:bottom w:val="double" w:sz="4" w:space="1" w:color="auto"/>
              </w:pBdr>
              <w:tabs>
                <w:tab w:val="decimal" w:pos="972"/>
              </w:tabs>
              <w:spacing w:line="380" w:lineRule="exact"/>
              <w:ind w:right="-14"/>
              <w:rPr>
                <w:rFonts w:ascii="Arial" w:hAnsi="Arial" w:cs="Arial"/>
                <w:sz w:val="20"/>
                <w:szCs w:val="20"/>
              </w:rPr>
            </w:pPr>
            <w:r w:rsidRPr="003A5D8B">
              <w:rPr>
                <w:rFonts w:ascii="Arial" w:hAnsi="Arial" w:cs="Arial"/>
                <w:sz w:val="20"/>
                <w:szCs w:val="20"/>
              </w:rPr>
              <w:t>15,028</w:t>
            </w:r>
          </w:p>
        </w:tc>
        <w:tc>
          <w:tcPr>
            <w:tcW w:w="1305" w:type="dxa"/>
            <w:vAlign w:val="bottom"/>
          </w:tcPr>
          <w:p w:rsidR="000F5F95" w:rsidRPr="003A5D8B" w:rsidRDefault="00A753E3" w:rsidP="00A753E3">
            <w:pPr>
              <w:pBdr>
                <w:bottom w:val="double" w:sz="4" w:space="1" w:color="auto"/>
              </w:pBdr>
              <w:tabs>
                <w:tab w:val="decimal" w:pos="972"/>
              </w:tabs>
              <w:spacing w:line="380" w:lineRule="exact"/>
              <w:ind w:right="-18"/>
              <w:rPr>
                <w:rFonts w:ascii="Arial" w:hAnsi="Arial" w:cs="Arial"/>
                <w:sz w:val="20"/>
                <w:szCs w:val="20"/>
              </w:rPr>
            </w:pPr>
            <w:r w:rsidRPr="003A5D8B">
              <w:rPr>
                <w:rFonts w:ascii="Arial" w:hAnsi="Arial" w:cs="Arial"/>
                <w:sz w:val="20"/>
                <w:szCs w:val="20"/>
              </w:rPr>
              <w:t>15,125</w:t>
            </w:r>
          </w:p>
        </w:tc>
        <w:tc>
          <w:tcPr>
            <w:tcW w:w="1305" w:type="dxa"/>
            <w:vAlign w:val="bottom"/>
          </w:tcPr>
          <w:p w:rsidR="000F5F95" w:rsidRPr="003A5D8B" w:rsidRDefault="000F5F95" w:rsidP="000F5F95">
            <w:pPr>
              <w:pBdr>
                <w:bottom w:val="double" w:sz="4" w:space="1" w:color="auto"/>
              </w:pBdr>
              <w:tabs>
                <w:tab w:val="decimal" w:pos="972"/>
              </w:tabs>
              <w:spacing w:line="380" w:lineRule="exact"/>
              <w:ind w:right="-14"/>
              <w:rPr>
                <w:rFonts w:ascii="Arial" w:hAnsi="Arial" w:cs="Arial"/>
                <w:sz w:val="20"/>
                <w:szCs w:val="20"/>
              </w:rPr>
            </w:pPr>
            <w:r w:rsidRPr="003A5D8B">
              <w:rPr>
                <w:rFonts w:ascii="Arial" w:hAnsi="Arial" w:cs="Arial"/>
                <w:sz w:val="20"/>
                <w:szCs w:val="20"/>
              </w:rPr>
              <w:t>10,967</w:t>
            </w:r>
          </w:p>
        </w:tc>
      </w:tr>
    </w:tbl>
    <w:p w:rsidR="000E3CDF" w:rsidRPr="00746ADC" w:rsidRDefault="00CE2FB9" w:rsidP="00F1463F">
      <w:pPr>
        <w:tabs>
          <w:tab w:val="left" w:pos="540"/>
        </w:tabs>
        <w:overflowPunct/>
        <w:autoSpaceDE/>
        <w:autoSpaceDN/>
        <w:adjustRightInd/>
        <w:spacing w:before="240" w:after="120" w:line="380" w:lineRule="exact"/>
        <w:ind w:left="0" w:right="-43"/>
        <w:textAlignment w:val="auto"/>
        <w:rPr>
          <w:rFonts w:ascii="Arial" w:hAnsi="Arial"/>
          <w:b/>
          <w:bCs/>
          <w:sz w:val="22"/>
          <w:szCs w:val="22"/>
        </w:rPr>
      </w:pPr>
      <w:r w:rsidRPr="00746ADC">
        <w:rPr>
          <w:rFonts w:ascii="Arial" w:hAnsi="Arial"/>
          <w:b/>
          <w:bCs/>
          <w:spacing w:val="-4"/>
          <w:sz w:val="22"/>
          <w:szCs w:val="22"/>
        </w:rPr>
        <w:t>1</w:t>
      </w:r>
      <w:r w:rsidR="002008DD">
        <w:rPr>
          <w:rFonts w:ascii="Arial" w:hAnsi="Arial"/>
          <w:b/>
          <w:bCs/>
          <w:spacing w:val="-4"/>
          <w:sz w:val="22"/>
          <w:szCs w:val="22"/>
        </w:rPr>
        <w:t>6</w:t>
      </w:r>
      <w:r w:rsidR="000E3CDF" w:rsidRPr="00746ADC">
        <w:rPr>
          <w:rFonts w:ascii="Arial" w:hAnsi="Arial"/>
          <w:b/>
          <w:bCs/>
          <w:spacing w:val="-4"/>
          <w:sz w:val="22"/>
          <w:szCs w:val="22"/>
        </w:rPr>
        <w:t>.</w:t>
      </w:r>
      <w:r w:rsidR="00241736">
        <w:rPr>
          <w:rFonts w:ascii="Arial" w:hAnsi="Arial"/>
          <w:b/>
          <w:bCs/>
          <w:spacing w:val="-4"/>
          <w:sz w:val="22"/>
          <w:szCs w:val="22"/>
          <w:cs/>
        </w:rPr>
        <w:tab/>
      </w:r>
      <w:r w:rsidR="000E3CDF" w:rsidRPr="00746ADC">
        <w:rPr>
          <w:rFonts w:ascii="Arial" w:hAnsi="Arial"/>
          <w:b/>
          <w:bCs/>
          <w:sz w:val="22"/>
          <w:szCs w:val="22"/>
        </w:rPr>
        <w:t>Provision for long-term employee benefits</w:t>
      </w:r>
    </w:p>
    <w:p w:rsidR="000E3CDF" w:rsidRPr="00746ADC" w:rsidRDefault="005C0F38" w:rsidP="00F1463F">
      <w:pPr>
        <w:spacing w:before="120" w:after="120" w:line="380" w:lineRule="exact"/>
        <w:ind w:left="547" w:right="-43" w:hanging="547"/>
        <w:rPr>
          <w:rFonts w:ascii="Arial" w:hAnsi="Arial"/>
          <w:sz w:val="22"/>
          <w:szCs w:val="22"/>
        </w:rPr>
      </w:pPr>
      <w:r>
        <w:rPr>
          <w:rFonts w:ascii="Arial" w:hAnsi="Arial"/>
          <w:sz w:val="22"/>
          <w:szCs w:val="22"/>
        </w:rPr>
        <w:tab/>
      </w:r>
      <w:r w:rsidR="000E3CDF" w:rsidRPr="00746ADC">
        <w:rPr>
          <w:rFonts w:ascii="Arial" w:hAnsi="Arial"/>
          <w:sz w:val="22"/>
          <w:szCs w:val="22"/>
        </w:rPr>
        <w:t xml:space="preserve">Movements of the provision for long-term employee benefits account during the </w:t>
      </w:r>
      <w:r w:rsidR="0069712A">
        <w:rPr>
          <w:rFonts w:ascii="Arial" w:hAnsi="Arial"/>
          <w:sz w:val="22"/>
          <w:szCs w:val="22"/>
        </w:rPr>
        <w:t>three</w:t>
      </w:r>
      <w:r w:rsidR="005E4D46">
        <w:rPr>
          <w:rFonts w:ascii="Arial" w:hAnsi="Arial"/>
          <w:sz w:val="22"/>
          <w:szCs w:val="22"/>
        </w:rPr>
        <w:t xml:space="preserve">-month </w:t>
      </w:r>
      <w:r w:rsidR="000E3CDF" w:rsidRPr="00746ADC">
        <w:rPr>
          <w:rFonts w:ascii="Arial" w:hAnsi="Arial"/>
          <w:sz w:val="22"/>
          <w:szCs w:val="22"/>
        </w:rPr>
        <w:t xml:space="preserve">period ended </w:t>
      </w:r>
      <w:r w:rsidR="00840AC1">
        <w:rPr>
          <w:rFonts w:ascii="Arial" w:hAnsi="Arial"/>
          <w:sz w:val="22"/>
          <w:szCs w:val="22"/>
        </w:rPr>
        <w:t>31 March</w:t>
      </w:r>
      <w:r w:rsidR="002C6E4C">
        <w:rPr>
          <w:rFonts w:ascii="Arial" w:hAnsi="Arial"/>
          <w:sz w:val="22"/>
          <w:szCs w:val="22"/>
        </w:rPr>
        <w:t xml:space="preserve"> </w:t>
      </w:r>
      <w:r w:rsidR="00840AC1">
        <w:rPr>
          <w:rFonts w:ascii="Arial" w:hAnsi="Arial"/>
          <w:sz w:val="22"/>
          <w:szCs w:val="22"/>
        </w:rPr>
        <w:t>2021</w:t>
      </w:r>
      <w:r w:rsidR="000E3CDF" w:rsidRPr="00746ADC">
        <w:rPr>
          <w:rFonts w:ascii="Arial" w:hAnsi="Arial"/>
          <w:sz w:val="22"/>
          <w:szCs w:val="22"/>
        </w:rPr>
        <w:t xml:space="preserve"> are </w:t>
      </w:r>
      <w:proofErr w:type="spellStart"/>
      <w:r w:rsidR="000E3CDF" w:rsidRPr="00746ADC">
        <w:rPr>
          <w:rFonts w:ascii="Arial" w:hAnsi="Arial"/>
          <w:sz w:val="22"/>
          <w:szCs w:val="22"/>
        </w:rPr>
        <w:t>summarised</w:t>
      </w:r>
      <w:proofErr w:type="spellEnd"/>
      <w:r w:rsidR="000E3CDF" w:rsidRPr="00746ADC">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4680"/>
        <w:gridCol w:w="2250"/>
        <w:gridCol w:w="2250"/>
      </w:tblGrid>
      <w:tr w:rsidR="000E3CDF" w:rsidRPr="00C015AE" w:rsidTr="00BB4F76">
        <w:trPr>
          <w:trHeight w:val="80"/>
        </w:trPr>
        <w:tc>
          <w:tcPr>
            <w:tcW w:w="9180" w:type="dxa"/>
            <w:gridSpan w:val="3"/>
          </w:tcPr>
          <w:p w:rsidR="000E3CDF" w:rsidRPr="00C015AE" w:rsidRDefault="000E3CDF" w:rsidP="00F1463F">
            <w:pPr>
              <w:tabs>
                <w:tab w:val="left" w:pos="600"/>
                <w:tab w:val="left" w:pos="900"/>
                <w:tab w:val="right" w:pos="7280"/>
                <w:tab w:val="right" w:pos="8540"/>
              </w:tabs>
              <w:spacing w:line="380" w:lineRule="exact"/>
              <w:jc w:val="right"/>
              <w:rPr>
                <w:rFonts w:ascii="Arial" w:hAnsi="Arial" w:cs="Arial"/>
                <w:sz w:val="22"/>
                <w:szCs w:val="22"/>
                <w:cs/>
              </w:rPr>
            </w:pPr>
            <w:r w:rsidRPr="00C015AE">
              <w:rPr>
                <w:rFonts w:ascii="Arial" w:hAnsi="Arial" w:cs="Arial"/>
                <w:sz w:val="22"/>
                <w:szCs w:val="22"/>
              </w:rPr>
              <w:t>(Unit: Thousand Baht)</w:t>
            </w:r>
          </w:p>
        </w:tc>
      </w:tr>
      <w:tr w:rsidR="000E3CDF" w:rsidRPr="00C015AE" w:rsidTr="00BB4F76">
        <w:trPr>
          <w:trHeight w:val="74"/>
        </w:trPr>
        <w:tc>
          <w:tcPr>
            <w:tcW w:w="4680" w:type="dxa"/>
          </w:tcPr>
          <w:p w:rsidR="000E3CDF" w:rsidRPr="00C015AE" w:rsidRDefault="000E3CDF" w:rsidP="00F1463F">
            <w:pPr>
              <w:spacing w:line="380" w:lineRule="exact"/>
              <w:ind w:right="-18"/>
              <w:jc w:val="thaiDistribute"/>
              <w:rPr>
                <w:rFonts w:ascii="Arial" w:hAnsi="Arial" w:cs="Arial"/>
                <w:sz w:val="22"/>
                <w:szCs w:val="22"/>
              </w:rPr>
            </w:pPr>
          </w:p>
        </w:tc>
        <w:tc>
          <w:tcPr>
            <w:tcW w:w="2250" w:type="dxa"/>
            <w:vAlign w:val="bottom"/>
          </w:tcPr>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Consolidated</w:t>
            </w:r>
          </w:p>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c>
          <w:tcPr>
            <w:tcW w:w="2250" w:type="dxa"/>
            <w:vAlign w:val="bottom"/>
          </w:tcPr>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Separate</w:t>
            </w:r>
          </w:p>
          <w:p w:rsidR="000E3CDF" w:rsidRPr="00C015AE" w:rsidRDefault="000E3CDF" w:rsidP="00F1463F">
            <w:pPr>
              <w:pBdr>
                <w:bottom w:val="single" w:sz="4" w:space="1" w:color="auto"/>
              </w:pBdr>
              <w:tabs>
                <w:tab w:val="left" w:pos="600"/>
                <w:tab w:val="left" w:pos="900"/>
                <w:tab w:val="right" w:pos="7280"/>
                <w:tab w:val="right" w:pos="8540"/>
              </w:tabs>
              <w:spacing w:line="380" w:lineRule="exact"/>
              <w:ind w:left="-18" w:right="-18"/>
              <w:jc w:val="center"/>
              <w:rPr>
                <w:rFonts w:ascii="Arial" w:hAnsi="Arial" w:cs="Arial"/>
                <w:sz w:val="22"/>
                <w:szCs w:val="22"/>
              </w:rPr>
            </w:pPr>
            <w:r w:rsidRPr="00C015AE">
              <w:rPr>
                <w:rFonts w:ascii="Arial" w:hAnsi="Arial" w:cs="Arial"/>
                <w:sz w:val="22"/>
                <w:szCs w:val="22"/>
              </w:rPr>
              <w:t>financial statements</w:t>
            </w:r>
          </w:p>
        </w:tc>
      </w:tr>
      <w:tr w:rsidR="000E3CDF" w:rsidRPr="00C015AE" w:rsidTr="000F5F95">
        <w:trPr>
          <w:trHeight w:val="70"/>
        </w:trPr>
        <w:tc>
          <w:tcPr>
            <w:tcW w:w="4680" w:type="dxa"/>
          </w:tcPr>
          <w:p w:rsidR="000E3CDF" w:rsidRPr="00C015AE" w:rsidRDefault="00FE448F" w:rsidP="00F1463F">
            <w:pPr>
              <w:spacing w:line="380" w:lineRule="exact"/>
              <w:ind w:left="222" w:right="-18" w:hanging="222"/>
              <w:rPr>
                <w:rFonts w:ascii="Arial" w:hAnsi="Arial" w:cs="Arial"/>
                <w:sz w:val="22"/>
                <w:szCs w:val="22"/>
              </w:rPr>
            </w:pPr>
            <w:r w:rsidRPr="00C015AE">
              <w:rPr>
                <w:rFonts w:ascii="Arial" w:hAnsi="Arial"/>
                <w:sz w:val="22"/>
                <w:szCs w:val="22"/>
              </w:rPr>
              <w:t xml:space="preserve">Balance as at 1 January </w:t>
            </w:r>
            <w:r w:rsidR="00840AC1">
              <w:rPr>
                <w:rFonts w:ascii="Arial" w:hAnsi="Arial"/>
                <w:sz w:val="22"/>
                <w:szCs w:val="22"/>
              </w:rPr>
              <w:t>2021</w:t>
            </w:r>
          </w:p>
        </w:tc>
        <w:tc>
          <w:tcPr>
            <w:tcW w:w="2250" w:type="dxa"/>
          </w:tcPr>
          <w:p w:rsidR="000E3CDF" w:rsidRPr="00C015AE" w:rsidRDefault="000F5F95" w:rsidP="00F1463F">
            <w:pPr>
              <w:tabs>
                <w:tab w:val="decimal" w:pos="1695"/>
              </w:tabs>
              <w:spacing w:line="380" w:lineRule="exact"/>
              <w:ind w:left="-18" w:right="-18"/>
              <w:rPr>
                <w:rFonts w:ascii="Arial" w:hAnsi="Arial"/>
                <w:sz w:val="22"/>
                <w:szCs w:val="22"/>
              </w:rPr>
            </w:pPr>
            <w:r w:rsidRPr="000F5F95">
              <w:rPr>
                <w:rFonts w:ascii="Arial" w:hAnsi="Arial"/>
                <w:sz w:val="22"/>
                <w:szCs w:val="22"/>
              </w:rPr>
              <w:t>165,395</w:t>
            </w:r>
          </w:p>
        </w:tc>
        <w:tc>
          <w:tcPr>
            <w:tcW w:w="2250" w:type="dxa"/>
          </w:tcPr>
          <w:p w:rsidR="000E3CDF" w:rsidRPr="00C015AE" w:rsidRDefault="000F5F95" w:rsidP="00F1463F">
            <w:pPr>
              <w:tabs>
                <w:tab w:val="decimal" w:pos="1695"/>
              </w:tabs>
              <w:spacing w:line="380" w:lineRule="exact"/>
              <w:ind w:left="-18" w:right="-18"/>
              <w:rPr>
                <w:rFonts w:ascii="Arial" w:hAnsi="Arial"/>
                <w:sz w:val="22"/>
                <w:szCs w:val="22"/>
              </w:rPr>
            </w:pPr>
            <w:r w:rsidRPr="000F5F95">
              <w:rPr>
                <w:rFonts w:ascii="Arial" w:hAnsi="Arial"/>
                <w:sz w:val="22"/>
                <w:szCs w:val="22"/>
              </w:rPr>
              <w:t>62,771</w:t>
            </w:r>
          </w:p>
        </w:tc>
      </w:tr>
      <w:tr w:rsidR="00A753E3" w:rsidRPr="00C015AE" w:rsidTr="000C73A6">
        <w:trPr>
          <w:trHeight w:val="80"/>
        </w:trPr>
        <w:tc>
          <w:tcPr>
            <w:tcW w:w="4680" w:type="dxa"/>
          </w:tcPr>
          <w:p w:rsidR="00A753E3" w:rsidRPr="00C015AE" w:rsidRDefault="00A753E3" w:rsidP="00A753E3">
            <w:pPr>
              <w:spacing w:line="380" w:lineRule="exact"/>
              <w:ind w:left="222" w:right="-18" w:hanging="222"/>
              <w:rPr>
                <w:rFonts w:ascii="Arial" w:hAnsi="Arial"/>
                <w:sz w:val="22"/>
                <w:szCs w:val="22"/>
              </w:rPr>
            </w:pPr>
            <w:r w:rsidRPr="00C015AE">
              <w:rPr>
                <w:rFonts w:ascii="Arial" w:hAnsi="Arial"/>
                <w:sz w:val="22"/>
                <w:szCs w:val="22"/>
              </w:rPr>
              <w:t>Current service costs</w:t>
            </w:r>
          </w:p>
        </w:tc>
        <w:tc>
          <w:tcPr>
            <w:tcW w:w="2250" w:type="dxa"/>
            <w:shd w:val="clear" w:color="auto" w:fill="auto"/>
            <w:vAlign w:val="bottom"/>
          </w:tcPr>
          <w:p w:rsidR="00A753E3" w:rsidRPr="00ED2379" w:rsidRDefault="00A753E3" w:rsidP="00A753E3">
            <w:pPr>
              <w:tabs>
                <w:tab w:val="decimal" w:pos="1695"/>
              </w:tabs>
              <w:spacing w:line="380" w:lineRule="exact"/>
              <w:ind w:left="-18" w:right="-18"/>
              <w:rPr>
                <w:rFonts w:ascii="Arial" w:hAnsi="Arial"/>
                <w:sz w:val="22"/>
                <w:szCs w:val="22"/>
              </w:rPr>
            </w:pPr>
            <w:r w:rsidRPr="00A753E3">
              <w:rPr>
                <w:rFonts w:ascii="Arial" w:hAnsi="Arial"/>
                <w:sz w:val="22"/>
                <w:szCs w:val="22"/>
              </w:rPr>
              <w:t>5,110</w:t>
            </w:r>
          </w:p>
        </w:tc>
        <w:tc>
          <w:tcPr>
            <w:tcW w:w="2250" w:type="dxa"/>
          </w:tcPr>
          <w:p w:rsidR="00A753E3" w:rsidRPr="00A753E3" w:rsidRDefault="00A753E3" w:rsidP="00A753E3">
            <w:pPr>
              <w:tabs>
                <w:tab w:val="decimal" w:pos="1695"/>
              </w:tabs>
              <w:spacing w:line="380" w:lineRule="exact"/>
              <w:ind w:left="-18" w:right="-18"/>
              <w:rPr>
                <w:rFonts w:ascii="Arial" w:hAnsi="Arial"/>
                <w:sz w:val="22"/>
                <w:szCs w:val="22"/>
              </w:rPr>
            </w:pPr>
            <w:r w:rsidRPr="00A753E3">
              <w:rPr>
                <w:rFonts w:ascii="Arial" w:hAnsi="Arial"/>
                <w:sz w:val="22"/>
                <w:szCs w:val="22"/>
              </w:rPr>
              <w:t>1,886</w:t>
            </w:r>
          </w:p>
        </w:tc>
      </w:tr>
      <w:tr w:rsidR="00A753E3" w:rsidRPr="00C015AE" w:rsidTr="00BB4F76">
        <w:trPr>
          <w:trHeight w:val="80"/>
        </w:trPr>
        <w:tc>
          <w:tcPr>
            <w:tcW w:w="4680" w:type="dxa"/>
          </w:tcPr>
          <w:p w:rsidR="00A753E3" w:rsidRPr="00C015AE" w:rsidRDefault="00A753E3" w:rsidP="00A753E3">
            <w:pPr>
              <w:spacing w:line="380" w:lineRule="exact"/>
              <w:ind w:left="222" w:right="-18" w:hanging="222"/>
              <w:rPr>
                <w:rFonts w:ascii="Arial" w:hAnsi="Arial"/>
                <w:sz w:val="22"/>
                <w:szCs w:val="22"/>
              </w:rPr>
            </w:pPr>
            <w:r w:rsidRPr="00C015AE">
              <w:rPr>
                <w:rFonts w:ascii="Arial" w:hAnsi="Arial"/>
                <w:sz w:val="22"/>
                <w:szCs w:val="22"/>
              </w:rPr>
              <w:t>Interest costs</w:t>
            </w:r>
          </w:p>
        </w:tc>
        <w:tc>
          <w:tcPr>
            <w:tcW w:w="2250" w:type="dxa"/>
            <w:shd w:val="clear" w:color="auto" w:fill="auto"/>
          </w:tcPr>
          <w:p w:rsidR="00A753E3" w:rsidRPr="00ED2379" w:rsidRDefault="00A753E3" w:rsidP="00A753E3">
            <w:pPr>
              <w:tabs>
                <w:tab w:val="decimal" w:pos="1695"/>
              </w:tabs>
              <w:spacing w:line="380" w:lineRule="exact"/>
              <w:ind w:left="-18" w:right="-18"/>
              <w:rPr>
                <w:rFonts w:ascii="Arial" w:hAnsi="Arial"/>
                <w:sz w:val="22"/>
                <w:szCs w:val="22"/>
              </w:rPr>
            </w:pPr>
            <w:r w:rsidRPr="00A753E3">
              <w:rPr>
                <w:rFonts w:ascii="Arial" w:hAnsi="Arial"/>
                <w:sz w:val="22"/>
                <w:szCs w:val="22"/>
              </w:rPr>
              <w:t>575</w:t>
            </w:r>
          </w:p>
        </w:tc>
        <w:tc>
          <w:tcPr>
            <w:tcW w:w="2250" w:type="dxa"/>
          </w:tcPr>
          <w:p w:rsidR="00A753E3" w:rsidRPr="00A753E3" w:rsidRDefault="00A753E3" w:rsidP="00A753E3">
            <w:pPr>
              <w:tabs>
                <w:tab w:val="decimal" w:pos="1695"/>
              </w:tabs>
              <w:spacing w:line="380" w:lineRule="exact"/>
              <w:ind w:left="-18" w:right="-18"/>
              <w:rPr>
                <w:rFonts w:ascii="Arial" w:hAnsi="Arial"/>
                <w:sz w:val="22"/>
                <w:szCs w:val="22"/>
                <w:cs/>
              </w:rPr>
            </w:pPr>
            <w:r w:rsidRPr="00A753E3">
              <w:rPr>
                <w:rFonts w:ascii="Arial" w:hAnsi="Arial"/>
                <w:sz w:val="22"/>
                <w:szCs w:val="22"/>
              </w:rPr>
              <w:t>211</w:t>
            </w:r>
          </w:p>
        </w:tc>
      </w:tr>
      <w:tr w:rsidR="00A753E3" w:rsidRPr="00C015AE" w:rsidTr="00BB4F76">
        <w:trPr>
          <w:trHeight w:val="144"/>
        </w:trPr>
        <w:tc>
          <w:tcPr>
            <w:tcW w:w="4680" w:type="dxa"/>
          </w:tcPr>
          <w:p w:rsidR="00A753E3" w:rsidRPr="00C015AE" w:rsidRDefault="00A753E3" w:rsidP="00A753E3">
            <w:pPr>
              <w:spacing w:line="380" w:lineRule="exact"/>
              <w:ind w:left="222" w:right="-18" w:hanging="222"/>
              <w:rPr>
                <w:rFonts w:ascii="Arial" w:hAnsi="Arial"/>
                <w:sz w:val="22"/>
                <w:szCs w:val="22"/>
              </w:rPr>
            </w:pPr>
            <w:r w:rsidRPr="00C015AE">
              <w:rPr>
                <w:rFonts w:ascii="Arial" w:hAnsi="Arial"/>
                <w:sz w:val="22"/>
                <w:szCs w:val="22"/>
              </w:rPr>
              <w:t>Benefits paid during the period</w:t>
            </w:r>
          </w:p>
        </w:tc>
        <w:tc>
          <w:tcPr>
            <w:tcW w:w="2250" w:type="dxa"/>
            <w:shd w:val="clear" w:color="auto" w:fill="auto"/>
          </w:tcPr>
          <w:p w:rsidR="00A753E3" w:rsidRPr="00AB5DEF" w:rsidRDefault="00A753E3" w:rsidP="00A753E3">
            <w:pPr>
              <w:tabs>
                <w:tab w:val="decimal" w:pos="1695"/>
              </w:tabs>
              <w:spacing w:line="380" w:lineRule="exact"/>
              <w:ind w:left="-18" w:right="-18"/>
              <w:rPr>
                <w:rFonts w:ascii="Arial" w:hAnsi="Arial"/>
                <w:sz w:val="22"/>
                <w:szCs w:val="22"/>
              </w:rPr>
            </w:pPr>
            <w:r w:rsidRPr="00A753E3">
              <w:rPr>
                <w:rFonts w:ascii="Arial" w:hAnsi="Arial"/>
                <w:sz w:val="22"/>
                <w:szCs w:val="22"/>
              </w:rPr>
              <w:t>(1,107)</w:t>
            </w:r>
          </w:p>
        </w:tc>
        <w:tc>
          <w:tcPr>
            <w:tcW w:w="2250" w:type="dxa"/>
          </w:tcPr>
          <w:p w:rsidR="00A753E3" w:rsidRPr="00A753E3" w:rsidRDefault="00A753E3" w:rsidP="00A753E3">
            <w:pPr>
              <w:tabs>
                <w:tab w:val="decimal" w:pos="1695"/>
              </w:tabs>
              <w:spacing w:line="380" w:lineRule="exact"/>
              <w:ind w:left="-18" w:right="-18"/>
              <w:rPr>
                <w:rFonts w:ascii="Arial" w:hAnsi="Arial"/>
                <w:sz w:val="22"/>
                <w:szCs w:val="22"/>
                <w:cs/>
              </w:rPr>
            </w:pPr>
            <w:r w:rsidRPr="00A753E3">
              <w:rPr>
                <w:rFonts w:ascii="Arial" w:hAnsi="Arial"/>
                <w:sz w:val="22"/>
                <w:szCs w:val="22"/>
              </w:rPr>
              <w:t>(1,107)</w:t>
            </w:r>
          </w:p>
        </w:tc>
      </w:tr>
      <w:tr w:rsidR="00ED2379" w:rsidRPr="00C015AE" w:rsidTr="00BB4F76">
        <w:trPr>
          <w:trHeight w:val="80"/>
        </w:trPr>
        <w:tc>
          <w:tcPr>
            <w:tcW w:w="4680" w:type="dxa"/>
          </w:tcPr>
          <w:p w:rsidR="00ED2379" w:rsidRPr="00C015AE" w:rsidRDefault="00ED2379" w:rsidP="00F1463F">
            <w:pPr>
              <w:spacing w:line="380" w:lineRule="exact"/>
              <w:ind w:left="222" w:right="-18" w:hanging="222"/>
              <w:rPr>
                <w:rFonts w:ascii="Arial" w:hAnsi="Arial"/>
                <w:sz w:val="22"/>
                <w:szCs w:val="22"/>
              </w:rPr>
            </w:pPr>
            <w:r w:rsidRPr="00C015AE">
              <w:rPr>
                <w:rFonts w:ascii="Arial" w:hAnsi="Arial"/>
                <w:sz w:val="22"/>
                <w:szCs w:val="22"/>
              </w:rPr>
              <w:t xml:space="preserve">Balance as at </w:t>
            </w:r>
            <w:r w:rsidR="00840AC1">
              <w:rPr>
                <w:rFonts w:ascii="Arial" w:hAnsi="Arial"/>
                <w:sz w:val="22"/>
                <w:szCs w:val="22"/>
              </w:rPr>
              <w:t>31 March</w:t>
            </w:r>
            <w:r>
              <w:rPr>
                <w:rFonts w:ascii="Arial" w:hAnsi="Arial"/>
                <w:sz w:val="22"/>
                <w:szCs w:val="22"/>
              </w:rPr>
              <w:t xml:space="preserve"> </w:t>
            </w:r>
            <w:r w:rsidR="00840AC1">
              <w:rPr>
                <w:rFonts w:ascii="Arial" w:hAnsi="Arial"/>
                <w:sz w:val="22"/>
                <w:szCs w:val="22"/>
              </w:rPr>
              <w:t>2021</w:t>
            </w:r>
          </w:p>
        </w:tc>
        <w:tc>
          <w:tcPr>
            <w:tcW w:w="2250" w:type="dxa"/>
            <w:shd w:val="clear" w:color="auto" w:fill="auto"/>
          </w:tcPr>
          <w:p w:rsidR="00ED2379" w:rsidRPr="00AB5DEF" w:rsidRDefault="00A753E3" w:rsidP="00AC3970">
            <w:pPr>
              <w:pBdr>
                <w:top w:val="single" w:sz="2" w:space="1" w:color="auto"/>
                <w:bottom w:val="double" w:sz="4" w:space="1" w:color="auto"/>
              </w:pBdr>
              <w:tabs>
                <w:tab w:val="decimal" w:pos="1695"/>
              </w:tabs>
              <w:spacing w:line="380" w:lineRule="exact"/>
              <w:ind w:left="-18" w:right="-18"/>
              <w:rPr>
                <w:rFonts w:ascii="Arial" w:hAnsi="Arial"/>
                <w:sz w:val="22"/>
                <w:szCs w:val="22"/>
              </w:rPr>
            </w:pPr>
            <w:r w:rsidRPr="00A753E3">
              <w:rPr>
                <w:rFonts w:ascii="Arial" w:hAnsi="Arial"/>
                <w:sz w:val="22"/>
                <w:szCs w:val="22"/>
              </w:rPr>
              <w:t>169,973</w:t>
            </w:r>
          </w:p>
        </w:tc>
        <w:tc>
          <w:tcPr>
            <w:tcW w:w="2250" w:type="dxa"/>
          </w:tcPr>
          <w:p w:rsidR="00ED2379" w:rsidRPr="00AB5DEF" w:rsidRDefault="00A753E3" w:rsidP="00AC3970">
            <w:pPr>
              <w:pBdr>
                <w:top w:val="single" w:sz="2" w:space="1" w:color="auto"/>
                <w:bottom w:val="double" w:sz="4" w:space="1" w:color="auto"/>
              </w:pBdr>
              <w:tabs>
                <w:tab w:val="decimal" w:pos="1695"/>
              </w:tabs>
              <w:spacing w:line="380" w:lineRule="exact"/>
              <w:ind w:left="-18" w:right="-18"/>
              <w:rPr>
                <w:rFonts w:ascii="Arial" w:hAnsi="Arial"/>
                <w:sz w:val="22"/>
                <w:szCs w:val="22"/>
              </w:rPr>
            </w:pPr>
            <w:r w:rsidRPr="00A753E3">
              <w:rPr>
                <w:rFonts w:ascii="Arial" w:hAnsi="Arial"/>
                <w:sz w:val="22"/>
                <w:szCs w:val="22"/>
              </w:rPr>
              <w:t>63,761</w:t>
            </w:r>
          </w:p>
        </w:tc>
      </w:tr>
    </w:tbl>
    <w:p w:rsidR="004D5952" w:rsidRDefault="004D5952" w:rsidP="00F1463F">
      <w:pPr>
        <w:tabs>
          <w:tab w:val="left" w:pos="900"/>
          <w:tab w:val="left" w:pos="2160"/>
          <w:tab w:val="right" w:pos="4860"/>
          <w:tab w:val="right" w:pos="6120"/>
          <w:tab w:val="right" w:pos="7380"/>
        </w:tabs>
        <w:spacing w:before="240" w:after="120" w:line="380" w:lineRule="exact"/>
        <w:ind w:left="547" w:right="-43" w:hanging="547"/>
        <w:jc w:val="thaiDistribute"/>
        <w:rPr>
          <w:rFonts w:ascii="Arial" w:hAnsi="Arial" w:cs="Arial"/>
          <w:b/>
          <w:bCs/>
          <w:sz w:val="22"/>
          <w:szCs w:val="22"/>
        </w:rPr>
      </w:pPr>
    </w:p>
    <w:p w:rsidR="004D5952" w:rsidRDefault="004D5952">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7419C3" w:rsidRPr="00AA1855" w:rsidRDefault="0069712A" w:rsidP="004D5952">
      <w:pPr>
        <w:tabs>
          <w:tab w:val="left" w:pos="900"/>
          <w:tab w:val="left" w:pos="2160"/>
          <w:tab w:val="right" w:pos="4860"/>
          <w:tab w:val="right" w:pos="6120"/>
          <w:tab w:val="right" w:pos="73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sidR="007419C3" w:rsidRPr="00AA1855">
        <w:rPr>
          <w:rFonts w:ascii="Arial" w:hAnsi="Arial" w:cs="Arial"/>
          <w:b/>
          <w:bCs/>
          <w:sz w:val="22"/>
          <w:szCs w:val="22"/>
        </w:rPr>
        <w:t>.</w:t>
      </w:r>
      <w:r w:rsidR="007419C3" w:rsidRPr="00AA1855">
        <w:rPr>
          <w:rFonts w:ascii="Arial" w:hAnsi="Arial" w:cs="Arial"/>
          <w:b/>
          <w:bCs/>
          <w:sz w:val="22"/>
          <w:szCs w:val="22"/>
        </w:rPr>
        <w:tab/>
        <w:t>Treasury stocks</w:t>
      </w:r>
    </w:p>
    <w:p w:rsidR="007419C3" w:rsidRPr="00AA1855" w:rsidRDefault="007419C3" w:rsidP="004D5952">
      <w:pPr>
        <w:tabs>
          <w:tab w:val="left" w:pos="900"/>
          <w:tab w:val="left" w:pos="2160"/>
          <w:tab w:val="right" w:pos="4860"/>
          <w:tab w:val="right" w:pos="6120"/>
          <w:tab w:val="right" w:pos="7380"/>
        </w:tabs>
        <w:spacing w:before="120" w:after="120" w:line="360" w:lineRule="exact"/>
        <w:ind w:left="547" w:hanging="547"/>
        <w:jc w:val="thaiDistribute"/>
        <w:rPr>
          <w:rFonts w:ascii="Arial" w:hAnsi="Arial" w:cs="Arial"/>
          <w:sz w:val="22"/>
          <w:szCs w:val="22"/>
        </w:rPr>
      </w:pPr>
      <w:r w:rsidRPr="00AA1855">
        <w:rPr>
          <w:rFonts w:ascii="Arial" w:hAnsi="Arial" w:cs="Arial"/>
          <w:sz w:val="22"/>
          <w:szCs w:val="22"/>
        </w:rPr>
        <w:tab/>
        <w:t xml:space="preserve">On </w:t>
      </w:r>
      <w:r>
        <w:rPr>
          <w:rFonts w:ascii="Arial" w:hAnsi="Arial" w:cs="Arial"/>
          <w:sz w:val="22"/>
          <w:szCs w:val="22"/>
        </w:rPr>
        <w:t>5</w:t>
      </w:r>
      <w:r w:rsidRPr="00AA1855">
        <w:rPr>
          <w:rFonts w:ascii="Arial" w:hAnsi="Arial" w:cs="Arial"/>
          <w:sz w:val="22"/>
          <w:szCs w:val="22"/>
        </w:rPr>
        <w:t xml:space="preserve"> May </w:t>
      </w:r>
      <w:r w:rsidR="00840AC1">
        <w:rPr>
          <w:rFonts w:ascii="Arial" w:hAnsi="Arial" w:cs="Arial"/>
          <w:sz w:val="22"/>
          <w:szCs w:val="22"/>
        </w:rPr>
        <w:t>202</w:t>
      </w:r>
      <w:r w:rsidR="002008DD">
        <w:rPr>
          <w:rFonts w:ascii="Arial" w:hAnsi="Arial" w:cs="Arial"/>
          <w:sz w:val="22"/>
          <w:szCs w:val="22"/>
        </w:rPr>
        <w:t>0</w:t>
      </w:r>
      <w:r w:rsidRPr="00AA1855">
        <w:rPr>
          <w:rFonts w:ascii="Arial" w:hAnsi="Arial" w:cs="Arial"/>
          <w:sz w:val="22"/>
          <w:szCs w:val="22"/>
        </w:rPr>
        <w:t xml:space="preserve">, the meeting of the Company’s Board of Directors’ approved the share repurchase program for financial management purpose in the maximum amount not exceeding Baht </w:t>
      </w:r>
      <w:r>
        <w:rPr>
          <w:rFonts w:ascii="Arial" w:hAnsi="Arial" w:cs="Arial"/>
          <w:sz w:val="22"/>
          <w:szCs w:val="22"/>
        </w:rPr>
        <w:t>3</w:t>
      </w:r>
      <w:r w:rsidRPr="00AA1855">
        <w:rPr>
          <w:rFonts w:ascii="Arial" w:hAnsi="Arial" w:cs="Arial"/>
          <w:sz w:val="22"/>
          <w:szCs w:val="22"/>
        </w:rPr>
        <w:t xml:space="preserve">00 million or approximately </w:t>
      </w:r>
      <w:r w:rsidR="00237C08">
        <w:rPr>
          <w:rFonts w:ascii="Arial" w:hAnsi="Arial" w:cs="Arial"/>
          <w:sz w:val="22"/>
          <w:szCs w:val="22"/>
        </w:rPr>
        <w:t>59.8</w:t>
      </w:r>
      <w:r w:rsidRPr="00AA1855">
        <w:rPr>
          <w:rFonts w:ascii="Arial" w:hAnsi="Arial" w:cs="Arial"/>
          <w:sz w:val="22"/>
          <w:szCs w:val="22"/>
        </w:rPr>
        <w:t xml:space="preserve"> million shares, which is approximately 1</w:t>
      </w:r>
      <w:r>
        <w:rPr>
          <w:rFonts w:ascii="Arial" w:hAnsi="Arial" w:cs="Arial"/>
          <w:sz w:val="22"/>
          <w:szCs w:val="22"/>
        </w:rPr>
        <w:t>0</w:t>
      </w:r>
      <w:r w:rsidRPr="00AA1855">
        <w:rPr>
          <w:rFonts w:ascii="Arial" w:hAnsi="Arial" w:cs="Arial"/>
          <w:sz w:val="22"/>
          <w:szCs w:val="22"/>
        </w:rPr>
        <w:t xml:space="preserve">% of total issued shares at par value of Baht 1 per share by repurchasing in the Stock Exchange of Thailand, which the repurchase price shall not be exceeding 115 percent of the average closing stock price prior to 5 working days on date of </w:t>
      </w:r>
      <w:r w:rsidR="00F51414">
        <w:rPr>
          <w:rFonts w:ascii="Arial" w:hAnsi="Arial" w:cs="Arial"/>
          <w:sz w:val="22"/>
          <w:szCs w:val="22"/>
        </w:rPr>
        <w:t>purchase</w:t>
      </w:r>
      <w:r w:rsidRPr="00AA1855">
        <w:rPr>
          <w:rFonts w:ascii="Arial" w:hAnsi="Arial" w:cs="Arial"/>
          <w:sz w:val="22"/>
          <w:szCs w:val="22"/>
        </w:rPr>
        <w:t xml:space="preserve"> of treasury stocks.  </w:t>
      </w:r>
    </w:p>
    <w:p w:rsidR="007419C3" w:rsidRPr="00AA1855" w:rsidRDefault="007419C3" w:rsidP="004D5952">
      <w:pPr>
        <w:tabs>
          <w:tab w:val="left" w:pos="900"/>
          <w:tab w:val="left" w:pos="2160"/>
          <w:tab w:val="right" w:pos="4860"/>
          <w:tab w:val="right" w:pos="6120"/>
          <w:tab w:val="right" w:pos="7380"/>
        </w:tabs>
        <w:spacing w:before="120" w:after="120" w:line="360" w:lineRule="exact"/>
        <w:ind w:left="540" w:hanging="540"/>
        <w:jc w:val="thaiDistribute"/>
        <w:rPr>
          <w:rFonts w:ascii="Arial" w:hAnsi="Arial" w:cs="Arial"/>
          <w:sz w:val="22"/>
          <w:szCs w:val="22"/>
        </w:rPr>
      </w:pPr>
      <w:r w:rsidRPr="00AA1855">
        <w:rPr>
          <w:rFonts w:ascii="Arial" w:hAnsi="Arial" w:cs="Arial"/>
          <w:sz w:val="22"/>
          <w:szCs w:val="22"/>
        </w:rPr>
        <w:tab/>
        <w:t>The Company has to disclose the proposed share repurchase</w:t>
      </w:r>
      <w:r w:rsidR="00A97D57">
        <w:rPr>
          <w:rFonts w:ascii="Arial" w:hAnsi="Arial" w:cs="Arial"/>
          <w:sz w:val="22"/>
          <w:szCs w:val="22"/>
        </w:rPr>
        <w:t xml:space="preserve"> scheme</w:t>
      </w:r>
      <w:r w:rsidRPr="00AA1855">
        <w:rPr>
          <w:rFonts w:ascii="Arial" w:hAnsi="Arial" w:cs="Arial"/>
          <w:sz w:val="22"/>
          <w:szCs w:val="22"/>
        </w:rPr>
        <w:t xml:space="preserve"> not </w:t>
      </w:r>
      <w:r w:rsidR="00A97D57">
        <w:rPr>
          <w:rFonts w:ascii="Arial" w:hAnsi="Arial" w:cs="Arial"/>
          <w:sz w:val="22"/>
          <w:szCs w:val="22"/>
        </w:rPr>
        <w:t>less</w:t>
      </w:r>
      <w:r w:rsidRPr="00AA1855">
        <w:rPr>
          <w:rFonts w:ascii="Arial" w:hAnsi="Arial" w:cs="Arial"/>
          <w:sz w:val="22"/>
          <w:szCs w:val="22"/>
        </w:rPr>
        <w:t xml:space="preserve"> than 14 days prior to the date on which the shares will be repurchased. The implementation period shall not exceed 6 months. The Company’s Board of Directors has delegated the Executive </w:t>
      </w:r>
      <w:r w:rsidR="00A371D3">
        <w:rPr>
          <w:rFonts w:ascii="Arial" w:hAnsi="Arial" w:cs="Arial"/>
          <w:sz w:val="22"/>
          <w:szCs w:val="22"/>
        </w:rPr>
        <w:t>C</w:t>
      </w:r>
      <w:r w:rsidRPr="00AA1855">
        <w:rPr>
          <w:rFonts w:ascii="Arial" w:hAnsi="Arial" w:cs="Arial"/>
          <w:sz w:val="22"/>
          <w:szCs w:val="22"/>
        </w:rPr>
        <w:t>ommittee to disclose the share repurchase period. The Executive Committee determined the repurchase period from 2</w:t>
      </w:r>
      <w:r>
        <w:rPr>
          <w:rFonts w:ascii="Arial" w:hAnsi="Arial" w:cs="Arial"/>
          <w:sz w:val="22"/>
          <w:szCs w:val="22"/>
        </w:rPr>
        <w:t>2</w:t>
      </w:r>
      <w:r w:rsidRPr="00AA1855">
        <w:rPr>
          <w:rFonts w:ascii="Arial" w:hAnsi="Arial" w:cs="Arial"/>
          <w:sz w:val="22"/>
          <w:szCs w:val="22"/>
        </w:rPr>
        <w:t xml:space="preserve"> </w:t>
      </w:r>
      <w:r>
        <w:rPr>
          <w:rFonts w:ascii="Arial" w:hAnsi="Arial" w:cs="Arial"/>
          <w:sz w:val="22"/>
          <w:szCs w:val="22"/>
        </w:rPr>
        <w:t>May</w:t>
      </w:r>
      <w:r w:rsidRPr="00AA1855">
        <w:rPr>
          <w:rFonts w:ascii="Arial" w:hAnsi="Arial" w:cs="Arial"/>
          <w:sz w:val="22"/>
          <w:szCs w:val="22"/>
        </w:rPr>
        <w:t xml:space="preserve"> </w:t>
      </w:r>
      <w:r w:rsidR="00840AC1">
        <w:rPr>
          <w:rFonts w:ascii="Arial" w:hAnsi="Arial" w:cs="Arial"/>
          <w:sz w:val="22"/>
          <w:szCs w:val="22"/>
        </w:rPr>
        <w:t>202</w:t>
      </w:r>
      <w:r w:rsidR="002008DD">
        <w:rPr>
          <w:rFonts w:ascii="Arial" w:hAnsi="Arial" w:cs="Arial"/>
          <w:sz w:val="22"/>
          <w:szCs w:val="22"/>
        </w:rPr>
        <w:t>0</w:t>
      </w:r>
      <w:r w:rsidRPr="00AA1855">
        <w:rPr>
          <w:rFonts w:ascii="Arial" w:hAnsi="Arial" w:cs="Arial"/>
          <w:sz w:val="22"/>
          <w:szCs w:val="22"/>
        </w:rPr>
        <w:t xml:space="preserve"> to 2</w:t>
      </w:r>
      <w:r>
        <w:rPr>
          <w:rFonts w:ascii="Arial" w:hAnsi="Arial" w:cs="Arial"/>
          <w:sz w:val="22"/>
          <w:szCs w:val="22"/>
        </w:rPr>
        <w:t>1</w:t>
      </w:r>
      <w:r w:rsidRPr="00AA1855">
        <w:rPr>
          <w:rFonts w:ascii="Arial" w:hAnsi="Arial" w:cs="Arial"/>
          <w:sz w:val="22"/>
          <w:szCs w:val="22"/>
        </w:rPr>
        <w:t xml:space="preserve"> </w:t>
      </w:r>
      <w:r>
        <w:rPr>
          <w:rFonts w:ascii="Arial" w:hAnsi="Arial" w:cs="Arial"/>
          <w:sz w:val="22"/>
          <w:szCs w:val="22"/>
        </w:rPr>
        <w:t>November</w:t>
      </w:r>
      <w:r w:rsidRPr="00AA1855">
        <w:rPr>
          <w:rFonts w:ascii="Arial" w:hAnsi="Arial" w:cs="Arial"/>
          <w:sz w:val="22"/>
          <w:szCs w:val="22"/>
        </w:rPr>
        <w:t xml:space="preserve"> </w:t>
      </w:r>
      <w:r w:rsidR="00840AC1">
        <w:rPr>
          <w:rFonts w:ascii="Arial" w:hAnsi="Arial" w:cs="Arial"/>
          <w:sz w:val="22"/>
          <w:szCs w:val="22"/>
        </w:rPr>
        <w:t>202</w:t>
      </w:r>
      <w:r w:rsidR="002008DD">
        <w:rPr>
          <w:rFonts w:ascii="Arial" w:hAnsi="Arial" w:cs="Arial"/>
          <w:sz w:val="22"/>
          <w:szCs w:val="22"/>
        </w:rPr>
        <w:t>0</w:t>
      </w:r>
      <w:r w:rsidRPr="00AA1855">
        <w:rPr>
          <w:rFonts w:ascii="Arial" w:hAnsi="Arial" w:cs="Arial"/>
          <w:sz w:val="22"/>
          <w:szCs w:val="22"/>
        </w:rPr>
        <w:t xml:space="preserve">. The Board of Directors would reconsider the periods of stocks resell </w:t>
      </w:r>
      <w:r w:rsidR="00802681">
        <w:rPr>
          <w:rFonts w:ascii="Arial" w:hAnsi="Arial" w:cs="Arial"/>
          <w:sz w:val="22"/>
          <w:szCs w:val="22"/>
        </w:rPr>
        <w:t>after</w:t>
      </w:r>
      <w:r w:rsidRPr="00AA1855">
        <w:rPr>
          <w:rFonts w:ascii="Arial" w:hAnsi="Arial" w:cs="Arial"/>
          <w:sz w:val="22"/>
          <w:szCs w:val="22"/>
        </w:rPr>
        <w:t xml:space="preserve"> 6 months from the date of complete repurchasing the stocks but not more than 3 years. The reselling price would not be less than 85 percent of the average closing stock price prior to 5 working days on date of sale of treasury stocks.</w:t>
      </w:r>
    </w:p>
    <w:p w:rsidR="007419C3" w:rsidRPr="00AA1855" w:rsidRDefault="007419C3" w:rsidP="004D5952">
      <w:pPr>
        <w:tabs>
          <w:tab w:val="left" w:pos="900"/>
          <w:tab w:val="left" w:pos="2160"/>
          <w:tab w:val="right" w:pos="4860"/>
          <w:tab w:val="right" w:pos="6120"/>
          <w:tab w:val="right" w:pos="7380"/>
        </w:tabs>
        <w:spacing w:before="120" w:after="120" w:line="360" w:lineRule="exact"/>
        <w:ind w:left="540" w:hanging="540"/>
        <w:jc w:val="thaiDistribute"/>
        <w:rPr>
          <w:rFonts w:ascii="Arial" w:hAnsi="Arial" w:cs="Arial"/>
          <w:sz w:val="22"/>
          <w:szCs w:val="22"/>
        </w:rPr>
      </w:pPr>
      <w:r w:rsidRPr="00AA1855">
        <w:rPr>
          <w:rFonts w:ascii="Arial" w:hAnsi="Arial" w:cs="Arial"/>
          <w:sz w:val="22"/>
          <w:szCs w:val="22"/>
        </w:rPr>
        <w:tab/>
        <w:t xml:space="preserve">As at </w:t>
      </w:r>
      <w:r w:rsidR="00840AC1">
        <w:rPr>
          <w:rFonts w:ascii="Arial" w:hAnsi="Arial" w:cs="Arial"/>
          <w:sz w:val="22"/>
          <w:szCs w:val="22"/>
        </w:rPr>
        <w:t>31 March</w:t>
      </w:r>
      <w:r w:rsidR="002C6E4C">
        <w:rPr>
          <w:rFonts w:ascii="Arial" w:hAnsi="Arial" w:cs="Arial"/>
          <w:sz w:val="22"/>
          <w:szCs w:val="22"/>
        </w:rPr>
        <w:t xml:space="preserve"> </w:t>
      </w:r>
      <w:r w:rsidR="00840AC1">
        <w:rPr>
          <w:rFonts w:ascii="Arial" w:hAnsi="Arial" w:cs="Arial"/>
          <w:sz w:val="22"/>
          <w:szCs w:val="22"/>
        </w:rPr>
        <w:t>2021</w:t>
      </w:r>
      <w:r w:rsidRPr="00AA1855">
        <w:rPr>
          <w:rFonts w:ascii="Arial" w:hAnsi="Arial" w:cs="Arial"/>
          <w:sz w:val="22"/>
          <w:szCs w:val="22"/>
        </w:rPr>
        <w:t xml:space="preserve">, </w:t>
      </w:r>
      <w:r w:rsidR="008A6B15">
        <w:rPr>
          <w:rFonts w:ascii="Arial" w:hAnsi="Arial" w:cs="Arial"/>
          <w:sz w:val="22"/>
          <w:szCs w:val="22"/>
        </w:rPr>
        <w:t>t</w:t>
      </w:r>
      <w:r w:rsidRPr="00AA1855">
        <w:rPr>
          <w:rFonts w:ascii="Arial" w:hAnsi="Arial" w:cs="Arial"/>
          <w:sz w:val="22"/>
          <w:szCs w:val="22"/>
        </w:rPr>
        <w:t>he Company had an outstanding treasury stocks of</w:t>
      </w:r>
      <w:r w:rsidR="00F271FC">
        <w:rPr>
          <w:rFonts w:ascii="Arial" w:hAnsi="Arial" w:cs="Arial"/>
          <w:sz w:val="22"/>
          <w:szCs w:val="22"/>
        </w:rPr>
        <w:t xml:space="preserve"> </w:t>
      </w:r>
      <w:r w:rsidR="002008DD">
        <w:rPr>
          <w:rFonts w:ascii="Arial" w:hAnsi="Arial" w:cs="Arial"/>
          <w:sz w:val="22"/>
          <w:szCs w:val="22"/>
        </w:rPr>
        <w:t>40,125,300</w:t>
      </w:r>
      <w:r w:rsidRPr="00AA1855">
        <w:rPr>
          <w:rFonts w:ascii="Arial" w:hAnsi="Arial" w:cs="Arial"/>
          <w:sz w:val="22"/>
          <w:szCs w:val="22"/>
        </w:rPr>
        <w:t xml:space="preserve"> shares in the account with an average cost of Baht </w:t>
      </w:r>
      <w:r w:rsidR="006B6F37">
        <w:rPr>
          <w:rFonts w:ascii="Arial" w:hAnsi="Arial" w:cs="Arial"/>
          <w:sz w:val="22"/>
          <w:szCs w:val="22"/>
        </w:rPr>
        <w:t>7.</w:t>
      </w:r>
      <w:r w:rsidR="002008DD">
        <w:rPr>
          <w:rFonts w:ascii="Arial" w:hAnsi="Arial" w:cs="Arial"/>
          <w:sz w:val="22"/>
          <w:szCs w:val="22"/>
        </w:rPr>
        <w:t>48</w:t>
      </w:r>
      <w:r w:rsidRPr="00AA1855">
        <w:rPr>
          <w:rFonts w:ascii="Arial" w:hAnsi="Arial" w:cs="Arial"/>
          <w:sz w:val="22"/>
          <w:szCs w:val="22"/>
        </w:rPr>
        <w:t xml:space="preserve"> per share. The total cost was Baht </w:t>
      </w:r>
      <w:r w:rsidR="00643DD9" w:rsidRPr="00643DD9">
        <w:rPr>
          <w:rFonts w:ascii="Arial" w:hAnsi="Arial" w:cs="Arial"/>
          <w:sz w:val="22"/>
          <w:szCs w:val="22"/>
        </w:rPr>
        <w:t>2</w:t>
      </w:r>
      <w:r w:rsidR="002008DD">
        <w:rPr>
          <w:rFonts w:ascii="Arial" w:hAnsi="Arial" w:cs="Arial"/>
          <w:sz w:val="22"/>
          <w:szCs w:val="22"/>
        </w:rPr>
        <w:t>99,976,760</w:t>
      </w:r>
      <w:r w:rsidR="004B6CDE">
        <w:rPr>
          <w:rFonts w:ascii="Arial" w:hAnsi="Arial" w:cs="Arial"/>
          <w:sz w:val="22"/>
          <w:szCs w:val="22"/>
        </w:rPr>
        <w:t>.</w:t>
      </w:r>
      <w:r w:rsidR="00643DD9">
        <w:rPr>
          <w:rFonts w:ascii="Arial" w:hAnsi="Arial" w:cs="Arial"/>
          <w:sz w:val="22"/>
          <w:szCs w:val="22"/>
        </w:rPr>
        <w:t xml:space="preserve"> </w:t>
      </w:r>
      <w:r w:rsidRPr="00AA1855">
        <w:rPr>
          <w:rFonts w:ascii="Arial" w:hAnsi="Arial" w:cs="Arial"/>
          <w:sz w:val="22"/>
          <w:szCs w:val="22"/>
        </w:rPr>
        <w:t xml:space="preserve">The treasury stocks of </w:t>
      </w:r>
      <w:r w:rsidR="002008DD">
        <w:rPr>
          <w:rFonts w:ascii="Arial" w:hAnsi="Arial" w:cs="Arial"/>
          <w:sz w:val="22"/>
          <w:szCs w:val="22"/>
        </w:rPr>
        <w:t>40,125,300</w:t>
      </w:r>
      <w:r w:rsidR="00776387" w:rsidRPr="00AA1855">
        <w:rPr>
          <w:rFonts w:ascii="Arial" w:hAnsi="Arial" w:cs="Arial"/>
          <w:sz w:val="22"/>
          <w:szCs w:val="22"/>
        </w:rPr>
        <w:t xml:space="preserve"> </w:t>
      </w:r>
      <w:r w:rsidRPr="00AA1855">
        <w:rPr>
          <w:rFonts w:ascii="Arial" w:hAnsi="Arial" w:cs="Arial"/>
          <w:sz w:val="22"/>
          <w:szCs w:val="22"/>
        </w:rPr>
        <w:t xml:space="preserve">shares have a par value of Baht 1.00 per share with Baht </w:t>
      </w:r>
      <w:r w:rsidR="002008DD" w:rsidRPr="00643DD9">
        <w:rPr>
          <w:rFonts w:ascii="Arial" w:hAnsi="Arial" w:cs="Arial"/>
          <w:sz w:val="22"/>
          <w:szCs w:val="22"/>
        </w:rPr>
        <w:t>2</w:t>
      </w:r>
      <w:r w:rsidR="002008DD">
        <w:rPr>
          <w:rFonts w:ascii="Arial" w:hAnsi="Arial" w:cs="Arial"/>
          <w:sz w:val="22"/>
          <w:szCs w:val="22"/>
        </w:rPr>
        <w:t>99,976,760</w:t>
      </w:r>
      <w:r w:rsidRPr="00AA1855">
        <w:rPr>
          <w:rFonts w:ascii="Arial" w:hAnsi="Arial" w:cs="Arial"/>
          <w:sz w:val="22"/>
          <w:szCs w:val="22"/>
          <w:cs/>
        </w:rPr>
        <w:t xml:space="preserve"> </w:t>
      </w:r>
      <w:r w:rsidRPr="00AA1855">
        <w:rPr>
          <w:rFonts w:ascii="Arial" w:hAnsi="Arial" w:cs="Arial"/>
          <w:sz w:val="22"/>
          <w:szCs w:val="22"/>
        </w:rPr>
        <w:t xml:space="preserve">had been appropriated from retained earnings to reserve for treasury stocks. </w:t>
      </w:r>
      <w:r w:rsidRPr="00251E87">
        <w:rPr>
          <w:rFonts w:ascii="Arial" w:hAnsi="Arial" w:cs="Arial"/>
          <w:sz w:val="22"/>
          <w:szCs w:val="22"/>
        </w:rPr>
        <w:t xml:space="preserve">The Company can hold treasury stocks not longer than </w:t>
      </w:r>
      <w:r w:rsidR="00802681">
        <w:rPr>
          <w:rFonts w:ascii="Arial" w:hAnsi="Arial" w:cs="Arial"/>
          <w:sz w:val="22"/>
          <w:szCs w:val="22"/>
        </w:rPr>
        <w:t>3</w:t>
      </w:r>
      <w:r w:rsidRPr="00251E87">
        <w:rPr>
          <w:rFonts w:ascii="Arial" w:hAnsi="Arial" w:cs="Arial"/>
          <w:sz w:val="22"/>
          <w:szCs w:val="22"/>
        </w:rPr>
        <w:t xml:space="preserve"> years after repurchasing the stocks.</w:t>
      </w:r>
    </w:p>
    <w:p w:rsidR="00173CDB" w:rsidRPr="00746ADC" w:rsidRDefault="002008DD" w:rsidP="004D5952">
      <w:pPr>
        <w:tabs>
          <w:tab w:val="left" w:pos="900"/>
          <w:tab w:val="left" w:pos="2160"/>
          <w:tab w:val="right" w:pos="4860"/>
          <w:tab w:val="right" w:pos="6120"/>
          <w:tab w:val="right" w:pos="7380"/>
        </w:tabs>
        <w:spacing w:before="120" w:after="120" w:line="360" w:lineRule="exact"/>
        <w:ind w:left="540" w:hanging="540"/>
        <w:jc w:val="thaiDistribute"/>
        <w:rPr>
          <w:rFonts w:ascii="Arial" w:hAnsi="Arial"/>
          <w:b/>
          <w:bCs/>
          <w:sz w:val="22"/>
          <w:szCs w:val="22"/>
        </w:rPr>
      </w:pPr>
      <w:r>
        <w:rPr>
          <w:rFonts w:ascii="Arial" w:hAnsi="Arial"/>
          <w:b/>
          <w:bCs/>
          <w:sz w:val="22"/>
          <w:szCs w:val="22"/>
        </w:rPr>
        <w:t>18</w:t>
      </w:r>
      <w:r w:rsidR="00173CDB" w:rsidRPr="00746ADC">
        <w:rPr>
          <w:rFonts w:ascii="Arial" w:hAnsi="Arial"/>
          <w:b/>
          <w:bCs/>
          <w:sz w:val="22"/>
          <w:szCs w:val="22"/>
        </w:rPr>
        <w:t>.</w:t>
      </w:r>
      <w:r w:rsidR="00173CDB" w:rsidRPr="00746ADC">
        <w:rPr>
          <w:rFonts w:ascii="Arial" w:hAnsi="Arial"/>
          <w:b/>
          <w:bCs/>
          <w:sz w:val="22"/>
          <w:szCs w:val="22"/>
        </w:rPr>
        <w:tab/>
        <w:t>Basic earnings per share</w:t>
      </w:r>
    </w:p>
    <w:p w:rsidR="001838DF" w:rsidRDefault="00173CDB" w:rsidP="004D5952">
      <w:pPr>
        <w:spacing w:before="120" w:after="120" w:line="360" w:lineRule="exact"/>
        <w:ind w:left="547" w:right="-43"/>
        <w:jc w:val="thaiDistribute"/>
        <w:rPr>
          <w:rFonts w:ascii="Arial" w:hAnsi="Arial"/>
          <w:spacing w:val="-4"/>
          <w:sz w:val="22"/>
          <w:szCs w:val="22"/>
        </w:rPr>
      </w:pPr>
      <w:r w:rsidRPr="00746ADC">
        <w:rPr>
          <w:rFonts w:ascii="Arial" w:hAnsi="Arial"/>
          <w:spacing w:val="-4"/>
          <w:sz w:val="22"/>
          <w:szCs w:val="22"/>
        </w:rPr>
        <w:t xml:space="preserve">Basic earnings per share is calculated by dividing </w:t>
      </w:r>
      <w:r w:rsidR="001D5BC2" w:rsidRPr="00746ADC">
        <w:rPr>
          <w:rFonts w:ascii="Arial" w:hAnsi="Arial"/>
          <w:spacing w:val="-4"/>
          <w:sz w:val="22"/>
          <w:szCs w:val="22"/>
        </w:rPr>
        <w:t>profit</w:t>
      </w:r>
      <w:r w:rsidR="00AA7902" w:rsidRPr="00746ADC">
        <w:rPr>
          <w:rFonts w:ascii="Arial" w:hAnsi="Arial" w:hint="cs"/>
          <w:spacing w:val="-4"/>
          <w:sz w:val="22"/>
          <w:szCs w:val="22"/>
          <w:cs/>
        </w:rPr>
        <w:t xml:space="preserve"> </w:t>
      </w:r>
      <w:r w:rsidR="00AA7902" w:rsidRPr="00746ADC">
        <w:rPr>
          <w:rFonts w:ascii="Arial" w:hAnsi="Arial"/>
          <w:spacing w:val="-4"/>
          <w:sz w:val="22"/>
          <w:szCs w:val="22"/>
        </w:rPr>
        <w:t>for the period</w:t>
      </w:r>
      <w:r w:rsidR="00C110C4" w:rsidRPr="00746ADC">
        <w:rPr>
          <w:rFonts w:ascii="Arial" w:hAnsi="Arial"/>
          <w:spacing w:val="-4"/>
          <w:sz w:val="22"/>
          <w:szCs w:val="22"/>
        </w:rPr>
        <w:t xml:space="preserve"> attributable to equity holder</w:t>
      </w:r>
      <w:r w:rsidR="00AA7902" w:rsidRPr="00746ADC">
        <w:rPr>
          <w:rFonts w:ascii="Arial" w:hAnsi="Arial"/>
          <w:spacing w:val="-4"/>
          <w:sz w:val="22"/>
          <w:szCs w:val="22"/>
        </w:rPr>
        <w:t>s</w:t>
      </w:r>
      <w:r w:rsidR="00C110C4" w:rsidRPr="00746ADC">
        <w:rPr>
          <w:rFonts w:ascii="Arial" w:hAnsi="Arial"/>
          <w:spacing w:val="-4"/>
          <w:sz w:val="22"/>
          <w:szCs w:val="22"/>
        </w:rPr>
        <w:t xml:space="preserve"> of the </w:t>
      </w:r>
      <w:r w:rsidR="00AA7902" w:rsidRPr="00746ADC">
        <w:rPr>
          <w:rFonts w:ascii="Arial" w:hAnsi="Arial"/>
          <w:spacing w:val="-4"/>
          <w:sz w:val="22"/>
          <w:szCs w:val="22"/>
        </w:rPr>
        <w:t>C</w:t>
      </w:r>
      <w:r w:rsidR="00C110C4" w:rsidRPr="00746ADC">
        <w:rPr>
          <w:rFonts w:ascii="Arial" w:hAnsi="Arial"/>
          <w:spacing w:val="-4"/>
          <w:sz w:val="22"/>
          <w:szCs w:val="22"/>
        </w:rPr>
        <w:t>ompany</w:t>
      </w:r>
      <w:r w:rsidRPr="00746ADC">
        <w:rPr>
          <w:rFonts w:ascii="Arial" w:hAnsi="Arial"/>
          <w:spacing w:val="-4"/>
          <w:sz w:val="22"/>
          <w:szCs w:val="22"/>
        </w:rPr>
        <w:t xml:space="preserve"> </w:t>
      </w:r>
      <w:r w:rsidR="001D5BC2" w:rsidRPr="00746ADC">
        <w:rPr>
          <w:rFonts w:ascii="Arial" w:hAnsi="Arial"/>
          <w:spacing w:val="-4"/>
          <w:sz w:val="22"/>
          <w:szCs w:val="22"/>
        </w:rPr>
        <w:t xml:space="preserve">(excluding other comprehensive income) </w:t>
      </w:r>
      <w:r w:rsidRPr="00746ADC">
        <w:rPr>
          <w:rFonts w:ascii="Arial" w:hAnsi="Arial"/>
          <w:spacing w:val="-4"/>
          <w:sz w:val="22"/>
          <w:szCs w:val="22"/>
        </w:rPr>
        <w:t>by the weighted average number of ordinary shares held by outside shareholders in issue during the period</w:t>
      </w:r>
      <w:r w:rsidR="006D2A50" w:rsidRPr="00746ADC">
        <w:rPr>
          <w:rFonts w:ascii="Arial" w:hAnsi="Arial"/>
          <w:spacing w:val="-4"/>
          <w:sz w:val="22"/>
          <w:szCs w:val="22"/>
        </w:rPr>
        <w:t>.</w:t>
      </w:r>
      <w:r w:rsidR="001838DF" w:rsidRPr="00746ADC">
        <w:rPr>
          <w:rFonts w:ascii="Arial" w:hAnsi="Arial"/>
          <w:spacing w:val="-4"/>
          <w:sz w:val="22"/>
          <w:szCs w:val="22"/>
        </w:rPr>
        <w:t xml:space="preserve"> </w:t>
      </w:r>
    </w:p>
    <w:tbl>
      <w:tblPr>
        <w:tblW w:w="9081" w:type="dxa"/>
        <w:tblInd w:w="540" w:type="dxa"/>
        <w:tblLayout w:type="fixed"/>
        <w:tblLook w:val="0000" w:firstRow="0" w:lastRow="0" w:firstColumn="0" w:lastColumn="0" w:noHBand="0" w:noVBand="0"/>
      </w:tblPr>
      <w:tblGrid>
        <w:gridCol w:w="3771"/>
        <w:gridCol w:w="1327"/>
        <w:gridCol w:w="1328"/>
        <w:gridCol w:w="1327"/>
        <w:gridCol w:w="1328"/>
      </w:tblGrid>
      <w:tr w:rsidR="002008DD" w:rsidRPr="00977EE9" w:rsidTr="00C52A55">
        <w:tc>
          <w:tcPr>
            <w:tcW w:w="3771" w:type="dxa"/>
            <w:vAlign w:val="bottom"/>
          </w:tcPr>
          <w:p w:rsidR="002008DD" w:rsidRPr="00977EE9" w:rsidRDefault="002008DD" w:rsidP="004D5952">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5310" w:type="dxa"/>
            <w:gridSpan w:val="4"/>
            <w:vAlign w:val="bottom"/>
          </w:tcPr>
          <w:p w:rsidR="002008DD" w:rsidRPr="00977EE9" w:rsidRDefault="002008DD" w:rsidP="004D5952">
            <w:pPr>
              <w:pBdr>
                <w:bottom w:val="single" w:sz="4" w:space="1" w:color="auto"/>
              </w:pBdr>
              <w:tabs>
                <w:tab w:val="left" w:pos="2880"/>
                <w:tab w:val="right" w:pos="5040"/>
                <w:tab w:val="right" w:pos="6390"/>
                <w:tab w:val="right" w:pos="8190"/>
              </w:tabs>
              <w:spacing w:line="360" w:lineRule="exact"/>
              <w:ind w:left="176" w:right="0" w:hanging="142"/>
              <w:jc w:val="center"/>
              <w:rPr>
                <w:rFonts w:ascii="Arial" w:hAnsi="Arial" w:cs="Arial"/>
                <w:sz w:val="20"/>
                <w:szCs w:val="20"/>
              </w:rPr>
            </w:pPr>
            <w:r>
              <w:rPr>
                <w:rFonts w:ascii="Arial" w:hAnsi="Arial" w:cs="Arial"/>
                <w:sz w:val="20"/>
                <w:szCs w:val="20"/>
              </w:rPr>
              <w:t>For the three-month periods ended 31 March</w:t>
            </w:r>
          </w:p>
        </w:tc>
      </w:tr>
      <w:tr w:rsidR="00977EE9" w:rsidRPr="00977EE9" w:rsidTr="004D5952">
        <w:tc>
          <w:tcPr>
            <w:tcW w:w="3771" w:type="dxa"/>
            <w:vAlign w:val="bottom"/>
          </w:tcPr>
          <w:p w:rsidR="00977EE9" w:rsidRPr="00977EE9" w:rsidRDefault="00977EE9" w:rsidP="004D5952">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655" w:type="dxa"/>
            <w:gridSpan w:val="2"/>
            <w:vAlign w:val="bottom"/>
          </w:tcPr>
          <w:p w:rsidR="00977EE9" w:rsidRPr="00977EE9" w:rsidRDefault="00977EE9" w:rsidP="004D5952">
            <w:pPr>
              <w:pBdr>
                <w:bottom w:val="single" w:sz="4" w:space="1" w:color="auto"/>
              </w:pBdr>
              <w:tabs>
                <w:tab w:val="right" w:pos="5040"/>
                <w:tab w:val="right" w:pos="6390"/>
                <w:tab w:val="right" w:pos="8190"/>
              </w:tabs>
              <w:spacing w:line="360" w:lineRule="exact"/>
              <w:ind w:left="0" w:right="0"/>
              <w:jc w:val="center"/>
              <w:rPr>
                <w:rFonts w:ascii="Arial" w:hAnsi="Arial" w:cs="Arial"/>
                <w:sz w:val="20"/>
                <w:szCs w:val="20"/>
              </w:rPr>
            </w:pPr>
            <w:r w:rsidRPr="00977EE9">
              <w:rPr>
                <w:rFonts w:ascii="Arial" w:hAnsi="Arial" w:cs="Arial"/>
                <w:sz w:val="20"/>
                <w:szCs w:val="20"/>
              </w:rPr>
              <w:t xml:space="preserve">Consolidated </w:t>
            </w:r>
          </w:p>
          <w:p w:rsidR="00977EE9" w:rsidRPr="00977EE9" w:rsidRDefault="00977EE9" w:rsidP="004D5952">
            <w:pPr>
              <w:pBdr>
                <w:bottom w:val="single" w:sz="4" w:space="1" w:color="auto"/>
              </w:pBdr>
              <w:tabs>
                <w:tab w:val="right" w:pos="5040"/>
                <w:tab w:val="right" w:pos="6390"/>
                <w:tab w:val="right" w:pos="8190"/>
              </w:tabs>
              <w:spacing w:line="360" w:lineRule="exact"/>
              <w:ind w:left="0" w:right="0"/>
              <w:jc w:val="center"/>
              <w:rPr>
                <w:rFonts w:ascii="Arial" w:hAnsi="Arial" w:cs="Arial"/>
                <w:sz w:val="20"/>
                <w:szCs w:val="20"/>
                <w:cs/>
              </w:rPr>
            </w:pPr>
            <w:r w:rsidRPr="00977EE9">
              <w:rPr>
                <w:rFonts w:ascii="Arial" w:hAnsi="Arial" w:cs="Arial"/>
                <w:sz w:val="20"/>
                <w:szCs w:val="20"/>
              </w:rPr>
              <w:t>financial statements</w:t>
            </w:r>
          </w:p>
        </w:tc>
        <w:tc>
          <w:tcPr>
            <w:tcW w:w="2655" w:type="dxa"/>
            <w:gridSpan w:val="2"/>
            <w:vAlign w:val="bottom"/>
          </w:tcPr>
          <w:p w:rsidR="00977EE9" w:rsidRPr="00977EE9" w:rsidRDefault="00977EE9" w:rsidP="004D5952">
            <w:pPr>
              <w:pBdr>
                <w:bottom w:val="single" w:sz="4" w:space="1" w:color="auto"/>
              </w:pBdr>
              <w:tabs>
                <w:tab w:val="left" w:pos="2880"/>
                <w:tab w:val="right" w:pos="5040"/>
                <w:tab w:val="right" w:pos="6390"/>
                <w:tab w:val="right" w:pos="8190"/>
              </w:tabs>
              <w:spacing w:line="360" w:lineRule="exact"/>
              <w:ind w:left="176" w:right="0" w:hanging="142"/>
              <w:jc w:val="center"/>
              <w:rPr>
                <w:rFonts w:ascii="Arial" w:hAnsi="Arial" w:cs="Arial"/>
                <w:sz w:val="20"/>
                <w:szCs w:val="20"/>
              </w:rPr>
            </w:pPr>
            <w:r w:rsidRPr="00977EE9">
              <w:rPr>
                <w:rFonts w:ascii="Arial" w:hAnsi="Arial" w:cs="Arial"/>
                <w:sz w:val="20"/>
                <w:szCs w:val="20"/>
              </w:rPr>
              <w:t xml:space="preserve">Separate </w:t>
            </w:r>
          </w:p>
          <w:p w:rsidR="00977EE9" w:rsidRPr="00977EE9" w:rsidRDefault="00977EE9" w:rsidP="004D5952">
            <w:pPr>
              <w:pBdr>
                <w:bottom w:val="single" w:sz="4" w:space="1" w:color="auto"/>
              </w:pBdr>
              <w:tabs>
                <w:tab w:val="left" w:pos="2880"/>
                <w:tab w:val="right" w:pos="5040"/>
                <w:tab w:val="right" w:pos="6390"/>
                <w:tab w:val="right" w:pos="8190"/>
              </w:tabs>
              <w:spacing w:line="360" w:lineRule="exact"/>
              <w:ind w:left="176" w:right="0" w:hanging="142"/>
              <w:jc w:val="center"/>
              <w:rPr>
                <w:rFonts w:ascii="Arial" w:hAnsi="Arial" w:cs="Arial"/>
                <w:sz w:val="20"/>
                <w:szCs w:val="20"/>
              </w:rPr>
            </w:pPr>
            <w:r w:rsidRPr="00977EE9">
              <w:rPr>
                <w:rFonts w:ascii="Arial" w:hAnsi="Arial" w:cs="Arial"/>
                <w:sz w:val="20"/>
                <w:szCs w:val="20"/>
              </w:rPr>
              <w:t>financial statements</w:t>
            </w:r>
          </w:p>
        </w:tc>
      </w:tr>
      <w:tr w:rsidR="00977EE9" w:rsidRPr="00977EE9" w:rsidTr="004D5952">
        <w:tc>
          <w:tcPr>
            <w:tcW w:w="3771" w:type="dxa"/>
          </w:tcPr>
          <w:p w:rsidR="00977EE9" w:rsidRPr="00977EE9" w:rsidRDefault="00977EE9" w:rsidP="004D5952">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327" w:type="dxa"/>
          </w:tcPr>
          <w:p w:rsidR="00977EE9" w:rsidRPr="00977EE9" w:rsidRDefault="00977EE9" w:rsidP="004D5952">
            <w:pPr>
              <w:spacing w:line="360" w:lineRule="exact"/>
              <w:jc w:val="center"/>
              <w:rPr>
                <w:rFonts w:ascii="Arial" w:hAnsi="Arial" w:cs="Arial"/>
                <w:color w:val="000000"/>
                <w:sz w:val="20"/>
                <w:szCs w:val="20"/>
                <w:u w:val="single"/>
                <w:cs/>
              </w:rPr>
            </w:pPr>
            <w:r w:rsidRPr="00977EE9">
              <w:rPr>
                <w:rFonts w:ascii="Arial" w:hAnsi="Arial" w:cs="Arial"/>
                <w:color w:val="000000"/>
                <w:sz w:val="20"/>
                <w:szCs w:val="20"/>
                <w:u w:val="single"/>
              </w:rPr>
              <w:t>2021</w:t>
            </w:r>
          </w:p>
        </w:tc>
        <w:tc>
          <w:tcPr>
            <w:tcW w:w="1328" w:type="dxa"/>
          </w:tcPr>
          <w:p w:rsidR="00977EE9" w:rsidRPr="00977EE9" w:rsidRDefault="00977EE9" w:rsidP="004D5952">
            <w:pPr>
              <w:spacing w:line="360" w:lineRule="exact"/>
              <w:jc w:val="center"/>
              <w:rPr>
                <w:rFonts w:ascii="Arial" w:hAnsi="Arial" w:cs="Arial"/>
                <w:color w:val="000000"/>
                <w:sz w:val="20"/>
                <w:szCs w:val="20"/>
                <w:u w:val="single"/>
                <w:cs/>
              </w:rPr>
            </w:pPr>
            <w:r w:rsidRPr="00977EE9">
              <w:rPr>
                <w:rFonts w:ascii="Arial" w:hAnsi="Arial" w:cs="Arial"/>
                <w:color w:val="000000"/>
                <w:sz w:val="20"/>
                <w:szCs w:val="20"/>
                <w:u w:val="single"/>
              </w:rPr>
              <w:t>2020</w:t>
            </w:r>
          </w:p>
        </w:tc>
        <w:tc>
          <w:tcPr>
            <w:tcW w:w="1327" w:type="dxa"/>
          </w:tcPr>
          <w:p w:rsidR="00977EE9" w:rsidRPr="00977EE9" w:rsidRDefault="00977EE9" w:rsidP="004D5952">
            <w:pPr>
              <w:spacing w:line="360" w:lineRule="exact"/>
              <w:jc w:val="center"/>
              <w:rPr>
                <w:rFonts w:ascii="Arial" w:hAnsi="Arial" w:cs="Arial"/>
                <w:color w:val="000000"/>
                <w:sz w:val="20"/>
                <w:szCs w:val="20"/>
                <w:u w:val="single"/>
                <w:cs/>
              </w:rPr>
            </w:pPr>
            <w:r w:rsidRPr="00977EE9">
              <w:rPr>
                <w:rFonts w:ascii="Arial" w:hAnsi="Arial" w:cs="Arial"/>
                <w:color w:val="000000"/>
                <w:sz w:val="20"/>
                <w:szCs w:val="20"/>
                <w:u w:val="single"/>
              </w:rPr>
              <w:t>2021</w:t>
            </w:r>
          </w:p>
        </w:tc>
        <w:tc>
          <w:tcPr>
            <w:tcW w:w="1328" w:type="dxa"/>
          </w:tcPr>
          <w:p w:rsidR="00977EE9" w:rsidRPr="00977EE9" w:rsidRDefault="00977EE9" w:rsidP="004D5952">
            <w:pPr>
              <w:spacing w:line="360" w:lineRule="exact"/>
              <w:jc w:val="center"/>
              <w:rPr>
                <w:rFonts w:ascii="Arial" w:hAnsi="Arial" w:cs="Arial"/>
                <w:color w:val="000000"/>
                <w:sz w:val="20"/>
                <w:szCs w:val="20"/>
                <w:u w:val="single"/>
                <w:cs/>
              </w:rPr>
            </w:pPr>
            <w:r w:rsidRPr="00977EE9">
              <w:rPr>
                <w:rFonts w:ascii="Arial" w:hAnsi="Arial" w:cs="Arial"/>
                <w:color w:val="000000"/>
                <w:sz w:val="20"/>
                <w:szCs w:val="20"/>
                <w:u w:val="single"/>
              </w:rPr>
              <w:t>2020</w:t>
            </w:r>
          </w:p>
        </w:tc>
      </w:tr>
      <w:tr w:rsidR="00977EE9" w:rsidRPr="00977EE9" w:rsidTr="004D5952">
        <w:tc>
          <w:tcPr>
            <w:tcW w:w="3771" w:type="dxa"/>
          </w:tcPr>
          <w:p w:rsidR="00977EE9" w:rsidRPr="00977EE9" w:rsidRDefault="00977EE9" w:rsidP="004D5952">
            <w:pPr>
              <w:spacing w:line="360" w:lineRule="exact"/>
              <w:ind w:left="238" w:right="-43" w:hanging="283"/>
              <w:rPr>
                <w:rFonts w:ascii="Arial" w:hAnsi="Arial" w:cs="Arial"/>
                <w:sz w:val="20"/>
                <w:szCs w:val="20"/>
                <w:cs/>
              </w:rPr>
            </w:pPr>
            <w:r w:rsidRPr="00977EE9">
              <w:rPr>
                <w:rFonts w:ascii="Arial" w:hAnsi="Arial" w:cs="Arial"/>
                <w:sz w:val="20"/>
                <w:szCs w:val="20"/>
              </w:rPr>
              <w:t>Profit attributable to equity holders of the Company</w:t>
            </w:r>
            <w:r w:rsidRPr="00977EE9">
              <w:rPr>
                <w:rFonts w:ascii="Arial" w:hAnsi="Arial" w:cs="Arial"/>
                <w:sz w:val="20"/>
                <w:szCs w:val="20"/>
                <w:cs/>
              </w:rPr>
              <w:t xml:space="preserve"> </w:t>
            </w:r>
            <w:r w:rsidRPr="00977EE9">
              <w:rPr>
                <w:rFonts w:ascii="Arial" w:hAnsi="Arial" w:cs="Arial"/>
                <w:sz w:val="20"/>
                <w:szCs w:val="20"/>
              </w:rPr>
              <w:t>(Thousand Baht)</w:t>
            </w:r>
          </w:p>
        </w:tc>
        <w:tc>
          <w:tcPr>
            <w:tcW w:w="1327" w:type="dxa"/>
            <w:vAlign w:val="bottom"/>
          </w:tcPr>
          <w:p w:rsidR="00977EE9" w:rsidRPr="00977EE9" w:rsidRDefault="00A753E3" w:rsidP="004D5952">
            <w:pPr>
              <w:tabs>
                <w:tab w:val="left" w:pos="6631"/>
              </w:tabs>
              <w:spacing w:line="360" w:lineRule="exact"/>
              <w:ind w:left="-37" w:right="130"/>
              <w:jc w:val="right"/>
              <w:rPr>
                <w:rFonts w:ascii="Arial" w:hAnsi="Arial" w:cs="Arial"/>
                <w:sz w:val="20"/>
                <w:szCs w:val="20"/>
              </w:rPr>
            </w:pPr>
            <w:r w:rsidRPr="00A753E3">
              <w:rPr>
                <w:rFonts w:ascii="Arial" w:hAnsi="Arial" w:cs="Arial"/>
                <w:sz w:val="20"/>
                <w:szCs w:val="20"/>
              </w:rPr>
              <w:t>130,298</w:t>
            </w:r>
          </w:p>
        </w:tc>
        <w:tc>
          <w:tcPr>
            <w:tcW w:w="1328" w:type="dxa"/>
            <w:vAlign w:val="bottom"/>
          </w:tcPr>
          <w:p w:rsidR="00977EE9" w:rsidRPr="00977EE9" w:rsidRDefault="002008DD" w:rsidP="004D5952">
            <w:pPr>
              <w:tabs>
                <w:tab w:val="left" w:pos="6631"/>
              </w:tabs>
              <w:spacing w:line="360" w:lineRule="exact"/>
              <w:ind w:left="-37" w:right="130"/>
              <w:jc w:val="right"/>
              <w:rPr>
                <w:rFonts w:ascii="Arial" w:hAnsi="Arial" w:cs="Arial"/>
                <w:sz w:val="20"/>
                <w:szCs w:val="20"/>
              </w:rPr>
            </w:pPr>
            <w:r>
              <w:rPr>
                <w:rFonts w:ascii="Arial" w:hAnsi="Arial" w:cs="Arial"/>
                <w:sz w:val="20"/>
                <w:szCs w:val="20"/>
              </w:rPr>
              <w:t>82,688</w:t>
            </w:r>
          </w:p>
        </w:tc>
        <w:tc>
          <w:tcPr>
            <w:tcW w:w="1327" w:type="dxa"/>
            <w:vAlign w:val="bottom"/>
          </w:tcPr>
          <w:p w:rsidR="00977EE9" w:rsidRPr="00977EE9" w:rsidRDefault="00A753E3" w:rsidP="004D5952">
            <w:pPr>
              <w:tabs>
                <w:tab w:val="left" w:pos="6631"/>
              </w:tabs>
              <w:spacing w:line="360" w:lineRule="exact"/>
              <w:ind w:left="-37" w:right="130"/>
              <w:jc w:val="right"/>
              <w:rPr>
                <w:rFonts w:ascii="Arial" w:hAnsi="Arial" w:cs="Arial"/>
                <w:sz w:val="20"/>
                <w:szCs w:val="20"/>
              </w:rPr>
            </w:pPr>
            <w:r w:rsidRPr="00A753E3">
              <w:rPr>
                <w:rFonts w:ascii="Arial" w:hAnsi="Arial" w:cs="Arial"/>
                <w:sz w:val="20"/>
                <w:szCs w:val="20"/>
              </w:rPr>
              <w:t>59,820</w:t>
            </w:r>
          </w:p>
        </w:tc>
        <w:tc>
          <w:tcPr>
            <w:tcW w:w="1328" w:type="dxa"/>
            <w:vAlign w:val="bottom"/>
          </w:tcPr>
          <w:p w:rsidR="00977EE9" w:rsidRPr="00977EE9" w:rsidRDefault="002008DD" w:rsidP="004D5952">
            <w:pPr>
              <w:tabs>
                <w:tab w:val="left" w:pos="6631"/>
              </w:tabs>
              <w:spacing w:line="360" w:lineRule="exact"/>
              <w:ind w:left="-37" w:right="130"/>
              <w:jc w:val="right"/>
              <w:rPr>
                <w:rFonts w:ascii="Arial" w:hAnsi="Arial" w:cs="Arial"/>
                <w:sz w:val="20"/>
                <w:szCs w:val="20"/>
              </w:rPr>
            </w:pPr>
            <w:r>
              <w:rPr>
                <w:rFonts w:ascii="Arial" w:hAnsi="Arial" w:cs="Arial"/>
                <w:sz w:val="20"/>
                <w:szCs w:val="20"/>
              </w:rPr>
              <w:t>43,326</w:t>
            </w:r>
          </w:p>
        </w:tc>
      </w:tr>
      <w:tr w:rsidR="00977EE9" w:rsidRPr="00977EE9" w:rsidTr="004D5952">
        <w:tc>
          <w:tcPr>
            <w:tcW w:w="3771" w:type="dxa"/>
          </w:tcPr>
          <w:p w:rsidR="00977EE9" w:rsidRPr="00977EE9" w:rsidRDefault="00977EE9" w:rsidP="004D5952">
            <w:pPr>
              <w:spacing w:line="360" w:lineRule="exact"/>
              <w:ind w:left="238" w:right="-43" w:hanging="283"/>
              <w:rPr>
                <w:rFonts w:ascii="Arial" w:hAnsi="Arial" w:cs="Arial"/>
                <w:sz w:val="20"/>
                <w:szCs w:val="20"/>
              </w:rPr>
            </w:pPr>
            <w:r w:rsidRPr="00977EE9">
              <w:rPr>
                <w:rFonts w:ascii="Arial" w:hAnsi="Arial" w:cs="Arial"/>
                <w:spacing w:val="-4"/>
                <w:sz w:val="20"/>
                <w:szCs w:val="20"/>
              </w:rPr>
              <w:t>Weighted average number of ordinary shares</w:t>
            </w:r>
            <w:r w:rsidRPr="00977EE9">
              <w:rPr>
                <w:rFonts w:ascii="Arial" w:hAnsi="Arial" w:cs="Arial"/>
                <w:sz w:val="20"/>
                <w:szCs w:val="20"/>
              </w:rPr>
              <w:t xml:space="preserve"> (Thousand shares)</w:t>
            </w:r>
          </w:p>
        </w:tc>
        <w:tc>
          <w:tcPr>
            <w:tcW w:w="1327" w:type="dxa"/>
            <w:vAlign w:val="bottom"/>
          </w:tcPr>
          <w:p w:rsidR="00977EE9" w:rsidRPr="00977EE9" w:rsidRDefault="0069712A" w:rsidP="004D5952">
            <w:pPr>
              <w:tabs>
                <w:tab w:val="left" w:pos="6631"/>
              </w:tabs>
              <w:spacing w:line="360" w:lineRule="exact"/>
              <w:ind w:left="-37" w:right="130"/>
              <w:jc w:val="right"/>
              <w:rPr>
                <w:rFonts w:ascii="Arial" w:hAnsi="Arial" w:cs="Arial"/>
                <w:sz w:val="20"/>
                <w:szCs w:val="20"/>
              </w:rPr>
            </w:pPr>
            <w:r>
              <w:rPr>
                <w:rFonts w:ascii="Arial" w:hAnsi="Arial" w:cs="Arial"/>
                <w:sz w:val="20"/>
                <w:szCs w:val="20"/>
              </w:rPr>
              <w:t>558,120</w:t>
            </w:r>
          </w:p>
        </w:tc>
        <w:tc>
          <w:tcPr>
            <w:tcW w:w="1328" w:type="dxa"/>
            <w:vAlign w:val="bottom"/>
          </w:tcPr>
          <w:p w:rsidR="00977EE9" w:rsidRPr="00977EE9" w:rsidRDefault="00977EE9" w:rsidP="004D5952">
            <w:pPr>
              <w:tabs>
                <w:tab w:val="left" w:pos="6631"/>
              </w:tabs>
              <w:spacing w:line="360" w:lineRule="exact"/>
              <w:ind w:left="0" w:right="130"/>
              <w:jc w:val="right"/>
              <w:rPr>
                <w:rFonts w:ascii="Arial" w:hAnsi="Arial" w:cs="Arial"/>
                <w:sz w:val="20"/>
                <w:szCs w:val="20"/>
              </w:rPr>
            </w:pPr>
            <w:r w:rsidRPr="00977EE9">
              <w:rPr>
                <w:rFonts w:ascii="Arial" w:hAnsi="Arial" w:cs="Arial"/>
                <w:sz w:val="20"/>
                <w:szCs w:val="20"/>
              </w:rPr>
              <w:t>5</w:t>
            </w:r>
            <w:r w:rsidR="002008DD">
              <w:rPr>
                <w:rFonts w:ascii="Arial" w:hAnsi="Arial" w:cs="Arial"/>
                <w:sz w:val="20"/>
                <w:szCs w:val="20"/>
              </w:rPr>
              <w:t>98,245</w:t>
            </w:r>
          </w:p>
        </w:tc>
        <w:tc>
          <w:tcPr>
            <w:tcW w:w="1327" w:type="dxa"/>
            <w:vAlign w:val="bottom"/>
          </w:tcPr>
          <w:p w:rsidR="00977EE9" w:rsidRPr="00977EE9" w:rsidRDefault="0069712A" w:rsidP="004D5952">
            <w:pPr>
              <w:tabs>
                <w:tab w:val="left" w:pos="6631"/>
              </w:tabs>
              <w:spacing w:line="360" w:lineRule="exact"/>
              <w:ind w:left="-37" w:right="130"/>
              <w:jc w:val="right"/>
              <w:rPr>
                <w:rFonts w:ascii="Arial" w:hAnsi="Arial" w:cs="Arial"/>
                <w:sz w:val="20"/>
                <w:szCs w:val="20"/>
              </w:rPr>
            </w:pPr>
            <w:r>
              <w:rPr>
                <w:rFonts w:ascii="Arial" w:hAnsi="Arial" w:cs="Arial"/>
                <w:sz w:val="20"/>
                <w:szCs w:val="20"/>
              </w:rPr>
              <w:t>558,120</w:t>
            </w:r>
          </w:p>
        </w:tc>
        <w:tc>
          <w:tcPr>
            <w:tcW w:w="1328" w:type="dxa"/>
            <w:vAlign w:val="bottom"/>
          </w:tcPr>
          <w:p w:rsidR="00977EE9" w:rsidRPr="00977EE9" w:rsidRDefault="002008DD" w:rsidP="004D5952">
            <w:pPr>
              <w:tabs>
                <w:tab w:val="left" w:pos="6631"/>
              </w:tabs>
              <w:spacing w:line="360" w:lineRule="exact"/>
              <w:ind w:left="-37" w:right="130"/>
              <w:jc w:val="right"/>
              <w:rPr>
                <w:rFonts w:ascii="Arial" w:hAnsi="Arial" w:cs="Arial"/>
                <w:sz w:val="20"/>
                <w:szCs w:val="20"/>
              </w:rPr>
            </w:pPr>
            <w:r>
              <w:rPr>
                <w:rFonts w:ascii="Arial" w:hAnsi="Arial" w:cs="Arial"/>
                <w:sz w:val="20"/>
                <w:szCs w:val="20"/>
              </w:rPr>
              <w:t>598,245</w:t>
            </w:r>
          </w:p>
        </w:tc>
      </w:tr>
      <w:tr w:rsidR="00977EE9" w:rsidRPr="00977EE9" w:rsidTr="004D5952">
        <w:tc>
          <w:tcPr>
            <w:tcW w:w="3771" w:type="dxa"/>
          </w:tcPr>
          <w:p w:rsidR="00977EE9" w:rsidRPr="00977EE9" w:rsidRDefault="00977EE9" w:rsidP="004D5952">
            <w:pPr>
              <w:spacing w:line="360" w:lineRule="exact"/>
              <w:ind w:left="238" w:right="-43" w:hanging="283"/>
              <w:rPr>
                <w:rFonts w:ascii="Arial" w:hAnsi="Arial" w:cs="Arial"/>
                <w:sz w:val="20"/>
                <w:szCs w:val="20"/>
              </w:rPr>
            </w:pPr>
            <w:r w:rsidRPr="00977EE9">
              <w:rPr>
                <w:rFonts w:ascii="Arial" w:hAnsi="Arial" w:cs="Arial"/>
                <w:sz w:val="20"/>
                <w:szCs w:val="20"/>
              </w:rPr>
              <w:t>Earnings per share (Baht/share)</w:t>
            </w:r>
          </w:p>
        </w:tc>
        <w:tc>
          <w:tcPr>
            <w:tcW w:w="1327" w:type="dxa"/>
          </w:tcPr>
          <w:p w:rsidR="00977EE9" w:rsidRPr="00977EE9" w:rsidRDefault="00A753E3" w:rsidP="004D5952">
            <w:pPr>
              <w:tabs>
                <w:tab w:val="left" w:pos="6631"/>
              </w:tabs>
              <w:spacing w:line="360" w:lineRule="exact"/>
              <w:ind w:left="-37" w:right="130"/>
              <w:jc w:val="right"/>
              <w:rPr>
                <w:rFonts w:ascii="Arial" w:hAnsi="Arial" w:cs="Arial"/>
                <w:sz w:val="20"/>
                <w:szCs w:val="20"/>
              </w:rPr>
            </w:pPr>
            <w:r w:rsidRPr="00A753E3">
              <w:rPr>
                <w:rFonts w:ascii="Arial" w:hAnsi="Arial" w:cs="Arial"/>
                <w:sz w:val="20"/>
                <w:szCs w:val="20"/>
              </w:rPr>
              <w:t>0.2</w:t>
            </w:r>
            <w:r w:rsidR="0069712A">
              <w:rPr>
                <w:rFonts w:ascii="Arial" w:hAnsi="Arial" w:cs="Arial"/>
                <w:sz w:val="20"/>
                <w:szCs w:val="20"/>
              </w:rPr>
              <w:t>3</w:t>
            </w:r>
          </w:p>
        </w:tc>
        <w:tc>
          <w:tcPr>
            <w:tcW w:w="1328" w:type="dxa"/>
          </w:tcPr>
          <w:p w:rsidR="00977EE9" w:rsidRPr="00977EE9" w:rsidRDefault="00977EE9" w:rsidP="004D5952">
            <w:pPr>
              <w:tabs>
                <w:tab w:val="left" w:pos="6631"/>
              </w:tabs>
              <w:spacing w:line="360" w:lineRule="exact"/>
              <w:ind w:left="0" w:right="130"/>
              <w:jc w:val="right"/>
              <w:rPr>
                <w:rFonts w:ascii="Arial" w:hAnsi="Arial" w:cs="Arial"/>
                <w:sz w:val="20"/>
                <w:szCs w:val="20"/>
              </w:rPr>
            </w:pPr>
            <w:r w:rsidRPr="00977EE9">
              <w:rPr>
                <w:rFonts w:ascii="Arial" w:hAnsi="Arial" w:cs="Arial"/>
                <w:sz w:val="20"/>
                <w:szCs w:val="20"/>
              </w:rPr>
              <w:t>0.</w:t>
            </w:r>
            <w:r w:rsidR="002008DD">
              <w:rPr>
                <w:rFonts w:ascii="Arial" w:hAnsi="Arial" w:cs="Arial"/>
                <w:sz w:val="20"/>
                <w:szCs w:val="20"/>
              </w:rPr>
              <w:t>14</w:t>
            </w:r>
          </w:p>
        </w:tc>
        <w:tc>
          <w:tcPr>
            <w:tcW w:w="1327" w:type="dxa"/>
          </w:tcPr>
          <w:p w:rsidR="00977EE9" w:rsidRPr="00977EE9" w:rsidRDefault="00A753E3" w:rsidP="004D5952">
            <w:pPr>
              <w:tabs>
                <w:tab w:val="left" w:pos="6631"/>
              </w:tabs>
              <w:spacing w:line="360" w:lineRule="exact"/>
              <w:ind w:left="-37" w:right="130"/>
              <w:jc w:val="right"/>
              <w:rPr>
                <w:rFonts w:ascii="Arial" w:hAnsi="Arial" w:cs="Arial"/>
                <w:sz w:val="20"/>
                <w:szCs w:val="20"/>
              </w:rPr>
            </w:pPr>
            <w:r w:rsidRPr="00A753E3">
              <w:rPr>
                <w:rFonts w:ascii="Arial" w:hAnsi="Arial" w:cs="Arial"/>
                <w:sz w:val="20"/>
                <w:szCs w:val="20"/>
              </w:rPr>
              <w:t>0.1</w:t>
            </w:r>
            <w:r w:rsidR="0069712A">
              <w:rPr>
                <w:rFonts w:ascii="Arial" w:hAnsi="Arial" w:cs="Arial"/>
                <w:sz w:val="20"/>
                <w:szCs w:val="20"/>
              </w:rPr>
              <w:t>1</w:t>
            </w:r>
          </w:p>
        </w:tc>
        <w:tc>
          <w:tcPr>
            <w:tcW w:w="1328" w:type="dxa"/>
          </w:tcPr>
          <w:p w:rsidR="00977EE9" w:rsidRPr="00977EE9" w:rsidRDefault="00977EE9" w:rsidP="004D5952">
            <w:pPr>
              <w:tabs>
                <w:tab w:val="left" w:pos="6631"/>
              </w:tabs>
              <w:spacing w:line="360" w:lineRule="exact"/>
              <w:ind w:left="0" w:right="130"/>
              <w:jc w:val="right"/>
              <w:rPr>
                <w:rFonts w:ascii="Arial" w:hAnsi="Arial" w:cs="Arial"/>
                <w:sz w:val="20"/>
                <w:szCs w:val="20"/>
              </w:rPr>
            </w:pPr>
            <w:r w:rsidRPr="00977EE9">
              <w:rPr>
                <w:rFonts w:ascii="Arial" w:hAnsi="Arial" w:cs="Arial"/>
                <w:sz w:val="20"/>
                <w:szCs w:val="20"/>
              </w:rPr>
              <w:t>0.</w:t>
            </w:r>
            <w:r w:rsidR="002008DD">
              <w:rPr>
                <w:rFonts w:ascii="Arial" w:hAnsi="Arial" w:cs="Arial"/>
                <w:sz w:val="20"/>
                <w:szCs w:val="20"/>
              </w:rPr>
              <w:t>07</w:t>
            </w:r>
          </w:p>
        </w:tc>
      </w:tr>
    </w:tbl>
    <w:p w:rsidR="00A40D6F" w:rsidRPr="00746ADC" w:rsidRDefault="002008DD" w:rsidP="004D5952">
      <w:pPr>
        <w:spacing w:before="240" w:after="120" w:line="360" w:lineRule="exact"/>
        <w:ind w:left="547" w:right="-43" w:hanging="547"/>
        <w:rPr>
          <w:rFonts w:ascii="Arial" w:hAnsi="Arial" w:cs="Arial"/>
          <w:b/>
          <w:bCs/>
          <w:sz w:val="22"/>
          <w:szCs w:val="22"/>
        </w:rPr>
      </w:pPr>
      <w:r>
        <w:rPr>
          <w:rFonts w:ascii="Arial" w:hAnsi="Arial" w:cs="Arial"/>
          <w:b/>
          <w:bCs/>
          <w:sz w:val="22"/>
          <w:szCs w:val="22"/>
        </w:rPr>
        <w:t>19</w:t>
      </w:r>
      <w:r w:rsidR="00A40D6F" w:rsidRPr="00746ADC">
        <w:rPr>
          <w:rFonts w:ascii="Arial" w:hAnsi="Arial" w:cs="Arial"/>
          <w:b/>
          <w:bCs/>
          <w:sz w:val="22"/>
          <w:szCs w:val="22"/>
        </w:rPr>
        <w:t>.</w:t>
      </w:r>
      <w:r w:rsidR="00A40D6F" w:rsidRPr="00746ADC">
        <w:rPr>
          <w:rFonts w:ascii="Arial" w:hAnsi="Arial" w:cs="Arial"/>
          <w:b/>
          <w:bCs/>
          <w:sz w:val="22"/>
          <w:szCs w:val="22"/>
        </w:rPr>
        <w:tab/>
        <w:t>Segment information</w:t>
      </w:r>
    </w:p>
    <w:p w:rsidR="006C5141" w:rsidRPr="00746ADC" w:rsidRDefault="00A40D6F" w:rsidP="004D5952">
      <w:pPr>
        <w:spacing w:line="360" w:lineRule="exact"/>
        <w:ind w:left="547" w:right="-43"/>
        <w:jc w:val="thaiDistribute"/>
        <w:rPr>
          <w:rFonts w:ascii="Arial" w:hAnsi="Arial"/>
          <w:spacing w:val="-4"/>
          <w:sz w:val="22"/>
          <w:szCs w:val="22"/>
        </w:rPr>
      </w:pPr>
      <w:r w:rsidRPr="00746ADC">
        <w:rPr>
          <w:rFonts w:ascii="Arial" w:hAnsi="Arial"/>
          <w:sz w:val="22"/>
          <w:szCs w:val="22"/>
        </w:rPr>
        <w:t xml:space="preserve">The </w:t>
      </w:r>
      <w:r w:rsidR="00A66B20">
        <w:rPr>
          <w:rFonts w:ascii="Arial" w:hAnsi="Arial"/>
          <w:sz w:val="22"/>
          <w:szCs w:val="22"/>
        </w:rPr>
        <w:t>Group</w:t>
      </w:r>
      <w:r w:rsidRPr="00746ADC">
        <w:rPr>
          <w:rFonts w:ascii="Arial" w:hAnsi="Arial"/>
          <w:sz w:val="22"/>
          <w:szCs w:val="22"/>
        </w:rPr>
        <w:t xml:space="preserve"> </w:t>
      </w:r>
      <w:r w:rsidR="00F9765A">
        <w:rPr>
          <w:rFonts w:ascii="Arial" w:hAnsi="Arial"/>
          <w:sz w:val="22"/>
          <w:szCs w:val="22"/>
        </w:rPr>
        <w:t>is</w:t>
      </w:r>
      <w:r w:rsidRPr="00746ADC">
        <w:rPr>
          <w:rFonts w:ascii="Arial" w:hAnsi="Arial"/>
          <w:sz w:val="22"/>
          <w:szCs w:val="22"/>
        </w:rPr>
        <w:t xml:space="preserve"> </w:t>
      </w:r>
      <w:proofErr w:type="spellStart"/>
      <w:r w:rsidRPr="00746ADC">
        <w:rPr>
          <w:rFonts w:ascii="Arial" w:hAnsi="Arial"/>
          <w:sz w:val="22"/>
          <w:szCs w:val="22"/>
        </w:rPr>
        <w:t>organised</w:t>
      </w:r>
      <w:proofErr w:type="spellEnd"/>
      <w:r w:rsidRPr="00746ADC">
        <w:rPr>
          <w:rFonts w:ascii="Arial" w:hAnsi="Arial"/>
          <w:sz w:val="22"/>
          <w:szCs w:val="22"/>
        </w:rPr>
        <w:t xml:space="preserve"> into business units based on its products and services. During the current period, the </w:t>
      </w:r>
      <w:r w:rsidR="00A66B20">
        <w:rPr>
          <w:rFonts w:ascii="Arial" w:hAnsi="Arial"/>
          <w:sz w:val="22"/>
          <w:szCs w:val="22"/>
        </w:rPr>
        <w:t>Group has</w:t>
      </w:r>
      <w:r w:rsidRPr="00746ADC">
        <w:rPr>
          <w:rFonts w:ascii="Arial" w:hAnsi="Arial"/>
          <w:sz w:val="22"/>
          <w:szCs w:val="22"/>
        </w:rPr>
        <w:t xml:space="preserve"> not changed the </w:t>
      </w:r>
      <w:proofErr w:type="spellStart"/>
      <w:r w:rsidRPr="00746ADC">
        <w:rPr>
          <w:rFonts w:ascii="Arial" w:hAnsi="Arial"/>
          <w:sz w:val="22"/>
          <w:szCs w:val="22"/>
        </w:rPr>
        <w:t>organisation</w:t>
      </w:r>
      <w:proofErr w:type="spellEnd"/>
      <w:r w:rsidRPr="00746ADC">
        <w:rPr>
          <w:rFonts w:ascii="Arial" w:hAnsi="Arial"/>
          <w:sz w:val="22"/>
          <w:szCs w:val="22"/>
        </w:rPr>
        <w:t xml:space="preserve"> of their reportable segment</w:t>
      </w:r>
      <w:r>
        <w:rPr>
          <w:rFonts w:ascii="Arial" w:hAnsi="Arial"/>
          <w:sz w:val="22"/>
          <w:szCs w:val="22"/>
        </w:rPr>
        <w:t>.</w:t>
      </w:r>
    </w:p>
    <w:p w:rsidR="00375FA8" w:rsidRPr="00746ADC" w:rsidRDefault="00375FA8" w:rsidP="00F1463F">
      <w:pPr>
        <w:overflowPunct/>
        <w:autoSpaceDE/>
        <w:autoSpaceDN/>
        <w:adjustRightInd/>
        <w:spacing w:line="380" w:lineRule="exact"/>
        <w:ind w:left="0"/>
        <w:textAlignment w:val="auto"/>
        <w:rPr>
          <w:rFonts w:ascii="Arial" w:hAnsi="Arial"/>
          <w:spacing w:val="-3"/>
          <w:sz w:val="22"/>
          <w:szCs w:val="22"/>
        </w:rPr>
        <w:sectPr w:rsidR="00375FA8" w:rsidRPr="00746ADC" w:rsidSect="00290A7D">
          <w:headerReference w:type="default" r:id="rId8"/>
          <w:footerReference w:type="default" r:id="rId9"/>
          <w:headerReference w:type="first" r:id="rId10"/>
          <w:footerReference w:type="first" r:id="rId11"/>
          <w:pgSz w:w="11907" w:h="16839" w:code="9"/>
          <w:pgMar w:top="1296" w:right="1080" w:bottom="1080" w:left="1339" w:header="720" w:footer="720" w:gutter="0"/>
          <w:cols w:space="720"/>
          <w:docGrid w:linePitch="360"/>
        </w:sectPr>
      </w:pPr>
    </w:p>
    <w:p w:rsidR="0071627A" w:rsidRDefault="003C6111" w:rsidP="00BA1096">
      <w:pPr>
        <w:tabs>
          <w:tab w:val="left" w:pos="2160"/>
          <w:tab w:val="right" w:pos="7280"/>
          <w:tab w:val="right" w:pos="8540"/>
        </w:tabs>
        <w:spacing w:before="120" w:after="120" w:line="360" w:lineRule="exact"/>
        <w:ind w:left="533" w:right="-43" w:hanging="533"/>
        <w:jc w:val="thaiDistribute"/>
        <w:rPr>
          <w:rFonts w:ascii="Arial" w:hAnsi="Arial"/>
          <w:spacing w:val="-3"/>
          <w:sz w:val="22"/>
          <w:szCs w:val="22"/>
        </w:rPr>
      </w:pPr>
      <w:r w:rsidRPr="00746ADC">
        <w:rPr>
          <w:rFonts w:ascii="Arial" w:hAnsi="Arial"/>
          <w:spacing w:val="-3"/>
          <w:sz w:val="22"/>
          <w:szCs w:val="22"/>
        </w:rPr>
        <w:lastRenderedPageBreak/>
        <w:tab/>
      </w:r>
      <w:r w:rsidR="00DC561B" w:rsidRPr="00746ADC">
        <w:rPr>
          <w:rFonts w:ascii="Arial" w:hAnsi="Arial"/>
          <w:spacing w:val="-3"/>
          <w:sz w:val="22"/>
          <w:szCs w:val="22"/>
        </w:rPr>
        <w:t>The following table</w:t>
      </w:r>
      <w:r w:rsidR="001F6CF9" w:rsidRPr="00746ADC">
        <w:rPr>
          <w:rFonts w:ascii="Arial" w:hAnsi="Arial"/>
          <w:spacing w:val="-3"/>
          <w:sz w:val="22"/>
          <w:szCs w:val="22"/>
        </w:rPr>
        <w:t>s</w:t>
      </w:r>
      <w:r w:rsidR="00822524" w:rsidRPr="00746ADC">
        <w:rPr>
          <w:rFonts w:ascii="Arial" w:hAnsi="Arial"/>
          <w:spacing w:val="-3"/>
          <w:sz w:val="22"/>
          <w:szCs w:val="22"/>
        </w:rPr>
        <w:t xml:space="preserve"> present revenue and profit </w:t>
      </w:r>
      <w:r w:rsidR="001577B5">
        <w:rPr>
          <w:rFonts w:ascii="Arial" w:hAnsi="Arial"/>
          <w:spacing w:val="-3"/>
          <w:sz w:val="22"/>
          <w:szCs w:val="22"/>
        </w:rPr>
        <w:t xml:space="preserve">(loss) </w:t>
      </w:r>
      <w:r w:rsidR="00822524" w:rsidRPr="00746ADC">
        <w:rPr>
          <w:rFonts w:ascii="Arial" w:hAnsi="Arial"/>
          <w:spacing w:val="-3"/>
          <w:sz w:val="22"/>
          <w:szCs w:val="22"/>
        </w:rPr>
        <w:t xml:space="preserve">information regarding the </w:t>
      </w:r>
      <w:r w:rsidR="001C5C2C">
        <w:rPr>
          <w:rFonts w:ascii="Arial" w:hAnsi="Arial"/>
          <w:spacing w:val="-3"/>
          <w:sz w:val="22"/>
          <w:szCs w:val="22"/>
        </w:rPr>
        <w:t>Group</w:t>
      </w:r>
      <w:r w:rsidR="00F9765A">
        <w:rPr>
          <w:rFonts w:ascii="Arial" w:hAnsi="Arial"/>
          <w:spacing w:val="-3"/>
          <w:sz w:val="22"/>
          <w:szCs w:val="22"/>
        </w:rPr>
        <w:t>’s</w:t>
      </w:r>
      <w:r w:rsidR="00822524" w:rsidRPr="00746ADC">
        <w:rPr>
          <w:rFonts w:ascii="Arial" w:hAnsi="Arial"/>
          <w:spacing w:val="-3"/>
          <w:sz w:val="22"/>
          <w:szCs w:val="22"/>
        </w:rPr>
        <w:t xml:space="preserve"> o</w:t>
      </w:r>
      <w:r w:rsidR="00346349" w:rsidRPr="00746ADC">
        <w:rPr>
          <w:rFonts w:ascii="Arial" w:hAnsi="Arial"/>
          <w:spacing w:val="-3"/>
          <w:sz w:val="22"/>
          <w:szCs w:val="22"/>
        </w:rPr>
        <w:t xml:space="preserve">perating segments for the </w:t>
      </w:r>
      <w:r w:rsidR="00840AC1">
        <w:rPr>
          <w:rFonts w:ascii="Arial" w:hAnsi="Arial"/>
          <w:spacing w:val="-3"/>
          <w:sz w:val="22"/>
          <w:szCs w:val="22"/>
        </w:rPr>
        <w:t>three-month</w:t>
      </w:r>
      <w:r w:rsidR="002C6E4C">
        <w:rPr>
          <w:rFonts w:ascii="Arial" w:hAnsi="Arial"/>
          <w:spacing w:val="-3"/>
          <w:sz w:val="22"/>
          <w:szCs w:val="22"/>
        </w:rPr>
        <w:t xml:space="preserve"> </w:t>
      </w:r>
      <w:r w:rsidR="001838DF" w:rsidRPr="00746ADC">
        <w:rPr>
          <w:rFonts w:ascii="Arial" w:hAnsi="Arial"/>
          <w:spacing w:val="-3"/>
          <w:sz w:val="22"/>
          <w:szCs w:val="22"/>
        </w:rPr>
        <w:t xml:space="preserve">periods ended </w:t>
      </w:r>
      <w:r w:rsidR="003A5D8B">
        <w:rPr>
          <w:rFonts w:ascii="Arial" w:hAnsi="Arial"/>
          <w:spacing w:val="-3"/>
          <w:sz w:val="22"/>
          <w:szCs w:val="22"/>
        </w:rPr>
        <w:t xml:space="preserve">                          </w:t>
      </w:r>
      <w:r w:rsidR="00840AC1">
        <w:rPr>
          <w:rFonts w:ascii="Arial" w:hAnsi="Arial"/>
          <w:spacing w:val="-3"/>
          <w:sz w:val="22"/>
          <w:szCs w:val="22"/>
        </w:rPr>
        <w:t>31 March</w:t>
      </w:r>
      <w:r w:rsidR="002C6E4C">
        <w:rPr>
          <w:rFonts w:ascii="Arial" w:hAnsi="Arial"/>
          <w:spacing w:val="-3"/>
          <w:sz w:val="22"/>
          <w:szCs w:val="22"/>
        </w:rPr>
        <w:t xml:space="preserve"> </w:t>
      </w:r>
      <w:r w:rsidR="00840AC1">
        <w:rPr>
          <w:rFonts w:ascii="Arial" w:hAnsi="Arial"/>
          <w:spacing w:val="-3"/>
          <w:sz w:val="22"/>
          <w:szCs w:val="22"/>
        </w:rPr>
        <w:t>2021</w:t>
      </w:r>
      <w:r w:rsidR="00470245" w:rsidRPr="00746ADC">
        <w:rPr>
          <w:rFonts w:ascii="Arial" w:hAnsi="Arial"/>
          <w:spacing w:val="-3"/>
          <w:sz w:val="22"/>
          <w:szCs w:val="22"/>
        </w:rPr>
        <w:t xml:space="preserve"> </w:t>
      </w:r>
      <w:r w:rsidR="00C05FA2" w:rsidRPr="00746ADC">
        <w:rPr>
          <w:rFonts w:ascii="Arial" w:hAnsi="Arial"/>
          <w:spacing w:val="-3"/>
          <w:sz w:val="22"/>
          <w:szCs w:val="22"/>
        </w:rPr>
        <w:t xml:space="preserve">and </w:t>
      </w:r>
      <w:r w:rsidR="00840AC1">
        <w:rPr>
          <w:rFonts w:ascii="Arial" w:hAnsi="Arial"/>
          <w:spacing w:val="-3"/>
          <w:sz w:val="22"/>
          <w:szCs w:val="22"/>
        </w:rPr>
        <w:t>2020</w:t>
      </w:r>
      <w:r w:rsidR="00C05FA2" w:rsidRPr="00746ADC">
        <w:rPr>
          <w:rFonts w:ascii="Arial" w:hAnsi="Arial"/>
          <w:spacing w:val="-3"/>
          <w:sz w:val="22"/>
          <w:szCs w:val="22"/>
        </w:rPr>
        <w:t>.</w:t>
      </w: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2201"/>
        <w:gridCol w:w="862"/>
        <w:gridCol w:w="863"/>
        <w:gridCol w:w="862"/>
        <w:gridCol w:w="863"/>
        <w:gridCol w:w="862"/>
        <w:gridCol w:w="863"/>
        <w:gridCol w:w="862"/>
        <w:gridCol w:w="863"/>
        <w:gridCol w:w="862"/>
        <w:gridCol w:w="863"/>
        <w:gridCol w:w="862"/>
        <w:gridCol w:w="863"/>
      </w:tblGrid>
      <w:tr w:rsidR="00977EE9" w:rsidRPr="0042151B" w:rsidTr="00F81179">
        <w:tc>
          <w:tcPr>
            <w:tcW w:w="1831" w:type="dxa"/>
          </w:tcPr>
          <w:p w:rsidR="00977EE9" w:rsidRPr="0042151B" w:rsidRDefault="00977EE9" w:rsidP="003A5D8B">
            <w:pPr>
              <w:spacing w:line="300" w:lineRule="exact"/>
              <w:jc w:val="right"/>
              <w:rPr>
                <w:rFonts w:ascii="Arial" w:hAnsi="Arial" w:cs="Arial"/>
                <w:color w:val="000000"/>
                <w:sz w:val="16"/>
                <w:szCs w:val="16"/>
              </w:rPr>
            </w:pPr>
          </w:p>
        </w:tc>
        <w:tc>
          <w:tcPr>
            <w:tcW w:w="12551" w:type="dxa"/>
            <w:gridSpan w:val="13"/>
            <w:hideMark/>
          </w:tcPr>
          <w:p w:rsidR="00977EE9" w:rsidRPr="0042151B" w:rsidRDefault="00977EE9" w:rsidP="003A5D8B">
            <w:pPr>
              <w:spacing w:line="300" w:lineRule="exact"/>
              <w:jc w:val="right"/>
              <w:rPr>
                <w:rFonts w:ascii="Arial" w:hAnsi="Arial" w:cs="Arial"/>
                <w:color w:val="000000"/>
                <w:sz w:val="16"/>
                <w:szCs w:val="16"/>
              </w:rPr>
            </w:pPr>
            <w:r w:rsidRPr="0042151B">
              <w:rPr>
                <w:rFonts w:ascii="Arial" w:hAnsi="Arial" w:cs="Arial"/>
                <w:color w:val="000000"/>
                <w:sz w:val="16"/>
                <w:szCs w:val="16"/>
              </w:rPr>
              <w:t>(Unit: Million Baht)</w:t>
            </w:r>
          </w:p>
        </w:tc>
      </w:tr>
      <w:tr w:rsidR="00977EE9" w:rsidRPr="0042151B" w:rsidTr="003A5D8B">
        <w:tc>
          <w:tcPr>
            <w:tcW w:w="4032" w:type="dxa"/>
            <w:gridSpan w:val="2"/>
            <w:vAlign w:val="bottom"/>
          </w:tcPr>
          <w:p w:rsidR="00977EE9" w:rsidRPr="0042151B" w:rsidRDefault="00977EE9" w:rsidP="003A5D8B">
            <w:pPr>
              <w:spacing w:line="300" w:lineRule="exact"/>
              <w:ind w:left="142" w:hanging="136"/>
              <w:rPr>
                <w:rFonts w:ascii="Arial" w:hAnsi="Arial" w:cs="Arial"/>
                <w:b/>
                <w:bCs/>
                <w:color w:val="000000"/>
                <w:sz w:val="16"/>
                <w:szCs w:val="16"/>
              </w:rPr>
            </w:pPr>
            <w:r w:rsidRPr="0042151B">
              <w:rPr>
                <w:rFonts w:ascii="Arial" w:hAnsi="Arial" w:cs="Arial"/>
                <w:sz w:val="16"/>
                <w:szCs w:val="16"/>
              </w:rPr>
              <w:br w:type="page"/>
            </w:r>
          </w:p>
        </w:tc>
        <w:tc>
          <w:tcPr>
            <w:tcW w:w="1725" w:type="dxa"/>
            <w:gridSpan w:val="2"/>
            <w:vAlign w:val="bottom"/>
            <w:hideMark/>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Distribution of consumer products</w:t>
            </w:r>
          </w:p>
        </w:tc>
        <w:tc>
          <w:tcPr>
            <w:tcW w:w="1725" w:type="dxa"/>
            <w:gridSpan w:val="2"/>
            <w:vAlign w:val="bottom"/>
            <w:hideMark/>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Manufacture of food</w:t>
            </w:r>
          </w:p>
        </w:tc>
        <w:tc>
          <w:tcPr>
            <w:tcW w:w="1725" w:type="dxa"/>
            <w:gridSpan w:val="2"/>
            <w:vAlign w:val="bottom"/>
            <w:hideMark/>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Cold storage warehouse and services</w:t>
            </w:r>
          </w:p>
        </w:tc>
        <w:tc>
          <w:tcPr>
            <w:tcW w:w="1725" w:type="dxa"/>
            <w:gridSpan w:val="2"/>
            <w:vAlign w:val="bottom"/>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Total segments</w:t>
            </w:r>
          </w:p>
        </w:tc>
        <w:tc>
          <w:tcPr>
            <w:tcW w:w="1725" w:type="dxa"/>
            <w:gridSpan w:val="2"/>
            <w:vAlign w:val="bottom"/>
            <w:hideMark/>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Adjustments and eliminations of           inter-segment</w:t>
            </w:r>
          </w:p>
        </w:tc>
        <w:tc>
          <w:tcPr>
            <w:tcW w:w="1725" w:type="dxa"/>
            <w:gridSpan w:val="2"/>
            <w:vAlign w:val="bottom"/>
            <w:hideMark/>
          </w:tcPr>
          <w:p w:rsidR="00977EE9" w:rsidRPr="0042151B" w:rsidRDefault="00977EE9" w:rsidP="003A5D8B">
            <w:pPr>
              <w:pBdr>
                <w:bottom w:val="single" w:sz="4" w:space="1" w:color="auto"/>
              </w:pBdr>
              <w:spacing w:line="300" w:lineRule="exact"/>
              <w:jc w:val="center"/>
              <w:rPr>
                <w:rFonts w:ascii="Arial" w:hAnsi="Arial" w:cs="Arial"/>
                <w:color w:val="000000"/>
                <w:sz w:val="16"/>
                <w:szCs w:val="16"/>
              </w:rPr>
            </w:pPr>
            <w:r w:rsidRPr="0042151B">
              <w:rPr>
                <w:rFonts w:ascii="Arial" w:hAnsi="Arial" w:cs="Arial"/>
                <w:color w:val="000000"/>
                <w:sz w:val="16"/>
                <w:szCs w:val="16"/>
              </w:rPr>
              <w:t>Consolidation</w:t>
            </w:r>
          </w:p>
        </w:tc>
      </w:tr>
      <w:tr w:rsidR="00977EE9" w:rsidRPr="0042151B" w:rsidTr="003A5D8B">
        <w:tc>
          <w:tcPr>
            <w:tcW w:w="4032" w:type="dxa"/>
            <w:gridSpan w:val="2"/>
            <w:vAlign w:val="bottom"/>
            <w:hideMark/>
          </w:tcPr>
          <w:p w:rsidR="00977EE9" w:rsidRPr="0042151B" w:rsidRDefault="00977EE9" w:rsidP="003A5D8B">
            <w:pPr>
              <w:spacing w:line="300" w:lineRule="exact"/>
              <w:ind w:left="142" w:hanging="136"/>
              <w:rPr>
                <w:rFonts w:ascii="Arial" w:hAnsi="Arial" w:cs="Arial"/>
                <w:b/>
                <w:bCs/>
                <w:color w:val="000000"/>
                <w:sz w:val="16"/>
                <w:szCs w:val="16"/>
              </w:rPr>
            </w:pPr>
            <w:r w:rsidRPr="0042151B">
              <w:rPr>
                <w:rFonts w:ascii="Arial" w:hAnsi="Arial" w:cs="Arial"/>
                <w:b/>
                <w:bCs/>
                <w:color w:val="000000"/>
                <w:sz w:val="16"/>
                <w:szCs w:val="16"/>
              </w:rPr>
              <w:t xml:space="preserve">For the three-month periods ended 31 March </w:t>
            </w:r>
          </w:p>
        </w:tc>
        <w:tc>
          <w:tcPr>
            <w:tcW w:w="862" w:type="dxa"/>
          </w:tcPr>
          <w:p w:rsidR="00977EE9" w:rsidRPr="00367D0D"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367D0D"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62" w:type="dxa"/>
          </w:tcPr>
          <w:p w:rsidR="00977EE9" w:rsidRPr="00367D0D"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367D0D"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62"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62"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62"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c>
          <w:tcPr>
            <w:tcW w:w="862"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2021</w:t>
            </w:r>
          </w:p>
        </w:tc>
        <w:tc>
          <w:tcPr>
            <w:tcW w:w="863" w:type="dxa"/>
          </w:tcPr>
          <w:p w:rsidR="00977EE9" w:rsidRPr="00746ADC" w:rsidRDefault="00977EE9" w:rsidP="003A5D8B">
            <w:pPr>
              <w:spacing w:line="300" w:lineRule="exact"/>
              <w:ind w:left="0"/>
              <w:jc w:val="center"/>
              <w:rPr>
                <w:rFonts w:ascii="Arial" w:hAnsi="Arial" w:cs="Arial"/>
                <w:color w:val="000000"/>
                <w:sz w:val="16"/>
                <w:szCs w:val="16"/>
                <w:u w:val="single"/>
              </w:rPr>
            </w:pPr>
            <w:r>
              <w:rPr>
                <w:rFonts w:ascii="Arial" w:hAnsi="Arial" w:cs="Arial"/>
                <w:color w:val="000000"/>
                <w:sz w:val="16"/>
                <w:szCs w:val="16"/>
                <w:u w:val="single"/>
              </w:rPr>
              <w:t>2020</w:t>
            </w:r>
          </w:p>
        </w:tc>
      </w:tr>
      <w:tr w:rsidR="00977EE9" w:rsidRPr="0042151B" w:rsidTr="003A5D8B">
        <w:tc>
          <w:tcPr>
            <w:tcW w:w="4032" w:type="dxa"/>
            <w:gridSpan w:val="2"/>
            <w:hideMark/>
          </w:tcPr>
          <w:p w:rsidR="00977EE9" w:rsidRPr="0042151B" w:rsidRDefault="00977EE9" w:rsidP="003A5D8B">
            <w:pPr>
              <w:spacing w:line="300" w:lineRule="exact"/>
              <w:rPr>
                <w:rFonts w:ascii="Arial" w:hAnsi="Arial" w:cs="Arial"/>
                <w:b/>
                <w:bCs/>
                <w:color w:val="000000"/>
                <w:sz w:val="16"/>
                <w:szCs w:val="16"/>
              </w:rPr>
            </w:pPr>
            <w:r w:rsidRPr="0042151B">
              <w:rPr>
                <w:rFonts w:ascii="Arial" w:hAnsi="Arial" w:cs="Arial"/>
                <w:b/>
                <w:bCs/>
                <w:color w:val="000000"/>
                <w:sz w:val="16"/>
                <w:szCs w:val="16"/>
              </w:rPr>
              <w:t>Revenues</w:t>
            </w: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r>
      <w:tr w:rsidR="00977EE9" w:rsidRPr="0042151B" w:rsidTr="003A5D8B">
        <w:tc>
          <w:tcPr>
            <w:tcW w:w="4032" w:type="dxa"/>
            <w:gridSpan w:val="2"/>
            <w:hideMark/>
          </w:tcPr>
          <w:p w:rsidR="00977EE9" w:rsidRPr="0042151B" w:rsidRDefault="00977EE9" w:rsidP="003A5D8B">
            <w:pPr>
              <w:spacing w:line="300" w:lineRule="exact"/>
              <w:ind w:right="-108"/>
              <w:rPr>
                <w:rFonts w:ascii="Arial" w:hAnsi="Arial" w:cs="Arial"/>
                <w:color w:val="000000"/>
                <w:sz w:val="16"/>
                <w:szCs w:val="16"/>
              </w:rPr>
            </w:pPr>
            <w:r w:rsidRPr="0042151B">
              <w:rPr>
                <w:rFonts w:ascii="Arial" w:hAnsi="Arial" w:cs="Arial"/>
                <w:color w:val="000000"/>
                <w:sz w:val="16"/>
                <w:szCs w:val="16"/>
              </w:rPr>
              <w:t>Sales and service income from external customers</w:t>
            </w: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2" w:type="dxa"/>
            <w:vAlign w:val="bottom"/>
          </w:tcPr>
          <w:p w:rsidR="00977EE9" w:rsidRPr="0042151B" w:rsidRDefault="00977EE9" w:rsidP="003A5D8B">
            <w:pPr>
              <w:tabs>
                <w:tab w:val="decimal" w:pos="425"/>
              </w:tabs>
              <w:spacing w:line="300" w:lineRule="exact"/>
              <w:rPr>
                <w:rFonts w:ascii="Arial" w:hAnsi="Arial" w:cs="Arial"/>
                <w:sz w:val="16"/>
                <w:szCs w:val="16"/>
              </w:rPr>
            </w:pPr>
          </w:p>
        </w:tc>
        <w:tc>
          <w:tcPr>
            <w:tcW w:w="863" w:type="dxa"/>
            <w:vAlign w:val="bottom"/>
          </w:tcPr>
          <w:p w:rsidR="00977EE9" w:rsidRPr="0042151B" w:rsidRDefault="00977EE9" w:rsidP="003A5D8B">
            <w:pPr>
              <w:tabs>
                <w:tab w:val="decimal" w:pos="425"/>
              </w:tabs>
              <w:spacing w:line="300" w:lineRule="exact"/>
              <w:rPr>
                <w:rFonts w:ascii="Arial" w:hAnsi="Arial" w:cs="Arial"/>
                <w:sz w:val="16"/>
                <w:szCs w:val="16"/>
              </w:rPr>
            </w:pPr>
          </w:p>
        </w:tc>
      </w:tr>
      <w:tr w:rsidR="0069712A" w:rsidRPr="0042151B" w:rsidTr="003A5D8B">
        <w:tc>
          <w:tcPr>
            <w:tcW w:w="4032" w:type="dxa"/>
            <w:gridSpan w:val="2"/>
            <w:hideMark/>
          </w:tcPr>
          <w:p w:rsidR="0069712A" w:rsidRPr="0042151B" w:rsidRDefault="0069712A" w:rsidP="0069712A">
            <w:pPr>
              <w:spacing w:line="300" w:lineRule="exact"/>
              <w:ind w:left="142"/>
              <w:rPr>
                <w:rFonts w:ascii="Arial" w:hAnsi="Arial" w:cs="Arial"/>
                <w:color w:val="000000"/>
                <w:sz w:val="16"/>
                <w:szCs w:val="16"/>
              </w:rPr>
            </w:pPr>
            <w:r w:rsidRPr="0042151B">
              <w:rPr>
                <w:rFonts w:ascii="Arial" w:hAnsi="Arial" w:cs="Arial"/>
                <w:color w:val="000000"/>
                <w:sz w:val="16"/>
                <w:szCs w:val="16"/>
              </w:rPr>
              <w:t>Local</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815</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770</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19</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21</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834</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792</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834</w:t>
            </w:r>
          </w:p>
        </w:tc>
        <w:tc>
          <w:tcPr>
            <w:tcW w:w="863" w:type="dxa"/>
            <w:vAlign w:val="bottom"/>
          </w:tcPr>
          <w:p w:rsidR="0069712A" w:rsidRPr="0042151B" w:rsidRDefault="0069712A" w:rsidP="0069712A">
            <w:pPr>
              <w:tabs>
                <w:tab w:val="decimal" w:pos="612"/>
              </w:tabs>
              <w:spacing w:line="300" w:lineRule="exact"/>
              <w:rPr>
                <w:rFonts w:ascii="Arial" w:hAnsi="Arial" w:cs="Arial"/>
                <w:sz w:val="16"/>
                <w:szCs w:val="16"/>
              </w:rPr>
            </w:pPr>
            <w:r>
              <w:rPr>
                <w:rFonts w:ascii="Arial" w:hAnsi="Arial" w:cs="Arial"/>
                <w:sz w:val="16"/>
                <w:szCs w:val="16"/>
              </w:rPr>
              <w:t>792</w:t>
            </w:r>
          </w:p>
        </w:tc>
      </w:tr>
      <w:tr w:rsidR="0069712A" w:rsidRPr="0042151B" w:rsidTr="003A5D8B">
        <w:tc>
          <w:tcPr>
            <w:tcW w:w="4032" w:type="dxa"/>
            <w:gridSpan w:val="2"/>
            <w:hideMark/>
          </w:tcPr>
          <w:p w:rsidR="0069712A" w:rsidRPr="0042151B" w:rsidRDefault="0069712A" w:rsidP="0069712A">
            <w:pPr>
              <w:spacing w:line="300" w:lineRule="exact"/>
              <w:ind w:left="142"/>
              <w:rPr>
                <w:rFonts w:ascii="Arial" w:hAnsi="Arial" w:cs="Arial"/>
                <w:color w:val="000000"/>
                <w:sz w:val="16"/>
                <w:szCs w:val="16"/>
              </w:rPr>
            </w:pPr>
            <w:r w:rsidRPr="0042151B">
              <w:rPr>
                <w:rFonts w:ascii="Arial" w:hAnsi="Arial" w:cs="Arial"/>
                <w:color w:val="000000"/>
                <w:sz w:val="16"/>
                <w:szCs w:val="16"/>
              </w:rPr>
              <w:t>Export</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16</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11</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299</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209</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315</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220</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315</w:t>
            </w:r>
          </w:p>
        </w:tc>
        <w:tc>
          <w:tcPr>
            <w:tcW w:w="863" w:type="dxa"/>
            <w:vAlign w:val="bottom"/>
          </w:tcPr>
          <w:p w:rsidR="0069712A" w:rsidRPr="0042151B" w:rsidRDefault="0069712A" w:rsidP="0069712A">
            <w:pPr>
              <w:pBdr>
                <w:bottom w:val="single" w:sz="4" w:space="1" w:color="auto"/>
              </w:pBdr>
              <w:tabs>
                <w:tab w:val="decimal" w:pos="612"/>
              </w:tabs>
              <w:spacing w:line="300" w:lineRule="exact"/>
              <w:rPr>
                <w:rFonts w:ascii="Arial" w:hAnsi="Arial" w:cs="Arial"/>
                <w:sz w:val="16"/>
                <w:szCs w:val="16"/>
              </w:rPr>
            </w:pPr>
            <w:r>
              <w:rPr>
                <w:rFonts w:ascii="Arial" w:hAnsi="Arial" w:cs="Arial"/>
                <w:sz w:val="16"/>
                <w:szCs w:val="16"/>
              </w:rPr>
              <w:t>220</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color w:val="000000"/>
                <w:spacing w:val="-6"/>
                <w:sz w:val="16"/>
                <w:szCs w:val="16"/>
              </w:rPr>
            </w:pPr>
            <w:r w:rsidRPr="0042151B">
              <w:rPr>
                <w:rFonts w:ascii="Arial" w:hAnsi="Arial" w:cs="Arial"/>
                <w:color w:val="000000"/>
                <w:spacing w:val="-6"/>
                <w:sz w:val="16"/>
                <w:szCs w:val="16"/>
              </w:rPr>
              <w:t>Total sales and service income from external customers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831</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781</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318</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230</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1,149</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1,012</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1,149</w:t>
            </w:r>
          </w:p>
        </w:tc>
        <w:tc>
          <w:tcPr>
            <w:tcW w:w="863" w:type="dxa"/>
            <w:vAlign w:val="bottom"/>
          </w:tcPr>
          <w:p w:rsidR="0069712A" w:rsidRPr="0042151B" w:rsidRDefault="0069712A" w:rsidP="0069712A">
            <w:pPr>
              <w:tabs>
                <w:tab w:val="decimal" w:pos="612"/>
              </w:tabs>
              <w:spacing w:line="300" w:lineRule="exact"/>
              <w:rPr>
                <w:rFonts w:ascii="Arial" w:hAnsi="Arial" w:cs="Arial"/>
                <w:sz w:val="16"/>
                <w:szCs w:val="16"/>
              </w:rPr>
            </w:pPr>
            <w:r>
              <w:rPr>
                <w:rFonts w:ascii="Arial" w:hAnsi="Arial" w:cs="Arial"/>
                <w:sz w:val="16"/>
                <w:szCs w:val="16"/>
              </w:rPr>
              <w:t>1,012</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color w:val="000000"/>
                <w:sz w:val="16"/>
                <w:szCs w:val="16"/>
              </w:rPr>
            </w:pPr>
            <w:r w:rsidRPr="0042151B">
              <w:rPr>
                <w:rFonts w:ascii="Arial" w:hAnsi="Arial" w:cs="Arial"/>
                <w:color w:val="000000"/>
                <w:sz w:val="16"/>
                <w:szCs w:val="16"/>
              </w:rPr>
              <w:t>Inter-segment revenues</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414</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349</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417</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351</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r w:rsidR="00D53A18">
              <w:rPr>
                <w:rFonts w:ascii="Arial" w:hAnsi="Arial" w:cs="Arial"/>
                <w:sz w:val="16"/>
                <w:szCs w:val="16"/>
              </w:rPr>
              <w:t>471</w:t>
            </w:r>
            <w:r w:rsidRPr="0069712A">
              <w:rPr>
                <w:rFonts w:ascii="Arial" w:hAnsi="Arial" w:cs="Arial"/>
                <w:sz w:val="16"/>
                <w:szCs w:val="16"/>
              </w:rPr>
              <w:t>)</w:t>
            </w:r>
          </w:p>
        </w:tc>
        <w:tc>
          <w:tcPr>
            <w:tcW w:w="863"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(351)</w:t>
            </w: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42151B" w:rsidRDefault="0069712A" w:rsidP="0069712A">
            <w:pPr>
              <w:pBdr>
                <w:bottom w:val="single" w:sz="4" w:space="1" w:color="auto"/>
              </w:pBdr>
              <w:tabs>
                <w:tab w:val="decimal" w:pos="612"/>
              </w:tabs>
              <w:spacing w:line="300" w:lineRule="exact"/>
              <w:rPr>
                <w:rFonts w:ascii="Arial" w:hAnsi="Arial" w:cs="Arial"/>
                <w:sz w:val="16"/>
                <w:szCs w:val="16"/>
              </w:rPr>
            </w:pPr>
            <w:r>
              <w:rPr>
                <w:rFonts w:ascii="Arial" w:hAnsi="Arial" w:cs="Arial"/>
                <w:sz w:val="16"/>
                <w:szCs w:val="16"/>
              </w:rPr>
              <w:t>-</w:t>
            </w:r>
          </w:p>
        </w:tc>
      </w:tr>
      <w:tr w:rsidR="0069712A" w:rsidRPr="0042151B" w:rsidTr="003A5D8B">
        <w:tc>
          <w:tcPr>
            <w:tcW w:w="4032" w:type="dxa"/>
            <w:gridSpan w:val="2"/>
            <w:hideMark/>
          </w:tcPr>
          <w:p w:rsidR="0069712A" w:rsidRPr="0042151B" w:rsidRDefault="0069712A" w:rsidP="0069712A">
            <w:pPr>
              <w:spacing w:line="300" w:lineRule="exact"/>
              <w:rPr>
                <w:rFonts w:ascii="Arial" w:hAnsi="Arial" w:cs="Arial"/>
                <w:b/>
                <w:bCs/>
                <w:color w:val="000000"/>
                <w:sz w:val="16"/>
                <w:szCs w:val="16"/>
              </w:rPr>
            </w:pPr>
            <w:r w:rsidRPr="0042151B">
              <w:rPr>
                <w:rFonts w:ascii="Arial" w:hAnsi="Arial" w:cs="Arial"/>
                <w:b/>
                <w:bCs/>
                <w:color w:val="000000"/>
                <w:sz w:val="16"/>
                <w:szCs w:val="16"/>
              </w:rPr>
              <w:t>Total revenues</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831</w:t>
            </w:r>
          </w:p>
        </w:tc>
        <w:tc>
          <w:tcPr>
            <w:tcW w:w="863"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782</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732</w:t>
            </w:r>
          </w:p>
        </w:tc>
        <w:tc>
          <w:tcPr>
            <w:tcW w:w="863"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579</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w:t>
            </w:r>
          </w:p>
        </w:tc>
        <w:tc>
          <w:tcPr>
            <w:tcW w:w="863"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1,566</w:t>
            </w:r>
          </w:p>
        </w:tc>
        <w:tc>
          <w:tcPr>
            <w:tcW w:w="863"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1,363</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(4</w:t>
            </w:r>
            <w:r w:rsidR="00D53A18">
              <w:rPr>
                <w:rFonts w:ascii="Arial" w:hAnsi="Arial" w:cs="Arial"/>
                <w:sz w:val="16"/>
                <w:szCs w:val="16"/>
              </w:rPr>
              <w:t>71</w:t>
            </w:r>
            <w:r w:rsidRPr="0069712A">
              <w:rPr>
                <w:rFonts w:ascii="Arial" w:hAnsi="Arial" w:cs="Arial"/>
                <w:sz w:val="16"/>
                <w:szCs w:val="16"/>
              </w:rPr>
              <w:t>)</w:t>
            </w:r>
          </w:p>
        </w:tc>
        <w:tc>
          <w:tcPr>
            <w:tcW w:w="863"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(351)</w:t>
            </w:r>
          </w:p>
        </w:tc>
        <w:tc>
          <w:tcPr>
            <w:tcW w:w="862" w:type="dxa"/>
            <w:vAlign w:val="bottom"/>
          </w:tcPr>
          <w:p w:rsidR="0069712A" w:rsidRPr="0069712A" w:rsidRDefault="0069712A" w:rsidP="0069712A">
            <w:pPr>
              <w:pBdr>
                <w:bottom w:val="doub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1,149</w:t>
            </w:r>
          </w:p>
        </w:tc>
        <w:tc>
          <w:tcPr>
            <w:tcW w:w="863" w:type="dxa"/>
            <w:vAlign w:val="bottom"/>
          </w:tcPr>
          <w:p w:rsidR="0069712A" w:rsidRPr="0042151B" w:rsidRDefault="0069712A" w:rsidP="0069712A">
            <w:pPr>
              <w:pBdr>
                <w:bottom w:val="double" w:sz="4" w:space="1" w:color="auto"/>
              </w:pBdr>
              <w:tabs>
                <w:tab w:val="decimal" w:pos="612"/>
              </w:tabs>
              <w:spacing w:line="300" w:lineRule="exact"/>
              <w:rPr>
                <w:rFonts w:ascii="Arial" w:hAnsi="Arial" w:cs="Arial"/>
                <w:sz w:val="16"/>
                <w:szCs w:val="16"/>
              </w:rPr>
            </w:pPr>
            <w:r>
              <w:rPr>
                <w:rFonts w:ascii="Arial" w:hAnsi="Arial" w:cs="Arial"/>
                <w:sz w:val="16"/>
                <w:szCs w:val="16"/>
              </w:rPr>
              <w:t>1,012</w:t>
            </w:r>
          </w:p>
        </w:tc>
      </w:tr>
      <w:tr w:rsidR="0069712A" w:rsidRPr="0042151B" w:rsidTr="003A5D8B">
        <w:trPr>
          <w:trHeight w:val="74"/>
        </w:trPr>
        <w:tc>
          <w:tcPr>
            <w:tcW w:w="4032" w:type="dxa"/>
            <w:gridSpan w:val="2"/>
            <w:hideMark/>
          </w:tcPr>
          <w:p w:rsidR="0069712A" w:rsidRPr="0042151B" w:rsidRDefault="0069712A" w:rsidP="0069712A">
            <w:pPr>
              <w:spacing w:line="300" w:lineRule="exact"/>
              <w:rPr>
                <w:rFonts w:ascii="Arial" w:hAnsi="Arial" w:cs="Arial"/>
                <w:b/>
                <w:bCs/>
                <w:color w:val="000000"/>
                <w:sz w:val="16"/>
                <w:szCs w:val="16"/>
              </w:rPr>
            </w:pPr>
            <w:r>
              <w:rPr>
                <w:rFonts w:ascii="Arial" w:hAnsi="Arial" w:cs="Arial"/>
                <w:b/>
                <w:bCs/>
                <w:color w:val="000000"/>
                <w:sz w:val="16"/>
                <w:szCs w:val="16"/>
              </w:rPr>
              <w:t>Operating r</w:t>
            </w:r>
            <w:r w:rsidRPr="0042151B">
              <w:rPr>
                <w:rFonts w:ascii="Arial" w:hAnsi="Arial" w:cs="Arial"/>
                <w:b/>
                <w:bCs/>
                <w:color w:val="000000"/>
                <w:sz w:val="16"/>
                <w:szCs w:val="16"/>
              </w:rPr>
              <w:t>esults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42151B" w:rsidRDefault="0069712A" w:rsidP="0069712A">
            <w:pPr>
              <w:tabs>
                <w:tab w:val="decimal" w:pos="612"/>
              </w:tabs>
              <w:spacing w:line="300" w:lineRule="exact"/>
              <w:rPr>
                <w:rFonts w:ascii="Arial" w:hAnsi="Arial" w:cs="Arial"/>
                <w:sz w:val="16"/>
                <w:szCs w:val="16"/>
              </w:rPr>
            </w:pPr>
          </w:p>
        </w:tc>
      </w:tr>
      <w:tr w:rsidR="0069712A" w:rsidRPr="0042151B" w:rsidTr="003A5D8B">
        <w:tc>
          <w:tcPr>
            <w:tcW w:w="4032" w:type="dxa"/>
            <w:gridSpan w:val="2"/>
            <w:vAlign w:val="bottom"/>
            <w:hideMark/>
          </w:tcPr>
          <w:p w:rsidR="0069712A" w:rsidRPr="0042151B" w:rsidRDefault="0069712A" w:rsidP="0069712A">
            <w:pPr>
              <w:spacing w:line="300" w:lineRule="exact"/>
              <w:rPr>
                <w:rFonts w:ascii="Arial" w:hAnsi="Arial" w:cs="Arial"/>
                <w:b/>
                <w:bCs/>
                <w:color w:val="000000"/>
                <w:sz w:val="16"/>
                <w:szCs w:val="16"/>
              </w:rPr>
            </w:pPr>
            <w:r w:rsidRPr="0042151B">
              <w:rPr>
                <w:rFonts w:ascii="Arial" w:hAnsi="Arial" w:cs="Arial"/>
                <w:b/>
                <w:bCs/>
                <w:color w:val="000000"/>
                <w:sz w:val="16"/>
                <w:szCs w:val="16"/>
              </w:rPr>
              <w:t>Segment profit</w:t>
            </w:r>
            <w:r>
              <w:rPr>
                <w:rFonts w:ascii="Arial" w:hAnsi="Arial" w:cs="Arial"/>
                <w:b/>
                <w:bCs/>
                <w:color w:val="000000"/>
                <w:sz w:val="16"/>
                <w:szCs w:val="16"/>
              </w:rPr>
              <w:t xml:space="preserve"> </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95</w:t>
            </w:r>
          </w:p>
        </w:tc>
        <w:tc>
          <w:tcPr>
            <w:tcW w:w="863"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101</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138</w:t>
            </w:r>
          </w:p>
        </w:tc>
        <w:tc>
          <w:tcPr>
            <w:tcW w:w="863"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104</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w:t>
            </w:r>
          </w:p>
        </w:tc>
        <w:tc>
          <w:tcPr>
            <w:tcW w:w="863"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233</w:t>
            </w:r>
          </w:p>
        </w:tc>
        <w:tc>
          <w:tcPr>
            <w:tcW w:w="863"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205</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(5)</w:t>
            </w:r>
          </w:p>
        </w:tc>
        <w:tc>
          <w:tcPr>
            <w:tcW w:w="863"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(1)</w:t>
            </w:r>
          </w:p>
        </w:tc>
        <w:tc>
          <w:tcPr>
            <w:tcW w:w="862" w:type="dxa"/>
            <w:vAlign w:val="bottom"/>
          </w:tcPr>
          <w:p w:rsidR="0069712A" w:rsidRPr="00D53A18" w:rsidRDefault="0069712A" w:rsidP="0069712A">
            <w:pPr>
              <w:tabs>
                <w:tab w:val="decimal" w:pos="594"/>
              </w:tabs>
              <w:spacing w:line="300" w:lineRule="exact"/>
              <w:rPr>
                <w:rFonts w:ascii="Arial" w:hAnsi="Arial" w:cs="Arial"/>
                <w:b/>
                <w:bCs/>
                <w:sz w:val="16"/>
                <w:szCs w:val="16"/>
              </w:rPr>
            </w:pPr>
            <w:r w:rsidRPr="00D53A18">
              <w:rPr>
                <w:rFonts w:ascii="Arial" w:hAnsi="Arial" w:cs="Arial"/>
                <w:b/>
                <w:bCs/>
                <w:sz w:val="16"/>
                <w:szCs w:val="16"/>
              </w:rPr>
              <w:t>228</w:t>
            </w:r>
          </w:p>
        </w:tc>
        <w:tc>
          <w:tcPr>
            <w:tcW w:w="863" w:type="dxa"/>
            <w:vAlign w:val="bottom"/>
          </w:tcPr>
          <w:p w:rsidR="0069712A" w:rsidRPr="00D53A18" w:rsidRDefault="0069712A" w:rsidP="0069712A">
            <w:pPr>
              <w:tabs>
                <w:tab w:val="decimal" w:pos="612"/>
              </w:tabs>
              <w:spacing w:line="300" w:lineRule="exact"/>
              <w:rPr>
                <w:rFonts w:ascii="Arial" w:hAnsi="Arial" w:cs="Arial"/>
                <w:b/>
                <w:bCs/>
                <w:sz w:val="16"/>
                <w:szCs w:val="16"/>
              </w:rPr>
            </w:pPr>
            <w:r w:rsidRPr="00D53A18">
              <w:rPr>
                <w:rFonts w:ascii="Arial" w:hAnsi="Arial" w:cs="Arial"/>
                <w:b/>
                <w:bCs/>
                <w:sz w:val="16"/>
                <w:szCs w:val="16"/>
              </w:rPr>
              <w:t>204</w:t>
            </w:r>
          </w:p>
        </w:tc>
      </w:tr>
      <w:tr w:rsidR="0069712A" w:rsidRPr="0042151B" w:rsidTr="003A5D8B">
        <w:tc>
          <w:tcPr>
            <w:tcW w:w="4032" w:type="dxa"/>
            <w:gridSpan w:val="2"/>
            <w:vAlign w:val="bottom"/>
            <w:hideMark/>
          </w:tcPr>
          <w:p w:rsidR="0069712A" w:rsidRPr="0042151B" w:rsidRDefault="0069712A" w:rsidP="0069712A">
            <w:pPr>
              <w:spacing w:line="300" w:lineRule="exact"/>
              <w:rPr>
                <w:rFonts w:ascii="Arial" w:hAnsi="Arial" w:cs="Arial"/>
                <w:b/>
                <w:bCs/>
                <w:color w:val="000000"/>
                <w:sz w:val="16"/>
                <w:szCs w:val="16"/>
              </w:rPr>
            </w:pPr>
            <w:r w:rsidRPr="0042151B">
              <w:rPr>
                <w:rFonts w:ascii="Arial" w:hAnsi="Arial" w:cs="Arial"/>
                <w:b/>
                <w:bCs/>
                <w:color w:val="000000"/>
                <w:sz w:val="16"/>
                <w:szCs w:val="16"/>
              </w:rPr>
              <w:t>Unallocated income and expenses: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42151B" w:rsidRDefault="0069712A" w:rsidP="0069712A">
            <w:pPr>
              <w:tabs>
                <w:tab w:val="decimal" w:pos="612"/>
              </w:tabs>
              <w:spacing w:line="300" w:lineRule="exact"/>
              <w:rPr>
                <w:rFonts w:ascii="Arial" w:hAnsi="Arial" w:cs="Arial"/>
                <w:sz w:val="16"/>
                <w:szCs w:val="16"/>
              </w:rPr>
            </w:pPr>
          </w:p>
        </w:tc>
      </w:tr>
      <w:tr w:rsidR="0069712A" w:rsidRPr="0042151B" w:rsidTr="003A5D8B">
        <w:tc>
          <w:tcPr>
            <w:tcW w:w="4032" w:type="dxa"/>
            <w:gridSpan w:val="2"/>
          </w:tcPr>
          <w:p w:rsidR="0069712A" w:rsidRPr="0042151B" w:rsidRDefault="0069712A" w:rsidP="0069712A">
            <w:pPr>
              <w:spacing w:line="300" w:lineRule="exact"/>
              <w:ind w:left="142" w:hanging="142"/>
              <w:rPr>
                <w:rFonts w:ascii="Arial" w:hAnsi="Arial" w:cs="Arial"/>
                <w:color w:val="000000"/>
                <w:sz w:val="16"/>
                <w:szCs w:val="16"/>
              </w:rPr>
            </w:pPr>
            <w:r>
              <w:rPr>
                <w:rFonts w:ascii="Arial" w:hAnsi="Arial" w:cs="Arial"/>
                <w:color w:val="000000"/>
                <w:sz w:val="16"/>
                <w:szCs w:val="16"/>
              </w:rPr>
              <w:t>Gain on sales of investment</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Default="0069712A" w:rsidP="0069712A">
            <w:pPr>
              <w:tabs>
                <w:tab w:val="decimal" w:pos="594"/>
              </w:tabs>
              <w:spacing w:line="300" w:lineRule="exact"/>
              <w:rPr>
                <w:rFonts w:ascii="Arial" w:hAnsi="Arial" w:cs="Arial"/>
                <w:sz w:val="16"/>
                <w:szCs w:val="16"/>
              </w:rPr>
            </w:pPr>
            <w:r>
              <w:rPr>
                <w:rFonts w:ascii="Arial" w:hAnsi="Arial" w:cs="Arial"/>
                <w:sz w:val="16"/>
                <w:szCs w:val="16"/>
              </w:rPr>
              <w:t>1</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color w:val="000000"/>
                <w:sz w:val="16"/>
                <w:szCs w:val="16"/>
                <w:cs/>
              </w:rPr>
            </w:pPr>
            <w:r w:rsidRPr="0042151B">
              <w:rPr>
                <w:rFonts w:ascii="Arial" w:hAnsi="Arial" w:cs="Arial"/>
                <w:color w:val="000000"/>
                <w:sz w:val="16"/>
                <w:szCs w:val="16"/>
              </w:rPr>
              <w:t>Other income</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9</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rPr>
            </w:pPr>
            <w:r>
              <w:rPr>
                <w:rFonts w:ascii="Arial" w:hAnsi="Arial" w:cs="Arial"/>
                <w:sz w:val="16"/>
                <w:szCs w:val="16"/>
              </w:rPr>
              <w:t>5</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color w:val="000000"/>
                <w:sz w:val="16"/>
                <w:szCs w:val="16"/>
              </w:rPr>
            </w:pPr>
            <w:r w:rsidRPr="0042151B">
              <w:rPr>
                <w:rFonts w:ascii="Arial" w:hAnsi="Arial" w:cs="Arial"/>
                <w:color w:val="000000"/>
                <w:sz w:val="16"/>
                <w:szCs w:val="16"/>
              </w:rPr>
              <w:t>Administrative expenses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(84)</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rPr>
            </w:pPr>
            <w:r>
              <w:rPr>
                <w:rFonts w:ascii="Arial" w:hAnsi="Arial" w:cs="Arial"/>
                <w:sz w:val="16"/>
                <w:szCs w:val="16"/>
              </w:rPr>
              <w:t>(87)</w:t>
            </w:r>
          </w:p>
        </w:tc>
      </w:tr>
      <w:tr w:rsidR="0069712A" w:rsidRPr="0042151B" w:rsidTr="003A5D8B">
        <w:tc>
          <w:tcPr>
            <w:tcW w:w="4032" w:type="dxa"/>
            <w:gridSpan w:val="2"/>
          </w:tcPr>
          <w:p w:rsidR="0069712A" w:rsidRPr="0042151B" w:rsidRDefault="0069712A" w:rsidP="0069712A">
            <w:pPr>
              <w:spacing w:line="300" w:lineRule="exact"/>
              <w:ind w:left="142" w:right="-221" w:hanging="142"/>
              <w:rPr>
                <w:rFonts w:ascii="Arial" w:hAnsi="Arial" w:cs="Arial"/>
                <w:color w:val="000000"/>
                <w:sz w:val="16"/>
                <w:szCs w:val="16"/>
                <w:cs/>
              </w:rPr>
            </w:pPr>
            <w:proofErr w:type="spellStart"/>
            <w:r>
              <w:rPr>
                <w:rFonts w:ascii="Arial" w:hAnsi="Arial" w:cs="Arial"/>
                <w:color w:val="000000"/>
                <w:sz w:val="16"/>
                <w:szCs w:val="16"/>
              </w:rPr>
              <w:t>Unrealised</w:t>
            </w:r>
            <w:proofErr w:type="spellEnd"/>
            <w:r>
              <w:rPr>
                <w:rFonts w:ascii="Arial" w:hAnsi="Arial" w:cs="Arial"/>
                <w:color w:val="000000"/>
                <w:sz w:val="16"/>
                <w:szCs w:val="16"/>
              </w:rPr>
              <w:t xml:space="preserve"> gain (loss) from revaluation of fair value of financial assets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2</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rPr>
            </w:pPr>
            <w:r>
              <w:rPr>
                <w:rFonts w:ascii="Arial" w:hAnsi="Arial" w:cs="Arial"/>
                <w:sz w:val="16"/>
                <w:szCs w:val="16"/>
              </w:rPr>
              <w:t>(23)</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color w:val="000000"/>
                <w:spacing w:val="-2"/>
                <w:sz w:val="16"/>
                <w:szCs w:val="16"/>
                <w:cs/>
              </w:rPr>
            </w:pPr>
            <w:r w:rsidRPr="0042151B">
              <w:rPr>
                <w:rFonts w:ascii="Arial" w:hAnsi="Arial" w:cs="Arial"/>
                <w:color w:val="000000"/>
                <w:spacing w:val="-2"/>
                <w:sz w:val="16"/>
                <w:szCs w:val="16"/>
              </w:rPr>
              <w:t xml:space="preserve">Share of loss from investment in joint venture </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rPr>
            </w:pPr>
            <w:r>
              <w:rPr>
                <w:rFonts w:ascii="Arial" w:hAnsi="Arial" w:cs="Arial"/>
                <w:sz w:val="16"/>
                <w:szCs w:val="16"/>
              </w:rPr>
              <w:t>(1)</w:t>
            </w:r>
          </w:p>
        </w:tc>
      </w:tr>
      <w:tr w:rsidR="0069712A" w:rsidRPr="0042151B" w:rsidTr="003A5D8B">
        <w:tc>
          <w:tcPr>
            <w:tcW w:w="4032" w:type="dxa"/>
            <w:gridSpan w:val="2"/>
          </w:tcPr>
          <w:p w:rsidR="0069712A" w:rsidRPr="0042151B" w:rsidRDefault="0069712A" w:rsidP="0069712A">
            <w:pPr>
              <w:spacing w:line="300" w:lineRule="exact"/>
              <w:ind w:left="142" w:hanging="142"/>
              <w:rPr>
                <w:rFonts w:ascii="Arial" w:hAnsi="Arial" w:cs="Arial"/>
                <w:color w:val="000000"/>
                <w:spacing w:val="-2"/>
                <w:sz w:val="16"/>
                <w:szCs w:val="16"/>
              </w:rPr>
            </w:pPr>
            <w:r w:rsidRPr="0042151B">
              <w:rPr>
                <w:rFonts w:ascii="Arial" w:hAnsi="Arial" w:cs="Arial"/>
                <w:color w:val="000000"/>
                <w:sz w:val="16"/>
                <w:szCs w:val="16"/>
              </w:rPr>
              <w:t>Finance cost</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w:t>
            </w:r>
          </w:p>
        </w:tc>
        <w:tc>
          <w:tcPr>
            <w:tcW w:w="863" w:type="dxa"/>
            <w:vAlign w:val="bottom"/>
          </w:tcPr>
          <w:p w:rsidR="0069712A" w:rsidRDefault="0069712A" w:rsidP="0069712A">
            <w:pPr>
              <w:pBdr>
                <w:bottom w:val="single" w:sz="4" w:space="1" w:color="auto"/>
              </w:pBdr>
              <w:tabs>
                <w:tab w:val="decimal" w:pos="594"/>
              </w:tabs>
              <w:spacing w:line="300" w:lineRule="exact"/>
              <w:rPr>
                <w:rFonts w:ascii="Arial" w:hAnsi="Arial" w:cs="Arial"/>
                <w:sz w:val="16"/>
                <w:szCs w:val="16"/>
              </w:rPr>
            </w:pPr>
            <w:r>
              <w:rPr>
                <w:rFonts w:ascii="Arial" w:hAnsi="Arial" w:cs="Arial"/>
                <w:sz w:val="16"/>
                <w:szCs w:val="16"/>
              </w:rPr>
              <w:t>(2)</w:t>
            </w:r>
          </w:p>
        </w:tc>
      </w:tr>
      <w:tr w:rsidR="0069712A" w:rsidRPr="0042151B" w:rsidTr="003A5D8B">
        <w:tc>
          <w:tcPr>
            <w:tcW w:w="4032" w:type="dxa"/>
            <w:gridSpan w:val="2"/>
            <w:hideMark/>
          </w:tcPr>
          <w:p w:rsidR="0069712A" w:rsidRPr="0042151B" w:rsidRDefault="0069712A" w:rsidP="0069712A">
            <w:pPr>
              <w:spacing w:line="300" w:lineRule="exact"/>
              <w:ind w:left="142" w:hanging="142"/>
              <w:rPr>
                <w:rFonts w:ascii="Arial" w:hAnsi="Arial" w:cs="Arial"/>
                <w:b/>
                <w:bCs/>
                <w:color w:val="000000"/>
                <w:sz w:val="16"/>
                <w:szCs w:val="16"/>
              </w:rPr>
            </w:pPr>
            <w:r w:rsidRPr="0042151B">
              <w:rPr>
                <w:rFonts w:ascii="Arial" w:hAnsi="Arial" w:cs="Arial"/>
                <w:b/>
                <w:bCs/>
                <w:color w:val="000000"/>
                <w:sz w:val="16"/>
                <w:szCs w:val="16"/>
              </w:rPr>
              <w:t>Profit before income tax expenses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r w:rsidRPr="0069712A">
              <w:rPr>
                <w:rFonts w:ascii="Arial" w:hAnsi="Arial" w:cs="Arial"/>
                <w:sz w:val="16"/>
                <w:szCs w:val="16"/>
              </w:rPr>
              <w:t>153</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rPr>
            </w:pPr>
            <w:r>
              <w:rPr>
                <w:rFonts w:ascii="Arial" w:hAnsi="Arial" w:cs="Arial"/>
                <w:sz w:val="16"/>
                <w:szCs w:val="16"/>
              </w:rPr>
              <w:t>97</w:t>
            </w:r>
          </w:p>
        </w:tc>
      </w:tr>
      <w:tr w:rsidR="0069712A" w:rsidRPr="0042151B" w:rsidTr="003A5D8B">
        <w:trPr>
          <w:trHeight w:val="66"/>
        </w:trPr>
        <w:tc>
          <w:tcPr>
            <w:tcW w:w="4032" w:type="dxa"/>
            <w:gridSpan w:val="2"/>
          </w:tcPr>
          <w:p w:rsidR="0069712A" w:rsidRPr="0042151B" w:rsidRDefault="0069712A" w:rsidP="0069712A">
            <w:pPr>
              <w:spacing w:line="300" w:lineRule="exact"/>
              <w:ind w:left="142" w:hanging="142"/>
              <w:rPr>
                <w:rFonts w:ascii="Arial" w:hAnsi="Arial" w:cs="Arial"/>
                <w:color w:val="000000"/>
                <w:sz w:val="16"/>
                <w:szCs w:val="16"/>
              </w:rPr>
            </w:pPr>
            <w:r w:rsidRPr="0042151B">
              <w:rPr>
                <w:rFonts w:ascii="Arial" w:hAnsi="Arial" w:cs="Arial"/>
                <w:color w:val="000000"/>
                <w:sz w:val="16"/>
                <w:szCs w:val="16"/>
              </w:rPr>
              <w:t>Income tax expenses</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pBdr>
                <w:bottom w:val="single" w:sz="4" w:space="1" w:color="auto"/>
              </w:pBdr>
              <w:tabs>
                <w:tab w:val="decimal" w:pos="594"/>
              </w:tabs>
              <w:spacing w:line="300" w:lineRule="exact"/>
              <w:rPr>
                <w:rFonts w:ascii="Arial" w:hAnsi="Arial" w:cs="Arial"/>
                <w:sz w:val="16"/>
                <w:szCs w:val="16"/>
              </w:rPr>
            </w:pPr>
            <w:r w:rsidRPr="0069712A">
              <w:rPr>
                <w:rFonts w:ascii="Arial" w:hAnsi="Arial" w:cs="Arial"/>
                <w:sz w:val="16"/>
                <w:szCs w:val="16"/>
              </w:rPr>
              <w:t>(25)</w:t>
            </w:r>
          </w:p>
        </w:tc>
        <w:tc>
          <w:tcPr>
            <w:tcW w:w="863" w:type="dxa"/>
            <w:vAlign w:val="bottom"/>
          </w:tcPr>
          <w:p w:rsidR="0069712A" w:rsidRPr="00D41229" w:rsidRDefault="0069712A" w:rsidP="0069712A">
            <w:pPr>
              <w:pBdr>
                <w:bottom w:val="single" w:sz="4" w:space="1" w:color="auto"/>
              </w:pBdr>
              <w:tabs>
                <w:tab w:val="decimal" w:pos="594"/>
              </w:tabs>
              <w:spacing w:line="300" w:lineRule="exact"/>
              <w:rPr>
                <w:rFonts w:ascii="Arial" w:hAnsi="Arial" w:cs="Arial"/>
                <w:sz w:val="16"/>
                <w:szCs w:val="16"/>
              </w:rPr>
            </w:pPr>
            <w:r>
              <w:rPr>
                <w:rFonts w:ascii="Arial" w:hAnsi="Arial" w:cs="Arial"/>
                <w:sz w:val="16"/>
                <w:szCs w:val="16"/>
              </w:rPr>
              <w:t>(15)</w:t>
            </w:r>
          </w:p>
        </w:tc>
      </w:tr>
      <w:tr w:rsidR="0069712A" w:rsidRPr="0042151B" w:rsidTr="003A5D8B">
        <w:tc>
          <w:tcPr>
            <w:tcW w:w="4032" w:type="dxa"/>
            <w:gridSpan w:val="2"/>
          </w:tcPr>
          <w:p w:rsidR="0069712A" w:rsidRPr="0042151B" w:rsidRDefault="0069712A" w:rsidP="0069712A">
            <w:pPr>
              <w:spacing w:line="300" w:lineRule="exact"/>
              <w:ind w:left="142" w:hanging="142"/>
              <w:rPr>
                <w:rFonts w:ascii="Arial" w:hAnsi="Arial" w:cs="Arial"/>
                <w:color w:val="000000"/>
                <w:sz w:val="16"/>
                <w:szCs w:val="16"/>
              </w:rPr>
            </w:pPr>
            <w:r w:rsidRPr="0042151B">
              <w:rPr>
                <w:rFonts w:ascii="Arial" w:hAnsi="Arial" w:cs="Arial"/>
                <w:b/>
                <w:bCs/>
                <w:color w:val="000000"/>
                <w:sz w:val="16"/>
                <w:szCs w:val="16"/>
              </w:rPr>
              <w:t>Profit for the period</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cs/>
              </w:rPr>
            </w:pPr>
            <w:r w:rsidRPr="0069712A">
              <w:rPr>
                <w:rFonts w:ascii="Arial" w:hAnsi="Arial" w:cs="Arial"/>
                <w:sz w:val="16"/>
                <w:szCs w:val="16"/>
              </w:rPr>
              <w:t>128</w:t>
            </w:r>
          </w:p>
        </w:tc>
        <w:tc>
          <w:tcPr>
            <w:tcW w:w="863" w:type="dxa"/>
            <w:vAlign w:val="bottom"/>
          </w:tcPr>
          <w:p w:rsidR="0069712A" w:rsidRPr="00D41229" w:rsidRDefault="0069712A" w:rsidP="0069712A">
            <w:pPr>
              <w:tabs>
                <w:tab w:val="decimal" w:pos="594"/>
              </w:tabs>
              <w:spacing w:line="300" w:lineRule="exact"/>
              <w:rPr>
                <w:rFonts w:ascii="Arial" w:hAnsi="Arial" w:cs="Arial"/>
                <w:sz w:val="16"/>
                <w:szCs w:val="16"/>
                <w:cs/>
              </w:rPr>
            </w:pPr>
            <w:r>
              <w:rPr>
                <w:rFonts w:ascii="Arial" w:hAnsi="Arial" w:cs="Arial"/>
                <w:sz w:val="16"/>
                <w:szCs w:val="16"/>
              </w:rPr>
              <w:t>82</w:t>
            </w:r>
          </w:p>
        </w:tc>
      </w:tr>
      <w:tr w:rsidR="0069712A" w:rsidRPr="0042151B" w:rsidTr="003A5D8B">
        <w:trPr>
          <w:trHeight w:val="227"/>
        </w:trPr>
        <w:tc>
          <w:tcPr>
            <w:tcW w:w="4032" w:type="dxa"/>
            <w:gridSpan w:val="2"/>
          </w:tcPr>
          <w:p w:rsidR="0069712A" w:rsidRPr="0042151B" w:rsidRDefault="0069712A" w:rsidP="0069712A">
            <w:pPr>
              <w:spacing w:line="300" w:lineRule="exact"/>
              <w:ind w:left="142" w:hanging="142"/>
              <w:rPr>
                <w:rFonts w:ascii="Arial" w:hAnsi="Arial" w:cs="Arial"/>
                <w:color w:val="000000"/>
                <w:sz w:val="16"/>
                <w:szCs w:val="16"/>
              </w:rPr>
            </w:pPr>
            <w:r w:rsidRPr="007318A7">
              <w:rPr>
                <w:rFonts w:ascii="Arial" w:hAnsi="Arial" w:cs="Arial"/>
                <w:color w:val="000000"/>
                <w:sz w:val="15"/>
                <w:szCs w:val="15"/>
              </w:rPr>
              <w:t>Non-controlling interests of the subsidiary</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cs/>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cs/>
              </w:rPr>
            </w:pPr>
            <w:r w:rsidRPr="0069712A">
              <w:rPr>
                <w:rFonts w:ascii="Arial" w:hAnsi="Arial" w:cs="Arial"/>
                <w:sz w:val="16"/>
                <w:szCs w:val="16"/>
              </w:rPr>
              <w:t>2</w:t>
            </w:r>
          </w:p>
        </w:tc>
        <w:tc>
          <w:tcPr>
            <w:tcW w:w="863" w:type="dxa"/>
            <w:vAlign w:val="bottom"/>
          </w:tcPr>
          <w:p w:rsidR="0069712A" w:rsidRPr="00D41229" w:rsidRDefault="0069712A" w:rsidP="0069712A">
            <w:pPr>
              <w:pBdr>
                <w:bottom w:val="single" w:sz="4" w:space="1" w:color="auto"/>
              </w:pBdr>
              <w:tabs>
                <w:tab w:val="decimal" w:pos="594"/>
              </w:tabs>
              <w:spacing w:line="300" w:lineRule="exact"/>
              <w:rPr>
                <w:rFonts w:ascii="Arial" w:hAnsi="Arial" w:cs="Arial"/>
                <w:sz w:val="16"/>
                <w:szCs w:val="16"/>
              </w:rPr>
            </w:pPr>
            <w:r>
              <w:rPr>
                <w:rFonts w:ascii="Arial" w:hAnsi="Arial" w:cs="Arial"/>
                <w:sz w:val="16"/>
                <w:szCs w:val="16"/>
              </w:rPr>
              <w:t>1</w:t>
            </w:r>
          </w:p>
        </w:tc>
      </w:tr>
      <w:tr w:rsidR="0069712A" w:rsidRPr="0042151B" w:rsidTr="003A5D8B">
        <w:trPr>
          <w:trHeight w:val="245"/>
        </w:trPr>
        <w:tc>
          <w:tcPr>
            <w:tcW w:w="4032" w:type="dxa"/>
            <w:gridSpan w:val="2"/>
          </w:tcPr>
          <w:p w:rsidR="0069712A" w:rsidRPr="007318A7" w:rsidRDefault="0069712A" w:rsidP="0069712A">
            <w:pPr>
              <w:spacing w:line="300" w:lineRule="exact"/>
              <w:ind w:left="142" w:hanging="142"/>
              <w:rPr>
                <w:rFonts w:ascii="Arial" w:hAnsi="Arial" w:cs="Arial"/>
                <w:color w:val="000000"/>
                <w:sz w:val="15"/>
                <w:szCs w:val="15"/>
              </w:rPr>
            </w:pPr>
            <w:r w:rsidRPr="007318A7">
              <w:rPr>
                <w:rFonts w:ascii="Arial" w:hAnsi="Arial" w:cs="Arial"/>
                <w:color w:val="000000"/>
                <w:sz w:val="15"/>
                <w:szCs w:val="15"/>
              </w:rPr>
              <w:t>Equity holders of the Company</w:t>
            </w: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3" w:type="dxa"/>
            <w:vAlign w:val="bottom"/>
          </w:tcPr>
          <w:p w:rsidR="0069712A" w:rsidRPr="0069712A" w:rsidRDefault="0069712A" w:rsidP="0069712A">
            <w:pPr>
              <w:tabs>
                <w:tab w:val="decimal" w:pos="594"/>
              </w:tabs>
              <w:spacing w:line="300" w:lineRule="exact"/>
              <w:rPr>
                <w:rFonts w:ascii="Arial" w:hAnsi="Arial" w:cs="Arial"/>
                <w:sz w:val="16"/>
                <w:szCs w:val="16"/>
              </w:rPr>
            </w:pPr>
          </w:p>
        </w:tc>
        <w:tc>
          <w:tcPr>
            <w:tcW w:w="862" w:type="dxa"/>
            <w:vAlign w:val="bottom"/>
          </w:tcPr>
          <w:p w:rsidR="0069712A" w:rsidRPr="0069712A" w:rsidRDefault="0069712A" w:rsidP="0069712A">
            <w:pPr>
              <w:pBdr>
                <w:top w:val="single" w:sz="4" w:space="1" w:color="auto"/>
                <w:bottom w:val="double" w:sz="4" w:space="1" w:color="auto"/>
              </w:pBdr>
              <w:tabs>
                <w:tab w:val="decimal" w:pos="594"/>
              </w:tabs>
              <w:spacing w:line="300" w:lineRule="exact"/>
              <w:rPr>
                <w:rFonts w:ascii="Arial" w:hAnsi="Arial" w:cs="Arial"/>
                <w:sz w:val="16"/>
                <w:szCs w:val="16"/>
                <w:cs/>
              </w:rPr>
            </w:pPr>
            <w:r w:rsidRPr="0069712A">
              <w:rPr>
                <w:rFonts w:ascii="Arial" w:hAnsi="Arial" w:cs="Arial"/>
                <w:sz w:val="16"/>
                <w:szCs w:val="16"/>
              </w:rPr>
              <w:t>130</w:t>
            </w:r>
          </w:p>
        </w:tc>
        <w:tc>
          <w:tcPr>
            <w:tcW w:w="863" w:type="dxa"/>
            <w:vAlign w:val="bottom"/>
          </w:tcPr>
          <w:p w:rsidR="0069712A" w:rsidRPr="00D41229" w:rsidRDefault="0069712A" w:rsidP="0069712A">
            <w:pPr>
              <w:pBdr>
                <w:bottom w:val="double" w:sz="4" w:space="1" w:color="auto"/>
              </w:pBdr>
              <w:tabs>
                <w:tab w:val="decimal" w:pos="594"/>
              </w:tabs>
              <w:spacing w:line="300" w:lineRule="exact"/>
              <w:rPr>
                <w:rFonts w:ascii="Arial" w:hAnsi="Arial" w:cs="Arial"/>
                <w:sz w:val="16"/>
                <w:szCs w:val="16"/>
                <w:cs/>
              </w:rPr>
            </w:pPr>
            <w:r>
              <w:rPr>
                <w:rFonts w:ascii="Arial" w:hAnsi="Arial" w:cs="Arial"/>
                <w:sz w:val="16"/>
                <w:szCs w:val="16"/>
              </w:rPr>
              <w:t>83</w:t>
            </w:r>
          </w:p>
        </w:tc>
      </w:tr>
    </w:tbl>
    <w:p w:rsidR="006C5141" w:rsidRPr="00746ADC" w:rsidRDefault="006C5141" w:rsidP="000A72A3">
      <w:pPr>
        <w:spacing w:line="40" w:lineRule="exact"/>
        <w:ind w:left="0" w:right="-43"/>
        <w:rPr>
          <w:rFonts w:ascii="Arial" w:hAnsi="Arial"/>
          <w:b/>
          <w:bCs/>
          <w:sz w:val="22"/>
          <w:szCs w:val="22"/>
        </w:rPr>
        <w:sectPr w:rsidR="006C5141" w:rsidRPr="00746ADC" w:rsidSect="00956356">
          <w:headerReference w:type="default" r:id="rId12"/>
          <w:footerReference w:type="default" r:id="rId13"/>
          <w:pgSz w:w="16834" w:h="11909" w:orient="landscape" w:code="9"/>
          <w:pgMar w:top="1339" w:right="1080" w:bottom="720" w:left="1080" w:header="706" w:footer="706" w:gutter="0"/>
          <w:cols w:space="720"/>
          <w:docGrid w:linePitch="360"/>
        </w:sectPr>
      </w:pPr>
    </w:p>
    <w:p w:rsidR="002641C8" w:rsidRPr="00746ADC" w:rsidRDefault="008051A2" w:rsidP="00BA5F5D">
      <w:pPr>
        <w:tabs>
          <w:tab w:val="left" w:pos="720"/>
          <w:tab w:val="left" w:pos="1440"/>
          <w:tab w:val="left" w:pos="2160"/>
          <w:tab w:val="right" w:pos="9533"/>
        </w:tabs>
        <w:spacing w:before="240" w:after="120" w:line="380" w:lineRule="exact"/>
        <w:ind w:left="547" w:right="-43" w:hanging="547"/>
        <w:rPr>
          <w:rFonts w:ascii="Arial" w:hAnsi="Arial" w:cs="Arial"/>
          <w:b/>
          <w:bCs/>
          <w:sz w:val="22"/>
          <w:szCs w:val="22"/>
        </w:rPr>
      </w:pPr>
      <w:r>
        <w:rPr>
          <w:rFonts w:ascii="Arial" w:hAnsi="Arial" w:cs="Arial"/>
          <w:b/>
          <w:bCs/>
          <w:sz w:val="22"/>
          <w:szCs w:val="22"/>
        </w:rPr>
        <w:lastRenderedPageBreak/>
        <w:t>2</w:t>
      </w:r>
      <w:r w:rsidR="002008DD">
        <w:rPr>
          <w:rFonts w:ascii="Arial" w:hAnsi="Arial" w:cs="Arial"/>
          <w:b/>
          <w:bCs/>
          <w:sz w:val="22"/>
          <w:szCs w:val="22"/>
        </w:rPr>
        <w:t>0</w:t>
      </w:r>
      <w:r w:rsidR="002641C8" w:rsidRPr="00746ADC">
        <w:rPr>
          <w:rFonts w:ascii="Arial" w:hAnsi="Arial" w:cs="Arial"/>
          <w:b/>
          <w:bCs/>
          <w:sz w:val="22"/>
          <w:szCs w:val="22"/>
        </w:rPr>
        <w:t>.</w:t>
      </w:r>
      <w:r w:rsidR="002641C8" w:rsidRPr="00746ADC">
        <w:rPr>
          <w:rFonts w:ascii="Arial" w:hAnsi="Arial" w:cs="Arial"/>
          <w:b/>
          <w:bCs/>
          <w:sz w:val="22"/>
          <w:szCs w:val="22"/>
        </w:rPr>
        <w:tab/>
        <w:t>Commitments and contingent liabilities</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z w:val="22"/>
          <w:szCs w:val="22"/>
        </w:rPr>
      </w:pPr>
      <w:r>
        <w:rPr>
          <w:rFonts w:ascii="Arial" w:hAnsi="Arial" w:cs="Arial"/>
          <w:b/>
          <w:bCs/>
          <w:sz w:val="22"/>
          <w:szCs w:val="22"/>
        </w:rPr>
        <w:t>2</w:t>
      </w:r>
      <w:r w:rsidR="002008DD">
        <w:rPr>
          <w:rFonts w:ascii="Arial" w:hAnsi="Arial" w:cs="Arial"/>
          <w:b/>
          <w:bCs/>
          <w:sz w:val="22"/>
          <w:szCs w:val="22"/>
        </w:rPr>
        <w:t>0</w:t>
      </w:r>
      <w:r w:rsidR="002641C8" w:rsidRPr="00746ADC">
        <w:rPr>
          <w:rFonts w:ascii="Arial" w:hAnsi="Arial" w:cs="Arial"/>
          <w:b/>
          <w:bCs/>
          <w:sz w:val="22"/>
          <w:szCs w:val="22"/>
        </w:rPr>
        <w:t>.1</w:t>
      </w:r>
      <w:r w:rsidR="002641C8" w:rsidRPr="00746ADC">
        <w:rPr>
          <w:rFonts w:ascii="Arial" w:hAnsi="Arial" w:cs="Arial"/>
          <w:b/>
          <w:bCs/>
          <w:sz w:val="22"/>
          <w:szCs w:val="22"/>
        </w:rPr>
        <w:tab/>
        <w:t>Capital commitments</w:t>
      </w:r>
    </w:p>
    <w:p w:rsidR="002641C8" w:rsidRPr="00746ADC" w:rsidRDefault="002641C8" w:rsidP="00BA5F5D">
      <w:pPr>
        <w:spacing w:before="120" w:after="120" w:line="380" w:lineRule="exact"/>
        <w:ind w:left="544" w:right="-43"/>
        <w:jc w:val="thaiDistribute"/>
        <w:rPr>
          <w:rFonts w:ascii="Arial" w:hAnsi="Arial" w:cs="Arial"/>
          <w:spacing w:val="-2"/>
          <w:sz w:val="22"/>
          <w:szCs w:val="22"/>
        </w:rPr>
      </w:pPr>
      <w:r w:rsidRPr="00746ADC">
        <w:rPr>
          <w:rFonts w:ascii="Arial" w:hAnsi="Arial" w:cs="Arial"/>
          <w:spacing w:val="-2"/>
          <w:sz w:val="22"/>
          <w:szCs w:val="22"/>
        </w:rPr>
        <w:t xml:space="preserve">As at </w:t>
      </w:r>
      <w:r w:rsidR="00840AC1">
        <w:rPr>
          <w:rFonts w:ascii="Arial" w:hAnsi="Arial" w:cs="Arial"/>
          <w:spacing w:val="-2"/>
          <w:sz w:val="22"/>
          <w:szCs w:val="22"/>
        </w:rPr>
        <w:t>31 March</w:t>
      </w:r>
      <w:r w:rsidR="002C6E4C" w:rsidRPr="00083F80">
        <w:rPr>
          <w:rFonts w:ascii="Arial" w:hAnsi="Arial" w:cs="Arial"/>
          <w:spacing w:val="-2"/>
          <w:sz w:val="22"/>
          <w:szCs w:val="22"/>
        </w:rPr>
        <w:t xml:space="preserve"> </w:t>
      </w:r>
      <w:r w:rsidR="00840AC1">
        <w:rPr>
          <w:rFonts w:ascii="Arial" w:hAnsi="Arial" w:cs="Arial"/>
          <w:spacing w:val="-2"/>
          <w:sz w:val="22"/>
          <w:szCs w:val="22"/>
        </w:rPr>
        <w:t>2021</w:t>
      </w:r>
      <w:r w:rsidRPr="00083F80">
        <w:rPr>
          <w:rFonts w:ascii="Arial" w:hAnsi="Arial" w:cs="Arial"/>
          <w:spacing w:val="-2"/>
          <w:sz w:val="22"/>
          <w:szCs w:val="22"/>
        </w:rPr>
        <w:t xml:space="preserve">, </w:t>
      </w:r>
      <w:r w:rsidR="009B5BE7" w:rsidRPr="00083F80">
        <w:rPr>
          <w:rFonts w:ascii="Arial" w:hAnsi="Arial" w:cs="Arial"/>
          <w:spacing w:val="-2"/>
          <w:sz w:val="22"/>
          <w:szCs w:val="22"/>
        </w:rPr>
        <w:t xml:space="preserve">the </w:t>
      </w:r>
      <w:r w:rsidR="00742ED4" w:rsidRPr="00083F80">
        <w:rPr>
          <w:rFonts w:ascii="Arial" w:hAnsi="Arial" w:cs="Arial"/>
          <w:spacing w:val="-2"/>
          <w:sz w:val="22"/>
          <w:szCs w:val="22"/>
        </w:rPr>
        <w:t>Group</w:t>
      </w:r>
      <w:r w:rsidR="009B5BE7" w:rsidRPr="00083F80">
        <w:rPr>
          <w:rFonts w:ascii="Arial" w:hAnsi="Arial" w:cs="Arial"/>
          <w:spacing w:val="-2"/>
          <w:sz w:val="22"/>
          <w:szCs w:val="22"/>
        </w:rPr>
        <w:t xml:space="preserve"> </w:t>
      </w:r>
      <w:r w:rsidRPr="00083F80">
        <w:rPr>
          <w:rFonts w:ascii="Arial" w:hAnsi="Arial" w:cs="Arial"/>
          <w:spacing w:val="-2"/>
          <w:sz w:val="22"/>
          <w:szCs w:val="22"/>
        </w:rPr>
        <w:t xml:space="preserve">had capital commitments of Baht </w:t>
      </w:r>
      <w:r w:rsidR="002008DD">
        <w:rPr>
          <w:rFonts w:ascii="Arial" w:hAnsi="Arial" w:cs="Browallia New"/>
          <w:spacing w:val="-2"/>
          <w:sz w:val="22"/>
        </w:rPr>
        <w:t>4</w:t>
      </w:r>
      <w:r w:rsidR="0063364F">
        <w:rPr>
          <w:rFonts w:ascii="Arial" w:hAnsi="Arial" w:cs="Browallia New"/>
          <w:spacing w:val="-2"/>
          <w:sz w:val="22"/>
        </w:rPr>
        <w:t>8</w:t>
      </w:r>
      <w:r w:rsidRPr="00083F80">
        <w:rPr>
          <w:rFonts w:ascii="Arial" w:hAnsi="Arial" w:cs="Arial"/>
          <w:spacing w:val="-2"/>
          <w:sz w:val="22"/>
          <w:szCs w:val="22"/>
        </w:rPr>
        <w:t xml:space="preserve"> million</w:t>
      </w:r>
      <w:r w:rsidRPr="00746ADC">
        <w:rPr>
          <w:rFonts w:ascii="Arial" w:hAnsi="Arial" w:cs="Arial"/>
          <w:spacing w:val="-2"/>
          <w:sz w:val="22"/>
          <w:szCs w:val="22"/>
        </w:rPr>
        <w:t xml:space="preserve">, relating to the building construction, the acquisition of machinery and information </w:t>
      </w:r>
      <w:r w:rsidR="00EA0327">
        <w:rPr>
          <w:rFonts w:ascii="Arial" w:hAnsi="Arial" w:cs="Arial"/>
          <w:spacing w:val="-2"/>
          <w:sz w:val="22"/>
          <w:szCs w:val="22"/>
        </w:rPr>
        <w:t>system</w:t>
      </w:r>
      <w:r w:rsidRPr="00746ADC">
        <w:rPr>
          <w:rFonts w:ascii="Arial" w:hAnsi="Arial" w:cs="Arial"/>
          <w:spacing w:val="-2"/>
          <w:sz w:val="22"/>
          <w:szCs w:val="22"/>
        </w:rPr>
        <w:t xml:space="preserve"> development.</w:t>
      </w:r>
    </w:p>
    <w:p w:rsidR="002641C8" w:rsidRPr="00746ADC" w:rsidRDefault="0057307A" w:rsidP="00BA5F5D">
      <w:pPr>
        <w:tabs>
          <w:tab w:val="left" w:pos="720"/>
          <w:tab w:val="left" w:pos="1440"/>
          <w:tab w:val="left" w:pos="2160"/>
          <w:tab w:val="right" w:pos="9533"/>
        </w:tabs>
        <w:spacing w:before="120" w:after="120" w:line="380" w:lineRule="exact"/>
        <w:ind w:left="544" w:right="-43" w:hanging="544"/>
        <w:rPr>
          <w:rFonts w:ascii="Arial" w:hAnsi="Arial" w:cs="Arial"/>
          <w:b/>
          <w:bCs/>
          <w:spacing w:val="-6"/>
          <w:sz w:val="22"/>
          <w:szCs w:val="22"/>
        </w:rPr>
      </w:pPr>
      <w:r>
        <w:rPr>
          <w:rFonts w:ascii="Arial" w:hAnsi="Arial" w:cs="Arial"/>
          <w:b/>
          <w:bCs/>
          <w:sz w:val="22"/>
          <w:szCs w:val="22"/>
        </w:rPr>
        <w:t>2</w:t>
      </w:r>
      <w:r w:rsidR="002008DD">
        <w:rPr>
          <w:rFonts w:ascii="Arial" w:hAnsi="Arial" w:cs="Arial"/>
          <w:b/>
          <w:bCs/>
          <w:sz w:val="22"/>
          <w:szCs w:val="22"/>
        </w:rPr>
        <w:t>0</w:t>
      </w:r>
      <w:r w:rsidR="002641C8" w:rsidRPr="009B5BE7">
        <w:rPr>
          <w:rFonts w:ascii="Arial" w:hAnsi="Arial" w:cs="Arial"/>
          <w:b/>
          <w:bCs/>
          <w:sz w:val="22"/>
          <w:szCs w:val="22"/>
        </w:rPr>
        <w:t>.</w:t>
      </w:r>
      <w:r w:rsidR="0058037C">
        <w:rPr>
          <w:rFonts w:ascii="Arial" w:hAnsi="Arial" w:cs="Arial"/>
          <w:b/>
          <w:bCs/>
          <w:sz w:val="22"/>
          <w:szCs w:val="22"/>
        </w:rPr>
        <w:t>2</w:t>
      </w:r>
      <w:r w:rsidR="002641C8" w:rsidRPr="009B5BE7">
        <w:rPr>
          <w:rFonts w:ascii="Arial" w:hAnsi="Arial" w:cs="Arial"/>
          <w:b/>
          <w:bCs/>
          <w:sz w:val="22"/>
          <w:szCs w:val="22"/>
        </w:rPr>
        <w:tab/>
      </w:r>
      <w:r w:rsidR="00A40D22">
        <w:rPr>
          <w:rFonts w:ascii="Arial" w:hAnsi="Arial" w:cs="Arial"/>
          <w:b/>
          <w:bCs/>
          <w:sz w:val="22"/>
          <w:szCs w:val="22"/>
        </w:rPr>
        <w:t>S</w:t>
      </w:r>
      <w:r w:rsidR="002641C8" w:rsidRPr="009B5BE7">
        <w:rPr>
          <w:rFonts w:ascii="Arial" w:hAnsi="Arial" w:cs="Arial"/>
          <w:b/>
          <w:bCs/>
          <w:sz w:val="22"/>
          <w:szCs w:val="22"/>
        </w:rPr>
        <w:t>ervice commitments</w:t>
      </w:r>
    </w:p>
    <w:p w:rsidR="002641C8" w:rsidRPr="00746ADC" w:rsidRDefault="0029670B" w:rsidP="00BA5F5D">
      <w:pPr>
        <w:spacing w:before="120" w:after="120" w:line="380" w:lineRule="exact"/>
        <w:ind w:left="547" w:right="-43"/>
        <w:jc w:val="thaiDistribute"/>
        <w:rPr>
          <w:rFonts w:ascii="Arial" w:hAnsi="Arial" w:cs="Arial"/>
          <w:sz w:val="22"/>
          <w:szCs w:val="22"/>
        </w:rPr>
      </w:pPr>
      <w:r w:rsidRPr="00746ADC">
        <w:rPr>
          <w:rFonts w:ascii="Arial" w:hAnsi="Arial" w:cs="Arial"/>
          <w:color w:val="000000"/>
          <w:sz w:val="22"/>
          <w:szCs w:val="22"/>
        </w:rPr>
        <w:t xml:space="preserve">The </w:t>
      </w:r>
      <w:r w:rsidR="00742ED4">
        <w:rPr>
          <w:rFonts w:ascii="Arial" w:hAnsi="Arial" w:cs="Arial"/>
          <w:spacing w:val="-2"/>
          <w:sz w:val="22"/>
          <w:szCs w:val="22"/>
        </w:rPr>
        <w:t>Group</w:t>
      </w:r>
      <w:r w:rsidR="00742ED4" w:rsidRPr="009B5BE7">
        <w:rPr>
          <w:rFonts w:ascii="Arial" w:hAnsi="Arial" w:cs="Arial"/>
          <w:spacing w:val="-2"/>
          <w:sz w:val="22"/>
          <w:szCs w:val="22"/>
        </w:rPr>
        <w:t xml:space="preserve"> </w:t>
      </w:r>
      <w:r w:rsidR="00F9765A">
        <w:rPr>
          <w:rFonts w:ascii="Arial" w:hAnsi="Arial" w:cs="Arial"/>
          <w:sz w:val="22"/>
          <w:szCs w:val="22"/>
        </w:rPr>
        <w:t>has</w:t>
      </w:r>
      <w:r w:rsidR="002641C8" w:rsidRPr="00746ADC">
        <w:rPr>
          <w:rFonts w:ascii="Arial" w:hAnsi="Arial" w:cs="Arial"/>
          <w:sz w:val="22"/>
          <w:szCs w:val="22"/>
        </w:rPr>
        <w:t xml:space="preserve"> entered into several service agreements in respect of office building</w:t>
      </w:r>
      <w:r w:rsidR="00A40D22">
        <w:rPr>
          <w:rFonts w:ascii="Arial" w:hAnsi="Arial" w:cs="Arial"/>
          <w:sz w:val="22"/>
          <w:szCs w:val="22"/>
        </w:rPr>
        <w:t xml:space="preserve">, </w:t>
      </w:r>
      <w:r w:rsidR="00A40D22" w:rsidRPr="00746ADC">
        <w:rPr>
          <w:rFonts w:ascii="Arial" w:hAnsi="Arial" w:cs="Arial"/>
          <w:sz w:val="22"/>
          <w:szCs w:val="22"/>
        </w:rPr>
        <w:t>computer</w:t>
      </w:r>
      <w:r w:rsidR="00DB1CC8">
        <w:rPr>
          <w:rFonts w:ascii="Arial" w:hAnsi="Arial" w:cs="Arial"/>
          <w:sz w:val="22"/>
          <w:szCs w:val="22"/>
        </w:rPr>
        <w:t xml:space="preserve"> service</w:t>
      </w:r>
      <w:r w:rsidR="00A40D22" w:rsidRPr="00746ADC">
        <w:rPr>
          <w:rFonts w:ascii="Arial" w:hAnsi="Arial" w:cs="Arial"/>
          <w:sz w:val="22"/>
          <w:szCs w:val="22"/>
        </w:rPr>
        <w:t>,</w:t>
      </w:r>
      <w:r w:rsidR="00DB1CC8">
        <w:rPr>
          <w:rFonts w:ascii="Arial" w:hAnsi="Arial" w:cstheme="minorBidi" w:hint="cs"/>
          <w:sz w:val="22"/>
          <w:szCs w:val="22"/>
          <w:cs/>
        </w:rPr>
        <w:t xml:space="preserve"> </w:t>
      </w:r>
      <w:r w:rsidR="00A40D22" w:rsidRPr="00746ADC">
        <w:rPr>
          <w:rFonts w:ascii="Arial" w:hAnsi="Arial" w:cs="Arial"/>
          <w:sz w:val="22"/>
          <w:szCs w:val="22"/>
        </w:rPr>
        <w:t>advertising</w:t>
      </w:r>
      <w:r w:rsidR="00DB1CC8">
        <w:rPr>
          <w:rFonts w:ascii="Arial" w:hAnsi="Arial" w:cs="Arial"/>
          <w:sz w:val="22"/>
          <w:szCs w:val="22"/>
        </w:rPr>
        <w:t xml:space="preserve"> fee</w:t>
      </w:r>
      <w:r w:rsidR="00A40D22" w:rsidRPr="00746ADC">
        <w:rPr>
          <w:rFonts w:ascii="Arial" w:hAnsi="Arial" w:cs="Arial"/>
          <w:sz w:val="22"/>
          <w:szCs w:val="22"/>
        </w:rPr>
        <w:t xml:space="preserve"> and other services </w:t>
      </w:r>
      <w:r w:rsidR="002641C8" w:rsidRPr="00746ADC">
        <w:rPr>
          <w:rFonts w:ascii="Arial" w:hAnsi="Arial" w:cs="Arial"/>
          <w:sz w:val="22"/>
          <w:szCs w:val="22"/>
        </w:rPr>
        <w:t>with related parties</w:t>
      </w:r>
      <w:r w:rsidR="00A40D22" w:rsidRPr="00A40D22">
        <w:rPr>
          <w:rFonts w:ascii="Arial" w:hAnsi="Arial" w:cs="Arial"/>
          <w:sz w:val="22"/>
          <w:szCs w:val="22"/>
        </w:rPr>
        <w:t xml:space="preserve"> </w:t>
      </w:r>
      <w:r w:rsidR="00A40D22" w:rsidRPr="00746ADC">
        <w:rPr>
          <w:rFonts w:ascii="Arial" w:hAnsi="Arial" w:cs="Arial"/>
          <w:sz w:val="22"/>
          <w:szCs w:val="22"/>
        </w:rPr>
        <w:t>and other companies</w:t>
      </w:r>
      <w:r w:rsidR="002641C8" w:rsidRPr="00746ADC">
        <w:rPr>
          <w:rFonts w:ascii="Arial" w:hAnsi="Arial" w:cs="Arial"/>
          <w:sz w:val="22"/>
          <w:szCs w:val="22"/>
        </w:rPr>
        <w:t>. The terms of the agreements are generally between</w:t>
      </w:r>
      <w:r w:rsidR="0022218E">
        <w:rPr>
          <w:rFonts w:ascii="Arial" w:hAnsi="Arial" w:cs="Arial"/>
          <w:sz w:val="22"/>
          <w:szCs w:val="22"/>
        </w:rPr>
        <w:t xml:space="preserve"> </w:t>
      </w:r>
      <w:r w:rsidR="002641C8" w:rsidRPr="00746ADC">
        <w:rPr>
          <w:rFonts w:ascii="Arial" w:hAnsi="Arial" w:cs="Arial"/>
          <w:sz w:val="22"/>
          <w:szCs w:val="22"/>
        </w:rPr>
        <w:t>1 and 20 years.</w:t>
      </w:r>
    </w:p>
    <w:p w:rsidR="002641C8" w:rsidRPr="00EA0327" w:rsidRDefault="006A6E8F" w:rsidP="00BA5F5D">
      <w:pPr>
        <w:spacing w:before="120" w:after="120" w:line="380" w:lineRule="exact"/>
        <w:ind w:left="547" w:right="-43"/>
        <w:jc w:val="thaiDistribute"/>
        <w:rPr>
          <w:rFonts w:ascii="Arial" w:hAnsi="Arial" w:cs="Arial"/>
          <w:sz w:val="22"/>
          <w:szCs w:val="22"/>
        </w:rPr>
      </w:pPr>
      <w:r w:rsidRPr="00EA0327">
        <w:rPr>
          <w:rFonts w:ascii="Arial" w:hAnsi="Arial" w:cs="Arial"/>
          <w:sz w:val="22"/>
          <w:szCs w:val="22"/>
        </w:rPr>
        <w:t xml:space="preserve">As at </w:t>
      </w:r>
      <w:r w:rsidR="00840AC1">
        <w:rPr>
          <w:rFonts w:ascii="Arial" w:hAnsi="Arial" w:cs="Arial"/>
          <w:sz w:val="22"/>
          <w:szCs w:val="22"/>
        </w:rPr>
        <w:t>31 March</w:t>
      </w:r>
      <w:r w:rsidR="002C6E4C">
        <w:rPr>
          <w:rFonts w:ascii="Arial" w:hAnsi="Arial" w:cs="Arial"/>
          <w:sz w:val="22"/>
          <w:szCs w:val="22"/>
        </w:rPr>
        <w:t xml:space="preserve"> </w:t>
      </w:r>
      <w:r w:rsidR="00840AC1">
        <w:rPr>
          <w:rFonts w:ascii="Arial" w:hAnsi="Arial" w:cs="Arial"/>
          <w:sz w:val="22"/>
          <w:szCs w:val="22"/>
        </w:rPr>
        <w:t>2021</w:t>
      </w:r>
      <w:r w:rsidRPr="00EA0327">
        <w:rPr>
          <w:rFonts w:ascii="Arial" w:hAnsi="Arial" w:cs="Arial"/>
          <w:sz w:val="22"/>
          <w:szCs w:val="22"/>
        </w:rPr>
        <w:t>,</w:t>
      </w:r>
      <w:r w:rsidR="00EA0327" w:rsidRPr="00EA0327">
        <w:rPr>
          <w:rFonts w:ascii="Arial" w:hAnsi="Arial" w:cs="Arial"/>
          <w:sz w:val="22"/>
          <w:szCs w:val="22"/>
        </w:rPr>
        <w:t xml:space="preserve"> </w:t>
      </w:r>
      <w:r w:rsidR="0069712A">
        <w:rPr>
          <w:rFonts w:ascii="Arial" w:hAnsi="Arial" w:cs="Arial"/>
          <w:sz w:val="22"/>
          <w:szCs w:val="22"/>
        </w:rPr>
        <w:t>t</w:t>
      </w:r>
      <w:r w:rsidR="00EA0327" w:rsidRPr="00EA0327">
        <w:rPr>
          <w:rFonts w:ascii="Arial" w:hAnsi="Arial" w:cs="Arial"/>
          <w:sz w:val="22"/>
          <w:szCs w:val="22"/>
        </w:rPr>
        <w:t xml:space="preserve">he </w:t>
      </w:r>
      <w:r w:rsidR="00742ED4">
        <w:rPr>
          <w:rFonts w:ascii="Arial" w:hAnsi="Arial" w:cs="Arial"/>
          <w:spacing w:val="-2"/>
          <w:sz w:val="22"/>
          <w:szCs w:val="22"/>
        </w:rPr>
        <w:t>Group</w:t>
      </w:r>
      <w:r w:rsidR="00742ED4" w:rsidRPr="009B5BE7">
        <w:rPr>
          <w:rFonts w:ascii="Arial" w:hAnsi="Arial" w:cs="Arial"/>
          <w:spacing w:val="-2"/>
          <w:sz w:val="22"/>
          <w:szCs w:val="22"/>
        </w:rPr>
        <w:t xml:space="preserve"> </w:t>
      </w:r>
      <w:r w:rsidR="00EA0327" w:rsidRPr="00EA0327">
        <w:rPr>
          <w:rFonts w:ascii="Arial" w:hAnsi="Arial" w:cs="Arial"/>
          <w:sz w:val="22"/>
          <w:szCs w:val="22"/>
        </w:rPr>
        <w:t>had</w:t>
      </w:r>
      <w:r w:rsidRPr="00EA0327">
        <w:rPr>
          <w:rFonts w:ascii="Arial" w:hAnsi="Arial" w:cs="Arial"/>
          <w:sz w:val="22"/>
          <w:szCs w:val="22"/>
        </w:rPr>
        <w:t xml:space="preserve"> </w:t>
      </w:r>
      <w:r w:rsidR="00EA0327" w:rsidRPr="00EA0327">
        <w:rPr>
          <w:rFonts w:ascii="Arial" w:hAnsi="Arial" w:cs="Browallia New"/>
          <w:sz w:val="22"/>
        </w:rPr>
        <w:t>f</w:t>
      </w:r>
      <w:r w:rsidR="002641C8" w:rsidRPr="00EA0327">
        <w:rPr>
          <w:rFonts w:ascii="Arial" w:hAnsi="Arial" w:cs="Arial"/>
          <w:sz w:val="22"/>
          <w:szCs w:val="22"/>
        </w:rPr>
        <w:t>uture minimum service payments required under these service agreements were as follows:</w:t>
      </w:r>
    </w:p>
    <w:tbl>
      <w:tblPr>
        <w:tblW w:w="9270" w:type="dxa"/>
        <w:tblInd w:w="90" w:type="dxa"/>
        <w:tblLook w:val="01E0" w:firstRow="1" w:lastRow="1" w:firstColumn="1" w:lastColumn="1" w:noHBand="0" w:noVBand="0"/>
      </w:tblPr>
      <w:tblGrid>
        <w:gridCol w:w="3840"/>
        <w:gridCol w:w="2715"/>
        <w:gridCol w:w="2715"/>
      </w:tblGrid>
      <w:tr w:rsidR="006A6E8F" w:rsidRPr="002641C8" w:rsidTr="009E59C6">
        <w:tc>
          <w:tcPr>
            <w:tcW w:w="9270" w:type="dxa"/>
            <w:gridSpan w:val="3"/>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left="372" w:right="-43"/>
              <w:jc w:val="right"/>
              <w:rPr>
                <w:rFonts w:ascii="Arial" w:hAnsi="Arial" w:cs="Arial"/>
                <w:color w:val="000000"/>
                <w:sz w:val="22"/>
                <w:szCs w:val="22"/>
              </w:rPr>
            </w:pPr>
            <w:r w:rsidRPr="002641C8">
              <w:rPr>
                <w:rFonts w:ascii="Arial" w:hAnsi="Arial" w:cs="Arial"/>
                <w:color w:val="000000"/>
                <w:sz w:val="22"/>
                <w:szCs w:val="22"/>
              </w:rPr>
              <w:br w:type="page"/>
              <w:t>(Unit: Million Baht)</w:t>
            </w:r>
          </w:p>
        </w:tc>
      </w:tr>
      <w:tr w:rsidR="006A6E8F" w:rsidRPr="002641C8" w:rsidTr="009E59C6">
        <w:tc>
          <w:tcPr>
            <w:tcW w:w="3840" w:type="dxa"/>
            <w:vAlign w:val="center"/>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Consolidated</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financial statement</w:t>
            </w:r>
            <w:r w:rsidR="00CE7CCE">
              <w:rPr>
                <w:rFonts w:ascii="Arial" w:hAnsi="Arial" w:cs="Arial"/>
                <w:color w:val="000000"/>
                <w:sz w:val="22"/>
                <w:szCs w:val="22"/>
              </w:rPr>
              <w:t>s</w:t>
            </w:r>
          </w:p>
        </w:tc>
        <w:tc>
          <w:tcPr>
            <w:tcW w:w="2715" w:type="dxa"/>
          </w:tcPr>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rPr>
            </w:pPr>
            <w:r w:rsidRPr="002641C8">
              <w:rPr>
                <w:rFonts w:ascii="Arial" w:hAnsi="Arial" w:cs="Arial"/>
                <w:color w:val="000000"/>
                <w:sz w:val="22"/>
                <w:szCs w:val="22"/>
              </w:rPr>
              <w:t>Separate</w:t>
            </w:r>
          </w:p>
          <w:p w:rsidR="006A6E8F" w:rsidRPr="002641C8" w:rsidRDefault="006A6E8F" w:rsidP="00BA5F5D">
            <w:pPr>
              <w:pBdr>
                <w:bottom w:val="single" w:sz="4" w:space="1" w:color="auto"/>
              </w:pBdr>
              <w:tabs>
                <w:tab w:val="left" w:pos="1560"/>
              </w:tabs>
              <w:spacing w:line="380" w:lineRule="exact"/>
              <w:ind w:right="-29"/>
              <w:jc w:val="center"/>
              <w:rPr>
                <w:rFonts w:ascii="Arial" w:hAnsi="Arial" w:cs="Arial"/>
                <w:color w:val="000000"/>
                <w:sz w:val="22"/>
                <w:szCs w:val="22"/>
                <w:cs/>
              </w:rPr>
            </w:pPr>
            <w:r w:rsidRPr="002641C8">
              <w:rPr>
                <w:rFonts w:ascii="Arial" w:hAnsi="Arial" w:cs="Arial"/>
                <w:color w:val="000000"/>
                <w:sz w:val="22"/>
                <w:szCs w:val="22"/>
              </w:rPr>
              <w:t>financial statement</w:t>
            </w:r>
            <w:r w:rsidR="00CE7CCE">
              <w:rPr>
                <w:rFonts w:ascii="Arial" w:hAnsi="Arial" w:cs="Arial"/>
                <w:color w:val="000000"/>
                <w:sz w:val="22"/>
                <w:szCs w:val="22"/>
              </w:rPr>
              <w:t>s</w:t>
            </w:r>
          </w:p>
        </w:tc>
      </w:tr>
      <w:tr w:rsidR="006A6E8F" w:rsidRPr="002641C8" w:rsidTr="009E59C6">
        <w:tc>
          <w:tcPr>
            <w:tcW w:w="3840" w:type="dxa"/>
          </w:tcPr>
          <w:p w:rsidR="006A6E8F" w:rsidRPr="002641C8" w:rsidRDefault="006A6E8F" w:rsidP="00BA5F5D">
            <w:pPr>
              <w:tabs>
                <w:tab w:val="left" w:pos="372"/>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2641C8">
              <w:rPr>
                <w:rFonts w:ascii="Arial" w:hAnsi="Arial" w:cs="Arial"/>
                <w:color w:val="000000"/>
                <w:sz w:val="22"/>
                <w:szCs w:val="22"/>
              </w:rPr>
              <w:t>Payable within:</w:t>
            </w: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c>
          <w:tcPr>
            <w:tcW w:w="2715" w:type="dxa"/>
          </w:tcPr>
          <w:p w:rsidR="006A6E8F" w:rsidRPr="002641C8" w:rsidRDefault="006A6E8F" w:rsidP="00BA5F5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Less than 1 year</w:t>
            </w:r>
          </w:p>
        </w:tc>
        <w:tc>
          <w:tcPr>
            <w:tcW w:w="2715" w:type="dxa"/>
            <w:vAlign w:val="bottom"/>
          </w:tcPr>
          <w:p w:rsidR="0058037C" w:rsidRPr="002641C8" w:rsidRDefault="002008DD" w:rsidP="00BA5F5D">
            <w:pPr>
              <w:spacing w:line="380" w:lineRule="exact"/>
              <w:ind w:left="1208" w:right="669"/>
              <w:rPr>
                <w:rFonts w:ascii="Arial" w:hAnsi="Arial" w:cs="Arial"/>
                <w:color w:val="000000"/>
                <w:sz w:val="22"/>
                <w:szCs w:val="22"/>
              </w:rPr>
            </w:pPr>
            <w:r>
              <w:rPr>
                <w:rFonts w:ascii="Arial" w:hAnsi="Arial" w:cs="Arial"/>
                <w:color w:val="000000"/>
                <w:sz w:val="22"/>
                <w:szCs w:val="22"/>
              </w:rPr>
              <w:t>57</w:t>
            </w:r>
          </w:p>
        </w:tc>
        <w:tc>
          <w:tcPr>
            <w:tcW w:w="2715" w:type="dxa"/>
            <w:vAlign w:val="bottom"/>
          </w:tcPr>
          <w:p w:rsidR="0058037C" w:rsidRPr="002641C8" w:rsidRDefault="002008DD"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46</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1 to 5 years</w:t>
            </w:r>
          </w:p>
        </w:tc>
        <w:tc>
          <w:tcPr>
            <w:tcW w:w="2715" w:type="dxa"/>
            <w:vAlign w:val="bottom"/>
          </w:tcPr>
          <w:p w:rsidR="0058037C" w:rsidRPr="002641C8" w:rsidRDefault="002008DD" w:rsidP="00BA5F5D">
            <w:pPr>
              <w:spacing w:line="380" w:lineRule="exact"/>
              <w:ind w:left="1208" w:right="669"/>
              <w:rPr>
                <w:rFonts w:ascii="Arial" w:hAnsi="Arial" w:cs="Arial"/>
                <w:color w:val="000000"/>
                <w:sz w:val="22"/>
                <w:szCs w:val="22"/>
              </w:rPr>
            </w:pPr>
            <w:r>
              <w:rPr>
                <w:rFonts w:ascii="Arial" w:hAnsi="Arial" w:cs="Arial"/>
                <w:color w:val="000000"/>
                <w:sz w:val="22"/>
                <w:szCs w:val="22"/>
              </w:rPr>
              <w:t>23</w:t>
            </w:r>
          </w:p>
        </w:tc>
        <w:tc>
          <w:tcPr>
            <w:tcW w:w="2715" w:type="dxa"/>
            <w:vAlign w:val="bottom"/>
          </w:tcPr>
          <w:p w:rsidR="0058037C" w:rsidRPr="002641C8" w:rsidRDefault="002008DD"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23</w:t>
            </w:r>
          </w:p>
        </w:tc>
      </w:tr>
      <w:tr w:rsidR="0058037C" w:rsidRPr="002641C8" w:rsidTr="009E59C6">
        <w:tc>
          <w:tcPr>
            <w:tcW w:w="3840" w:type="dxa"/>
          </w:tcPr>
          <w:p w:rsidR="0058037C" w:rsidRPr="002641C8" w:rsidRDefault="0058037C" w:rsidP="00BA5F5D">
            <w:pPr>
              <w:tabs>
                <w:tab w:val="left" w:pos="360"/>
                <w:tab w:val="left" w:pos="720"/>
                <w:tab w:val="left" w:pos="2880"/>
                <w:tab w:val="left" w:pos="5760"/>
                <w:tab w:val="decimal" w:pos="6660"/>
                <w:tab w:val="left" w:pos="7110"/>
                <w:tab w:val="decimal" w:pos="7920"/>
              </w:tabs>
              <w:spacing w:line="380" w:lineRule="exact"/>
              <w:ind w:left="672" w:right="-43"/>
              <w:jc w:val="both"/>
              <w:rPr>
                <w:rFonts w:ascii="Arial" w:hAnsi="Arial" w:cs="Arial"/>
                <w:color w:val="000000"/>
                <w:sz w:val="22"/>
                <w:szCs w:val="22"/>
              </w:rPr>
            </w:pPr>
            <w:r w:rsidRPr="002641C8">
              <w:rPr>
                <w:rFonts w:ascii="Arial" w:hAnsi="Arial" w:cs="Arial"/>
                <w:color w:val="000000"/>
                <w:sz w:val="22"/>
                <w:szCs w:val="22"/>
              </w:rPr>
              <w:t>More than 5 years</w:t>
            </w:r>
          </w:p>
        </w:tc>
        <w:tc>
          <w:tcPr>
            <w:tcW w:w="2715" w:type="dxa"/>
            <w:vAlign w:val="bottom"/>
          </w:tcPr>
          <w:p w:rsidR="0058037C" w:rsidRPr="002641C8" w:rsidRDefault="002008DD" w:rsidP="00BA5F5D">
            <w:pPr>
              <w:spacing w:line="380" w:lineRule="exact"/>
              <w:ind w:left="1208" w:right="669"/>
              <w:rPr>
                <w:rFonts w:ascii="Arial" w:hAnsi="Arial" w:cs="Arial"/>
                <w:color w:val="000000"/>
                <w:sz w:val="22"/>
                <w:szCs w:val="22"/>
              </w:rPr>
            </w:pPr>
            <w:r>
              <w:rPr>
                <w:rFonts w:ascii="Arial" w:hAnsi="Arial" w:cs="Arial"/>
                <w:color w:val="000000"/>
                <w:sz w:val="22"/>
                <w:szCs w:val="22"/>
              </w:rPr>
              <w:t>22</w:t>
            </w:r>
          </w:p>
        </w:tc>
        <w:tc>
          <w:tcPr>
            <w:tcW w:w="2715" w:type="dxa"/>
            <w:vAlign w:val="bottom"/>
          </w:tcPr>
          <w:p w:rsidR="0058037C" w:rsidRPr="002641C8" w:rsidRDefault="00332FC1" w:rsidP="00BA5F5D">
            <w:pPr>
              <w:tabs>
                <w:tab w:val="decimal" w:pos="1545"/>
              </w:tabs>
              <w:spacing w:line="380" w:lineRule="exact"/>
              <w:ind w:left="1208" w:right="252"/>
              <w:rPr>
                <w:rFonts w:ascii="Arial" w:hAnsi="Arial" w:cs="Arial"/>
                <w:color w:val="000000"/>
                <w:sz w:val="22"/>
                <w:szCs w:val="22"/>
              </w:rPr>
            </w:pPr>
            <w:r>
              <w:rPr>
                <w:rFonts w:ascii="Arial" w:hAnsi="Arial" w:cs="Arial"/>
                <w:color w:val="000000"/>
                <w:sz w:val="22"/>
                <w:szCs w:val="22"/>
              </w:rPr>
              <w:t>2</w:t>
            </w:r>
            <w:r w:rsidR="002008DD">
              <w:rPr>
                <w:rFonts w:ascii="Arial" w:hAnsi="Arial" w:cs="Arial"/>
                <w:color w:val="000000"/>
                <w:sz w:val="22"/>
                <w:szCs w:val="22"/>
              </w:rPr>
              <w:t>2</w:t>
            </w:r>
          </w:p>
        </w:tc>
      </w:tr>
    </w:tbl>
    <w:p w:rsidR="002641C8" w:rsidRPr="0058037C" w:rsidRDefault="008051A2" w:rsidP="005F04D2">
      <w:pPr>
        <w:spacing w:before="24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w:t>
      </w:r>
      <w:r w:rsidR="002008DD">
        <w:rPr>
          <w:rFonts w:ascii="Arial" w:hAnsi="Arial"/>
          <w:b/>
          <w:bCs/>
          <w:spacing w:val="-6"/>
          <w:sz w:val="22"/>
          <w:szCs w:val="22"/>
        </w:rPr>
        <w:t>0</w:t>
      </w:r>
      <w:r w:rsidR="002641C8" w:rsidRPr="0058037C">
        <w:rPr>
          <w:rFonts w:ascii="Arial" w:hAnsi="Arial"/>
          <w:b/>
          <w:bCs/>
          <w:spacing w:val="-6"/>
          <w:sz w:val="22"/>
          <w:szCs w:val="22"/>
        </w:rPr>
        <w:t>.</w:t>
      </w:r>
      <w:r w:rsidR="0058037C" w:rsidRPr="0058037C">
        <w:rPr>
          <w:rFonts w:ascii="Arial" w:hAnsi="Arial"/>
          <w:b/>
          <w:bCs/>
          <w:spacing w:val="-6"/>
          <w:sz w:val="22"/>
          <w:szCs w:val="22"/>
        </w:rPr>
        <w:t>3</w:t>
      </w:r>
      <w:r w:rsidR="002641C8" w:rsidRPr="0058037C">
        <w:rPr>
          <w:rFonts w:ascii="Arial" w:hAnsi="Arial"/>
          <w:b/>
          <w:bCs/>
          <w:spacing w:val="-6"/>
          <w:sz w:val="22"/>
          <w:szCs w:val="22"/>
        </w:rPr>
        <w:tab/>
        <w:t>Long-term</w:t>
      </w:r>
      <w:r w:rsidR="00086F03" w:rsidRPr="0058037C">
        <w:rPr>
          <w:rFonts w:ascii="Arial" w:hAnsi="Arial"/>
          <w:b/>
          <w:bCs/>
          <w:spacing w:val="-6"/>
          <w:sz w:val="22"/>
          <w:szCs w:val="22"/>
        </w:rPr>
        <w:t xml:space="preserve"> management</w:t>
      </w:r>
      <w:r w:rsidR="002641C8" w:rsidRPr="0058037C">
        <w:rPr>
          <w:rFonts w:ascii="Arial" w:hAnsi="Arial"/>
          <w:b/>
          <w:bCs/>
          <w:spacing w:val="-6"/>
          <w:sz w:val="22"/>
          <w:szCs w:val="22"/>
        </w:rPr>
        <w:t xml:space="preserve"> service commitments</w:t>
      </w:r>
    </w:p>
    <w:p w:rsidR="002641C8" w:rsidRPr="00083F80" w:rsidRDefault="002641C8" w:rsidP="005F04D2">
      <w:pPr>
        <w:spacing w:before="120" w:after="120" w:line="380" w:lineRule="exact"/>
        <w:ind w:left="547" w:hanging="540"/>
        <w:jc w:val="both"/>
        <w:rPr>
          <w:rFonts w:ascii="Arial" w:hAnsi="Arial" w:cs="Arial"/>
          <w:color w:val="000000"/>
          <w:sz w:val="22"/>
          <w:szCs w:val="22"/>
        </w:rPr>
      </w:pPr>
      <w:r w:rsidRPr="00746ADC">
        <w:rPr>
          <w:rFonts w:ascii="Arial" w:hAnsi="Arial" w:cs="Arial"/>
          <w:color w:val="000000"/>
          <w:sz w:val="22"/>
          <w:szCs w:val="22"/>
        </w:rPr>
        <w:tab/>
        <w:t xml:space="preserve">The </w:t>
      </w:r>
      <w:r w:rsidR="00F64F40">
        <w:rPr>
          <w:rFonts w:ascii="Arial" w:hAnsi="Arial" w:cs="Arial"/>
          <w:spacing w:val="-2"/>
          <w:sz w:val="22"/>
          <w:szCs w:val="22"/>
        </w:rPr>
        <w:t>Group</w:t>
      </w:r>
      <w:r w:rsidR="00F64F40" w:rsidRPr="009B5BE7">
        <w:rPr>
          <w:rFonts w:ascii="Arial" w:hAnsi="Arial" w:cs="Arial"/>
          <w:spacing w:val="-2"/>
          <w:sz w:val="22"/>
          <w:szCs w:val="22"/>
        </w:rPr>
        <w:t xml:space="preserve"> </w:t>
      </w:r>
      <w:r w:rsidR="00F64F40">
        <w:rPr>
          <w:rFonts w:ascii="Arial" w:hAnsi="Arial" w:cs="Arial"/>
          <w:color w:val="000000"/>
          <w:sz w:val="22"/>
          <w:szCs w:val="22"/>
        </w:rPr>
        <w:t>has</w:t>
      </w:r>
      <w:r w:rsidRPr="00746ADC">
        <w:rPr>
          <w:rFonts w:ascii="Arial" w:hAnsi="Arial" w:cs="Arial"/>
          <w:color w:val="000000"/>
          <w:sz w:val="22"/>
          <w:szCs w:val="22"/>
        </w:rPr>
        <w:t xml:space="preserve"> entered into management service agreements with a related company, whereby management fees </w:t>
      </w:r>
      <w:r w:rsidRPr="00083F80">
        <w:rPr>
          <w:rFonts w:ascii="Arial" w:hAnsi="Arial" w:cs="Arial"/>
          <w:color w:val="000000"/>
          <w:sz w:val="22"/>
          <w:szCs w:val="22"/>
        </w:rPr>
        <w:t xml:space="preserve">totaling Baht </w:t>
      </w:r>
      <w:r w:rsidR="00ED532C">
        <w:rPr>
          <w:rFonts w:ascii="Arial" w:hAnsi="Arial" w:cs="Arial"/>
          <w:color w:val="000000"/>
          <w:sz w:val="22"/>
          <w:szCs w:val="22"/>
        </w:rPr>
        <w:t>5</w:t>
      </w:r>
      <w:r w:rsidRPr="00083F80">
        <w:rPr>
          <w:rFonts w:ascii="Arial" w:hAnsi="Arial" w:cs="Arial"/>
          <w:color w:val="000000"/>
          <w:sz w:val="22"/>
          <w:szCs w:val="22"/>
        </w:rPr>
        <w:t xml:space="preserve"> million per month (the Company only: Baht </w:t>
      </w:r>
      <w:r w:rsidR="00ED532C">
        <w:rPr>
          <w:rFonts w:ascii="Arial" w:hAnsi="Arial" w:cs="Arial"/>
          <w:color w:val="000000"/>
          <w:sz w:val="22"/>
          <w:szCs w:val="22"/>
        </w:rPr>
        <w:t>1</w:t>
      </w:r>
      <w:r w:rsidRPr="00083F80">
        <w:rPr>
          <w:rFonts w:ascii="Arial" w:hAnsi="Arial" w:cs="Arial"/>
          <w:color w:val="000000"/>
          <w:sz w:val="22"/>
          <w:szCs w:val="22"/>
        </w:rPr>
        <w:t xml:space="preserve"> million per month) are payable in the future. The agreements end in December </w:t>
      </w:r>
      <w:r w:rsidR="00840AC1">
        <w:rPr>
          <w:rFonts w:ascii="Arial" w:hAnsi="Arial" w:cs="Arial"/>
          <w:color w:val="000000"/>
          <w:sz w:val="22"/>
          <w:szCs w:val="22"/>
        </w:rPr>
        <w:t>2021</w:t>
      </w:r>
      <w:r w:rsidRPr="00083F80">
        <w:rPr>
          <w:rFonts w:ascii="Arial" w:hAnsi="Arial" w:cs="Arial"/>
          <w:color w:val="000000"/>
          <w:sz w:val="22"/>
          <w:szCs w:val="22"/>
        </w:rPr>
        <w:t xml:space="preserve"> but they automatically renew for period of one year each time until terminated.</w:t>
      </w:r>
    </w:p>
    <w:p w:rsidR="00070F0B" w:rsidRPr="00083F80" w:rsidRDefault="008051A2" w:rsidP="005F04D2">
      <w:pPr>
        <w:spacing w:before="120" w:after="120" w:line="380" w:lineRule="exact"/>
        <w:ind w:left="547" w:right="-43" w:hanging="547"/>
        <w:jc w:val="thaiDistribute"/>
        <w:rPr>
          <w:rFonts w:ascii="Arial" w:hAnsi="Arial"/>
          <w:b/>
          <w:bCs/>
          <w:sz w:val="22"/>
          <w:szCs w:val="22"/>
        </w:rPr>
      </w:pPr>
      <w:r>
        <w:rPr>
          <w:rFonts w:ascii="Arial" w:hAnsi="Arial"/>
          <w:b/>
          <w:bCs/>
          <w:spacing w:val="-6"/>
          <w:sz w:val="22"/>
          <w:szCs w:val="22"/>
        </w:rPr>
        <w:t>2</w:t>
      </w:r>
      <w:r w:rsidR="002008DD">
        <w:rPr>
          <w:rFonts w:ascii="Arial" w:hAnsi="Arial"/>
          <w:b/>
          <w:bCs/>
          <w:spacing w:val="-6"/>
          <w:sz w:val="22"/>
          <w:szCs w:val="22"/>
        </w:rPr>
        <w:t>0</w:t>
      </w:r>
      <w:r w:rsidR="005D4C12" w:rsidRPr="00083F80">
        <w:rPr>
          <w:rFonts w:ascii="Arial" w:hAnsi="Arial"/>
          <w:b/>
          <w:bCs/>
          <w:spacing w:val="-6"/>
          <w:sz w:val="22"/>
          <w:szCs w:val="22"/>
        </w:rPr>
        <w:t>.</w:t>
      </w:r>
      <w:r w:rsidR="00705702" w:rsidRPr="00083F80">
        <w:rPr>
          <w:rFonts w:ascii="Arial" w:hAnsi="Arial"/>
          <w:b/>
          <w:bCs/>
          <w:spacing w:val="-6"/>
          <w:sz w:val="22"/>
          <w:szCs w:val="22"/>
        </w:rPr>
        <w:t>4</w:t>
      </w:r>
      <w:r w:rsidR="00070F0B" w:rsidRPr="00083F80">
        <w:rPr>
          <w:rFonts w:ascii="Arial" w:hAnsi="Arial"/>
          <w:b/>
          <w:bCs/>
          <w:spacing w:val="-6"/>
          <w:sz w:val="22"/>
          <w:szCs w:val="22"/>
        </w:rPr>
        <w:tab/>
        <w:t>Guarantees</w:t>
      </w:r>
    </w:p>
    <w:p w:rsidR="007F3E89" w:rsidRPr="00083F80" w:rsidRDefault="007F3E89"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083F80">
        <w:rPr>
          <w:rFonts w:ascii="Arial" w:hAnsi="Arial"/>
          <w:sz w:val="22"/>
          <w:szCs w:val="22"/>
        </w:rPr>
        <w:t>a)</w:t>
      </w:r>
      <w:r w:rsidRPr="00083F80">
        <w:rPr>
          <w:rFonts w:ascii="Arial" w:hAnsi="Arial"/>
          <w:sz w:val="22"/>
          <w:szCs w:val="22"/>
        </w:rPr>
        <w:tab/>
        <w:t xml:space="preserve">As at </w:t>
      </w:r>
      <w:r w:rsidR="00840AC1">
        <w:rPr>
          <w:rFonts w:ascii="Arial" w:hAnsi="Arial"/>
          <w:spacing w:val="-2"/>
          <w:sz w:val="22"/>
          <w:szCs w:val="22"/>
        </w:rPr>
        <w:t>31 March</w:t>
      </w:r>
      <w:r w:rsidR="002C6E4C" w:rsidRPr="00083F80">
        <w:rPr>
          <w:rFonts w:ascii="Arial" w:hAnsi="Arial"/>
          <w:spacing w:val="-2"/>
          <w:sz w:val="22"/>
          <w:szCs w:val="22"/>
        </w:rPr>
        <w:t xml:space="preserve"> </w:t>
      </w:r>
      <w:r w:rsidR="00840AC1">
        <w:rPr>
          <w:rFonts w:ascii="Arial" w:hAnsi="Arial"/>
          <w:spacing w:val="-2"/>
          <w:sz w:val="22"/>
          <w:szCs w:val="22"/>
        </w:rPr>
        <w:t>2021</w:t>
      </w:r>
      <w:r w:rsidRPr="00083F80">
        <w:rPr>
          <w:rFonts w:ascii="Arial" w:hAnsi="Arial"/>
          <w:sz w:val="22"/>
          <w:szCs w:val="22"/>
        </w:rPr>
        <w:t>, the Company has guaranteed bank credit facilities</w:t>
      </w:r>
      <w:r w:rsidR="00612504" w:rsidRPr="00083F80">
        <w:rPr>
          <w:rFonts w:ascii="Arial" w:hAnsi="Arial"/>
          <w:sz w:val="22"/>
          <w:szCs w:val="22"/>
        </w:rPr>
        <w:t xml:space="preserve"> </w:t>
      </w:r>
      <w:r w:rsidR="00A76100" w:rsidRPr="00083F80">
        <w:rPr>
          <w:rFonts w:ascii="Arial" w:hAnsi="Arial"/>
          <w:sz w:val="22"/>
          <w:szCs w:val="22"/>
        </w:rPr>
        <w:t>and</w:t>
      </w:r>
      <w:r w:rsidR="00612504" w:rsidRPr="00083F80">
        <w:rPr>
          <w:rFonts w:ascii="Arial" w:hAnsi="Arial"/>
          <w:sz w:val="22"/>
          <w:szCs w:val="22"/>
        </w:rPr>
        <w:t xml:space="preserve"> letter of guarantee for </w:t>
      </w:r>
      <w:r w:rsidR="0069712A">
        <w:rPr>
          <w:rFonts w:ascii="Arial" w:hAnsi="Arial"/>
          <w:sz w:val="22"/>
          <w:szCs w:val="22"/>
        </w:rPr>
        <w:t>electricity of subsidiary amounting to</w:t>
      </w:r>
      <w:r w:rsidR="00612504" w:rsidRPr="00083F80">
        <w:rPr>
          <w:rFonts w:ascii="Arial" w:hAnsi="Arial"/>
          <w:sz w:val="22"/>
          <w:szCs w:val="22"/>
        </w:rPr>
        <w:t xml:space="preserve"> in </w:t>
      </w:r>
      <w:r w:rsidR="00555A9A" w:rsidRPr="00083F80">
        <w:rPr>
          <w:rFonts w:ascii="Arial" w:hAnsi="Arial"/>
          <w:sz w:val="22"/>
          <w:szCs w:val="22"/>
        </w:rPr>
        <w:t>Bah</w:t>
      </w:r>
      <w:r w:rsidR="00CE74CD" w:rsidRPr="00083F80">
        <w:rPr>
          <w:rFonts w:ascii="Arial" w:hAnsi="Arial"/>
          <w:sz w:val="22"/>
          <w:szCs w:val="22"/>
        </w:rPr>
        <w:t>t</w:t>
      </w:r>
      <w:r w:rsidR="00744557" w:rsidRPr="00083F80">
        <w:rPr>
          <w:rFonts w:ascii="Arial" w:hAnsi="Arial"/>
          <w:sz w:val="22"/>
          <w:szCs w:val="22"/>
        </w:rPr>
        <w:t xml:space="preserve"> </w:t>
      </w:r>
      <w:r w:rsidR="00506134" w:rsidRPr="007E6770">
        <w:rPr>
          <w:rFonts w:ascii="Arial" w:hAnsi="Arial" w:cs="Arial"/>
          <w:color w:val="000000"/>
          <w:sz w:val="22"/>
          <w:szCs w:val="22"/>
        </w:rPr>
        <w:t>113</w:t>
      </w:r>
      <w:r w:rsidRPr="007E6770">
        <w:rPr>
          <w:rFonts w:ascii="Arial" w:hAnsi="Arial"/>
          <w:sz w:val="22"/>
          <w:szCs w:val="22"/>
        </w:rPr>
        <w:t xml:space="preserve"> million.</w:t>
      </w:r>
    </w:p>
    <w:p w:rsidR="007F3E89" w:rsidRPr="00083F80"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sz w:val="22"/>
          <w:szCs w:val="22"/>
        </w:rPr>
      </w:pPr>
      <w:r w:rsidRPr="00083F80">
        <w:rPr>
          <w:rFonts w:ascii="Arial" w:hAnsi="Arial"/>
          <w:sz w:val="22"/>
          <w:szCs w:val="22"/>
        </w:rPr>
        <w:t>b</w:t>
      </w:r>
      <w:r w:rsidR="007F3E89" w:rsidRPr="00083F80">
        <w:rPr>
          <w:rFonts w:ascii="Arial" w:hAnsi="Arial"/>
          <w:sz w:val="22"/>
          <w:szCs w:val="22"/>
        </w:rPr>
        <w:t>)</w:t>
      </w:r>
      <w:r w:rsidR="007F3E89" w:rsidRPr="00083F80">
        <w:rPr>
          <w:rFonts w:ascii="Arial" w:hAnsi="Arial"/>
          <w:sz w:val="22"/>
          <w:szCs w:val="22"/>
        </w:rPr>
        <w:tab/>
      </w:r>
      <w:r w:rsidR="00004E47" w:rsidRPr="00083F80">
        <w:rPr>
          <w:rFonts w:ascii="Arial" w:hAnsi="Arial"/>
          <w:sz w:val="22"/>
          <w:szCs w:val="22"/>
        </w:rPr>
        <w:t xml:space="preserve">As at </w:t>
      </w:r>
      <w:r w:rsidR="00840AC1">
        <w:rPr>
          <w:rFonts w:ascii="Arial" w:hAnsi="Arial"/>
          <w:spacing w:val="-2"/>
          <w:sz w:val="22"/>
          <w:szCs w:val="22"/>
        </w:rPr>
        <w:t>31 March</w:t>
      </w:r>
      <w:r w:rsidR="002C6E4C" w:rsidRPr="00083F80">
        <w:rPr>
          <w:rFonts w:ascii="Arial" w:hAnsi="Arial"/>
          <w:spacing w:val="-2"/>
          <w:sz w:val="22"/>
          <w:szCs w:val="22"/>
        </w:rPr>
        <w:t xml:space="preserve"> </w:t>
      </w:r>
      <w:r w:rsidR="00840AC1">
        <w:rPr>
          <w:rFonts w:ascii="Arial" w:hAnsi="Arial"/>
          <w:spacing w:val="-2"/>
          <w:sz w:val="22"/>
          <w:szCs w:val="22"/>
        </w:rPr>
        <w:t>2021</w:t>
      </w:r>
      <w:r w:rsidR="007F3E89" w:rsidRPr="00083F80">
        <w:rPr>
          <w:rFonts w:ascii="Arial" w:hAnsi="Arial"/>
          <w:sz w:val="22"/>
          <w:szCs w:val="22"/>
        </w:rPr>
        <w:t>, a subsidiary has guaranteed bank credit facilities of another subsidiary amounting to</w:t>
      </w:r>
      <w:r w:rsidR="00744557" w:rsidRPr="00083F80">
        <w:rPr>
          <w:rFonts w:ascii="Arial" w:hAnsi="Arial"/>
          <w:sz w:val="22"/>
          <w:szCs w:val="22"/>
        </w:rPr>
        <w:t xml:space="preserve"> Baht </w:t>
      </w:r>
      <w:r w:rsidR="00083F80" w:rsidRPr="007E6770">
        <w:rPr>
          <w:rFonts w:ascii="Arial" w:hAnsi="Arial" w:cs="Arial"/>
          <w:color w:val="000000"/>
          <w:sz w:val="22"/>
          <w:szCs w:val="22"/>
        </w:rPr>
        <w:t>102</w:t>
      </w:r>
      <w:r w:rsidR="007F3E89" w:rsidRPr="007E6770">
        <w:rPr>
          <w:rFonts w:ascii="Arial" w:hAnsi="Arial"/>
          <w:sz w:val="22"/>
          <w:szCs w:val="22"/>
        </w:rPr>
        <w:t xml:space="preserve"> million.</w:t>
      </w:r>
    </w:p>
    <w:p w:rsidR="00202999" w:rsidRDefault="00297FA5" w:rsidP="005F04D2">
      <w:pPr>
        <w:tabs>
          <w:tab w:val="left" w:pos="360"/>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b/>
          <w:bCs/>
          <w:sz w:val="22"/>
          <w:szCs w:val="22"/>
        </w:rPr>
      </w:pPr>
      <w:r w:rsidRPr="00083F80">
        <w:rPr>
          <w:rFonts w:ascii="Arial" w:hAnsi="Arial"/>
          <w:sz w:val="22"/>
          <w:szCs w:val="22"/>
        </w:rPr>
        <w:t>c</w:t>
      </w:r>
      <w:r w:rsidR="007F3E89" w:rsidRPr="00083F80">
        <w:rPr>
          <w:rFonts w:ascii="Arial" w:hAnsi="Arial"/>
          <w:sz w:val="22"/>
          <w:szCs w:val="22"/>
        </w:rPr>
        <w:t>)</w:t>
      </w:r>
      <w:r w:rsidR="007F3E89" w:rsidRPr="00083F80">
        <w:rPr>
          <w:rFonts w:ascii="Arial" w:hAnsi="Arial"/>
          <w:sz w:val="22"/>
          <w:szCs w:val="22"/>
        </w:rPr>
        <w:tab/>
      </w:r>
      <w:r w:rsidR="00004E47" w:rsidRPr="00083F80">
        <w:rPr>
          <w:rFonts w:ascii="Arial" w:hAnsi="Arial"/>
          <w:sz w:val="22"/>
          <w:szCs w:val="22"/>
        </w:rPr>
        <w:t xml:space="preserve">As at </w:t>
      </w:r>
      <w:r w:rsidR="00840AC1">
        <w:rPr>
          <w:rFonts w:ascii="Arial" w:hAnsi="Arial"/>
          <w:spacing w:val="-2"/>
          <w:sz w:val="22"/>
          <w:szCs w:val="22"/>
        </w:rPr>
        <w:t>31 March</w:t>
      </w:r>
      <w:r w:rsidR="002C6E4C" w:rsidRPr="00083F80">
        <w:rPr>
          <w:rFonts w:ascii="Arial" w:hAnsi="Arial"/>
          <w:spacing w:val="-2"/>
          <w:sz w:val="22"/>
          <w:szCs w:val="22"/>
        </w:rPr>
        <w:t xml:space="preserve"> </w:t>
      </w:r>
      <w:r w:rsidR="00840AC1">
        <w:rPr>
          <w:rFonts w:ascii="Arial" w:hAnsi="Arial"/>
          <w:spacing w:val="-2"/>
          <w:sz w:val="22"/>
          <w:szCs w:val="22"/>
        </w:rPr>
        <w:t>2021</w:t>
      </w:r>
      <w:r w:rsidR="007F3E89" w:rsidRPr="00083F80">
        <w:rPr>
          <w:rFonts w:ascii="Arial" w:hAnsi="Arial"/>
          <w:sz w:val="22"/>
          <w:szCs w:val="22"/>
        </w:rPr>
        <w:t>, there were outstanding bank gu</w:t>
      </w:r>
      <w:r w:rsidR="007C2580" w:rsidRPr="00083F80">
        <w:rPr>
          <w:rFonts w:ascii="Arial" w:hAnsi="Arial"/>
          <w:sz w:val="22"/>
          <w:szCs w:val="22"/>
        </w:rPr>
        <w:t>arantees of</w:t>
      </w:r>
      <w:r w:rsidR="0069712A">
        <w:rPr>
          <w:rFonts w:ascii="Arial" w:hAnsi="Arial"/>
          <w:sz w:val="22"/>
          <w:szCs w:val="22"/>
        </w:rPr>
        <w:t xml:space="preserve"> approximately</w:t>
      </w:r>
      <w:r w:rsidR="007C2580" w:rsidRPr="00083F80">
        <w:rPr>
          <w:rFonts w:ascii="Arial" w:hAnsi="Arial"/>
          <w:sz w:val="22"/>
          <w:szCs w:val="22"/>
        </w:rPr>
        <w:t xml:space="preserve"> Baht</w:t>
      </w:r>
      <w:r w:rsidR="0058037C" w:rsidRPr="00083F80">
        <w:rPr>
          <w:rFonts w:ascii="Arial" w:hAnsi="Arial"/>
          <w:sz w:val="22"/>
          <w:szCs w:val="22"/>
        </w:rPr>
        <w:t xml:space="preserve"> </w:t>
      </w:r>
      <w:r w:rsidR="0069712A">
        <w:rPr>
          <w:rFonts w:ascii="Arial" w:hAnsi="Arial"/>
          <w:sz w:val="22"/>
          <w:szCs w:val="22"/>
        </w:rPr>
        <w:t xml:space="preserve">             </w:t>
      </w:r>
      <w:r w:rsidR="007E6770">
        <w:rPr>
          <w:rFonts w:ascii="Arial" w:hAnsi="Arial"/>
          <w:sz w:val="22"/>
          <w:szCs w:val="22"/>
        </w:rPr>
        <w:t>4</w:t>
      </w:r>
      <w:r w:rsidR="00555A9A" w:rsidRPr="00083F80">
        <w:rPr>
          <w:rFonts w:ascii="Arial" w:hAnsi="Arial"/>
          <w:sz w:val="22"/>
          <w:szCs w:val="22"/>
        </w:rPr>
        <w:t xml:space="preserve"> </w:t>
      </w:r>
      <w:r w:rsidR="007F3E89" w:rsidRPr="00083F80">
        <w:rPr>
          <w:rFonts w:ascii="Arial" w:hAnsi="Arial"/>
          <w:sz w:val="22"/>
          <w:szCs w:val="22"/>
        </w:rPr>
        <w:t xml:space="preserve">million issued by the banks on behalf of the subsidiaries in respect of certain performance bonds as required in the normal course of their business. These included letters </w:t>
      </w:r>
      <w:r w:rsidR="00744557" w:rsidRPr="00083F80">
        <w:rPr>
          <w:rFonts w:ascii="Arial" w:hAnsi="Arial"/>
          <w:sz w:val="22"/>
          <w:szCs w:val="22"/>
        </w:rPr>
        <w:t xml:space="preserve">of guarantee amounting to </w:t>
      </w:r>
      <w:r w:rsidR="00FC06C4" w:rsidRPr="00083F80">
        <w:rPr>
          <w:rFonts w:ascii="Arial" w:hAnsi="Arial"/>
          <w:sz w:val="22"/>
          <w:szCs w:val="22"/>
        </w:rPr>
        <w:t xml:space="preserve">Baht </w:t>
      </w:r>
      <w:r w:rsidR="00083F80" w:rsidRPr="00083F80">
        <w:rPr>
          <w:rFonts w:ascii="Arial" w:hAnsi="Arial" w:cs="Arial"/>
          <w:color w:val="000000"/>
          <w:sz w:val="22"/>
          <w:szCs w:val="22"/>
        </w:rPr>
        <w:t>4</w:t>
      </w:r>
      <w:r w:rsidR="007F3E89" w:rsidRPr="00083F80">
        <w:rPr>
          <w:rFonts w:ascii="Arial" w:hAnsi="Arial"/>
          <w:sz w:val="22"/>
          <w:szCs w:val="22"/>
        </w:rPr>
        <w:t xml:space="preserve"> million</w:t>
      </w:r>
      <w:r w:rsidR="007F3E89" w:rsidRPr="00746ADC">
        <w:rPr>
          <w:rFonts w:ascii="Arial" w:hAnsi="Arial"/>
          <w:sz w:val="22"/>
          <w:szCs w:val="22"/>
        </w:rPr>
        <w:t xml:space="preserve"> to guarantee electricity use.</w:t>
      </w:r>
    </w:p>
    <w:p w:rsidR="0069712A" w:rsidRDefault="0069712A">
      <w:pPr>
        <w:overflowPunct/>
        <w:autoSpaceDE/>
        <w:autoSpaceDN/>
        <w:adjustRightInd/>
        <w:spacing w:line="380" w:lineRule="exact"/>
        <w:textAlignment w:val="auto"/>
        <w:rPr>
          <w:rFonts w:ascii="Arial" w:hAnsi="Arial"/>
          <w:b/>
          <w:bCs/>
          <w:spacing w:val="-6"/>
          <w:sz w:val="22"/>
          <w:szCs w:val="22"/>
        </w:rPr>
      </w:pPr>
      <w:r>
        <w:rPr>
          <w:rFonts w:ascii="Arial" w:hAnsi="Arial"/>
          <w:b/>
          <w:bCs/>
          <w:spacing w:val="-6"/>
          <w:sz w:val="22"/>
          <w:szCs w:val="22"/>
        </w:rPr>
        <w:br w:type="page"/>
      </w:r>
    </w:p>
    <w:p w:rsidR="00374279" w:rsidRDefault="00374279" w:rsidP="006A13F6">
      <w:pPr>
        <w:spacing w:before="12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lastRenderedPageBreak/>
        <w:t>21.</w:t>
      </w:r>
      <w:r>
        <w:rPr>
          <w:rFonts w:ascii="Arial" w:hAnsi="Arial"/>
          <w:b/>
          <w:bCs/>
          <w:spacing w:val="-6"/>
          <w:sz w:val="22"/>
          <w:szCs w:val="22"/>
        </w:rPr>
        <w:tab/>
        <w:t>Financial instruments</w:t>
      </w:r>
    </w:p>
    <w:p w:rsidR="006A13F6" w:rsidRPr="006A13F6" w:rsidRDefault="006A13F6" w:rsidP="006A13F6">
      <w:pPr>
        <w:spacing w:before="120" w:after="120" w:line="380" w:lineRule="exact"/>
        <w:ind w:left="547" w:right="-43" w:hanging="547"/>
        <w:jc w:val="thaiDistribute"/>
        <w:rPr>
          <w:rFonts w:ascii="Arial" w:hAnsi="Arial"/>
          <w:b/>
          <w:bCs/>
          <w:spacing w:val="-6"/>
          <w:sz w:val="22"/>
          <w:szCs w:val="22"/>
        </w:rPr>
      </w:pPr>
      <w:r w:rsidRPr="006A13F6">
        <w:rPr>
          <w:rFonts w:ascii="Arial" w:hAnsi="Arial"/>
          <w:b/>
          <w:bCs/>
          <w:spacing w:val="-6"/>
          <w:sz w:val="22"/>
          <w:szCs w:val="22"/>
        </w:rPr>
        <w:t>21.1</w:t>
      </w:r>
      <w:r>
        <w:rPr>
          <w:rFonts w:ascii="Arial" w:hAnsi="Arial"/>
          <w:b/>
          <w:bCs/>
          <w:spacing w:val="-6"/>
          <w:sz w:val="22"/>
          <w:szCs w:val="22"/>
        </w:rPr>
        <w:tab/>
      </w:r>
      <w:r w:rsidRPr="006A13F6">
        <w:rPr>
          <w:rFonts w:ascii="Arial" w:hAnsi="Arial"/>
          <w:b/>
          <w:bCs/>
          <w:spacing w:val="-6"/>
          <w:sz w:val="22"/>
          <w:szCs w:val="22"/>
        </w:rPr>
        <w:t>Fair values of financial instruments</w:t>
      </w:r>
    </w:p>
    <w:p w:rsidR="006A13F6" w:rsidRPr="006A13F6" w:rsidRDefault="006A13F6" w:rsidP="006A13F6">
      <w:pPr>
        <w:spacing w:before="120" w:after="120" w:line="380" w:lineRule="exact"/>
        <w:ind w:left="544"/>
        <w:jc w:val="thaiDistribute"/>
        <w:rPr>
          <w:rFonts w:ascii="Arial" w:hAnsi="Arial"/>
          <w:sz w:val="22"/>
          <w:szCs w:val="22"/>
        </w:rPr>
      </w:pPr>
      <w:r w:rsidRPr="006A13F6">
        <w:rPr>
          <w:rFonts w:ascii="Arial" w:hAnsi="Arial"/>
          <w:sz w:val="22"/>
          <w:szCs w:val="22"/>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rsidR="00070F0B" w:rsidRPr="00202999" w:rsidRDefault="008051A2" w:rsidP="003A5D8B">
      <w:pPr>
        <w:spacing w:before="120" w:after="120" w:line="380" w:lineRule="exact"/>
        <w:ind w:left="547" w:right="-43" w:hanging="547"/>
        <w:jc w:val="thaiDistribute"/>
        <w:rPr>
          <w:rFonts w:ascii="Arial" w:hAnsi="Arial"/>
          <w:b/>
          <w:bCs/>
          <w:spacing w:val="-6"/>
          <w:sz w:val="22"/>
          <w:szCs w:val="22"/>
        </w:rPr>
      </w:pPr>
      <w:r>
        <w:rPr>
          <w:rFonts w:ascii="Arial" w:hAnsi="Arial"/>
          <w:b/>
          <w:bCs/>
          <w:spacing w:val="-6"/>
          <w:sz w:val="22"/>
          <w:szCs w:val="22"/>
        </w:rPr>
        <w:t>2</w:t>
      </w:r>
      <w:r w:rsidR="002008DD">
        <w:rPr>
          <w:rFonts w:ascii="Arial" w:hAnsi="Arial"/>
          <w:b/>
          <w:bCs/>
          <w:spacing w:val="-6"/>
          <w:sz w:val="22"/>
          <w:szCs w:val="22"/>
        </w:rPr>
        <w:t>1</w:t>
      </w:r>
      <w:r w:rsidR="00070F0B" w:rsidRPr="00202999">
        <w:rPr>
          <w:rFonts w:ascii="Arial" w:hAnsi="Arial"/>
          <w:b/>
          <w:bCs/>
          <w:spacing w:val="-6"/>
          <w:sz w:val="22"/>
          <w:szCs w:val="22"/>
        </w:rPr>
        <w:t>.</w:t>
      </w:r>
      <w:r w:rsidR="006A13F6">
        <w:rPr>
          <w:rFonts w:ascii="Arial" w:hAnsi="Arial"/>
          <w:b/>
          <w:bCs/>
          <w:spacing w:val="-6"/>
          <w:sz w:val="22"/>
          <w:szCs w:val="22"/>
        </w:rPr>
        <w:t>2</w:t>
      </w:r>
      <w:r w:rsidR="00070F0B" w:rsidRPr="00202999">
        <w:rPr>
          <w:rFonts w:ascii="Arial" w:hAnsi="Arial"/>
          <w:b/>
          <w:bCs/>
          <w:spacing w:val="-6"/>
          <w:sz w:val="22"/>
          <w:szCs w:val="22"/>
        </w:rPr>
        <w:tab/>
        <w:t>Foreign currency risk</w:t>
      </w:r>
    </w:p>
    <w:p w:rsidR="00070F0B" w:rsidRPr="00746ADC" w:rsidRDefault="00F1714F" w:rsidP="003A5D8B">
      <w:pPr>
        <w:spacing w:before="120" w:after="120" w:line="380" w:lineRule="exact"/>
        <w:ind w:left="544"/>
        <w:jc w:val="thaiDistribute"/>
        <w:rPr>
          <w:rFonts w:ascii="Arial" w:hAnsi="Arial"/>
          <w:sz w:val="22"/>
          <w:szCs w:val="22"/>
        </w:rPr>
      </w:pPr>
      <w:r w:rsidRPr="00F1714F">
        <w:rPr>
          <w:rFonts w:ascii="Arial" w:hAnsi="Arial"/>
          <w:sz w:val="22"/>
          <w:szCs w:val="22"/>
        </w:rPr>
        <w:t xml:space="preserve">The </w:t>
      </w:r>
      <w:r w:rsidR="00C97762">
        <w:rPr>
          <w:rFonts w:ascii="Arial" w:hAnsi="Arial"/>
          <w:sz w:val="22"/>
          <w:szCs w:val="22"/>
        </w:rPr>
        <w:t>Group</w:t>
      </w:r>
      <w:r w:rsidR="0069712A">
        <w:rPr>
          <w:rFonts w:ascii="Arial" w:hAnsi="Arial"/>
          <w:sz w:val="22"/>
          <w:szCs w:val="22"/>
        </w:rPr>
        <w:t>’s</w:t>
      </w:r>
      <w:r w:rsidR="00D40F02">
        <w:rPr>
          <w:rFonts w:ascii="Arial" w:hAnsi="Arial"/>
          <w:sz w:val="22"/>
          <w:szCs w:val="22"/>
        </w:rPr>
        <w:t xml:space="preserve"> </w:t>
      </w:r>
      <w:r w:rsidR="00641F11" w:rsidRPr="00746ADC">
        <w:rPr>
          <w:rFonts w:ascii="Arial" w:hAnsi="Arial"/>
          <w:sz w:val="22"/>
          <w:szCs w:val="22"/>
        </w:rPr>
        <w:t xml:space="preserve">exposure to foreign currency risk </w:t>
      </w:r>
      <w:r w:rsidR="0069712A">
        <w:rPr>
          <w:rFonts w:ascii="Arial" w:hAnsi="Arial"/>
          <w:sz w:val="22"/>
          <w:szCs w:val="22"/>
        </w:rPr>
        <w:t>relates primarily to its</w:t>
      </w:r>
      <w:r w:rsidR="00641F11" w:rsidRPr="00746ADC">
        <w:rPr>
          <w:rFonts w:ascii="Arial" w:hAnsi="Arial"/>
          <w:sz w:val="22"/>
          <w:szCs w:val="22"/>
        </w:rPr>
        <w:t xml:space="preserve"> trading transactions that are denominated in fore</w:t>
      </w:r>
      <w:r w:rsidR="004012E2" w:rsidRPr="00746ADC">
        <w:rPr>
          <w:rFonts w:ascii="Arial" w:hAnsi="Arial"/>
          <w:sz w:val="22"/>
          <w:szCs w:val="22"/>
        </w:rPr>
        <w:t xml:space="preserve">ign currencies. The </w:t>
      </w:r>
      <w:r w:rsidR="009B00AE">
        <w:rPr>
          <w:rFonts w:ascii="Arial" w:hAnsi="Arial"/>
          <w:sz w:val="22"/>
          <w:szCs w:val="22"/>
        </w:rPr>
        <w:t>Group</w:t>
      </w:r>
      <w:r w:rsidRPr="00F1714F">
        <w:rPr>
          <w:rFonts w:ascii="Arial" w:hAnsi="Arial"/>
          <w:sz w:val="22"/>
          <w:szCs w:val="22"/>
        </w:rPr>
        <w:t xml:space="preserve"> </w:t>
      </w:r>
      <w:r w:rsidR="00641F11" w:rsidRPr="00746ADC">
        <w:rPr>
          <w:rFonts w:ascii="Arial" w:hAnsi="Arial"/>
          <w:sz w:val="22"/>
          <w:szCs w:val="22"/>
        </w:rPr>
        <w:t>seek</w:t>
      </w:r>
      <w:r w:rsidR="00F933B8">
        <w:rPr>
          <w:rFonts w:ascii="Arial" w:hAnsi="Arial"/>
          <w:sz w:val="22"/>
          <w:szCs w:val="22"/>
        </w:rPr>
        <w:t>s</w:t>
      </w:r>
      <w:r w:rsidR="00641F11" w:rsidRPr="00746ADC">
        <w:rPr>
          <w:rFonts w:ascii="Arial" w:hAnsi="Arial"/>
          <w:sz w:val="22"/>
          <w:szCs w:val="22"/>
        </w:rPr>
        <w:t xml:space="preserve"> to reduce this risk by entering into </w:t>
      </w:r>
      <w:r w:rsidR="0069712A">
        <w:rPr>
          <w:rFonts w:ascii="Arial" w:hAnsi="Arial"/>
          <w:sz w:val="22"/>
          <w:szCs w:val="22"/>
        </w:rPr>
        <w:t xml:space="preserve">foreign </w:t>
      </w:r>
      <w:r w:rsidR="00641F11" w:rsidRPr="00746ADC">
        <w:rPr>
          <w:rFonts w:ascii="Arial" w:hAnsi="Arial"/>
          <w:sz w:val="22"/>
          <w:szCs w:val="22"/>
        </w:rPr>
        <w:t xml:space="preserve">exchange </w:t>
      </w:r>
      <w:r w:rsidR="0069712A" w:rsidRPr="00746ADC">
        <w:rPr>
          <w:rFonts w:ascii="Arial" w:hAnsi="Arial"/>
          <w:sz w:val="22"/>
          <w:szCs w:val="22"/>
        </w:rPr>
        <w:t xml:space="preserve">forward </w:t>
      </w:r>
      <w:r w:rsidR="00641F11" w:rsidRPr="00746ADC">
        <w:rPr>
          <w:rFonts w:ascii="Arial" w:hAnsi="Arial"/>
          <w:sz w:val="22"/>
          <w:szCs w:val="22"/>
        </w:rPr>
        <w:t xml:space="preserve">contracts when </w:t>
      </w:r>
      <w:r w:rsidR="004012E2" w:rsidRPr="00746ADC">
        <w:rPr>
          <w:rFonts w:ascii="Arial" w:hAnsi="Arial"/>
          <w:sz w:val="22"/>
          <w:szCs w:val="22"/>
        </w:rPr>
        <w:t>it</w:t>
      </w:r>
      <w:r w:rsidR="00641F11" w:rsidRPr="00746ADC">
        <w:rPr>
          <w:rFonts w:ascii="Arial" w:hAnsi="Arial"/>
          <w:sz w:val="22"/>
          <w:szCs w:val="22"/>
        </w:rPr>
        <w:t xml:space="preserve"> consider</w:t>
      </w:r>
      <w:r w:rsidR="004012E2" w:rsidRPr="00746ADC">
        <w:rPr>
          <w:rFonts w:ascii="Arial" w:hAnsi="Arial"/>
          <w:sz w:val="22"/>
          <w:szCs w:val="22"/>
        </w:rPr>
        <w:t>s</w:t>
      </w:r>
      <w:r w:rsidR="00641F11" w:rsidRPr="00746ADC">
        <w:rPr>
          <w:rFonts w:ascii="Arial" w:hAnsi="Arial"/>
          <w:sz w:val="22"/>
          <w:szCs w:val="22"/>
        </w:rPr>
        <w:t xml:space="preserve"> appropriate. Generally, the forward contracts mature within one year</w:t>
      </w:r>
      <w:r w:rsidR="00490BD4" w:rsidRPr="00746ADC">
        <w:rPr>
          <w:rFonts w:ascii="Arial" w:hAnsi="Arial"/>
          <w:sz w:val="22"/>
          <w:szCs w:val="22"/>
        </w:rPr>
        <w:t>.</w:t>
      </w:r>
    </w:p>
    <w:p w:rsidR="009C0E0C" w:rsidRPr="00746ADC" w:rsidRDefault="00E049B1" w:rsidP="003A5D8B">
      <w:pPr>
        <w:spacing w:before="120" w:after="120" w:line="380" w:lineRule="exact"/>
        <w:ind w:left="547" w:right="-43"/>
        <w:jc w:val="thaiDistribute"/>
        <w:rPr>
          <w:rFonts w:ascii="Arial" w:hAnsi="Arial"/>
          <w:sz w:val="22"/>
          <w:szCs w:val="22"/>
        </w:rPr>
      </w:pPr>
      <w:r>
        <w:rPr>
          <w:rFonts w:ascii="Arial" w:hAnsi="Arial"/>
          <w:sz w:val="22"/>
          <w:szCs w:val="22"/>
        </w:rPr>
        <w:t>The</w:t>
      </w:r>
      <w:r w:rsidR="00641F11" w:rsidRPr="00746ADC">
        <w:rPr>
          <w:rFonts w:ascii="Arial" w:hAnsi="Arial"/>
          <w:sz w:val="22"/>
          <w:szCs w:val="22"/>
        </w:rPr>
        <w:t xml:space="preserve"> balances of financial assets and liabilities denominated in foreign currencies of </w:t>
      </w:r>
      <w:r w:rsidR="00661672">
        <w:rPr>
          <w:rFonts w:ascii="Arial" w:hAnsi="Arial"/>
          <w:sz w:val="22"/>
          <w:szCs w:val="22"/>
        </w:rPr>
        <w:t>the</w:t>
      </w:r>
      <w:r w:rsidR="00661672" w:rsidRPr="00746ADC">
        <w:rPr>
          <w:rFonts w:ascii="Arial" w:hAnsi="Arial"/>
          <w:sz w:val="22"/>
          <w:szCs w:val="22"/>
        </w:rPr>
        <w:t xml:space="preserve"> </w:t>
      </w:r>
      <w:r w:rsidR="0069712A">
        <w:rPr>
          <w:rFonts w:ascii="Arial" w:hAnsi="Arial"/>
          <w:sz w:val="22"/>
          <w:szCs w:val="22"/>
        </w:rPr>
        <w:t>Group</w:t>
      </w:r>
      <w:r w:rsidR="00661672" w:rsidRPr="00746ADC">
        <w:rPr>
          <w:rFonts w:ascii="Arial" w:hAnsi="Arial"/>
          <w:sz w:val="22"/>
          <w:szCs w:val="22"/>
        </w:rPr>
        <w:t xml:space="preserve"> </w:t>
      </w:r>
      <w:r w:rsidR="00467ADF">
        <w:rPr>
          <w:rFonts w:ascii="Arial" w:hAnsi="Arial"/>
          <w:sz w:val="22"/>
          <w:szCs w:val="22"/>
        </w:rPr>
        <w:t>are</w:t>
      </w:r>
      <w:r w:rsidR="00641F11" w:rsidRPr="00746ADC">
        <w:rPr>
          <w:rFonts w:ascii="Arial" w:hAnsi="Arial"/>
          <w:sz w:val="22"/>
          <w:szCs w:val="22"/>
        </w:rPr>
        <w:t xml:space="preserve"> </w:t>
      </w:r>
      <w:proofErr w:type="spellStart"/>
      <w:r w:rsidR="00F1714F" w:rsidRPr="00F1714F">
        <w:rPr>
          <w:rFonts w:ascii="Arial" w:hAnsi="Arial"/>
          <w:sz w:val="22"/>
          <w:szCs w:val="22"/>
        </w:rPr>
        <w:t>summarised</w:t>
      </w:r>
      <w:proofErr w:type="spellEnd"/>
      <w:r w:rsidR="00F1714F" w:rsidRPr="00F1714F">
        <w:rPr>
          <w:rFonts w:ascii="Arial" w:hAnsi="Arial"/>
          <w:sz w:val="22"/>
          <w:szCs w:val="22"/>
        </w:rPr>
        <w:t xml:space="preserve"> </w:t>
      </w:r>
      <w:r w:rsidR="00641F11" w:rsidRPr="00746ADC">
        <w:rPr>
          <w:rFonts w:ascii="Arial" w:hAnsi="Arial"/>
          <w:sz w:val="22"/>
          <w:szCs w:val="22"/>
        </w:rPr>
        <w:t>below</w:t>
      </w:r>
      <w:r w:rsidR="00070F0B" w:rsidRPr="00746ADC">
        <w:rPr>
          <w:rFonts w:ascii="Arial" w:hAnsi="Arial"/>
          <w:sz w:val="22"/>
          <w:szCs w:val="22"/>
        </w:rPr>
        <w:t>.</w:t>
      </w:r>
    </w:p>
    <w:tbl>
      <w:tblPr>
        <w:tblW w:w="9180" w:type="dxa"/>
        <w:tblInd w:w="450" w:type="dxa"/>
        <w:tblLayout w:type="fixed"/>
        <w:tblLook w:val="0000" w:firstRow="0" w:lastRow="0" w:firstColumn="0" w:lastColumn="0" w:noHBand="0" w:noVBand="0"/>
      </w:tblPr>
      <w:tblGrid>
        <w:gridCol w:w="2070"/>
        <w:gridCol w:w="1777"/>
        <w:gridCol w:w="1778"/>
        <w:gridCol w:w="1777"/>
        <w:gridCol w:w="1778"/>
      </w:tblGrid>
      <w:tr w:rsidR="00BB0293" w:rsidRPr="003A5D8B" w:rsidTr="00985E1D">
        <w:tc>
          <w:tcPr>
            <w:tcW w:w="2070" w:type="dxa"/>
            <w:vAlign w:val="bottom"/>
          </w:tcPr>
          <w:p w:rsidR="00BB0293" w:rsidRPr="003A5D8B" w:rsidRDefault="00BB0293"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BB0293" w:rsidRPr="003A5D8B" w:rsidRDefault="009C340E"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Consolidated financial statement</w:t>
            </w:r>
            <w:r w:rsidR="00CE7CCE" w:rsidRPr="003A5D8B">
              <w:rPr>
                <w:rFonts w:ascii="Arial" w:hAnsi="Arial"/>
                <w:sz w:val="20"/>
                <w:szCs w:val="20"/>
              </w:rPr>
              <w:t>s</w:t>
            </w:r>
          </w:p>
        </w:tc>
      </w:tr>
      <w:tr w:rsidR="009C340E" w:rsidRPr="003A5D8B" w:rsidTr="00985E1D">
        <w:tc>
          <w:tcPr>
            <w:tcW w:w="2070" w:type="dxa"/>
            <w:vAlign w:val="bottom"/>
          </w:tcPr>
          <w:p w:rsidR="009C340E" w:rsidRPr="003A5D8B" w:rsidRDefault="009C340E"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9C340E" w:rsidRPr="003A5D8B" w:rsidRDefault="009C340E"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 xml:space="preserve">As at </w:t>
            </w:r>
            <w:r w:rsidR="00840AC1" w:rsidRPr="003A5D8B">
              <w:rPr>
                <w:rFonts w:ascii="Arial" w:hAnsi="Arial"/>
                <w:sz w:val="20"/>
                <w:szCs w:val="20"/>
              </w:rPr>
              <w:t>31 March</w:t>
            </w:r>
            <w:r w:rsidRPr="003A5D8B">
              <w:rPr>
                <w:rFonts w:ascii="Arial" w:hAnsi="Arial"/>
                <w:sz w:val="20"/>
                <w:szCs w:val="20"/>
              </w:rPr>
              <w:t xml:space="preserve"> </w:t>
            </w:r>
            <w:r w:rsidR="00840AC1" w:rsidRPr="003A5D8B">
              <w:rPr>
                <w:rFonts w:ascii="Arial" w:hAnsi="Arial"/>
                <w:sz w:val="20"/>
                <w:szCs w:val="20"/>
              </w:rPr>
              <w:t>2021</w:t>
            </w:r>
          </w:p>
        </w:tc>
      </w:tr>
      <w:tr w:rsidR="00E049B1" w:rsidRPr="003A5D8B" w:rsidTr="00F81DA0">
        <w:trPr>
          <w:trHeight w:val="274"/>
        </w:trPr>
        <w:tc>
          <w:tcPr>
            <w:tcW w:w="2070" w:type="dxa"/>
            <w:vAlign w:val="bottom"/>
          </w:tcPr>
          <w:p w:rsidR="00E049B1" w:rsidRPr="003A5D8B" w:rsidRDefault="00E049B1"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E049B1" w:rsidRPr="003A5D8B" w:rsidRDefault="00E049B1"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Financial</w:t>
            </w:r>
          </w:p>
        </w:tc>
        <w:tc>
          <w:tcPr>
            <w:tcW w:w="1778" w:type="dxa"/>
            <w:vAlign w:val="bottom"/>
          </w:tcPr>
          <w:p w:rsidR="00E049B1" w:rsidRPr="003A5D8B" w:rsidRDefault="00E049B1" w:rsidP="003A5D8B">
            <w:pP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Financial</w:t>
            </w:r>
          </w:p>
        </w:tc>
        <w:tc>
          <w:tcPr>
            <w:tcW w:w="3555" w:type="dxa"/>
            <w:gridSpan w:val="2"/>
            <w:vAlign w:val="bottom"/>
          </w:tcPr>
          <w:p w:rsidR="00E049B1" w:rsidRPr="003A5D8B" w:rsidRDefault="00E049B1"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Exchange rate</w:t>
            </w:r>
          </w:p>
        </w:tc>
      </w:tr>
      <w:tr w:rsidR="00E049B1" w:rsidRPr="003A5D8B" w:rsidTr="005F04D2">
        <w:trPr>
          <w:trHeight w:val="274"/>
        </w:trPr>
        <w:tc>
          <w:tcPr>
            <w:tcW w:w="2070" w:type="dxa"/>
            <w:vAlign w:val="bottom"/>
          </w:tcPr>
          <w:p w:rsidR="00E049B1" w:rsidRPr="003A5D8B" w:rsidRDefault="00E049B1" w:rsidP="003A5D8B">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3A5D8B">
              <w:rPr>
                <w:rFonts w:ascii="Arial" w:hAnsi="Arial"/>
                <w:sz w:val="20"/>
                <w:szCs w:val="20"/>
              </w:rPr>
              <w:t>Foreign currency</w:t>
            </w:r>
          </w:p>
        </w:tc>
        <w:tc>
          <w:tcPr>
            <w:tcW w:w="1777" w:type="dxa"/>
            <w:vAlign w:val="bottom"/>
          </w:tcPr>
          <w:p w:rsidR="00E049B1" w:rsidRPr="003A5D8B" w:rsidRDefault="00E049B1"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assets</w:t>
            </w:r>
          </w:p>
        </w:tc>
        <w:tc>
          <w:tcPr>
            <w:tcW w:w="1778" w:type="dxa"/>
            <w:vAlign w:val="bottom"/>
          </w:tcPr>
          <w:p w:rsidR="00E049B1" w:rsidRPr="003A5D8B" w:rsidRDefault="00E049B1" w:rsidP="003A5D8B">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liabilities</w:t>
            </w:r>
          </w:p>
        </w:tc>
        <w:tc>
          <w:tcPr>
            <w:tcW w:w="1777" w:type="dxa"/>
            <w:vAlign w:val="bottom"/>
          </w:tcPr>
          <w:p w:rsidR="00E049B1"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Buying</w:t>
            </w:r>
          </w:p>
        </w:tc>
        <w:tc>
          <w:tcPr>
            <w:tcW w:w="1778" w:type="dxa"/>
            <w:vAlign w:val="bottom"/>
          </w:tcPr>
          <w:p w:rsidR="00E049B1"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Selling</w:t>
            </w:r>
          </w:p>
        </w:tc>
      </w:tr>
      <w:tr w:rsidR="00E049B1" w:rsidRPr="003A5D8B" w:rsidTr="00F81DA0">
        <w:tc>
          <w:tcPr>
            <w:tcW w:w="2070" w:type="dxa"/>
            <w:vAlign w:val="bottom"/>
          </w:tcPr>
          <w:p w:rsidR="00E049B1" w:rsidRPr="003A5D8B" w:rsidRDefault="00E049B1" w:rsidP="003A5D8B">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E049B1" w:rsidRPr="003A5D8B" w:rsidRDefault="00E049B1"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1778" w:type="dxa"/>
            <w:shd w:val="clear" w:color="auto" w:fill="auto"/>
            <w:vAlign w:val="bottom"/>
          </w:tcPr>
          <w:p w:rsidR="00E049B1" w:rsidRPr="003A5D8B" w:rsidRDefault="00E049B1"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3555" w:type="dxa"/>
            <w:gridSpan w:val="2"/>
            <w:shd w:val="clear" w:color="auto" w:fill="auto"/>
            <w:vAlign w:val="bottom"/>
          </w:tcPr>
          <w:p w:rsidR="00E049B1" w:rsidRPr="003A5D8B" w:rsidRDefault="00E049B1"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(Baht per 1 foreign currency unit)</w:t>
            </w:r>
          </w:p>
        </w:tc>
      </w:tr>
      <w:tr w:rsidR="00F0513E" w:rsidRPr="003A5D8B" w:rsidTr="005F04D2">
        <w:tc>
          <w:tcPr>
            <w:tcW w:w="2070" w:type="dxa"/>
            <w:vAlign w:val="bottom"/>
          </w:tcPr>
          <w:p w:rsidR="00F0513E" w:rsidRPr="003A5D8B" w:rsidRDefault="00F0513E" w:rsidP="003A5D8B">
            <w:pPr>
              <w:tabs>
                <w:tab w:val="left" w:pos="600"/>
              </w:tabs>
              <w:spacing w:line="380" w:lineRule="exact"/>
              <w:ind w:left="0" w:right="14"/>
              <w:outlineLvl w:val="5"/>
              <w:rPr>
                <w:rFonts w:ascii="Arial" w:hAnsi="Arial"/>
                <w:sz w:val="20"/>
                <w:szCs w:val="20"/>
                <w:cs/>
              </w:rPr>
            </w:pPr>
            <w:r w:rsidRPr="003A5D8B">
              <w:rPr>
                <w:rFonts w:ascii="Arial" w:hAnsi="Arial"/>
                <w:sz w:val="20"/>
                <w:szCs w:val="20"/>
              </w:rPr>
              <w:t>US dollar</w:t>
            </w:r>
          </w:p>
        </w:tc>
        <w:tc>
          <w:tcPr>
            <w:tcW w:w="1777" w:type="dxa"/>
            <w:shd w:val="clear" w:color="auto" w:fill="auto"/>
            <w:vAlign w:val="bottom"/>
          </w:tcPr>
          <w:p w:rsidR="00F0513E" w:rsidRPr="003A5D8B" w:rsidRDefault="0074460E" w:rsidP="003A5D8B">
            <w:pPr>
              <w:spacing w:line="380" w:lineRule="exact"/>
              <w:ind w:right="471"/>
              <w:jc w:val="right"/>
              <w:rPr>
                <w:rFonts w:ascii="Arial" w:hAnsi="Arial" w:cs="Arial"/>
                <w:sz w:val="20"/>
                <w:szCs w:val="20"/>
              </w:rPr>
            </w:pPr>
            <w:r w:rsidRPr="003A5D8B">
              <w:rPr>
                <w:rFonts w:ascii="Arial" w:hAnsi="Arial" w:cs="Arial"/>
                <w:sz w:val="20"/>
                <w:szCs w:val="20"/>
              </w:rPr>
              <w:t>4</w:t>
            </w:r>
          </w:p>
        </w:tc>
        <w:tc>
          <w:tcPr>
            <w:tcW w:w="1778" w:type="dxa"/>
            <w:shd w:val="clear" w:color="auto" w:fill="auto"/>
            <w:vAlign w:val="bottom"/>
          </w:tcPr>
          <w:p w:rsidR="00F0513E" w:rsidRPr="003A5D8B" w:rsidRDefault="0074460E" w:rsidP="003A5D8B">
            <w:pPr>
              <w:spacing w:line="380" w:lineRule="exact"/>
              <w:ind w:right="471"/>
              <w:jc w:val="right"/>
              <w:rPr>
                <w:rFonts w:ascii="Arial" w:hAnsi="Arial" w:cs="Arial"/>
                <w:sz w:val="20"/>
                <w:szCs w:val="20"/>
              </w:rPr>
            </w:pPr>
            <w:r w:rsidRPr="003A5D8B">
              <w:rPr>
                <w:rFonts w:ascii="Arial" w:hAnsi="Arial" w:cs="Arial"/>
                <w:sz w:val="20"/>
                <w:szCs w:val="20"/>
              </w:rPr>
              <w:t>1</w:t>
            </w:r>
          </w:p>
        </w:tc>
        <w:tc>
          <w:tcPr>
            <w:tcW w:w="1777" w:type="dxa"/>
            <w:shd w:val="clear" w:color="auto" w:fill="auto"/>
            <w:vAlign w:val="bottom"/>
          </w:tcPr>
          <w:p w:rsidR="00F0513E" w:rsidRPr="003A5D8B" w:rsidRDefault="0074460E" w:rsidP="003A5D8B">
            <w:pPr>
              <w:tabs>
                <w:tab w:val="decimal" w:pos="708"/>
              </w:tabs>
              <w:spacing w:line="380" w:lineRule="exact"/>
              <w:rPr>
                <w:rFonts w:ascii="Arial" w:hAnsi="Arial" w:cstheme="minorBidi"/>
                <w:sz w:val="20"/>
                <w:szCs w:val="20"/>
              </w:rPr>
            </w:pPr>
            <w:r w:rsidRPr="003A5D8B">
              <w:rPr>
                <w:rFonts w:ascii="Arial" w:hAnsi="Arial" w:cstheme="minorBidi"/>
                <w:sz w:val="20"/>
                <w:szCs w:val="20"/>
              </w:rPr>
              <w:t>31.1735</w:t>
            </w:r>
          </w:p>
        </w:tc>
        <w:tc>
          <w:tcPr>
            <w:tcW w:w="1778" w:type="dxa"/>
            <w:vAlign w:val="bottom"/>
          </w:tcPr>
          <w:p w:rsidR="00F0513E" w:rsidRPr="003A5D8B" w:rsidRDefault="007E6770" w:rsidP="003A5D8B">
            <w:pPr>
              <w:tabs>
                <w:tab w:val="decimal" w:pos="708"/>
              </w:tabs>
              <w:spacing w:line="380" w:lineRule="exact"/>
              <w:rPr>
                <w:rFonts w:ascii="Arial" w:hAnsi="Arial" w:cstheme="minorBidi"/>
                <w:sz w:val="20"/>
                <w:szCs w:val="20"/>
              </w:rPr>
            </w:pPr>
            <w:r w:rsidRPr="003A5D8B">
              <w:rPr>
                <w:rFonts w:ascii="Arial" w:hAnsi="Arial" w:cstheme="minorBidi"/>
                <w:sz w:val="20"/>
                <w:szCs w:val="20"/>
              </w:rPr>
              <w:t>31.5052</w:t>
            </w:r>
          </w:p>
        </w:tc>
      </w:tr>
      <w:tr w:rsidR="00F0513E" w:rsidRPr="003A5D8B" w:rsidTr="005F04D2">
        <w:tc>
          <w:tcPr>
            <w:tcW w:w="2070" w:type="dxa"/>
            <w:vAlign w:val="bottom"/>
          </w:tcPr>
          <w:p w:rsidR="00F0513E" w:rsidRPr="003A5D8B" w:rsidRDefault="00F0513E" w:rsidP="003A5D8B">
            <w:pPr>
              <w:tabs>
                <w:tab w:val="left" w:pos="600"/>
              </w:tabs>
              <w:spacing w:line="380" w:lineRule="exact"/>
              <w:ind w:left="0" w:right="14"/>
              <w:outlineLvl w:val="5"/>
              <w:rPr>
                <w:rFonts w:ascii="Arial" w:hAnsi="Arial"/>
                <w:sz w:val="20"/>
                <w:szCs w:val="20"/>
              </w:rPr>
            </w:pPr>
            <w:r w:rsidRPr="003A5D8B">
              <w:rPr>
                <w:rFonts w:ascii="Arial" w:hAnsi="Arial"/>
                <w:sz w:val="20"/>
                <w:szCs w:val="20"/>
              </w:rPr>
              <w:t>Japanese yen</w:t>
            </w:r>
          </w:p>
        </w:tc>
        <w:tc>
          <w:tcPr>
            <w:tcW w:w="1777" w:type="dxa"/>
            <w:shd w:val="clear" w:color="auto" w:fill="auto"/>
            <w:vAlign w:val="bottom"/>
          </w:tcPr>
          <w:p w:rsidR="00F0513E" w:rsidRPr="003A5D8B" w:rsidRDefault="0074460E" w:rsidP="003A5D8B">
            <w:pPr>
              <w:spacing w:line="380" w:lineRule="exact"/>
              <w:ind w:right="471"/>
              <w:jc w:val="right"/>
              <w:rPr>
                <w:rFonts w:ascii="Arial" w:hAnsi="Arial" w:cs="Arial"/>
                <w:sz w:val="20"/>
                <w:szCs w:val="20"/>
                <w:cs/>
              </w:rPr>
            </w:pPr>
            <w:r w:rsidRPr="003A5D8B">
              <w:rPr>
                <w:rFonts w:ascii="Arial" w:hAnsi="Arial" w:cs="Arial"/>
                <w:sz w:val="20"/>
                <w:szCs w:val="20"/>
              </w:rPr>
              <w:t>-</w:t>
            </w:r>
          </w:p>
        </w:tc>
        <w:tc>
          <w:tcPr>
            <w:tcW w:w="1778" w:type="dxa"/>
            <w:shd w:val="clear" w:color="auto" w:fill="auto"/>
            <w:vAlign w:val="bottom"/>
          </w:tcPr>
          <w:p w:rsidR="00F0513E" w:rsidRPr="003A5D8B" w:rsidRDefault="0074460E" w:rsidP="003A5D8B">
            <w:pPr>
              <w:spacing w:line="380" w:lineRule="exact"/>
              <w:ind w:right="471"/>
              <w:jc w:val="right"/>
              <w:rPr>
                <w:rFonts w:ascii="Arial" w:hAnsi="Arial" w:cs="Arial"/>
                <w:sz w:val="20"/>
                <w:szCs w:val="20"/>
              </w:rPr>
            </w:pPr>
            <w:r w:rsidRPr="003A5D8B">
              <w:rPr>
                <w:rFonts w:ascii="Arial" w:hAnsi="Arial" w:cs="Arial"/>
                <w:sz w:val="20"/>
                <w:szCs w:val="20"/>
              </w:rPr>
              <w:t>2</w:t>
            </w:r>
          </w:p>
        </w:tc>
        <w:tc>
          <w:tcPr>
            <w:tcW w:w="1777" w:type="dxa"/>
            <w:shd w:val="clear" w:color="auto" w:fill="auto"/>
            <w:vAlign w:val="bottom"/>
          </w:tcPr>
          <w:p w:rsidR="00F0513E" w:rsidRPr="003A5D8B" w:rsidRDefault="0074460E" w:rsidP="003A5D8B">
            <w:pPr>
              <w:tabs>
                <w:tab w:val="decimal" w:pos="708"/>
              </w:tabs>
              <w:spacing w:line="380" w:lineRule="exact"/>
              <w:rPr>
                <w:rFonts w:ascii="Arial" w:hAnsi="Arial" w:cstheme="minorBidi"/>
                <w:sz w:val="20"/>
                <w:szCs w:val="20"/>
                <w:cs/>
              </w:rPr>
            </w:pPr>
            <w:r w:rsidRPr="003A5D8B">
              <w:rPr>
                <w:rFonts w:ascii="Arial" w:hAnsi="Arial" w:cstheme="minorBidi"/>
                <w:sz w:val="20"/>
                <w:szCs w:val="20"/>
              </w:rPr>
              <w:t>0.</w:t>
            </w:r>
            <w:r w:rsidR="007E6770" w:rsidRPr="003A5D8B">
              <w:rPr>
                <w:rFonts w:ascii="Arial" w:hAnsi="Arial" w:cstheme="minorBidi"/>
                <w:sz w:val="20"/>
                <w:szCs w:val="20"/>
              </w:rPr>
              <w:t>2797</w:t>
            </w:r>
          </w:p>
        </w:tc>
        <w:tc>
          <w:tcPr>
            <w:tcW w:w="1778" w:type="dxa"/>
            <w:vAlign w:val="bottom"/>
          </w:tcPr>
          <w:p w:rsidR="00F0513E" w:rsidRPr="003A5D8B" w:rsidRDefault="007E6770" w:rsidP="003A5D8B">
            <w:pPr>
              <w:tabs>
                <w:tab w:val="decimal" w:pos="708"/>
              </w:tabs>
              <w:spacing w:line="380" w:lineRule="exact"/>
              <w:rPr>
                <w:rFonts w:ascii="Arial" w:hAnsi="Arial" w:cstheme="minorBidi"/>
                <w:sz w:val="20"/>
                <w:szCs w:val="20"/>
                <w:cs/>
              </w:rPr>
            </w:pPr>
            <w:r w:rsidRPr="003A5D8B">
              <w:rPr>
                <w:rFonts w:ascii="Arial" w:hAnsi="Arial" w:cstheme="minorBidi"/>
                <w:sz w:val="20"/>
                <w:szCs w:val="20"/>
              </w:rPr>
              <w:t>0.2869</w:t>
            </w:r>
          </w:p>
        </w:tc>
      </w:tr>
      <w:tr w:rsidR="003A5D8B" w:rsidRPr="003A5D8B" w:rsidTr="005F04D2">
        <w:tc>
          <w:tcPr>
            <w:tcW w:w="2070" w:type="dxa"/>
            <w:vAlign w:val="bottom"/>
          </w:tcPr>
          <w:p w:rsidR="003A5D8B" w:rsidRPr="003A5D8B" w:rsidRDefault="003A5D8B" w:rsidP="003A5D8B">
            <w:pPr>
              <w:tabs>
                <w:tab w:val="left" w:pos="600"/>
              </w:tabs>
              <w:spacing w:line="380" w:lineRule="exact"/>
              <w:ind w:left="0" w:right="14"/>
              <w:outlineLvl w:val="5"/>
              <w:rPr>
                <w:rFonts w:ascii="Arial" w:hAnsi="Arial"/>
                <w:sz w:val="20"/>
                <w:szCs w:val="20"/>
              </w:rPr>
            </w:pPr>
          </w:p>
        </w:tc>
        <w:tc>
          <w:tcPr>
            <w:tcW w:w="1777" w:type="dxa"/>
            <w:shd w:val="clear" w:color="auto" w:fill="auto"/>
            <w:vAlign w:val="bottom"/>
          </w:tcPr>
          <w:p w:rsidR="003A5D8B" w:rsidRPr="003A5D8B" w:rsidRDefault="003A5D8B" w:rsidP="003A5D8B">
            <w:pPr>
              <w:spacing w:line="380" w:lineRule="exact"/>
              <w:ind w:right="471"/>
              <w:jc w:val="right"/>
              <w:rPr>
                <w:rFonts w:ascii="Arial" w:hAnsi="Arial" w:cs="Arial"/>
                <w:sz w:val="20"/>
                <w:szCs w:val="20"/>
              </w:rPr>
            </w:pPr>
          </w:p>
        </w:tc>
        <w:tc>
          <w:tcPr>
            <w:tcW w:w="1778" w:type="dxa"/>
            <w:shd w:val="clear" w:color="auto" w:fill="auto"/>
            <w:vAlign w:val="bottom"/>
          </w:tcPr>
          <w:p w:rsidR="003A5D8B" w:rsidRPr="003A5D8B" w:rsidRDefault="003A5D8B" w:rsidP="003A5D8B">
            <w:pPr>
              <w:spacing w:line="380" w:lineRule="exact"/>
              <w:ind w:right="471"/>
              <w:jc w:val="right"/>
              <w:rPr>
                <w:rFonts w:ascii="Arial" w:hAnsi="Arial" w:cs="Arial"/>
                <w:sz w:val="20"/>
                <w:szCs w:val="20"/>
              </w:rPr>
            </w:pPr>
          </w:p>
        </w:tc>
        <w:tc>
          <w:tcPr>
            <w:tcW w:w="1777" w:type="dxa"/>
            <w:shd w:val="clear" w:color="auto" w:fill="auto"/>
            <w:vAlign w:val="bottom"/>
          </w:tcPr>
          <w:p w:rsidR="003A5D8B" w:rsidRPr="003A5D8B" w:rsidRDefault="003A5D8B" w:rsidP="003A5D8B">
            <w:pPr>
              <w:tabs>
                <w:tab w:val="decimal" w:pos="708"/>
              </w:tabs>
              <w:spacing w:line="380" w:lineRule="exact"/>
              <w:rPr>
                <w:rFonts w:ascii="Arial" w:hAnsi="Arial" w:cstheme="minorBidi"/>
                <w:sz w:val="20"/>
                <w:szCs w:val="20"/>
              </w:rPr>
            </w:pPr>
          </w:p>
        </w:tc>
        <w:tc>
          <w:tcPr>
            <w:tcW w:w="1778" w:type="dxa"/>
            <w:vAlign w:val="bottom"/>
          </w:tcPr>
          <w:p w:rsidR="003A5D8B" w:rsidRPr="003A5D8B" w:rsidRDefault="003A5D8B" w:rsidP="003A5D8B">
            <w:pPr>
              <w:tabs>
                <w:tab w:val="decimal" w:pos="708"/>
              </w:tabs>
              <w:spacing w:line="380" w:lineRule="exact"/>
              <w:rPr>
                <w:rFonts w:ascii="Arial" w:hAnsi="Arial" w:cstheme="minorBidi"/>
                <w:sz w:val="20"/>
                <w:szCs w:val="20"/>
              </w:rPr>
            </w:pPr>
          </w:p>
        </w:tc>
      </w:tr>
      <w:tr w:rsidR="00F81DA0" w:rsidRPr="003A5D8B" w:rsidTr="00F81DA0">
        <w:tc>
          <w:tcPr>
            <w:tcW w:w="2070" w:type="dxa"/>
            <w:vAlign w:val="bottom"/>
          </w:tcPr>
          <w:p w:rsidR="00F81DA0" w:rsidRPr="003A5D8B" w:rsidRDefault="005F04D2" w:rsidP="003A5D8B">
            <w:pPr>
              <w:tabs>
                <w:tab w:val="left" w:pos="600"/>
                <w:tab w:val="left" w:pos="900"/>
                <w:tab w:val="left" w:pos="1440"/>
              </w:tabs>
              <w:spacing w:line="380" w:lineRule="exact"/>
              <w:ind w:left="14" w:right="14"/>
              <w:jc w:val="center"/>
              <w:outlineLvl w:val="1"/>
              <w:rPr>
                <w:rFonts w:ascii="Arial" w:hAnsi="Arial"/>
                <w:sz w:val="20"/>
                <w:szCs w:val="20"/>
              </w:rPr>
            </w:pPr>
            <w:r w:rsidRPr="003A5D8B">
              <w:rPr>
                <w:sz w:val="20"/>
                <w:szCs w:val="20"/>
              </w:rPr>
              <w:br w:type="page"/>
            </w:r>
          </w:p>
        </w:tc>
        <w:tc>
          <w:tcPr>
            <w:tcW w:w="7110" w:type="dxa"/>
            <w:gridSpan w:val="4"/>
            <w:vAlign w:val="bottom"/>
          </w:tcPr>
          <w:p w:rsidR="00F81DA0" w:rsidRPr="003A5D8B" w:rsidRDefault="009C340E"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Consolidated financial statement</w:t>
            </w:r>
            <w:r w:rsidR="00CE7CCE" w:rsidRPr="003A5D8B">
              <w:rPr>
                <w:rFonts w:ascii="Arial" w:hAnsi="Arial"/>
                <w:sz w:val="20"/>
                <w:szCs w:val="20"/>
              </w:rPr>
              <w:t>s</w:t>
            </w:r>
          </w:p>
        </w:tc>
      </w:tr>
      <w:tr w:rsidR="009C340E" w:rsidRPr="003A5D8B" w:rsidTr="00F81DA0">
        <w:tc>
          <w:tcPr>
            <w:tcW w:w="2070" w:type="dxa"/>
            <w:vAlign w:val="bottom"/>
          </w:tcPr>
          <w:p w:rsidR="009C340E" w:rsidRPr="003A5D8B" w:rsidRDefault="009C340E"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9C340E" w:rsidRPr="003A5D8B" w:rsidRDefault="009C340E"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 xml:space="preserve">As at 31 December </w:t>
            </w:r>
            <w:r w:rsidR="00840AC1" w:rsidRPr="003A5D8B">
              <w:rPr>
                <w:rFonts w:ascii="Arial" w:hAnsi="Arial"/>
                <w:sz w:val="20"/>
                <w:szCs w:val="20"/>
              </w:rPr>
              <w:t>2020</w:t>
            </w:r>
          </w:p>
        </w:tc>
      </w:tr>
      <w:tr w:rsidR="00F81DA0" w:rsidRPr="003A5D8B" w:rsidTr="00F81DA0">
        <w:trPr>
          <w:trHeight w:val="274"/>
        </w:trPr>
        <w:tc>
          <w:tcPr>
            <w:tcW w:w="2070" w:type="dxa"/>
            <w:vAlign w:val="bottom"/>
          </w:tcPr>
          <w:p w:rsidR="00F81DA0" w:rsidRPr="003A5D8B" w:rsidRDefault="00F81DA0"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F81DA0" w:rsidRPr="003A5D8B" w:rsidRDefault="00F81DA0"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Financial</w:t>
            </w:r>
          </w:p>
        </w:tc>
        <w:tc>
          <w:tcPr>
            <w:tcW w:w="1778" w:type="dxa"/>
            <w:vAlign w:val="bottom"/>
          </w:tcPr>
          <w:p w:rsidR="00F81DA0" w:rsidRPr="003A5D8B" w:rsidRDefault="00F81DA0" w:rsidP="003A5D8B">
            <w:pP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Financial</w:t>
            </w:r>
          </w:p>
        </w:tc>
        <w:tc>
          <w:tcPr>
            <w:tcW w:w="3555" w:type="dxa"/>
            <w:gridSpan w:val="2"/>
            <w:vAlign w:val="bottom"/>
          </w:tcPr>
          <w:p w:rsidR="00F81DA0" w:rsidRPr="003A5D8B" w:rsidRDefault="00F81DA0"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Exchange rate</w:t>
            </w:r>
          </w:p>
        </w:tc>
      </w:tr>
      <w:tr w:rsidR="00646B2A" w:rsidRPr="003A5D8B" w:rsidTr="00F81DA0">
        <w:trPr>
          <w:trHeight w:val="274"/>
        </w:trPr>
        <w:tc>
          <w:tcPr>
            <w:tcW w:w="2070" w:type="dxa"/>
            <w:vAlign w:val="bottom"/>
          </w:tcPr>
          <w:p w:rsidR="00646B2A" w:rsidRPr="003A5D8B" w:rsidRDefault="00646B2A" w:rsidP="003A5D8B">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3A5D8B">
              <w:rPr>
                <w:rFonts w:ascii="Arial" w:hAnsi="Arial"/>
                <w:sz w:val="20"/>
                <w:szCs w:val="20"/>
              </w:rPr>
              <w:t>Foreign currency</w:t>
            </w:r>
          </w:p>
        </w:tc>
        <w:tc>
          <w:tcPr>
            <w:tcW w:w="1777" w:type="dxa"/>
            <w:vAlign w:val="bottom"/>
          </w:tcPr>
          <w:p w:rsidR="00646B2A"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assets</w:t>
            </w:r>
          </w:p>
        </w:tc>
        <w:tc>
          <w:tcPr>
            <w:tcW w:w="1778" w:type="dxa"/>
            <w:vAlign w:val="bottom"/>
          </w:tcPr>
          <w:p w:rsidR="00646B2A"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liabilities</w:t>
            </w:r>
          </w:p>
        </w:tc>
        <w:tc>
          <w:tcPr>
            <w:tcW w:w="1777" w:type="dxa"/>
            <w:vAlign w:val="bottom"/>
          </w:tcPr>
          <w:p w:rsidR="00646B2A"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Buying</w:t>
            </w:r>
          </w:p>
        </w:tc>
        <w:tc>
          <w:tcPr>
            <w:tcW w:w="1778" w:type="dxa"/>
            <w:vAlign w:val="bottom"/>
          </w:tcPr>
          <w:p w:rsidR="00646B2A" w:rsidRPr="003A5D8B" w:rsidRDefault="00646B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Selling</w:t>
            </w:r>
          </w:p>
        </w:tc>
      </w:tr>
      <w:tr w:rsidR="00646B2A" w:rsidRPr="003A5D8B" w:rsidTr="00F81DA0">
        <w:tc>
          <w:tcPr>
            <w:tcW w:w="2070" w:type="dxa"/>
            <w:vAlign w:val="bottom"/>
          </w:tcPr>
          <w:p w:rsidR="00646B2A" w:rsidRPr="003A5D8B" w:rsidRDefault="00646B2A" w:rsidP="003A5D8B">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646B2A" w:rsidRPr="003A5D8B" w:rsidRDefault="00646B2A"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1778" w:type="dxa"/>
            <w:shd w:val="clear" w:color="auto" w:fill="auto"/>
            <w:vAlign w:val="bottom"/>
          </w:tcPr>
          <w:p w:rsidR="00646B2A" w:rsidRPr="003A5D8B" w:rsidRDefault="00646B2A"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3555" w:type="dxa"/>
            <w:gridSpan w:val="2"/>
            <w:shd w:val="clear" w:color="auto" w:fill="auto"/>
            <w:vAlign w:val="bottom"/>
          </w:tcPr>
          <w:p w:rsidR="00646B2A" w:rsidRPr="003A5D8B" w:rsidRDefault="00646B2A"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(Baht per 1 foreign currency unit)</w:t>
            </w:r>
          </w:p>
        </w:tc>
      </w:tr>
      <w:tr w:rsidR="00977EE9" w:rsidRPr="003A5D8B" w:rsidTr="00F81DA0">
        <w:tc>
          <w:tcPr>
            <w:tcW w:w="2070" w:type="dxa"/>
            <w:vAlign w:val="bottom"/>
          </w:tcPr>
          <w:p w:rsidR="00977EE9" w:rsidRPr="003A5D8B" w:rsidRDefault="00977EE9" w:rsidP="003A5D8B">
            <w:pPr>
              <w:tabs>
                <w:tab w:val="left" w:pos="600"/>
              </w:tabs>
              <w:spacing w:line="380" w:lineRule="exact"/>
              <w:ind w:left="0" w:right="14"/>
              <w:outlineLvl w:val="5"/>
              <w:rPr>
                <w:rFonts w:ascii="Arial" w:hAnsi="Arial"/>
                <w:sz w:val="20"/>
                <w:szCs w:val="20"/>
                <w:cs/>
              </w:rPr>
            </w:pPr>
            <w:r w:rsidRPr="003A5D8B">
              <w:rPr>
                <w:rFonts w:ascii="Arial" w:hAnsi="Arial"/>
                <w:sz w:val="20"/>
                <w:szCs w:val="20"/>
              </w:rPr>
              <w:t>US dollar</w:t>
            </w:r>
          </w:p>
        </w:tc>
        <w:tc>
          <w:tcPr>
            <w:tcW w:w="1777" w:type="dxa"/>
            <w:vAlign w:val="bottom"/>
          </w:tcPr>
          <w:p w:rsidR="00977EE9" w:rsidRPr="003A5D8B" w:rsidRDefault="00977EE9" w:rsidP="003A5D8B">
            <w:pPr>
              <w:tabs>
                <w:tab w:val="decimal" w:pos="1060"/>
              </w:tabs>
              <w:spacing w:line="380" w:lineRule="exact"/>
              <w:rPr>
                <w:rFonts w:ascii="Arial" w:hAnsi="Arial" w:cs="Arial"/>
                <w:sz w:val="20"/>
                <w:szCs w:val="20"/>
              </w:rPr>
            </w:pPr>
            <w:r w:rsidRPr="003A5D8B">
              <w:rPr>
                <w:rFonts w:ascii="Arial" w:hAnsi="Arial" w:cs="Arial"/>
                <w:sz w:val="20"/>
                <w:szCs w:val="20"/>
              </w:rPr>
              <w:t>3</w:t>
            </w:r>
          </w:p>
        </w:tc>
        <w:tc>
          <w:tcPr>
            <w:tcW w:w="1778" w:type="dxa"/>
            <w:vAlign w:val="bottom"/>
          </w:tcPr>
          <w:p w:rsidR="00977EE9" w:rsidRPr="003A5D8B" w:rsidRDefault="00977EE9" w:rsidP="003A5D8B">
            <w:pPr>
              <w:tabs>
                <w:tab w:val="decimal" w:pos="1060"/>
              </w:tabs>
              <w:spacing w:line="380" w:lineRule="exact"/>
              <w:rPr>
                <w:rFonts w:ascii="Arial" w:hAnsi="Arial" w:cs="Arial"/>
                <w:sz w:val="20"/>
                <w:szCs w:val="20"/>
              </w:rPr>
            </w:pPr>
            <w:r w:rsidRPr="003A5D8B">
              <w:rPr>
                <w:rFonts w:ascii="Arial" w:hAnsi="Arial" w:cs="Arial"/>
                <w:sz w:val="20"/>
                <w:szCs w:val="20"/>
              </w:rPr>
              <w:t>-</w:t>
            </w:r>
          </w:p>
        </w:tc>
        <w:tc>
          <w:tcPr>
            <w:tcW w:w="1777" w:type="dxa"/>
            <w:vAlign w:val="bottom"/>
          </w:tcPr>
          <w:p w:rsidR="00977EE9" w:rsidRPr="003A5D8B" w:rsidRDefault="00977EE9" w:rsidP="003A5D8B">
            <w:pPr>
              <w:tabs>
                <w:tab w:val="decimal" w:pos="708"/>
              </w:tabs>
              <w:spacing w:line="380" w:lineRule="exact"/>
              <w:rPr>
                <w:rFonts w:ascii="Arial" w:hAnsi="Arial" w:cs="Arial"/>
                <w:sz w:val="20"/>
                <w:szCs w:val="20"/>
              </w:rPr>
            </w:pPr>
            <w:r w:rsidRPr="003A5D8B">
              <w:rPr>
                <w:rFonts w:ascii="Arial" w:hAnsi="Arial" w:cs="Arial"/>
                <w:sz w:val="20"/>
                <w:szCs w:val="20"/>
              </w:rPr>
              <w:t>29.8674</w:t>
            </w:r>
          </w:p>
        </w:tc>
        <w:tc>
          <w:tcPr>
            <w:tcW w:w="1778" w:type="dxa"/>
            <w:vAlign w:val="bottom"/>
          </w:tcPr>
          <w:p w:rsidR="00977EE9" w:rsidRPr="003A5D8B" w:rsidRDefault="00977EE9" w:rsidP="003A5D8B">
            <w:pPr>
              <w:tabs>
                <w:tab w:val="decimal" w:pos="708"/>
              </w:tabs>
              <w:spacing w:line="380" w:lineRule="exact"/>
              <w:rPr>
                <w:rFonts w:ascii="Arial" w:hAnsi="Arial" w:cs="Arial"/>
                <w:sz w:val="20"/>
                <w:szCs w:val="20"/>
              </w:rPr>
            </w:pPr>
            <w:r w:rsidRPr="003A5D8B">
              <w:rPr>
                <w:rFonts w:ascii="Arial" w:hAnsi="Arial" w:cs="Arial"/>
                <w:sz w:val="20"/>
                <w:szCs w:val="20"/>
              </w:rPr>
              <w:t>30.2068</w:t>
            </w:r>
          </w:p>
        </w:tc>
      </w:tr>
      <w:tr w:rsidR="00977EE9" w:rsidRPr="003A5D8B" w:rsidTr="00F81DA0">
        <w:tc>
          <w:tcPr>
            <w:tcW w:w="2070" w:type="dxa"/>
            <w:vAlign w:val="bottom"/>
          </w:tcPr>
          <w:p w:rsidR="00977EE9" w:rsidRPr="003A5D8B" w:rsidRDefault="00977EE9" w:rsidP="003A5D8B">
            <w:pPr>
              <w:tabs>
                <w:tab w:val="left" w:pos="600"/>
              </w:tabs>
              <w:spacing w:line="380" w:lineRule="exact"/>
              <w:ind w:left="0" w:right="14"/>
              <w:outlineLvl w:val="5"/>
              <w:rPr>
                <w:rFonts w:ascii="Arial" w:hAnsi="Arial"/>
                <w:sz w:val="20"/>
                <w:szCs w:val="20"/>
              </w:rPr>
            </w:pPr>
            <w:r w:rsidRPr="003A5D8B">
              <w:rPr>
                <w:rFonts w:ascii="Arial" w:hAnsi="Arial"/>
                <w:sz w:val="20"/>
                <w:szCs w:val="20"/>
              </w:rPr>
              <w:t>Japanese yen</w:t>
            </w:r>
          </w:p>
        </w:tc>
        <w:tc>
          <w:tcPr>
            <w:tcW w:w="1777" w:type="dxa"/>
            <w:vAlign w:val="bottom"/>
          </w:tcPr>
          <w:p w:rsidR="00977EE9" w:rsidRPr="003A5D8B" w:rsidRDefault="00977EE9" w:rsidP="003A5D8B">
            <w:pPr>
              <w:tabs>
                <w:tab w:val="decimal" w:pos="1060"/>
              </w:tabs>
              <w:spacing w:line="380" w:lineRule="exact"/>
              <w:rPr>
                <w:rFonts w:ascii="Arial" w:hAnsi="Arial" w:cs="Arial"/>
                <w:sz w:val="20"/>
                <w:szCs w:val="20"/>
              </w:rPr>
            </w:pPr>
            <w:r w:rsidRPr="003A5D8B">
              <w:rPr>
                <w:rFonts w:ascii="Arial" w:hAnsi="Arial" w:cs="Arial"/>
                <w:sz w:val="20"/>
                <w:szCs w:val="20"/>
              </w:rPr>
              <w:t>-</w:t>
            </w:r>
          </w:p>
        </w:tc>
        <w:tc>
          <w:tcPr>
            <w:tcW w:w="1778" w:type="dxa"/>
            <w:vAlign w:val="bottom"/>
          </w:tcPr>
          <w:p w:rsidR="00977EE9" w:rsidRPr="003A5D8B" w:rsidRDefault="00977EE9" w:rsidP="003A5D8B">
            <w:pPr>
              <w:tabs>
                <w:tab w:val="decimal" w:pos="1060"/>
              </w:tabs>
              <w:spacing w:line="380" w:lineRule="exact"/>
              <w:rPr>
                <w:rFonts w:ascii="Arial" w:hAnsi="Arial" w:cs="Arial"/>
                <w:sz w:val="20"/>
                <w:szCs w:val="20"/>
                <w:cs/>
              </w:rPr>
            </w:pPr>
            <w:r w:rsidRPr="003A5D8B">
              <w:rPr>
                <w:rFonts w:ascii="Arial" w:hAnsi="Arial" w:cs="Arial"/>
                <w:sz w:val="20"/>
                <w:szCs w:val="20"/>
              </w:rPr>
              <w:t>1</w:t>
            </w:r>
          </w:p>
        </w:tc>
        <w:tc>
          <w:tcPr>
            <w:tcW w:w="1777" w:type="dxa"/>
            <w:vAlign w:val="bottom"/>
          </w:tcPr>
          <w:p w:rsidR="00977EE9" w:rsidRPr="003A5D8B" w:rsidRDefault="00977EE9" w:rsidP="003A5D8B">
            <w:pPr>
              <w:tabs>
                <w:tab w:val="decimal" w:pos="708"/>
              </w:tabs>
              <w:spacing w:line="380" w:lineRule="exact"/>
              <w:rPr>
                <w:rFonts w:ascii="Arial" w:hAnsi="Arial" w:cs="Arial"/>
                <w:sz w:val="20"/>
                <w:szCs w:val="20"/>
              </w:rPr>
            </w:pPr>
            <w:r w:rsidRPr="003A5D8B">
              <w:rPr>
                <w:rFonts w:ascii="Arial" w:hAnsi="Arial" w:cs="Arial"/>
                <w:sz w:val="20"/>
                <w:szCs w:val="20"/>
              </w:rPr>
              <w:t>0.</w:t>
            </w:r>
            <w:r w:rsidR="0069712A">
              <w:rPr>
                <w:rFonts w:ascii="Arial" w:hAnsi="Arial" w:cs="Arial"/>
                <w:sz w:val="20"/>
                <w:szCs w:val="20"/>
              </w:rPr>
              <w:t>2869</w:t>
            </w:r>
          </w:p>
        </w:tc>
        <w:tc>
          <w:tcPr>
            <w:tcW w:w="1778" w:type="dxa"/>
            <w:vAlign w:val="bottom"/>
          </w:tcPr>
          <w:p w:rsidR="00977EE9" w:rsidRPr="003A5D8B" w:rsidRDefault="00977EE9" w:rsidP="003A5D8B">
            <w:pPr>
              <w:tabs>
                <w:tab w:val="decimal" w:pos="708"/>
              </w:tabs>
              <w:spacing w:line="380" w:lineRule="exact"/>
              <w:rPr>
                <w:rFonts w:ascii="Arial" w:hAnsi="Arial" w:cs="Arial"/>
                <w:sz w:val="20"/>
                <w:szCs w:val="20"/>
                <w:cs/>
              </w:rPr>
            </w:pPr>
            <w:r w:rsidRPr="003A5D8B">
              <w:rPr>
                <w:rFonts w:ascii="Arial" w:hAnsi="Arial" w:cs="Arial"/>
                <w:sz w:val="20"/>
                <w:szCs w:val="20"/>
              </w:rPr>
              <w:t>0.2945</w:t>
            </w:r>
          </w:p>
        </w:tc>
      </w:tr>
      <w:tr w:rsidR="00977EE9" w:rsidRPr="003A5D8B" w:rsidTr="00F81DA0">
        <w:tc>
          <w:tcPr>
            <w:tcW w:w="2070" w:type="dxa"/>
            <w:vAlign w:val="bottom"/>
          </w:tcPr>
          <w:p w:rsidR="00977EE9" w:rsidRPr="003A5D8B" w:rsidRDefault="00977EE9" w:rsidP="003A5D8B">
            <w:pPr>
              <w:tabs>
                <w:tab w:val="left" w:pos="600"/>
              </w:tabs>
              <w:spacing w:line="380" w:lineRule="exact"/>
              <w:ind w:left="0" w:right="14"/>
              <w:outlineLvl w:val="5"/>
              <w:rPr>
                <w:rFonts w:ascii="Arial" w:hAnsi="Arial"/>
                <w:sz w:val="20"/>
                <w:szCs w:val="20"/>
              </w:rPr>
            </w:pPr>
            <w:r w:rsidRPr="003A5D8B">
              <w:rPr>
                <w:rFonts w:ascii="Arial" w:hAnsi="Arial"/>
                <w:sz w:val="20"/>
                <w:szCs w:val="20"/>
              </w:rPr>
              <w:t>Chinese yuan</w:t>
            </w:r>
          </w:p>
        </w:tc>
        <w:tc>
          <w:tcPr>
            <w:tcW w:w="1777" w:type="dxa"/>
            <w:vAlign w:val="bottom"/>
          </w:tcPr>
          <w:p w:rsidR="00977EE9" w:rsidRPr="003A5D8B" w:rsidRDefault="00977EE9" w:rsidP="003A5D8B">
            <w:pPr>
              <w:tabs>
                <w:tab w:val="decimal" w:pos="1060"/>
              </w:tabs>
              <w:spacing w:line="380" w:lineRule="exact"/>
              <w:rPr>
                <w:rFonts w:ascii="Arial" w:hAnsi="Arial" w:cs="Arial"/>
                <w:sz w:val="20"/>
                <w:szCs w:val="20"/>
              </w:rPr>
            </w:pPr>
            <w:r w:rsidRPr="003A5D8B">
              <w:rPr>
                <w:rFonts w:ascii="Arial" w:hAnsi="Arial" w:cs="Arial"/>
                <w:sz w:val="20"/>
                <w:szCs w:val="20"/>
              </w:rPr>
              <w:t>2</w:t>
            </w:r>
          </w:p>
        </w:tc>
        <w:tc>
          <w:tcPr>
            <w:tcW w:w="1778" w:type="dxa"/>
            <w:vAlign w:val="bottom"/>
          </w:tcPr>
          <w:p w:rsidR="00977EE9" w:rsidRPr="003A5D8B" w:rsidRDefault="00977EE9" w:rsidP="003A5D8B">
            <w:pPr>
              <w:tabs>
                <w:tab w:val="decimal" w:pos="1060"/>
              </w:tabs>
              <w:spacing w:line="380" w:lineRule="exact"/>
              <w:rPr>
                <w:rFonts w:ascii="Arial" w:hAnsi="Arial" w:cs="Arial"/>
                <w:sz w:val="20"/>
                <w:szCs w:val="20"/>
              </w:rPr>
            </w:pPr>
            <w:r w:rsidRPr="003A5D8B">
              <w:rPr>
                <w:rFonts w:ascii="Arial" w:hAnsi="Arial" w:cs="Arial"/>
                <w:sz w:val="20"/>
                <w:szCs w:val="20"/>
              </w:rPr>
              <w:t>2</w:t>
            </w:r>
          </w:p>
        </w:tc>
        <w:tc>
          <w:tcPr>
            <w:tcW w:w="1777" w:type="dxa"/>
            <w:vAlign w:val="bottom"/>
          </w:tcPr>
          <w:p w:rsidR="00977EE9" w:rsidRPr="003A5D8B" w:rsidRDefault="00977EE9" w:rsidP="003A5D8B">
            <w:pPr>
              <w:tabs>
                <w:tab w:val="decimal" w:pos="708"/>
              </w:tabs>
              <w:spacing w:line="380" w:lineRule="exact"/>
              <w:rPr>
                <w:rFonts w:ascii="Arial" w:hAnsi="Arial" w:cs="Arial"/>
                <w:sz w:val="20"/>
                <w:szCs w:val="20"/>
              </w:rPr>
            </w:pPr>
            <w:r w:rsidRPr="003A5D8B">
              <w:rPr>
                <w:rFonts w:ascii="Arial" w:hAnsi="Arial" w:cs="Arial"/>
                <w:sz w:val="20"/>
                <w:szCs w:val="20"/>
              </w:rPr>
              <w:t>4.5447</w:t>
            </w:r>
          </w:p>
        </w:tc>
        <w:tc>
          <w:tcPr>
            <w:tcW w:w="1778" w:type="dxa"/>
            <w:vAlign w:val="bottom"/>
          </w:tcPr>
          <w:p w:rsidR="00977EE9" w:rsidRPr="003A5D8B" w:rsidRDefault="00977EE9" w:rsidP="003A5D8B">
            <w:pPr>
              <w:tabs>
                <w:tab w:val="decimal" w:pos="708"/>
              </w:tabs>
              <w:spacing w:line="380" w:lineRule="exact"/>
              <w:rPr>
                <w:rFonts w:ascii="Arial" w:hAnsi="Arial" w:cs="Arial"/>
                <w:sz w:val="20"/>
                <w:szCs w:val="20"/>
                <w:cs/>
              </w:rPr>
            </w:pPr>
            <w:r w:rsidRPr="003A5D8B">
              <w:rPr>
                <w:rFonts w:ascii="Arial" w:hAnsi="Arial" w:cs="Arial"/>
                <w:sz w:val="20"/>
                <w:szCs w:val="20"/>
              </w:rPr>
              <w:t>4.6927</w:t>
            </w:r>
          </w:p>
        </w:tc>
      </w:tr>
      <w:tr w:rsidR="003A5D8B" w:rsidRPr="003A5D8B" w:rsidTr="00F81DA0">
        <w:tc>
          <w:tcPr>
            <w:tcW w:w="2070" w:type="dxa"/>
            <w:vAlign w:val="bottom"/>
          </w:tcPr>
          <w:p w:rsidR="003A5D8B" w:rsidRPr="003A5D8B" w:rsidRDefault="003A5D8B" w:rsidP="003A5D8B">
            <w:pPr>
              <w:tabs>
                <w:tab w:val="left" w:pos="600"/>
              </w:tabs>
              <w:spacing w:line="380" w:lineRule="exact"/>
              <w:ind w:left="0" w:right="14"/>
              <w:outlineLvl w:val="5"/>
              <w:rPr>
                <w:rFonts w:ascii="Arial" w:hAnsi="Arial"/>
                <w:sz w:val="20"/>
                <w:szCs w:val="20"/>
              </w:rPr>
            </w:pPr>
          </w:p>
        </w:tc>
        <w:tc>
          <w:tcPr>
            <w:tcW w:w="1777" w:type="dxa"/>
            <w:vAlign w:val="bottom"/>
          </w:tcPr>
          <w:p w:rsidR="003A5D8B" w:rsidRPr="003A5D8B" w:rsidRDefault="003A5D8B" w:rsidP="003A5D8B">
            <w:pPr>
              <w:tabs>
                <w:tab w:val="decimal" w:pos="1060"/>
              </w:tabs>
              <w:spacing w:line="380" w:lineRule="exact"/>
              <w:rPr>
                <w:rFonts w:ascii="Arial" w:hAnsi="Arial" w:cs="Arial"/>
                <w:sz w:val="20"/>
                <w:szCs w:val="20"/>
              </w:rPr>
            </w:pPr>
          </w:p>
        </w:tc>
        <w:tc>
          <w:tcPr>
            <w:tcW w:w="1778" w:type="dxa"/>
            <w:vAlign w:val="bottom"/>
          </w:tcPr>
          <w:p w:rsidR="003A5D8B" w:rsidRPr="003A5D8B" w:rsidRDefault="003A5D8B" w:rsidP="003A5D8B">
            <w:pPr>
              <w:tabs>
                <w:tab w:val="decimal" w:pos="1060"/>
              </w:tabs>
              <w:spacing w:line="380" w:lineRule="exact"/>
              <w:rPr>
                <w:rFonts w:ascii="Arial" w:hAnsi="Arial" w:cs="Arial"/>
                <w:sz w:val="20"/>
                <w:szCs w:val="20"/>
              </w:rPr>
            </w:pPr>
          </w:p>
        </w:tc>
        <w:tc>
          <w:tcPr>
            <w:tcW w:w="1777" w:type="dxa"/>
            <w:vAlign w:val="bottom"/>
          </w:tcPr>
          <w:p w:rsidR="003A5D8B" w:rsidRPr="003A5D8B" w:rsidRDefault="003A5D8B" w:rsidP="003A5D8B">
            <w:pPr>
              <w:tabs>
                <w:tab w:val="decimal" w:pos="708"/>
              </w:tabs>
              <w:spacing w:line="380" w:lineRule="exact"/>
              <w:rPr>
                <w:rFonts w:ascii="Arial" w:hAnsi="Arial" w:cs="Arial"/>
                <w:sz w:val="20"/>
                <w:szCs w:val="20"/>
              </w:rPr>
            </w:pPr>
          </w:p>
        </w:tc>
        <w:tc>
          <w:tcPr>
            <w:tcW w:w="1778" w:type="dxa"/>
            <w:vAlign w:val="bottom"/>
          </w:tcPr>
          <w:p w:rsidR="003A5D8B" w:rsidRPr="003A5D8B" w:rsidRDefault="003A5D8B" w:rsidP="003A5D8B">
            <w:pPr>
              <w:tabs>
                <w:tab w:val="decimal" w:pos="708"/>
              </w:tabs>
              <w:spacing w:line="380" w:lineRule="exact"/>
              <w:rPr>
                <w:rFonts w:ascii="Arial" w:hAnsi="Arial" w:cs="Arial"/>
                <w:sz w:val="20"/>
                <w:szCs w:val="20"/>
              </w:rPr>
            </w:pPr>
          </w:p>
        </w:tc>
      </w:tr>
      <w:tr w:rsidR="002008DD" w:rsidRPr="003A5D8B" w:rsidTr="00C52A55">
        <w:tc>
          <w:tcPr>
            <w:tcW w:w="2070" w:type="dxa"/>
            <w:vAlign w:val="bottom"/>
          </w:tcPr>
          <w:p w:rsidR="002008DD" w:rsidRPr="003A5D8B" w:rsidRDefault="002008DD" w:rsidP="003A5D8B">
            <w:pPr>
              <w:tabs>
                <w:tab w:val="left" w:pos="600"/>
                <w:tab w:val="left" w:pos="900"/>
                <w:tab w:val="left" w:pos="1440"/>
              </w:tabs>
              <w:spacing w:line="380" w:lineRule="exact"/>
              <w:ind w:left="14" w:right="14"/>
              <w:jc w:val="center"/>
              <w:outlineLvl w:val="1"/>
              <w:rPr>
                <w:rFonts w:ascii="Arial" w:hAnsi="Arial"/>
                <w:sz w:val="20"/>
                <w:szCs w:val="20"/>
              </w:rPr>
            </w:pPr>
            <w:r w:rsidRPr="003A5D8B">
              <w:rPr>
                <w:sz w:val="20"/>
                <w:szCs w:val="20"/>
              </w:rPr>
              <w:br w:type="page"/>
            </w:r>
          </w:p>
        </w:tc>
        <w:tc>
          <w:tcPr>
            <w:tcW w:w="7110" w:type="dxa"/>
            <w:gridSpan w:val="4"/>
            <w:vAlign w:val="bottom"/>
          </w:tcPr>
          <w:p w:rsidR="002008DD" w:rsidRPr="003A5D8B" w:rsidRDefault="0069712A"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Separate</w:t>
            </w:r>
            <w:r w:rsidR="002008DD" w:rsidRPr="003A5D8B">
              <w:rPr>
                <w:rFonts w:ascii="Arial" w:hAnsi="Arial"/>
                <w:sz w:val="20"/>
                <w:szCs w:val="20"/>
              </w:rPr>
              <w:t xml:space="preserve"> financial statements</w:t>
            </w:r>
          </w:p>
        </w:tc>
      </w:tr>
      <w:tr w:rsidR="002008DD" w:rsidRPr="003A5D8B" w:rsidTr="00C52A55">
        <w:tc>
          <w:tcPr>
            <w:tcW w:w="2070" w:type="dxa"/>
            <w:vAlign w:val="bottom"/>
          </w:tcPr>
          <w:p w:rsidR="002008DD" w:rsidRPr="003A5D8B" w:rsidRDefault="002008DD"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7110" w:type="dxa"/>
            <w:gridSpan w:val="4"/>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As at 31 December 2020</w:t>
            </w:r>
          </w:p>
        </w:tc>
      </w:tr>
      <w:tr w:rsidR="002008DD" w:rsidRPr="003A5D8B" w:rsidTr="00C52A55">
        <w:trPr>
          <w:trHeight w:val="274"/>
        </w:trPr>
        <w:tc>
          <w:tcPr>
            <w:tcW w:w="2070" w:type="dxa"/>
            <w:vAlign w:val="bottom"/>
          </w:tcPr>
          <w:p w:rsidR="002008DD" w:rsidRPr="003A5D8B" w:rsidRDefault="002008DD" w:rsidP="003A5D8B">
            <w:pPr>
              <w:tabs>
                <w:tab w:val="left" w:pos="600"/>
                <w:tab w:val="left" w:pos="900"/>
                <w:tab w:val="left" w:pos="1440"/>
              </w:tabs>
              <w:spacing w:line="380" w:lineRule="exact"/>
              <w:ind w:left="14" w:right="14"/>
              <w:jc w:val="center"/>
              <w:outlineLvl w:val="1"/>
              <w:rPr>
                <w:rFonts w:ascii="Arial" w:hAnsi="Arial"/>
                <w:sz w:val="20"/>
                <w:szCs w:val="20"/>
              </w:rPr>
            </w:pPr>
          </w:p>
        </w:tc>
        <w:tc>
          <w:tcPr>
            <w:tcW w:w="1777" w:type="dxa"/>
            <w:vAlign w:val="bottom"/>
          </w:tcPr>
          <w:p w:rsidR="002008DD" w:rsidRPr="003A5D8B" w:rsidRDefault="002008DD"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Financial</w:t>
            </w:r>
          </w:p>
        </w:tc>
        <w:tc>
          <w:tcPr>
            <w:tcW w:w="1778" w:type="dxa"/>
            <w:vAlign w:val="bottom"/>
          </w:tcPr>
          <w:p w:rsidR="002008DD" w:rsidRPr="003A5D8B" w:rsidRDefault="002008DD" w:rsidP="003A5D8B">
            <w:pP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Financial</w:t>
            </w:r>
          </w:p>
        </w:tc>
        <w:tc>
          <w:tcPr>
            <w:tcW w:w="3555" w:type="dxa"/>
            <w:gridSpan w:val="2"/>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Exchange rate</w:t>
            </w:r>
          </w:p>
        </w:tc>
      </w:tr>
      <w:tr w:rsidR="002008DD" w:rsidRPr="003A5D8B" w:rsidTr="00C52A55">
        <w:trPr>
          <w:trHeight w:val="274"/>
        </w:trPr>
        <w:tc>
          <w:tcPr>
            <w:tcW w:w="2070" w:type="dxa"/>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outlineLvl w:val="1"/>
              <w:rPr>
                <w:rFonts w:ascii="Arial" w:hAnsi="Arial"/>
                <w:sz w:val="20"/>
                <w:szCs w:val="20"/>
              </w:rPr>
            </w:pPr>
            <w:r w:rsidRPr="003A5D8B">
              <w:rPr>
                <w:rFonts w:ascii="Arial" w:hAnsi="Arial"/>
                <w:sz w:val="20"/>
                <w:szCs w:val="20"/>
              </w:rPr>
              <w:t>Foreign currency</w:t>
            </w:r>
          </w:p>
        </w:tc>
        <w:tc>
          <w:tcPr>
            <w:tcW w:w="1777" w:type="dxa"/>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assets</w:t>
            </w:r>
          </w:p>
        </w:tc>
        <w:tc>
          <w:tcPr>
            <w:tcW w:w="1778" w:type="dxa"/>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pacing w:val="-4"/>
                <w:sz w:val="20"/>
                <w:szCs w:val="20"/>
              </w:rPr>
            </w:pPr>
            <w:r w:rsidRPr="003A5D8B">
              <w:rPr>
                <w:rFonts w:ascii="Arial" w:hAnsi="Arial"/>
                <w:spacing w:val="-4"/>
                <w:sz w:val="20"/>
                <w:szCs w:val="20"/>
              </w:rPr>
              <w:t>liabilities</w:t>
            </w:r>
          </w:p>
        </w:tc>
        <w:tc>
          <w:tcPr>
            <w:tcW w:w="1777" w:type="dxa"/>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Buying</w:t>
            </w:r>
          </w:p>
        </w:tc>
        <w:tc>
          <w:tcPr>
            <w:tcW w:w="1778" w:type="dxa"/>
            <w:vAlign w:val="bottom"/>
          </w:tcPr>
          <w:p w:rsidR="002008DD" w:rsidRPr="003A5D8B" w:rsidRDefault="002008DD" w:rsidP="003A5D8B">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Selling</w:t>
            </w:r>
          </w:p>
        </w:tc>
      </w:tr>
      <w:tr w:rsidR="002008DD" w:rsidRPr="003A5D8B" w:rsidTr="00C52A55">
        <w:tc>
          <w:tcPr>
            <w:tcW w:w="2070" w:type="dxa"/>
            <w:vAlign w:val="bottom"/>
          </w:tcPr>
          <w:p w:rsidR="002008DD" w:rsidRPr="003A5D8B" w:rsidRDefault="002008DD" w:rsidP="003A5D8B">
            <w:pPr>
              <w:tabs>
                <w:tab w:val="left" w:pos="600"/>
                <w:tab w:val="left" w:pos="900"/>
                <w:tab w:val="left" w:pos="1440"/>
              </w:tabs>
              <w:spacing w:line="380" w:lineRule="exact"/>
              <w:ind w:left="11" w:right="11"/>
              <w:jc w:val="center"/>
              <w:rPr>
                <w:rFonts w:ascii="Arial" w:hAnsi="Arial"/>
                <w:sz w:val="20"/>
                <w:szCs w:val="20"/>
              </w:rPr>
            </w:pPr>
          </w:p>
        </w:tc>
        <w:tc>
          <w:tcPr>
            <w:tcW w:w="1777" w:type="dxa"/>
            <w:shd w:val="clear" w:color="auto" w:fill="auto"/>
            <w:vAlign w:val="bottom"/>
          </w:tcPr>
          <w:p w:rsidR="002008DD" w:rsidRPr="003A5D8B" w:rsidRDefault="002008DD"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1778" w:type="dxa"/>
            <w:shd w:val="clear" w:color="auto" w:fill="auto"/>
            <w:vAlign w:val="bottom"/>
          </w:tcPr>
          <w:p w:rsidR="002008DD" w:rsidRPr="003A5D8B" w:rsidRDefault="002008DD"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(Million)</w:t>
            </w:r>
          </w:p>
        </w:tc>
        <w:tc>
          <w:tcPr>
            <w:tcW w:w="3555" w:type="dxa"/>
            <w:gridSpan w:val="2"/>
            <w:shd w:val="clear" w:color="auto" w:fill="auto"/>
            <w:vAlign w:val="bottom"/>
          </w:tcPr>
          <w:p w:rsidR="002008DD" w:rsidRPr="003A5D8B" w:rsidRDefault="002008DD" w:rsidP="003A5D8B">
            <w:pPr>
              <w:tabs>
                <w:tab w:val="left" w:pos="600"/>
                <w:tab w:val="left" w:pos="900"/>
                <w:tab w:val="left" w:pos="1440"/>
              </w:tabs>
              <w:spacing w:line="380" w:lineRule="exact"/>
              <w:ind w:left="14" w:right="14"/>
              <w:jc w:val="center"/>
              <w:rPr>
                <w:rFonts w:ascii="Arial" w:hAnsi="Arial"/>
                <w:sz w:val="20"/>
                <w:szCs w:val="20"/>
              </w:rPr>
            </w:pPr>
            <w:r w:rsidRPr="003A5D8B">
              <w:rPr>
                <w:rFonts w:ascii="Arial" w:hAnsi="Arial"/>
                <w:sz w:val="20"/>
                <w:szCs w:val="20"/>
              </w:rPr>
              <w:t>(Baht per 1 foreign currency unit)</w:t>
            </w:r>
          </w:p>
        </w:tc>
      </w:tr>
      <w:tr w:rsidR="002008DD" w:rsidRPr="003A5D8B" w:rsidTr="00C52A55">
        <w:tc>
          <w:tcPr>
            <w:tcW w:w="2070" w:type="dxa"/>
            <w:vAlign w:val="bottom"/>
          </w:tcPr>
          <w:p w:rsidR="002008DD" w:rsidRPr="003A5D8B" w:rsidRDefault="002008DD" w:rsidP="003A5D8B">
            <w:pPr>
              <w:tabs>
                <w:tab w:val="left" w:pos="600"/>
              </w:tabs>
              <w:spacing w:line="380" w:lineRule="exact"/>
              <w:ind w:left="0" w:right="14"/>
              <w:outlineLvl w:val="5"/>
              <w:rPr>
                <w:rFonts w:ascii="Arial" w:hAnsi="Arial"/>
                <w:sz w:val="20"/>
                <w:szCs w:val="20"/>
              </w:rPr>
            </w:pPr>
            <w:r w:rsidRPr="003A5D8B">
              <w:rPr>
                <w:rFonts w:ascii="Arial" w:hAnsi="Arial"/>
                <w:sz w:val="20"/>
                <w:szCs w:val="20"/>
              </w:rPr>
              <w:t>Chinese yuan</w:t>
            </w:r>
          </w:p>
        </w:tc>
        <w:tc>
          <w:tcPr>
            <w:tcW w:w="1777" w:type="dxa"/>
            <w:vAlign w:val="bottom"/>
          </w:tcPr>
          <w:p w:rsidR="002008DD" w:rsidRPr="003A5D8B" w:rsidRDefault="002008DD" w:rsidP="003A5D8B">
            <w:pPr>
              <w:tabs>
                <w:tab w:val="decimal" w:pos="1060"/>
              </w:tabs>
              <w:spacing w:line="380" w:lineRule="exact"/>
              <w:rPr>
                <w:rFonts w:ascii="Arial" w:hAnsi="Arial" w:cs="Arial"/>
                <w:sz w:val="20"/>
                <w:szCs w:val="20"/>
              </w:rPr>
            </w:pPr>
            <w:r w:rsidRPr="003A5D8B">
              <w:rPr>
                <w:rFonts w:ascii="Arial" w:hAnsi="Arial" w:cs="Arial"/>
                <w:sz w:val="20"/>
                <w:szCs w:val="20"/>
              </w:rPr>
              <w:t>2</w:t>
            </w:r>
          </w:p>
        </w:tc>
        <w:tc>
          <w:tcPr>
            <w:tcW w:w="1778" w:type="dxa"/>
            <w:vAlign w:val="bottom"/>
          </w:tcPr>
          <w:p w:rsidR="002008DD" w:rsidRPr="003A5D8B" w:rsidRDefault="002008DD" w:rsidP="003A5D8B">
            <w:pPr>
              <w:tabs>
                <w:tab w:val="decimal" w:pos="1060"/>
              </w:tabs>
              <w:spacing w:line="380" w:lineRule="exact"/>
              <w:rPr>
                <w:rFonts w:ascii="Arial" w:hAnsi="Arial" w:cs="Arial"/>
                <w:sz w:val="20"/>
                <w:szCs w:val="20"/>
              </w:rPr>
            </w:pPr>
            <w:r w:rsidRPr="003A5D8B">
              <w:rPr>
                <w:rFonts w:ascii="Arial" w:hAnsi="Arial" w:cs="Arial"/>
                <w:sz w:val="20"/>
                <w:szCs w:val="20"/>
              </w:rPr>
              <w:t>2</w:t>
            </w:r>
          </w:p>
        </w:tc>
        <w:tc>
          <w:tcPr>
            <w:tcW w:w="1777" w:type="dxa"/>
            <w:vAlign w:val="bottom"/>
          </w:tcPr>
          <w:p w:rsidR="002008DD" w:rsidRPr="003A5D8B" w:rsidRDefault="002008DD" w:rsidP="003A5D8B">
            <w:pPr>
              <w:tabs>
                <w:tab w:val="decimal" w:pos="708"/>
              </w:tabs>
              <w:spacing w:line="380" w:lineRule="exact"/>
              <w:rPr>
                <w:rFonts w:ascii="Arial" w:hAnsi="Arial" w:cs="Arial"/>
                <w:sz w:val="20"/>
                <w:szCs w:val="20"/>
              </w:rPr>
            </w:pPr>
            <w:r w:rsidRPr="003A5D8B">
              <w:rPr>
                <w:rFonts w:ascii="Arial" w:hAnsi="Arial" w:cs="Arial"/>
                <w:sz w:val="20"/>
                <w:szCs w:val="20"/>
              </w:rPr>
              <w:t>4.5447</w:t>
            </w:r>
          </w:p>
        </w:tc>
        <w:tc>
          <w:tcPr>
            <w:tcW w:w="1778" w:type="dxa"/>
            <w:vAlign w:val="bottom"/>
          </w:tcPr>
          <w:p w:rsidR="002008DD" w:rsidRPr="003A5D8B" w:rsidRDefault="002008DD" w:rsidP="003A5D8B">
            <w:pPr>
              <w:tabs>
                <w:tab w:val="decimal" w:pos="708"/>
              </w:tabs>
              <w:spacing w:line="380" w:lineRule="exact"/>
              <w:rPr>
                <w:rFonts w:ascii="Arial" w:hAnsi="Arial" w:cs="Arial"/>
                <w:sz w:val="20"/>
                <w:szCs w:val="20"/>
                <w:cs/>
              </w:rPr>
            </w:pPr>
            <w:r w:rsidRPr="003A5D8B">
              <w:rPr>
                <w:rFonts w:ascii="Arial" w:hAnsi="Arial" w:cs="Arial"/>
                <w:sz w:val="20"/>
                <w:szCs w:val="20"/>
              </w:rPr>
              <w:t>4.6927</w:t>
            </w:r>
          </w:p>
        </w:tc>
      </w:tr>
    </w:tbl>
    <w:p w:rsidR="009C0E0C" w:rsidRPr="00746ADC" w:rsidRDefault="00F81DA0" w:rsidP="003A5D8B">
      <w:pPr>
        <w:spacing w:before="240" w:after="120" w:line="380" w:lineRule="exact"/>
        <w:ind w:left="547" w:right="-43"/>
        <w:jc w:val="thaiDistribute"/>
        <w:rPr>
          <w:rFonts w:ascii="Arial" w:hAnsi="Arial"/>
          <w:spacing w:val="-1"/>
          <w:sz w:val="22"/>
          <w:szCs w:val="22"/>
        </w:rPr>
      </w:pPr>
      <w:r>
        <w:rPr>
          <w:rFonts w:ascii="Arial" w:hAnsi="Arial"/>
          <w:sz w:val="22"/>
          <w:szCs w:val="22"/>
        </w:rPr>
        <w:lastRenderedPageBreak/>
        <w:t>The</w:t>
      </w:r>
      <w:r w:rsidR="004012E2" w:rsidRPr="00746ADC">
        <w:rPr>
          <w:rFonts w:ascii="Arial" w:hAnsi="Arial"/>
          <w:sz w:val="22"/>
          <w:szCs w:val="22"/>
        </w:rPr>
        <w:t xml:space="preserve"> subsidiar</w:t>
      </w:r>
      <w:r w:rsidR="0069712A">
        <w:rPr>
          <w:rFonts w:ascii="Arial" w:hAnsi="Arial"/>
          <w:sz w:val="22"/>
          <w:szCs w:val="22"/>
        </w:rPr>
        <w:t>ies</w:t>
      </w:r>
      <w:r w:rsidR="004012E2" w:rsidRPr="00746ADC">
        <w:rPr>
          <w:rFonts w:ascii="Arial" w:hAnsi="Arial"/>
          <w:sz w:val="22"/>
          <w:szCs w:val="22"/>
        </w:rPr>
        <w:t xml:space="preserve"> ha</w:t>
      </w:r>
      <w:r w:rsidR="0069712A">
        <w:rPr>
          <w:rFonts w:ascii="Arial" w:hAnsi="Arial"/>
          <w:sz w:val="22"/>
          <w:szCs w:val="22"/>
        </w:rPr>
        <w:t>ve</w:t>
      </w:r>
      <w:r w:rsidR="004012E2" w:rsidRPr="00746ADC">
        <w:rPr>
          <w:rFonts w:ascii="Arial" w:hAnsi="Arial"/>
          <w:sz w:val="22"/>
          <w:szCs w:val="22"/>
        </w:rPr>
        <w:t xml:space="preserve"> </w:t>
      </w:r>
      <w:r w:rsidR="00293D21" w:rsidRPr="00746ADC">
        <w:rPr>
          <w:rFonts w:ascii="Arial" w:hAnsi="Arial"/>
          <w:sz w:val="22"/>
          <w:szCs w:val="22"/>
        </w:rPr>
        <w:t xml:space="preserve">the outstanding of </w:t>
      </w:r>
      <w:r w:rsidR="007C7660" w:rsidRPr="00746ADC">
        <w:rPr>
          <w:rFonts w:ascii="Arial" w:hAnsi="Arial"/>
          <w:sz w:val="22"/>
          <w:szCs w:val="22"/>
        </w:rPr>
        <w:t>f</w:t>
      </w:r>
      <w:r w:rsidR="00641F11" w:rsidRPr="00746ADC">
        <w:rPr>
          <w:rFonts w:ascii="Arial" w:hAnsi="Arial"/>
          <w:sz w:val="22"/>
          <w:szCs w:val="22"/>
        </w:rPr>
        <w:t xml:space="preserve">oreign exchange contracts </w:t>
      </w:r>
      <w:r w:rsidR="004012E2" w:rsidRPr="00746ADC">
        <w:rPr>
          <w:rFonts w:ascii="Arial" w:hAnsi="Arial"/>
          <w:sz w:val="22"/>
          <w:szCs w:val="22"/>
        </w:rPr>
        <w:t>as</w:t>
      </w:r>
      <w:r w:rsidR="00641F11" w:rsidRPr="00746ADC">
        <w:rPr>
          <w:rFonts w:ascii="Arial" w:hAnsi="Arial"/>
          <w:sz w:val="22"/>
          <w:szCs w:val="22"/>
        </w:rPr>
        <w:t xml:space="preserve"> below</w:t>
      </w:r>
      <w:r w:rsidR="009C0E0C" w:rsidRPr="00746ADC">
        <w:rPr>
          <w:rFonts w:ascii="Arial" w:hAnsi="Arial"/>
          <w:spacing w:val="-1"/>
          <w:sz w:val="22"/>
          <w:szCs w:val="22"/>
        </w:rPr>
        <w:t>.</w:t>
      </w:r>
    </w:p>
    <w:tbl>
      <w:tblPr>
        <w:tblW w:w="9090" w:type="dxa"/>
        <w:tblInd w:w="450" w:type="dxa"/>
        <w:tblCellMar>
          <w:left w:w="0" w:type="dxa"/>
          <w:right w:w="0" w:type="dxa"/>
        </w:tblCellMar>
        <w:tblLook w:val="04A0" w:firstRow="1" w:lastRow="0" w:firstColumn="1" w:lastColumn="0" w:noHBand="0" w:noVBand="1"/>
      </w:tblPr>
      <w:tblGrid>
        <w:gridCol w:w="1890"/>
        <w:gridCol w:w="1204"/>
        <w:gridCol w:w="1315"/>
        <w:gridCol w:w="1711"/>
        <w:gridCol w:w="1485"/>
        <w:gridCol w:w="1485"/>
      </w:tblGrid>
      <w:tr w:rsidR="00222006" w:rsidRPr="00222006" w:rsidTr="005E7480">
        <w:trPr>
          <w:trHeight w:val="80"/>
        </w:trPr>
        <w:tc>
          <w:tcPr>
            <w:tcW w:w="9090" w:type="dxa"/>
            <w:gridSpan w:val="6"/>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hAnsi="Arial" w:cs="Arial"/>
                <w:spacing w:val="-3"/>
                <w:sz w:val="20"/>
                <w:szCs w:val="20"/>
              </w:rPr>
              <w:t>Consolidated financial statements</w:t>
            </w:r>
            <w:r w:rsidRPr="00222006">
              <w:rPr>
                <w:rFonts w:ascii="Arial" w:eastAsia="Calibri" w:hAnsi="Arial" w:cs="Arial"/>
                <w:sz w:val="20"/>
                <w:szCs w:val="20"/>
                <w:cs/>
              </w:rPr>
              <w:t xml:space="preserve"> </w:t>
            </w:r>
          </w:p>
        </w:tc>
      </w:tr>
      <w:tr w:rsidR="00222006" w:rsidRPr="00222006" w:rsidTr="005E7480">
        <w:trPr>
          <w:trHeight w:val="80"/>
        </w:trPr>
        <w:tc>
          <w:tcPr>
            <w:tcW w:w="9090" w:type="dxa"/>
            <w:gridSpan w:val="6"/>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As at 31 March 2021</w:t>
            </w:r>
          </w:p>
        </w:tc>
      </w:tr>
      <w:tr w:rsidR="00222006" w:rsidRPr="00222006" w:rsidTr="005E7480">
        <w:trPr>
          <w:trHeight w:val="80"/>
        </w:trPr>
        <w:tc>
          <w:tcPr>
            <w:tcW w:w="1890"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rPr>
            </w:pPr>
          </w:p>
        </w:tc>
        <w:tc>
          <w:tcPr>
            <w:tcW w:w="1204"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cs/>
              </w:rPr>
            </w:pPr>
          </w:p>
        </w:tc>
        <w:tc>
          <w:tcPr>
            <w:tcW w:w="1315"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cs/>
              </w:rPr>
            </w:pPr>
          </w:p>
        </w:tc>
        <w:tc>
          <w:tcPr>
            <w:tcW w:w="1711"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p>
        </w:tc>
        <w:tc>
          <w:tcPr>
            <w:tcW w:w="2970" w:type="dxa"/>
            <w:gridSpan w:val="2"/>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Exchange rate</w:t>
            </w:r>
          </w:p>
        </w:tc>
      </w:tr>
      <w:tr w:rsidR="00222006" w:rsidRPr="00222006" w:rsidTr="005E7480">
        <w:trPr>
          <w:trHeight w:val="80"/>
        </w:trPr>
        <w:tc>
          <w:tcPr>
            <w:tcW w:w="1890" w:type="dxa"/>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Foreign currency</w:t>
            </w:r>
          </w:p>
        </w:tc>
        <w:tc>
          <w:tcPr>
            <w:tcW w:w="1204" w:type="dxa"/>
            <w:tcMar>
              <w:top w:w="0" w:type="dxa"/>
              <w:left w:w="108" w:type="dxa"/>
              <w:bottom w:w="0" w:type="dxa"/>
              <w:right w:w="108" w:type="dxa"/>
            </w:tcMar>
            <w:vAlign w:val="bottom"/>
            <w:hideMark/>
          </w:tcPr>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Bought amount</w:t>
            </w:r>
          </w:p>
        </w:tc>
        <w:tc>
          <w:tcPr>
            <w:tcW w:w="1315" w:type="dxa"/>
            <w:tcMar>
              <w:top w:w="0" w:type="dxa"/>
              <w:left w:w="108" w:type="dxa"/>
              <w:bottom w:w="0" w:type="dxa"/>
              <w:right w:w="108" w:type="dxa"/>
            </w:tcMar>
            <w:vAlign w:val="bottom"/>
            <w:hideMark/>
          </w:tcPr>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S</w:t>
            </w:r>
            <w:r w:rsidR="007B564C">
              <w:rPr>
                <w:rFonts w:ascii="Arial" w:hAnsi="Arial" w:cs="Arial"/>
                <w:spacing w:val="-3"/>
                <w:sz w:val="20"/>
                <w:szCs w:val="20"/>
              </w:rPr>
              <w:t>old</w:t>
            </w:r>
          </w:p>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amount</w:t>
            </w:r>
          </w:p>
        </w:tc>
        <w:tc>
          <w:tcPr>
            <w:tcW w:w="1711" w:type="dxa"/>
            <w:tcMar>
              <w:top w:w="0" w:type="dxa"/>
              <w:left w:w="108" w:type="dxa"/>
              <w:bottom w:w="0" w:type="dxa"/>
              <w:right w:w="108" w:type="dxa"/>
            </w:tcMar>
            <w:vAlign w:val="bottom"/>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Contractual maturity date</w:t>
            </w:r>
          </w:p>
        </w:tc>
        <w:tc>
          <w:tcPr>
            <w:tcW w:w="1485" w:type="dxa"/>
            <w:tcMar>
              <w:top w:w="0" w:type="dxa"/>
              <w:left w:w="108" w:type="dxa"/>
              <w:bottom w:w="0" w:type="dxa"/>
              <w:right w:w="108" w:type="dxa"/>
            </w:tcMar>
            <w:vAlign w:val="bottom"/>
            <w:hideMark/>
          </w:tcPr>
          <w:p w:rsidR="00222006" w:rsidRPr="00222006" w:rsidRDefault="00222006" w:rsidP="005E7480">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22006">
              <w:rPr>
                <w:rFonts w:ascii="Arial" w:hAnsi="Arial" w:cs="Arial"/>
                <w:sz w:val="20"/>
                <w:szCs w:val="20"/>
              </w:rPr>
              <w:t>Buying</w:t>
            </w:r>
          </w:p>
        </w:tc>
        <w:tc>
          <w:tcPr>
            <w:tcW w:w="1485" w:type="dxa"/>
            <w:tcMar>
              <w:top w:w="0" w:type="dxa"/>
              <w:left w:w="108" w:type="dxa"/>
              <w:bottom w:w="0" w:type="dxa"/>
              <w:right w:w="108" w:type="dxa"/>
            </w:tcMar>
            <w:vAlign w:val="bottom"/>
            <w:hideMark/>
          </w:tcPr>
          <w:p w:rsidR="00222006" w:rsidRPr="00222006" w:rsidRDefault="00222006" w:rsidP="005E7480">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22006">
              <w:rPr>
                <w:rFonts w:ascii="Arial" w:hAnsi="Arial" w:cs="Arial"/>
                <w:sz w:val="20"/>
                <w:szCs w:val="20"/>
              </w:rPr>
              <w:t>Selling</w:t>
            </w:r>
          </w:p>
        </w:tc>
      </w:tr>
      <w:tr w:rsidR="00222006" w:rsidRPr="00222006" w:rsidTr="005E7480">
        <w:trPr>
          <w:trHeight w:val="80"/>
        </w:trPr>
        <w:tc>
          <w:tcPr>
            <w:tcW w:w="1890"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rPr>
            </w:pPr>
          </w:p>
        </w:tc>
        <w:tc>
          <w:tcPr>
            <w:tcW w:w="1204" w:type="dxa"/>
            <w:tcMar>
              <w:top w:w="0" w:type="dxa"/>
              <w:left w:w="108" w:type="dxa"/>
              <w:bottom w:w="0" w:type="dxa"/>
              <w:right w:w="108" w:type="dxa"/>
            </w:tcMar>
            <w:vAlign w:val="bottom"/>
            <w:hideMark/>
          </w:tcPr>
          <w:p w:rsidR="00222006" w:rsidRPr="00222006" w:rsidRDefault="00222006" w:rsidP="005E7480">
            <w:pPr>
              <w:spacing w:line="380" w:lineRule="exact"/>
              <w:jc w:val="center"/>
              <w:rPr>
                <w:rFonts w:ascii="Arial" w:hAnsi="Arial" w:cs="Arial"/>
                <w:spacing w:val="-3"/>
                <w:sz w:val="20"/>
                <w:szCs w:val="20"/>
              </w:rPr>
            </w:pPr>
            <w:r w:rsidRPr="00222006">
              <w:rPr>
                <w:rFonts w:ascii="Arial" w:hAnsi="Arial" w:cs="Arial"/>
                <w:spacing w:val="-3"/>
                <w:sz w:val="20"/>
                <w:szCs w:val="20"/>
              </w:rPr>
              <w:t>(Million)</w:t>
            </w:r>
          </w:p>
        </w:tc>
        <w:tc>
          <w:tcPr>
            <w:tcW w:w="1315" w:type="dxa"/>
            <w:tcMar>
              <w:top w:w="0" w:type="dxa"/>
              <w:left w:w="108" w:type="dxa"/>
              <w:bottom w:w="0" w:type="dxa"/>
              <w:right w:w="108" w:type="dxa"/>
            </w:tcMar>
            <w:vAlign w:val="bottom"/>
            <w:hideMark/>
          </w:tcPr>
          <w:p w:rsidR="00222006" w:rsidRPr="00222006" w:rsidRDefault="00222006" w:rsidP="005E7480">
            <w:pPr>
              <w:spacing w:line="380" w:lineRule="exact"/>
              <w:jc w:val="center"/>
              <w:rPr>
                <w:rFonts w:ascii="Arial" w:hAnsi="Arial" w:cs="Arial"/>
                <w:spacing w:val="-3"/>
                <w:sz w:val="20"/>
                <w:szCs w:val="20"/>
              </w:rPr>
            </w:pPr>
            <w:r w:rsidRPr="00222006">
              <w:rPr>
                <w:rFonts w:ascii="Arial" w:hAnsi="Arial" w:cs="Arial"/>
                <w:spacing w:val="-3"/>
                <w:sz w:val="20"/>
                <w:szCs w:val="20"/>
              </w:rPr>
              <w:t>(Million)</w:t>
            </w:r>
          </w:p>
        </w:tc>
        <w:tc>
          <w:tcPr>
            <w:tcW w:w="1711"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p>
        </w:tc>
        <w:tc>
          <w:tcPr>
            <w:tcW w:w="2970" w:type="dxa"/>
            <w:gridSpan w:val="2"/>
            <w:tcMar>
              <w:top w:w="0" w:type="dxa"/>
              <w:left w:w="108" w:type="dxa"/>
              <w:bottom w:w="0" w:type="dxa"/>
              <w:right w:w="108" w:type="dxa"/>
            </w:tcMar>
            <w:vAlign w:val="bottom"/>
            <w:hideMark/>
          </w:tcPr>
          <w:p w:rsidR="00222006" w:rsidRPr="00222006" w:rsidRDefault="00222006" w:rsidP="005E7480">
            <w:pPr>
              <w:overflowPunct/>
              <w:autoSpaceDE/>
              <w:autoSpaceDN/>
              <w:adjustRightInd/>
              <w:spacing w:line="380" w:lineRule="exact"/>
              <w:ind w:left="0" w:right="-105" w:hanging="105"/>
              <w:jc w:val="center"/>
              <w:textAlignment w:val="auto"/>
              <w:rPr>
                <w:rFonts w:ascii="Arial" w:eastAsia="Calibri" w:hAnsi="Arial" w:cs="Arial"/>
                <w:sz w:val="20"/>
                <w:szCs w:val="20"/>
                <w:cs/>
              </w:rPr>
            </w:pPr>
            <w:r w:rsidRPr="00222006">
              <w:rPr>
                <w:rFonts w:ascii="Arial" w:eastAsia="Calibri" w:hAnsi="Arial" w:cs="Arial"/>
                <w:sz w:val="20"/>
                <w:szCs w:val="20"/>
                <w:cs/>
              </w:rPr>
              <w:t>(</w:t>
            </w:r>
            <w:r w:rsidRPr="00222006">
              <w:rPr>
                <w:rFonts w:ascii="Arial" w:eastAsia="Calibri" w:hAnsi="Arial" w:cs="Arial"/>
                <w:sz w:val="20"/>
                <w:szCs w:val="20"/>
              </w:rPr>
              <w:t xml:space="preserve">Baht per </w:t>
            </w:r>
            <w:r w:rsidRPr="00222006">
              <w:rPr>
                <w:rFonts w:ascii="Arial" w:eastAsia="Calibri" w:hAnsi="Arial" w:cs="Arial"/>
                <w:sz w:val="20"/>
                <w:szCs w:val="20"/>
                <w:cs/>
              </w:rPr>
              <w:t xml:space="preserve">1 </w:t>
            </w:r>
            <w:r w:rsidRPr="00222006">
              <w:rPr>
                <w:rFonts w:ascii="Arial" w:eastAsia="Calibri" w:hAnsi="Arial" w:cs="Arial"/>
                <w:sz w:val="20"/>
                <w:szCs w:val="20"/>
              </w:rPr>
              <w:t>foreign currency unit)</w:t>
            </w:r>
          </w:p>
        </w:tc>
      </w:tr>
      <w:tr w:rsidR="00222006" w:rsidRPr="00222006" w:rsidTr="005E7480">
        <w:trPr>
          <w:trHeight w:val="80"/>
        </w:trPr>
        <w:tc>
          <w:tcPr>
            <w:tcW w:w="1890" w:type="dxa"/>
            <w:tcMar>
              <w:top w:w="0" w:type="dxa"/>
              <w:left w:w="108" w:type="dxa"/>
              <w:bottom w:w="0" w:type="dxa"/>
              <w:right w:w="108" w:type="dxa"/>
            </w:tcMar>
            <w:hideMark/>
          </w:tcPr>
          <w:p w:rsidR="00222006" w:rsidRPr="00222006" w:rsidRDefault="00222006" w:rsidP="005E7480">
            <w:pPr>
              <w:tabs>
                <w:tab w:val="left" w:pos="600"/>
              </w:tabs>
              <w:spacing w:line="380" w:lineRule="exact"/>
              <w:ind w:left="0" w:right="14"/>
              <w:outlineLvl w:val="5"/>
              <w:rPr>
                <w:rFonts w:ascii="Arial" w:hAnsi="Arial" w:cs="Arial"/>
                <w:spacing w:val="-3"/>
                <w:sz w:val="20"/>
                <w:szCs w:val="20"/>
                <w:cs/>
              </w:rPr>
            </w:pPr>
            <w:r w:rsidRPr="00222006">
              <w:rPr>
                <w:rFonts w:ascii="Arial" w:hAnsi="Arial" w:cs="Arial"/>
                <w:spacing w:val="-3"/>
                <w:sz w:val="20"/>
                <w:szCs w:val="20"/>
              </w:rPr>
              <w:t>US dollar</w:t>
            </w:r>
          </w:p>
        </w:tc>
        <w:tc>
          <w:tcPr>
            <w:tcW w:w="1204"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cs/>
              </w:rPr>
            </w:pPr>
            <w:r w:rsidRPr="00222006">
              <w:rPr>
                <w:rFonts w:ascii="Arial" w:eastAsia="Calibri" w:hAnsi="Arial" w:cs="Arial"/>
                <w:sz w:val="20"/>
                <w:szCs w:val="20"/>
              </w:rPr>
              <w:t>-</w:t>
            </w:r>
          </w:p>
        </w:tc>
        <w:tc>
          <w:tcPr>
            <w:tcW w:w="1315"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cs/>
              </w:rPr>
            </w:pPr>
            <w:r w:rsidRPr="00222006">
              <w:rPr>
                <w:rFonts w:ascii="Arial" w:eastAsia="Calibri" w:hAnsi="Arial" w:cs="Arial"/>
                <w:sz w:val="20"/>
                <w:szCs w:val="20"/>
              </w:rPr>
              <w:t>8</w:t>
            </w:r>
          </w:p>
        </w:tc>
        <w:tc>
          <w:tcPr>
            <w:tcW w:w="1711"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sidRPr="00222006">
              <w:rPr>
                <w:rFonts w:ascii="Arial" w:eastAsia="Calibri" w:hAnsi="Arial" w:cs="Arial"/>
                <w:sz w:val="20"/>
                <w:szCs w:val="20"/>
              </w:rPr>
              <w:t>12 April</w:t>
            </w:r>
            <w:r w:rsidRPr="00222006">
              <w:rPr>
                <w:rFonts w:ascii="Arial" w:eastAsia="Calibri" w:hAnsi="Arial" w:cs="Arial"/>
                <w:sz w:val="20"/>
                <w:szCs w:val="20"/>
                <w:cs/>
              </w:rPr>
              <w:t xml:space="preserve"> </w:t>
            </w:r>
            <w:r w:rsidRPr="00222006">
              <w:rPr>
                <w:rFonts w:ascii="Arial" w:eastAsia="Calibri" w:hAnsi="Arial" w:cs="Arial"/>
                <w:sz w:val="20"/>
                <w:szCs w:val="20"/>
              </w:rPr>
              <w:t>2021</w:t>
            </w:r>
            <w:r w:rsidRPr="00222006">
              <w:rPr>
                <w:rFonts w:ascii="Arial" w:eastAsia="Calibri" w:hAnsi="Arial" w:cs="Arial"/>
                <w:sz w:val="20"/>
                <w:szCs w:val="20"/>
                <w:cs/>
              </w:rPr>
              <w:t xml:space="preserve"> </w:t>
            </w:r>
            <w:r w:rsidRPr="00222006">
              <w:rPr>
                <w:rFonts w:ascii="Arial" w:eastAsia="Calibri" w:hAnsi="Arial" w:cs="Arial"/>
                <w:sz w:val="20"/>
                <w:szCs w:val="20"/>
              </w:rPr>
              <w:t>to</w:t>
            </w:r>
            <w:r w:rsidRPr="00222006">
              <w:rPr>
                <w:rFonts w:ascii="Arial" w:eastAsia="Calibri" w:hAnsi="Arial" w:cs="Arial"/>
                <w:sz w:val="20"/>
                <w:szCs w:val="20"/>
                <w:cs/>
              </w:rPr>
              <w:t xml:space="preserve"> </w:t>
            </w:r>
          </w:p>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sidRPr="00222006">
              <w:rPr>
                <w:rFonts w:ascii="Arial" w:eastAsia="Calibri" w:hAnsi="Arial" w:cs="Arial"/>
                <w:sz w:val="20"/>
                <w:szCs w:val="20"/>
              </w:rPr>
              <w:t>4 October 2021</w:t>
            </w:r>
          </w:p>
        </w:tc>
        <w:tc>
          <w:tcPr>
            <w:tcW w:w="1485"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w:t>
            </w:r>
          </w:p>
        </w:tc>
        <w:tc>
          <w:tcPr>
            <w:tcW w:w="1485"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cs/>
              </w:rPr>
            </w:pPr>
            <w:r w:rsidRPr="00222006">
              <w:rPr>
                <w:rFonts w:ascii="Arial" w:eastAsia="Calibri" w:hAnsi="Arial" w:cs="Arial"/>
                <w:sz w:val="20"/>
                <w:szCs w:val="20"/>
              </w:rPr>
              <w:t>29.9000 to</w:t>
            </w:r>
            <w:r w:rsidRPr="00222006">
              <w:rPr>
                <w:rFonts w:ascii="Arial" w:eastAsia="Calibri" w:hAnsi="Arial" w:cs="Arial"/>
                <w:sz w:val="20"/>
                <w:szCs w:val="20"/>
                <w:cs/>
              </w:rPr>
              <w:t xml:space="preserve"> </w:t>
            </w:r>
            <w:r w:rsidRPr="00222006">
              <w:rPr>
                <w:rFonts w:ascii="Arial" w:eastAsia="Calibri" w:hAnsi="Arial" w:cs="Arial"/>
                <w:sz w:val="20"/>
                <w:szCs w:val="20"/>
              </w:rPr>
              <w:t>31.3650</w:t>
            </w:r>
          </w:p>
        </w:tc>
      </w:tr>
      <w:tr w:rsidR="00222006" w:rsidRPr="00222006" w:rsidTr="005E7480">
        <w:trPr>
          <w:trHeight w:val="80"/>
        </w:trPr>
        <w:tc>
          <w:tcPr>
            <w:tcW w:w="1890" w:type="dxa"/>
            <w:tcMar>
              <w:top w:w="0" w:type="dxa"/>
              <w:left w:w="108" w:type="dxa"/>
              <w:bottom w:w="0" w:type="dxa"/>
              <w:right w:w="108" w:type="dxa"/>
            </w:tcMar>
          </w:tcPr>
          <w:p w:rsidR="00222006" w:rsidRPr="00222006" w:rsidRDefault="005E7480" w:rsidP="005E7480">
            <w:pPr>
              <w:overflowPunct/>
              <w:autoSpaceDE/>
              <w:autoSpaceDN/>
              <w:adjustRightInd/>
              <w:spacing w:line="380" w:lineRule="exact"/>
              <w:ind w:left="162" w:right="0" w:hanging="180"/>
              <w:textAlignment w:val="auto"/>
              <w:rPr>
                <w:rFonts w:ascii="Arial" w:eastAsia="Calibri" w:hAnsi="Arial" w:cs="Arial"/>
                <w:sz w:val="20"/>
                <w:szCs w:val="20"/>
                <w:cs/>
              </w:rPr>
            </w:pPr>
            <w:r>
              <w:rPr>
                <w:rFonts w:ascii="Arial" w:eastAsia="Calibri" w:hAnsi="Arial" w:cs="Arial"/>
                <w:sz w:val="20"/>
                <w:szCs w:val="20"/>
              </w:rPr>
              <w:t xml:space="preserve">Japanese </w:t>
            </w:r>
            <w:r w:rsidR="00222006" w:rsidRPr="00222006">
              <w:rPr>
                <w:rFonts w:ascii="Arial" w:eastAsia="Calibri" w:hAnsi="Arial" w:cs="Arial"/>
                <w:sz w:val="20"/>
                <w:szCs w:val="20"/>
              </w:rPr>
              <w:t>Yen</w:t>
            </w:r>
          </w:p>
        </w:tc>
        <w:tc>
          <w:tcPr>
            <w:tcW w:w="1204"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10</w:t>
            </w:r>
          </w:p>
        </w:tc>
        <w:tc>
          <w:tcPr>
            <w:tcW w:w="131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sidRPr="00222006">
              <w:rPr>
                <w:rFonts w:ascii="Arial" w:eastAsia="Calibri" w:hAnsi="Arial" w:cs="Arial"/>
                <w:sz w:val="20"/>
                <w:szCs w:val="20"/>
              </w:rPr>
              <w:t>-</w:t>
            </w:r>
          </w:p>
        </w:tc>
        <w:tc>
          <w:tcPr>
            <w:tcW w:w="1711"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sidRPr="00222006">
              <w:rPr>
                <w:rFonts w:ascii="Arial" w:eastAsia="Calibri" w:hAnsi="Arial" w:cs="Arial"/>
                <w:sz w:val="20"/>
                <w:szCs w:val="20"/>
              </w:rPr>
              <w:t>2 April</w:t>
            </w:r>
            <w:r w:rsidRPr="00222006">
              <w:rPr>
                <w:rFonts w:ascii="Arial" w:eastAsia="Calibri" w:hAnsi="Arial" w:cs="Arial"/>
                <w:sz w:val="20"/>
                <w:szCs w:val="20"/>
                <w:cs/>
              </w:rPr>
              <w:t xml:space="preserve"> </w:t>
            </w:r>
            <w:r w:rsidRPr="00222006">
              <w:rPr>
                <w:rFonts w:ascii="Arial" w:eastAsia="Calibri" w:hAnsi="Arial" w:cs="Arial"/>
                <w:sz w:val="20"/>
                <w:szCs w:val="20"/>
              </w:rPr>
              <w:t>2021 to</w:t>
            </w:r>
          </w:p>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sidRPr="00222006">
              <w:rPr>
                <w:rFonts w:ascii="Arial" w:eastAsia="Calibri" w:hAnsi="Arial" w:cs="Arial"/>
                <w:sz w:val="20"/>
                <w:szCs w:val="20"/>
              </w:rPr>
              <w:t>28 Ma</w:t>
            </w:r>
            <w:r w:rsidR="005E7480">
              <w:rPr>
                <w:rFonts w:ascii="Arial" w:eastAsia="Calibri" w:hAnsi="Arial" w:cs="Arial"/>
                <w:sz w:val="20"/>
                <w:szCs w:val="20"/>
              </w:rPr>
              <w:t>y</w:t>
            </w:r>
            <w:r w:rsidRPr="00222006">
              <w:rPr>
                <w:rFonts w:ascii="Arial" w:eastAsia="Calibri" w:hAnsi="Arial" w:cs="Arial"/>
                <w:sz w:val="20"/>
                <w:szCs w:val="20"/>
                <w:cs/>
              </w:rPr>
              <w:t xml:space="preserve"> </w:t>
            </w:r>
            <w:r w:rsidRPr="00222006">
              <w:rPr>
                <w:rFonts w:ascii="Arial" w:eastAsia="Calibri" w:hAnsi="Arial" w:cs="Arial"/>
                <w:sz w:val="20"/>
                <w:szCs w:val="20"/>
              </w:rPr>
              <w:t>2021</w:t>
            </w:r>
          </w:p>
        </w:tc>
        <w:tc>
          <w:tcPr>
            <w:tcW w:w="148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cs/>
              </w:rPr>
              <w:t>0.28</w:t>
            </w:r>
            <w:r w:rsidRPr="00222006">
              <w:rPr>
                <w:rFonts w:ascii="Arial" w:eastAsia="Calibri" w:hAnsi="Arial" w:cs="Arial"/>
                <w:sz w:val="20"/>
                <w:szCs w:val="20"/>
              </w:rPr>
              <w:t>00</w:t>
            </w:r>
            <w:r w:rsidRPr="00222006">
              <w:rPr>
                <w:rFonts w:ascii="Arial" w:eastAsia="Calibri" w:hAnsi="Arial" w:cs="Arial"/>
                <w:sz w:val="20"/>
                <w:szCs w:val="20"/>
                <w:cs/>
              </w:rPr>
              <w:t xml:space="preserve"> </w:t>
            </w:r>
            <w:r w:rsidRPr="00222006">
              <w:rPr>
                <w:rFonts w:ascii="Arial" w:eastAsia="Calibri" w:hAnsi="Arial" w:cs="Arial"/>
                <w:sz w:val="20"/>
                <w:szCs w:val="20"/>
              </w:rPr>
              <w:t>to</w:t>
            </w:r>
            <w:r w:rsidRPr="00222006">
              <w:rPr>
                <w:rFonts w:ascii="Arial" w:eastAsia="Calibri" w:hAnsi="Arial" w:cs="Arial"/>
                <w:sz w:val="20"/>
                <w:szCs w:val="20"/>
                <w:cs/>
              </w:rPr>
              <w:t xml:space="preserve"> 0.2878</w:t>
            </w:r>
          </w:p>
        </w:tc>
        <w:tc>
          <w:tcPr>
            <w:tcW w:w="148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w:t>
            </w:r>
          </w:p>
        </w:tc>
      </w:tr>
    </w:tbl>
    <w:p w:rsidR="00222006" w:rsidRDefault="00222006" w:rsidP="00222006">
      <w:pPr>
        <w:spacing w:line="380" w:lineRule="exact"/>
        <w:ind w:left="605" w:right="-43" w:hanging="605"/>
        <w:jc w:val="thaiDistribute"/>
        <w:rPr>
          <w:rFonts w:ascii="Arial" w:hAnsi="Arial" w:cs="Arial"/>
          <w:b/>
          <w:bCs/>
          <w:color w:val="000000"/>
          <w:sz w:val="22"/>
          <w:szCs w:val="22"/>
        </w:rPr>
      </w:pPr>
    </w:p>
    <w:tbl>
      <w:tblPr>
        <w:tblW w:w="9090" w:type="dxa"/>
        <w:tblInd w:w="450" w:type="dxa"/>
        <w:tblCellMar>
          <w:left w:w="0" w:type="dxa"/>
          <w:right w:w="0" w:type="dxa"/>
        </w:tblCellMar>
        <w:tblLook w:val="04A0" w:firstRow="1" w:lastRow="0" w:firstColumn="1" w:lastColumn="0" w:noHBand="0" w:noVBand="1"/>
      </w:tblPr>
      <w:tblGrid>
        <w:gridCol w:w="1890"/>
        <w:gridCol w:w="1204"/>
        <w:gridCol w:w="1315"/>
        <w:gridCol w:w="1711"/>
        <w:gridCol w:w="1485"/>
        <w:gridCol w:w="1485"/>
      </w:tblGrid>
      <w:tr w:rsidR="00222006" w:rsidRPr="00222006" w:rsidTr="005E7480">
        <w:trPr>
          <w:trHeight w:val="80"/>
        </w:trPr>
        <w:tc>
          <w:tcPr>
            <w:tcW w:w="9090" w:type="dxa"/>
            <w:gridSpan w:val="6"/>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hAnsi="Arial" w:cs="Arial"/>
                <w:spacing w:val="-3"/>
                <w:sz w:val="20"/>
                <w:szCs w:val="20"/>
              </w:rPr>
              <w:t>Consolidated financial statements</w:t>
            </w:r>
            <w:r w:rsidRPr="00222006">
              <w:rPr>
                <w:rFonts w:ascii="Arial" w:eastAsia="Calibri" w:hAnsi="Arial" w:cs="Arial"/>
                <w:sz w:val="20"/>
                <w:szCs w:val="20"/>
                <w:cs/>
              </w:rPr>
              <w:t xml:space="preserve"> </w:t>
            </w:r>
          </w:p>
        </w:tc>
      </w:tr>
      <w:tr w:rsidR="00222006" w:rsidRPr="00222006" w:rsidTr="005E7480">
        <w:trPr>
          <w:trHeight w:val="80"/>
        </w:trPr>
        <w:tc>
          <w:tcPr>
            <w:tcW w:w="9090" w:type="dxa"/>
            <w:gridSpan w:val="6"/>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 xml:space="preserve">As at 31 </w:t>
            </w:r>
            <w:r>
              <w:rPr>
                <w:rFonts w:ascii="Arial" w:eastAsia="Calibri" w:hAnsi="Arial" w:cs="Arial"/>
                <w:sz w:val="20"/>
                <w:szCs w:val="20"/>
              </w:rPr>
              <w:t>December</w:t>
            </w:r>
            <w:r w:rsidRPr="00222006">
              <w:rPr>
                <w:rFonts w:ascii="Arial" w:eastAsia="Calibri" w:hAnsi="Arial" w:cs="Arial"/>
                <w:sz w:val="20"/>
                <w:szCs w:val="20"/>
              </w:rPr>
              <w:t xml:space="preserve"> 202</w:t>
            </w:r>
            <w:r>
              <w:rPr>
                <w:rFonts w:ascii="Arial" w:eastAsia="Calibri" w:hAnsi="Arial" w:cs="Arial"/>
                <w:sz w:val="20"/>
                <w:szCs w:val="20"/>
              </w:rPr>
              <w:t>0</w:t>
            </w:r>
          </w:p>
        </w:tc>
      </w:tr>
      <w:tr w:rsidR="00222006" w:rsidRPr="00222006" w:rsidTr="005E7480">
        <w:trPr>
          <w:trHeight w:val="80"/>
        </w:trPr>
        <w:tc>
          <w:tcPr>
            <w:tcW w:w="1890"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rPr>
            </w:pPr>
          </w:p>
        </w:tc>
        <w:tc>
          <w:tcPr>
            <w:tcW w:w="1204"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cs/>
              </w:rPr>
            </w:pPr>
          </w:p>
        </w:tc>
        <w:tc>
          <w:tcPr>
            <w:tcW w:w="1315"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cs/>
              </w:rPr>
            </w:pPr>
          </w:p>
        </w:tc>
        <w:tc>
          <w:tcPr>
            <w:tcW w:w="1711"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p>
        </w:tc>
        <w:tc>
          <w:tcPr>
            <w:tcW w:w="2970" w:type="dxa"/>
            <w:gridSpan w:val="2"/>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Exchange rate</w:t>
            </w:r>
          </w:p>
        </w:tc>
      </w:tr>
      <w:tr w:rsidR="00222006" w:rsidRPr="00222006" w:rsidTr="005E7480">
        <w:trPr>
          <w:trHeight w:val="80"/>
        </w:trPr>
        <w:tc>
          <w:tcPr>
            <w:tcW w:w="1890" w:type="dxa"/>
            <w:tcMar>
              <w:top w:w="0" w:type="dxa"/>
              <w:left w:w="108" w:type="dxa"/>
              <w:bottom w:w="0" w:type="dxa"/>
              <w:right w:w="108" w:type="dxa"/>
            </w:tcMar>
            <w:vAlign w:val="bottom"/>
            <w:hideMark/>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Foreign currency</w:t>
            </w:r>
          </w:p>
        </w:tc>
        <w:tc>
          <w:tcPr>
            <w:tcW w:w="1204" w:type="dxa"/>
            <w:tcMar>
              <w:top w:w="0" w:type="dxa"/>
              <w:left w:w="108" w:type="dxa"/>
              <w:bottom w:w="0" w:type="dxa"/>
              <w:right w:w="108" w:type="dxa"/>
            </w:tcMar>
            <w:vAlign w:val="bottom"/>
            <w:hideMark/>
          </w:tcPr>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Bought amount</w:t>
            </w:r>
          </w:p>
        </w:tc>
        <w:tc>
          <w:tcPr>
            <w:tcW w:w="1315" w:type="dxa"/>
            <w:tcMar>
              <w:top w:w="0" w:type="dxa"/>
              <w:left w:w="108" w:type="dxa"/>
              <w:bottom w:w="0" w:type="dxa"/>
              <w:right w:w="108" w:type="dxa"/>
            </w:tcMar>
            <w:vAlign w:val="bottom"/>
            <w:hideMark/>
          </w:tcPr>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S</w:t>
            </w:r>
            <w:r w:rsidR="007B564C">
              <w:rPr>
                <w:rFonts w:ascii="Arial" w:hAnsi="Arial" w:cs="Arial"/>
                <w:spacing w:val="-3"/>
                <w:sz w:val="20"/>
                <w:szCs w:val="20"/>
              </w:rPr>
              <w:t>old</w:t>
            </w:r>
          </w:p>
          <w:p w:rsidR="00222006" w:rsidRPr="00222006" w:rsidRDefault="00222006" w:rsidP="005E7480">
            <w:pPr>
              <w:pBdr>
                <w:bottom w:val="single" w:sz="4" w:space="1" w:color="auto"/>
              </w:pBdr>
              <w:spacing w:line="380" w:lineRule="exact"/>
              <w:jc w:val="center"/>
              <w:outlineLvl w:val="5"/>
              <w:rPr>
                <w:rFonts w:ascii="Arial" w:hAnsi="Arial" w:cs="Arial"/>
                <w:spacing w:val="-3"/>
                <w:sz w:val="20"/>
                <w:szCs w:val="20"/>
              </w:rPr>
            </w:pPr>
            <w:r w:rsidRPr="00222006">
              <w:rPr>
                <w:rFonts w:ascii="Arial" w:hAnsi="Arial" w:cs="Arial"/>
                <w:spacing w:val="-3"/>
                <w:sz w:val="20"/>
                <w:szCs w:val="20"/>
              </w:rPr>
              <w:t>amount</w:t>
            </w:r>
          </w:p>
        </w:tc>
        <w:tc>
          <w:tcPr>
            <w:tcW w:w="1711" w:type="dxa"/>
            <w:tcMar>
              <w:top w:w="0" w:type="dxa"/>
              <w:left w:w="108" w:type="dxa"/>
              <w:bottom w:w="0" w:type="dxa"/>
              <w:right w:w="108" w:type="dxa"/>
            </w:tcMar>
            <w:vAlign w:val="bottom"/>
          </w:tcPr>
          <w:p w:rsidR="00222006" w:rsidRPr="00222006" w:rsidRDefault="00222006" w:rsidP="005E7480">
            <w:pPr>
              <w:pBdr>
                <w:bottom w:val="single" w:sz="4" w:space="1" w:color="auto"/>
              </w:pBdr>
              <w:overflowPunct/>
              <w:autoSpaceDE/>
              <w:autoSpaceDN/>
              <w:adjustRightInd/>
              <w:spacing w:line="380" w:lineRule="exact"/>
              <w:ind w:left="0" w:right="0"/>
              <w:jc w:val="center"/>
              <w:textAlignment w:val="auto"/>
              <w:rPr>
                <w:rFonts w:ascii="Arial" w:eastAsia="Calibri" w:hAnsi="Arial" w:cs="Arial"/>
                <w:sz w:val="20"/>
                <w:szCs w:val="20"/>
              </w:rPr>
            </w:pPr>
            <w:r w:rsidRPr="00222006">
              <w:rPr>
                <w:rFonts w:ascii="Arial" w:eastAsia="Calibri" w:hAnsi="Arial" w:cs="Arial"/>
                <w:sz w:val="20"/>
                <w:szCs w:val="20"/>
              </w:rPr>
              <w:t>Contractual maturity date</w:t>
            </w:r>
          </w:p>
        </w:tc>
        <w:tc>
          <w:tcPr>
            <w:tcW w:w="1485" w:type="dxa"/>
            <w:tcMar>
              <w:top w:w="0" w:type="dxa"/>
              <w:left w:w="108" w:type="dxa"/>
              <w:bottom w:w="0" w:type="dxa"/>
              <w:right w:w="108" w:type="dxa"/>
            </w:tcMar>
            <w:vAlign w:val="bottom"/>
            <w:hideMark/>
          </w:tcPr>
          <w:p w:rsidR="00222006" w:rsidRPr="00222006" w:rsidRDefault="00222006" w:rsidP="005E7480">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22006">
              <w:rPr>
                <w:rFonts w:ascii="Arial" w:hAnsi="Arial" w:cs="Arial"/>
                <w:sz w:val="20"/>
                <w:szCs w:val="20"/>
              </w:rPr>
              <w:t>Buying</w:t>
            </w:r>
          </w:p>
        </w:tc>
        <w:tc>
          <w:tcPr>
            <w:tcW w:w="1485" w:type="dxa"/>
            <w:tcMar>
              <w:top w:w="0" w:type="dxa"/>
              <w:left w:w="108" w:type="dxa"/>
              <w:bottom w:w="0" w:type="dxa"/>
              <w:right w:w="108" w:type="dxa"/>
            </w:tcMar>
            <w:vAlign w:val="bottom"/>
            <w:hideMark/>
          </w:tcPr>
          <w:p w:rsidR="00222006" w:rsidRPr="00222006" w:rsidRDefault="00222006" w:rsidP="005E7480">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22006">
              <w:rPr>
                <w:rFonts w:ascii="Arial" w:hAnsi="Arial" w:cs="Arial"/>
                <w:sz w:val="20"/>
                <w:szCs w:val="20"/>
              </w:rPr>
              <w:t>Selling</w:t>
            </w:r>
          </w:p>
        </w:tc>
      </w:tr>
      <w:tr w:rsidR="00222006" w:rsidRPr="00222006" w:rsidTr="005E7480">
        <w:trPr>
          <w:trHeight w:val="80"/>
        </w:trPr>
        <w:tc>
          <w:tcPr>
            <w:tcW w:w="1890"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thaiDistribute"/>
              <w:textAlignment w:val="auto"/>
              <w:rPr>
                <w:rFonts w:ascii="Arial" w:eastAsia="Calibri" w:hAnsi="Arial" w:cs="Arial"/>
                <w:sz w:val="20"/>
                <w:szCs w:val="20"/>
              </w:rPr>
            </w:pPr>
          </w:p>
        </w:tc>
        <w:tc>
          <w:tcPr>
            <w:tcW w:w="1204" w:type="dxa"/>
            <w:tcMar>
              <w:top w:w="0" w:type="dxa"/>
              <w:left w:w="108" w:type="dxa"/>
              <w:bottom w:w="0" w:type="dxa"/>
              <w:right w:w="108" w:type="dxa"/>
            </w:tcMar>
            <w:vAlign w:val="bottom"/>
            <w:hideMark/>
          </w:tcPr>
          <w:p w:rsidR="00222006" w:rsidRPr="00222006" w:rsidRDefault="00222006" w:rsidP="005E7480">
            <w:pPr>
              <w:spacing w:line="380" w:lineRule="exact"/>
              <w:jc w:val="center"/>
              <w:rPr>
                <w:rFonts w:ascii="Arial" w:hAnsi="Arial" w:cs="Arial"/>
                <w:spacing w:val="-3"/>
                <w:sz w:val="20"/>
                <w:szCs w:val="20"/>
              </w:rPr>
            </w:pPr>
            <w:r w:rsidRPr="00222006">
              <w:rPr>
                <w:rFonts w:ascii="Arial" w:hAnsi="Arial" w:cs="Arial"/>
                <w:spacing w:val="-3"/>
                <w:sz w:val="20"/>
                <w:szCs w:val="20"/>
              </w:rPr>
              <w:t>(Million)</w:t>
            </w:r>
          </w:p>
        </w:tc>
        <w:tc>
          <w:tcPr>
            <w:tcW w:w="1315" w:type="dxa"/>
            <w:tcMar>
              <w:top w:w="0" w:type="dxa"/>
              <w:left w:w="108" w:type="dxa"/>
              <w:bottom w:w="0" w:type="dxa"/>
              <w:right w:w="108" w:type="dxa"/>
            </w:tcMar>
            <w:vAlign w:val="bottom"/>
            <w:hideMark/>
          </w:tcPr>
          <w:p w:rsidR="00222006" w:rsidRPr="00222006" w:rsidRDefault="00222006" w:rsidP="005E7480">
            <w:pPr>
              <w:spacing w:line="380" w:lineRule="exact"/>
              <w:jc w:val="center"/>
              <w:rPr>
                <w:rFonts w:ascii="Arial" w:hAnsi="Arial" w:cs="Arial"/>
                <w:spacing w:val="-3"/>
                <w:sz w:val="20"/>
                <w:szCs w:val="20"/>
              </w:rPr>
            </w:pPr>
            <w:r w:rsidRPr="00222006">
              <w:rPr>
                <w:rFonts w:ascii="Arial" w:hAnsi="Arial" w:cs="Arial"/>
                <w:spacing w:val="-3"/>
                <w:sz w:val="20"/>
                <w:szCs w:val="20"/>
              </w:rPr>
              <w:t>(Million)</w:t>
            </w:r>
          </w:p>
        </w:tc>
        <w:tc>
          <w:tcPr>
            <w:tcW w:w="1711" w:type="dxa"/>
            <w:tcMar>
              <w:top w:w="0" w:type="dxa"/>
              <w:left w:w="108" w:type="dxa"/>
              <w:bottom w:w="0" w:type="dxa"/>
              <w:right w:w="108" w:type="dxa"/>
            </w:tcMar>
            <w:vAlign w:val="bottom"/>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p>
        </w:tc>
        <w:tc>
          <w:tcPr>
            <w:tcW w:w="2970" w:type="dxa"/>
            <w:gridSpan w:val="2"/>
            <w:tcMar>
              <w:top w:w="0" w:type="dxa"/>
              <w:left w:w="108" w:type="dxa"/>
              <w:bottom w:w="0" w:type="dxa"/>
              <w:right w:w="108" w:type="dxa"/>
            </w:tcMar>
            <w:vAlign w:val="bottom"/>
            <w:hideMark/>
          </w:tcPr>
          <w:p w:rsidR="00222006" w:rsidRPr="00222006" w:rsidRDefault="00222006" w:rsidP="005E7480">
            <w:pPr>
              <w:overflowPunct/>
              <w:autoSpaceDE/>
              <w:autoSpaceDN/>
              <w:adjustRightInd/>
              <w:spacing w:line="380" w:lineRule="exact"/>
              <w:ind w:left="0" w:right="-105" w:hanging="105"/>
              <w:jc w:val="center"/>
              <w:textAlignment w:val="auto"/>
              <w:rPr>
                <w:rFonts w:ascii="Arial" w:eastAsia="Calibri" w:hAnsi="Arial" w:cs="Arial"/>
                <w:sz w:val="20"/>
                <w:szCs w:val="20"/>
                <w:cs/>
              </w:rPr>
            </w:pPr>
            <w:r w:rsidRPr="00222006">
              <w:rPr>
                <w:rFonts w:ascii="Arial" w:eastAsia="Calibri" w:hAnsi="Arial" w:cs="Arial"/>
                <w:sz w:val="20"/>
                <w:szCs w:val="20"/>
                <w:cs/>
              </w:rPr>
              <w:t>(</w:t>
            </w:r>
            <w:r w:rsidRPr="00222006">
              <w:rPr>
                <w:rFonts w:ascii="Arial" w:eastAsia="Calibri" w:hAnsi="Arial" w:cs="Arial"/>
                <w:sz w:val="20"/>
                <w:szCs w:val="20"/>
              </w:rPr>
              <w:t xml:space="preserve">Baht per </w:t>
            </w:r>
            <w:r w:rsidRPr="00222006">
              <w:rPr>
                <w:rFonts w:ascii="Arial" w:eastAsia="Calibri" w:hAnsi="Arial" w:cs="Arial"/>
                <w:sz w:val="20"/>
                <w:szCs w:val="20"/>
                <w:cs/>
              </w:rPr>
              <w:t xml:space="preserve">1 </w:t>
            </w:r>
            <w:r w:rsidRPr="00222006">
              <w:rPr>
                <w:rFonts w:ascii="Arial" w:eastAsia="Calibri" w:hAnsi="Arial" w:cs="Arial"/>
                <w:sz w:val="20"/>
                <w:szCs w:val="20"/>
              </w:rPr>
              <w:t>foreign currency unit)</w:t>
            </w:r>
          </w:p>
        </w:tc>
      </w:tr>
      <w:tr w:rsidR="00222006" w:rsidRPr="00222006" w:rsidTr="005E7480">
        <w:trPr>
          <w:trHeight w:val="80"/>
        </w:trPr>
        <w:tc>
          <w:tcPr>
            <w:tcW w:w="1890" w:type="dxa"/>
            <w:tcMar>
              <w:top w:w="0" w:type="dxa"/>
              <w:left w:w="108" w:type="dxa"/>
              <w:bottom w:w="0" w:type="dxa"/>
              <w:right w:w="108" w:type="dxa"/>
            </w:tcMar>
            <w:hideMark/>
          </w:tcPr>
          <w:p w:rsidR="00222006" w:rsidRPr="00222006" w:rsidRDefault="00222006" w:rsidP="005E7480">
            <w:pPr>
              <w:tabs>
                <w:tab w:val="left" w:pos="600"/>
              </w:tabs>
              <w:spacing w:line="380" w:lineRule="exact"/>
              <w:ind w:left="0" w:right="14"/>
              <w:outlineLvl w:val="5"/>
              <w:rPr>
                <w:rFonts w:ascii="Arial" w:hAnsi="Arial" w:cs="Arial"/>
                <w:spacing w:val="-3"/>
                <w:sz w:val="20"/>
                <w:szCs w:val="20"/>
                <w:cs/>
              </w:rPr>
            </w:pPr>
            <w:r w:rsidRPr="00222006">
              <w:rPr>
                <w:rFonts w:ascii="Arial" w:hAnsi="Arial" w:cs="Arial"/>
                <w:spacing w:val="-3"/>
                <w:sz w:val="20"/>
                <w:szCs w:val="20"/>
              </w:rPr>
              <w:t>US dollar</w:t>
            </w:r>
          </w:p>
        </w:tc>
        <w:tc>
          <w:tcPr>
            <w:tcW w:w="1204"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cs/>
              </w:rPr>
            </w:pPr>
            <w:r>
              <w:rPr>
                <w:rFonts w:ascii="Arial" w:eastAsia="Calibri" w:hAnsi="Arial" w:cs="Arial"/>
                <w:sz w:val="20"/>
                <w:szCs w:val="20"/>
              </w:rPr>
              <w:t>4</w:t>
            </w:r>
          </w:p>
        </w:tc>
        <w:tc>
          <w:tcPr>
            <w:tcW w:w="131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cs/>
              </w:rPr>
            </w:pPr>
            <w:r>
              <w:rPr>
                <w:rFonts w:ascii="Arial" w:eastAsia="Calibri" w:hAnsi="Arial" w:cs="Arial"/>
                <w:sz w:val="20"/>
                <w:szCs w:val="20"/>
              </w:rPr>
              <w:t>-</w:t>
            </w:r>
          </w:p>
        </w:tc>
        <w:tc>
          <w:tcPr>
            <w:tcW w:w="1711" w:type="dxa"/>
            <w:tcMar>
              <w:top w:w="0" w:type="dxa"/>
              <w:left w:w="108" w:type="dxa"/>
              <w:bottom w:w="0" w:type="dxa"/>
              <w:right w:w="108" w:type="dxa"/>
            </w:tcMar>
            <w:hideMark/>
          </w:tcPr>
          <w:p w:rsidR="00222006" w:rsidRPr="00222006" w:rsidRDefault="00222006" w:rsidP="005E7480">
            <w:pPr>
              <w:overflowPunct/>
              <w:autoSpaceDE/>
              <w:autoSpaceDN/>
              <w:adjustRightInd/>
              <w:spacing w:line="380" w:lineRule="exact"/>
              <w:ind w:left="-108" w:right="-108"/>
              <w:jc w:val="center"/>
              <w:textAlignment w:val="auto"/>
              <w:rPr>
                <w:rFonts w:ascii="Arial" w:eastAsia="Calibri" w:hAnsi="Arial" w:cs="Arial"/>
                <w:sz w:val="20"/>
                <w:szCs w:val="20"/>
              </w:rPr>
            </w:pPr>
            <w:r>
              <w:rPr>
                <w:rFonts w:ascii="Arial" w:eastAsia="Calibri" w:hAnsi="Arial" w:cs="Arial"/>
                <w:sz w:val="20"/>
                <w:szCs w:val="20"/>
              </w:rPr>
              <w:t>22</w:t>
            </w:r>
            <w:r w:rsidRPr="00222006">
              <w:rPr>
                <w:rFonts w:ascii="Arial" w:eastAsia="Calibri" w:hAnsi="Arial" w:cs="Arial"/>
                <w:sz w:val="20"/>
                <w:szCs w:val="20"/>
              </w:rPr>
              <w:t xml:space="preserve"> </w:t>
            </w:r>
            <w:r>
              <w:rPr>
                <w:rFonts w:ascii="Arial" w:eastAsia="Calibri" w:hAnsi="Arial" w:cs="Arial"/>
                <w:sz w:val="20"/>
                <w:szCs w:val="20"/>
              </w:rPr>
              <w:t>January</w:t>
            </w:r>
            <w:r w:rsidRPr="00222006">
              <w:rPr>
                <w:rFonts w:ascii="Arial" w:eastAsia="Calibri" w:hAnsi="Arial" w:cs="Arial"/>
                <w:sz w:val="20"/>
                <w:szCs w:val="20"/>
                <w:cs/>
              </w:rPr>
              <w:t xml:space="preserve"> </w:t>
            </w:r>
            <w:r w:rsidRPr="00222006">
              <w:rPr>
                <w:rFonts w:ascii="Arial" w:eastAsia="Calibri" w:hAnsi="Arial" w:cs="Arial"/>
                <w:sz w:val="20"/>
                <w:szCs w:val="20"/>
              </w:rPr>
              <w:t>2021</w:t>
            </w:r>
            <w:r w:rsidRPr="00222006">
              <w:rPr>
                <w:rFonts w:ascii="Arial" w:eastAsia="Calibri" w:hAnsi="Arial" w:cs="Arial"/>
                <w:sz w:val="20"/>
                <w:szCs w:val="20"/>
                <w:cs/>
              </w:rPr>
              <w:t xml:space="preserve"> </w:t>
            </w:r>
            <w:r w:rsidRPr="00222006">
              <w:rPr>
                <w:rFonts w:ascii="Arial" w:eastAsia="Calibri" w:hAnsi="Arial" w:cs="Arial"/>
                <w:sz w:val="20"/>
                <w:szCs w:val="20"/>
              </w:rPr>
              <w:t>to</w:t>
            </w:r>
            <w:r w:rsidRPr="00222006">
              <w:rPr>
                <w:rFonts w:ascii="Arial" w:eastAsia="Calibri" w:hAnsi="Arial" w:cs="Arial"/>
                <w:sz w:val="20"/>
                <w:szCs w:val="20"/>
                <w:cs/>
              </w:rPr>
              <w:t xml:space="preserve"> </w:t>
            </w:r>
            <w:r>
              <w:rPr>
                <w:rFonts w:ascii="Arial" w:eastAsia="Calibri" w:hAnsi="Arial" w:cs="Arial"/>
                <w:sz w:val="20"/>
                <w:szCs w:val="20"/>
              </w:rPr>
              <w:t>5</w:t>
            </w:r>
            <w:r w:rsidRPr="00222006">
              <w:rPr>
                <w:rFonts w:ascii="Arial" w:eastAsia="Calibri" w:hAnsi="Arial" w:cs="Arial"/>
                <w:sz w:val="20"/>
                <w:szCs w:val="20"/>
              </w:rPr>
              <w:t xml:space="preserve"> </w:t>
            </w:r>
            <w:r>
              <w:rPr>
                <w:rFonts w:ascii="Arial" w:eastAsia="Calibri" w:hAnsi="Arial" w:cs="Arial"/>
                <w:sz w:val="20"/>
                <w:szCs w:val="20"/>
              </w:rPr>
              <w:t>April</w:t>
            </w:r>
            <w:r w:rsidRPr="00222006">
              <w:rPr>
                <w:rFonts w:ascii="Arial" w:eastAsia="Calibri" w:hAnsi="Arial" w:cs="Arial"/>
                <w:sz w:val="20"/>
                <w:szCs w:val="20"/>
              </w:rPr>
              <w:t xml:space="preserve"> 2021</w:t>
            </w:r>
          </w:p>
        </w:tc>
        <w:tc>
          <w:tcPr>
            <w:tcW w:w="148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rPr>
            </w:pPr>
            <w:r>
              <w:rPr>
                <w:rFonts w:ascii="Arial" w:eastAsia="Calibri" w:hAnsi="Arial" w:cs="Arial"/>
                <w:sz w:val="20"/>
                <w:szCs w:val="20"/>
              </w:rPr>
              <w:t>29.7620 to 31.2500</w:t>
            </w:r>
          </w:p>
        </w:tc>
        <w:tc>
          <w:tcPr>
            <w:tcW w:w="1485" w:type="dxa"/>
            <w:tcMar>
              <w:top w:w="0" w:type="dxa"/>
              <w:left w:w="108" w:type="dxa"/>
              <w:bottom w:w="0" w:type="dxa"/>
              <w:right w:w="108" w:type="dxa"/>
            </w:tcMar>
          </w:tcPr>
          <w:p w:rsidR="00222006" w:rsidRPr="00222006" w:rsidRDefault="00222006" w:rsidP="005E7480">
            <w:pPr>
              <w:overflowPunct/>
              <w:autoSpaceDE/>
              <w:autoSpaceDN/>
              <w:adjustRightInd/>
              <w:spacing w:line="380" w:lineRule="exact"/>
              <w:ind w:left="0" w:right="0"/>
              <w:jc w:val="center"/>
              <w:textAlignment w:val="auto"/>
              <w:rPr>
                <w:rFonts w:ascii="Arial" w:eastAsia="Calibri" w:hAnsi="Arial" w:cs="Arial"/>
                <w:sz w:val="20"/>
                <w:szCs w:val="20"/>
                <w:cs/>
              </w:rPr>
            </w:pPr>
            <w:r>
              <w:rPr>
                <w:rFonts w:ascii="Arial" w:eastAsia="Calibri" w:hAnsi="Arial" w:cs="Arial"/>
                <w:sz w:val="20"/>
                <w:szCs w:val="20"/>
              </w:rPr>
              <w:t>-</w:t>
            </w:r>
          </w:p>
        </w:tc>
      </w:tr>
    </w:tbl>
    <w:p w:rsidR="001B6E92" w:rsidRPr="00281630" w:rsidRDefault="001B6E92" w:rsidP="003A5D8B">
      <w:pPr>
        <w:spacing w:before="240" w:after="120" w:line="380" w:lineRule="exact"/>
        <w:ind w:left="605" w:right="-43" w:hanging="605"/>
        <w:jc w:val="thaiDistribute"/>
        <w:rPr>
          <w:rFonts w:ascii="Arial" w:hAnsi="Arial" w:cs="Arial"/>
          <w:b/>
          <w:bCs/>
          <w:color w:val="000000"/>
          <w:sz w:val="22"/>
          <w:szCs w:val="22"/>
        </w:rPr>
      </w:pPr>
      <w:r>
        <w:rPr>
          <w:rFonts w:ascii="Arial" w:hAnsi="Arial" w:cs="Arial"/>
          <w:b/>
          <w:bCs/>
          <w:color w:val="000000"/>
          <w:sz w:val="22"/>
          <w:szCs w:val="22"/>
        </w:rPr>
        <w:t>22</w:t>
      </w:r>
      <w:r w:rsidRPr="00281630">
        <w:rPr>
          <w:rFonts w:ascii="Arial" w:hAnsi="Arial" w:cs="Arial"/>
          <w:b/>
          <w:bCs/>
          <w:color w:val="000000"/>
          <w:sz w:val="22"/>
          <w:szCs w:val="22"/>
        </w:rPr>
        <w:t>.</w:t>
      </w:r>
      <w:r>
        <w:rPr>
          <w:rFonts w:ascii="Arial" w:hAnsi="Arial" w:cs="Arial"/>
          <w:b/>
          <w:bCs/>
          <w:color w:val="000000"/>
          <w:sz w:val="22"/>
          <w:szCs w:val="22"/>
        </w:rPr>
        <w:tab/>
      </w:r>
      <w:r w:rsidRPr="00281630">
        <w:rPr>
          <w:rFonts w:ascii="Arial" w:hAnsi="Arial" w:cs="Arial"/>
          <w:b/>
          <w:bCs/>
          <w:color w:val="000000"/>
          <w:sz w:val="22"/>
          <w:szCs w:val="22"/>
        </w:rPr>
        <w:t>Event after the reporting period</w:t>
      </w:r>
    </w:p>
    <w:p w:rsidR="001B6E92" w:rsidRPr="00281630" w:rsidRDefault="001B6E92" w:rsidP="003A5D8B">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color w:val="000000"/>
          <w:sz w:val="22"/>
          <w:szCs w:val="22"/>
        </w:rPr>
      </w:pPr>
      <w:r>
        <w:rPr>
          <w:rFonts w:ascii="Arial" w:hAnsi="Arial" w:cs="Arial"/>
          <w:b/>
          <w:bCs/>
          <w:color w:val="000000"/>
          <w:sz w:val="22"/>
          <w:szCs w:val="22"/>
        </w:rPr>
        <w:tab/>
      </w:r>
      <w:r w:rsidRPr="005C746E">
        <w:rPr>
          <w:rFonts w:ascii="Arial" w:hAnsi="Arial" w:cs="Arial"/>
          <w:color w:val="000000"/>
          <w:sz w:val="22"/>
          <w:szCs w:val="22"/>
        </w:rPr>
        <w:t xml:space="preserve">On </w:t>
      </w:r>
      <w:r>
        <w:rPr>
          <w:rFonts w:ascii="Arial" w:hAnsi="Arial" w:cs="Arial"/>
          <w:color w:val="000000"/>
          <w:sz w:val="22"/>
          <w:szCs w:val="22"/>
        </w:rPr>
        <w:t>30 April</w:t>
      </w:r>
      <w:r w:rsidRPr="005C746E">
        <w:rPr>
          <w:rFonts w:ascii="Arial" w:hAnsi="Arial" w:cs="Arial"/>
          <w:color w:val="000000"/>
          <w:sz w:val="22"/>
          <w:szCs w:val="22"/>
        </w:rPr>
        <w:t xml:space="preserve"> 2021, the </w:t>
      </w:r>
      <w:r w:rsidR="005B55E5">
        <w:rPr>
          <w:rFonts w:ascii="Arial" w:hAnsi="Arial" w:cs="Arial"/>
          <w:color w:val="000000"/>
          <w:sz w:val="22"/>
          <w:szCs w:val="22"/>
        </w:rPr>
        <w:t>Annual General Meeting of the Company’s shareholders</w:t>
      </w:r>
      <w:r w:rsidRPr="005C746E">
        <w:rPr>
          <w:rFonts w:ascii="Arial" w:hAnsi="Arial" w:cs="Arial"/>
          <w:color w:val="000000"/>
          <w:sz w:val="22"/>
          <w:szCs w:val="22"/>
        </w:rPr>
        <w:t xml:space="preserve"> passed </w:t>
      </w:r>
      <w:r w:rsidR="0069712A">
        <w:rPr>
          <w:rFonts w:ascii="Arial" w:hAnsi="Arial" w:cs="Arial"/>
          <w:color w:val="000000"/>
          <w:sz w:val="22"/>
          <w:szCs w:val="22"/>
        </w:rPr>
        <w:t>the</w:t>
      </w:r>
      <w:r w:rsidRPr="005C746E">
        <w:rPr>
          <w:rFonts w:ascii="Arial" w:hAnsi="Arial" w:cs="Arial"/>
          <w:color w:val="000000"/>
          <w:sz w:val="22"/>
          <w:szCs w:val="22"/>
        </w:rPr>
        <w:t xml:space="preserve"> resolution </w:t>
      </w:r>
      <w:r w:rsidR="005B55E5">
        <w:rPr>
          <w:rFonts w:ascii="Arial" w:hAnsi="Arial" w:cs="Arial"/>
          <w:color w:val="000000"/>
          <w:sz w:val="22"/>
          <w:szCs w:val="22"/>
        </w:rPr>
        <w:t xml:space="preserve">approving payments of dividend for 2020 to shareholders </w:t>
      </w:r>
      <w:r w:rsidRPr="005C746E">
        <w:rPr>
          <w:rFonts w:ascii="Arial" w:hAnsi="Arial" w:cs="Arial"/>
          <w:color w:val="000000"/>
          <w:sz w:val="22"/>
          <w:szCs w:val="22"/>
        </w:rPr>
        <w:t>of Baht 0.50 per share, a total of Baht 282 million. The Company already paid an interim dividend of Baht 0.10 per share on 587,312,700 shares (less treasury stock at that time), a total of Baht 58.7 million. The dividend to be paid is Baht 0.40 per share on the 558,120,000 shares outstanding (less treasury stock at the end of the stock repurchase program), a total of Baht 223.3 million.</w:t>
      </w:r>
    </w:p>
    <w:p w:rsidR="00070F0B" w:rsidRPr="00620BAD" w:rsidRDefault="008051A2" w:rsidP="003A5D8B">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b/>
          <w:bCs/>
          <w:spacing w:val="-6"/>
          <w:sz w:val="22"/>
          <w:szCs w:val="22"/>
        </w:rPr>
      </w:pPr>
      <w:r>
        <w:rPr>
          <w:rFonts w:ascii="Arial" w:hAnsi="Arial"/>
          <w:b/>
          <w:bCs/>
          <w:spacing w:val="-6"/>
          <w:sz w:val="22"/>
          <w:szCs w:val="22"/>
        </w:rPr>
        <w:t>2</w:t>
      </w:r>
      <w:r w:rsidR="00B54599">
        <w:rPr>
          <w:rFonts w:ascii="Arial" w:hAnsi="Arial"/>
          <w:b/>
          <w:bCs/>
          <w:spacing w:val="-6"/>
          <w:sz w:val="22"/>
          <w:szCs w:val="22"/>
        </w:rPr>
        <w:t>3</w:t>
      </w:r>
      <w:r w:rsidR="001F6CF9" w:rsidRPr="00620BAD">
        <w:rPr>
          <w:rFonts w:ascii="Arial" w:hAnsi="Arial"/>
          <w:b/>
          <w:bCs/>
          <w:spacing w:val="-6"/>
          <w:sz w:val="22"/>
          <w:szCs w:val="22"/>
        </w:rPr>
        <w:t>.</w:t>
      </w:r>
      <w:r w:rsidR="007319BE" w:rsidRPr="00620BAD">
        <w:rPr>
          <w:rFonts w:ascii="Arial" w:hAnsi="Arial"/>
          <w:b/>
          <w:bCs/>
          <w:spacing w:val="-6"/>
          <w:sz w:val="22"/>
          <w:szCs w:val="22"/>
        </w:rPr>
        <w:tab/>
      </w:r>
      <w:r w:rsidR="00070F0B" w:rsidRPr="00620BAD">
        <w:rPr>
          <w:rFonts w:ascii="Arial" w:hAnsi="Arial"/>
          <w:b/>
          <w:bCs/>
          <w:spacing w:val="-6"/>
          <w:sz w:val="22"/>
          <w:szCs w:val="22"/>
        </w:rPr>
        <w:t>Approval of interim financial statements</w:t>
      </w:r>
    </w:p>
    <w:p w:rsidR="00F1416B" w:rsidRPr="00D01A57" w:rsidRDefault="00070F0B" w:rsidP="003A5D8B">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sz w:val="22"/>
          <w:szCs w:val="22"/>
        </w:rPr>
      </w:pPr>
      <w:r w:rsidRPr="00746ADC">
        <w:rPr>
          <w:rFonts w:ascii="Arial" w:hAnsi="Arial" w:cs="Arial"/>
          <w:sz w:val="22"/>
          <w:szCs w:val="22"/>
        </w:rPr>
        <w:tab/>
      </w:r>
      <w:r w:rsidR="009C0E0C" w:rsidRPr="00746ADC">
        <w:rPr>
          <w:rFonts w:ascii="Arial" w:hAnsi="Arial" w:cs="Arial"/>
          <w:sz w:val="22"/>
          <w:szCs w:val="22"/>
        </w:rPr>
        <w:t xml:space="preserve">These interim financial statements were </w:t>
      </w:r>
      <w:proofErr w:type="spellStart"/>
      <w:r w:rsidR="00142D10" w:rsidRPr="00746ADC">
        <w:rPr>
          <w:rFonts w:ascii="Arial" w:hAnsi="Arial" w:cs="Arial"/>
          <w:sz w:val="22"/>
          <w:szCs w:val="22"/>
        </w:rPr>
        <w:t>authori</w:t>
      </w:r>
      <w:r w:rsidR="00505ED6" w:rsidRPr="00746ADC">
        <w:rPr>
          <w:rFonts w:ascii="Arial" w:hAnsi="Arial" w:cs="Arial"/>
          <w:sz w:val="22"/>
          <w:szCs w:val="22"/>
        </w:rPr>
        <w:t>s</w:t>
      </w:r>
      <w:r w:rsidR="00A82BF7" w:rsidRPr="00746ADC">
        <w:rPr>
          <w:rFonts w:ascii="Arial" w:hAnsi="Arial" w:cs="Arial"/>
          <w:sz w:val="22"/>
          <w:szCs w:val="22"/>
        </w:rPr>
        <w:t>ed</w:t>
      </w:r>
      <w:proofErr w:type="spellEnd"/>
      <w:r w:rsidR="009C0E0C" w:rsidRPr="00746ADC">
        <w:rPr>
          <w:rFonts w:ascii="Arial" w:hAnsi="Arial" w:cs="Arial"/>
          <w:sz w:val="22"/>
          <w:szCs w:val="22"/>
        </w:rPr>
        <w:t xml:space="preserve"> for issue by the </w:t>
      </w:r>
      <w:r w:rsidR="002A52CF" w:rsidRPr="00746ADC">
        <w:rPr>
          <w:rFonts w:ascii="Arial" w:hAnsi="Arial" w:cs="Arial"/>
          <w:sz w:val="22"/>
          <w:szCs w:val="22"/>
        </w:rPr>
        <w:t>C</w:t>
      </w:r>
      <w:r w:rsidR="00F917FB" w:rsidRPr="00746ADC">
        <w:rPr>
          <w:rFonts w:ascii="Arial" w:hAnsi="Arial" w:cs="Arial"/>
          <w:sz w:val="22"/>
          <w:szCs w:val="22"/>
        </w:rPr>
        <w:t xml:space="preserve">ompany’s Board of Directors </w:t>
      </w:r>
      <w:r w:rsidR="00B54599">
        <w:rPr>
          <w:rFonts w:ascii="Arial" w:hAnsi="Arial" w:cs="Arial"/>
          <w:sz w:val="22"/>
          <w:szCs w:val="22"/>
        </w:rPr>
        <w:t xml:space="preserve">11 May </w:t>
      </w:r>
      <w:r w:rsidR="00840AC1">
        <w:rPr>
          <w:rFonts w:ascii="Arial" w:hAnsi="Arial" w:cs="Browallia New"/>
          <w:sz w:val="22"/>
        </w:rPr>
        <w:t>2021</w:t>
      </w:r>
      <w:r w:rsidR="00316B4D" w:rsidRPr="00746ADC">
        <w:rPr>
          <w:rFonts w:ascii="Arial" w:hAnsi="Arial" w:cs="Browallia New"/>
          <w:sz w:val="22"/>
        </w:rPr>
        <w:t>.</w:t>
      </w:r>
    </w:p>
    <w:sectPr w:rsidR="00F1416B" w:rsidRPr="00D01A57" w:rsidSect="00BC043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5F2" w:rsidRDefault="000C25F2" w:rsidP="00A518EE">
      <w:r>
        <w:separator/>
      </w:r>
    </w:p>
  </w:endnote>
  <w:endnote w:type="continuationSeparator" w:id="0">
    <w:p w:rsidR="000C25F2" w:rsidRDefault="000C25F2"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6"/>
      <w:docPartObj>
        <w:docPartGallery w:val="Page Numbers (Bottom of Page)"/>
        <w:docPartUnique/>
      </w:docPartObj>
    </w:sdtPr>
    <w:sdtEndPr>
      <w:rPr>
        <w:rFonts w:ascii="Arial" w:hAnsi="Arial" w:cs="Arial"/>
        <w:sz w:val="22"/>
        <w:szCs w:val="22"/>
      </w:rPr>
    </w:sdtEndPr>
    <w:sdtContent>
      <w:p w:rsidR="005B55E5" w:rsidRPr="00FB7FA4" w:rsidRDefault="005B55E5">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18</w:t>
        </w:r>
        <w:r w:rsidRPr="00FB7FA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5"/>
      <w:docPartObj>
        <w:docPartGallery w:val="Page Numbers (Bottom of Page)"/>
        <w:docPartUnique/>
      </w:docPartObj>
    </w:sdtPr>
    <w:sdtEndPr>
      <w:rPr>
        <w:rFonts w:ascii="Arial" w:hAnsi="Arial" w:cs="Arial"/>
        <w:sz w:val="22"/>
        <w:szCs w:val="22"/>
      </w:rPr>
    </w:sdtEndPr>
    <w:sdtContent>
      <w:p w:rsidR="005B55E5" w:rsidRPr="00FB7FA4" w:rsidRDefault="005B55E5">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16</w:t>
        </w:r>
        <w:r w:rsidRPr="00FB7FA4">
          <w:rPr>
            <w:rFonts w:ascii="Arial" w:hAnsi="Arial" w:cs="Arial"/>
            <w:sz w:val="22"/>
            <w:szCs w:val="22"/>
          </w:rPr>
          <w:fldChar w:fldCharType="end"/>
        </w:r>
      </w:p>
    </w:sdtContent>
  </w:sdt>
  <w:p w:rsidR="005B55E5" w:rsidRDefault="005B55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709"/>
      <w:docPartObj>
        <w:docPartGallery w:val="Page Numbers (Bottom of Page)"/>
        <w:docPartUnique/>
      </w:docPartObj>
    </w:sdtPr>
    <w:sdtEndPr>
      <w:rPr>
        <w:rFonts w:ascii="Arial" w:hAnsi="Arial" w:cs="Arial"/>
        <w:sz w:val="22"/>
        <w:szCs w:val="22"/>
      </w:rPr>
    </w:sdtEndPr>
    <w:sdtContent>
      <w:p w:rsidR="005B55E5" w:rsidRPr="00FB7FA4" w:rsidRDefault="005B55E5">
        <w:pPr>
          <w:pStyle w:val="Footer"/>
          <w:jc w:val="right"/>
          <w:rPr>
            <w:rFonts w:ascii="Arial" w:hAnsi="Arial" w:cs="Arial"/>
            <w:sz w:val="22"/>
            <w:szCs w:val="22"/>
          </w:rPr>
        </w:pPr>
        <w:r w:rsidRPr="00FB7FA4">
          <w:rPr>
            <w:rFonts w:ascii="Arial" w:hAnsi="Arial" w:cs="Arial"/>
            <w:sz w:val="22"/>
            <w:szCs w:val="22"/>
          </w:rPr>
          <w:fldChar w:fldCharType="begin"/>
        </w:r>
        <w:r w:rsidRPr="00FB7FA4">
          <w:rPr>
            <w:rFonts w:ascii="Arial" w:hAnsi="Arial" w:cs="Arial"/>
            <w:sz w:val="22"/>
            <w:szCs w:val="22"/>
          </w:rPr>
          <w:instrText xml:space="preserve"> PAGE   \* MERGEFORMAT </w:instrText>
        </w:r>
        <w:r w:rsidRPr="00FB7FA4">
          <w:rPr>
            <w:rFonts w:ascii="Arial" w:hAnsi="Arial" w:cs="Arial"/>
            <w:sz w:val="22"/>
            <w:szCs w:val="22"/>
          </w:rPr>
          <w:fldChar w:fldCharType="separate"/>
        </w:r>
        <w:r>
          <w:rPr>
            <w:rFonts w:ascii="Arial" w:hAnsi="Arial" w:cs="Arial"/>
            <w:noProof/>
            <w:sz w:val="22"/>
            <w:szCs w:val="22"/>
          </w:rPr>
          <w:t>21</w:t>
        </w:r>
        <w:r w:rsidRPr="00FB7FA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5F2" w:rsidRDefault="000C25F2" w:rsidP="00A518EE">
      <w:r>
        <w:separator/>
      </w:r>
    </w:p>
  </w:footnote>
  <w:footnote w:type="continuationSeparator" w:id="0">
    <w:p w:rsidR="000C25F2" w:rsidRDefault="000C25F2" w:rsidP="00A51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5E5" w:rsidRDefault="005B55E5" w:rsidP="00BF3F6C">
    <w:pPr>
      <w:pStyle w:val="Header"/>
      <w:jc w:val="right"/>
    </w:pPr>
    <w:r w:rsidRPr="003067C1">
      <w:rPr>
        <w:rFonts w:ascii="Arial" w:hAnsi="Arial"/>
        <w:sz w:val="22"/>
        <w:szCs w:val="22"/>
      </w:rPr>
      <w:t>(Unaudited but reviewed</w:t>
    </w:r>
    <w:r>
      <w:rPr>
        <w:rFonts w:ascii="Arial" w:hAnsi="Arial"/>
        <w:sz w:val="22"/>
        <w:szCs w:val="22"/>
      </w:rPr>
      <w:t>)</w:t>
    </w:r>
  </w:p>
  <w:p w:rsidR="005B55E5" w:rsidRDefault="005B55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5E5" w:rsidRDefault="005B55E5" w:rsidP="002A18B3">
    <w:pPr>
      <w:pStyle w:val="Header"/>
      <w:tabs>
        <w:tab w:val="left" w:pos="8337"/>
        <w:tab w:val="right" w:pos="13725"/>
      </w:tabs>
    </w:pP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Pr="003067C1">
      <w:rPr>
        <w:rFonts w:ascii="Arial" w:hAnsi="Arial"/>
        <w:sz w:val="22"/>
        <w:szCs w:val="22"/>
      </w:rPr>
      <w:t>(Unaudited but reviewed</w:t>
    </w:r>
    <w:r>
      <w:rPr>
        <w:rFonts w:ascii="Arial" w:hAnsi="Arial"/>
        <w:sz w:val="22"/>
        <w:szCs w:val="22"/>
      </w:rPr>
      <w:t>)</w:t>
    </w:r>
  </w:p>
  <w:p w:rsidR="005B55E5" w:rsidRDefault="005B55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55E5" w:rsidRPr="003067C1" w:rsidRDefault="005B55E5" w:rsidP="00E11178">
    <w:pPr>
      <w:pStyle w:val="Header"/>
      <w:jc w:val="right"/>
      <w:rPr>
        <w:rFonts w:ascii="Arial" w:hAnsi="Arial"/>
        <w:sz w:val="22"/>
        <w:szCs w:val="22"/>
      </w:rPr>
    </w:pPr>
    <w:r w:rsidRPr="003067C1">
      <w:rPr>
        <w:rFonts w:ascii="Arial" w:hAnsi="Arial"/>
        <w:sz w:val="22"/>
        <w:szCs w:val="22"/>
      </w:rPr>
      <w:t>(Unaudited but reviewed)</w:t>
    </w:r>
  </w:p>
  <w:p w:rsidR="005B55E5" w:rsidRDefault="005B5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4D435E4"/>
    <w:multiLevelType w:val="hybridMultilevel"/>
    <w:tmpl w:val="A008E7DA"/>
    <w:lvl w:ilvl="0" w:tplc="2F1A5712">
      <w:start w:val="1"/>
      <w:numFmt w:val="decimal"/>
      <w:lvlText w:val="%1."/>
      <w:lvlJc w:val="left"/>
      <w:pPr>
        <w:ind w:left="1084" w:hanging="54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1C8E284E"/>
    <w:multiLevelType w:val="hybridMultilevel"/>
    <w:tmpl w:val="1FF424E8"/>
    <w:lvl w:ilvl="0" w:tplc="A1863B6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2" w15:restartNumberingAfterBreak="0">
    <w:nsid w:val="3E5E5720"/>
    <w:multiLevelType w:val="hybridMultilevel"/>
    <w:tmpl w:val="52645E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5" w15:restartNumberingAfterBreak="0">
    <w:nsid w:val="4DDD5119"/>
    <w:multiLevelType w:val="hybridMultilevel"/>
    <w:tmpl w:val="D89ED2E2"/>
    <w:lvl w:ilvl="0" w:tplc="2444915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5F411403"/>
    <w:multiLevelType w:val="hybridMultilevel"/>
    <w:tmpl w:val="0DC6E1BE"/>
    <w:lvl w:ilvl="0" w:tplc="FC1678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5614A5"/>
    <w:multiLevelType w:val="hybridMultilevel"/>
    <w:tmpl w:val="173CBE6A"/>
    <w:lvl w:ilvl="0" w:tplc="5F92B876">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22"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3"/>
  </w:num>
  <w:num w:numId="3">
    <w:abstractNumId w:val="20"/>
  </w:num>
  <w:num w:numId="4">
    <w:abstractNumId w:val="8"/>
  </w:num>
  <w:num w:numId="5">
    <w:abstractNumId w:val="13"/>
  </w:num>
  <w:num w:numId="6">
    <w:abstractNumId w:val="23"/>
  </w:num>
  <w:num w:numId="7">
    <w:abstractNumId w:val="24"/>
  </w:num>
  <w:num w:numId="8">
    <w:abstractNumId w:val="5"/>
  </w:num>
  <w:num w:numId="9">
    <w:abstractNumId w:val="9"/>
  </w:num>
  <w:num w:numId="10">
    <w:abstractNumId w:val="6"/>
  </w:num>
  <w:num w:numId="11">
    <w:abstractNumId w:val="0"/>
  </w:num>
  <w:num w:numId="12">
    <w:abstractNumId w:val="18"/>
  </w:num>
  <w:num w:numId="13">
    <w:abstractNumId w:val="10"/>
  </w:num>
  <w:num w:numId="14">
    <w:abstractNumId w:val="14"/>
  </w:num>
  <w:num w:numId="15">
    <w:abstractNumId w:val="11"/>
  </w:num>
  <w:num w:numId="16">
    <w:abstractNumId w:val="22"/>
  </w:num>
  <w:num w:numId="17">
    <w:abstractNumId w:val="7"/>
  </w:num>
  <w:num w:numId="18">
    <w:abstractNumId w:val="19"/>
  </w:num>
  <w:num w:numId="19">
    <w:abstractNumId w:val="12"/>
  </w:num>
  <w:num w:numId="20">
    <w:abstractNumId w:val="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6"/>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DE3"/>
    <w:rsid w:val="00001AA5"/>
    <w:rsid w:val="00001ADC"/>
    <w:rsid w:val="00001EA3"/>
    <w:rsid w:val="00003D16"/>
    <w:rsid w:val="00004A71"/>
    <w:rsid w:val="00004E47"/>
    <w:rsid w:val="000055AB"/>
    <w:rsid w:val="000055B6"/>
    <w:rsid w:val="00005B81"/>
    <w:rsid w:val="00005C55"/>
    <w:rsid w:val="00005F9F"/>
    <w:rsid w:val="00006995"/>
    <w:rsid w:val="00006BB9"/>
    <w:rsid w:val="00006D17"/>
    <w:rsid w:val="000071B3"/>
    <w:rsid w:val="0000796A"/>
    <w:rsid w:val="00010115"/>
    <w:rsid w:val="000102DA"/>
    <w:rsid w:val="00011C3B"/>
    <w:rsid w:val="00012966"/>
    <w:rsid w:val="00012D42"/>
    <w:rsid w:val="00012F66"/>
    <w:rsid w:val="0001341A"/>
    <w:rsid w:val="00013496"/>
    <w:rsid w:val="00013922"/>
    <w:rsid w:val="00013F68"/>
    <w:rsid w:val="00014773"/>
    <w:rsid w:val="00015D64"/>
    <w:rsid w:val="00015E2B"/>
    <w:rsid w:val="00015F66"/>
    <w:rsid w:val="0001627B"/>
    <w:rsid w:val="000166CA"/>
    <w:rsid w:val="00016CB1"/>
    <w:rsid w:val="00017754"/>
    <w:rsid w:val="00017F38"/>
    <w:rsid w:val="00022298"/>
    <w:rsid w:val="00022337"/>
    <w:rsid w:val="00022C4E"/>
    <w:rsid w:val="00023D0A"/>
    <w:rsid w:val="000241D7"/>
    <w:rsid w:val="00024F9E"/>
    <w:rsid w:val="000253C8"/>
    <w:rsid w:val="00025E31"/>
    <w:rsid w:val="00025EA1"/>
    <w:rsid w:val="000261E2"/>
    <w:rsid w:val="000269FE"/>
    <w:rsid w:val="00026B0B"/>
    <w:rsid w:val="0002724A"/>
    <w:rsid w:val="00027333"/>
    <w:rsid w:val="00031051"/>
    <w:rsid w:val="000316D6"/>
    <w:rsid w:val="000323AB"/>
    <w:rsid w:val="00032518"/>
    <w:rsid w:val="00032B16"/>
    <w:rsid w:val="0003320F"/>
    <w:rsid w:val="00033DEA"/>
    <w:rsid w:val="00034673"/>
    <w:rsid w:val="000346B5"/>
    <w:rsid w:val="000346E5"/>
    <w:rsid w:val="00034E41"/>
    <w:rsid w:val="000406EB"/>
    <w:rsid w:val="000412DA"/>
    <w:rsid w:val="00041686"/>
    <w:rsid w:val="00041A78"/>
    <w:rsid w:val="00042692"/>
    <w:rsid w:val="0004392F"/>
    <w:rsid w:val="00043AC1"/>
    <w:rsid w:val="00043B8D"/>
    <w:rsid w:val="0004535E"/>
    <w:rsid w:val="00046014"/>
    <w:rsid w:val="00046CA2"/>
    <w:rsid w:val="0005008C"/>
    <w:rsid w:val="00050E85"/>
    <w:rsid w:val="000530C4"/>
    <w:rsid w:val="00053274"/>
    <w:rsid w:val="000534F5"/>
    <w:rsid w:val="0005363D"/>
    <w:rsid w:val="000537E1"/>
    <w:rsid w:val="00053AFB"/>
    <w:rsid w:val="00054963"/>
    <w:rsid w:val="000554DF"/>
    <w:rsid w:val="0005650B"/>
    <w:rsid w:val="0005784A"/>
    <w:rsid w:val="00060088"/>
    <w:rsid w:val="00060426"/>
    <w:rsid w:val="00061C69"/>
    <w:rsid w:val="00062E69"/>
    <w:rsid w:val="0006338A"/>
    <w:rsid w:val="00063874"/>
    <w:rsid w:val="00064CC0"/>
    <w:rsid w:val="00065512"/>
    <w:rsid w:val="000657B2"/>
    <w:rsid w:val="00065AF2"/>
    <w:rsid w:val="00066ADB"/>
    <w:rsid w:val="00066EF1"/>
    <w:rsid w:val="00070695"/>
    <w:rsid w:val="00070AC1"/>
    <w:rsid w:val="00070E72"/>
    <w:rsid w:val="00070F0B"/>
    <w:rsid w:val="000712FA"/>
    <w:rsid w:val="00071B46"/>
    <w:rsid w:val="00071DAB"/>
    <w:rsid w:val="0007206D"/>
    <w:rsid w:val="00073628"/>
    <w:rsid w:val="00074765"/>
    <w:rsid w:val="00074B4B"/>
    <w:rsid w:val="00074C54"/>
    <w:rsid w:val="00074E25"/>
    <w:rsid w:val="00075497"/>
    <w:rsid w:val="000763B0"/>
    <w:rsid w:val="00076FCC"/>
    <w:rsid w:val="00077046"/>
    <w:rsid w:val="00077582"/>
    <w:rsid w:val="00077CA1"/>
    <w:rsid w:val="00077E47"/>
    <w:rsid w:val="000803EF"/>
    <w:rsid w:val="00080890"/>
    <w:rsid w:val="00081EE6"/>
    <w:rsid w:val="00081FEA"/>
    <w:rsid w:val="00082270"/>
    <w:rsid w:val="00082934"/>
    <w:rsid w:val="00082EB1"/>
    <w:rsid w:val="00082F41"/>
    <w:rsid w:val="000832D4"/>
    <w:rsid w:val="00083954"/>
    <w:rsid w:val="00083F80"/>
    <w:rsid w:val="0008419A"/>
    <w:rsid w:val="000847EF"/>
    <w:rsid w:val="00084A0D"/>
    <w:rsid w:val="00085033"/>
    <w:rsid w:val="00085ED0"/>
    <w:rsid w:val="00085F78"/>
    <w:rsid w:val="00086984"/>
    <w:rsid w:val="00086F03"/>
    <w:rsid w:val="0008757D"/>
    <w:rsid w:val="00087766"/>
    <w:rsid w:val="00087C56"/>
    <w:rsid w:val="000907EE"/>
    <w:rsid w:val="00091C49"/>
    <w:rsid w:val="00091D83"/>
    <w:rsid w:val="00091EBC"/>
    <w:rsid w:val="00092D58"/>
    <w:rsid w:val="000935C0"/>
    <w:rsid w:val="00093CDA"/>
    <w:rsid w:val="000943FB"/>
    <w:rsid w:val="00094A3F"/>
    <w:rsid w:val="00094A96"/>
    <w:rsid w:val="00095AE3"/>
    <w:rsid w:val="00095BD0"/>
    <w:rsid w:val="000961D6"/>
    <w:rsid w:val="000962DC"/>
    <w:rsid w:val="00096A51"/>
    <w:rsid w:val="000A005B"/>
    <w:rsid w:val="000A055B"/>
    <w:rsid w:val="000A164A"/>
    <w:rsid w:val="000A216F"/>
    <w:rsid w:val="000A2A06"/>
    <w:rsid w:val="000A4298"/>
    <w:rsid w:val="000A4DD6"/>
    <w:rsid w:val="000A58D3"/>
    <w:rsid w:val="000A604F"/>
    <w:rsid w:val="000A6294"/>
    <w:rsid w:val="000A72A3"/>
    <w:rsid w:val="000A790C"/>
    <w:rsid w:val="000A7C27"/>
    <w:rsid w:val="000B077E"/>
    <w:rsid w:val="000B0D7F"/>
    <w:rsid w:val="000B1306"/>
    <w:rsid w:val="000B2D29"/>
    <w:rsid w:val="000B4221"/>
    <w:rsid w:val="000B4556"/>
    <w:rsid w:val="000B4D86"/>
    <w:rsid w:val="000B53C0"/>
    <w:rsid w:val="000B65B0"/>
    <w:rsid w:val="000B7D76"/>
    <w:rsid w:val="000C0E76"/>
    <w:rsid w:val="000C13E1"/>
    <w:rsid w:val="000C17EE"/>
    <w:rsid w:val="000C206F"/>
    <w:rsid w:val="000C20A3"/>
    <w:rsid w:val="000C215F"/>
    <w:rsid w:val="000C25F2"/>
    <w:rsid w:val="000C2F19"/>
    <w:rsid w:val="000C3A98"/>
    <w:rsid w:val="000C4B9E"/>
    <w:rsid w:val="000C52FE"/>
    <w:rsid w:val="000C581E"/>
    <w:rsid w:val="000C5B81"/>
    <w:rsid w:val="000C6804"/>
    <w:rsid w:val="000C73A6"/>
    <w:rsid w:val="000D087D"/>
    <w:rsid w:val="000D1669"/>
    <w:rsid w:val="000D2D4D"/>
    <w:rsid w:val="000D51A2"/>
    <w:rsid w:val="000D5553"/>
    <w:rsid w:val="000D56CB"/>
    <w:rsid w:val="000D584E"/>
    <w:rsid w:val="000D5DAF"/>
    <w:rsid w:val="000D65E6"/>
    <w:rsid w:val="000D6C49"/>
    <w:rsid w:val="000E0350"/>
    <w:rsid w:val="000E0FC7"/>
    <w:rsid w:val="000E1539"/>
    <w:rsid w:val="000E1826"/>
    <w:rsid w:val="000E278D"/>
    <w:rsid w:val="000E2FAE"/>
    <w:rsid w:val="000E31A3"/>
    <w:rsid w:val="000E3CDF"/>
    <w:rsid w:val="000E3CFE"/>
    <w:rsid w:val="000E411A"/>
    <w:rsid w:val="000E449C"/>
    <w:rsid w:val="000E4C7C"/>
    <w:rsid w:val="000E5837"/>
    <w:rsid w:val="000E5855"/>
    <w:rsid w:val="000E6FE8"/>
    <w:rsid w:val="000E7198"/>
    <w:rsid w:val="000E71AC"/>
    <w:rsid w:val="000E7B21"/>
    <w:rsid w:val="000E7D5C"/>
    <w:rsid w:val="000F03A8"/>
    <w:rsid w:val="000F03C5"/>
    <w:rsid w:val="000F05F4"/>
    <w:rsid w:val="000F17BA"/>
    <w:rsid w:val="000F27F0"/>
    <w:rsid w:val="000F291E"/>
    <w:rsid w:val="000F2965"/>
    <w:rsid w:val="000F3837"/>
    <w:rsid w:val="000F43B1"/>
    <w:rsid w:val="000F48CC"/>
    <w:rsid w:val="000F4D76"/>
    <w:rsid w:val="000F5090"/>
    <w:rsid w:val="000F51C7"/>
    <w:rsid w:val="000F5F95"/>
    <w:rsid w:val="000F6232"/>
    <w:rsid w:val="000F67C0"/>
    <w:rsid w:val="000F78F0"/>
    <w:rsid w:val="000F7FB6"/>
    <w:rsid w:val="001006AE"/>
    <w:rsid w:val="00101E63"/>
    <w:rsid w:val="00101EB2"/>
    <w:rsid w:val="0010234F"/>
    <w:rsid w:val="001023A5"/>
    <w:rsid w:val="001024E3"/>
    <w:rsid w:val="0010286A"/>
    <w:rsid w:val="001028DD"/>
    <w:rsid w:val="00102D68"/>
    <w:rsid w:val="001034E5"/>
    <w:rsid w:val="0010477D"/>
    <w:rsid w:val="0010687C"/>
    <w:rsid w:val="00106D3D"/>
    <w:rsid w:val="001108A8"/>
    <w:rsid w:val="00111E02"/>
    <w:rsid w:val="001129B2"/>
    <w:rsid w:val="00112AB6"/>
    <w:rsid w:val="00113358"/>
    <w:rsid w:val="00114345"/>
    <w:rsid w:val="00114362"/>
    <w:rsid w:val="001143EA"/>
    <w:rsid w:val="001165FF"/>
    <w:rsid w:val="00116799"/>
    <w:rsid w:val="00117236"/>
    <w:rsid w:val="0011743D"/>
    <w:rsid w:val="00117F83"/>
    <w:rsid w:val="001212D5"/>
    <w:rsid w:val="00121456"/>
    <w:rsid w:val="00121AED"/>
    <w:rsid w:val="00121BE8"/>
    <w:rsid w:val="00121DAF"/>
    <w:rsid w:val="0012207B"/>
    <w:rsid w:val="00122773"/>
    <w:rsid w:val="0012314E"/>
    <w:rsid w:val="00123FAD"/>
    <w:rsid w:val="00124E02"/>
    <w:rsid w:val="0012516F"/>
    <w:rsid w:val="001259F9"/>
    <w:rsid w:val="001265C2"/>
    <w:rsid w:val="00127367"/>
    <w:rsid w:val="00127E85"/>
    <w:rsid w:val="00127F99"/>
    <w:rsid w:val="001312D4"/>
    <w:rsid w:val="00131AD7"/>
    <w:rsid w:val="00132ACF"/>
    <w:rsid w:val="00132C32"/>
    <w:rsid w:val="00132D2F"/>
    <w:rsid w:val="001331A8"/>
    <w:rsid w:val="00133D17"/>
    <w:rsid w:val="00134396"/>
    <w:rsid w:val="00134B72"/>
    <w:rsid w:val="00134E0D"/>
    <w:rsid w:val="001353BC"/>
    <w:rsid w:val="00135902"/>
    <w:rsid w:val="00135ED4"/>
    <w:rsid w:val="00136690"/>
    <w:rsid w:val="00136B6C"/>
    <w:rsid w:val="0013767A"/>
    <w:rsid w:val="00137729"/>
    <w:rsid w:val="00137B9B"/>
    <w:rsid w:val="00140003"/>
    <w:rsid w:val="00140089"/>
    <w:rsid w:val="00140107"/>
    <w:rsid w:val="00140545"/>
    <w:rsid w:val="00140DE0"/>
    <w:rsid w:val="001428B5"/>
    <w:rsid w:val="00142D10"/>
    <w:rsid w:val="00143C4E"/>
    <w:rsid w:val="00143FBA"/>
    <w:rsid w:val="001448F9"/>
    <w:rsid w:val="00144C11"/>
    <w:rsid w:val="00144DE3"/>
    <w:rsid w:val="0014530E"/>
    <w:rsid w:val="0014580C"/>
    <w:rsid w:val="00145E50"/>
    <w:rsid w:val="001460D0"/>
    <w:rsid w:val="0014690A"/>
    <w:rsid w:val="00147CE9"/>
    <w:rsid w:val="0015004C"/>
    <w:rsid w:val="001508D4"/>
    <w:rsid w:val="00151342"/>
    <w:rsid w:val="00151A1F"/>
    <w:rsid w:val="001526E4"/>
    <w:rsid w:val="00153061"/>
    <w:rsid w:val="00153268"/>
    <w:rsid w:val="001535DA"/>
    <w:rsid w:val="00153E28"/>
    <w:rsid w:val="00154674"/>
    <w:rsid w:val="00154954"/>
    <w:rsid w:val="00154FD5"/>
    <w:rsid w:val="00156A4F"/>
    <w:rsid w:val="00157547"/>
    <w:rsid w:val="001577B5"/>
    <w:rsid w:val="00157867"/>
    <w:rsid w:val="00157C31"/>
    <w:rsid w:val="001605FF"/>
    <w:rsid w:val="00160CEC"/>
    <w:rsid w:val="0016116B"/>
    <w:rsid w:val="00161716"/>
    <w:rsid w:val="00161822"/>
    <w:rsid w:val="001623EC"/>
    <w:rsid w:val="00163A0D"/>
    <w:rsid w:val="0016489C"/>
    <w:rsid w:val="00164C5D"/>
    <w:rsid w:val="00164F0B"/>
    <w:rsid w:val="00165090"/>
    <w:rsid w:val="00165292"/>
    <w:rsid w:val="00165F45"/>
    <w:rsid w:val="00166E4B"/>
    <w:rsid w:val="0016711B"/>
    <w:rsid w:val="00167BF3"/>
    <w:rsid w:val="00171358"/>
    <w:rsid w:val="001715CD"/>
    <w:rsid w:val="001715F9"/>
    <w:rsid w:val="00171B0B"/>
    <w:rsid w:val="001730A1"/>
    <w:rsid w:val="001737A9"/>
    <w:rsid w:val="00173CDB"/>
    <w:rsid w:val="0017501B"/>
    <w:rsid w:val="0017526F"/>
    <w:rsid w:val="001763CB"/>
    <w:rsid w:val="001769E8"/>
    <w:rsid w:val="00176B95"/>
    <w:rsid w:val="00177091"/>
    <w:rsid w:val="001770A5"/>
    <w:rsid w:val="001775FA"/>
    <w:rsid w:val="00177992"/>
    <w:rsid w:val="0018094E"/>
    <w:rsid w:val="0018173A"/>
    <w:rsid w:val="00181A67"/>
    <w:rsid w:val="001822BD"/>
    <w:rsid w:val="00182E63"/>
    <w:rsid w:val="00183817"/>
    <w:rsid w:val="001838DF"/>
    <w:rsid w:val="001851D8"/>
    <w:rsid w:val="001861A8"/>
    <w:rsid w:val="0018776A"/>
    <w:rsid w:val="00187BCD"/>
    <w:rsid w:val="00187E90"/>
    <w:rsid w:val="00191BE5"/>
    <w:rsid w:val="00191D2A"/>
    <w:rsid w:val="00192C96"/>
    <w:rsid w:val="00194676"/>
    <w:rsid w:val="00195AFB"/>
    <w:rsid w:val="001966A2"/>
    <w:rsid w:val="001971FB"/>
    <w:rsid w:val="00197728"/>
    <w:rsid w:val="00197E66"/>
    <w:rsid w:val="001A09F8"/>
    <w:rsid w:val="001A0A35"/>
    <w:rsid w:val="001A12CA"/>
    <w:rsid w:val="001A172E"/>
    <w:rsid w:val="001A1745"/>
    <w:rsid w:val="001A1EB8"/>
    <w:rsid w:val="001A2678"/>
    <w:rsid w:val="001A40A3"/>
    <w:rsid w:val="001A42B7"/>
    <w:rsid w:val="001A5038"/>
    <w:rsid w:val="001A548F"/>
    <w:rsid w:val="001A55CF"/>
    <w:rsid w:val="001A6FED"/>
    <w:rsid w:val="001A740A"/>
    <w:rsid w:val="001B0205"/>
    <w:rsid w:val="001B0285"/>
    <w:rsid w:val="001B0E92"/>
    <w:rsid w:val="001B3B4D"/>
    <w:rsid w:val="001B464B"/>
    <w:rsid w:val="001B47CE"/>
    <w:rsid w:val="001B4DB3"/>
    <w:rsid w:val="001B6317"/>
    <w:rsid w:val="001B64E8"/>
    <w:rsid w:val="001B6D69"/>
    <w:rsid w:val="001B6DD9"/>
    <w:rsid w:val="001B6E92"/>
    <w:rsid w:val="001B6F6B"/>
    <w:rsid w:val="001B7C97"/>
    <w:rsid w:val="001C0A56"/>
    <w:rsid w:val="001C0EC2"/>
    <w:rsid w:val="001C12C7"/>
    <w:rsid w:val="001C19E0"/>
    <w:rsid w:val="001C27B6"/>
    <w:rsid w:val="001C28A5"/>
    <w:rsid w:val="001C307D"/>
    <w:rsid w:val="001C30CB"/>
    <w:rsid w:val="001C3B4D"/>
    <w:rsid w:val="001C3BEF"/>
    <w:rsid w:val="001C3E11"/>
    <w:rsid w:val="001C47F4"/>
    <w:rsid w:val="001C482F"/>
    <w:rsid w:val="001C4BC7"/>
    <w:rsid w:val="001C55BD"/>
    <w:rsid w:val="001C5C27"/>
    <w:rsid w:val="001C5C2C"/>
    <w:rsid w:val="001C5E6B"/>
    <w:rsid w:val="001C62D3"/>
    <w:rsid w:val="001C63EE"/>
    <w:rsid w:val="001D09BD"/>
    <w:rsid w:val="001D0A6C"/>
    <w:rsid w:val="001D163E"/>
    <w:rsid w:val="001D2B10"/>
    <w:rsid w:val="001D2FB9"/>
    <w:rsid w:val="001D3AD4"/>
    <w:rsid w:val="001D5BC2"/>
    <w:rsid w:val="001D5CB3"/>
    <w:rsid w:val="001D63C7"/>
    <w:rsid w:val="001D6461"/>
    <w:rsid w:val="001D688B"/>
    <w:rsid w:val="001D6BAC"/>
    <w:rsid w:val="001D6C50"/>
    <w:rsid w:val="001D72E6"/>
    <w:rsid w:val="001D7AD8"/>
    <w:rsid w:val="001E05CB"/>
    <w:rsid w:val="001E14A7"/>
    <w:rsid w:val="001E172D"/>
    <w:rsid w:val="001E18DA"/>
    <w:rsid w:val="001E241A"/>
    <w:rsid w:val="001E31C3"/>
    <w:rsid w:val="001E4BBF"/>
    <w:rsid w:val="001E5B4A"/>
    <w:rsid w:val="001E5C93"/>
    <w:rsid w:val="001E63E7"/>
    <w:rsid w:val="001E7D17"/>
    <w:rsid w:val="001F02ED"/>
    <w:rsid w:val="001F0893"/>
    <w:rsid w:val="001F0B07"/>
    <w:rsid w:val="001F1042"/>
    <w:rsid w:val="001F1DF2"/>
    <w:rsid w:val="001F1E42"/>
    <w:rsid w:val="001F2287"/>
    <w:rsid w:val="001F2730"/>
    <w:rsid w:val="001F28E4"/>
    <w:rsid w:val="001F2C08"/>
    <w:rsid w:val="001F4142"/>
    <w:rsid w:val="001F4338"/>
    <w:rsid w:val="001F462B"/>
    <w:rsid w:val="001F4BD1"/>
    <w:rsid w:val="001F4DB8"/>
    <w:rsid w:val="001F5041"/>
    <w:rsid w:val="001F5501"/>
    <w:rsid w:val="001F628D"/>
    <w:rsid w:val="001F6CF9"/>
    <w:rsid w:val="001F74B8"/>
    <w:rsid w:val="001F778C"/>
    <w:rsid w:val="00200878"/>
    <w:rsid w:val="002008DD"/>
    <w:rsid w:val="00200D05"/>
    <w:rsid w:val="00200F8C"/>
    <w:rsid w:val="00201AB4"/>
    <w:rsid w:val="00201E39"/>
    <w:rsid w:val="00202999"/>
    <w:rsid w:val="00203DA1"/>
    <w:rsid w:val="00204057"/>
    <w:rsid w:val="002045AA"/>
    <w:rsid w:val="002049F1"/>
    <w:rsid w:val="00204CF5"/>
    <w:rsid w:val="002056C5"/>
    <w:rsid w:val="00205BBD"/>
    <w:rsid w:val="00205F13"/>
    <w:rsid w:val="00205FB1"/>
    <w:rsid w:val="00206B2C"/>
    <w:rsid w:val="0020705C"/>
    <w:rsid w:val="00210351"/>
    <w:rsid w:val="00210715"/>
    <w:rsid w:val="002115E1"/>
    <w:rsid w:val="0021197D"/>
    <w:rsid w:val="00211D85"/>
    <w:rsid w:val="002123AF"/>
    <w:rsid w:val="00212F06"/>
    <w:rsid w:val="002137F8"/>
    <w:rsid w:val="00213C38"/>
    <w:rsid w:val="00215DD1"/>
    <w:rsid w:val="00216AC0"/>
    <w:rsid w:val="00216C8E"/>
    <w:rsid w:val="002204B5"/>
    <w:rsid w:val="00221AA0"/>
    <w:rsid w:val="00222006"/>
    <w:rsid w:val="0022218E"/>
    <w:rsid w:val="00222464"/>
    <w:rsid w:val="00222EEA"/>
    <w:rsid w:val="00223082"/>
    <w:rsid w:val="00223C94"/>
    <w:rsid w:val="00223D6D"/>
    <w:rsid w:val="00224401"/>
    <w:rsid w:val="00224C21"/>
    <w:rsid w:val="00224FA5"/>
    <w:rsid w:val="00226385"/>
    <w:rsid w:val="00226917"/>
    <w:rsid w:val="00226C43"/>
    <w:rsid w:val="0022726C"/>
    <w:rsid w:val="00227DA7"/>
    <w:rsid w:val="00230AA8"/>
    <w:rsid w:val="00230FE0"/>
    <w:rsid w:val="0023279B"/>
    <w:rsid w:val="0023291E"/>
    <w:rsid w:val="00232983"/>
    <w:rsid w:val="00232B0D"/>
    <w:rsid w:val="00233333"/>
    <w:rsid w:val="00235F7A"/>
    <w:rsid w:val="00235FAB"/>
    <w:rsid w:val="00237982"/>
    <w:rsid w:val="00237B31"/>
    <w:rsid w:val="00237C08"/>
    <w:rsid w:val="00237CAE"/>
    <w:rsid w:val="00240E0B"/>
    <w:rsid w:val="00241639"/>
    <w:rsid w:val="00241736"/>
    <w:rsid w:val="00242B8D"/>
    <w:rsid w:val="00243A94"/>
    <w:rsid w:val="0024493D"/>
    <w:rsid w:val="002450C1"/>
    <w:rsid w:val="00245D21"/>
    <w:rsid w:val="0024600E"/>
    <w:rsid w:val="00246ED9"/>
    <w:rsid w:val="0024731C"/>
    <w:rsid w:val="00247396"/>
    <w:rsid w:val="00250134"/>
    <w:rsid w:val="00250706"/>
    <w:rsid w:val="00250D07"/>
    <w:rsid w:val="00251318"/>
    <w:rsid w:val="00251E87"/>
    <w:rsid w:val="002522DA"/>
    <w:rsid w:val="00253825"/>
    <w:rsid w:val="002543B4"/>
    <w:rsid w:val="002545D7"/>
    <w:rsid w:val="002548EA"/>
    <w:rsid w:val="00255150"/>
    <w:rsid w:val="00255162"/>
    <w:rsid w:val="0025525B"/>
    <w:rsid w:val="00256329"/>
    <w:rsid w:val="0026078A"/>
    <w:rsid w:val="002609CC"/>
    <w:rsid w:val="00261CFE"/>
    <w:rsid w:val="00261F29"/>
    <w:rsid w:val="00262875"/>
    <w:rsid w:val="0026320C"/>
    <w:rsid w:val="002632F1"/>
    <w:rsid w:val="002637A5"/>
    <w:rsid w:val="00263CD0"/>
    <w:rsid w:val="002641C8"/>
    <w:rsid w:val="0026450D"/>
    <w:rsid w:val="002655D0"/>
    <w:rsid w:val="00266036"/>
    <w:rsid w:val="00266615"/>
    <w:rsid w:val="002668F6"/>
    <w:rsid w:val="00266D7B"/>
    <w:rsid w:val="002677CD"/>
    <w:rsid w:val="00267C16"/>
    <w:rsid w:val="00270EB3"/>
    <w:rsid w:val="00271689"/>
    <w:rsid w:val="00272BA8"/>
    <w:rsid w:val="00273241"/>
    <w:rsid w:val="00273FFA"/>
    <w:rsid w:val="00274470"/>
    <w:rsid w:val="002746E4"/>
    <w:rsid w:val="00275933"/>
    <w:rsid w:val="002759D4"/>
    <w:rsid w:val="00277246"/>
    <w:rsid w:val="0027724C"/>
    <w:rsid w:val="00277EA0"/>
    <w:rsid w:val="002804E1"/>
    <w:rsid w:val="00280697"/>
    <w:rsid w:val="00280943"/>
    <w:rsid w:val="00280E91"/>
    <w:rsid w:val="00280F2B"/>
    <w:rsid w:val="002822D1"/>
    <w:rsid w:val="00282C54"/>
    <w:rsid w:val="00282DAE"/>
    <w:rsid w:val="0028408C"/>
    <w:rsid w:val="002850EE"/>
    <w:rsid w:val="0028589E"/>
    <w:rsid w:val="00285AD0"/>
    <w:rsid w:val="00286005"/>
    <w:rsid w:val="00286069"/>
    <w:rsid w:val="00286659"/>
    <w:rsid w:val="002877EC"/>
    <w:rsid w:val="00290A7D"/>
    <w:rsid w:val="00290DB7"/>
    <w:rsid w:val="00291110"/>
    <w:rsid w:val="00291358"/>
    <w:rsid w:val="0029138A"/>
    <w:rsid w:val="00293D21"/>
    <w:rsid w:val="00293F2F"/>
    <w:rsid w:val="00294D6F"/>
    <w:rsid w:val="0029549B"/>
    <w:rsid w:val="0029587F"/>
    <w:rsid w:val="00295903"/>
    <w:rsid w:val="00295A5E"/>
    <w:rsid w:val="002962A7"/>
    <w:rsid w:val="0029670B"/>
    <w:rsid w:val="00297084"/>
    <w:rsid w:val="00297FA5"/>
    <w:rsid w:val="002A004C"/>
    <w:rsid w:val="002A0195"/>
    <w:rsid w:val="002A07D5"/>
    <w:rsid w:val="002A11F1"/>
    <w:rsid w:val="002A1572"/>
    <w:rsid w:val="002A18B3"/>
    <w:rsid w:val="002A3585"/>
    <w:rsid w:val="002A3F2F"/>
    <w:rsid w:val="002A52CF"/>
    <w:rsid w:val="002A5AA3"/>
    <w:rsid w:val="002A64C3"/>
    <w:rsid w:val="002A6A24"/>
    <w:rsid w:val="002A733B"/>
    <w:rsid w:val="002A75CC"/>
    <w:rsid w:val="002A7A31"/>
    <w:rsid w:val="002B04E2"/>
    <w:rsid w:val="002B2245"/>
    <w:rsid w:val="002B2B41"/>
    <w:rsid w:val="002B36D0"/>
    <w:rsid w:val="002B43DA"/>
    <w:rsid w:val="002B47C6"/>
    <w:rsid w:val="002B588E"/>
    <w:rsid w:val="002C01A8"/>
    <w:rsid w:val="002C085E"/>
    <w:rsid w:val="002C1816"/>
    <w:rsid w:val="002C1D5D"/>
    <w:rsid w:val="002C20CA"/>
    <w:rsid w:val="002C2E21"/>
    <w:rsid w:val="002C30F7"/>
    <w:rsid w:val="002C3D48"/>
    <w:rsid w:val="002C4945"/>
    <w:rsid w:val="002C49D3"/>
    <w:rsid w:val="002C4B6C"/>
    <w:rsid w:val="002C4FE3"/>
    <w:rsid w:val="002C5129"/>
    <w:rsid w:val="002C6D72"/>
    <w:rsid w:val="002C6E4C"/>
    <w:rsid w:val="002D0179"/>
    <w:rsid w:val="002D01D7"/>
    <w:rsid w:val="002D0648"/>
    <w:rsid w:val="002D19B1"/>
    <w:rsid w:val="002D1A5E"/>
    <w:rsid w:val="002D2782"/>
    <w:rsid w:val="002D2B86"/>
    <w:rsid w:val="002D2C61"/>
    <w:rsid w:val="002D32D5"/>
    <w:rsid w:val="002D4091"/>
    <w:rsid w:val="002D4B18"/>
    <w:rsid w:val="002D4DE0"/>
    <w:rsid w:val="002D6331"/>
    <w:rsid w:val="002D6A94"/>
    <w:rsid w:val="002D71C1"/>
    <w:rsid w:val="002D7AA2"/>
    <w:rsid w:val="002D7C1B"/>
    <w:rsid w:val="002E034B"/>
    <w:rsid w:val="002E1F22"/>
    <w:rsid w:val="002E32DE"/>
    <w:rsid w:val="002E33F5"/>
    <w:rsid w:val="002E4686"/>
    <w:rsid w:val="002E4773"/>
    <w:rsid w:val="002E5295"/>
    <w:rsid w:val="002E548E"/>
    <w:rsid w:val="002E7542"/>
    <w:rsid w:val="002E7903"/>
    <w:rsid w:val="002E7D29"/>
    <w:rsid w:val="002E7DFF"/>
    <w:rsid w:val="002E7F19"/>
    <w:rsid w:val="002F0A9C"/>
    <w:rsid w:val="002F1D5E"/>
    <w:rsid w:val="002F483B"/>
    <w:rsid w:val="002F53F9"/>
    <w:rsid w:val="002F542F"/>
    <w:rsid w:val="002F6CB4"/>
    <w:rsid w:val="002F7489"/>
    <w:rsid w:val="0030115C"/>
    <w:rsid w:val="003011A1"/>
    <w:rsid w:val="00301ACF"/>
    <w:rsid w:val="00301DBD"/>
    <w:rsid w:val="00301F79"/>
    <w:rsid w:val="003021CF"/>
    <w:rsid w:val="0030274B"/>
    <w:rsid w:val="00302DA9"/>
    <w:rsid w:val="00303BA3"/>
    <w:rsid w:val="003049B3"/>
    <w:rsid w:val="0030531A"/>
    <w:rsid w:val="00306B08"/>
    <w:rsid w:val="003071F8"/>
    <w:rsid w:val="003075ED"/>
    <w:rsid w:val="00310929"/>
    <w:rsid w:val="00310CDE"/>
    <w:rsid w:val="00313802"/>
    <w:rsid w:val="003141BF"/>
    <w:rsid w:val="003142F1"/>
    <w:rsid w:val="00314A33"/>
    <w:rsid w:val="00314B3B"/>
    <w:rsid w:val="00314B42"/>
    <w:rsid w:val="00315630"/>
    <w:rsid w:val="0031586E"/>
    <w:rsid w:val="00315BD6"/>
    <w:rsid w:val="003160E5"/>
    <w:rsid w:val="003165B2"/>
    <w:rsid w:val="00316B4D"/>
    <w:rsid w:val="00317693"/>
    <w:rsid w:val="00317A8F"/>
    <w:rsid w:val="00317ED4"/>
    <w:rsid w:val="0032057F"/>
    <w:rsid w:val="003209F9"/>
    <w:rsid w:val="00321081"/>
    <w:rsid w:val="003216D4"/>
    <w:rsid w:val="00321F2F"/>
    <w:rsid w:val="00322145"/>
    <w:rsid w:val="00322207"/>
    <w:rsid w:val="0032251B"/>
    <w:rsid w:val="003228E9"/>
    <w:rsid w:val="00323925"/>
    <w:rsid w:val="00323BA3"/>
    <w:rsid w:val="003242A2"/>
    <w:rsid w:val="00324590"/>
    <w:rsid w:val="0032490B"/>
    <w:rsid w:val="00324A6B"/>
    <w:rsid w:val="00324C7A"/>
    <w:rsid w:val="0032500E"/>
    <w:rsid w:val="0032509B"/>
    <w:rsid w:val="0032521D"/>
    <w:rsid w:val="003262C3"/>
    <w:rsid w:val="003267FE"/>
    <w:rsid w:val="00326CDB"/>
    <w:rsid w:val="00327513"/>
    <w:rsid w:val="00330F70"/>
    <w:rsid w:val="00332035"/>
    <w:rsid w:val="00332FC1"/>
    <w:rsid w:val="00333F30"/>
    <w:rsid w:val="00333FD9"/>
    <w:rsid w:val="00334DB8"/>
    <w:rsid w:val="0033502D"/>
    <w:rsid w:val="00335A2A"/>
    <w:rsid w:val="00336441"/>
    <w:rsid w:val="003364DC"/>
    <w:rsid w:val="00336654"/>
    <w:rsid w:val="0033672E"/>
    <w:rsid w:val="00336A6F"/>
    <w:rsid w:val="00336C09"/>
    <w:rsid w:val="00336EA3"/>
    <w:rsid w:val="00336F82"/>
    <w:rsid w:val="00340056"/>
    <w:rsid w:val="00340A82"/>
    <w:rsid w:val="00340DC0"/>
    <w:rsid w:val="003420DE"/>
    <w:rsid w:val="00343702"/>
    <w:rsid w:val="00345030"/>
    <w:rsid w:val="0034562F"/>
    <w:rsid w:val="00346349"/>
    <w:rsid w:val="00346D79"/>
    <w:rsid w:val="00346E8F"/>
    <w:rsid w:val="00350929"/>
    <w:rsid w:val="00350A43"/>
    <w:rsid w:val="00352622"/>
    <w:rsid w:val="00352DEC"/>
    <w:rsid w:val="00353BDA"/>
    <w:rsid w:val="0035647A"/>
    <w:rsid w:val="003564A6"/>
    <w:rsid w:val="00356528"/>
    <w:rsid w:val="00356903"/>
    <w:rsid w:val="003569AF"/>
    <w:rsid w:val="003570A7"/>
    <w:rsid w:val="003578E5"/>
    <w:rsid w:val="0035799D"/>
    <w:rsid w:val="00357B97"/>
    <w:rsid w:val="00360478"/>
    <w:rsid w:val="003606F2"/>
    <w:rsid w:val="00361373"/>
    <w:rsid w:val="0036145C"/>
    <w:rsid w:val="00361579"/>
    <w:rsid w:val="003625AA"/>
    <w:rsid w:val="00362FC8"/>
    <w:rsid w:val="003640AC"/>
    <w:rsid w:val="003647D3"/>
    <w:rsid w:val="00365B3F"/>
    <w:rsid w:val="00366B0C"/>
    <w:rsid w:val="003679FB"/>
    <w:rsid w:val="00367BDB"/>
    <w:rsid w:val="00367C80"/>
    <w:rsid w:val="00367D0D"/>
    <w:rsid w:val="00370BA7"/>
    <w:rsid w:val="0037117B"/>
    <w:rsid w:val="00371F16"/>
    <w:rsid w:val="00373005"/>
    <w:rsid w:val="0037301A"/>
    <w:rsid w:val="00373941"/>
    <w:rsid w:val="00374279"/>
    <w:rsid w:val="003745A8"/>
    <w:rsid w:val="00374C5E"/>
    <w:rsid w:val="003751EC"/>
    <w:rsid w:val="00375619"/>
    <w:rsid w:val="00375930"/>
    <w:rsid w:val="00375FA8"/>
    <w:rsid w:val="003761B5"/>
    <w:rsid w:val="00376DDE"/>
    <w:rsid w:val="0037720B"/>
    <w:rsid w:val="003778A3"/>
    <w:rsid w:val="00377F3F"/>
    <w:rsid w:val="00381766"/>
    <w:rsid w:val="00381CB4"/>
    <w:rsid w:val="00384579"/>
    <w:rsid w:val="00385E06"/>
    <w:rsid w:val="0038663C"/>
    <w:rsid w:val="003868A2"/>
    <w:rsid w:val="00390DDA"/>
    <w:rsid w:val="00392049"/>
    <w:rsid w:val="0039212C"/>
    <w:rsid w:val="00393457"/>
    <w:rsid w:val="00395FE0"/>
    <w:rsid w:val="00396529"/>
    <w:rsid w:val="003966F8"/>
    <w:rsid w:val="00396862"/>
    <w:rsid w:val="003A17FA"/>
    <w:rsid w:val="003A2080"/>
    <w:rsid w:val="003A28DD"/>
    <w:rsid w:val="003A3299"/>
    <w:rsid w:val="003A3363"/>
    <w:rsid w:val="003A3D9F"/>
    <w:rsid w:val="003A3F1F"/>
    <w:rsid w:val="003A45BE"/>
    <w:rsid w:val="003A45FF"/>
    <w:rsid w:val="003A5018"/>
    <w:rsid w:val="003A5214"/>
    <w:rsid w:val="003A55AC"/>
    <w:rsid w:val="003A595E"/>
    <w:rsid w:val="003A5D8B"/>
    <w:rsid w:val="003A5F75"/>
    <w:rsid w:val="003A6582"/>
    <w:rsid w:val="003A709F"/>
    <w:rsid w:val="003A718D"/>
    <w:rsid w:val="003A7382"/>
    <w:rsid w:val="003B074D"/>
    <w:rsid w:val="003B0BD6"/>
    <w:rsid w:val="003B0EE4"/>
    <w:rsid w:val="003B109D"/>
    <w:rsid w:val="003B2022"/>
    <w:rsid w:val="003B2931"/>
    <w:rsid w:val="003B428F"/>
    <w:rsid w:val="003B4BFB"/>
    <w:rsid w:val="003B5E62"/>
    <w:rsid w:val="003B69EE"/>
    <w:rsid w:val="003B7875"/>
    <w:rsid w:val="003C0551"/>
    <w:rsid w:val="003C136D"/>
    <w:rsid w:val="003C29EA"/>
    <w:rsid w:val="003C2EA5"/>
    <w:rsid w:val="003C39A9"/>
    <w:rsid w:val="003C48FF"/>
    <w:rsid w:val="003C4A3C"/>
    <w:rsid w:val="003C4C59"/>
    <w:rsid w:val="003C4D0F"/>
    <w:rsid w:val="003C5848"/>
    <w:rsid w:val="003C5C8D"/>
    <w:rsid w:val="003C5D75"/>
    <w:rsid w:val="003C6111"/>
    <w:rsid w:val="003C63B1"/>
    <w:rsid w:val="003C6794"/>
    <w:rsid w:val="003C6E45"/>
    <w:rsid w:val="003D0EFF"/>
    <w:rsid w:val="003D0FDD"/>
    <w:rsid w:val="003D1077"/>
    <w:rsid w:val="003D126B"/>
    <w:rsid w:val="003D160F"/>
    <w:rsid w:val="003D1A17"/>
    <w:rsid w:val="003D280C"/>
    <w:rsid w:val="003D2D80"/>
    <w:rsid w:val="003D3B43"/>
    <w:rsid w:val="003D3E8A"/>
    <w:rsid w:val="003D45A7"/>
    <w:rsid w:val="003D4B31"/>
    <w:rsid w:val="003D54A7"/>
    <w:rsid w:val="003D550C"/>
    <w:rsid w:val="003D63E2"/>
    <w:rsid w:val="003D6B43"/>
    <w:rsid w:val="003D6E92"/>
    <w:rsid w:val="003D6EEC"/>
    <w:rsid w:val="003D7E01"/>
    <w:rsid w:val="003E1458"/>
    <w:rsid w:val="003E15D5"/>
    <w:rsid w:val="003E2629"/>
    <w:rsid w:val="003E2841"/>
    <w:rsid w:val="003E40A8"/>
    <w:rsid w:val="003E43A0"/>
    <w:rsid w:val="003E558C"/>
    <w:rsid w:val="003E559A"/>
    <w:rsid w:val="003E5C9D"/>
    <w:rsid w:val="003E5D2F"/>
    <w:rsid w:val="003E6696"/>
    <w:rsid w:val="003E6CAD"/>
    <w:rsid w:val="003E7560"/>
    <w:rsid w:val="003E77D1"/>
    <w:rsid w:val="003F05D3"/>
    <w:rsid w:val="003F0725"/>
    <w:rsid w:val="003F0BDA"/>
    <w:rsid w:val="003F0D9C"/>
    <w:rsid w:val="003F1020"/>
    <w:rsid w:val="003F1370"/>
    <w:rsid w:val="003F1439"/>
    <w:rsid w:val="003F15AB"/>
    <w:rsid w:val="003F2525"/>
    <w:rsid w:val="003F323A"/>
    <w:rsid w:val="003F4A12"/>
    <w:rsid w:val="003F51A3"/>
    <w:rsid w:val="003F57A2"/>
    <w:rsid w:val="003F5E62"/>
    <w:rsid w:val="003F5F26"/>
    <w:rsid w:val="003F639C"/>
    <w:rsid w:val="003F63DE"/>
    <w:rsid w:val="003F71D7"/>
    <w:rsid w:val="003F796E"/>
    <w:rsid w:val="00400534"/>
    <w:rsid w:val="0040123B"/>
    <w:rsid w:val="004012E2"/>
    <w:rsid w:val="004017E0"/>
    <w:rsid w:val="0040192B"/>
    <w:rsid w:val="00401BF1"/>
    <w:rsid w:val="00402501"/>
    <w:rsid w:val="00402A1B"/>
    <w:rsid w:val="0040380A"/>
    <w:rsid w:val="004042D0"/>
    <w:rsid w:val="00404C5B"/>
    <w:rsid w:val="00405AEF"/>
    <w:rsid w:val="004061DE"/>
    <w:rsid w:val="00406805"/>
    <w:rsid w:val="004069B8"/>
    <w:rsid w:val="0040757B"/>
    <w:rsid w:val="00407A28"/>
    <w:rsid w:val="0041013D"/>
    <w:rsid w:val="0041096B"/>
    <w:rsid w:val="004112CE"/>
    <w:rsid w:val="00411D95"/>
    <w:rsid w:val="00412486"/>
    <w:rsid w:val="004124B9"/>
    <w:rsid w:val="00414681"/>
    <w:rsid w:val="004152CB"/>
    <w:rsid w:val="00415AF0"/>
    <w:rsid w:val="00415BD3"/>
    <w:rsid w:val="00416983"/>
    <w:rsid w:val="00416F04"/>
    <w:rsid w:val="00417742"/>
    <w:rsid w:val="00420BC9"/>
    <w:rsid w:val="0042151B"/>
    <w:rsid w:val="00421E90"/>
    <w:rsid w:val="00422A3E"/>
    <w:rsid w:val="0042366A"/>
    <w:rsid w:val="00423A9A"/>
    <w:rsid w:val="004247BC"/>
    <w:rsid w:val="00424A92"/>
    <w:rsid w:val="004262DA"/>
    <w:rsid w:val="00427BDC"/>
    <w:rsid w:val="00427EBA"/>
    <w:rsid w:val="00430429"/>
    <w:rsid w:val="004305E9"/>
    <w:rsid w:val="00430E81"/>
    <w:rsid w:val="004310BB"/>
    <w:rsid w:val="00431ADB"/>
    <w:rsid w:val="00432247"/>
    <w:rsid w:val="00433813"/>
    <w:rsid w:val="004339B1"/>
    <w:rsid w:val="004346FC"/>
    <w:rsid w:val="00434863"/>
    <w:rsid w:val="00434E9B"/>
    <w:rsid w:val="00436C18"/>
    <w:rsid w:val="00437B88"/>
    <w:rsid w:val="004408B4"/>
    <w:rsid w:val="0044102F"/>
    <w:rsid w:val="00442A5B"/>
    <w:rsid w:val="00443D9F"/>
    <w:rsid w:val="00444340"/>
    <w:rsid w:val="0044470D"/>
    <w:rsid w:val="00444EDD"/>
    <w:rsid w:val="0044562F"/>
    <w:rsid w:val="00445ACE"/>
    <w:rsid w:val="00450AC1"/>
    <w:rsid w:val="00451F50"/>
    <w:rsid w:val="004528E9"/>
    <w:rsid w:val="00453F6F"/>
    <w:rsid w:val="00454737"/>
    <w:rsid w:val="00455128"/>
    <w:rsid w:val="00456D0F"/>
    <w:rsid w:val="004578A1"/>
    <w:rsid w:val="00457BA5"/>
    <w:rsid w:val="00457E8C"/>
    <w:rsid w:val="004607F0"/>
    <w:rsid w:val="00461B6A"/>
    <w:rsid w:val="00461E3D"/>
    <w:rsid w:val="00463071"/>
    <w:rsid w:val="00463659"/>
    <w:rsid w:val="00464319"/>
    <w:rsid w:val="0046526F"/>
    <w:rsid w:val="0046580D"/>
    <w:rsid w:val="00465A36"/>
    <w:rsid w:val="004660B6"/>
    <w:rsid w:val="00466F14"/>
    <w:rsid w:val="00467037"/>
    <w:rsid w:val="00467165"/>
    <w:rsid w:val="00467589"/>
    <w:rsid w:val="00467ADF"/>
    <w:rsid w:val="00467C3C"/>
    <w:rsid w:val="00470245"/>
    <w:rsid w:val="004708DB"/>
    <w:rsid w:val="00471DD4"/>
    <w:rsid w:val="00471FD7"/>
    <w:rsid w:val="00472955"/>
    <w:rsid w:val="00472D8A"/>
    <w:rsid w:val="00473363"/>
    <w:rsid w:val="00473C69"/>
    <w:rsid w:val="00475852"/>
    <w:rsid w:val="004758D8"/>
    <w:rsid w:val="004765D3"/>
    <w:rsid w:val="00476B67"/>
    <w:rsid w:val="00476C81"/>
    <w:rsid w:val="00476F3C"/>
    <w:rsid w:val="0047709C"/>
    <w:rsid w:val="00477825"/>
    <w:rsid w:val="00477A25"/>
    <w:rsid w:val="004814E8"/>
    <w:rsid w:val="00483CB6"/>
    <w:rsid w:val="00483D72"/>
    <w:rsid w:val="00483E60"/>
    <w:rsid w:val="00484231"/>
    <w:rsid w:val="00484E97"/>
    <w:rsid w:val="004853EF"/>
    <w:rsid w:val="004854AD"/>
    <w:rsid w:val="004857E8"/>
    <w:rsid w:val="004859E0"/>
    <w:rsid w:val="00486E7C"/>
    <w:rsid w:val="00487E5E"/>
    <w:rsid w:val="0049010D"/>
    <w:rsid w:val="004904A1"/>
    <w:rsid w:val="004905FC"/>
    <w:rsid w:val="00490906"/>
    <w:rsid w:val="00490BD4"/>
    <w:rsid w:val="004916D2"/>
    <w:rsid w:val="00491C13"/>
    <w:rsid w:val="004920DC"/>
    <w:rsid w:val="00492A9E"/>
    <w:rsid w:val="004932D9"/>
    <w:rsid w:val="00493D92"/>
    <w:rsid w:val="00493DA5"/>
    <w:rsid w:val="00493DE8"/>
    <w:rsid w:val="0049489C"/>
    <w:rsid w:val="00494AB4"/>
    <w:rsid w:val="00494B46"/>
    <w:rsid w:val="0049677D"/>
    <w:rsid w:val="004969D8"/>
    <w:rsid w:val="00496B81"/>
    <w:rsid w:val="004972AD"/>
    <w:rsid w:val="00497A35"/>
    <w:rsid w:val="00497E34"/>
    <w:rsid w:val="004A0913"/>
    <w:rsid w:val="004A0B60"/>
    <w:rsid w:val="004A285A"/>
    <w:rsid w:val="004A2AFB"/>
    <w:rsid w:val="004A3A37"/>
    <w:rsid w:val="004A4AAB"/>
    <w:rsid w:val="004A4D8E"/>
    <w:rsid w:val="004A4EA4"/>
    <w:rsid w:val="004A5C1D"/>
    <w:rsid w:val="004A5F2B"/>
    <w:rsid w:val="004A6F74"/>
    <w:rsid w:val="004B02D7"/>
    <w:rsid w:val="004B0A78"/>
    <w:rsid w:val="004B10ED"/>
    <w:rsid w:val="004B1115"/>
    <w:rsid w:val="004B2518"/>
    <w:rsid w:val="004B30A0"/>
    <w:rsid w:val="004B34C4"/>
    <w:rsid w:val="004B402B"/>
    <w:rsid w:val="004B533D"/>
    <w:rsid w:val="004B6452"/>
    <w:rsid w:val="004B6AB8"/>
    <w:rsid w:val="004B6CDE"/>
    <w:rsid w:val="004B6F66"/>
    <w:rsid w:val="004B745C"/>
    <w:rsid w:val="004B7681"/>
    <w:rsid w:val="004C0627"/>
    <w:rsid w:val="004C06BF"/>
    <w:rsid w:val="004C1462"/>
    <w:rsid w:val="004C27DF"/>
    <w:rsid w:val="004C3466"/>
    <w:rsid w:val="004C3991"/>
    <w:rsid w:val="004C3A37"/>
    <w:rsid w:val="004C3A7F"/>
    <w:rsid w:val="004C4654"/>
    <w:rsid w:val="004C5C24"/>
    <w:rsid w:val="004C5F1A"/>
    <w:rsid w:val="004C6178"/>
    <w:rsid w:val="004C675C"/>
    <w:rsid w:val="004C6B71"/>
    <w:rsid w:val="004D04FB"/>
    <w:rsid w:val="004D0635"/>
    <w:rsid w:val="004D1637"/>
    <w:rsid w:val="004D2ABD"/>
    <w:rsid w:val="004D2F98"/>
    <w:rsid w:val="004D3252"/>
    <w:rsid w:val="004D36E0"/>
    <w:rsid w:val="004D3AAD"/>
    <w:rsid w:val="004D3C97"/>
    <w:rsid w:val="004D4238"/>
    <w:rsid w:val="004D45BE"/>
    <w:rsid w:val="004D4949"/>
    <w:rsid w:val="004D4A20"/>
    <w:rsid w:val="004D5432"/>
    <w:rsid w:val="004D5952"/>
    <w:rsid w:val="004D6192"/>
    <w:rsid w:val="004D62A8"/>
    <w:rsid w:val="004D6679"/>
    <w:rsid w:val="004E0149"/>
    <w:rsid w:val="004E0BFD"/>
    <w:rsid w:val="004E1C2A"/>
    <w:rsid w:val="004E1D63"/>
    <w:rsid w:val="004E20BC"/>
    <w:rsid w:val="004E23BE"/>
    <w:rsid w:val="004E4337"/>
    <w:rsid w:val="004E4847"/>
    <w:rsid w:val="004E4E84"/>
    <w:rsid w:val="004E5918"/>
    <w:rsid w:val="004E5B40"/>
    <w:rsid w:val="004E5D58"/>
    <w:rsid w:val="004E646A"/>
    <w:rsid w:val="004E6EC8"/>
    <w:rsid w:val="004E6FAF"/>
    <w:rsid w:val="004E7509"/>
    <w:rsid w:val="004E754C"/>
    <w:rsid w:val="004E7CDB"/>
    <w:rsid w:val="004F01F6"/>
    <w:rsid w:val="004F0FA7"/>
    <w:rsid w:val="004F16CA"/>
    <w:rsid w:val="004F1799"/>
    <w:rsid w:val="004F1E64"/>
    <w:rsid w:val="004F246E"/>
    <w:rsid w:val="004F28FE"/>
    <w:rsid w:val="004F2ABD"/>
    <w:rsid w:val="004F2E83"/>
    <w:rsid w:val="004F307A"/>
    <w:rsid w:val="004F34D7"/>
    <w:rsid w:val="004F37B5"/>
    <w:rsid w:val="004F475A"/>
    <w:rsid w:val="004F58C1"/>
    <w:rsid w:val="004F632A"/>
    <w:rsid w:val="004F6349"/>
    <w:rsid w:val="004F68FD"/>
    <w:rsid w:val="004F75C5"/>
    <w:rsid w:val="004F7DD6"/>
    <w:rsid w:val="00500505"/>
    <w:rsid w:val="00501056"/>
    <w:rsid w:val="00501321"/>
    <w:rsid w:val="0050195E"/>
    <w:rsid w:val="005019A8"/>
    <w:rsid w:val="005033B4"/>
    <w:rsid w:val="00503CC8"/>
    <w:rsid w:val="005042D9"/>
    <w:rsid w:val="0050546F"/>
    <w:rsid w:val="0050591A"/>
    <w:rsid w:val="00505ED6"/>
    <w:rsid w:val="00506134"/>
    <w:rsid w:val="0050717F"/>
    <w:rsid w:val="00507248"/>
    <w:rsid w:val="00507756"/>
    <w:rsid w:val="00507E1D"/>
    <w:rsid w:val="00510903"/>
    <w:rsid w:val="005113CA"/>
    <w:rsid w:val="005114A9"/>
    <w:rsid w:val="0051150D"/>
    <w:rsid w:val="0051161F"/>
    <w:rsid w:val="00511D0E"/>
    <w:rsid w:val="00512B3E"/>
    <w:rsid w:val="005142BA"/>
    <w:rsid w:val="0051432E"/>
    <w:rsid w:val="0051451B"/>
    <w:rsid w:val="00516014"/>
    <w:rsid w:val="00516B9E"/>
    <w:rsid w:val="00517B19"/>
    <w:rsid w:val="00517C02"/>
    <w:rsid w:val="00520342"/>
    <w:rsid w:val="00520BE0"/>
    <w:rsid w:val="0052150E"/>
    <w:rsid w:val="00521CC9"/>
    <w:rsid w:val="00521D8F"/>
    <w:rsid w:val="00522887"/>
    <w:rsid w:val="00522E12"/>
    <w:rsid w:val="00522F0D"/>
    <w:rsid w:val="00523219"/>
    <w:rsid w:val="00524CDD"/>
    <w:rsid w:val="005252BE"/>
    <w:rsid w:val="00525701"/>
    <w:rsid w:val="00525C92"/>
    <w:rsid w:val="00530437"/>
    <w:rsid w:val="00530B60"/>
    <w:rsid w:val="005319FD"/>
    <w:rsid w:val="0053244B"/>
    <w:rsid w:val="00532656"/>
    <w:rsid w:val="005327A9"/>
    <w:rsid w:val="005348D5"/>
    <w:rsid w:val="00534BC2"/>
    <w:rsid w:val="00534D95"/>
    <w:rsid w:val="00535FFE"/>
    <w:rsid w:val="00536B70"/>
    <w:rsid w:val="00536CBF"/>
    <w:rsid w:val="0054093D"/>
    <w:rsid w:val="0054211C"/>
    <w:rsid w:val="00542EDD"/>
    <w:rsid w:val="0054323B"/>
    <w:rsid w:val="0054337D"/>
    <w:rsid w:val="00543AF7"/>
    <w:rsid w:val="00544DE9"/>
    <w:rsid w:val="00544FDC"/>
    <w:rsid w:val="005456F8"/>
    <w:rsid w:val="0054706D"/>
    <w:rsid w:val="0054723E"/>
    <w:rsid w:val="00547B50"/>
    <w:rsid w:val="005500DD"/>
    <w:rsid w:val="005500ED"/>
    <w:rsid w:val="00550187"/>
    <w:rsid w:val="00550771"/>
    <w:rsid w:val="00551D46"/>
    <w:rsid w:val="00551DEB"/>
    <w:rsid w:val="00552083"/>
    <w:rsid w:val="005525EF"/>
    <w:rsid w:val="00553788"/>
    <w:rsid w:val="0055384C"/>
    <w:rsid w:val="00553966"/>
    <w:rsid w:val="005555C4"/>
    <w:rsid w:val="00555A9A"/>
    <w:rsid w:val="00555D78"/>
    <w:rsid w:val="0055611A"/>
    <w:rsid w:val="00556292"/>
    <w:rsid w:val="00556C49"/>
    <w:rsid w:val="00556DCF"/>
    <w:rsid w:val="00557071"/>
    <w:rsid w:val="00557726"/>
    <w:rsid w:val="005578AC"/>
    <w:rsid w:val="00560C38"/>
    <w:rsid w:val="00561E4D"/>
    <w:rsid w:val="00561F7A"/>
    <w:rsid w:val="00562038"/>
    <w:rsid w:val="005631B2"/>
    <w:rsid w:val="005636FE"/>
    <w:rsid w:val="0056404F"/>
    <w:rsid w:val="00564C80"/>
    <w:rsid w:val="00566125"/>
    <w:rsid w:val="00566D3D"/>
    <w:rsid w:val="00567987"/>
    <w:rsid w:val="005703FF"/>
    <w:rsid w:val="00570A1F"/>
    <w:rsid w:val="00571085"/>
    <w:rsid w:val="00571640"/>
    <w:rsid w:val="005716E1"/>
    <w:rsid w:val="00572409"/>
    <w:rsid w:val="00572411"/>
    <w:rsid w:val="00572E7D"/>
    <w:rsid w:val="0057307A"/>
    <w:rsid w:val="00573C82"/>
    <w:rsid w:val="00573E67"/>
    <w:rsid w:val="0057430E"/>
    <w:rsid w:val="005748D1"/>
    <w:rsid w:val="005754B3"/>
    <w:rsid w:val="00575EE5"/>
    <w:rsid w:val="00576230"/>
    <w:rsid w:val="00576FCD"/>
    <w:rsid w:val="005774F2"/>
    <w:rsid w:val="0058037C"/>
    <w:rsid w:val="0058084B"/>
    <w:rsid w:val="00580B5C"/>
    <w:rsid w:val="00582588"/>
    <w:rsid w:val="00584754"/>
    <w:rsid w:val="00585173"/>
    <w:rsid w:val="005856D2"/>
    <w:rsid w:val="00585B1D"/>
    <w:rsid w:val="00585CE9"/>
    <w:rsid w:val="00585E61"/>
    <w:rsid w:val="00586256"/>
    <w:rsid w:val="00586D02"/>
    <w:rsid w:val="005871DC"/>
    <w:rsid w:val="00587A3A"/>
    <w:rsid w:val="00587D44"/>
    <w:rsid w:val="00590973"/>
    <w:rsid w:val="00591922"/>
    <w:rsid w:val="00591ED4"/>
    <w:rsid w:val="005928DE"/>
    <w:rsid w:val="00592A27"/>
    <w:rsid w:val="00593D6D"/>
    <w:rsid w:val="00593F7A"/>
    <w:rsid w:val="00594169"/>
    <w:rsid w:val="005959F9"/>
    <w:rsid w:val="005963A9"/>
    <w:rsid w:val="005963EC"/>
    <w:rsid w:val="005964A4"/>
    <w:rsid w:val="00596811"/>
    <w:rsid w:val="00596815"/>
    <w:rsid w:val="0059695C"/>
    <w:rsid w:val="00597011"/>
    <w:rsid w:val="00597238"/>
    <w:rsid w:val="005977E9"/>
    <w:rsid w:val="005978C4"/>
    <w:rsid w:val="005A0DAB"/>
    <w:rsid w:val="005A1B28"/>
    <w:rsid w:val="005A2975"/>
    <w:rsid w:val="005A3EC9"/>
    <w:rsid w:val="005A4313"/>
    <w:rsid w:val="005A5D43"/>
    <w:rsid w:val="005A5F7E"/>
    <w:rsid w:val="005A6018"/>
    <w:rsid w:val="005A6E84"/>
    <w:rsid w:val="005A734F"/>
    <w:rsid w:val="005B00FD"/>
    <w:rsid w:val="005B02CA"/>
    <w:rsid w:val="005B0884"/>
    <w:rsid w:val="005B1401"/>
    <w:rsid w:val="005B16FD"/>
    <w:rsid w:val="005B19EF"/>
    <w:rsid w:val="005B20E1"/>
    <w:rsid w:val="005B25F2"/>
    <w:rsid w:val="005B3173"/>
    <w:rsid w:val="005B3A4A"/>
    <w:rsid w:val="005B406C"/>
    <w:rsid w:val="005B4247"/>
    <w:rsid w:val="005B42C6"/>
    <w:rsid w:val="005B4538"/>
    <w:rsid w:val="005B533A"/>
    <w:rsid w:val="005B55E5"/>
    <w:rsid w:val="005B563F"/>
    <w:rsid w:val="005B642C"/>
    <w:rsid w:val="005B70E7"/>
    <w:rsid w:val="005B7ACC"/>
    <w:rsid w:val="005C0F38"/>
    <w:rsid w:val="005C1736"/>
    <w:rsid w:val="005C18AE"/>
    <w:rsid w:val="005C1BB7"/>
    <w:rsid w:val="005C2AEC"/>
    <w:rsid w:val="005C3E98"/>
    <w:rsid w:val="005C48C8"/>
    <w:rsid w:val="005C4F08"/>
    <w:rsid w:val="005C53C2"/>
    <w:rsid w:val="005C5761"/>
    <w:rsid w:val="005C58B1"/>
    <w:rsid w:val="005C6642"/>
    <w:rsid w:val="005C706A"/>
    <w:rsid w:val="005C71BA"/>
    <w:rsid w:val="005D0718"/>
    <w:rsid w:val="005D0B7B"/>
    <w:rsid w:val="005D0F4E"/>
    <w:rsid w:val="005D1DFE"/>
    <w:rsid w:val="005D21FF"/>
    <w:rsid w:val="005D3E19"/>
    <w:rsid w:val="005D4738"/>
    <w:rsid w:val="005D4C12"/>
    <w:rsid w:val="005D4EB9"/>
    <w:rsid w:val="005D62CF"/>
    <w:rsid w:val="005D76C9"/>
    <w:rsid w:val="005D7720"/>
    <w:rsid w:val="005D7887"/>
    <w:rsid w:val="005D796C"/>
    <w:rsid w:val="005D79B1"/>
    <w:rsid w:val="005E0668"/>
    <w:rsid w:val="005E10A1"/>
    <w:rsid w:val="005E209C"/>
    <w:rsid w:val="005E412B"/>
    <w:rsid w:val="005E4602"/>
    <w:rsid w:val="005E48A1"/>
    <w:rsid w:val="005E4AED"/>
    <w:rsid w:val="005E4D46"/>
    <w:rsid w:val="005E4E7F"/>
    <w:rsid w:val="005E504C"/>
    <w:rsid w:val="005E6555"/>
    <w:rsid w:val="005E6973"/>
    <w:rsid w:val="005E71A9"/>
    <w:rsid w:val="005E7480"/>
    <w:rsid w:val="005E7699"/>
    <w:rsid w:val="005F03A8"/>
    <w:rsid w:val="005F04D2"/>
    <w:rsid w:val="005F075E"/>
    <w:rsid w:val="005F264F"/>
    <w:rsid w:val="005F3272"/>
    <w:rsid w:val="005F388A"/>
    <w:rsid w:val="005F4DB5"/>
    <w:rsid w:val="005F587D"/>
    <w:rsid w:val="005F5E1E"/>
    <w:rsid w:val="005F5E91"/>
    <w:rsid w:val="006007E6"/>
    <w:rsid w:val="00600ECD"/>
    <w:rsid w:val="00601009"/>
    <w:rsid w:val="00601331"/>
    <w:rsid w:val="006019D9"/>
    <w:rsid w:val="00601A8B"/>
    <w:rsid w:val="00601E57"/>
    <w:rsid w:val="00602858"/>
    <w:rsid w:val="00602A7F"/>
    <w:rsid w:val="0060301A"/>
    <w:rsid w:val="0060472E"/>
    <w:rsid w:val="00605755"/>
    <w:rsid w:val="00605B91"/>
    <w:rsid w:val="00605C2A"/>
    <w:rsid w:val="00605F08"/>
    <w:rsid w:val="006060BF"/>
    <w:rsid w:val="00607771"/>
    <w:rsid w:val="00607E34"/>
    <w:rsid w:val="00607E6C"/>
    <w:rsid w:val="00610E68"/>
    <w:rsid w:val="00611EB9"/>
    <w:rsid w:val="00612178"/>
    <w:rsid w:val="0061243B"/>
    <w:rsid w:val="00612504"/>
    <w:rsid w:val="00612C62"/>
    <w:rsid w:val="00613926"/>
    <w:rsid w:val="006139E2"/>
    <w:rsid w:val="00614A2B"/>
    <w:rsid w:val="00614B72"/>
    <w:rsid w:val="006156E7"/>
    <w:rsid w:val="006172FB"/>
    <w:rsid w:val="00617B75"/>
    <w:rsid w:val="00620BAD"/>
    <w:rsid w:val="00620FB1"/>
    <w:rsid w:val="00622061"/>
    <w:rsid w:val="00622DBA"/>
    <w:rsid w:val="0062317B"/>
    <w:rsid w:val="0062330A"/>
    <w:rsid w:val="006236B1"/>
    <w:rsid w:val="0062375E"/>
    <w:rsid w:val="00623936"/>
    <w:rsid w:val="00623B59"/>
    <w:rsid w:val="00623C67"/>
    <w:rsid w:val="00625E1A"/>
    <w:rsid w:val="00625E71"/>
    <w:rsid w:val="006263E0"/>
    <w:rsid w:val="006264F4"/>
    <w:rsid w:val="006277EB"/>
    <w:rsid w:val="00627878"/>
    <w:rsid w:val="006302FA"/>
    <w:rsid w:val="006319CA"/>
    <w:rsid w:val="00631B69"/>
    <w:rsid w:val="00631C06"/>
    <w:rsid w:val="006320D6"/>
    <w:rsid w:val="006327A4"/>
    <w:rsid w:val="00632B88"/>
    <w:rsid w:val="00632E11"/>
    <w:rsid w:val="00632FD6"/>
    <w:rsid w:val="006330F8"/>
    <w:rsid w:val="0063364F"/>
    <w:rsid w:val="00634FFC"/>
    <w:rsid w:val="00635744"/>
    <w:rsid w:val="00636C09"/>
    <w:rsid w:val="006405D0"/>
    <w:rsid w:val="00641F11"/>
    <w:rsid w:val="00642011"/>
    <w:rsid w:val="00643DD9"/>
    <w:rsid w:val="00644DAB"/>
    <w:rsid w:val="0064578C"/>
    <w:rsid w:val="00645AF0"/>
    <w:rsid w:val="00645CF1"/>
    <w:rsid w:val="006464DD"/>
    <w:rsid w:val="006466F0"/>
    <w:rsid w:val="00646B2A"/>
    <w:rsid w:val="00646B47"/>
    <w:rsid w:val="00647EA3"/>
    <w:rsid w:val="006500F5"/>
    <w:rsid w:val="00651342"/>
    <w:rsid w:val="0065160A"/>
    <w:rsid w:val="0065418F"/>
    <w:rsid w:val="006548CD"/>
    <w:rsid w:val="00655A7A"/>
    <w:rsid w:val="0066109B"/>
    <w:rsid w:val="00661672"/>
    <w:rsid w:val="00661992"/>
    <w:rsid w:val="00661A54"/>
    <w:rsid w:val="006631E3"/>
    <w:rsid w:val="006631EE"/>
    <w:rsid w:val="006632B8"/>
    <w:rsid w:val="0066330A"/>
    <w:rsid w:val="0066372F"/>
    <w:rsid w:val="006638C6"/>
    <w:rsid w:val="00665014"/>
    <w:rsid w:val="00665549"/>
    <w:rsid w:val="006660AC"/>
    <w:rsid w:val="006676BA"/>
    <w:rsid w:val="006676CB"/>
    <w:rsid w:val="0067010C"/>
    <w:rsid w:val="0067017A"/>
    <w:rsid w:val="006701E9"/>
    <w:rsid w:val="006709A3"/>
    <w:rsid w:val="00670ABF"/>
    <w:rsid w:val="00672425"/>
    <w:rsid w:val="00672A68"/>
    <w:rsid w:val="00672DEE"/>
    <w:rsid w:val="00672E65"/>
    <w:rsid w:val="00673148"/>
    <w:rsid w:val="0067414E"/>
    <w:rsid w:val="00675082"/>
    <w:rsid w:val="00675C67"/>
    <w:rsid w:val="00675FA5"/>
    <w:rsid w:val="00675FEF"/>
    <w:rsid w:val="006763D2"/>
    <w:rsid w:val="006766C9"/>
    <w:rsid w:val="00677F0D"/>
    <w:rsid w:val="0068075F"/>
    <w:rsid w:val="00680FBE"/>
    <w:rsid w:val="0068281E"/>
    <w:rsid w:val="00685C62"/>
    <w:rsid w:val="00686365"/>
    <w:rsid w:val="00686EF4"/>
    <w:rsid w:val="0068754B"/>
    <w:rsid w:val="00687ACC"/>
    <w:rsid w:val="00690502"/>
    <w:rsid w:val="00690658"/>
    <w:rsid w:val="00691281"/>
    <w:rsid w:val="006918D9"/>
    <w:rsid w:val="00692FD9"/>
    <w:rsid w:val="0069328C"/>
    <w:rsid w:val="006933D9"/>
    <w:rsid w:val="006940E9"/>
    <w:rsid w:val="006945BE"/>
    <w:rsid w:val="00694EB4"/>
    <w:rsid w:val="0069503A"/>
    <w:rsid w:val="00695AB4"/>
    <w:rsid w:val="00695E9C"/>
    <w:rsid w:val="00696451"/>
    <w:rsid w:val="00696AF6"/>
    <w:rsid w:val="00696E35"/>
    <w:rsid w:val="0069712A"/>
    <w:rsid w:val="00697756"/>
    <w:rsid w:val="00697C95"/>
    <w:rsid w:val="006A13F6"/>
    <w:rsid w:val="006A1495"/>
    <w:rsid w:val="006A2616"/>
    <w:rsid w:val="006A2789"/>
    <w:rsid w:val="006A294F"/>
    <w:rsid w:val="006A2ABC"/>
    <w:rsid w:val="006A33AE"/>
    <w:rsid w:val="006A3558"/>
    <w:rsid w:val="006A380B"/>
    <w:rsid w:val="006A43E0"/>
    <w:rsid w:val="006A4790"/>
    <w:rsid w:val="006A4BB0"/>
    <w:rsid w:val="006A5C3C"/>
    <w:rsid w:val="006A6628"/>
    <w:rsid w:val="006A666C"/>
    <w:rsid w:val="006A67E5"/>
    <w:rsid w:val="006A6893"/>
    <w:rsid w:val="006A68F7"/>
    <w:rsid w:val="006A6E8F"/>
    <w:rsid w:val="006A768F"/>
    <w:rsid w:val="006B1217"/>
    <w:rsid w:val="006B1564"/>
    <w:rsid w:val="006B21F1"/>
    <w:rsid w:val="006B27C9"/>
    <w:rsid w:val="006B45AF"/>
    <w:rsid w:val="006B57A0"/>
    <w:rsid w:val="006B58A8"/>
    <w:rsid w:val="006B59B0"/>
    <w:rsid w:val="006B65EB"/>
    <w:rsid w:val="006B6F37"/>
    <w:rsid w:val="006B78EE"/>
    <w:rsid w:val="006B7C22"/>
    <w:rsid w:val="006B7F43"/>
    <w:rsid w:val="006C10B6"/>
    <w:rsid w:val="006C1914"/>
    <w:rsid w:val="006C19E8"/>
    <w:rsid w:val="006C1C74"/>
    <w:rsid w:val="006C22AD"/>
    <w:rsid w:val="006C2DCA"/>
    <w:rsid w:val="006C45EF"/>
    <w:rsid w:val="006C4A58"/>
    <w:rsid w:val="006C5141"/>
    <w:rsid w:val="006C517F"/>
    <w:rsid w:val="006C5184"/>
    <w:rsid w:val="006C5848"/>
    <w:rsid w:val="006C656F"/>
    <w:rsid w:val="006C6889"/>
    <w:rsid w:val="006C6CCD"/>
    <w:rsid w:val="006C7328"/>
    <w:rsid w:val="006C74D3"/>
    <w:rsid w:val="006C7871"/>
    <w:rsid w:val="006D02C6"/>
    <w:rsid w:val="006D0B52"/>
    <w:rsid w:val="006D1088"/>
    <w:rsid w:val="006D15A3"/>
    <w:rsid w:val="006D19D8"/>
    <w:rsid w:val="006D2174"/>
    <w:rsid w:val="006D2A50"/>
    <w:rsid w:val="006D2E9A"/>
    <w:rsid w:val="006D3D5D"/>
    <w:rsid w:val="006D58D2"/>
    <w:rsid w:val="006D6112"/>
    <w:rsid w:val="006D6852"/>
    <w:rsid w:val="006D6AB4"/>
    <w:rsid w:val="006D7256"/>
    <w:rsid w:val="006D78CB"/>
    <w:rsid w:val="006E1057"/>
    <w:rsid w:val="006E1398"/>
    <w:rsid w:val="006E146D"/>
    <w:rsid w:val="006E17CB"/>
    <w:rsid w:val="006E296D"/>
    <w:rsid w:val="006E3F1A"/>
    <w:rsid w:val="006E41B7"/>
    <w:rsid w:val="006E58E3"/>
    <w:rsid w:val="006E5E2E"/>
    <w:rsid w:val="006E6864"/>
    <w:rsid w:val="006E69DC"/>
    <w:rsid w:val="006E730E"/>
    <w:rsid w:val="006E7339"/>
    <w:rsid w:val="006F0ECB"/>
    <w:rsid w:val="006F1BB2"/>
    <w:rsid w:val="006F36C1"/>
    <w:rsid w:val="006F3A09"/>
    <w:rsid w:val="006F3B4B"/>
    <w:rsid w:val="006F3D70"/>
    <w:rsid w:val="006F3DF2"/>
    <w:rsid w:val="006F43CE"/>
    <w:rsid w:val="006F4769"/>
    <w:rsid w:val="006F4917"/>
    <w:rsid w:val="006F4AF1"/>
    <w:rsid w:val="006F511F"/>
    <w:rsid w:val="006F5E69"/>
    <w:rsid w:val="006F63CA"/>
    <w:rsid w:val="006F6A0B"/>
    <w:rsid w:val="006F7045"/>
    <w:rsid w:val="006F7A82"/>
    <w:rsid w:val="006F7AEC"/>
    <w:rsid w:val="007003B4"/>
    <w:rsid w:val="0070073F"/>
    <w:rsid w:val="00702896"/>
    <w:rsid w:val="0070356E"/>
    <w:rsid w:val="00704B2C"/>
    <w:rsid w:val="00704C7F"/>
    <w:rsid w:val="00705702"/>
    <w:rsid w:val="00705905"/>
    <w:rsid w:val="00706704"/>
    <w:rsid w:val="007073A1"/>
    <w:rsid w:val="0070764F"/>
    <w:rsid w:val="00707C92"/>
    <w:rsid w:val="007107B4"/>
    <w:rsid w:val="00711BA7"/>
    <w:rsid w:val="007125B6"/>
    <w:rsid w:val="00713C09"/>
    <w:rsid w:val="00714A05"/>
    <w:rsid w:val="007157A6"/>
    <w:rsid w:val="0071627A"/>
    <w:rsid w:val="0072197E"/>
    <w:rsid w:val="0072251A"/>
    <w:rsid w:val="00722A3E"/>
    <w:rsid w:val="007235EB"/>
    <w:rsid w:val="00724185"/>
    <w:rsid w:val="00725209"/>
    <w:rsid w:val="007252B4"/>
    <w:rsid w:val="0072557F"/>
    <w:rsid w:val="00726C10"/>
    <w:rsid w:val="00727823"/>
    <w:rsid w:val="00727B19"/>
    <w:rsid w:val="007318D6"/>
    <w:rsid w:val="007319BE"/>
    <w:rsid w:val="0073243A"/>
    <w:rsid w:val="007324B4"/>
    <w:rsid w:val="00732A3F"/>
    <w:rsid w:val="00733247"/>
    <w:rsid w:val="00733410"/>
    <w:rsid w:val="007344D7"/>
    <w:rsid w:val="00734B3B"/>
    <w:rsid w:val="00734D19"/>
    <w:rsid w:val="00734E21"/>
    <w:rsid w:val="00735A7E"/>
    <w:rsid w:val="00735AE3"/>
    <w:rsid w:val="00735ED2"/>
    <w:rsid w:val="00736DE4"/>
    <w:rsid w:val="007373E7"/>
    <w:rsid w:val="007376A5"/>
    <w:rsid w:val="007379F8"/>
    <w:rsid w:val="00737DEC"/>
    <w:rsid w:val="0074089B"/>
    <w:rsid w:val="00740FFB"/>
    <w:rsid w:val="007419C3"/>
    <w:rsid w:val="00742ED4"/>
    <w:rsid w:val="00743495"/>
    <w:rsid w:val="00743A34"/>
    <w:rsid w:val="00744106"/>
    <w:rsid w:val="00744557"/>
    <w:rsid w:val="0074460E"/>
    <w:rsid w:val="007451C5"/>
    <w:rsid w:val="007456F6"/>
    <w:rsid w:val="00745763"/>
    <w:rsid w:val="007464F9"/>
    <w:rsid w:val="00746ADC"/>
    <w:rsid w:val="00746D92"/>
    <w:rsid w:val="00746F90"/>
    <w:rsid w:val="00747E5C"/>
    <w:rsid w:val="00750C83"/>
    <w:rsid w:val="00751C3A"/>
    <w:rsid w:val="00751E94"/>
    <w:rsid w:val="0075297E"/>
    <w:rsid w:val="00752D32"/>
    <w:rsid w:val="00753517"/>
    <w:rsid w:val="00753967"/>
    <w:rsid w:val="007539DF"/>
    <w:rsid w:val="00753FA7"/>
    <w:rsid w:val="0075551C"/>
    <w:rsid w:val="007602BE"/>
    <w:rsid w:val="00761309"/>
    <w:rsid w:val="00761DE5"/>
    <w:rsid w:val="00761FAF"/>
    <w:rsid w:val="00763D6D"/>
    <w:rsid w:val="007655DC"/>
    <w:rsid w:val="00766008"/>
    <w:rsid w:val="007665C0"/>
    <w:rsid w:val="00766A61"/>
    <w:rsid w:val="0076703B"/>
    <w:rsid w:val="00770B4D"/>
    <w:rsid w:val="00770E00"/>
    <w:rsid w:val="00770E86"/>
    <w:rsid w:val="0077175E"/>
    <w:rsid w:val="00771B0C"/>
    <w:rsid w:val="00771E37"/>
    <w:rsid w:val="00773600"/>
    <w:rsid w:val="0077373C"/>
    <w:rsid w:val="00773FA2"/>
    <w:rsid w:val="00774140"/>
    <w:rsid w:val="007752E9"/>
    <w:rsid w:val="0077580D"/>
    <w:rsid w:val="0077593D"/>
    <w:rsid w:val="00776387"/>
    <w:rsid w:val="00776848"/>
    <w:rsid w:val="007776FD"/>
    <w:rsid w:val="00777E22"/>
    <w:rsid w:val="00777E84"/>
    <w:rsid w:val="00780431"/>
    <w:rsid w:val="00780648"/>
    <w:rsid w:val="007812EF"/>
    <w:rsid w:val="00781A76"/>
    <w:rsid w:val="00781BBB"/>
    <w:rsid w:val="0078225F"/>
    <w:rsid w:val="007825B8"/>
    <w:rsid w:val="007830D7"/>
    <w:rsid w:val="0078315D"/>
    <w:rsid w:val="0078336B"/>
    <w:rsid w:val="0078446D"/>
    <w:rsid w:val="00785C7D"/>
    <w:rsid w:val="007872A8"/>
    <w:rsid w:val="007877F7"/>
    <w:rsid w:val="007909C1"/>
    <w:rsid w:val="00790D0E"/>
    <w:rsid w:val="00790F90"/>
    <w:rsid w:val="0079110F"/>
    <w:rsid w:val="007916BF"/>
    <w:rsid w:val="00791BEF"/>
    <w:rsid w:val="00792953"/>
    <w:rsid w:val="00792A6E"/>
    <w:rsid w:val="00792C68"/>
    <w:rsid w:val="00794A35"/>
    <w:rsid w:val="007954F5"/>
    <w:rsid w:val="00795A82"/>
    <w:rsid w:val="00795B3C"/>
    <w:rsid w:val="00797F8B"/>
    <w:rsid w:val="007A04CC"/>
    <w:rsid w:val="007A11C2"/>
    <w:rsid w:val="007A1590"/>
    <w:rsid w:val="007A1CB8"/>
    <w:rsid w:val="007A2371"/>
    <w:rsid w:val="007A2695"/>
    <w:rsid w:val="007A3054"/>
    <w:rsid w:val="007A36B1"/>
    <w:rsid w:val="007A3FE4"/>
    <w:rsid w:val="007A41C6"/>
    <w:rsid w:val="007A43AE"/>
    <w:rsid w:val="007A490B"/>
    <w:rsid w:val="007A497A"/>
    <w:rsid w:val="007A4AC2"/>
    <w:rsid w:val="007A5B1A"/>
    <w:rsid w:val="007A5D92"/>
    <w:rsid w:val="007A6328"/>
    <w:rsid w:val="007A651F"/>
    <w:rsid w:val="007A762A"/>
    <w:rsid w:val="007A7DC3"/>
    <w:rsid w:val="007B0E8C"/>
    <w:rsid w:val="007B1A02"/>
    <w:rsid w:val="007B1F98"/>
    <w:rsid w:val="007B2295"/>
    <w:rsid w:val="007B296B"/>
    <w:rsid w:val="007B2DFA"/>
    <w:rsid w:val="007B32AC"/>
    <w:rsid w:val="007B391C"/>
    <w:rsid w:val="007B3943"/>
    <w:rsid w:val="007B39D2"/>
    <w:rsid w:val="007B3F6C"/>
    <w:rsid w:val="007B49CE"/>
    <w:rsid w:val="007B52B7"/>
    <w:rsid w:val="007B564C"/>
    <w:rsid w:val="007B5F09"/>
    <w:rsid w:val="007B6544"/>
    <w:rsid w:val="007B694D"/>
    <w:rsid w:val="007B77C3"/>
    <w:rsid w:val="007C0283"/>
    <w:rsid w:val="007C0A0E"/>
    <w:rsid w:val="007C1576"/>
    <w:rsid w:val="007C1E3D"/>
    <w:rsid w:val="007C2580"/>
    <w:rsid w:val="007C26E4"/>
    <w:rsid w:val="007C2EAE"/>
    <w:rsid w:val="007C3332"/>
    <w:rsid w:val="007C372F"/>
    <w:rsid w:val="007C411F"/>
    <w:rsid w:val="007C4C7E"/>
    <w:rsid w:val="007C4FF3"/>
    <w:rsid w:val="007C51E9"/>
    <w:rsid w:val="007C589F"/>
    <w:rsid w:val="007C58F6"/>
    <w:rsid w:val="007C6EC1"/>
    <w:rsid w:val="007C7660"/>
    <w:rsid w:val="007C77D6"/>
    <w:rsid w:val="007D0114"/>
    <w:rsid w:val="007D0242"/>
    <w:rsid w:val="007D110E"/>
    <w:rsid w:val="007D25AB"/>
    <w:rsid w:val="007D2FC1"/>
    <w:rsid w:val="007D397B"/>
    <w:rsid w:val="007D3E83"/>
    <w:rsid w:val="007D46D4"/>
    <w:rsid w:val="007D5122"/>
    <w:rsid w:val="007D525C"/>
    <w:rsid w:val="007D6B09"/>
    <w:rsid w:val="007E0DE8"/>
    <w:rsid w:val="007E1268"/>
    <w:rsid w:val="007E1CDD"/>
    <w:rsid w:val="007E23BB"/>
    <w:rsid w:val="007E2858"/>
    <w:rsid w:val="007E48D2"/>
    <w:rsid w:val="007E563A"/>
    <w:rsid w:val="007E58EB"/>
    <w:rsid w:val="007E5B32"/>
    <w:rsid w:val="007E61EC"/>
    <w:rsid w:val="007E6770"/>
    <w:rsid w:val="007E6CA8"/>
    <w:rsid w:val="007E6E60"/>
    <w:rsid w:val="007E7444"/>
    <w:rsid w:val="007E7CCB"/>
    <w:rsid w:val="007E7F2D"/>
    <w:rsid w:val="007F065B"/>
    <w:rsid w:val="007F0C4C"/>
    <w:rsid w:val="007F1B59"/>
    <w:rsid w:val="007F1E40"/>
    <w:rsid w:val="007F2CB5"/>
    <w:rsid w:val="007F31E0"/>
    <w:rsid w:val="007F38EF"/>
    <w:rsid w:val="007F3986"/>
    <w:rsid w:val="007F3E89"/>
    <w:rsid w:val="007F47A8"/>
    <w:rsid w:val="007F57B6"/>
    <w:rsid w:val="007F5CAE"/>
    <w:rsid w:val="007F7A9E"/>
    <w:rsid w:val="008001FC"/>
    <w:rsid w:val="00800C38"/>
    <w:rsid w:val="00801181"/>
    <w:rsid w:val="0080120C"/>
    <w:rsid w:val="0080176B"/>
    <w:rsid w:val="00802681"/>
    <w:rsid w:val="00802FFB"/>
    <w:rsid w:val="00803082"/>
    <w:rsid w:val="008037D9"/>
    <w:rsid w:val="00804CBD"/>
    <w:rsid w:val="008051A2"/>
    <w:rsid w:val="008053F5"/>
    <w:rsid w:val="00805D2F"/>
    <w:rsid w:val="00805E59"/>
    <w:rsid w:val="00806554"/>
    <w:rsid w:val="00806CE0"/>
    <w:rsid w:val="00807BFF"/>
    <w:rsid w:val="0081073B"/>
    <w:rsid w:val="008137AD"/>
    <w:rsid w:val="0081461B"/>
    <w:rsid w:val="008148AB"/>
    <w:rsid w:val="00814AD1"/>
    <w:rsid w:val="008151CE"/>
    <w:rsid w:val="0081588C"/>
    <w:rsid w:val="00816FD5"/>
    <w:rsid w:val="00820F35"/>
    <w:rsid w:val="00822524"/>
    <w:rsid w:val="0082298A"/>
    <w:rsid w:val="00822CCF"/>
    <w:rsid w:val="0082300D"/>
    <w:rsid w:val="00823AEA"/>
    <w:rsid w:val="0082462A"/>
    <w:rsid w:val="008249D8"/>
    <w:rsid w:val="008256DC"/>
    <w:rsid w:val="008259A2"/>
    <w:rsid w:val="00825F02"/>
    <w:rsid w:val="008262A7"/>
    <w:rsid w:val="00826A64"/>
    <w:rsid w:val="00826B4A"/>
    <w:rsid w:val="008300F7"/>
    <w:rsid w:val="00830536"/>
    <w:rsid w:val="008307E7"/>
    <w:rsid w:val="008319D6"/>
    <w:rsid w:val="008325F9"/>
    <w:rsid w:val="00832703"/>
    <w:rsid w:val="00833E7D"/>
    <w:rsid w:val="00834386"/>
    <w:rsid w:val="008356B3"/>
    <w:rsid w:val="008356BF"/>
    <w:rsid w:val="00835F31"/>
    <w:rsid w:val="008367FC"/>
    <w:rsid w:val="00836B99"/>
    <w:rsid w:val="0083744B"/>
    <w:rsid w:val="008403F6"/>
    <w:rsid w:val="00840A04"/>
    <w:rsid w:val="00840AC1"/>
    <w:rsid w:val="00840B17"/>
    <w:rsid w:val="00840F51"/>
    <w:rsid w:val="008417AA"/>
    <w:rsid w:val="00842220"/>
    <w:rsid w:val="00842995"/>
    <w:rsid w:val="0084387D"/>
    <w:rsid w:val="00843FDB"/>
    <w:rsid w:val="00845AD4"/>
    <w:rsid w:val="00845FFC"/>
    <w:rsid w:val="00846983"/>
    <w:rsid w:val="00846AF0"/>
    <w:rsid w:val="00846D08"/>
    <w:rsid w:val="00847934"/>
    <w:rsid w:val="008509FE"/>
    <w:rsid w:val="00850B12"/>
    <w:rsid w:val="00850DDE"/>
    <w:rsid w:val="00852741"/>
    <w:rsid w:val="008528B3"/>
    <w:rsid w:val="00852D81"/>
    <w:rsid w:val="00853254"/>
    <w:rsid w:val="0085413B"/>
    <w:rsid w:val="00855527"/>
    <w:rsid w:val="00855539"/>
    <w:rsid w:val="008555F7"/>
    <w:rsid w:val="008560E5"/>
    <w:rsid w:val="00856C5E"/>
    <w:rsid w:val="00857D7A"/>
    <w:rsid w:val="0086065B"/>
    <w:rsid w:val="00860A3E"/>
    <w:rsid w:val="00860ED6"/>
    <w:rsid w:val="00862350"/>
    <w:rsid w:val="00862445"/>
    <w:rsid w:val="00862704"/>
    <w:rsid w:val="00862874"/>
    <w:rsid w:val="0086335E"/>
    <w:rsid w:val="00864FAC"/>
    <w:rsid w:val="0086562D"/>
    <w:rsid w:val="00865B0B"/>
    <w:rsid w:val="00866390"/>
    <w:rsid w:val="008665D1"/>
    <w:rsid w:val="008677BC"/>
    <w:rsid w:val="00867A23"/>
    <w:rsid w:val="00867DDA"/>
    <w:rsid w:val="00870007"/>
    <w:rsid w:val="0087075B"/>
    <w:rsid w:val="00870B21"/>
    <w:rsid w:val="008714F0"/>
    <w:rsid w:val="00871AEA"/>
    <w:rsid w:val="008741C2"/>
    <w:rsid w:val="008747B5"/>
    <w:rsid w:val="00875120"/>
    <w:rsid w:val="00875699"/>
    <w:rsid w:val="00875A71"/>
    <w:rsid w:val="008760D2"/>
    <w:rsid w:val="008761E5"/>
    <w:rsid w:val="00876AC0"/>
    <w:rsid w:val="00877244"/>
    <w:rsid w:val="00877587"/>
    <w:rsid w:val="00880ECF"/>
    <w:rsid w:val="00882D52"/>
    <w:rsid w:val="00883FAA"/>
    <w:rsid w:val="00884554"/>
    <w:rsid w:val="008849C6"/>
    <w:rsid w:val="0088782C"/>
    <w:rsid w:val="008905AA"/>
    <w:rsid w:val="00890614"/>
    <w:rsid w:val="00890E9B"/>
    <w:rsid w:val="008920CD"/>
    <w:rsid w:val="00892A68"/>
    <w:rsid w:val="00893524"/>
    <w:rsid w:val="00893E45"/>
    <w:rsid w:val="008942A1"/>
    <w:rsid w:val="008949D2"/>
    <w:rsid w:val="00894C63"/>
    <w:rsid w:val="00896B4C"/>
    <w:rsid w:val="00897110"/>
    <w:rsid w:val="00897A3F"/>
    <w:rsid w:val="00897C4B"/>
    <w:rsid w:val="008A0338"/>
    <w:rsid w:val="008A076C"/>
    <w:rsid w:val="008A26A7"/>
    <w:rsid w:val="008A2C53"/>
    <w:rsid w:val="008A3553"/>
    <w:rsid w:val="008A40B5"/>
    <w:rsid w:val="008A463E"/>
    <w:rsid w:val="008A47DD"/>
    <w:rsid w:val="008A4EDE"/>
    <w:rsid w:val="008A6B15"/>
    <w:rsid w:val="008A6D8E"/>
    <w:rsid w:val="008A6E0F"/>
    <w:rsid w:val="008B00DB"/>
    <w:rsid w:val="008B0216"/>
    <w:rsid w:val="008B0C18"/>
    <w:rsid w:val="008B0D2B"/>
    <w:rsid w:val="008B0F38"/>
    <w:rsid w:val="008B10F5"/>
    <w:rsid w:val="008B2010"/>
    <w:rsid w:val="008B3E52"/>
    <w:rsid w:val="008B4101"/>
    <w:rsid w:val="008B41BD"/>
    <w:rsid w:val="008B4726"/>
    <w:rsid w:val="008B495B"/>
    <w:rsid w:val="008B4A75"/>
    <w:rsid w:val="008B5F5D"/>
    <w:rsid w:val="008B612A"/>
    <w:rsid w:val="008B6E34"/>
    <w:rsid w:val="008B70CE"/>
    <w:rsid w:val="008B72D6"/>
    <w:rsid w:val="008B7DC0"/>
    <w:rsid w:val="008C0AB4"/>
    <w:rsid w:val="008C0DF4"/>
    <w:rsid w:val="008C0E33"/>
    <w:rsid w:val="008C1B46"/>
    <w:rsid w:val="008C2219"/>
    <w:rsid w:val="008C3902"/>
    <w:rsid w:val="008C3A43"/>
    <w:rsid w:val="008C47C0"/>
    <w:rsid w:val="008C4D66"/>
    <w:rsid w:val="008C559F"/>
    <w:rsid w:val="008C6D0E"/>
    <w:rsid w:val="008C73E0"/>
    <w:rsid w:val="008C762C"/>
    <w:rsid w:val="008C7CBA"/>
    <w:rsid w:val="008D13D2"/>
    <w:rsid w:val="008D1A6C"/>
    <w:rsid w:val="008D2AC8"/>
    <w:rsid w:val="008D2DC3"/>
    <w:rsid w:val="008D46AD"/>
    <w:rsid w:val="008D5237"/>
    <w:rsid w:val="008D54FE"/>
    <w:rsid w:val="008D5ED5"/>
    <w:rsid w:val="008D65EB"/>
    <w:rsid w:val="008D7124"/>
    <w:rsid w:val="008E073C"/>
    <w:rsid w:val="008E095C"/>
    <w:rsid w:val="008E20D5"/>
    <w:rsid w:val="008E33FD"/>
    <w:rsid w:val="008E3591"/>
    <w:rsid w:val="008E3887"/>
    <w:rsid w:val="008E3C36"/>
    <w:rsid w:val="008E4457"/>
    <w:rsid w:val="008E458C"/>
    <w:rsid w:val="008E47BD"/>
    <w:rsid w:val="008E4D4F"/>
    <w:rsid w:val="008E5760"/>
    <w:rsid w:val="008E58AF"/>
    <w:rsid w:val="008E64BB"/>
    <w:rsid w:val="008E64F1"/>
    <w:rsid w:val="008E671A"/>
    <w:rsid w:val="008E6E41"/>
    <w:rsid w:val="008E7D59"/>
    <w:rsid w:val="008F0291"/>
    <w:rsid w:val="008F0364"/>
    <w:rsid w:val="008F0A66"/>
    <w:rsid w:val="008F0ADA"/>
    <w:rsid w:val="008F0E18"/>
    <w:rsid w:val="008F12BE"/>
    <w:rsid w:val="008F1A0D"/>
    <w:rsid w:val="008F1ECD"/>
    <w:rsid w:val="008F246A"/>
    <w:rsid w:val="008F2A64"/>
    <w:rsid w:val="008F2C14"/>
    <w:rsid w:val="008F3EB5"/>
    <w:rsid w:val="008F44C1"/>
    <w:rsid w:val="008F454D"/>
    <w:rsid w:val="008F4DE4"/>
    <w:rsid w:val="008F5172"/>
    <w:rsid w:val="008F7920"/>
    <w:rsid w:val="00901056"/>
    <w:rsid w:val="009011A5"/>
    <w:rsid w:val="00901260"/>
    <w:rsid w:val="00902C8B"/>
    <w:rsid w:val="00902D81"/>
    <w:rsid w:val="00902EE0"/>
    <w:rsid w:val="00902FEE"/>
    <w:rsid w:val="00903036"/>
    <w:rsid w:val="009031C3"/>
    <w:rsid w:val="0090322E"/>
    <w:rsid w:val="00903319"/>
    <w:rsid w:val="00903793"/>
    <w:rsid w:val="00904AF3"/>
    <w:rsid w:val="00904BBB"/>
    <w:rsid w:val="00905F08"/>
    <w:rsid w:val="009064E4"/>
    <w:rsid w:val="00907925"/>
    <w:rsid w:val="009079AB"/>
    <w:rsid w:val="0091009A"/>
    <w:rsid w:val="009124D0"/>
    <w:rsid w:val="0091312D"/>
    <w:rsid w:val="0091313D"/>
    <w:rsid w:val="00913ECB"/>
    <w:rsid w:val="0091401B"/>
    <w:rsid w:val="00915515"/>
    <w:rsid w:val="00915FB5"/>
    <w:rsid w:val="0091651B"/>
    <w:rsid w:val="00916ED0"/>
    <w:rsid w:val="009170D0"/>
    <w:rsid w:val="00920005"/>
    <w:rsid w:val="009202F0"/>
    <w:rsid w:val="00920A44"/>
    <w:rsid w:val="00923180"/>
    <w:rsid w:val="00924AE4"/>
    <w:rsid w:val="0092578A"/>
    <w:rsid w:val="009259E1"/>
    <w:rsid w:val="00925DC5"/>
    <w:rsid w:val="00926962"/>
    <w:rsid w:val="00926E4F"/>
    <w:rsid w:val="00931B45"/>
    <w:rsid w:val="009327E5"/>
    <w:rsid w:val="00933156"/>
    <w:rsid w:val="00933FAB"/>
    <w:rsid w:val="00934D3A"/>
    <w:rsid w:val="00935376"/>
    <w:rsid w:val="00935944"/>
    <w:rsid w:val="009362EC"/>
    <w:rsid w:val="00936481"/>
    <w:rsid w:val="0093740E"/>
    <w:rsid w:val="009378C8"/>
    <w:rsid w:val="009379D0"/>
    <w:rsid w:val="00937AB8"/>
    <w:rsid w:val="00937DBB"/>
    <w:rsid w:val="00940160"/>
    <w:rsid w:val="009418CC"/>
    <w:rsid w:val="00941F3F"/>
    <w:rsid w:val="00942058"/>
    <w:rsid w:val="009427A5"/>
    <w:rsid w:val="00942A83"/>
    <w:rsid w:val="00943526"/>
    <w:rsid w:val="00943A12"/>
    <w:rsid w:val="00943B36"/>
    <w:rsid w:val="00944157"/>
    <w:rsid w:val="009441F4"/>
    <w:rsid w:val="009458E4"/>
    <w:rsid w:val="009459E8"/>
    <w:rsid w:val="009460C0"/>
    <w:rsid w:val="0094641E"/>
    <w:rsid w:val="00947035"/>
    <w:rsid w:val="00947865"/>
    <w:rsid w:val="00947D86"/>
    <w:rsid w:val="00947DB7"/>
    <w:rsid w:val="00950DB7"/>
    <w:rsid w:val="009520F2"/>
    <w:rsid w:val="009526A0"/>
    <w:rsid w:val="009529F0"/>
    <w:rsid w:val="00952AD1"/>
    <w:rsid w:val="0095320D"/>
    <w:rsid w:val="009536DF"/>
    <w:rsid w:val="00953E3C"/>
    <w:rsid w:val="00953FB5"/>
    <w:rsid w:val="00953FF7"/>
    <w:rsid w:val="009547C7"/>
    <w:rsid w:val="00955428"/>
    <w:rsid w:val="00956356"/>
    <w:rsid w:val="00956762"/>
    <w:rsid w:val="00957225"/>
    <w:rsid w:val="00957976"/>
    <w:rsid w:val="00957F3B"/>
    <w:rsid w:val="00961E15"/>
    <w:rsid w:val="00962919"/>
    <w:rsid w:val="00963710"/>
    <w:rsid w:val="00963ABD"/>
    <w:rsid w:val="00963EDD"/>
    <w:rsid w:val="00964511"/>
    <w:rsid w:val="00964F42"/>
    <w:rsid w:val="0096504E"/>
    <w:rsid w:val="0096537B"/>
    <w:rsid w:val="00965BBC"/>
    <w:rsid w:val="00966842"/>
    <w:rsid w:val="00967778"/>
    <w:rsid w:val="00967CB4"/>
    <w:rsid w:val="0097025C"/>
    <w:rsid w:val="00970B74"/>
    <w:rsid w:val="00970FA9"/>
    <w:rsid w:val="009714E1"/>
    <w:rsid w:val="009716B2"/>
    <w:rsid w:val="00971842"/>
    <w:rsid w:val="00971B07"/>
    <w:rsid w:val="00972AF4"/>
    <w:rsid w:val="00972E82"/>
    <w:rsid w:val="00973763"/>
    <w:rsid w:val="009737FC"/>
    <w:rsid w:val="0097447F"/>
    <w:rsid w:val="00974ED9"/>
    <w:rsid w:val="0097597D"/>
    <w:rsid w:val="00975B87"/>
    <w:rsid w:val="00976FD0"/>
    <w:rsid w:val="00977EA8"/>
    <w:rsid w:val="00977EE9"/>
    <w:rsid w:val="00980096"/>
    <w:rsid w:val="009801B1"/>
    <w:rsid w:val="00980FA3"/>
    <w:rsid w:val="00981568"/>
    <w:rsid w:val="00981794"/>
    <w:rsid w:val="00981BD5"/>
    <w:rsid w:val="00981D37"/>
    <w:rsid w:val="00982583"/>
    <w:rsid w:val="009828FA"/>
    <w:rsid w:val="00982A2D"/>
    <w:rsid w:val="00982F97"/>
    <w:rsid w:val="00983739"/>
    <w:rsid w:val="00983FA9"/>
    <w:rsid w:val="009841E9"/>
    <w:rsid w:val="00984350"/>
    <w:rsid w:val="00984704"/>
    <w:rsid w:val="00984A10"/>
    <w:rsid w:val="0098505E"/>
    <w:rsid w:val="00985B8C"/>
    <w:rsid w:val="00985E1D"/>
    <w:rsid w:val="009861E0"/>
    <w:rsid w:val="00986216"/>
    <w:rsid w:val="00986292"/>
    <w:rsid w:val="00986582"/>
    <w:rsid w:val="00986883"/>
    <w:rsid w:val="00986DA4"/>
    <w:rsid w:val="00986EB0"/>
    <w:rsid w:val="00987458"/>
    <w:rsid w:val="00987582"/>
    <w:rsid w:val="00987943"/>
    <w:rsid w:val="00987F6F"/>
    <w:rsid w:val="00987FB9"/>
    <w:rsid w:val="009904C0"/>
    <w:rsid w:val="00991124"/>
    <w:rsid w:val="00991C1E"/>
    <w:rsid w:val="00991F2E"/>
    <w:rsid w:val="009925AB"/>
    <w:rsid w:val="0099271B"/>
    <w:rsid w:val="009932FC"/>
    <w:rsid w:val="00993346"/>
    <w:rsid w:val="009935DC"/>
    <w:rsid w:val="00993C82"/>
    <w:rsid w:val="00994456"/>
    <w:rsid w:val="00994A78"/>
    <w:rsid w:val="00994B56"/>
    <w:rsid w:val="00995162"/>
    <w:rsid w:val="009951D2"/>
    <w:rsid w:val="00995DCD"/>
    <w:rsid w:val="00996748"/>
    <w:rsid w:val="009979B1"/>
    <w:rsid w:val="009A1F75"/>
    <w:rsid w:val="009A2348"/>
    <w:rsid w:val="009A2D83"/>
    <w:rsid w:val="009A31B9"/>
    <w:rsid w:val="009A402A"/>
    <w:rsid w:val="009A590C"/>
    <w:rsid w:val="009A7D9B"/>
    <w:rsid w:val="009B00AE"/>
    <w:rsid w:val="009B0436"/>
    <w:rsid w:val="009B146E"/>
    <w:rsid w:val="009B1ABB"/>
    <w:rsid w:val="009B1EDD"/>
    <w:rsid w:val="009B1F6F"/>
    <w:rsid w:val="009B26E6"/>
    <w:rsid w:val="009B2DB6"/>
    <w:rsid w:val="009B3A85"/>
    <w:rsid w:val="009B48AA"/>
    <w:rsid w:val="009B4D3D"/>
    <w:rsid w:val="009B5260"/>
    <w:rsid w:val="009B5553"/>
    <w:rsid w:val="009B5AA7"/>
    <w:rsid w:val="009B5ABC"/>
    <w:rsid w:val="009B5BE7"/>
    <w:rsid w:val="009B5C0E"/>
    <w:rsid w:val="009B5C44"/>
    <w:rsid w:val="009B5FF1"/>
    <w:rsid w:val="009B7488"/>
    <w:rsid w:val="009C0E0C"/>
    <w:rsid w:val="009C0E94"/>
    <w:rsid w:val="009C0EA6"/>
    <w:rsid w:val="009C2232"/>
    <w:rsid w:val="009C23AD"/>
    <w:rsid w:val="009C2E3C"/>
    <w:rsid w:val="009C30F8"/>
    <w:rsid w:val="009C325C"/>
    <w:rsid w:val="009C340E"/>
    <w:rsid w:val="009C4D57"/>
    <w:rsid w:val="009C4D76"/>
    <w:rsid w:val="009C52B2"/>
    <w:rsid w:val="009C5ADD"/>
    <w:rsid w:val="009C6042"/>
    <w:rsid w:val="009C6439"/>
    <w:rsid w:val="009D09C0"/>
    <w:rsid w:val="009D1673"/>
    <w:rsid w:val="009D1C48"/>
    <w:rsid w:val="009D2651"/>
    <w:rsid w:val="009D2D4A"/>
    <w:rsid w:val="009D3EAC"/>
    <w:rsid w:val="009D453B"/>
    <w:rsid w:val="009D4D18"/>
    <w:rsid w:val="009D5BF1"/>
    <w:rsid w:val="009D5E89"/>
    <w:rsid w:val="009D5E94"/>
    <w:rsid w:val="009D68E1"/>
    <w:rsid w:val="009D6D71"/>
    <w:rsid w:val="009D7657"/>
    <w:rsid w:val="009D768A"/>
    <w:rsid w:val="009D7D3E"/>
    <w:rsid w:val="009E0437"/>
    <w:rsid w:val="009E0EC6"/>
    <w:rsid w:val="009E1FBD"/>
    <w:rsid w:val="009E3628"/>
    <w:rsid w:val="009E38CC"/>
    <w:rsid w:val="009E3A25"/>
    <w:rsid w:val="009E43FB"/>
    <w:rsid w:val="009E48CE"/>
    <w:rsid w:val="009E48E8"/>
    <w:rsid w:val="009E4AF9"/>
    <w:rsid w:val="009E5496"/>
    <w:rsid w:val="009E59C6"/>
    <w:rsid w:val="009E6F0A"/>
    <w:rsid w:val="009E7239"/>
    <w:rsid w:val="009E7C50"/>
    <w:rsid w:val="009F0067"/>
    <w:rsid w:val="009F0372"/>
    <w:rsid w:val="009F0717"/>
    <w:rsid w:val="009F3A45"/>
    <w:rsid w:val="009F4419"/>
    <w:rsid w:val="009F4784"/>
    <w:rsid w:val="009F4AE9"/>
    <w:rsid w:val="009F5092"/>
    <w:rsid w:val="009F5C97"/>
    <w:rsid w:val="009F6571"/>
    <w:rsid w:val="009F73C0"/>
    <w:rsid w:val="009F75B8"/>
    <w:rsid w:val="009F7F80"/>
    <w:rsid w:val="00A00811"/>
    <w:rsid w:val="00A024E2"/>
    <w:rsid w:val="00A03DBC"/>
    <w:rsid w:val="00A042F3"/>
    <w:rsid w:val="00A04485"/>
    <w:rsid w:val="00A04EAC"/>
    <w:rsid w:val="00A06E3F"/>
    <w:rsid w:val="00A077BE"/>
    <w:rsid w:val="00A07E61"/>
    <w:rsid w:val="00A106C3"/>
    <w:rsid w:val="00A10CD8"/>
    <w:rsid w:val="00A1187D"/>
    <w:rsid w:val="00A119CE"/>
    <w:rsid w:val="00A119E6"/>
    <w:rsid w:val="00A13F32"/>
    <w:rsid w:val="00A14237"/>
    <w:rsid w:val="00A14703"/>
    <w:rsid w:val="00A14971"/>
    <w:rsid w:val="00A14C9D"/>
    <w:rsid w:val="00A171C7"/>
    <w:rsid w:val="00A17ABB"/>
    <w:rsid w:val="00A20610"/>
    <w:rsid w:val="00A206A4"/>
    <w:rsid w:val="00A20AEE"/>
    <w:rsid w:val="00A2298F"/>
    <w:rsid w:val="00A23B14"/>
    <w:rsid w:val="00A24821"/>
    <w:rsid w:val="00A24DC4"/>
    <w:rsid w:val="00A25062"/>
    <w:rsid w:val="00A250D9"/>
    <w:rsid w:val="00A2578E"/>
    <w:rsid w:val="00A26529"/>
    <w:rsid w:val="00A26A6F"/>
    <w:rsid w:val="00A276B4"/>
    <w:rsid w:val="00A27CB5"/>
    <w:rsid w:val="00A27CBB"/>
    <w:rsid w:val="00A3015C"/>
    <w:rsid w:val="00A3091E"/>
    <w:rsid w:val="00A31BBC"/>
    <w:rsid w:val="00A3226A"/>
    <w:rsid w:val="00A33717"/>
    <w:rsid w:val="00A34311"/>
    <w:rsid w:val="00A3444A"/>
    <w:rsid w:val="00A34BDC"/>
    <w:rsid w:val="00A34F5E"/>
    <w:rsid w:val="00A36B75"/>
    <w:rsid w:val="00A371D3"/>
    <w:rsid w:val="00A40625"/>
    <w:rsid w:val="00A40D22"/>
    <w:rsid w:val="00A40D6F"/>
    <w:rsid w:val="00A411AD"/>
    <w:rsid w:val="00A41980"/>
    <w:rsid w:val="00A440E7"/>
    <w:rsid w:val="00A45315"/>
    <w:rsid w:val="00A463BA"/>
    <w:rsid w:val="00A46D00"/>
    <w:rsid w:val="00A46D86"/>
    <w:rsid w:val="00A471B8"/>
    <w:rsid w:val="00A47959"/>
    <w:rsid w:val="00A47BF4"/>
    <w:rsid w:val="00A50162"/>
    <w:rsid w:val="00A516AB"/>
    <w:rsid w:val="00A518EE"/>
    <w:rsid w:val="00A523DE"/>
    <w:rsid w:val="00A550C0"/>
    <w:rsid w:val="00A55357"/>
    <w:rsid w:val="00A55D78"/>
    <w:rsid w:val="00A563A5"/>
    <w:rsid w:val="00A56AC2"/>
    <w:rsid w:val="00A56B43"/>
    <w:rsid w:val="00A56DAA"/>
    <w:rsid w:val="00A57606"/>
    <w:rsid w:val="00A60837"/>
    <w:rsid w:val="00A61441"/>
    <w:rsid w:val="00A61908"/>
    <w:rsid w:val="00A62171"/>
    <w:rsid w:val="00A62363"/>
    <w:rsid w:val="00A62834"/>
    <w:rsid w:val="00A63963"/>
    <w:rsid w:val="00A63FE2"/>
    <w:rsid w:val="00A6460A"/>
    <w:rsid w:val="00A65DDE"/>
    <w:rsid w:val="00A66B20"/>
    <w:rsid w:val="00A67327"/>
    <w:rsid w:val="00A70A7A"/>
    <w:rsid w:val="00A71500"/>
    <w:rsid w:val="00A722CA"/>
    <w:rsid w:val="00A73233"/>
    <w:rsid w:val="00A73537"/>
    <w:rsid w:val="00A73997"/>
    <w:rsid w:val="00A73B28"/>
    <w:rsid w:val="00A73E2C"/>
    <w:rsid w:val="00A74C0C"/>
    <w:rsid w:val="00A75390"/>
    <w:rsid w:val="00A753E3"/>
    <w:rsid w:val="00A75515"/>
    <w:rsid w:val="00A75DA8"/>
    <w:rsid w:val="00A75E3C"/>
    <w:rsid w:val="00A75ED2"/>
    <w:rsid w:val="00A76100"/>
    <w:rsid w:val="00A76946"/>
    <w:rsid w:val="00A76FA9"/>
    <w:rsid w:val="00A80E92"/>
    <w:rsid w:val="00A814AC"/>
    <w:rsid w:val="00A8243A"/>
    <w:rsid w:val="00A82BF7"/>
    <w:rsid w:val="00A8322C"/>
    <w:rsid w:val="00A84B23"/>
    <w:rsid w:val="00A85F4D"/>
    <w:rsid w:val="00A8786B"/>
    <w:rsid w:val="00A919C0"/>
    <w:rsid w:val="00A925D6"/>
    <w:rsid w:val="00A93380"/>
    <w:rsid w:val="00A93E4B"/>
    <w:rsid w:val="00A94758"/>
    <w:rsid w:val="00A950DD"/>
    <w:rsid w:val="00A9526D"/>
    <w:rsid w:val="00A95743"/>
    <w:rsid w:val="00A96244"/>
    <w:rsid w:val="00A9668B"/>
    <w:rsid w:val="00A968D6"/>
    <w:rsid w:val="00A96A09"/>
    <w:rsid w:val="00A971CC"/>
    <w:rsid w:val="00A973F5"/>
    <w:rsid w:val="00A97D57"/>
    <w:rsid w:val="00AA00FF"/>
    <w:rsid w:val="00AA05E4"/>
    <w:rsid w:val="00AA0E70"/>
    <w:rsid w:val="00AA26A5"/>
    <w:rsid w:val="00AA2807"/>
    <w:rsid w:val="00AA3CD3"/>
    <w:rsid w:val="00AA3FD0"/>
    <w:rsid w:val="00AA420A"/>
    <w:rsid w:val="00AA44E8"/>
    <w:rsid w:val="00AA44FA"/>
    <w:rsid w:val="00AA5157"/>
    <w:rsid w:val="00AA53A6"/>
    <w:rsid w:val="00AA564A"/>
    <w:rsid w:val="00AA598E"/>
    <w:rsid w:val="00AA5F61"/>
    <w:rsid w:val="00AA7902"/>
    <w:rsid w:val="00AA7C9A"/>
    <w:rsid w:val="00AA7E24"/>
    <w:rsid w:val="00AB105C"/>
    <w:rsid w:val="00AB23C1"/>
    <w:rsid w:val="00AB26EE"/>
    <w:rsid w:val="00AB3040"/>
    <w:rsid w:val="00AB32BB"/>
    <w:rsid w:val="00AB44A1"/>
    <w:rsid w:val="00AB453A"/>
    <w:rsid w:val="00AB460B"/>
    <w:rsid w:val="00AB47D5"/>
    <w:rsid w:val="00AB4C58"/>
    <w:rsid w:val="00AB4E81"/>
    <w:rsid w:val="00AB5BC1"/>
    <w:rsid w:val="00AB5DEF"/>
    <w:rsid w:val="00AB66C0"/>
    <w:rsid w:val="00AB6BC7"/>
    <w:rsid w:val="00AB74B3"/>
    <w:rsid w:val="00AB7CF6"/>
    <w:rsid w:val="00AC02C9"/>
    <w:rsid w:val="00AC11E3"/>
    <w:rsid w:val="00AC1607"/>
    <w:rsid w:val="00AC1C26"/>
    <w:rsid w:val="00AC1FAE"/>
    <w:rsid w:val="00AC28AE"/>
    <w:rsid w:val="00AC2E41"/>
    <w:rsid w:val="00AC2FBB"/>
    <w:rsid w:val="00AC3127"/>
    <w:rsid w:val="00AC3970"/>
    <w:rsid w:val="00AC4616"/>
    <w:rsid w:val="00AC52B3"/>
    <w:rsid w:val="00AC6617"/>
    <w:rsid w:val="00AC66D7"/>
    <w:rsid w:val="00AD11A8"/>
    <w:rsid w:val="00AD313C"/>
    <w:rsid w:val="00AD3651"/>
    <w:rsid w:val="00AD40A9"/>
    <w:rsid w:val="00AD4403"/>
    <w:rsid w:val="00AD5212"/>
    <w:rsid w:val="00AD5A94"/>
    <w:rsid w:val="00AD6C81"/>
    <w:rsid w:val="00AD7565"/>
    <w:rsid w:val="00AD7976"/>
    <w:rsid w:val="00AD7E2E"/>
    <w:rsid w:val="00AE104A"/>
    <w:rsid w:val="00AE1158"/>
    <w:rsid w:val="00AE1456"/>
    <w:rsid w:val="00AE1DDA"/>
    <w:rsid w:val="00AE39F1"/>
    <w:rsid w:val="00AE3E84"/>
    <w:rsid w:val="00AE4D84"/>
    <w:rsid w:val="00AE52E7"/>
    <w:rsid w:val="00AE567B"/>
    <w:rsid w:val="00AE5DC5"/>
    <w:rsid w:val="00AE62AC"/>
    <w:rsid w:val="00AE62BF"/>
    <w:rsid w:val="00AE69BD"/>
    <w:rsid w:val="00AE6E7B"/>
    <w:rsid w:val="00AE7259"/>
    <w:rsid w:val="00AE7472"/>
    <w:rsid w:val="00AE748A"/>
    <w:rsid w:val="00AE7938"/>
    <w:rsid w:val="00AF036C"/>
    <w:rsid w:val="00AF0659"/>
    <w:rsid w:val="00AF06F0"/>
    <w:rsid w:val="00AF0769"/>
    <w:rsid w:val="00AF13B2"/>
    <w:rsid w:val="00AF2237"/>
    <w:rsid w:val="00AF267B"/>
    <w:rsid w:val="00AF2BB5"/>
    <w:rsid w:val="00AF3096"/>
    <w:rsid w:val="00AF30EA"/>
    <w:rsid w:val="00AF44E9"/>
    <w:rsid w:val="00AF4B38"/>
    <w:rsid w:val="00AF5956"/>
    <w:rsid w:val="00AF6250"/>
    <w:rsid w:val="00AF7603"/>
    <w:rsid w:val="00B003A2"/>
    <w:rsid w:val="00B0053B"/>
    <w:rsid w:val="00B0064C"/>
    <w:rsid w:val="00B00FFD"/>
    <w:rsid w:val="00B010C0"/>
    <w:rsid w:val="00B02218"/>
    <w:rsid w:val="00B02573"/>
    <w:rsid w:val="00B02CA7"/>
    <w:rsid w:val="00B03C47"/>
    <w:rsid w:val="00B03E48"/>
    <w:rsid w:val="00B049C7"/>
    <w:rsid w:val="00B05074"/>
    <w:rsid w:val="00B069A2"/>
    <w:rsid w:val="00B06E45"/>
    <w:rsid w:val="00B07981"/>
    <w:rsid w:val="00B10400"/>
    <w:rsid w:val="00B106F4"/>
    <w:rsid w:val="00B10B68"/>
    <w:rsid w:val="00B1132C"/>
    <w:rsid w:val="00B11DFD"/>
    <w:rsid w:val="00B13976"/>
    <w:rsid w:val="00B13BF5"/>
    <w:rsid w:val="00B15EF0"/>
    <w:rsid w:val="00B16C72"/>
    <w:rsid w:val="00B174C6"/>
    <w:rsid w:val="00B20564"/>
    <w:rsid w:val="00B20873"/>
    <w:rsid w:val="00B210D8"/>
    <w:rsid w:val="00B2130D"/>
    <w:rsid w:val="00B21CED"/>
    <w:rsid w:val="00B21D7B"/>
    <w:rsid w:val="00B22998"/>
    <w:rsid w:val="00B22E8D"/>
    <w:rsid w:val="00B23D45"/>
    <w:rsid w:val="00B246CC"/>
    <w:rsid w:val="00B24AB5"/>
    <w:rsid w:val="00B24AD0"/>
    <w:rsid w:val="00B24D86"/>
    <w:rsid w:val="00B24E7C"/>
    <w:rsid w:val="00B24EAC"/>
    <w:rsid w:val="00B25653"/>
    <w:rsid w:val="00B257BC"/>
    <w:rsid w:val="00B26190"/>
    <w:rsid w:val="00B266A5"/>
    <w:rsid w:val="00B26CDF"/>
    <w:rsid w:val="00B26F77"/>
    <w:rsid w:val="00B27528"/>
    <w:rsid w:val="00B2752A"/>
    <w:rsid w:val="00B2790E"/>
    <w:rsid w:val="00B30D5B"/>
    <w:rsid w:val="00B30ED6"/>
    <w:rsid w:val="00B311CE"/>
    <w:rsid w:val="00B314A8"/>
    <w:rsid w:val="00B31E3C"/>
    <w:rsid w:val="00B33557"/>
    <w:rsid w:val="00B337C5"/>
    <w:rsid w:val="00B33D7C"/>
    <w:rsid w:val="00B34221"/>
    <w:rsid w:val="00B35434"/>
    <w:rsid w:val="00B355A1"/>
    <w:rsid w:val="00B36331"/>
    <w:rsid w:val="00B36A42"/>
    <w:rsid w:val="00B37CF5"/>
    <w:rsid w:val="00B40009"/>
    <w:rsid w:val="00B40997"/>
    <w:rsid w:val="00B43CAD"/>
    <w:rsid w:val="00B45468"/>
    <w:rsid w:val="00B45635"/>
    <w:rsid w:val="00B464FE"/>
    <w:rsid w:val="00B50861"/>
    <w:rsid w:val="00B516CE"/>
    <w:rsid w:val="00B521DE"/>
    <w:rsid w:val="00B5244F"/>
    <w:rsid w:val="00B52832"/>
    <w:rsid w:val="00B52E7A"/>
    <w:rsid w:val="00B5383B"/>
    <w:rsid w:val="00B5395D"/>
    <w:rsid w:val="00B542A0"/>
    <w:rsid w:val="00B54599"/>
    <w:rsid w:val="00B55600"/>
    <w:rsid w:val="00B55D8D"/>
    <w:rsid w:val="00B56872"/>
    <w:rsid w:val="00B57110"/>
    <w:rsid w:val="00B60ACD"/>
    <w:rsid w:val="00B61E27"/>
    <w:rsid w:val="00B63074"/>
    <w:rsid w:val="00B6519E"/>
    <w:rsid w:val="00B65618"/>
    <w:rsid w:val="00B657E3"/>
    <w:rsid w:val="00B65970"/>
    <w:rsid w:val="00B65A2E"/>
    <w:rsid w:val="00B65F1A"/>
    <w:rsid w:val="00B660A1"/>
    <w:rsid w:val="00B6628C"/>
    <w:rsid w:val="00B66AD7"/>
    <w:rsid w:val="00B66DF9"/>
    <w:rsid w:val="00B67BA6"/>
    <w:rsid w:val="00B67E9F"/>
    <w:rsid w:val="00B712F2"/>
    <w:rsid w:val="00B71363"/>
    <w:rsid w:val="00B7166E"/>
    <w:rsid w:val="00B71D8D"/>
    <w:rsid w:val="00B7244A"/>
    <w:rsid w:val="00B72545"/>
    <w:rsid w:val="00B72997"/>
    <w:rsid w:val="00B72CD7"/>
    <w:rsid w:val="00B732F3"/>
    <w:rsid w:val="00B73E14"/>
    <w:rsid w:val="00B747A7"/>
    <w:rsid w:val="00B74A1C"/>
    <w:rsid w:val="00B759C0"/>
    <w:rsid w:val="00B75D5B"/>
    <w:rsid w:val="00B760E3"/>
    <w:rsid w:val="00B76151"/>
    <w:rsid w:val="00B761FF"/>
    <w:rsid w:val="00B77ACE"/>
    <w:rsid w:val="00B77D8E"/>
    <w:rsid w:val="00B808E4"/>
    <w:rsid w:val="00B81712"/>
    <w:rsid w:val="00B81D44"/>
    <w:rsid w:val="00B81E6C"/>
    <w:rsid w:val="00B82007"/>
    <w:rsid w:val="00B83997"/>
    <w:rsid w:val="00B839C5"/>
    <w:rsid w:val="00B83F1D"/>
    <w:rsid w:val="00B84014"/>
    <w:rsid w:val="00B84088"/>
    <w:rsid w:val="00B8529B"/>
    <w:rsid w:val="00B852CF"/>
    <w:rsid w:val="00B8624F"/>
    <w:rsid w:val="00B86341"/>
    <w:rsid w:val="00B866FF"/>
    <w:rsid w:val="00B870C0"/>
    <w:rsid w:val="00B87355"/>
    <w:rsid w:val="00B87694"/>
    <w:rsid w:val="00B876B9"/>
    <w:rsid w:val="00B87CCD"/>
    <w:rsid w:val="00B87DBB"/>
    <w:rsid w:val="00B87ED6"/>
    <w:rsid w:val="00B9023C"/>
    <w:rsid w:val="00B90484"/>
    <w:rsid w:val="00B90759"/>
    <w:rsid w:val="00B90AF8"/>
    <w:rsid w:val="00B9226A"/>
    <w:rsid w:val="00B925AB"/>
    <w:rsid w:val="00B930F6"/>
    <w:rsid w:val="00B93218"/>
    <w:rsid w:val="00B93413"/>
    <w:rsid w:val="00B93CE9"/>
    <w:rsid w:val="00B93F51"/>
    <w:rsid w:val="00B94440"/>
    <w:rsid w:val="00B94D94"/>
    <w:rsid w:val="00B96228"/>
    <w:rsid w:val="00B96255"/>
    <w:rsid w:val="00B96496"/>
    <w:rsid w:val="00B97FB4"/>
    <w:rsid w:val="00BA0130"/>
    <w:rsid w:val="00BA1096"/>
    <w:rsid w:val="00BA12D9"/>
    <w:rsid w:val="00BA18E3"/>
    <w:rsid w:val="00BA2A23"/>
    <w:rsid w:val="00BA3191"/>
    <w:rsid w:val="00BA35FF"/>
    <w:rsid w:val="00BA431F"/>
    <w:rsid w:val="00BA4828"/>
    <w:rsid w:val="00BA4C69"/>
    <w:rsid w:val="00BA59E9"/>
    <w:rsid w:val="00BA5DAF"/>
    <w:rsid w:val="00BA5F5D"/>
    <w:rsid w:val="00BA6159"/>
    <w:rsid w:val="00BA62DC"/>
    <w:rsid w:val="00BA6500"/>
    <w:rsid w:val="00BA693E"/>
    <w:rsid w:val="00BA6F63"/>
    <w:rsid w:val="00BA7674"/>
    <w:rsid w:val="00BA783A"/>
    <w:rsid w:val="00BA78DE"/>
    <w:rsid w:val="00BB0293"/>
    <w:rsid w:val="00BB0372"/>
    <w:rsid w:val="00BB03AA"/>
    <w:rsid w:val="00BB0714"/>
    <w:rsid w:val="00BB0884"/>
    <w:rsid w:val="00BB0BC2"/>
    <w:rsid w:val="00BB11E5"/>
    <w:rsid w:val="00BB1206"/>
    <w:rsid w:val="00BB18F0"/>
    <w:rsid w:val="00BB23EB"/>
    <w:rsid w:val="00BB3353"/>
    <w:rsid w:val="00BB4109"/>
    <w:rsid w:val="00BB4E4B"/>
    <w:rsid w:val="00BB4F76"/>
    <w:rsid w:val="00BB6BB7"/>
    <w:rsid w:val="00BB6F25"/>
    <w:rsid w:val="00BB78EB"/>
    <w:rsid w:val="00BB798C"/>
    <w:rsid w:val="00BB7F61"/>
    <w:rsid w:val="00BC0433"/>
    <w:rsid w:val="00BC197C"/>
    <w:rsid w:val="00BC1BE7"/>
    <w:rsid w:val="00BC1CE8"/>
    <w:rsid w:val="00BC212E"/>
    <w:rsid w:val="00BC22B8"/>
    <w:rsid w:val="00BC2459"/>
    <w:rsid w:val="00BC2AC0"/>
    <w:rsid w:val="00BC3ECC"/>
    <w:rsid w:val="00BC46AD"/>
    <w:rsid w:val="00BC5682"/>
    <w:rsid w:val="00BC5818"/>
    <w:rsid w:val="00BC5A58"/>
    <w:rsid w:val="00BC6782"/>
    <w:rsid w:val="00BC76BF"/>
    <w:rsid w:val="00BC7BD3"/>
    <w:rsid w:val="00BD032A"/>
    <w:rsid w:val="00BD0F41"/>
    <w:rsid w:val="00BD1811"/>
    <w:rsid w:val="00BD18A3"/>
    <w:rsid w:val="00BD1CC7"/>
    <w:rsid w:val="00BD379C"/>
    <w:rsid w:val="00BD3DA9"/>
    <w:rsid w:val="00BD4668"/>
    <w:rsid w:val="00BD4EBA"/>
    <w:rsid w:val="00BD5D3B"/>
    <w:rsid w:val="00BD6312"/>
    <w:rsid w:val="00BD6737"/>
    <w:rsid w:val="00BD6A95"/>
    <w:rsid w:val="00BD6D77"/>
    <w:rsid w:val="00BD750E"/>
    <w:rsid w:val="00BD78D2"/>
    <w:rsid w:val="00BE01AB"/>
    <w:rsid w:val="00BE1AA4"/>
    <w:rsid w:val="00BE1FDE"/>
    <w:rsid w:val="00BE38D1"/>
    <w:rsid w:val="00BE3A99"/>
    <w:rsid w:val="00BE44E9"/>
    <w:rsid w:val="00BE4B2C"/>
    <w:rsid w:val="00BE588C"/>
    <w:rsid w:val="00BF12F9"/>
    <w:rsid w:val="00BF1530"/>
    <w:rsid w:val="00BF1A51"/>
    <w:rsid w:val="00BF217E"/>
    <w:rsid w:val="00BF21CB"/>
    <w:rsid w:val="00BF21ED"/>
    <w:rsid w:val="00BF28FE"/>
    <w:rsid w:val="00BF2DC4"/>
    <w:rsid w:val="00BF2F09"/>
    <w:rsid w:val="00BF3296"/>
    <w:rsid w:val="00BF3D4B"/>
    <w:rsid w:val="00BF3F6C"/>
    <w:rsid w:val="00BF3F9B"/>
    <w:rsid w:val="00BF43FE"/>
    <w:rsid w:val="00BF4772"/>
    <w:rsid w:val="00BF4B54"/>
    <w:rsid w:val="00BF4F94"/>
    <w:rsid w:val="00BF677F"/>
    <w:rsid w:val="00BF6951"/>
    <w:rsid w:val="00BF69AC"/>
    <w:rsid w:val="00BF6B58"/>
    <w:rsid w:val="00BF759C"/>
    <w:rsid w:val="00BF7EAC"/>
    <w:rsid w:val="00C00EDC"/>
    <w:rsid w:val="00C015AE"/>
    <w:rsid w:val="00C030CB"/>
    <w:rsid w:val="00C033F6"/>
    <w:rsid w:val="00C03C57"/>
    <w:rsid w:val="00C04145"/>
    <w:rsid w:val="00C0549F"/>
    <w:rsid w:val="00C05FA2"/>
    <w:rsid w:val="00C07D43"/>
    <w:rsid w:val="00C10249"/>
    <w:rsid w:val="00C110C4"/>
    <w:rsid w:val="00C11F86"/>
    <w:rsid w:val="00C12E58"/>
    <w:rsid w:val="00C13E88"/>
    <w:rsid w:val="00C1433A"/>
    <w:rsid w:val="00C14A50"/>
    <w:rsid w:val="00C14BAA"/>
    <w:rsid w:val="00C14E30"/>
    <w:rsid w:val="00C14FEB"/>
    <w:rsid w:val="00C15111"/>
    <w:rsid w:val="00C151D2"/>
    <w:rsid w:val="00C152F3"/>
    <w:rsid w:val="00C1567B"/>
    <w:rsid w:val="00C15F46"/>
    <w:rsid w:val="00C15FD6"/>
    <w:rsid w:val="00C1655C"/>
    <w:rsid w:val="00C17174"/>
    <w:rsid w:val="00C1795E"/>
    <w:rsid w:val="00C219D9"/>
    <w:rsid w:val="00C21E5B"/>
    <w:rsid w:val="00C22367"/>
    <w:rsid w:val="00C2306B"/>
    <w:rsid w:val="00C24453"/>
    <w:rsid w:val="00C246BA"/>
    <w:rsid w:val="00C252C7"/>
    <w:rsid w:val="00C2538B"/>
    <w:rsid w:val="00C25CCA"/>
    <w:rsid w:val="00C265D4"/>
    <w:rsid w:val="00C2693C"/>
    <w:rsid w:val="00C27E73"/>
    <w:rsid w:val="00C30201"/>
    <w:rsid w:val="00C31A37"/>
    <w:rsid w:val="00C32BFB"/>
    <w:rsid w:val="00C3390A"/>
    <w:rsid w:val="00C34CB9"/>
    <w:rsid w:val="00C35336"/>
    <w:rsid w:val="00C35DBE"/>
    <w:rsid w:val="00C35EDD"/>
    <w:rsid w:val="00C37155"/>
    <w:rsid w:val="00C373A7"/>
    <w:rsid w:val="00C3753E"/>
    <w:rsid w:val="00C4041F"/>
    <w:rsid w:val="00C421F5"/>
    <w:rsid w:val="00C423E9"/>
    <w:rsid w:val="00C42C36"/>
    <w:rsid w:val="00C43A7D"/>
    <w:rsid w:val="00C4423B"/>
    <w:rsid w:val="00C454B4"/>
    <w:rsid w:val="00C45CDD"/>
    <w:rsid w:val="00C4603A"/>
    <w:rsid w:val="00C5025E"/>
    <w:rsid w:val="00C50EA2"/>
    <w:rsid w:val="00C518B4"/>
    <w:rsid w:val="00C52005"/>
    <w:rsid w:val="00C5203F"/>
    <w:rsid w:val="00C5270B"/>
    <w:rsid w:val="00C52A55"/>
    <w:rsid w:val="00C52BD6"/>
    <w:rsid w:val="00C538E6"/>
    <w:rsid w:val="00C53926"/>
    <w:rsid w:val="00C548EF"/>
    <w:rsid w:val="00C55774"/>
    <w:rsid w:val="00C55983"/>
    <w:rsid w:val="00C55B3E"/>
    <w:rsid w:val="00C560F4"/>
    <w:rsid w:val="00C57177"/>
    <w:rsid w:val="00C573DF"/>
    <w:rsid w:val="00C57B83"/>
    <w:rsid w:val="00C61CFA"/>
    <w:rsid w:val="00C6226B"/>
    <w:rsid w:val="00C627D3"/>
    <w:rsid w:val="00C62CEA"/>
    <w:rsid w:val="00C62ECF"/>
    <w:rsid w:val="00C63C82"/>
    <w:rsid w:val="00C643A8"/>
    <w:rsid w:val="00C652E7"/>
    <w:rsid w:val="00C65417"/>
    <w:rsid w:val="00C658A4"/>
    <w:rsid w:val="00C65CD1"/>
    <w:rsid w:val="00C660CB"/>
    <w:rsid w:val="00C66A63"/>
    <w:rsid w:val="00C67A9F"/>
    <w:rsid w:val="00C7163E"/>
    <w:rsid w:val="00C718F0"/>
    <w:rsid w:val="00C725C2"/>
    <w:rsid w:val="00C72F4F"/>
    <w:rsid w:val="00C73A55"/>
    <w:rsid w:val="00C7418D"/>
    <w:rsid w:val="00C75018"/>
    <w:rsid w:val="00C755C6"/>
    <w:rsid w:val="00C7569D"/>
    <w:rsid w:val="00C7615E"/>
    <w:rsid w:val="00C77254"/>
    <w:rsid w:val="00C80595"/>
    <w:rsid w:val="00C8091F"/>
    <w:rsid w:val="00C811CE"/>
    <w:rsid w:val="00C8131E"/>
    <w:rsid w:val="00C82461"/>
    <w:rsid w:val="00C82E38"/>
    <w:rsid w:val="00C854F8"/>
    <w:rsid w:val="00C86871"/>
    <w:rsid w:val="00C86934"/>
    <w:rsid w:val="00C86CFF"/>
    <w:rsid w:val="00C90767"/>
    <w:rsid w:val="00C91511"/>
    <w:rsid w:val="00C91792"/>
    <w:rsid w:val="00C9245C"/>
    <w:rsid w:val="00C925B4"/>
    <w:rsid w:val="00C92A5F"/>
    <w:rsid w:val="00C92CE2"/>
    <w:rsid w:val="00C9389F"/>
    <w:rsid w:val="00C93BB9"/>
    <w:rsid w:val="00C94B94"/>
    <w:rsid w:val="00C95353"/>
    <w:rsid w:val="00C95A6D"/>
    <w:rsid w:val="00C95DFE"/>
    <w:rsid w:val="00C97762"/>
    <w:rsid w:val="00CA099B"/>
    <w:rsid w:val="00CA22EB"/>
    <w:rsid w:val="00CA39C1"/>
    <w:rsid w:val="00CA3B3B"/>
    <w:rsid w:val="00CA3F6B"/>
    <w:rsid w:val="00CA5AC6"/>
    <w:rsid w:val="00CA6FCB"/>
    <w:rsid w:val="00CA7B0E"/>
    <w:rsid w:val="00CB058A"/>
    <w:rsid w:val="00CB0C48"/>
    <w:rsid w:val="00CB1E8B"/>
    <w:rsid w:val="00CB3173"/>
    <w:rsid w:val="00CB34A3"/>
    <w:rsid w:val="00CB3551"/>
    <w:rsid w:val="00CB4C03"/>
    <w:rsid w:val="00CB61B4"/>
    <w:rsid w:val="00CB654A"/>
    <w:rsid w:val="00CB6681"/>
    <w:rsid w:val="00CB6FF2"/>
    <w:rsid w:val="00CB75F7"/>
    <w:rsid w:val="00CB79D9"/>
    <w:rsid w:val="00CC069E"/>
    <w:rsid w:val="00CC0E3E"/>
    <w:rsid w:val="00CC26B0"/>
    <w:rsid w:val="00CC31FB"/>
    <w:rsid w:val="00CC3CC5"/>
    <w:rsid w:val="00CC5197"/>
    <w:rsid w:val="00CC57CF"/>
    <w:rsid w:val="00CC589F"/>
    <w:rsid w:val="00CC6298"/>
    <w:rsid w:val="00CC716A"/>
    <w:rsid w:val="00CC73D9"/>
    <w:rsid w:val="00CC79C3"/>
    <w:rsid w:val="00CC7BAA"/>
    <w:rsid w:val="00CD0010"/>
    <w:rsid w:val="00CD1A8D"/>
    <w:rsid w:val="00CD1B34"/>
    <w:rsid w:val="00CD1BAD"/>
    <w:rsid w:val="00CD28A9"/>
    <w:rsid w:val="00CD369C"/>
    <w:rsid w:val="00CD3F6E"/>
    <w:rsid w:val="00CD435E"/>
    <w:rsid w:val="00CD4730"/>
    <w:rsid w:val="00CD4D3A"/>
    <w:rsid w:val="00CD4D71"/>
    <w:rsid w:val="00CD5718"/>
    <w:rsid w:val="00CD59B2"/>
    <w:rsid w:val="00CD656F"/>
    <w:rsid w:val="00CD65C9"/>
    <w:rsid w:val="00CD6B41"/>
    <w:rsid w:val="00CD799D"/>
    <w:rsid w:val="00CD7CB7"/>
    <w:rsid w:val="00CE29FF"/>
    <w:rsid w:val="00CE2FB9"/>
    <w:rsid w:val="00CE345A"/>
    <w:rsid w:val="00CE39F5"/>
    <w:rsid w:val="00CE4789"/>
    <w:rsid w:val="00CE4EB0"/>
    <w:rsid w:val="00CE5DE8"/>
    <w:rsid w:val="00CE74CD"/>
    <w:rsid w:val="00CE7CCE"/>
    <w:rsid w:val="00CE7EC1"/>
    <w:rsid w:val="00CF072B"/>
    <w:rsid w:val="00CF1081"/>
    <w:rsid w:val="00CF133D"/>
    <w:rsid w:val="00CF3074"/>
    <w:rsid w:val="00CF325E"/>
    <w:rsid w:val="00CF33A0"/>
    <w:rsid w:val="00CF341B"/>
    <w:rsid w:val="00CF4870"/>
    <w:rsid w:val="00CF56D3"/>
    <w:rsid w:val="00CF56E3"/>
    <w:rsid w:val="00CF5974"/>
    <w:rsid w:val="00D00B85"/>
    <w:rsid w:val="00D017E8"/>
    <w:rsid w:val="00D01A57"/>
    <w:rsid w:val="00D01C95"/>
    <w:rsid w:val="00D0267C"/>
    <w:rsid w:val="00D02BF9"/>
    <w:rsid w:val="00D0316C"/>
    <w:rsid w:val="00D0381C"/>
    <w:rsid w:val="00D03991"/>
    <w:rsid w:val="00D0476B"/>
    <w:rsid w:val="00D05412"/>
    <w:rsid w:val="00D05AF0"/>
    <w:rsid w:val="00D07263"/>
    <w:rsid w:val="00D075A4"/>
    <w:rsid w:val="00D10CEF"/>
    <w:rsid w:val="00D11668"/>
    <w:rsid w:val="00D122EF"/>
    <w:rsid w:val="00D1397B"/>
    <w:rsid w:val="00D13B01"/>
    <w:rsid w:val="00D14950"/>
    <w:rsid w:val="00D14E48"/>
    <w:rsid w:val="00D1519F"/>
    <w:rsid w:val="00D15244"/>
    <w:rsid w:val="00D15343"/>
    <w:rsid w:val="00D15CDA"/>
    <w:rsid w:val="00D1638A"/>
    <w:rsid w:val="00D16877"/>
    <w:rsid w:val="00D16DE7"/>
    <w:rsid w:val="00D1737C"/>
    <w:rsid w:val="00D17630"/>
    <w:rsid w:val="00D1769A"/>
    <w:rsid w:val="00D1783D"/>
    <w:rsid w:val="00D20029"/>
    <w:rsid w:val="00D205EF"/>
    <w:rsid w:val="00D20D5B"/>
    <w:rsid w:val="00D2123B"/>
    <w:rsid w:val="00D224C1"/>
    <w:rsid w:val="00D24623"/>
    <w:rsid w:val="00D24686"/>
    <w:rsid w:val="00D24B41"/>
    <w:rsid w:val="00D25EB9"/>
    <w:rsid w:val="00D263FA"/>
    <w:rsid w:val="00D26A9D"/>
    <w:rsid w:val="00D26EDE"/>
    <w:rsid w:val="00D30792"/>
    <w:rsid w:val="00D31FC2"/>
    <w:rsid w:val="00D32397"/>
    <w:rsid w:val="00D34184"/>
    <w:rsid w:val="00D341B1"/>
    <w:rsid w:val="00D345A1"/>
    <w:rsid w:val="00D347E5"/>
    <w:rsid w:val="00D349AE"/>
    <w:rsid w:val="00D3534F"/>
    <w:rsid w:val="00D362DA"/>
    <w:rsid w:val="00D36908"/>
    <w:rsid w:val="00D36F5C"/>
    <w:rsid w:val="00D370C7"/>
    <w:rsid w:val="00D37193"/>
    <w:rsid w:val="00D37847"/>
    <w:rsid w:val="00D378A3"/>
    <w:rsid w:val="00D4022B"/>
    <w:rsid w:val="00D40264"/>
    <w:rsid w:val="00D40F02"/>
    <w:rsid w:val="00D41229"/>
    <w:rsid w:val="00D4144F"/>
    <w:rsid w:val="00D42981"/>
    <w:rsid w:val="00D42B48"/>
    <w:rsid w:val="00D43782"/>
    <w:rsid w:val="00D43CA1"/>
    <w:rsid w:val="00D44BD0"/>
    <w:rsid w:val="00D4550C"/>
    <w:rsid w:val="00D4565E"/>
    <w:rsid w:val="00D46128"/>
    <w:rsid w:val="00D4662E"/>
    <w:rsid w:val="00D46870"/>
    <w:rsid w:val="00D46997"/>
    <w:rsid w:val="00D469D2"/>
    <w:rsid w:val="00D46F30"/>
    <w:rsid w:val="00D46F39"/>
    <w:rsid w:val="00D50000"/>
    <w:rsid w:val="00D51276"/>
    <w:rsid w:val="00D516C9"/>
    <w:rsid w:val="00D518AF"/>
    <w:rsid w:val="00D51C04"/>
    <w:rsid w:val="00D51CC9"/>
    <w:rsid w:val="00D52BA7"/>
    <w:rsid w:val="00D53953"/>
    <w:rsid w:val="00D53A18"/>
    <w:rsid w:val="00D540BF"/>
    <w:rsid w:val="00D54372"/>
    <w:rsid w:val="00D54DC7"/>
    <w:rsid w:val="00D57701"/>
    <w:rsid w:val="00D577FC"/>
    <w:rsid w:val="00D579B7"/>
    <w:rsid w:val="00D61766"/>
    <w:rsid w:val="00D619FF"/>
    <w:rsid w:val="00D61AC7"/>
    <w:rsid w:val="00D62120"/>
    <w:rsid w:val="00D62230"/>
    <w:rsid w:val="00D634C6"/>
    <w:rsid w:val="00D639D9"/>
    <w:rsid w:val="00D643EE"/>
    <w:rsid w:val="00D64836"/>
    <w:rsid w:val="00D66856"/>
    <w:rsid w:val="00D66E9F"/>
    <w:rsid w:val="00D67418"/>
    <w:rsid w:val="00D67796"/>
    <w:rsid w:val="00D67965"/>
    <w:rsid w:val="00D67D5B"/>
    <w:rsid w:val="00D707CA"/>
    <w:rsid w:val="00D70F75"/>
    <w:rsid w:val="00D72BBC"/>
    <w:rsid w:val="00D73F25"/>
    <w:rsid w:val="00D74981"/>
    <w:rsid w:val="00D7499C"/>
    <w:rsid w:val="00D74B14"/>
    <w:rsid w:val="00D75A01"/>
    <w:rsid w:val="00D75A09"/>
    <w:rsid w:val="00D7720E"/>
    <w:rsid w:val="00D77DF6"/>
    <w:rsid w:val="00D80E4C"/>
    <w:rsid w:val="00D81388"/>
    <w:rsid w:val="00D81DFB"/>
    <w:rsid w:val="00D84A48"/>
    <w:rsid w:val="00D84A72"/>
    <w:rsid w:val="00D8548E"/>
    <w:rsid w:val="00D857DD"/>
    <w:rsid w:val="00D85D8D"/>
    <w:rsid w:val="00D874F4"/>
    <w:rsid w:val="00D87953"/>
    <w:rsid w:val="00D900AF"/>
    <w:rsid w:val="00D90915"/>
    <w:rsid w:val="00D90BFC"/>
    <w:rsid w:val="00D914B5"/>
    <w:rsid w:val="00D9181B"/>
    <w:rsid w:val="00D91A90"/>
    <w:rsid w:val="00D91CE8"/>
    <w:rsid w:val="00D922AF"/>
    <w:rsid w:val="00D925A8"/>
    <w:rsid w:val="00D929A9"/>
    <w:rsid w:val="00D940DC"/>
    <w:rsid w:val="00D94ABE"/>
    <w:rsid w:val="00D95814"/>
    <w:rsid w:val="00D95D69"/>
    <w:rsid w:val="00D97874"/>
    <w:rsid w:val="00D97EC0"/>
    <w:rsid w:val="00DA073D"/>
    <w:rsid w:val="00DA07E0"/>
    <w:rsid w:val="00DA150A"/>
    <w:rsid w:val="00DA1F15"/>
    <w:rsid w:val="00DA21D0"/>
    <w:rsid w:val="00DA2431"/>
    <w:rsid w:val="00DA29B6"/>
    <w:rsid w:val="00DA3128"/>
    <w:rsid w:val="00DA34DA"/>
    <w:rsid w:val="00DA3C38"/>
    <w:rsid w:val="00DA414A"/>
    <w:rsid w:val="00DA530D"/>
    <w:rsid w:val="00DA6565"/>
    <w:rsid w:val="00DA691B"/>
    <w:rsid w:val="00DB1CC8"/>
    <w:rsid w:val="00DB2CCA"/>
    <w:rsid w:val="00DB2E5F"/>
    <w:rsid w:val="00DB31F0"/>
    <w:rsid w:val="00DB3B17"/>
    <w:rsid w:val="00DB3CFB"/>
    <w:rsid w:val="00DB5244"/>
    <w:rsid w:val="00DB57E1"/>
    <w:rsid w:val="00DB5AE4"/>
    <w:rsid w:val="00DB6161"/>
    <w:rsid w:val="00DB6410"/>
    <w:rsid w:val="00DB7492"/>
    <w:rsid w:val="00DC020A"/>
    <w:rsid w:val="00DC0DCB"/>
    <w:rsid w:val="00DC1AB0"/>
    <w:rsid w:val="00DC1C8A"/>
    <w:rsid w:val="00DC2755"/>
    <w:rsid w:val="00DC2FFB"/>
    <w:rsid w:val="00DC3198"/>
    <w:rsid w:val="00DC3DCE"/>
    <w:rsid w:val="00DC4D6C"/>
    <w:rsid w:val="00DC561B"/>
    <w:rsid w:val="00DD0089"/>
    <w:rsid w:val="00DD01CC"/>
    <w:rsid w:val="00DD07A1"/>
    <w:rsid w:val="00DD2437"/>
    <w:rsid w:val="00DD4035"/>
    <w:rsid w:val="00DD414B"/>
    <w:rsid w:val="00DD4D87"/>
    <w:rsid w:val="00DD5D4C"/>
    <w:rsid w:val="00DD6613"/>
    <w:rsid w:val="00DD7557"/>
    <w:rsid w:val="00DD7C88"/>
    <w:rsid w:val="00DE0A7B"/>
    <w:rsid w:val="00DE1170"/>
    <w:rsid w:val="00DE1DE8"/>
    <w:rsid w:val="00DE2739"/>
    <w:rsid w:val="00DE39F1"/>
    <w:rsid w:val="00DE3A66"/>
    <w:rsid w:val="00DE3FFF"/>
    <w:rsid w:val="00DE4AAC"/>
    <w:rsid w:val="00DE5171"/>
    <w:rsid w:val="00DE6CD0"/>
    <w:rsid w:val="00DE7830"/>
    <w:rsid w:val="00DE7CDF"/>
    <w:rsid w:val="00DE7FAB"/>
    <w:rsid w:val="00DF0037"/>
    <w:rsid w:val="00DF03BE"/>
    <w:rsid w:val="00DF196E"/>
    <w:rsid w:val="00DF219E"/>
    <w:rsid w:val="00DF2382"/>
    <w:rsid w:val="00DF289B"/>
    <w:rsid w:val="00DF4234"/>
    <w:rsid w:val="00DF486D"/>
    <w:rsid w:val="00DF4E0F"/>
    <w:rsid w:val="00DF50F6"/>
    <w:rsid w:val="00DF6972"/>
    <w:rsid w:val="00DF7698"/>
    <w:rsid w:val="00E0030E"/>
    <w:rsid w:val="00E00481"/>
    <w:rsid w:val="00E006CE"/>
    <w:rsid w:val="00E007E4"/>
    <w:rsid w:val="00E0083F"/>
    <w:rsid w:val="00E016C0"/>
    <w:rsid w:val="00E018F4"/>
    <w:rsid w:val="00E01C48"/>
    <w:rsid w:val="00E0246D"/>
    <w:rsid w:val="00E0400C"/>
    <w:rsid w:val="00E0454C"/>
    <w:rsid w:val="00E049B1"/>
    <w:rsid w:val="00E04E32"/>
    <w:rsid w:val="00E05B0B"/>
    <w:rsid w:val="00E061F2"/>
    <w:rsid w:val="00E067E2"/>
    <w:rsid w:val="00E06AFF"/>
    <w:rsid w:val="00E070EB"/>
    <w:rsid w:val="00E07599"/>
    <w:rsid w:val="00E07D56"/>
    <w:rsid w:val="00E10E5D"/>
    <w:rsid w:val="00E10F97"/>
    <w:rsid w:val="00E11178"/>
    <w:rsid w:val="00E12366"/>
    <w:rsid w:val="00E13833"/>
    <w:rsid w:val="00E13911"/>
    <w:rsid w:val="00E13BB5"/>
    <w:rsid w:val="00E13D78"/>
    <w:rsid w:val="00E145CD"/>
    <w:rsid w:val="00E14962"/>
    <w:rsid w:val="00E15485"/>
    <w:rsid w:val="00E15E78"/>
    <w:rsid w:val="00E17192"/>
    <w:rsid w:val="00E20AF2"/>
    <w:rsid w:val="00E21548"/>
    <w:rsid w:val="00E23274"/>
    <w:rsid w:val="00E2405F"/>
    <w:rsid w:val="00E2476A"/>
    <w:rsid w:val="00E2688B"/>
    <w:rsid w:val="00E275D3"/>
    <w:rsid w:val="00E27C0E"/>
    <w:rsid w:val="00E27EDD"/>
    <w:rsid w:val="00E301E3"/>
    <w:rsid w:val="00E31A63"/>
    <w:rsid w:val="00E32056"/>
    <w:rsid w:val="00E32250"/>
    <w:rsid w:val="00E329C1"/>
    <w:rsid w:val="00E32D08"/>
    <w:rsid w:val="00E364AB"/>
    <w:rsid w:val="00E3677D"/>
    <w:rsid w:val="00E36AC9"/>
    <w:rsid w:val="00E37341"/>
    <w:rsid w:val="00E374D5"/>
    <w:rsid w:val="00E4009B"/>
    <w:rsid w:val="00E4119C"/>
    <w:rsid w:val="00E418C1"/>
    <w:rsid w:val="00E41A11"/>
    <w:rsid w:val="00E423D0"/>
    <w:rsid w:val="00E428BE"/>
    <w:rsid w:val="00E43E10"/>
    <w:rsid w:val="00E450F2"/>
    <w:rsid w:val="00E46043"/>
    <w:rsid w:val="00E46613"/>
    <w:rsid w:val="00E472E7"/>
    <w:rsid w:val="00E47E9E"/>
    <w:rsid w:val="00E514D4"/>
    <w:rsid w:val="00E51535"/>
    <w:rsid w:val="00E521C8"/>
    <w:rsid w:val="00E52214"/>
    <w:rsid w:val="00E522B3"/>
    <w:rsid w:val="00E535BB"/>
    <w:rsid w:val="00E539BA"/>
    <w:rsid w:val="00E545BC"/>
    <w:rsid w:val="00E551E2"/>
    <w:rsid w:val="00E5552B"/>
    <w:rsid w:val="00E555CF"/>
    <w:rsid w:val="00E55F97"/>
    <w:rsid w:val="00E56D1B"/>
    <w:rsid w:val="00E57861"/>
    <w:rsid w:val="00E60210"/>
    <w:rsid w:val="00E61307"/>
    <w:rsid w:val="00E623B2"/>
    <w:rsid w:val="00E62B42"/>
    <w:rsid w:val="00E63075"/>
    <w:rsid w:val="00E631FA"/>
    <w:rsid w:val="00E63D76"/>
    <w:rsid w:val="00E63FCD"/>
    <w:rsid w:val="00E641AD"/>
    <w:rsid w:val="00E64722"/>
    <w:rsid w:val="00E64B58"/>
    <w:rsid w:val="00E66C0F"/>
    <w:rsid w:val="00E67FED"/>
    <w:rsid w:val="00E70BED"/>
    <w:rsid w:val="00E70D70"/>
    <w:rsid w:val="00E715C7"/>
    <w:rsid w:val="00E716A7"/>
    <w:rsid w:val="00E71EF7"/>
    <w:rsid w:val="00E72AF3"/>
    <w:rsid w:val="00E73D7E"/>
    <w:rsid w:val="00E743AA"/>
    <w:rsid w:val="00E74ECA"/>
    <w:rsid w:val="00E7706D"/>
    <w:rsid w:val="00E771D4"/>
    <w:rsid w:val="00E773CB"/>
    <w:rsid w:val="00E778A4"/>
    <w:rsid w:val="00E779BB"/>
    <w:rsid w:val="00E77D27"/>
    <w:rsid w:val="00E77F37"/>
    <w:rsid w:val="00E800CA"/>
    <w:rsid w:val="00E808C9"/>
    <w:rsid w:val="00E80B1E"/>
    <w:rsid w:val="00E81045"/>
    <w:rsid w:val="00E83F09"/>
    <w:rsid w:val="00E843BF"/>
    <w:rsid w:val="00E84A7F"/>
    <w:rsid w:val="00E84BBC"/>
    <w:rsid w:val="00E85541"/>
    <w:rsid w:val="00E85B2D"/>
    <w:rsid w:val="00E861B1"/>
    <w:rsid w:val="00E862ED"/>
    <w:rsid w:val="00E86586"/>
    <w:rsid w:val="00E8735E"/>
    <w:rsid w:val="00E877CD"/>
    <w:rsid w:val="00E90171"/>
    <w:rsid w:val="00E92BF2"/>
    <w:rsid w:val="00E93A7F"/>
    <w:rsid w:val="00E94139"/>
    <w:rsid w:val="00E9413B"/>
    <w:rsid w:val="00E94A15"/>
    <w:rsid w:val="00E9504B"/>
    <w:rsid w:val="00E95AC4"/>
    <w:rsid w:val="00E9783C"/>
    <w:rsid w:val="00EA0327"/>
    <w:rsid w:val="00EA1452"/>
    <w:rsid w:val="00EA16BE"/>
    <w:rsid w:val="00EA1D86"/>
    <w:rsid w:val="00EA3719"/>
    <w:rsid w:val="00EA385D"/>
    <w:rsid w:val="00EA46DB"/>
    <w:rsid w:val="00EA5458"/>
    <w:rsid w:val="00EA6031"/>
    <w:rsid w:val="00EA6BB0"/>
    <w:rsid w:val="00EA6BD6"/>
    <w:rsid w:val="00EA77EF"/>
    <w:rsid w:val="00EB0E2F"/>
    <w:rsid w:val="00EB14AD"/>
    <w:rsid w:val="00EB236A"/>
    <w:rsid w:val="00EB2CB2"/>
    <w:rsid w:val="00EB4D03"/>
    <w:rsid w:val="00EB6472"/>
    <w:rsid w:val="00EB798F"/>
    <w:rsid w:val="00EB7BFD"/>
    <w:rsid w:val="00EC08C5"/>
    <w:rsid w:val="00EC1330"/>
    <w:rsid w:val="00EC1AE8"/>
    <w:rsid w:val="00EC25FD"/>
    <w:rsid w:val="00EC354A"/>
    <w:rsid w:val="00EC39BC"/>
    <w:rsid w:val="00EC5D09"/>
    <w:rsid w:val="00EC5DDF"/>
    <w:rsid w:val="00EC5EAE"/>
    <w:rsid w:val="00EC6350"/>
    <w:rsid w:val="00EC67ED"/>
    <w:rsid w:val="00EC6933"/>
    <w:rsid w:val="00EC6AF6"/>
    <w:rsid w:val="00EC6D66"/>
    <w:rsid w:val="00EC739B"/>
    <w:rsid w:val="00EC758C"/>
    <w:rsid w:val="00ED0173"/>
    <w:rsid w:val="00ED043D"/>
    <w:rsid w:val="00ED0788"/>
    <w:rsid w:val="00ED09FE"/>
    <w:rsid w:val="00ED0D14"/>
    <w:rsid w:val="00ED107E"/>
    <w:rsid w:val="00ED1880"/>
    <w:rsid w:val="00ED1E11"/>
    <w:rsid w:val="00ED2110"/>
    <w:rsid w:val="00ED219E"/>
    <w:rsid w:val="00ED2379"/>
    <w:rsid w:val="00ED29F6"/>
    <w:rsid w:val="00ED34EF"/>
    <w:rsid w:val="00ED35EB"/>
    <w:rsid w:val="00ED5118"/>
    <w:rsid w:val="00ED51E6"/>
    <w:rsid w:val="00ED5223"/>
    <w:rsid w:val="00ED532C"/>
    <w:rsid w:val="00ED59BF"/>
    <w:rsid w:val="00ED5A20"/>
    <w:rsid w:val="00ED5AFC"/>
    <w:rsid w:val="00ED612D"/>
    <w:rsid w:val="00ED6449"/>
    <w:rsid w:val="00ED6CA8"/>
    <w:rsid w:val="00ED7398"/>
    <w:rsid w:val="00EE018E"/>
    <w:rsid w:val="00EE06E3"/>
    <w:rsid w:val="00EE2270"/>
    <w:rsid w:val="00EE2413"/>
    <w:rsid w:val="00EE6EA5"/>
    <w:rsid w:val="00EE7106"/>
    <w:rsid w:val="00EE770D"/>
    <w:rsid w:val="00EE7E74"/>
    <w:rsid w:val="00EF0A92"/>
    <w:rsid w:val="00EF116E"/>
    <w:rsid w:val="00EF1866"/>
    <w:rsid w:val="00EF1DEE"/>
    <w:rsid w:val="00EF2B08"/>
    <w:rsid w:val="00EF3874"/>
    <w:rsid w:val="00EF3B14"/>
    <w:rsid w:val="00EF4742"/>
    <w:rsid w:val="00EF5AB8"/>
    <w:rsid w:val="00F00D58"/>
    <w:rsid w:val="00F01447"/>
    <w:rsid w:val="00F021B1"/>
    <w:rsid w:val="00F02402"/>
    <w:rsid w:val="00F031A7"/>
    <w:rsid w:val="00F04AEB"/>
    <w:rsid w:val="00F0513E"/>
    <w:rsid w:val="00F055F0"/>
    <w:rsid w:val="00F057EB"/>
    <w:rsid w:val="00F0774B"/>
    <w:rsid w:val="00F07FEE"/>
    <w:rsid w:val="00F116DA"/>
    <w:rsid w:val="00F118D2"/>
    <w:rsid w:val="00F11CC4"/>
    <w:rsid w:val="00F127FD"/>
    <w:rsid w:val="00F12D02"/>
    <w:rsid w:val="00F13887"/>
    <w:rsid w:val="00F1416B"/>
    <w:rsid w:val="00F144A5"/>
    <w:rsid w:val="00F1456D"/>
    <w:rsid w:val="00F1463F"/>
    <w:rsid w:val="00F14B0E"/>
    <w:rsid w:val="00F14BA3"/>
    <w:rsid w:val="00F1513A"/>
    <w:rsid w:val="00F152C5"/>
    <w:rsid w:val="00F1530C"/>
    <w:rsid w:val="00F15990"/>
    <w:rsid w:val="00F16C0B"/>
    <w:rsid w:val="00F1700D"/>
    <w:rsid w:val="00F1714F"/>
    <w:rsid w:val="00F173FD"/>
    <w:rsid w:val="00F17E3D"/>
    <w:rsid w:val="00F17F69"/>
    <w:rsid w:val="00F20D2A"/>
    <w:rsid w:val="00F21314"/>
    <w:rsid w:val="00F215FB"/>
    <w:rsid w:val="00F21880"/>
    <w:rsid w:val="00F22078"/>
    <w:rsid w:val="00F2270E"/>
    <w:rsid w:val="00F232A2"/>
    <w:rsid w:val="00F238F4"/>
    <w:rsid w:val="00F2410A"/>
    <w:rsid w:val="00F24A1A"/>
    <w:rsid w:val="00F24B12"/>
    <w:rsid w:val="00F25975"/>
    <w:rsid w:val="00F26142"/>
    <w:rsid w:val="00F263B3"/>
    <w:rsid w:val="00F26A95"/>
    <w:rsid w:val="00F271FC"/>
    <w:rsid w:val="00F27977"/>
    <w:rsid w:val="00F27D01"/>
    <w:rsid w:val="00F301D9"/>
    <w:rsid w:val="00F31198"/>
    <w:rsid w:val="00F3156B"/>
    <w:rsid w:val="00F31808"/>
    <w:rsid w:val="00F31DED"/>
    <w:rsid w:val="00F3224D"/>
    <w:rsid w:val="00F32887"/>
    <w:rsid w:val="00F3320B"/>
    <w:rsid w:val="00F337D7"/>
    <w:rsid w:val="00F35BEA"/>
    <w:rsid w:val="00F363E1"/>
    <w:rsid w:val="00F41228"/>
    <w:rsid w:val="00F41434"/>
    <w:rsid w:val="00F41470"/>
    <w:rsid w:val="00F42243"/>
    <w:rsid w:val="00F427F1"/>
    <w:rsid w:val="00F43CF6"/>
    <w:rsid w:val="00F43D55"/>
    <w:rsid w:val="00F449B4"/>
    <w:rsid w:val="00F46055"/>
    <w:rsid w:val="00F476CF"/>
    <w:rsid w:val="00F50287"/>
    <w:rsid w:val="00F5034B"/>
    <w:rsid w:val="00F50370"/>
    <w:rsid w:val="00F5056E"/>
    <w:rsid w:val="00F51111"/>
    <w:rsid w:val="00F51414"/>
    <w:rsid w:val="00F516CF"/>
    <w:rsid w:val="00F521F9"/>
    <w:rsid w:val="00F53053"/>
    <w:rsid w:val="00F53483"/>
    <w:rsid w:val="00F536B4"/>
    <w:rsid w:val="00F555E9"/>
    <w:rsid w:val="00F5627E"/>
    <w:rsid w:val="00F5710F"/>
    <w:rsid w:val="00F579E5"/>
    <w:rsid w:val="00F60367"/>
    <w:rsid w:val="00F60D54"/>
    <w:rsid w:val="00F613CE"/>
    <w:rsid w:val="00F61A02"/>
    <w:rsid w:val="00F61A8B"/>
    <w:rsid w:val="00F62286"/>
    <w:rsid w:val="00F6353C"/>
    <w:rsid w:val="00F637FF"/>
    <w:rsid w:val="00F64F40"/>
    <w:rsid w:val="00F67237"/>
    <w:rsid w:val="00F67C50"/>
    <w:rsid w:val="00F73289"/>
    <w:rsid w:val="00F733C4"/>
    <w:rsid w:val="00F737A7"/>
    <w:rsid w:val="00F73D9F"/>
    <w:rsid w:val="00F74840"/>
    <w:rsid w:val="00F74863"/>
    <w:rsid w:val="00F74D13"/>
    <w:rsid w:val="00F754EF"/>
    <w:rsid w:val="00F75868"/>
    <w:rsid w:val="00F7598F"/>
    <w:rsid w:val="00F7610A"/>
    <w:rsid w:val="00F76EC3"/>
    <w:rsid w:val="00F80491"/>
    <w:rsid w:val="00F81179"/>
    <w:rsid w:val="00F819E6"/>
    <w:rsid w:val="00F81DA0"/>
    <w:rsid w:val="00F81EE7"/>
    <w:rsid w:val="00F835E0"/>
    <w:rsid w:val="00F8681B"/>
    <w:rsid w:val="00F86CF8"/>
    <w:rsid w:val="00F87DD3"/>
    <w:rsid w:val="00F90BFD"/>
    <w:rsid w:val="00F90D5A"/>
    <w:rsid w:val="00F91030"/>
    <w:rsid w:val="00F91436"/>
    <w:rsid w:val="00F916A9"/>
    <w:rsid w:val="00F91779"/>
    <w:rsid w:val="00F917FB"/>
    <w:rsid w:val="00F91AD7"/>
    <w:rsid w:val="00F91B7E"/>
    <w:rsid w:val="00F92152"/>
    <w:rsid w:val="00F933B8"/>
    <w:rsid w:val="00F9353B"/>
    <w:rsid w:val="00F94977"/>
    <w:rsid w:val="00F94DE4"/>
    <w:rsid w:val="00F95C12"/>
    <w:rsid w:val="00F9765A"/>
    <w:rsid w:val="00F977DC"/>
    <w:rsid w:val="00FA1B4D"/>
    <w:rsid w:val="00FA2163"/>
    <w:rsid w:val="00FA241B"/>
    <w:rsid w:val="00FA2923"/>
    <w:rsid w:val="00FA296D"/>
    <w:rsid w:val="00FA37CE"/>
    <w:rsid w:val="00FA3FBE"/>
    <w:rsid w:val="00FA42FC"/>
    <w:rsid w:val="00FA46BE"/>
    <w:rsid w:val="00FA51E0"/>
    <w:rsid w:val="00FA65C4"/>
    <w:rsid w:val="00FA69A6"/>
    <w:rsid w:val="00FA7B3B"/>
    <w:rsid w:val="00FB0200"/>
    <w:rsid w:val="00FB040F"/>
    <w:rsid w:val="00FB0C38"/>
    <w:rsid w:val="00FB0ED7"/>
    <w:rsid w:val="00FB1775"/>
    <w:rsid w:val="00FB2675"/>
    <w:rsid w:val="00FB2960"/>
    <w:rsid w:val="00FB2B7A"/>
    <w:rsid w:val="00FB39BB"/>
    <w:rsid w:val="00FB3D72"/>
    <w:rsid w:val="00FB4C84"/>
    <w:rsid w:val="00FB52BF"/>
    <w:rsid w:val="00FB5F22"/>
    <w:rsid w:val="00FB6076"/>
    <w:rsid w:val="00FB6A01"/>
    <w:rsid w:val="00FB7FA4"/>
    <w:rsid w:val="00FC0332"/>
    <w:rsid w:val="00FC06C4"/>
    <w:rsid w:val="00FC115A"/>
    <w:rsid w:val="00FC131E"/>
    <w:rsid w:val="00FC1C65"/>
    <w:rsid w:val="00FC231B"/>
    <w:rsid w:val="00FC2C91"/>
    <w:rsid w:val="00FC351A"/>
    <w:rsid w:val="00FC3A57"/>
    <w:rsid w:val="00FC58FA"/>
    <w:rsid w:val="00FC5994"/>
    <w:rsid w:val="00FC5DBC"/>
    <w:rsid w:val="00FC5F33"/>
    <w:rsid w:val="00FC623F"/>
    <w:rsid w:val="00FC67FB"/>
    <w:rsid w:val="00FD007B"/>
    <w:rsid w:val="00FD15D6"/>
    <w:rsid w:val="00FD250D"/>
    <w:rsid w:val="00FD27D2"/>
    <w:rsid w:val="00FD2E3D"/>
    <w:rsid w:val="00FD2EB1"/>
    <w:rsid w:val="00FD30EF"/>
    <w:rsid w:val="00FD3269"/>
    <w:rsid w:val="00FD4351"/>
    <w:rsid w:val="00FD4CA3"/>
    <w:rsid w:val="00FD53F7"/>
    <w:rsid w:val="00FD62FE"/>
    <w:rsid w:val="00FD768F"/>
    <w:rsid w:val="00FE006C"/>
    <w:rsid w:val="00FE1319"/>
    <w:rsid w:val="00FE1855"/>
    <w:rsid w:val="00FE2003"/>
    <w:rsid w:val="00FE24F9"/>
    <w:rsid w:val="00FE2865"/>
    <w:rsid w:val="00FE299E"/>
    <w:rsid w:val="00FE2BB9"/>
    <w:rsid w:val="00FE2C41"/>
    <w:rsid w:val="00FE3AD8"/>
    <w:rsid w:val="00FE448F"/>
    <w:rsid w:val="00FE5094"/>
    <w:rsid w:val="00FE592F"/>
    <w:rsid w:val="00FE63D5"/>
    <w:rsid w:val="00FE63EB"/>
    <w:rsid w:val="00FE652A"/>
    <w:rsid w:val="00FE7595"/>
    <w:rsid w:val="00FE7D07"/>
    <w:rsid w:val="00FF06F3"/>
    <w:rsid w:val="00FF0C3A"/>
    <w:rsid w:val="00FF1C05"/>
    <w:rsid w:val="00FF3034"/>
    <w:rsid w:val="00FF3EFE"/>
    <w:rsid w:val="00FF41CA"/>
    <w:rsid w:val="00FF4628"/>
    <w:rsid w:val="00FF53CB"/>
    <w:rsid w:val="00FF5624"/>
    <w:rsid w:val="00FF6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84BE5B-EFA1-4EFC-BB1F-6A873FDE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F0B"/>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uiPriority w:val="99"/>
    <w:rsid w:val="00070F0B"/>
    <w:pPr>
      <w:tabs>
        <w:tab w:val="center" w:pos="4153"/>
        <w:tab w:val="right" w:pos="8306"/>
      </w:tabs>
    </w:pPr>
  </w:style>
  <w:style w:type="character" w:customStyle="1" w:styleId="HeaderChar">
    <w:name w:val="Header Char"/>
    <w:basedOn w:val="DefaultParagraphFont"/>
    <w:link w:val="Header"/>
    <w:uiPriority w:val="99"/>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table" w:customStyle="1" w:styleId="TableGrid1">
    <w:name w:val="Table Grid1"/>
    <w:basedOn w:val="TableNormal"/>
    <w:next w:val="TableGrid"/>
    <w:uiPriority w:val="59"/>
    <w:rsid w:val="007A7DC3"/>
    <w:pPr>
      <w:overflowPunct w:val="0"/>
      <w:autoSpaceDE w:val="0"/>
      <w:autoSpaceDN w:val="0"/>
      <w:adjustRightInd w:val="0"/>
      <w:spacing w:line="240" w:lineRule="auto"/>
      <w:ind w:right="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A2348"/>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497A"/>
    <w:rPr>
      <w:sz w:val="16"/>
      <w:szCs w:val="16"/>
    </w:rPr>
  </w:style>
  <w:style w:type="paragraph" w:styleId="CommentText">
    <w:name w:val="annotation text"/>
    <w:basedOn w:val="Normal"/>
    <w:link w:val="CommentTextChar"/>
    <w:uiPriority w:val="99"/>
    <w:semiHidden/>
    <w:unhideWhenUsed/>
    <w:rsid w:val="007A497A"/>
    <w:rPr>
      <w:sz w:val="20"/>
      <w:szCs w:val="25"/>
    </w:rPr>
  </w:style>
  <w:style w:type="character" w:customStyle="1" w:styleId="CommentTextChar">
    <w:name w:val="Comment Text Char"/>
    <w:basedOn w:val="DefaultParagraphFont"/>
    <w:link w:val="CommentText"/>
    <w:uiPriority w:val="99"/>
    <w:semiHidden/>
    <w:rsid w:val="007A497A"/>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A497A"/>
    <w:rPr>
      <w:b/>
      <w:bCs/>
    </w:rPr>
  </w:style>
  <w:style w:type="character" w:customStyle="1" w:styleId="CommentSubjectChar">
    <w:name w:val="Comment Subject Char"/>
    <w:basedOn w:val="CommentTextChar"/>
    <w:link w:val="CommentSubject"/>
    <w:uiPriority w:val="99"/>
    <w:semiHidden/>
    <w:rsid w:val="007A497A"/>
    <w:rPr>
      <w:rFonts w:ascii="Times New Roman" w:eastAsia="Times New Roman" w:hAnsi="CordiaUPC" w:cs="Angsana New"/>
      <w:b/>
      <w:bCs/>
      <w:sz w:val="20"/>
      <w:szCs w:val="25"/>
    </w:rPr>
  </w:style>
  <w:style w:type="table" w:customStyle="1" w:styleId="TableGrid4">
    <w:name w:val="Table Grid4"/>
    <w:basedOn w:val="TableNormal"/>
    <w:next w:val="TableGrid"/>
    <w:uiPriority w:val="59"/>
    <w:rsid w:val="00972E8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1EE7"/>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018F4"/>
    <w:pPr>
      <w:overflowPunct/>
      <w:autoSpaceDE/>
      <w:autoSpaceDN/>
      <w:adjustRightInd/>
      <w:spacing w:before="100" w:beforeAutospacing="1" w:after="100" w:afterAutospacing="1"/>
      <w:ind w:left="0" w:right="0"/>
      <w:textAlignment w:val="auto"/>
    </w:pPr>
    <w:rPr>
      <w:rFonts w:hAnsi="Times New Roman" w:cs="Times New Roman"/>
      <w:szCs w:val="24"/>
    </w:rPr>
  </w:style>
  <w:style w:type="table" w:customStyle="1" w:styleId="TableGrid3">
    <w:name w:val="Table Grid3"/>
    <w:basedOn w:val="TableNormal"/>
    <w:next w:val="TableGrid"/>
    <w:uiPriority w:val="59"/>
    <w:rsid w:val="00840AC1"/>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57752683">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29326751">
      <w:bodyDiv w:val="1"/>
      <w:marLeft w:val="0"/>
      <w:marRight w:val="0"/>
      <w:marTop w:val="0"/>
      <w:marBottom w:val="0"/>
      <w:divBdr>
        <w:top w:val="none" w:sz="0" w:space="0" w:color="auto"/>
        <w:left w:val="none" w:sz="0" w:space="0" w:color="auto"/>
        <w:bottom w:val="none" w:sz="0" w:space="0" w:color="auto"/>
        <w:right w:val="none" w:sz="0" w:space="0" w:color="auto"/>
      </w:divBdr>
      <w:divsChild>
        <w:div w:id="1880776824">
          <w:marLeft w:val="0"/>
          <w:marRight w:val="0"/>
          <w:marTop w:val="0"/>
          <w:marBottom w:val="0"/>
          <w:divBdr>
            <w:top w:val="none" w:sz="0" w:space="0" w:color="auto"/>
            <w:left w:val="none" w:sz="0" w:space="0" w:color="auto"/>
            <w:bottom w:val="none" w:sz="0" w:space="0" w:color="auto"/>
            <w:right w:val="none" w:sz="0" w:space="0" w:color="auto"/>
          </w:divBdr>
        </w:div>
      </w:divsChild>
    </w:div>
    <w:div w:id="129787362">
      <w:bodyDiv w:val="1"/>
      <w:marLeft w:val="0"/>
      <w:marRight w:val="0"/>
      <w:marTop w:val="0"/>
      <w:marBottom w:val="0"/>
      <w:divBdr>
        <w:top w:val="none" w:sz="0" w:space="0" w:color="auto"/>
        <w:left w:val="none" w:sz="0" w:space="0" w:color="auto"/>
        <w:bottom w:val="none" w:sz="0" w:space="0" w:color="auto"/>
        <w:right w:val="none" w:sz="0" w:space="0" w:color="auto"/>
      </w:divBdr>
      <w:divsChild>
        <w:div w:id="774637589">
          <w:marLeft w:val="0"/>
          <w:marRight w:val="0"/>
          <w:marTop w:val="0"/>
          <w:marBottom w:val="0"/>
          <w:divBdr>
            <w:top w:val="none" w:sz="0" w:space="0" w:color="auto"/>
            <w:left w:val="none" w:sz="0" w:space="0" w:color="auto"/>
            <w:bottom w:val="none" w:sz="0" w:space="0" w:color="auto"/>
            <w:right w:val="none" w:sz="0" w:space="0" w:color="auto"/>
          </w:divBdr>
        </w:div>
      </w:divsChild>
    </w:div>
    <w:div w:id="180514313">
      <w:bodyDiv w:val="1"/>
      <w:marLeft w:val="0"/>
      <w:marRight w:val="0"/>
      <w:marTop w:val="0"/>
      <w:marBottom w:val="0"/>
      <w:divBdr>
        <w:top w:val="none" w:sz="0" w:space="0" w:color="auto"/>
        <w:left w:val="none" w:sz="0" w:space="0" w:color="auto"/>
        <w:bottom w:val="none" w:sz="0" w:space="0" w:color="auto"/>
        <w:right w:val="none" w:sz="0" w:space="0" w:color="auto"/>
      </w:divBdr>
    </w:div>
    <w:div w:id="194777148">
      <w:bodyDiv w:val="1"/>
      <w:marLeft w:val="0"/>
      <w:marRight w:val="0"/>
      <w:marTop w:val="0"/>
      <w:marBottom w:val="0"/>
      <w:divBdr>
        <w:top w:val="none" w:sz="0" w:space="0" w:color="auto"/>
        <w:left w:val="none" w:sz="0" w:space="0" w:color="auto"/>
        <w:bottom w:val="none" w:sz="0" w:space="0" w:color="auto"/>
        <w:right w:val="none" w:sz="0" w:space="0" w:color="auto"/>
      </w:divBdr>
    </w:div>
    <w:div w:id="207231148">
      <w:bodyDiv w:val="1"/>
      <w:marLeft w:val="0"/>
      <w:marRight w:val="0"/>
      <w:marTop w:val="0"/>
      <w:marBottom w:val="0"/>
      <w:divBdr>
        <w:top w:val="none" w:sz="0" w:space="0" w:color="auto"/>
        <w:left w:val="none" w:sz="0" w:space="0" w:color="auto"/>
        <w:bottom w:val="none" w:sz="0" w:space="0" w:color="auto"/>
        <w:right w:val="none" w:sz="0" w:space="0" w:color="auto"/>
      </w:divBdr>
    </w:div>
    <w:div w:id="222957991">
      <w:bodyDiv w:val="1"/>
      <w:marLeft w:val="0"/>
      <w:marRight w:val="0"/>
      <w:marTop w:val="0"/>
      <w:marBottom w:val="0"/>
      <w:divBdr>
        <w:top w:val="none" w:sz="0" w:space="0" w:color="auto"/>
        <w:left w:val="none" w:sz="0" w:space="0" w:color="auto"/>
        <w:bottom w:val="none" w:sz="0" w:space="0" w:color="auto"/>
        <w:right w:val="none" w:sz="0" w:space="0" w:color="auto"/>
      </w:divBdr>
      <w:divsChild>
        <w:div w:id="2010252642">
          <w:marLeft w:val="0"/>
          <w:marRight w:val="0"/>
          <w:marTop w:val="0"/>
          <w:marBottom w:val="0"/>
          <w:divBdr>
            <w:top w:val="none" w:sz="0" w:space="0" w:color="auto"/>
            <w:left w:val="none" w:sz="0" w:space="0" w:color="auto"/>
            <w:bottom w:val="none" w:sz="0" w:space="0" w:color="auto"/>
            <w:right w:val="none" w:sz="0" w:space="0" w:color="auto"/>
          </w:divBdr>
        </w:div>
      </w:divsChild>
    </w:div>
    <w:div w:id="239801859">
      <w:bodyDiv w:val="1"/>
      <w:marLeft w:val="0"/>
      <w:marRight w:val="0"/>
      <w:marTop w:val="0"/>
      <w:marBottom w:val="0"/>
      <w:divBdr>
        <w:top w:val="none" w:sz="0" w:space="0" w:color="auto"/>
        <w:left w:val="none" w:sz="0" w:space="0" w:color="auto"/>
        <w:bottom w:val="none" w:sz="0" w:space="0" w:color="auto"/>
        <w:right w:val="none" w:sz="0" w:space="0" w:color="auto"/>
      </w:divBdr>
    </w:div>
    <w:div w:id="313337598">
      <w:bodyDiv w:val="1"/>
      <w:marLeft w:val="0"/>
      <w:marRight w:val="0"/>
      <w:marTop w:val="0"/>
      <w:marBottom w:val="0"/>
      <w:divBdr>
        <w:top w:val="none" w:sz="0" w:space="0" w:color="auto"/>
        <w:left w:val="none" w:sz="0" w:space="0" w:color="auto"/>
        <w:bottom w:val="none" w:sz="0" w:space="0" w:color="auto"/>
        <w:right w:val="none" w:sz="0" w:space="0" w:color="auto"/>
      </w:divBdr>
      <w:divsChild>
        <w:div w:id="2141989805">
          <w:marLeft w:val="0"/>
          <w:marRight w:val="0"/>
          <w:marTop w:val="0"/>
          <w:marBottom w:val="0"/>
          <w:divBdr>
            <w:top w:val="none" w:sz="0" w:space="0" w:color="auto"/>
            <w:left w:val="none" w:sz="0" w:space="0" w:color="auto"/>
            <w:bottom w:val="none" w:sz="0" w:space="0" w:color="auto"/>
            <w:right w:val="none" w:sz="0" w:space="0" w:color="auto"/>
          </w:divBdr>
        </w:div>
      </w:divsChild>
    </w:div>
    <w:div w:id="315689422">
      <w:bodyDiv w:val="1"/>
      <w:marLeft w:val="0"/>
      <w:marRight w:val="0"/>
      <w:marTop w:val="0"/>
      <w:marBottom w:val="0"/>
      <w:divBdr>
        <w:top w:val="none" w:sz="0" w:space="0" w:color="auto"/>
        <w:left w:val="none" w:sz="0" w:space="0" w:color="auto"/>
        <w:bottom w:val="none" w:sz="0" w:space="0" w:color="auto"/>
        <w:right w:val="none" w:sz="0" w:space="0" w:color="auto"/>
      </w:divBdr>
    </w:div>
    <w:div w:id="333925223">
      <w:bodyDiv w:val="1"/>
      <w:marLeft w:val="0"/>
      <w:marRight w:val="0"/>
      <w:marTop w:val="0"/>
      <w:marBottom w:val="0"/>
      <w:divBdr>
        <w:top w:val="none" w:sz="0" w:space="0" w:color="auto"/>
        <w:left w:val="none" w:sz="0" w:space="0" w:color="auto"/>
        <w:bottom w:val="none" w:sz="0" w:space="0" w:color="auto"/>
        <w:right w:val="none" w:sz="0" w:space="0" w:color="auto"/>
      </w:divBdr>
    </w:div>
    <w:div w:id="338898543">
      <w:bodyDiv w:val="1"/>
      <w:marLeft w:val="0"/>
      <w:marRight w:val="0"/>
      <w:marTop w:val="0"/>
      <w:marBottom w:val="0"/>
      <w:divBdr>
        <w:top w:val="none" w:sz="0" w:space="0" w:color="auto"/>
        <w:left w:val="none" w:sz="0" w:space="0" w:color="auto"/>
        <w:bottom w:val="none" w:sz="0" w:space="0" w:color="auto"/>
        <w:right w:val="none" w:sz="0" w:space="0" w:color="auto"/>
      </w:divBdr>
    </w:div>
    <w:div w:id="389967145">
      <w:bodyDiv w:val="1"/>
      <w:marLeft w:val="0"/>
      <w:marRight w:val="0"/>
      <w:marTop w:val="0"/>
      <w:marBottom w:val="0"/>
      <w:divBdr>
        <w:top w:val="none" w:sz="0" w:space="0" w:color="auto"/>
        <w:left w:val="none" w:sz="0" w:space="0" w:color="auto"/>
        <w:bottom w:val="none" w:sz="0" w:space="0" w:color="auto"/>
        <w:right w:val="none" w:sz="0" w:space="0" w:color="auto"/>
      </w:divBdr>
    </w:div>
    <w:div w:id="391658779">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47552443">
      <w:bodyDiv w:val="1"/>
      <w:marLeft w:val="0"/>
      <w:marRight w:val="0"/>
      <w:marTop w:val="0"/>
      <w:marBottom w:val="0"/>
      <w:divBdr>
        <w:top w:val="none" w:sz="0" w:space="0" w:color="auto"/>
        <w:left w:val="none" w:sz="0" w:space="0" w:color="auto"/>
        <w:bottom w:val="none" w:sz="0" w:space="0" w:color="auto"/>
        <w:right w:val="none" w:sz="0" w:space="0" w:color="auto"/>
      </w:divBdr>
    </w:div>
    <w:div w:id="449477027">
      <w:bodyDiv w:val="1"/>
      <w:marLeft w:val="0"/>
      <w:marRight w:val="0"/>
      <w:marTop w:val="0"/>
      <w:marBottom w:val="0"/>
      <w:divBdr>
        <w:top w:val="none" w:sz="0" w:space="0" w:color="auto"/>
        <w:left w:val="none" w:sz="0" w:space="0" w:color="auto"/>
        <w:bottom w:val="none" w:sz="0" w:space="0" w:color="auto"/>
        <w:right w:val="none" w:sz="0" w:space="0" w:color="auto"/>
      </w:divBdr>
    </w:div>
    <w:div w:id="454327104">
      <w:bodyDiv w:val="1"/>
      <w:marLeft w:val="0"/>
      <w:marRight w:val="0"/>
      <w:marTop w:val="0"/>
      <w:marBottom w:val="0"/>
      <w:divBdr>
        <w:top w:val="none" w:sz="0" w:space="0" w:color="auto"/>
        <w:left w:val="none" w:sz="0" w:space="0" w:color="auto"/>
        <w:bottom w:val="none" w:sz="0" w:space="0" w:color="auto"/>
        <w:right w:val="none" w:sz="0" w:space="0" w:color="auto"/>
      </w:divBdr>
    </w:div>
    <w:div w:id="485977009">
      <w:bodyDiv w:val="1"/>
      <w:marLeft w:val="0"/>
      <w:marRight w:val="0"/>
      <w:marTop w:val="0"/>
      <w:marBottom w:val="0"/>
      <w:divBdr>
        <w:top w:val="none" w:sz="0" w:space="0" w:color="auto"/>
        <w:left w:val="none" w:sz="0" w:space="0" w:color="auto"/>
        <w:bottom w:val="none" w:sz="0" w:space="0" w:color="auto"/>
        <w:right w:val="none" w:sz="0" w:space="0" w:color="auto"/>
      </w:divBdr>
    </w:div>
    <w:div w:id="491916418">
      <w:bodyDiv w:val="1"/>
      <w:marLeft w:val="0"/>
      <w:marRight w:val="0"/>
      <w:marTop w:val="0"/>
      <w:marBottom w:val="0"/>
      <w:divBdr>
        <w:top w:val="none" w:sz="0" w:space="0" w:color="auto"/>
        <w:left w:val="none" w:sz="0" w:space="0" w:color="auto"/>
        <w:bottom w:val="none" w:sz="0" w:space="0" w:color="auto"/>
        <w:right w:val="none" w:sz="0" w:space="0" w:color="auto"/>
      </w:divBdr>
    </w:div>
    <w:div w:id="493496800">
      <w:bodyDiv w:val="1"/>
      <w:marLeft w:val="0"/>
      <w:marRight w:val="0"/>
      <w:marTop w:val="0"/>
      <w:marBottom w:val="0"/>
      <w:divBdr>
        <w:top w:val="none" w:sz="0" w:space="0" w:color="auto"/>
        <w:left w:val="none" w:sz="0" w:space="0" w:color="auto"/>
        <w:bottom w:val="none" w:sz="0" w:space="0" w:color="auto"/>
        <w:right w:val="none" w:sz="0" w:space="0" w:color="auto"/>
      </w:divBdr>
    </w:div>
    <w:div w:id="517163397">
      <w:bodyDiv w:val="1"/>
      <w:marLeft w:val="0"/>
      <w:marRight w:val="0"/>
      <w:marTop w:val="0"/>
      <w:marBottom w:val="0"/>
      <w:divBdr>
        <w:top w:val="none" w:sz="0" w:space="0" w:color="auto"/>
        <w:left w:val="none" w:sz="0" w:space="0" w:color="auto"/>
        <w:bottom w:val="none" w:sz="0" w:space="0" w:color="auto"/>
        <w:right w:val="none" w:sz="0" w:space="0" w:color="auto"/>
      </w:divBdr>
    </w:div>
    <w:div w:id="519314829">
      <w:bodyDiv w:val="1"/>
      <w:marLeft w:val="0"/>
      <w:marRight w:val="0"/>
      <w:marTop w:val="0"/>
      <w:marBottom w:val="0"/>
      <w:divBdr>
        <w:top w:val="none" w:sz="0" w:space="0" w:color="auto"/>
        <w:left w:val="none" w:sz="0" w:space="0" w:color="auto"/>
        <w:bottom w:val="none" w:sz="0" w:space="0" w:color="auto"/>
        <w:right w:val="none" w:sz="0" w:space="0" w:color="auto"/>
      </w:divBdr>
    </w:div>
    <w:div w:id="566040442">
      <w:bodyDiv w:val="1"/>
      <w:marLeft w:val="0"/>
      <w:marRight w:val="0"/>
      <w:marTop w:val="0"/>
      <w:marBottom w:val="0"/>
      <w:divBdr>
        <w:top w:val="none" w:sz="0" w:space="0" w:color="auto"/>
        <w:left w:val="none" w:sz="0" w:space="0" w:color="auto"/>
        <w:bottom w:val="none" w:sz="0" w:space="0" w:color="auto"/>
        <w:right w:val="none" w:sz="0" w:space="0" w:color="auto"/>
      </w:divBdr>
      <w:divsChild>
        <w:div w:id="494417171">
          <w:marLeft w:val="0"/>
          <w:marRight w:val="0"/>
          <w:marTop w:val="0"/>
          <w:marBottom w:val="0"/>
          <w:divBdr>
            <w:top w:val="none" w:sz="0" w:space="0" w:color="auto"/>
            <w:left w:val="none" w:sz="0" w:space="0" w:color="auto"/>
            <w:bottom w:val="none" w:sz="0" w:space="0" w:color="auto"/>
            <w:right w:val="none" w:sz="0" w:space="0" w:color="auto"/>
          </w:divBdr>
        </w:div>
      </w:divsChild>
    </w:div>
    <w:div w:id="606236035">
      <w:bodyDiv w:val="1"/>
      <w:marLeft w:val="0"/>
      <w:marRight w:val="0"/>
      <w:marTop w:val="0"/>
      <w:marBottom w:val="0"/>
      <w:divBdr>
        <w:top w:val="none" w:sz="0" w:space="0" w:color="auto"/>
        <w:left w:val="none" w:sz="0" w:space="0" w:color="auto"/>
        <w:bottom w:val="none" w:sz="0" w:space="0" w:color="auto"/>
        <w:right w:val="none" w:sz="0" w:space="0" w:color="auto"/>
      </w:divBdr>
    </w:div>
    <w:div w:id="628705381">
      <w:bodyDiv w:val="1"/>
      <w:marLeft w:val="0"/>
      <w:marRight w:val="0"/>
      <w:marTop w:val="0"/>
      <w:marBottom w:val="0"/>
      <w:divBdr>
        <w:top w:val="none" w:sz="0" w:space="0" w:color="auto"/>
        <w:left w:val="none" w:sz="0" w:space="0" w:color="auto"/>
        <w:bottom w:val="none" w:sz="0" w:space="0" w:color="auto"/>
        <w:right w:val="none" w:sz="0" w:space="0" w:color="auto"/>
      </w:divBdr>
      <w:divsChild>
        <w:div w:id="1024938581">
          <w:marLeft w:val="0"/>
          <w:marRight w:val="0"/>
          <w:marTop w:val="0"/>
          <w:marBottom w:val="0"/>
          <w:divBdr>
            <w:top w:val="none" w:sz="0" w:space="0" w:color="auto"/>
            <w:left w:val="none" w:sz="0" w:space="0" w:color="auto"/>
            <w:bottom w:val="none" w:sz="0" w:space="0" w:color="auto"/>
            <w:right w:val="none" w:sz="0" w:space="0" w:color="auto"/>
          </w:divBdr>
        </w:div>
      </w:divsChild>
    </w:div>
    <w:div w:id="640118955">
      <w:bodyDiv w:val="1"/>
      <w:marLeft w:val="0"/>
      <w:marRight w:val="0"/>
      <w:marTop w:val="0"/>
      <w:marBottom w:val="0"/>
      <w:divBdr>
        <w:top w:val="none" w:sz="0" w:space="0" w:color="auto"/>
        <w:left w:val="none" w:sz="0" w:space="0" w:color="auto"/>
        <w:bottom w:val="none" w:sz="0" w:space="0" w:color="auto"/>
        <w:right w:val="none" w:sz="0" w:space="0" w:color="auto"/>
      </w:divBdr>
    </w:div>
    <w:div w:id="750662389">
      <w:bodyDiv w:val="1"/>
      <w:marLeft w:val="0"/>
      <w:marRight w:val="0"/>
      <w:marTop w:val="0"/>
      <w:marBottom w:val="0"/>
      <w:divBdr>
        <w:top w:val="none" w:sz="0" w:space="0" w:color="auto"/>
        <w:left w:val="none" w:sz="0" w:space="0" w:color="auto"/>
        <w:bottom w:val="none" w:sz="0" w:space="0" w:color="auto"/>
        <w:right w:val="none" w:sz="0" w:space="0" w:color="auto"/>
      </w:divBdr>
    </w:div>
    <w:div w:id="835144904">
      <w:bodyDiv w:val="1"/>
      <w:marLeft w:val="0"/>
      <w:marRight w:val="0"/>
      <w:marTop w:val="0"/>
      <w:marBottom w:val="0"/>
      <w:divBdr>
        <w:top w:val="none" w:sz="0" w:space="0" w:color="auto"/>
        <w:left w:val="none" w:sz="0" w:space="0" w:color="auto"/>
        <w:bottom w:val="none" w:sz="0" w:space="0" w:color="auto"/>
        <w:right w:val="none" w:sz="0" w:space="0" w:color="auto"/>
      </w:divBdr>
    </w:div>
    <w:div w:id="857889437">
      <w:bodyDiv w:val="1"/>
      <w:marLeft w:val="0"/>
      <w:marRight w:val="0"/>
      <w:marTop w:val="0"/>
      <w:marBottom w:val="0"/>
      <w:divBdr>
        <w:top w:val="none" w:sz="0" w:space="0" w:color="auto"/>
        <w:left w:val="none" w:sz="0" w:space="0" w:color="auto"/>
        <w:bottom w:val="none" w:sz="0" w:space="0" w:color="auto"/>
        <w:right w:val="none" w:sz="0" w:space="0" w:color="auto"/>
      </w:divBdr>
    </w:div>
    <w:div w:id="863514403">
      <w:bodyDiv w:val="1"/>
      <w:marLeft w:val="0"/>
      <w:marRight w:val="0"/>
      <w:marTop w:val="0"/>
      <w:marBottom w:val="0"/>
      <w:divBdr>
        <w:top w:val="none" w:sz="0" w:space="0" w:color="auto"/>
        <w:left w:val="none" w:sz="0" w:space="0" w:color="auto"/>
        <w:bottom w:val="none" w:sz="0" w:space="0" w:color="auto"/>
        <w:right w:val="none" w:sz="0" w:space="0" w:color="auto"/>
      </w:divBdr>
      <w:divsChild>
        <w:div w:id="290743428">
          <w:marLeft w:val="0"/>
          <w:marRight w:val="0"/>
          <w:marTop w:val="0"/>
          <w:marBottom w:val="0"/>
          <w:divBdr>
            <w:top w:val="none" w:sz="0" w:space="0" w:color="auto"/>
            <w:left w:val="none" w:sz="0" w:space="0" w:color="auto"/>
            <w:bottom w:val="none" w:sz="0" w:space="0" w:color="auto"/>
            <w:right w:val="none" w:sz="0" w:space="0" w:color="auto"/>
          </w:divBdr>
        </w:div>
      </w:divsChild>
    </w:div>
    <w:div w:id="886600403">
      <w:bodyDiv w:val="1"/>
      <w:marLeft w:val="0"/>
      <w:marRight w:val="0"/>
      <w:marTop w:val="0"/>
      <w:marBottom w:val="0"/>
      <w:divBdr>
        <w:top w:val="none" w:sz="0" w:space="0" w:color="auto"/>
        <w:left w:val="none" w:sz="0" w:space="0" w:color="auto"/>
        <w:bottom w:val="none" w:sz="0" w:space="0" w:color="auto"/>
        <w:right w:val="none" w:sz="0" w:space="0" w:color="auto"/>
      </w:divBdr>
    </w:div>
    <w:div w:id="903876025">
      <w:bodyDiv w:val="1"/>
      <w:marLeft w:val="0"/>
      <w:marRight w:val="0"/>
      <w:marTop w:val="0"/>
      <w:marBottom w:val="0"/>
      <w:divBdr>
        <w:top w:val="none" w:sz="0" w:space="0" w:color="auto"/>
        <w:left w:val="none" w:sz="0" w:space="0" w:color="auto"/>
        <w:bottom w:val="none" w:sz="0" w:space="0" w:color="auto"/>
        <w:right w:val="none" w:sz="0" w:space="0" w:color="auto"/>
      </w:divBdr>
      <w:divsChild>
        <w:div w:id="1743985207">
          <w:marLeft w:val="0"/>
          <w:marRight w:val="0"/>
          <w:marTop w:val="0"/>
          <w:marBottom w:val="0"/>
          <w:divBdr>
            <w:top w:val="none" w:sz="0" w:space="0" w:color="auto"/>
            <w:left w:val="none" w:sz="0" w:space="0" w:color="auto"/>
            <w:bottom w:val="none" w:sz="0" w:space="0" w:color="auto"/>
            <w:right w:val="none" w:sz="0" w:space="0" w:color="auto"/>
          </w:divBdr>
        </w:div>
      </w:divsChild>
    </w:div>
    <w:div w:id="910045586">
      <w:bodyDiv w:val="1"/>
      <w:marLeft w:val="0"/>
      <w:marRight w:val="0"/>
      <w:marTop w:val="0"/>
      <w:marBottom w:val="0"/>
      <w:divBdr>
        <w:top w:val="none" w:sz="0" w:space="0" w:color="auto"/>
        <w:left w:val="none" w:sz="0" w:space="0" w:color="auto"/>
        <w:bottom w:val="none" w:sz="0" w:space="0" w:color="auto"/>
        <w:right w:val="none" w:sz="0" w:space="0" w:color="auto"/>
      </w:divBdr>
    </w:div>
    <w:div w:id="918561895">
      <w:bodyDiv w:val="1"/>
      <w:marLeft w:val="0"/>
      <w:marRight w:val="0"/>
      <w:marTop w:val="0"/>
      <w:marBottom w:val="0"/>
      <w:divBdr>
        <w:top w:val="none" w:sz="0" w:space="0" w:color="auto"/>
        <w:left w:val="none" w:sz="0" w:space="0" w:color="auto"/>
        <w:bottom w:val="none" w:sz="0" w:space="0" w:color="auto"/>
        <w:right w:val="none" w:sz="0" w:space="0" w:color="auto"/>
      </w:divBdr>
    </w:div>
    <w:div w:id="919753834">
      <w:bodyDiv w:val="1"/>
      <w:marLeft w:val="0"/>
      <w:marRight w:val="0"/>
      <w:marTop w:val="0"/>
      <w:marBottom w:val="0"/>
      <w:divBdr>
        <w:top w:val="none" w:sz="0" w:space="0" w:color="auto"/>
        <w:left w:val="none" w:sz="0" w:space="0" w:color="auto"/>
        <w:bottom w:val="none" w:sz="0" w:space="0" w:color="auto"/>
        <w:right w:val="none" w:sz="0" w:space="0" w:color="auto"/>
      </w:divBdr>
    </w:div>
    <w:div w:id="940257917">
      <w:bodyDiv w:val="1"/>
      <w:marLeft w:val="0"/>
      <w:marRight w:val="0"/>
      <w:marTop w:val="0"/>
      <w:marBottom w:val="0"/>
      <w:divBdr>
        <w:top w:val="none" w:sz="0" w:space="0" w:color="auto"/>
        <w:left w:val="none" w:sz="0" w:space="0" w:color="auto"/>
        <w:bottom w:val="none" w:sz="0" w:space="0" w:color="auto"/>
        <w:right w:val="none" w:sz="0" w:space="0" w:color="auto"/>
      </w:divBdr>
    </w:div>
    <w:div w:id="989795001">
      <w:bodyDiv w:val="1"/>
      <w:marLeft w:val="0"/>
      <w:marRight w:val="0"/>
      <w:marTop w:val="0"/>
      <w:marBottom w:val="0"/>
      <w:divBdr>
        <w:top w:val="none" w:sz="0" w:space="0" w:color="auto"/>
        <w:left w:val="none" w:sz="0" w:space="0" w:color="auto"/>
        <w:bottom w:val="none" w:sz="0" w:space="0" w:color="auto"/>
        <w:right w:val="none" w:sz="0" w:space="0" w:color="auto"/>
      </w:divBdr>
    </w:div>
    <w:div w:id="1084641857">
      <w:bodyDiv w:val="1"/>
      <w:marLeft w:val="0"/>
      <w:marRight w:val="0"/>
      <w:marTop w:val="0"/>
      <w:marBottom w:val="0"/>
      <w:divBdr>
        <w:top w:val="none" w:sz="0" w:space="0" w:color="auto"/>
        <w:left w:val="none" w:sz="0" w:space="0" w:color="auto"/>
        <w:bottom w:val="none" w:sz="0" w:space="0" w:color="auto"/>
        <w:right w:val="none" w:sz="0" w:space="0" w:color="auto"/>
      </w:divBdr>
    </w:div>
    <w:div w:id="1144355339">
      <w:bodyDiv w:val="1"/>
      <w:marLeft w:val="0"/>
      <w:marRight w:val="0"/>
      <w:marTop w:val="0"/>
      <w:marBottom w:val="0"/>
      <w:divBdr>
        <w:top w:val="none" w:sz="0" w:space="0" w:color="auto"/>
        <w:left w:val="none" w:sz="0" w:space="0" w:color="auto"/>
        <w:bottom w:val="none" w:sz="0" w:space="0" w:color="auto"/>
        <w:right w:val="none" w:sz="0" w:space="0" w:color="auto"/>
      </w:divBdr>
    </w:div>
    <w:div w:id="1180659487">
      <w:bodyDiv w:val="1"/>
      <w:marLeft w:val="0"/>
      <w:marRight w:val="0"/>
      <w:marTop w:val="0"/>
      <w:marBottom w:val="0"/>
      <w:divBdr>
        <w:top w:val="none" w:sz="0" w:space="0" w:color="auto"/>
        <w:left w:val="none" w:sz="0" w:space="0" w:color="auto"/>
        <w:bottom w:val="none" w:sz="0" w:space="0" w:color="auto"/>
        <w:right w:val="none" w:sz="0" w:space="0" w:color="auto"/>
      </w:divBdr>
    </w:div>
    <w:div w:id="1207907592">
      <w:bodyDiv w:val="1"/>
      <w:marLeft w:val="0"/>
      <w:marRight w:val="0"/>
      <w:marTop w:val="0"/>
      <w:marBottom w:val="0"/>
      <w:divBdr>
        <w:top w:val="none" w:sz="0" w:space="0" w:color="auto"/>
        <w:left w:val="none" w:sz="0" w:space="0" w:color="auto"/>
        <w:bottom w:val="none" w:sz="0" w:space="0" w:color="auto"/>
        <w:right w:val="none" w:sz="0" w:space="0" w:color="auto"/>
      </w:divBdr>
      <w:divsChild>
        <w:div w:id="2138259666">
          <w:marLeft w:val="0"/>
          <w:marRight w:val="0"/>
          <w:marTop w:val="0"/>
          <w:marBottom w:val="0"/>
          <w:divBdr>
            <w:top w:val="none" w:sz="0" w:space="0" w:color="auto"/>
            <w:left w:val="none" w:sz="0" w:space="0" w:color="auto"/>
            <w:bottom w:val="none" w:sz="0" w:space="0" w:color="auto"/>
            <w:right w:val="none" w:sz="0" w:space="0" w:color="auto"/>
          </w:divBdr>
        </w:div>
      </w:divsChild>
    </w:div>
    <w:div w:id="1284070133">
      <w:bodyDiv w:val="1"/>
      <w:marLeft w:val="0"/>
      <w:marRight w:val="0"/>
      <w:marTop w:val="0"/>
      <w:marBottom w:val="0"/>
      <w:divBdr>
        <w:top w:val="none" w:sz="0" w:space="0" w:color="auto"/>
        <w:left w:val="none" w:sz="0" w:space="0" w:color="auto"/>
        <w:bottom w:val="none" w:sz="0" w:space="0" w:color="auto"/>
        <w:right w:val="none" w:sz="0" w:space="0" w:color="auto"/>
      </w:divBdr>
    </w:div>
    <w:div w:id="1327394342">
      <w:bodyDiv w:val="1"/>
      <w:marLeft w:val="0"/>
      <w:marRight w:val="0"/>
      <w:marTop w:val="0"/>
      <w:marBottom w:val="0"/>
      <w:divBdr>
        <w:top w:val="none" w:sz="0" w:space="0" w:color="auto"/>
        <w:left w:val="none" w:sz="0" w:space="0" w:color="auto"/>
        <w:bottom w:val="none" w:sz="0" w:space="0" w:color="auto"/>
        <w:right w:val="none" w:sz="0" w:space="0" w:color="auto"/>
      </w:divBdr>
    </w:div>
    <w:div w:id="1347051917">
      <w:bodyDiv w:val="1"/>
      <w:marLeft w:val="0"/>
      <w:marRight w:val="0"/>
      <w:marTop w:val="0"/>
      <w:marBottom w:val="0"/>
      <w:divBdr>
        <w:top w:val="none" w:sz="0" w:space="0" w:color="auto"/>
        <w:left w:val="none" w:sz="0" w:space="0" w:color="auto"/>
        <w:bottom w:val="none" w:sz="0" w:space="0" w:color="auto"/>
        <w:right w:val="none" w:sz="0" w:space="0" w:color="auto"/>
      </w:divBdr>
      <w:divsChild>
        <w:div w:id="637880277">
          <w:marLeft w:val="0"/>
          <w:marRight w:val="0"/>
          <w:marTop w:val="0"/>
          <w:marBottom w:val="0"/>
          <w:divBdr>
            <w:top w:val="none" w:sz="0" w:space="0" w:color="auto"/>
            <w:left w:val="none" w:sz="0" w:space="0" w:color="auto"/>
            <w:bottom w:val="none" w:sz="0" w:space="0" w:color="auto"/>
            <w:right w:val="none" w:sz="0" w:space="0" w:color="auto"/>
          </w:divBdr>
        </w:div>
      </w:divsChild>
    </w:div>
    <w:div w:id="1358241680">
      <w:bodyDiv w:val="1"/>
      <w:marLeft w:val="0"/>
      <w:marRight w:val="0"/>
      <w:marTop w:val="0"/>
      <w:marBottom w:val="0"/>
      <w:divBdr>
        <w:top w:val="none" w:sz="0" w:space="0" w:color="auto"/>
        <w:left w:val="none" w:sz="0" w:space="0" w:color="auto"/>
        <w:bottom w:val="none" w:sz="0" w:space="0" w:color="auto"/>
        <w:right w:val="none" w:sz="0" w:space="0" w:color="auto"/>
      </w:divBdr>
    </w:div>
    <w:div w:id="1384718834">
      <w:bodyDiv w:val="1"/>
      <w:marLeft w:val="0"/>
      <w:marRight w:val="0"/>
      <w:marTop w:val="0"/>
      <w:marBottom w:val="0"/>
      <w:divBdr>
        <w:top w:val="none" w:sz="0" w:space="0" w:color="auto"/>
        <w:left w:val="none" w:sz="0" w:space="0" w:color="auto"/>
        <w:bottom w:val="none" w:sz="0" w:space="0" w:color="auto"/>
        <w:right w:val="none" w:sz="0" w:space="0" w:color="auto"/>
      </w:divBdr>
    </w:div>
    <w:div w:id="1421298211">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74372212">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66530312">
      <w:bodyDiv w:val="1"/>
      <w:marLeft w:val="0"/>
      <w:marRight w:val="0"/>
      <w:marTop w:val="0"/>
      <w:marBottom w:val="0"/>
      <w:divBdr>
        <w:top w:val="none" w:sz="0" w:space="0" w:color="auto"/>
        <w:left w:val="none" w:sz="0" w:space="0" w:color="auto"/>
        <w:bottom w:val="none" w:sz="0" w:space="0" w:color="auto"/>
        <w:right w:val="none" w:sz="0" w:space="0" w:color="auto"/>
      </w:divBdr>
    </w:div>
    <w:div w:id="1590385870">
      <w:bodyDiv w:val="1"/>
      <w:marLeft w:val="0"/>
      <w:marRight w:val="0"/>
      <w:marTop w:val="0"/>
      <w:marBottom w:val="0"/>
      <w:divBdr>
        <w:top w:val="none" w:sz="0" w:space="0" w:color="auto"/>
        <w:left w:val="none" w:sz="0" w:space="0" w:color="auto"/>
        <w:bottom w:val="none" w:sz="0" w:space="0" w:color="auto"/>
        <w:right w:val="none" w:sz="0" w:space="0" w:color="auto"/>
      </w:divBdr>
      <w:divsChild>
        <w:div w:id="1536189062">
          <w:marLeft w:val="0"/>
          <w:marRight w:val="0"/>
          <w:marTop w:val="0"/>
          <w:marBottom w:val="0"/>
          <w:divBdr>
            <w:top w:val="none" w:sz="0" w:space="0" w:color="auto"/>
            <w:left w:val="none" w:sz="0" w:space="0" w:color="auto"/>
            <w:bottom w:val="none" w:sz="0" w:space="0" w:color="auto"/>
            <w:right w:val="none" w:sz="0" w:space="0" w:color="auto"/>
          </w:divBdr>
        </w:div>
      </w:divsChild>
    </w:div>
    <w:div w:id="1595287384">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47927320">
      <w:bodyDiv w:val="1"/>
      <w:marLeft w:val="0"/>
      <w:marRight w:val="0"/>
      <w:marTop w:val="0"/>
      <w:marBottom w:val="0"/>
      <w:divBdr>
        <w:top w:val="none" w:sz="0" w:space="0" w:color="auto"/>
        <w:left w:val="none" w:sz="0" w:space="0" w:color="auto"/>
        <w:bottom w:val="none" w:sz="0" w:space="0" w:color="auto"/>
        <w:right w:val="none" w:sz="0" w:space="0" w:color="auto"/>
      </w:divBdr>
    </w:div>
    <w:div w:id="1655135499">
      <w:bodyDiv w:val="1"/>
      <w:marLeft w:val="0"/>
      <w:marRight w:val="0"/>
      <w:marTop w:val="0"/>
      <w:marBottom w:val="0"/>
      <w:divBdr>
        <w:top w:val="none" w:sz="0" w:space="0" w:color="auto"/>
        <w:left w:val="none" w:sz="0" w:space="0" w:color="auto"/>
        <w:bottom w:val="none" w:sz="0" w:space="0" w:color="auto"/>
        <w:right w:val="none" w:sz="0" w:space="0" w:color="auto"/>
      </w:divBdr>
    </w:div>
    <w:div w:id="1720278700">
      <w:bodyDiv w:val="1"/>
      <w:marLeft w:val="0"/>
      <w:marRight w:val="0"/>
      <w:marTop w:val="0"/>
      <w:marBottom w:val="0"/>
      <w:divBdr>
        <w:top w:val="none" w:sz="0" w:space="0" w:color="auto"/>
        <w:left w:val="none" w:sz="0" w:space="0" w:color="auto"/>
        <w:bottom w:val="none" w:sz="0" w:space="0" w:color="auto"/>
        <w:right w:val="none" w:sz="0" w:space="0" w:color="auto"/>
      </w:divBdr>
      <w:divsChild>
        <w:div w:id="2047951819">
          <w:marLeft w:val="0"/>
          <w:marRight w:val="0"/>
          <w:marTop w:val="0"/>
          <w:marBottom w:val="0"/>
          <w:divBdr>
            <w:top w:val="none" w:sz="0" w:space="0" w:color="auto"/>
            <w:left w:val="none" w:sz="0" w:space="0" w:color="auto"/>
            <w:bottom w:val="none" w:sz="0" w:space="0" w:color="auto"/>
            <w:right w:val="none" w:sz="0" w:space="0" w:color="auto"/>
          </w:divBdr>
        </w:div>
      </w:divsChild>
    </w:div>
    <w:div w:id="1728991113">
      <w:bodyDiv w:val="1"/>
      <w:marLeft w:val="0"/>
      <w:marRight w:val="0"/>
      <w:marTop w:val="0"/>
      <w:marBottom w:val="0"/>
      <w:divBdr>
        <w:top w:val="none" w:sz="0" w:space="0" w:color="auto"/>
        <w:left w:val="none" w:sz="0" w:space="0" w:color="auto"/>
        <w:bottom w:val="none" w:sz="0" w:space="0" w:color="auto"/>
        <w:right w:val="none" w:sz="0" w:space="0" w:color="auto"/>
      </w:divBdr>
    </w:div>
    <w:div w:id="1758941886">
      <w:bodyDiv w:val="1"/>
      <w:marLeft w:val="0"/>
      <w:marRight w:val="0"/>
      <w:marTop w:val="0"/>
      <w:marBottom w:val="0"/>
      <w:divBdr>
        <w:top w:val="none" w:sz="0" w:space="0" w:color="auto"/>
        <w:left w:val="none" w:sz="0" w:space="0" w:color="auto"/>
        <w:bottom w:val="none" w:sz="0" w:space="0" w:color="auto"/>
        <w:right w:val="none" w:sz="0" w:space="0" w:color="auto"/>
      </w:divBdr>
    </w:div>
    <w:div w:id="1776244520">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31868227">
      <w:bodyDiv w:val="1"/>
      <w:marLeft w:val="0"/>
      <w:marRight w:val="0"/>
      <w:marTop w:val="0"/>
      <w:marBottom w:val="0"/>
      <w:divBdr>
        <w:top w:val="none" w:sz="0" w:space="0" w:color="auto"/>
        <w:left w:val="none" w:sz="0" w:space="0" w:color="auto"/>
        <w:bottom w:val="none" w:sz="0" w:space="0" w:color="auto"/>
        <w:right w:val="none" w:sz="0" w:space="0" w:color="auto"/>
      </w:divBdr>
    </w:div>
    <w:div w:id="1845437072">
      <w:bodyDiv w:val="1"/>
      <w:marLeft w:val="0"/>
      <w:marRight w:val="0"/>
      <w:marTop w:val="0"/>
      <w:marBottom w:val="0"/>
      <w:divBdr>
        <w:top w:val="none" w:sz="0" w:space="0" w:color="auto"/>
        <w:left w:val="none" w:sz="0" w:space="0" w:color="auto"/>
        <w:bottom w:val="none" w:sz="0" w:space="0" w:color="auto"/>
        <w:right w:val="none" w:sz="0" w:space="0" w:color="auto"/>
      </w:divBdr>
    </w:div>
    <w:div w:id="1918900772">
      <w:bodyDiv w:val="1"/>
      <w:marLeft w:val="0"/>
      <w:marRight w:val="0"/>
      <w:marTop w:val="0"/>
      <w:marBottom w:val="0"/>
      <w:divBdr>
        <w:top w:val="none" w:sz="0" w:space="0" w:color="auto"/>
        <w:left w:val="none" w:sz="0" w:space="0" w:color="auto"/>
        <w:bottom w:val="none" w:sz="0" w:space="0" w:color="auto"/>
        <w:right w:val="none" w:sz="0" w:space="0" w:color="auto"/>
      </w:divBdr>
      <w:divsChild>
        <w:div w:id="55788792">
          <w:marLeft w:val="0"/>
          <w:marRight w:val="0"/>
          <w:marTop w:val="0"/>
          <w:marBottom w:val="0"/>
          <w:divBdr>
            <w:top w:val="none" w:sz="0" w:space="0" w:color="auto"/>
            <w:left w:val="none" w:sz="0" w:space="0" w:color="auto"/>
            <w:bottom w:val="none" w:sz="0" w:space="0" w:color="auto"/>
            <w:right w:val="none" w:sz="0" w:space="0" w:color="auto"/>
          </w:divBdr>
        </w:div>
      </w:divsChild>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32083794">
      <w:bodyDiv w:val="1"/>
      <w:marLeft w:val="0"/>
      <w:marRight w:val="0"/>
      <w:marTop w:val="0"/>
      <w:marBottom w:val="0"/>
      <w:divBdr>
        <w:top w:val="none" w:sz="0" w:space="0" w:color="auto"/>
        <w:left w:val="none" w:sz="0" w:space="0" w:color="auto"/>
        <w:bottom w:val="none" w:sz="0" w:space="0" w:color="auto"/>
        <w:right w:val="none" w:sz="0" w:space="0" w:color="auto"/>
      </w:divBdr>
    </w:div>
    <w:div w:id="1932425085">
      <w:bodyDiv w:val="1"/>
      <w:marLeft w:val="0"/>
      <w:marRight w:val="0"/>
      <w:marTop w:val="0"/>
      <w:marBottom w:val="0"/>
      <w:divBdr>
        <w:top w:val="none" w:sz="0" w:space="0" w:color="auto"/>
        <w:left w:val="none" w:sz="0" w:space="0" w:color="auto"/>
        <w:bottom w:val="none" w:sz="0" w:space="0" w:color="auto"/>
        <w:right w:val="none" w:sz="0" w:space="0" w:color="auto"/>
      </w:divBdr>
      <w:divsChild>
        <w:div w:id="307563727">
          <w:marLeft w:val="0"/>
          <w:marRight w:val="0"/>
          <w:marTop w:val="0"/>
          <w:marBottom w:val="0"/>
          <w:divBdr>
            <w:top w:val="none" w:sz="0" w:space="0" w:color="auto"/>
            <w:left w:val="none" w:sz="0" w:space="0" w:color="auto"/>
            <w:bottom w:val="none" w:sz="0" w:space="0" w:color="auto"/>
            <w:right w:val="none" w:sz="0" w:space="0" w:color="auto"/>
          </w:divBdr>
        </w:div>
      </w:divsChild>
    </w:div>
    <w:div w:id="1933007655">
      <w:bodyDiv w:val="1"/>
      <w:marLeft w:val="0"/>
      <w:marRight w:val="0"/>
      <w:marTop w:val="0"/>
      <w:marBottom w:val="0"/>
      <w:divBdr>
        <w:top w:val="none" w:sz="0" w:space="0" w:color="auto"/>
        <w:left w:val="none" w:sz="0" w:space="0" w:color="auto"/>
        <w:bottom w:val="none" w:sz="0" w:space="0" w:color="auto"/>
        <w:right w:val="none" w:sz="0" w:space="0" w:color="auto"/>
      </w:divBdr>
    </w:div>
    <w:div w:id="1952201823">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8405619">
      <w:bodyDiv w:val="1"/>
      <w:marLeft w:val="0"/>
      <w:marRight w:val="0"/>
      <w:marTop w:val="0"/>
      <w:marBottom w:val="0"/>
      <w:divBdr>
        <w:top w:val="none" w:sz="0" w:space="0" w:color="auto"/>
        <w:left w:val="none" w:sz="0" w:space="0" w:color="auto"/>
        <w:bottom w:val="none" w:sz="0" w:space="0" w:color="auto"/>
        <w:right w:val="none" w:sz="0" w:space="0" w:color="auto"/>
      </w:divBdr>
    </w:div>
    <w:div w:id="2068725056">
      <w:bodyDiv w:val="1"/>
      <w:marLeft w:val="0"/>
      <w:marRight w:val="0"/>
      <w:marTop w:val="0"/>
      <w:marBottom w:val="0"/>
      <w:divBdr>
        <w:top w:val="none" w:sz="0" w:space="0" w:color="auto"/>
        <w:left w:val="none" w:sz="0" w:space="0" w:color="auto"/>
        <w:bottom w:val="none" w:sz="0" w:space="0" w:color="auto"/>
        <w:right w:val="none" w:sz="0" w:space="0" w:color="auto"/>
      </w:divBdr>
    </w:div>
    <w:div w:id="2082438295">
      <w:bodyDiv w:val="1"/>
      <w:marLeft w:val="0"/>
      <w:marRight w:val="0"/>
      <w:marTop w:val="0"/>
      <w:marBottom w:val="0"/>
      <w:divBdr>
        <w:top w:val="none" w:sz="0" w:space="0" w:color="auto"/>
        <w:left w:val="none" w:sz="0" w:space="0" w:color="auto"/>
        <w:bottom w:val="none" w:sz="0" w:space="0" w:color="auto"/>
        <w:right w:val="none" w:sz="0" w:space="0" w:color="auto"/>
      </w:divBdr>
    </w:div>
    <w:div w:id="21254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11A-68B6-45E9-8F75-095E31D1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5043</Words>
  <Characters>28748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Chukiat Atchacharoe</cp:lastModifiedBy>
  <cp:revision>2</cp:revision>
  <cp:lastPrinted>2021-05-10T04:45:00Z</cp:lastPrinted>
  <dcterms:created xsi:type="dcterms:W3CDTF">2021-05-11T06:56:00Z</dcterms:created>
  <dcterms:modified xsi:type="dcterms:W3CDTF">2021-05-11T06:56:00Z</dcterms:modified>
</cp:coreProperties>
</file>