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77777777" w:rsidR="00CE30AB" w:rsidRPr="005A777C" w:rsidRDefault="00CE30AB" w:rsidP="00CE30AB">
      <w:pPr>
        <w:pStyle w:val="NoSpacing"/>
        <w:jc w:val="both"/>
        <w:outlineLvl w:val="0"/>
        <w:rPr>
          <w:rFonts w:ascii="Angsana New" w:hAnsi="Angsana New" w:cs="Angsana New"/>
          <w:b/>
          <w:bCs/>
          <w:sz w:val="28"/>
        </w:rPr>
      </w:pPr>
      <w:r w:rsidRPr="005A777C">
        <w:rPr>
          <w:rFonts w:ascii="Angsana New" w:hAnsi="Angsana New" w:cs="Angsana New"/>
          <w:b/>
          <w:bCs/>
          <w:sz w:val="28"/>
        </w:rPr>
        <w:t>ASEFA PUBLIC COMPANY LIMITED AND ITS SUBSIDIARIES</w:t>
      </w:r>
    </w:p>
    <w:p w14:paraId="1FAE24F8" w14:textId="77777777" w:rsidR="00CE30AB" w:rsidRDefault="00CE30AB" w:rsidP="00CE30AB">
      <w:pPr>
        <w:pStyle w:val="NoSpacing"/>
        <w:jc w:val="both"/>
        <w:outlineLvl w:val="0"/>
        <w:rPr>
          <w:rFonts w:ascii="Angsana New" w:hAnsi="Angsana New" w:cs="Angsana New"/>
          <w:b/>
          <w:bCs/>
          <w:sz w:val="28"/>
        </w:rPr>
      </w:pPr>
      <w:r>
        <w:rPr>
          <w:rFonts w:ascii="Angsana New" w:hAnsi="Angsana New" w:cs="Angsana New"/>
          <w:b/>
          <w:bCs/>
          <w:sz w:val="28"/>
        </w:rPr>
        <w:t xml:space="preserve">CONDENSED NOTES TO THE INTERIM FINANCIAL STATEMENTS </w:t>
      </w:r>
    </w:p>
    <w:p w14:paraId="3033D603" w14:textId="4ED8DA00" w:rsidR="00CE30AB" w:rsidRDefault="00F53E82" w:rsidP="00CE30AB">
      <w:pPr>
        <w:pStyle w:val="NoSpacing"/>
        <w:jc w:val="both"/>
        <w:outlineLvl w:val="0"/>
        <w:rPr>
          <w:rFonts w:ascii="Angsana New" w:hAnsi="Angsana New" w:cs="Angsana New"/>
          <w:b/>
          <w:bCs/>
          <w:sz w:val="28"/>
        </w:rPr>
      </w:pPr>
      <w:r>
        <w:rPr>
          <w:rFonts w:ascii="Angsana New" w:hAnsi="Angsana New" w:cs="Angsana New"/>
          <w:b/>
          <w:bCs/>
          <w:sz w:val="28"/>
        </w:rPr>
        <w:t>FOR THE THREE-MONTH</w:t>
      </w:r>
      <w:r w:rsidR="00CE30AB" w:rsidRPr="004075EF">
        <w:rPr>
          <w:rFonts w:ascii="Angsana New" w:hAnsi="Angsana New" w:cs="Angsana New"/>
          <w:b/>
          <w:bCs/>
          <w:sz w:val="28"/>
        </w:rPr>
        <w:t xml:space="preserve"> PERIOD ENDED </w:t>
      </w:r>
      <w:r w:rsidR="00473F47">
        <w:rPr>
          <w:rFonts w:ascii="Angsana New" w:hAnsi="Angsana New" w:cs="Angsana New"/>
          <w:b/>
          <w:bCs/>
          <w:sz w:val="28"/>
        </w:rPr>
        <w:t>MARCH</w:t>
      </w:r>
      <w:r w:rsidR="00F742C5">
        <w:rPr>
          <w:rFonts w:ascii="Angsana New" w:hAnsi="Angsana New" w:cs="Angsana New"/>
          <w:b/>
          <w:bCs/>
          <w:sz w:val="28"/>
        </w:rPr>
        <w:t xml:space="preserve"> 3</w:t>
      </w:r>
      <w:r w:rsidR="00D8076A">
        <w:rPr>
          <w:rFonts w:ascii="Angsana New" w:hAnsi="Angsana New" w:cs="Angsana New"/>
          <w:b/>
          <w:bCs/>
          <w:sz w:val="28"/>
        </w:rPr>
        <w:t>1, 2021</w:t>
      </w:r>
      <w:r w:rsidR="0054466B">
        <w:rPr>
          <w:rFonts w:ascii="Angsana New" w:hAnsi="Angsana New" w:cs="Angsana New"/>
          <w:b/>
          <w:bCs/>
          <w:sz w:val="28"/>
        </w:rPr>
        <w:t xml:space="preserve"> </w:t>
      </w:r>
      <w:r w:rsidR="00CE30AB" w:rsidRPr="00940568">
        <w:rPr>
          <w:rFonts w:ascii="Angsana New" w:hAnsi="Angsana New" w:cs="Angsana New" w:hint="cs"/>
          <w:b/>
          <w:bCs/>
          <w:sz w:val="28"/>
        </w:rPr>
        <w:t>(</w:t>
      </w:r>
      <w:r w:rsidR="00CE30AB">
        <w:rPr>
          <w:rFonts w:ascii="Angsana New" w:hAnsi="Angsana New" w:cs="Angsana New" w:hint="cs"/>
          <w:b/>
          <w:bCs/>
          <w:sz w:val="28"/>
        </w:rPr>
        <w:t>U</w:t>
      </w:r>
      <w:r w:rsidR="00CE30AB">
        <w:rPr>
          <w:rFonts w:ascii="Angsana New" w:hAnsi="Angsana New" w:cs="Angsana New"/>
          <w:b/>
          <w:bCs/>
          <w:sz w:val="28"/>
        </w:rPr>
        <w:t>NAUDITED BUT REVIEWED</w:t>
      </w:r>
      <w:r w:rsidR="00CE30AB" w:rsidRPr="00940568">
        <w:rPr>
          <w:rFonts w:ascii="Angsana New" w:hAnsi="Angsana New" w:cs="Angsana New"/>
          <w:b/>
          <w:bCs/>
          <w:sz w:val="28"/>
        </w:rPr>
        <w:t xml:space="preserve">) </w:t>
      </w:r>
    </w:p>
    <w:p w14:paraId="4FA60861" w14:textId="77777777" w:rsidR="00CE30AB" w:rsidRPr="00C033DA" w:rsidRDefault="00CE30AB" w:rsidP="0054466B">
      <w:pPr>
        <w:numPr>
          <w:ilvl w:val="0"/>
          <w:numId w:val="1"/>
        </w:numPr>
        <w:tabs>
          <w:tab w:val="clear" w:pos="562"/>
        </w:tabs>
        <w:spacing w:before="240"/>
        <w:ind w:left="561" w:hanging="561"/>
        <w:jc w:val="both"/>
        <w:rPr>
          <w:b/>
          <w:bCs/>
          <w:sz w:val="28"/>
          <w:szCs w:val="28"/>
        </w:rPr>
      </w:pPr>
      <w:r w:rsidRPr="00C033DA">
        <w:rPr>
          <w:b/>
          <w:bCs/>
          <w:sz w:val="28"/>
          <w:szCs w:val="28"/>
        </w:rPr>
        <w:t>GENERAL INFORMATION</w:t>
      </w:r>
    </w:p>
    <w:p w14:paraId="2F9C6288" w14:textId="77777777" w:rsidR="000B25C6" w:rsidRPr="00450488" w:rsidRDefault="001A3AA1" w:rsidP="0054466B">
      <w:pPr>
        <w:spacing w:before="80"/>
        <w:ind w:left="567"/>
        <w:jc w:val="both"/>
        <w:rPr>
          <w:spacing w:val="-4"/>
          <w:sz w:val="28"/>
          <w:szCs w:val="28"/>
        </w:rPr>
      </w:pPr>
      <w:r w:rsidRPr="00450488">
        <w:rPr>
          <w:spacing w:val="-4"/>
          <w:sz w:val="28"/>
          <w:szCs w:val="28"/>
        </w:rPr>
        <w:t xml:space="preserve">Asefa </w:t>
      </w:r>
      <w:r w:rsidR="00CE30AB" w:rsidRPr="00450488">
        <w:rPr>
          <w:spacing w:val="-4"/>
          <w:sz w:val="28"/>
          <w:szCs w:val="28"/>
        </w:rPr>
        <w:t>Public Company Limited (the "Company") registered as a juristic person under the Civil and</w:t>
      </w:r>
      <w:r w:rsidR="000B25C6" w:rsidRPr="00450488">
        <w:rPr>
          <w:spacing w:val="-4"/>
          <w:sz w:val="28"/>
          <w:szCs w:val="28"/>
        </w:rPr>
        <w:t xml:space="preserve"> </w:t>
      </w:r>
      <w:r w:rsidR="00CE30AB" w:rsidRPr="00450488">
        <w:rPr>
          <w:spacing w:val="-4"/>
          <w:sz w:val="28"/>
          <w:szCs w:val="28"/>
        </w:rPr>
        <w:t>Commercial Code of Thailand on March 24, 1997 and became a public company limited on March 18, 2015.</w:t>
      </w:r>
    </w:p>
    <w:p w14:paraId="1D7CC776" w14:textId="77777777" w:rsidR="000B25C6" w:rsidRPr="000B25C6" w:rsidRDefault="00CE30AB" w:rsidP="0054466B">
      <w:pPr>
        <w:spacing w:before="80"/>
        <w:ind w:left="567"/>
        <w:jc w:val="both"/>
        <w:rPr>
          <w:spacing w:val="-2"/>
          <w:sz w:val="28"/>
          <w:szCs w:val="28"/>
        </w:rPr>
      </w:pPr>
      <w:r w:rsidRPr="000B25C6">
        <w:rPr>
          <w:spacing w:val="-2"/>
          <w:sz w:val="28"/>
          <w:szCs w:val="28"/>
        </w:rPr>
        <w:t>The Company’s registered address is located at No.5, Moo 1, Rama 2 Road, Khokkrabue, Muang Samutsakhon, Samutsakhon and owns 4 branches.</w:t>
      </w:r>
    </w:p>
    <w:p w14:paraId="56FCBB5A" w14:textId="77777777" w:rsidR="000B25C6" w:rsidRPr="00A63526" w:rsidRDefault="00CE30AB" w:rsidP="0054466B">
      <w:pPr>
        <w:spacing w:before="80"/>
        <w:ind w:left="567"/>
        <w:jc w:val="both"/>
        <w:rPr>
          <w:sz w:val="28"/>
          <w:szCs w:val="28"/>
        </w:rPr>
      </w:pPr>
      <w:r w:rsidRPr="00A63526">
        <w:rPr>
          <w:sz w:val="28"/>
          <w:szCs w:val="28"/>
        </w:rPr>
        <w:t>The Company's main business is the manufacture and distribution of electrical power distribution, switchboard and trunking systems.</w:t>
      </w:r>
    </w:p>
    <w:p w14:paraId="38AC6275" w14:textId="77777777" w:rsidR="00CE30AB" w:rsidRPr="00C033DA" w:rsidRDefault="00CE30AB" w:rsidP="00E33C2D">
      <w:pPr>
        <w:numPr>
          <w:ilvl w:val="0"/>
          <w:numId w:val="1"/>
        </w:numPr>
        <w:tabs>
          <w:tab w:val="clear" w:pos="562"/>
        </w:tabs>
        <w:spacing w:before="240"/>
        <w:ind w:hanging="562"/>
        <w:jc w:val="both"/>
        <w:rPr>
          <w:b/>
          <w:bCs/>
          <w:caps/>
          <w:sz w:val="28"/>
          <w:szCs w:val="28"/>
        </w:rPr>
      </w:pPr>
      <w:r w:rsidRPr="00C033DA">
        <w:rPr>
          <w:b/>
          <w:bCs/>
          <w:caps/>
          <w:sz w:val="28"/>
          <w:szCs w:val="28"/>
        </w:rPr>
        <w:t>Basis for PrePARATION of the</w:t>
      </w:r>
      <w:r w:rsidRPr="00940568">
        <w:rPr>
          <w:b/>
          <w:bCs/>
          <w:caps/>
          <w:sz w:val="28"/>
          <w:szCs w:val="28"/>
        </w:rPr>
        <w:t xml:space="preserve"> </w:t>
      </w:r>
      <w:r w:rsidR="00C91B80">
        <w:rPr>
          <w:b/>
          <w:bCs/>
          <w:caps/>
          <w:sz w:val="28"/>
          <w:szCs w:val="28"/>
        </w:rPr>
        <w:t xml:space="preserve">INTERim </w:t>
      </w:r>
      <w:r w:rsidRPr="00C033DA">
        <w:rPr>
          <w:b/>
          <w:bCs/>
          <w:caps/>
          <w:sz w:val="28"/>
          <w:szCs w:val="28"/>
        </w:rPr>
        <w:t>Financial Statements</w:t>
      </w:r>
    </w:p>
    <w:p w14:paraId="6389789B" w14:textId="5DA430C7" w:rsidR="00AD44B0" w:rsidRPr="004753B7" w:rsidRDefault="00AD44B0" w:rsidP="0054466B">
      <w:pPr>
        <w:spacing w:before="80"/>
        <w:ind w:left="567"/>
        <w:jc w:val="both"/>
        <w:rPr>
          <w:sz w:val="28"/>
          <w:szCs w:val="28"/>
        </w:rPr>
      </w:pPr>
      <w:r w:rsidRPr="004753B7">
        <w:rPr>
          <w:sz w:val="28"/>
          <w:szCs w:val="28"/>
        </w:rPr>
        <w:t xml:space="preserve">The interim financial statements have been prepared in accordance with </w:t>
      </w:r>
      <w:r>
        <w:rPr>
          <w:sz w:val="28"/>
          <w:szCs w:val="28"/>
        </w:rPr>
        <w:t>Thai Accounting Standard No. 34</w:t>
      </w:r>
      <w:r w:rsidRPr="004753B7">
        <w:rPr>
          <w:sz w:val="28"/>
          <w:szCs w:val="28"/>
        </w:rPr>
        <w:t xml:space="preserve"> Interim Financial Reporting.</w:t>
      </w:r>
    </w:p>
    <w:p w14:paraId="65E30A93" w14:textId="77777777" w:rsidR="00AD44B0" w:rsidRPr="00AD44B0" w:rsidRDefault="00AD44B0" w:rsidP="0054466B">
      <w:pPr>
        <w:spacing w:before="80"/>
        <w:ind w:left="567"/>
        <w:jc w:val="both"/>
        <w:rPr>
          <w:sz w:val="28"/>
          <w:szCs w:val="28"/>
        </w:rPr>
      </w:pPr>
      <w:r w:rsidRPr="00AD44B0">
        <w:rPr>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5219905A" w14:textId="2C34DCB2" w:rsidR="00AD44B0" w:rsidRPr="00AD44B0" w:rsidRDefault="00AD44B0" w:rsidP="0054466B">
      <w:pPr>
        <w:spacing w:before="80"/>
        <w:ind w:left="567"/>
        <w:jc w:val="both"/>
        <w:rPr>
          <w:sz w:val="28"/>
          <w:szCs w:val="28"/>
        </w:rPr>
      </w:pPr>
      <w:r w:rsidRPr="00AD44B0">
        <w:rPr>
          <w:sz w:val="28"/>
          <w:szCs w:val="28"/>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w:t>
      </w:r>
      <w:r w:rsidR="0054466B">
        <w:rPr>
          <w:sz w:val="28"/>
          <w:szCs w:val="28"/>
        </w:rPr>
        <w:t>e interim financial statements.</w:t>
      </w:r>
    </w:p>
    <w:p w14:paraId="39C3BC90" w14:textId="77777777" w:rsidR="00AD44B0" w:rsidRPr="00AD44B0" w:rsidRDefault="00AD44B0" w:rsidP="0054466B">
      <w:pPr>
        <w:spacing w:before="80"/>
        <w:ind w:left="567"/>
        <w:jc w:val="both"/>
        <w:rPr>
          <w:sz w:val="28"/>
          <w:szCs w:val="28"/>
        </w:rPr>
      </w:pPr>
      <w:r w:rsidRPr="00AD44B0">
        <w:rPr>
          <w:sz w:val="28"/>
          <w:szCs w:val="28"/>
        </w:rPr>
        <w:t>The interim financial statements have been prepared to provide information in addition to that included in the financial statements for the year ended December 31, 2020. They focus on new activities, events and circumstances to avoid repetition of information previously reported. Accordingly, these interim financial statements should be read in conjunction with the financial statements for the year ended December 31, 2020.</w:t>
      </w:r>
    </w:p>
    <w:p w14:paraId="4EC88C47" w14:textId="68C6A1FC" w:rsidR="00AD44B0" w:rsidRPr="0054466B" w:rsidRDefault="00AD44B0" w:rsidP="0054466B">
      <w:pPr>
        <w:spacing w:before="80"/>
        <w:ind w:left="567"/>
        <w:jc w:val="both"/>
        <w:rPr>
          <w:spacing w:val="-2"/>
          <w:sz w:val="28"/>
          <w:szCs w:val="28"/>
        </w:rPr>
      </w:pPr>
      <w:r w:rsidRPr="0054466B">
        <w:rPr>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Pr="0054466B">
        <w:rPr>
          <w:spacing w:val="-2"/>
          <w:sz w:val="28"/>
          <w:szCs w:val="28"/>
        </w:rPr>
        <w:br w:type="page"/>
      </w:r>
    </w:p>
    <w:p w14:paraId="7058AB9D" w14:textId="14BC9A7A" w:rsidR="003F25B8" w:rsidRDefault="003F25B8" w:rsidP="003F25B8">
      <w:pPr>
        <w:ind w:left="567"/>
        <w:jc w:val="both"/>
        <w:rPr>
          <w:b/>
          <w:bCs/>
          <w:sz w:val="28"/>
          <w:szCs w:val="28"/>
          <w:highlight w:val="yellow"/>
        </w:rPr>
      </w:pPr>
      <w:r w:rsidRPr="00C77F2B">
        <w:rPr>
          <w:spacing w:val="-4"/>
          <w:sz w:val="28"/>
          <w:szCs w:val="28"/>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AFEFF6F" w14:textId="77777777" w:rsidR="00D8076A" w:rsidRPr="003F25B8" w:rsidRDefault="00D8076A" w:rsidP="003F25B8">
      <w:pPr>
        <w:spacing w:before="120"/>
        <w:ind w:firstLine="567"/>
        <w:jc w:val="both"/>
        <w:rPr>
          <w:sz w:val="28"/>
          <w:szCs w:val="28"/>
        </w:rPr>
      </w:pPr>
      <w:r w:rsidRPr="003F25B8">
        <w:rPr>
          <w:b/>
          <w:bCs/>
          <w:sz w:val="28"/>
          <w:szCs w:val="28"/>
        </w:rPr>
        <w:t>Coronavirus Pandemic 2019 (COVID-19)</w:t>
      </w:r>
    </w:p>
    <w:p w14:paraId="639A15DF" w14:textId="3879AA98" w:rsidR="00D8076A" w:rsidRPr="00D8076A" w:rsidRDefault="003F25B8" w:rsidP="00D8076A">
      <w:pPr>
        <w:pStyle w:val="ListParagraph"/>
        <w:spacing w:before="60"/>
        <w:ind w:left="562"/>
        <w:jc w:val="both"/>
        <w:rPr>
          <w:spacing w:val="-2"/>
          <w:sz w:val="28"/>
          <w:szCs w:val="28"/>
        </w:rPr>
      </w:pPr>
      <w:r w:rsidRPr="003F25B8">
        <w:rPr>
          <w:spacing w:val="-2"/>
          <w:sz w:val="28"/>
          <w:szCs w:val="28"/>
        </w:rPr>
        <w:t>The COVID-19 pandemic has caused an economic slowdown adversely affecting most businesses and industries. This situation may bring uncertainties and affect the environment in which the Group operates. These uncertainties may have a financial impact on the valuation of assets, provisions and contingent liabilities.</w:t>
      </w:r>
    </w:p>
    <w:p w14:paraId="0CA9F078" w14:textId="77777777" w:rsidR="00CE30AB" w:rsidRDefault="00CE30AB" w:rsidP="002D6127">
      <w:pPr>
        <w:spacing w:before="120"/>
        <w:ind w:firstLine="567"/>
        <w:jc w:val="both"/>
        <w:rPr>
          <w:b/>
          <w:bCs/>
          <w:sz w:val="28"/>
          <w:szCs w:val="28"/>
        </w:rPr>
      </w:pPr>
      <w:r>
        <w:rPr>
          <w:b/>
          <w:bCs/>
          <w:sz w:val="28"/>
          <w:szCs w:val="28"/>
        </w:rPr>
        <w:t>Basis for preparation of the consolidated interim financial statements</w:t>
      </w:r>
    </w:p>
    <w:p w14:paraId="6E7AD1B1" w14:textId="2A378339" w:rsidR="00CE30AB" w:rsidRDefault="00426321" w:rsidP="00244A7C">
      <w:pPr>
        <w:pStyle w:val="ListParagraph"/>
        <w:spacing w:before="120"/>
        <w:ind w:left="567"/>
        <w:jc w:val="both"/>
        <w:rPr>
          <w:spacing w:val="-2"/>
          <w:sz w:val="28"/>
          <w:szCs w:val="28"/>
        </w:rPr>
      </w:pPr>
      <w:r w:rsidRPr="00426321">
        <w:rPr>
          <w:spacing w:val="-2"/>
          <w:sz w:val="28"/>
          <w:szCs w:val="28"/>
        </w:rPr>
        <w:t>The consolidated interim financial statements, related to the Company and its subsidiary (together referred to as the “Group”) are prepared using the same basis as were used for the consolidated financial statements for the year ended December 31, 2020. There are no changes in the structure of the Group during the current period.</w:t>
      </w:r>
    </w:p>
    <w:p w14:paraId="2F532690" w14:textId="77777777" w:rsidR="007738DB" w:rsidRDefault="007738DB" w:rsidP="00924D88">
      <w:pPr>
        <w:tabs>
          <w:tab w:val="left" w:pos="567"/>
        </w:tabs>
        <w:spacing w:before="120"/>
        <w:ind w:left="567"/>
        <w:rPr>
          <w:rFonts w:asciiTheme="majorBidi" w:hAnsiTheme="majorBidi"/>
          <w:b/>
          <w:bCs/>
          <w:sz w:val="28"/>
          <w:szCs w:val="28"/>
        </w:rPr>
      </w:pPr>
      <w:r w:rsidRPr="007738DB">
        <w:rPr>
          <w:rFonts w:asciiTheme="majorBidi" w:hAnsiTheme="majorBidi"/>
          <w:b/>
          <w:bCs/>
          <w:sz w:val="28"/>
          <w:szCs w:val="28"/>
        </w:rPr>
        <w:t>New financial reporting standards</w:t>
      </w:r>
    </w:p>
    <w:p w14:paraId="23FB2AC5" w14:textId="4407E681" w:rsidR="007738DB" w:rsidRPr="007E6682" w:rsidRDefault="00426321" w:rsidP="007E6682">
      <w:pPr>
        <w:pStyle w:val="ListParagraph"/>
        <w:numPr>
          <w:ilvl w:val="0"/>
          <w:numId w:val="9"/>
        </w:numPr>
        <w:tabs>
          <w:tab w:val="left" w:pos="851"/>
        </w:tabs>
        <w:spacing w:before="120"/>
        <w:ind w:left="851" w:hanging="284"/>
        <w:rPr>
          <w:rFonts w:asciiTheme="majorBidi" w:hAnsiTheme="majorBidi"/>
          <w:b/>
          <w:bCs/>
          <w:sz w:val="28"/>
          <w:szCs w:val="28"/>
        </w:rPr>
      </w:pPr>
      <w:r w:rsidRPr="007E6682">
        <w:rPr>
          <w:rFonts w:asciiTheme="majorBidi" w:hAnsiTheme="majorBidi"/>
          <w:b/>
          <w:bCs/>
          <w:sz w:val="28"/>
          <w:szCs w:val="28"/>
        </w:rPr>
        <w:t>Financial reporting standards that beca</w:t>
      </w:r>
      <w:r w:rsidR="00DF393C">
        <w:rPr>
          <w:rFonts w:asciiTheme="majorBidi" w:hAnsiTheme="majorBidi"/>
          <w:b/>
          <w:bCs/>
          <w:sz w:val="28"/>
          <w:szCs w:val="28"/>
        </w:rPr>
        <w:t>me effective in the current period</w:t>
      </w:r>
    </w:p>
    <w:p w14:paraId="1419EE13" w14:textId="191C7BDC" w:rsidR="009F2EB5" w:rsidRDefault="007E6682" w:rsidP="007E6682">
      <w:pPr>
        <w:spacing w:before="120"/>
        <w:ind w:left="851"/>
        <w:rPr>
          <w:rFonts w:asciiTheme="majorBidi" w:hAnsiTheme="majorBidi"/>
          <w:sz w:val="28"/>
          <w:szCs w:val="28"/>
        </w:rPr>
      </w:pPr>
      <w:r w:rsidRPr="007E6682">
        <w:rPr>
          <w:rFonts w:asciiTheme="majorBidi" w:hAnsiTheme="majorBidi"/>
          <w:sz w:val="28"/>
          <w:szCs w:val="28"/>
        </w:rPr>
        <w:t>During the period,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w:t>
      </w:r>
      <w:r w:rsidR="009F2EB5">
        <w:rPr>
          <w:rFonts w:asciiTheme="majorBidi" w:hAnsiTheme="majorBidi"/>
          <w:sz w:val="28"/>
          <w:szCs w:val="28"/>
        </w:rPr>
        <w:t xml:space="preserve">atment and providing accounting </w:t>
      </w:r>
      <w:r w:rsidRPr="007E6682">
        <w:rPr>
          <w:rFonts w:asciiTheme="majorBidi" w:hAnsiTheme="majorBidi"/>
          <w:sz w:val="28"/>
          <w:szCs w:val="28"/>
        </w:rPr>
        <w:t>guida</w:t>
      </w:r>
      <w:r w:rsidR="009F2EB5">
        <w:rPr>
          <w:rFonts w:asciiTheme="majorBidi" w:hAnsiTheme="majorBidi"/>
          <w:sz w:val="28"/>
          <w:szCs w:val="28"/>
        </w:rPr>
        <w:t>nce for users of the standards.</w:t>
      </w:r>
    </w:p>
    <w:p w14:paraId="75A493D7" w14:textId="41CF0154" w:rsidR="00924D88" w:rsidRDefault="007E6682" w:rsidP="007E6682">
      <w:pPr>
        <w:spacing w:before="120"/>
        <w:ind w:left="851"/>
        <w:rPr>
          <w:rFonts w:asciiTheme="majorBidi" w:hAnsiTheme="majorBidi"/>
          <w:sz w:val="28"/>
          <w:szCs w:val="28"/>
        </w:rPr>
      </w:pPr>
      <w:r w:rsidRPr="007E6682">
        <w:rPr>
          <w:rFonts w:asciiTheme="majorBidi" w:hAnsiTheme="majorBidi"/>
          <w:sz w:val="28"/>
          <w:szCs w:val="28"/>
        </w:rPr>
        <w:t>The adoption of these financial reporting standards does not have any significant impact on the Group’s financial statements.</w:t>
      </w:r>
    </w:p>
    <w:p w14:paraId="5D9B5417" w14:textId="3B39E721" w:rsidR="007E6682" w:rsidRDefault="007E6682" w:rsidP="007E6682">
      <w:pPr>
        <w:pStyle w:val="ListParagraph"/>
        <w:numPr>
          <w:ilvl w:val="0"/>
          <w:numId w:val="9"/>
        </w:numPr>
        <w:tabs>
          <w:tab w:val="left" w:pos="851"/>
        </w:tabs>
        <w:spacing w:before="120"/>
        <w:ind w:left="851" w:hanging="284"/>
        <w:contextualSpacing w:val="0"/>
        <w:rPr>
          <w:rFonts w:asciiTheme="majorBidi" w:hAnsiTheme="majorBidi"/>
          <w:b/>
          <w:bCs/>
          <w:sz w:val="28"/>
          <w:szCs w:val="28"/>
        </w:rPr>
      </w:pPr>
      <w:r w:rsidRPr="007E6682">
        <w:rPr>
          <w:rFonts w:asciiTheme="majorBidi" w:hAnsiTheme="majorBidi"/>
          <w:b/>
          <w:bCs/>
          <w:sz w:val="28"/>
          <w:szCs w:val="28"/>
        </w:rPr>
        <w:t>Financial reporting standards that will become effective for fiscal years beginning on or after January 1, 2022</w:t>
      </w:r>
    </w:p>
    <w:p w14:paraId="79A43D90" w14:textId="77777777" w:rsidR="009F2EB5" w:rsidRDefault="007E6682" w:rsidP="007E6682">
      <w:pPr>
        <w:spacing w:before="120"/>
        <w:ind w:left="851"/>
        <w:rPr>
          <w:rFonts w:asciiTheme="majorBidi" w:hAnsiTheme="majorBidi"/>
          <w:sz w:val="28"/>
          <w:szCs w:val="28"/>
        </w:rPr>
      </w:pPr>
      <w:r w:rsidRPr="007E6682">
        <w:rPr>
          <w:rFonts w:asciiTheme="majorBidi" w:hAnsiTheme="majorBidi"/>
          <w:sz w:val="28"/>
          <w:szCs w:val="28"/>
        </w:rPr>
        <w:t>The Federation of Accounting Professions issued amendments to Thai Financial Reporting Standard 16 Leases that provide temporary exemptions from the impact of interest rate benchmark reform for a lessee, provided that all spec</w:t>
      </w:r>
      <w:r w:rsidR="009F2EB5">
        <w:rPr>
          <w:rFonts w:asciiTheme="majorBidi" w:hAnsiTheme="majorBidi"/>
          <w:sz w:val="28"/>
          <w:szCs w:val="28"/>
        </w:rPr>
        <w:t>ified conditions are to be met.</w:t>
      </w:r>
    </w:p>
    <w:p w14:paraId="40349EDF" w14:textId="2CDAACA8" w:rsidR="007E6682" w:rsidRPr="007E6682" w:rsidRDefault="007E6682" w:rsidP="007E6682">
      <w:pPr>
        <w:spacing w:before="120"/>
        <w:ind w:left="851"/>
        <w:rPr>
          <w:rFonts w:asciiTheme="majorBidi" w:hAnsiTheme="majorBidi"/>
          <w:sz w:val="28"/>
          <w:szCs w:val="28"/>
        </w:rPr>
      </w:pPr>
      <w:r w:rsidRPr="007E6682">
        <w:rPr>
          <w:rFonts w:asciiTheme="majorBidi" w:hAnsiTheme="majorBidi"/>
          <w:sz w:val="28"/>
          <w:szCs w:val="28"/>
        </w:rPr>
        <w:t>The adoption of these financial reporting standards does not have any significant impact on the Group’s financial statements.</w:t>
      </w:r>
    </w:p>
    <w:p w14:paraId="15E2229F" w14:textId="77777777" w:rsidR="007E6682" w:rsidRDefault="007E6682">
      <w:pPr>
        <w:rPr>
          <w:b/>
          <w:bCs/>
          <w:caps/>
          <w:sz w:val="28"/>
          <w:szCs w:val="28"/>
        </w:rPr>
      </w:pPr>
      <w:r>
        <w:rPr>
          <w:b/>
          <w:bCs/>
          <w:caps/>
          <w:sz w:val="28"/>
          <w:szCs w:val="28"/>
        </w:rPr>
        <w:br w:type="page"/>
      </w:r>
    </w:p>
    <w:p w14:paraId="45C89BDC" w14:textId="6D028CD8" w:rsidR="00A25886" w:rsidRPr="002B76C2" w:rsidRDefault="00A25886" w:rsidP="00E33C2D">
      <w:pPr>
        <w:numPr>
          <w:ilvl w:val="0"/>
          <w:numId w:val="1"/>
        </w:numPr>
        <w:tabs>
          <w:tab w:val="clear" w:pos="562"/>
        </w:tabs>
        <w:spacing w:before="240"/>
        <w:ind w:hanging="562"/>
        <w:jc w:val="both"/>
        <w:rPr>
          <w:b/>
          <w:bCs/>
          <w:caps/>
          <w:sz w:val="28"/>
          <w:szCs w:val="28"/>
        </w:rPr>
      </w:pPr>
      <w:r w:rsidRPr="002B76C2">
        <w:rPr>
          <w:b/>
          <w:bCs/>
          <w:caps/>
          <w:sz w:val="28"/>
          <w:szCs w:val="28"/>
        </w:rPr>
        <w:lastRenderedPageBreak/>
        <w:t>Significant ACCOUNTING policies</w:t>
      </w:r>
    </w:p>
    <w:p w14:paraId="20E4B226" w14:textId="77777777" w:rsidR="009F2EB5" w:rsidRPr="009F2EB5" w:rsidRDefault="009F2EB5" w:rsidP="009F2EB5">
      <w:pPr>
        <w:spacing w:before="120"/>
        <w:ind w:left="567"/>
        <w:jc w:val="both"/>
        <w:rPr>
          <w:rFonts w:eastAsia="Arial Unicode MS"/>
          <w:spacing w:val="-2"/>
          <w:sz w:val="28"/>
        </w:rPr>
      </w:pPr>
      <w:r w:rsidRPr="009F2EB5">
        <w:rPr>
          <w:rFonts w:eastAsia="Arial Unicode MS"/>
          <w:spacing w:val="-2"/>
          <w:sz w:val="28"/>
        </w:rPr>
        <w:t>The interim financial statements are prepared using the same accounting policies and methods of computation as were used for the financial statements for the year ended December 31, 2020 except the followings:</w:t>
      </w:r>
    </w:p>
    <w:p w14:paraId="00931474" w14:textId="77777777" w:rsidR="009F2EB5" w:rsidRPr="009F2EB5" w:rsidRDefault="009F2EB5" w:rsidP="009F2EB5">
      <w:pPr>
        <w:spacing w:before="120"/>
        <w:ind w:left="567"/>
        <w:jc w:val="both"/>
        <w:rPr>
          <w:rFonts w:eastAsia="Arial Unicode MS"/>
          <w:spacing w:val="-2"/>
          <w:sz w:val="28"/>
        </w:rPr>
      </w:pPr>
      <w:r w:rsidRPr="009F2EB5">
        <w:rPr>
          <w:rFonts w:eastAsia="Arial Unicode MS"/>
          <w:spacing w:val="-2"/>
          <w:sz w:val="28"/>
        </w:rPr>
        <w:t>The Group applied accounting guidance on temporary accounting relief measures for additional accounting options in response to impact from the situation of COVID-19 in preparing the financial statement for the year ended December 31, 2020 on the followings:</w:t>
      </w:r>
    </w:p>
    <w:p w14:paraId="258465E8" w14:textId="248736AB" w:rsidR="009F2EB5" w:rsidRPr="009F2EB5" w:rsidRDefault="009F2EB5" w:rsidP="007F15DE">
      <w:pPr>
        <w:pStyle w:val="ListParagraph"/>
        <w:numPr>
          <w:ilvl w:val="0"/>
          <w:numId w:val="10"/>
        </w:numPr>
        <w:spacing w:before="120"/>
        <w:ind w:left="851" w:hanging="284"/>
        <w:jc w:val="both"/>
        <w:rPr>
          <w:rFonts w:eastAsia="Arial Unicode MS"/>
          <w:spacing w:val="-2"/>
          <w:sz w:val="28"/>
        </w:rPr>
      </w:pPr>
      <w:r w:rsidRPr="009F2EB5">
        <w:rPr>
          <w:rFonts w:eastAsia="Arial Unicode MS"/>
          <w:spacing w:val="-2"/>
          <w:sz w:val="28"/>
        </w:rPr>
        <w:t>Not to consider forward-looking information to measure the expected credit losses of trade receivables when using simplified approach.</w:t>
      </w:r>
    </w:p>
    <w:p w14:paraId="63463EDC" w14:textId="54930868" w:rsidR="009F2EB5" w:rsidRPr="009F2EB5" w:rsidRDefault="009F2EB5" w:rsidP="007F15DE">
      <w:pPr>
        <w:pStyle w:val="ListParagraph"/>
        <w:numPr>
          <w:ilvl w:val="0"/>
          <w:numId w:val="10"/>
        </w:numPr>
        <w:spacing w:before="120"/>
        <w:ind w:left="851" w:hanging="284"/>
        <w:jc w:val="both"/>
        <w:rPr>
          <w:rFonts w:eastAsia="Arial Unicode MS"/>
          <w:spacing w:val="-2"/>
          <w:sz w:val="28"/>
        </w:rPr>
      </w:pPr>
      <w:r w:rsidRPr="009F2EB5">
        <w:rPr>
          <w:rFonts w:eastAsia="Arial Unicode MS"/>
          <w:spacing w:val="-2"/>
          <w:sz w:val="28"/>
        </w:rPr>
        <w:t>Not to consider the COVID-19 situation as an indication that an asset may be impaired in accordance with TAS 36, Impairment of Assets.</w:t>
      </w:r>
    </w:p>
    <w:p w14:paraId="3C103165" w14:textId="18E67180" w:rsidR="00A25886" w:rsidRPr="002B76C2" w:rsidRDefault="009F2EB5" w:rsidP="009F2EB5">
      <w:pPr>
        <w:spacing w:before="120"/>
        <w:ind w:left="567"/>
        <w:jc w:val="both"/>
        <w:rPr>
          <w:rFonts w:eastAsia="Arial Unicode MS"/>
          <w:spacing w:val="-2"/>
          <w:sz w:val="28"/>
        </w:rPr>
      </w:pPr>
      <w:r w:rsidRPr="009F2EB5">
        <w:rPr>
          <w:rFonts w:eastAsia="Arial Unicode MS"/>
          <w:spacing w:val="-2"/>
          <w:sz w:val="28"/>
        </w:rPr>
        <w:t>As the accounting guidance already expired on December 31, 2020, the Group have assessed the impact and there was no material impact to financial statements. Therefore, the Group did not adjust the value of trade receivables and impairment of assets in 2021.</w:t>
      </w:r>
    </w:p>
    <w:p w14:paraId="3EF05109" w14:textId="77777777" w:rsidR="00CE30AB" w:rsidRPr="00C664D7" w:rsidRDefault="00CE30AB" w:rsidP="00E33C2D">
      <w:pPr>
        <w:numPr>
          <w:ilvl w:val="0"/>
          <w:numId w:val="1"/>
        </w:numPr>
        <w:tabs>
          <w:tab w:val="clear" w:pos="562"/>
        </w:tabs>
        <w:spacing w:before="240"/>
        <w:ind w:hanging="562"/>
        <w:jc w:val="both"/>
        <w:rPr>
          <w:b/>
          <w:bCs/>
          <w:sz w:val="28"/>
          <w:szCs w:val="28"/>
        </w:rPr>
      </w:pPr>
      <w:r w:rsidRPr="00C664D7">
        <w:rPr>
          <w:b/>
          <w:bCs/>
          <w:sz w:val="28"/>
          <w:szCs w:val="28"/>
        </w:rPr>
        <w:t>TRANSACTIONS WITH RELATED PARTIES</w:t>
      </w:r>
      <w:bookmarkStart w:id="0" w:name="_MON_1482845641"/>
      <w:bookmarkEnd w:id="0"/>
    </w:p>
    <w:p w14:paraId="24619E2A" w14:textId="77777777" w:rsidR="00CE30AB" w:rsidRDefault="00CE30AB" w:rsidP="00CE30AB">
      <w:pPr>
        <w:spacing w:before="120"/>
        <w:ind w:left="567"/>
        <w:jc w:val="both"/>
        <w:rPr>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32011">
        <w:rPr>
          <w:sz w:val="28"/>
          <w:szCs w:val="28"/>
        </w:rPr>
        <w:t xml:space="preserve">The </w:t>
      </w:r>
      <w:r w:rsidRPr="00D83A77">
        <w:rPr>
          <w:sz w:val="28"/>
          <w:szCs w:val="28"/>
        </w:rPr>
        <w:t>Company</w:t>
      </w:r>
      <w:r w:rsidRPr="00B32011">
        <w:rPr>
          <w:sz w:val="28"/>
          <w:szCs w:val="28"/>
        </w:rPr>
        <w:t xml:space="preserve">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sz w:val="28"/>
          <w:szCs w:val="28"/>
        </w:rPr>
        <w:t>the three</w:t>
      </w:r>
      <w:r w:rsidRPr="00940568">
        <w:rPr>
          <w:sz w:val="28"/>
          <w:szCs w:val="28"/>
        </w:rPr>
        <w:t>-</w:t>
      </w:r>
      <w:r>
        <w:rPr>
          <w:sz w:val="28"/>
          <w:szCs w:val="28"/>
        </w:rPr>
        <w:t>month</w:t>
      </w:r>
      <w:r w:rsidR="00276022">
        <w:rPr>
          <w:sz w:val="28"/>
          <w:szCs w:val="28"/>
        </w:rPr>
        <w:t xml:space="preserve"> </w:t>
      </w:r>
      <w:r>
        <w:rPr>
          <w:sz w:val="28"/>
          <w:szCs w:val="28"/>
        </w:rPr>
        <w:t xml:space="preserve">periods ended </w:t>
      </w:r>
      <w:r w:rsidR="00276022">
        <w:rPr>
          <w:sz w:val="28"/>
          <w:szCs w:val="28"/>
        </w:rPr>
        <w:t>March</w:t>
      </w:r>
      <w:r w:rsidR="00F742C5">
        <w:rPr>
          <w:sz w:val="28"/>
          <w:szCs w:val="28"/>
        </w:rPr>
        <w:t xml:space="preserve"> 3</w:t>
      </w:r>
      <w:r w:rsidR="00276022">
        <w:rPr>
          <w:sz w:val="28"/>
          <w:szCs w:val="28"/>
        </w:rPr>
        <w:t>1</w:t>
      </w:r>
      <w:r>
        <w:rPr>
          <w:sz w:val="28"/>
          <w:szCs w:val="28"/>
        </w:rPr>
        <w:t>, as follows</w:t>
      </w:r>
      <w:r w:rsidRPr="00940568">
        <w:rPr>
          <w:sz w:val="28"/>
          <w:szCs w:val="28"/>
        </w:rPr>
        <w:t>:</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9F227B" w:rsidRPr="00F947FD" w14:paraId="427F16E0" w14:textId="77777777" w:rsidTr="0065425B">
        <w:trPr>
          <w:gridAfter w:val="1"/>
          <w:wAfter w:w="1639" w:type="dxa"/>
          <w:trHeight w:val="369"/>
        </w:trPr>
        <w:tc>
          <w:tcPr>
            <w:tcW w:w="2324" w:type="dxa"/>
            <w:tcBorders>
              <w:top w:val="nil"/>
              <w:left w:val="nil"/>
              <w:bottom w:val="nil"/>
              <w:right w:val="nil"/>
            </w:tcBorders>
            <w:shd w:val="clear" w:color="auto" w:fill="auto"/>
            <w:noWrap/>
            <w:vAlign w:val="bottom"/>
            <w:hideMark/>
          </w:tcPr>
          <w:p w14:paraId="4FFD6735" w14:textId="77777777" w:rsidR="009F227B" w:rsidRPr="00F947FD" w:rsidRDefault="009F227B" w:rsidP="0065425B">
            <w:pPr>
              <w:spacing w:before="120"/>
              <w:jc w:val="center"/>
              <w:rPr>
                <w:sz w:val="28"/>
                <w:szCs w:val="28"/>
              </w:rPr>
            </w:pPr>
          </w:p>
        </w:tc>
        <w:tc>
          <w:tcPr>
            <w:tcW w:w="5448" w:type="dxa"/>
            <w:gridSpan w:val="4"/>
            <w:tcBorders>
              <w:top w:val="nil"/>
              <w:left w:val="nil"/>
              <w:right w:val="nil"/>
            </w:tcBorders>
            <w:shd w:val="clear" w:color="auto" w:fill="auto"/>
            <w:noWrap/>
            <w:vAlign w:val="bottom"/>
            <w:hideMark/>
          </w:tcPr>
          <w:p w14:paraId="476D2DB3" w14:textId="77777777" w:rsidR="009F227B" w:rsidRPr="009F2EB5" w:rsidRDefault="009F227B" w:rsidP="0065425B">
            <w:pPr>
              <w:pBdr>
                <w:bottom w:val="single" w:sz="4" w:space="1" w:color="auto"/>
              </w:pBdr>
              <w:spacing w:before="120"/>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9F227B" w:rsidRPr="00F947FD" w14:paraId="42D4BF4A" w14:textId="77777777" w:rsidTr="0065425B">
        <w:trPr>
          <w:trHeight w:val="369"/>
        </w:trPr>
        <w:tc>
          <w:tcPr>
            <w:tcW w:w="2324" w:type="dxa"/>
            <w:tcBorders>
              <w:top w:val="nil"/>
              <w:left w:val="nil"/>
              <w:bottom w:val="nil"/>
              <w:right w:val="nil"/>
            </w:tcBorders>
            <w:shd w:val="clear" w:color="auto" w:fill="auto"/>
            <w:noWrap/>
            <w:vAlign w:val="bottom"/>
            <w:hideMark/>
          </w:tcPr>
          <w:p w14:paraId="209D69F7" w14:textId="77777777" w:rsidR="009F227B" w:rsidRPr="00F947FD" w:rsidRDefault="009F227B" w:rsidP="0065425B">
            <w:pPr>
              <w:jc w:val="center"/>
              <w:rPr>
                <w:sz w:val="28"/>
                <w:szCs w:val="28"/>
              </w:rPr>
            </w:pPr>
          </w:p>
        </w:tc>
        <w:tc>
          <w:tcPr>
            <w:tcW w:w="2724" w:type="dxa"/>
            <w:gridSpan w:val="2"/>
            <w:tcBorders>
              <w:left w:val="nil"/>
              <w:right w:val="nil"/>
            </w:tcBorders>
            <w:shd w:val="clear" w:color="auto" w:fill="auto"/>
            <w:noWrap/>
            <w:vAlign w:val="bottom"/>
            <w:hideMark/>
          </w:tcPr>
          <w:p w14:paraId="51F6F35C" w14:textId="77777777" w:rsidR="009F227B" w:rsidRPr="00F947FD" w:rsidRDefault="009F227B" w:rsidP="0065425B">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14:paraId="09E2E6F8" w14:textId="77777777" w:rsidR="009F227B" w:rsidRPr="00F947FD" w:rsidRDefault="009F227B" w:rsidP="0065425B">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14:paraId="60C363B3" w14:textId="77777777" w:rsidR="009F227B" w:rsidRPr="009F2EB5" w:rsidRDefault="009F227B" w:rsidP="0065425B">
            <w:pPr>
              <w:jc w:val="center"/>
              <w:rPr>
                <w:sz w:val="28"/>
                <w:szCs w:val="28"/>
                <w:cs/>
              </w:rPr>
            </w:pPr>
          </w:p>
        </w:tc>
      </w:tr>
      <w:tr w:rsidR="00D8076A" w:rsidRPr="00F947FD" w14:paraId="248CE57F" w14:textId="77777777" w:rsidTr="0065425B">
        <w:trPr>
          <w:trHeight w:val="369"/>
        </w:trPr>
        <w:tc>
          <w:tcPr>
            <w:tcW w:w="2324" w:type="dxa"/>
            <w:tcBorders>
              <w:top w:val="nil"/>
              <w:left w:val="nil"/>
              <w:bottom w:val="nil"/>
              <w:right w:val="nil"/>
            </w:tcBorders>
            <w:shd w:val="clear" w:color="auto" w:fill="auto"/>
            <w:noWrap/>
            <w:vAlign w:val="bottom"/>
            <w:hideMark/>
          </w:tcPr>
          <w:p w14:paraId="76BB5DFC" w14:textId="77777777" w:rsidR="00D8076A" w:rsidRPr="00F947FD" w:rsidRDefault="00D8076A" w:rsidP="00D8076A">
            <w:pPr>
              <w:jc w:val="center"/>
              <w:rPr>
                <w:sz w:val="28"/>
                <w:szCs w:val="28"/>
              </w:rPr>
            </w:pPr>
          </w:p>
        </w:tc>
        <w:tc>
          <w:tcPr>
            <w:tcW w:w="1362" w:type="dxa"/>
            <w:tcBorders>
              <w:top w:val="nil"/>
              <w:left w:val="nil"/>
              <w:right w:val="nil"/>
            </w:tcBorders>
            <w:shd w:val="clear" w:color="auto" w:fill="auto"/>
            <w:noWrap/>
            <w:vAlign w:val="bottom"/>
            <w:hideMark/>
          </w:tcPr>
          <w:p w14:paraId="0D11802A" w14:textId="6E93714E" w:rsidR="00D8076A" w:rsidRPr="007A3FC7" w:rsidRDefault="00D8076A" w:rsidP="00D8076A">
            <w:pPr>
              <w:pBdr>
                <w:bottom w:val="single" w:sz="4" w:space="1" w:color="auto"/>
              </w:pBdr>
              <w:jc w:val="center"/>
              <w:rPr>
                <w:sz w:val="28"/>
                <w:szCs w:val="28"/>
              </w:rPr>
            </w:pPr>
            <w:r>
              <w:rPr>
                <w:sz w:val="28"/>
                <w:szCs w:val="28"/>
              </w:rPr>
              <w:t>2021</w:t>
            </w:r>
          </w:p>
        </w:tc>
        <w:tc>
          <w:tcPr>
            <w:tcW w:w="1362" w:type="dxa"/>
            <w:tcBorders>
              <w:top w:val="nil"/>
              <w:left w:val="nil"/>
              <w:right w:val="nil"/>
            </w:tcBorders>
            <w:shd w:val="clear" w:color="auto" w:fill="auto"/>
            <w:noWrap/>
            <w:vAlign w:val="bottom"/>
            <w:hideMark/>
          </w:tcPr>
          <w:p w14:paraId="736E8938" w14:textId="12C30B55" w:rsidR="00D8076A" w:rsidRPr="007A3FC7" w:rsidRDefault="00D8076A" w:rsidP="00D8076A">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729331DC" w14:textId="2CA749B0" w:rsidR="00D8076A" w:rsidRPr="007A3FC7" w:rsidRDefault="00D8076A" w:rsidP="00D8076A">
            <w:pPr>
              <w:pBdr>
                <w:bottom w:val="single" w:sz="4" w:space="1" w:color="auto"/>
              </w:pBdr>
              <w:jc w:val="center"/>
              <w:rPr>
                <w:sz w:val="28"/>
                <w:szCs w:val="28"/>
              </w:rPr>
            </w:pPr>
            <w:r>
              <w:rPr>
                <w:sz w:val="28"/>
                <w:szCs w:val="28"/>
              </w:rPr>
              <w:t>2021</w:t>
            </w:r>
          </w:p>
        </w:tc>
        <w:tc>
          <w:tcPr>
            <w:tcW w:w="1362" w:type="dxa"/>
            <w:tcBorders>
              <w:top w:val="nil"/>
              <w:left w:val="nil"/>
              <w:right w:val="nil"/>
            </w:tcBorders>
            <w:shd w:val="clear" w:color="auto" w:fill="auto"/>
            <w:noWrap/>
            <w:vAlign w:val="bottom"/>
            <w:hideMark/>
          </w:tcPr>
          <w:p w14:paraId="13ECC354" w14:textId="4EAE118A" w:rsidR="00D8076A" w:rsidRPr="007A3FC7" w:rsidRDefault="00D8076A" w:rsidP="00D8076A">
            <w:pPr>
              <w:pBdr>
                <w:bottom w:val="single" w:sz="4" w:space="1" w:color="auto"/>
              </w:pBdr>
              <w:jc w:val="center"/>
              <w:rPr>
                <w:sz w:val="28"/>
                <w:szCs w:val="28"/>
              </w:rPr>
            </w:pPr>
            <w:r>
              <w:rPr>
                <w:sz w:val="28"/>
                <w:szCs w:val="28"/>
              </w:rPr>
              <w:t>2020</w:t>
            </w:r>
          </w:p>
        </w:tc>
        <w:tc>
          <w:tcPr>
            <w:tcW w:w="1639" w:type="dxa"/>
            <w:tcBorders>
              <w:left w:val="nil"/>
              <w:right w:val="nil"/>
            </w:tcBorders>
            <w:vAlign w:val="bottom"/>
          </w:tcPr>
          <w:p w14:paraId="7D0E3179" w14:textId="77777777" w:rsidR="00D8076A" w:rsidRPr="00F947FD" w:rsidRDefault="00D8076A" w:rsidP="00D8076A">
            <w:pPr>
              <w:pBdr>
                <w:bottom w:val="single" w:sz="4" w:space="1" w:color="auto"/>
              </w:pBdr>
              <w:jc w:val="center"/>
              <w:rPr>
                <w:sz w:val="28"/>
                <w:szCs w:val="28"/>
              </w:rPr>
            </w:pPr>
            <w:r w:rsidRPr="005D7B3A">
              <w:rPr>
                <w:sz w:val="28"/>
                <w:szCs w:val="28"/>
              </w:rPr>
              <w:t>Pricing policy</w:t>
            </w:r>
          </w:p>
        </w:tc>
      </w:tr>
      <w:tr w:rsidR="00BF4855" w:rsidRPr="00F947FD" w14:paraId="2010D000" w14:textId="77777777" w:rsidTr="0065425B">
        <w:trPr>
          <w:trHeight w:val="20"/>
        </w:trPr>
        <w:tc>
          <w:tcPr>
            <w:tcW w:w="2324" w:type="dxa"/>
            <w:tcBorders>
              <w:top w:val="nil"/>
              <w:left w:val="nil"/>
              <w:bottom w:val="nil"/>
              <w:right w:val="nil"/>
            </w:tcBorders>
            <w:shd w:val="clear" w:color="auto" w:fill="auto"/>
            <w:noWrap/>
            <w:vAlign w:val="bottom"/>
            <w:hideMark/>
          </w:tcPr>
          <w:p w14:paraId="4C4CFA66" w14:textId="77777777" w:rsidR="00BF4855" w:rsidRPr="00BF4855" w:rsidRDefault="009D41A4" w:rsidP="00BF4855">
            <w:pPr>
              <w:rPr>
                <w:b/>
                <w:bCs/>
                <w:sz w:val="28"/>
                <w:szCs w:val="28"/>
              </w:rPr>
            </w:pPr>
            <w:r>
              <w:rPr>
                <w:b/>
                <w:bCs/>
                <w:sz w:val="28"/>
                <w:szCs w:val="28"/>
              </w:rPr>
              <w:t>Subsidiaries</w:t>
            </w:r>
            <w:r w:rsidR="00BF4855"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14:paraId="402EFCE9" w14:textId="77777777" w:rsidR="00BF4855" w:rsidRPr="00244A7C"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hideMark/>
          </w:tcPr>
          <w:p w14:paraId="65A95906" w14:textId="77777777" w:rsidR="00BF4855" w:rsidRPr="004075EF"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2CC927FA" w14:textId="77777777" w:rsidR="00BF4855" w:rsidRPr="00940568"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hideMark/>
          </w:tcPr>
          <w:p w14:paraId="3C0F71C5" w14:textId="77777777" w:rsidR="00BF4855" w:rsidRPr="004075EF" w:rsidRDefault="00BF4855" w:rsidP="00622F6D">
            <w:pPr>
              <w:tabs>
                <w:tab w:val="decimal" w:pos="1134"/>
              </w:tabs>
              <w:rPr>
                <w:sz w:val="28"/>
                <w:szCs w:val="28"/>
              </w:rPr>
            </w:pPr>
          </w:p>
        </w:tc>
        <w:tc>
          <w:tcPr>
            <w:tcW w:w="1639" w:type="dxa"/>
            <w:tcBorders>
              <w:top w:val="nil"/>
              <w:left w:val="nil"/>
              <w:bottom w:val="nil"/>
              <w:right w:val="nil"/>
            </w:tcBorders>
            <w:shd w:val="clear" w:color="auto" w:fill="auto"/>
            <w:vAlign w:val="bottom"/>
          </w:tcPr>
          <w:p w14:paraId="378C6523" w14:textId="77777777" w:rsidR="00BF4855" w:rsidRPr="00C00297" w:rsidRDefault="00BF4855" w:rsidP="00BF4855">
            <w:pPr>
              <w:jc w:val="center"/>
              <w:rPr>
                <w:sz w:val="28"/>
                <w:szCs w:val="28"/>
              </w:rPr>
            </w:pPr>
          </w:p>
        </w:tc>
      </w:tr>
      <w:tr w:rsidR="00D8076A" w:rsidRPr="00F947FD" w14:paraId="6EA08D6E" w14:textId="77777777" w:rsidTr="00D8076A">
        <w:trPr>
          <w:trHeight w:val="20"/>
        </w:trPr>
        <w:tc>
          <w:tcPr>
            <w:tcW w:w="2324" w:type="dxa"/>
            <w:tcBorders>
              <w:top w:val="nil"/>
              <w:left w:val="nil"/>
              <w:bottom w:val="nil"/>
              <w:right w:val="nil"/>
            </w:tcBorders>
            <w:shd w:val="clear" w:color="auto" w:fill="auto"/>
            <w:noWrap/>
            <w:vAlign w:val="bottom"/>
          </w:tcPr>
          <w:p w14:paraId="36FA9BD9" w14:textId="523FE4D4" w:rsidR="00D8076A" w:rsidRDefault="005A30B7" w:rsidP="00D8076A">
            <w:pPr>
              <w:rPr>
                <w:b/>
                <w:bCs/>
                <w:sz w:val="28"/>
                <w:szCs w:val="28"/>
              </w:rPr>
            </w:pPr>
            <w:r>
              <w:rPr>
                <w:b/>
                <w:bCs/>
                <w:sz w:val="28"/>
                <w:szCs w:val="28"/>
              </w:rPr>
              <w:t xml:space="preserve">   </w:t>
            </w:r>
            <w:r w:rsidR="00D8076A" w:rsidRPr="0027732C">
              <w:rPr>
                <w:b/>
                <w:bCs/>
                <w:sz w:val="28"/>
                <w:szCs w:val="28"/>
              </w:rPr>
              <w:t>Varitek Co., Ltd.</w:t>
            </w:r>
          </w:p>
        </w:tc>
        <w:tc>
          <w:tcPr>
            <w:tcW w:w="1362" w:type="dxa"/>
            <w:tcBorders>
              <w:top w:val="nil"/>
              <w:left w:val="nil"/>
              <w:bottom w:val="nil"/>
              <w:right w:val="nil"/>
            </w:tcBorders>
            <w:shd w:val="clear" w:color="auto" w:fill="auto"/>
            <w:noWrap/>
            <w:vAlign w:val="bottom"/>
          </w:tcPr>
          <w:p w14:paraId="4739AA60" w14:textId="77777777" w:rsidR="00D8076A" w:rsidRPr="00244A7C" w:rsidRDefault="00D8076A" w:rsidP="00D8076A">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0A49F6DA" w14:textId="54E9B9A5" w:rsidR="00D8076A" w:rsidRPr="004075EF" w:rsidRDefault="00D8076A" w:rsidP="00D8076A">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528FB1BB" w14:textId="77777777" w:rsidR="00D8076A" w:rsidRPr="00940568" w:rsidRDefault="00D8076A" w:rsidP="00D8076A">
            <w:pPr>
              <w:tabs>
                <w:tab w:val="decimal" w:pos="1134"/>
              </w:tabs>
              <w:rPr>
                <w:sz w:val="28"/>
                <w:szCs w:val="28"/>
              </w:rPr>
            </w:pPr>
          </w:p>
        </w:tc>
        <w:tc>
          <w:tcPr>
            <w:tcW w:w="1362" w:type="dxa"/>
            <w:tcBorders>
              <w:top w:val="nil"/>
              <w:left w:val="nil"/>
              <w:bottom w:val="nil"/>
              <w:right w:val="nil"/>
            </w:tcBorders>
            <w:shd w:val="clear" w:color="auto" w:fill="auto"/>
            <w:noWrap/>
          </w:tcPr>
          <w:p w14:paraId="6DA23709" w14:textId="77777777" w:rsidR="00D8076A" w:rsidRPr="004075EF" w:rsidRDefault="00D8076A" w:rsidP="00D8076A">
            <w:pPr>
              <w:tabs>
                <w:tab w:val="decimal" w:pos="1134"/>
              </w:tabs>
              <w:rPr>
                <w:sz w:val="28"/>
                <w:szCs w:val="28"/>
              </w:rPr>
            </w:pPr>
          </w:p>
        </w:tc>
        <w:tc>
          <w:tcPr>
            <w:tcW w:w="1639" w:type="dxa"/>
            <w:tcBorders>
              <w:top w:val="nil"/>
              <w:left w:val="nil"/>
              <w:bottom w:val="nil"/>
              <w:right w:val="nil"/>
            </w:tcBorders>
            <w:shd w:val="clear" w:color="auto" w:fill="auto"/>
            <w:vAlign w:val="bottom"/>
          </w:tcPr>
          <w:p w14:paraId="032647E3" w14:textId="77777777" w:rsidR="00D8076A" w:rsidRPr="00C00297" w:rsidRDefault="00D8076A" w:rsidP="00D8076A">
            <w:pPr>
              <w:jc w:val="center"/>
              <w:rPr>
                <w:sz w:val="28"/>
                <w:szCs w:val="28"/>
              </w:rPr>
            </w:pPr>
          </w:p>
        </w:tc>
      </w:tr>
      <w:tr w:rsidR="00D8076A" w:rsidRPr="00F947FD" w14:paraId="7AA6C874" w14:textId="77777777" w:rsidTr="005A30B7">
        <w:trPr>
          <w:trHeight w:val="20"/>
        </w:trPr>
        <w:tc>
          <w:tcPr>
            <w:tcW w:w="2324" w:type="dxa"/>
            <w:tcBorders>
              <w:top w:val="nil"/>
              <w:left w:val="nil"/>
              <w:bottom w:val="nil"/>
              <w:right w:val="nil"/>
            </w:tcBorders>
            <w:shd w:val="clear" w:color="auto" w:fill="auto"/>
            <w:noWrap/>
            <w:vAlign w:val="bottom"/>
          </w:tcPr>
          <w:p w14:paraId="516BF9A8" w14:textId="779F72D8" w:rsidR="00D8076A" w:rsidRDefault="005A30B7" w:rsidP="00D8076A">
            <w:pPr>
              <w:rPr>
                <w:b/>
                <w:bCs/>
                <w:sz w:val="28"/>
                <w:szCs w:val="28"/>
              </w:rPr>
            </w:pPr>
            <w:r>
              <w:rPr>
                <w:sz w:val="28"/>
                <w:szCs w:val="28"/>
              </w:rPr>
              <w:t xml:space="preserve">   </w:t>
            </w:r>
            <w:r w:rsidR="00D8076A" w:rsidRPr="00244B68">
              <w:rPr>
                <w:sz w:val="28"/>
                <w:szCs w:val="28"/>
              </w:rPr>
              <w:t>Sales of inventories</w:t>
            </w:r>
          </w:p>
        </w:tc>
        <w:tc>
          <w:tcPr>
            <w:tcW w:w="1362" w:type="dxa"/>
            <w:tcBorders>
              <w:top w:val="nil"/>
              <w:left w:val="nil"/>
              <w:bottom w:val="nil"/>
              <w:right w:val="nil"/>
            </w:tcBorders>
            <w:shd w:val="clear" w:color="auto" w:fill="auto"/>
            <w:noWrap/>
            <w:vAlign w:val="bottom"/>
          </w:tcPr>
          <w:p w14:paraId="3655957F" w14:textId="68633B0E" w:rsidR="00D8076A" w:rsidRPr="00244A7C" w:rsidRDefault="005A30B7" w:rsidP="005A30B7">
            <w:pPr>
              <w:tabs>
                <w:tab w:val="decimal" w:pos="1247"/>
              </w:tabs>
              <w:jc w:val="both"/>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0C54FF75" w14:textId="29F96747" w:rsidR="00D8076A" w:rsidRPr="004075EF" w:rsidRDefault="00D8076A" w:rsidP="005A30B7">
            <w:pPr>
              <w:tabs>
                <w:tab w:val="decimal" w:pos="1247"/>
              </w:tabs>
              <w:jc w:val="both"/>
              <w:rPr>
                <w:sz w:val="28"/>
                <w:szCs w:val="28"/>
              </w:rPr>
            </w:pPr>
            <w:r w:rsidRPr="00BD4788">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33D8E892" w14:textId="3BB84E15" w:rsidR="00D8076A" w:rsidRPr="00940568" w:rsidRDefault="005A30B7" w:rsidP="005A30B7">
            <w:pPr>
              <w:tabs>
                <w:tab w:val="decimal" w:pos="1247"/>
              </w:tabs>
              <w:jc w:val="right"/>
              <w:rPr>
                <w:sz w:val="28"/>
                <w:szCs w:val="28"/>
              </w:rPr>
            </w:pPr>
            <w:r w:rsidRPr="000D2488">
              <w:rPr>
                <w:sz w:val="28"/>
                <w:szCs w:val="28"/>
              </w:rPr>
              <w:t>1</w:t>
            </w:r>
            <w:r w:rsidRPr="00E664A4">
              <w:rPr>
                <w:sz w:val="28"/>
                <w:szCs w:val="28"/>
              </w:rPr>
              <w:t>,362,918</w:t>
            </w:r>
          </w:p>
        </w:tc>
        <w:tc>
          <w:tcPr>
            <w:tcW w:w="1362" w:type="dxa"/>
            <w:tcBorders>
              <w:top w:val="nil"/>
              <w:left w:val="nil"/>
              <w:bottom w:val="nil"/>
              <w:right w:val="nil"/>
            </w:tcBorders>
            <w:shd w:val="clear" w:color="auto" w:fill="auto"/>
            <w:noWrap/>
            <w:vAlign w:val="bottom"/>
          </w:tcPr>
          <w:p w14:paraId="235F044E" w14:textId="4F2CFEA1" w:rsidR="00D8076A" w:rsidRPr="004075EF" w:rsidRDefault="00D8076A" w:rsidP="005A30B7">
            <w:pPr>
              <w:tabs>
                <w:tab w:val="decimal" w:pos="1247"/>
              </w:tabs>
              <w:jc w:val="both"/>
              <w:rPr>
                <w:sz w:val="28"/>
                <w:szCs w:val="28"/>
              </w:rPr>
            </w:pPr>
            <w:r w:rsidRPr="00BD4788">
              <w:rPr>
                <w:rFonts w:asciiTheme="majorBidi" w:hAnsiTheme="majorBidi" w:cstheme="majorBidi"/>
                <w:sz w:val="28"/>
                <w:szCs w:val="28"/>
              </w:rPr>
              <w:t>-</w:t>
            </w:r>
          </w:p>
        </w:tc>
        <w:tc>
          <w:tcPr>
            <w:tcW w:w="1639" w:type="dxa"/>
            <w:tcBorders>
              <w:top w:val="nil"/>
              <w:left w:val="nil"/>
              <w:bottom w:val="nil"/>
              <w:right w:val="nil"/>
            </w:tcBorders>
            <w:shd w:val="clear" w:color="auto" w:fill="auto"/>
            <w:vAlign w:val="bottom"/>
          </w:tcPr>
          <w:p w14:paraId="0F34E0F5" w14:textId="4BADE793" w:rsidR="00D8076A" w:rsidRPr="00C00297" w:rsidRDefault="00D8076A" w:rsidP="00D8076A">
            <w:pPr>
              <w:jc w:val="center"/>
              <w:rPr>
                <w:sz w:val="28"/>
                <w:szCs w:val="28"/>
              </w:rPr>
            </w:pPr>
            <w:r w:rsidRPr="00244B68">
              <w:rPr>
                <w:sz w:val="28"/>
                <w:szCs w:val="28"/>
              </w:rPr>
              <w:t>At the agreed price</w:t>
            </w:r>
          </w:p>
        </w:tc>
      </w:tr>
      <w:tr w:rsidR="00D8076A" w:rsidRPr="00F947FD" w14:paraId="28FB8445" w14:textId="77777777" w:rsidTr="005A30B7">
        <w:trPr>
          <w:trHeight w:val="20"/>
        </w:trPr>
        <w:tc>
          <w:tcPr>
            <w:tcW w:w="3686" w:type="dxa"/>
            <w:gridSpan w:val="2"/>
            <w:tcBorders>
              <w:top w:val="nil"/>
              <w:left w:val="nil"/>
              <w:bottom w:val="nil"/>
              <w:right w:val="nil"/>
            </w:tcBorders>
            <w:shd w:val="clear" w:color="auto" w:fill="auto"/>
            <w:noWrap/>
            <w:vAlign w:val="center"/>
          </w:tcPr>
          <w:p w14:paraId="40085323" w14:textId="77777777" w:rsidR="00D8076A" w:rsidRPr="00FB0F2C" w:rsidRDefault="00D8076A" w:rsidP="00D8076A">
            <w:pPr>
              <w:tabs>
                <w:tab w:val="decimal" w:pos="1218"/>
              </w:tabs>
              <w:rPr>
                <w:sz w:val="28"/>
                <w:szCs w:val="28"/>
              </w:rPr>
            </w:pPr>
            <w:r>
              <w:rPr>
                <w:b/>
                <w:bCs/>
                <w:sz w:val="28"/>
                <w:szCs w:val="28"/>
              </w:rPr>
              <w:t xml:space="preserve">   </w:t>
            </w:r>
            <w:r w:rsidRPr="00D83A77">
              <w:rPr>
                <w:b/>
                <w:bCs/>
                <w:sz w:val="28"/>
                <w:szCs w:val="28"/>
              </w:rPr>
              <w:t>Asefa &amp; VARS Joint Venture</w:t>
            </w:r>
          </w:p>
        </w:tc>
        <w:tc>
          <w:tcPr>
            <w:tcW w:w="1362" w:type="dxa"/>
            <w:tcBorders>
              <w:top w:val="nil"/>
              <w:left w:val="nil"/>
              <w:bottom w:val="nil"/>
              <w:right w:val="nil"/>
            </w:tcBorders>
            <w:shd w:val="clear" w:color="auto" w:fill="auto"/>
            <w:noWrap/>
            <w:vAlign w:val="bottom"/>
          </w:tcPr>
          <w:p w14:paraId="1A6A35F7" w14:textId="77777777" w:rsidR="00D8076A" w:rsidRPr="0039372A" w:rsidRDefault="00D8076A" w:rsidP="00D8076A">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77A50CCF" w14:textId="77777777" w:rsidR="00D8076A" w:rsidRPr="0039372A" w:rsidRDefault="00D8076A" w:rsidP="005A30B7">
            <w:pPr>
              <w:tabs>
                <w:tab w:val="decimal" w:pos="1247"/>
              </w:tabs>
              <w:jc w:val="right"/>
              <w:rPr>
                <w:sz w:val="28"/>
                <w:szCs w:val="28"/>
              </w:rPr>
            </w:pPr>
          </w:p>
        </w:tc>
        <w:tc>
          <w:tcPr>
            <w:tcW w:w="1362" w:type="dxa"/>
            <w:tcBorders>
              <w:top w:val="nil"/>
              <w:left w:val="nil"/>
              <w:bottom w:val="nil"/>
              <w:right w:val="nil"/>
            </w:tcBorders>
            <w:shd w:val="clear" w:color="auto" w:fill="auto"/>
            <w:noWrap/>
            <w:vAlign w:val="bottom"/>
          </w:tcPr>
          <w:p w14:paraId="11E9575D" w14:textId="77777777" w:rsidR="00D8076A" w:rsidRPr="009F2EB5" w:rsidRDefault="00D8076A" w:rsidP="00D8076A">
            <w:pPr>
              <w:jc w:val="center"/>
              <w:rPr>
                <w:sz w:val="28"/>
                <w:szCs w:val="28"/>
                <w:cs/>
              </w:rPr>
            </w:pPr>
          </w:p>
        </w:tc>
        <w:tc>
          <w:tcPr>
            <w:tcW w:w="1639" w:type="dxa"/>
            <w:tcBorders>
              <w:top w:val="nil"/>
              <w:left w:val="nil"/>
              <w:bottom w:val="nil"/>
              <w:right w:val="nil"/>
            </w:tcBorders>
            <w:shd w:val="clear" w:color="auto" w:fill="auto"/>
            <w:vAlign w:val="bottom"/>
          </w:tcPr>
          <w:p w14:paraId="3FC94F7F" w14:textId="77777777" w:rsidR="00D8076A" w:rsidRPr="00C00297" w:rsidRDefault="00D8076A" w:rsidP="00D8076A">
            <w:pPr>
              <w:jc w:val="center"/>
              <w:rPr>
                <w:sz w:val="28"/>
                <w:szCs w:val="28"/>
              </w:rPr>
            </w:pPr>
          </w:p>
        </w:tc>
      </w:tr>
      <w:tr w:rsidR="00D8076A" w:rsidRPr="00F947FD" w14:paraId="7DE4EA0F" w14:textId="77777777" w:rsidTr="005A30B7">
        <w:trPr>
          <w:trHeight w:val="20"/>
        </w:trPr>
        <w:tc>
          <w:tcPr>
            <w:tcW w:w="2324" w:type="dxa"/>
            <w:tcBorders>
              <w:top w:val="nil"/>
              <w:left w:val="nil"/>
              <w:bottom w:val="nil"/>
              <w:right w:val="nil"/>
            </w:tcBorders>
            <w:shd w:val="clear" w:color="auto" w:fill="auto"/>
            <w:noWrap/>
            <w:vAlign w:val="bottom"/>
          </w:tcPr>
          <w:p w14:paraId="540E0955" w14:textId="77777777" w:rsidR="00D8076A" w:rsidRPr="009F2EB5" w:rsidRDefault="00D8076A" w:rsidP="00D8076A">
            <w:pPr>
              <w:jc w:val="both"/>
              <w:rPr>
                <w:sz w:val="28"/>
                <w:szCs w:val="28"/>
                <w:cs/>
              </w:rPr>
            </w:pPr>
            <w:r>
              <w:rPr>
                <w:sz w:val="28"/>
                <w:szCs w:val="28"/>
              </w:rPr>
              <w:t xml:space="preserve">   </w:t>
            </w:r>
            <w:r w:rsidRPr="00244B68">
              <w:rPr>
                <w:sz w:val="28"/>
                <w:szCs w:val="28"/>
              </w:rPr>
              <w:t>Other income</w:t>
            </w:r>
          </w:p>
        </w:tc>
        <w:tc>
          <w:tcPr>
            <w:tcW w:w="1362" w:type="dxa"/>
            <w:tcBorders>
              <w:top w:val="nil"/>
              <w:left w:val="nil"/>
              <w:bottom w:val="nil"/>
              <w:right w:val="nil"/>
            </w:tcBorders>
            <w:shd w:val="clear" w:color="auto" w:fill="auto"/>
            <w:noWrap/>
            <w:vAlign w:val="bottom"/>
          </w:tcPr>
          <w:p w14:paraId="3988D98C" w14:textId="3D784D1B" w:rsidR="00D8076A" w:rsidRPr="00F327F7" w:rsidRDefault="005A30B7" w:rsidP="00D8076A">
            <w:pPr>
              <w:tabs>
                <w:tab w:val="decimal" w:pos="1247"/>
              </w:tabs>
              <w:jc w:val="right"/>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520E9744" w14:textId="77777777" w:rsidR="00D8076A" w:rsidRPr="00F327F7" w:rsidRDefault="00D8076A" w:rsidP="00D8076A">
            <w:pPr>
              <w:tabs>
                <w:tab w:val="decimal" w:pos="1247"/>
              </w:tabs>
              <w:jc w:val="both"/>
              <w:rPr>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14:paraId="14CDE984" w14:textId="1FD06B6D" w:rsidR="00D8076A" w:rsidRPr="00F327F7" w:rsidRDefault="005A30B7" w:rsidP="00D8076A">
            <w:pPr>
              <w:tabs>
                <w:tab w:val="decimal" w:pos="1247"/>
              </w:tabs>
              <w:jc w:val="right"/>
              <w:rPr>
                <w:sz w:val="28"/>
                <w:szCs w:val="28"/>
              </w:rPr>
            </w:pPr>
            <w:r w:rsidRPr="000D2488">
              <w:rPr>
                <w:sz w:val="28"/>
                <w:szCs w:val="28"/>
              </w:rPr>
              <w:t>1</w:t>
            </w:r>
            <w:r>
              <w:rPr>
                <w:sz w:val="28"/>
                <w:szCs w:val="28"/>
              </w:rPr>
              <w:t>,000</w:t>
            </w:r>
          </w:p>
        </w:tc>
        <w:tc>
          <w:tcPr>
            <w:tcW w:w="1362" w:type="dxa"/>
            <w:tcBorders>
              <w:top w:val="nil"/>
              <w:left w:val="nil"/>
              <w:bottom w:val="nil"/>
              <w:right w:val="nil"/>
            </w:tcBorders>
            <w:shd w:val="clear" w:color="auto" w:fill="auto"/>
            <w:noWrap/>
            <w:vAlign w:val="bottom"/>
          </w:tcPr>
          <w:p w14:paraId="3A843050" w14:textId="3DE6A8E2" w:rsidR="00D8076A" w:rsidRPr="00F327F7" w:rsidRDefault="00D8076A" w:rsidP="00D8076A">
            <w:pPr>
              <w:tabs>
                <w:tab w:val="decimal" w:pos="1247"/>
              </w:tabs>
              <w:jc w:val="right"/>
              <w:rPr>
                <w:sz w:val="28"/>
                <w:szCs w:val="28"/>
              </w:rPr>
            </w:pPr>
            <w:r w:rsidRPr="009463A9">
              <w:rPr>
                <w:rFonts w:asciiTheme="majorBidi" w:hAnsiTheme="majorBidi" w:cstheme="majorBidi"/>
                <w:sz w:val="28"/>
                <w:szCs w:val="28"/>
              </w:rPr>
              <w:t xml:space="preserve">16,878   </w:t>
            </w:r>
          </w:p>
        </w:tc>
        <w:tc>
          <w:tcPr>
            <w:tcW w:w="1639" w:type="dxa"/>
            <w:tcBorders>
              <w:top w:val="nil"/>
              <w:left w:val="nil"/>
              <w:bottom w:val="nil"/>
              <w:right w:val="nil"/>
            </w:tcBorders>
            <w:shd w:val="clear" w:color="auto" w:fill="auto"/>
            <w:vAlign w:val="bottom"/>
          </w:tcPr>
          <w:p w14:paraId="7C3E5236" w14:textId="77777777" w:rsidR="00D8076A" w:rsidRPr="00C00297" w:rsidRDefault="00D8076A" w:rsidP="00D8076A">
            <w:pPr>
              <w:jc w:val="center"/>
              <w:rPr>
                <w:sz w:val="28"/>
                <w:szCs w:val="28"/>
              </w:rPr>
            </w:pPr>
            <w:r w:rsidRPr="00244B68">
              <w:rPr>
                <w:sz w:val="28"/>
                <w:szCs w:val="28"/>
              </w:rPr>
              <w:t>At the agreed price</w:t>
            </w:r>
          </w:p>
        </w:tc>
      </w:tr>
      <w:tr w:rsidR="00D8076A" w:rsidRPr="00F947FD" w14:paraId="07E03FB0" w14:textId="77777777" w:rsidTr="005A30B7">
        <w:trPr>
          <w:trHeight w:val="20"/>
        </w:trPr>
        <w:tc>
          <w:tcPr>
            <w:tcW w:w="2324" w:type="dxa"/>
            <w:tcBorders>
              <w:top w:val="nil"/>
              <w:left w:val="nil"/>
              <w:bottom w:val="nil"/>
              <w:right w:val="nil"/>
            </w:tcBorders>
            <w:shd w:val="clear" w:color="auto" w:fill="auto"/>
            <w:noWrap/>
            <w:vAlign w:val="bottom"/>
          </w:tcPr>
          <w:p w14:paraId="51F438CF" w14:textId="77777777" w:rsidR="00D8076A" w:rsidRDefault="00D8076A" w:rsidP="00D8076A">
            <w:pPr>
              <w:jc w:val="both"/>
              <w:rPr>
                <w:sz w:val="28"/>
                <w:szCs w:val="28"/>
              </w:rPr>
            </w:pPr>
            <w:r>
              <w:rPr>
                <w:sz w:val="28"/>
                <w:szCs w:val="28"/>
              </w:rPr>
              <w:t xml:space="preserve">   P</w:t>
            </w:r>
            <w:r w:rsidRPr="001211D3">
              <w:rPr>
                <w:sz w:val="28"/>
                <w:szCs w:val="28"/>
              </w:rPr>
              <w:t>rofit distribution</w:t>
            </w:r>
          </w:p>
          <w:p w14:paraId="213444AD" w14:textId="77777777" w:rsidR="00D8076A" w:rsidRPr="009F2EB5" w:rsidRDefault="00D8076A" w:rsidP="00D8076A">
            <w:pPr>
              <w:jc w:val="both"/>
              <w:rPr>
                <w:sz w:val="28"/>
                <w:szCs w:val="28"/>
                <w:cs/>
              </w:rPr>
            </w:pPr>
          </w:p>
        </w:tc>
        <w:tc>
          <w:tcPr>
            <w:tcW w:w="1362" w:type="dxa"/>
            <w:tcBorders>
              <w:top w:val="nil"/>
              <w:left w:val="nil"/>
              <w:bottom w:val="nil"/>
              <w:right w:val="nil"/>
            </w:tcBorders>
            <w:shd w:val="clear" w:color="auto" w:fill="auto"/>
            <w:noWrap/>
            <w:vAlign w:val="bottom"/>
          </w:tcPr>
          <w:p w14:paraId="1D3017D8" w14:textId="590F7D21" w:rsidR="00D8076A" w:rsidRDefault="005A30B7" w:rsidP="00D8076A">
            <w:pPr>
              <w:tabs>
                <w:tab w:val="decimal" w:pos="1247"/>
              </w:tabs>
              <w:jc w:val="right"/>
              <w:rPr>
                <w:rFonts w:asciiTheme="majorBidi" w:hAnsiTheme="majorBidi" w:cstheme="majorBidi"/>
                <w:sz w:val="28"/>
                <w:szCs w:val="28"/>
              </w:rPr>
            </w:pPr>
            <w:r>
              <w:rPr>
                <w:rFonts w:asciiTheme="majorBidi" w:hAnsiTheme="majorBidi" w:cstheme="majorBidi"/>
                <w:sz w:val="28"/>
                <w:szCs w:val="28"/>
              </w:rPr>
              <w:t>-</w:t>
            </w:r>
          </w:p>
          <w:p w14:paraId="1CFB6DD4" w14:textId="77777777" w:rsidR="005A30B7" w:rsidRPr="009463A9" w:rsidRDefault="005A30B7" w:rsidP="00D8076A">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74B123C5" w14:textId="77777777" w:rsidR="00D8076A" w:rsidRPr="009463A9" w:rsidRDefault="00D8076A" w:rsidP="00D8076A">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w:t>
            </w:r>
          </w:p>
          <w:p w14:paraId="4AB640E4" w14:textId="77777777" w:rsidR="00D8076A" w:rsidRPr="009463A9" w:rsidRDefault="00D8076A" w:rsidP="00D8076A">
            <w:pPr>
              <w:tabs>
                <w:tab w:val="decimal" w:pos="1247"/>
              </w:tabs>
              <w:jc w:val="right"/>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4BC6519" w14:textId="1A7F3565" w:rsidR="00D8076A" w:rsidRDefault="005A30B7" w:rsidP="00D8076A">
            <w:pPr>
              <w:tabs>
                <w:tab w:val="decimal" w:pos="1247"/>
              </w:tabs>
              <w:jc w:val="right"/>
              <w:rPr>
                <w:sz w:val="28"/>
                <w:szCs w:val="28"/>
              </w:rPr>
            </w:pPr>
            <w:r w:rsidRPr="00E664A4">
              <w:rPr>
                <w:sz w:val="28"/>
                <w:szCs w:val="28"/>
              </w:rPr>
              <w:t>2,500,000</w:t>
            </w:r>
          </w:p>
          <w:p w14:paraId="6AE93446" w14:textId="77777777" w:rsidR="005A30B7" w:rsidRPr="005A30B7" w:rsidRDefault="005A30B7" w:rsidP="00D8076A">
            <w:pPr>
              <w:tabs>
                <w:tab w:val="decimal" w:pos="1247"/>
              </w:tabs>
              <w:jc w:val="right"/>
              <w:rPr>
                <w:sz w:val="28"/>
                <w:szCs w:val="28"/>
              </w:rPr>
            </w:pPr>
          </w:p>
        </w:tc>
        <w:tc>
          <w:tcPr>
            <w:tcW w:w="1362" w:type="dxa"/>
            <w:tcBorders>
              <w:top w:val="nil"/>
              <w:left w:val="nil"/>
              <w:bottom w:val="nil"/>
              <w:right w:val="nil"/>
            </w:tcBorders>
            <w:shd w:val="clear" w:color="auto" w:fill="auto"/>
            <w:noWrap/>
            <w:vAlign w:val="bottom"/>
          </w:tcPr>
          <w:p w14:paraId="72F39351" w14:textId="77777777" w:rsidR="00D8076A" w:rsidRPr="009463A9" w:rsidRDefault="00D8076A" w:rsidP="00D8076A">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w:t>
            </w:r>
          </w:p>
          <w:p w14:paraId="57D6144E" w14:textId="77777777" w:rsidR="00D8076A" w:rsidRPr="009463A9" w:rsidRDefault="00D8076A" w:rsidP="00D8076A">
            <w:pPr>
              <w:tabs>
                <w:tab w:val="decimal" w:pos="1247"/>
              </w:tabs>
              <w:jc w:val="both"/>
              <w:rPr>
                <w:rFonts w:asciiTheme="majorBidi" w:hAnsiTheme="majorBidi" w:cstheme="majorBidi"/>
                <w:sz w:val="28"/>
                <w:szCs w:val="28"/>
              </w:rPr>
            </w:pPr>
          </w:p>
        </w:tc>
        <w:tc>
          <w:tcPr>
            <w:tcW w:w="1639" w:type="dxa"/>
            <w:tcBorders>
              <w:top w:val="nil"/>
              <w:left w:val="nil"/>
              <w:bottom w:val="nil"/>
              <w:right w:val="nil"/>
            </w:tcBorders>
            <w:shd w:val="clear" w:color="auto" w:fill="auto"/>
            <w:vAlign w:val="bottom"/>
          </w:tcPr>
          <w:p w14:paraId="4AD5D1D9" w14:textId="77777777" w:rsidR="00D8076A" w:rsidRPr="00C00297" w:rsidRDefault="00D8076A" w:rsidP="00D8076A">
            <w:pPr>
              <w:jc w:val="center"/>
              <w:rPr>
                <w:sz w:val="28"/>
                <w:szCs w:val="28"/>
              </w:rPr>
            </w:pPr>
            <w:r>
              <w:rPr>
                <w:sz w:val="28"/>
                <w:szCs w:val="28"/>
              </w:rPr>
              <w:t xml:space="preserve">As approved by </w:t>
            </w:r>
            <w:r>
              <w:rPr>
                <w:sz w:val="28"/>
                <w:szCs w:val="28"/>
              </w:rPr>
              <w:br/>
              <w:t>the  Subsidiary</w:t>
            </w:r>
          </w:p>
        </w:tc>
      </w:tr>
      <w:tr w:rsidR="00D8076A" w:rsidRPr="00F947FD" w14:paraId="250C8BA1" w14:textId="77777777" w:rsidTr="007069B6">
        <w:trPr>
          <w:trHeight w:val="20"/>
        </w:trPr>
        <w:tc>
          <w:tcPr>
            <w:tcW w:w="3686" w:type="dxa"/>
            <w:gridSpan w:val="2"/>
            <w:tcBorders>
              <w:top w:val="nil"/>
              <w:left w:val="nil"/>
              <w:bottom w:val="nil"/>
              <w:right w:val="nil"/>
            </w:tcBorders>
            <w:shd w:val="clear" w:color="auto" w:fill="auto"/>
            <w:noWrap/>
            <w:vAlign w:val="bottom"/>
          </w:tcPr>
          <w:p w14:paraId="40F7EBD9" w14:textId="77777777" w:rsidR="00D8076A" w:rsidRPr="00F13995" w:rsidRDefault="00D8076A" w:rsidP="00D8076A">
            <w:pPr>
              <w:tabs>
                <w:tab w:val="decimal" w:pos="1218"/>
              </w:tabs>
              <w:rPr>
                <w:sz w:val="28"/>
                <w:szCs w:val="28"/>
              </w:rPr>
            </w:pPr>
            <w:r>
              <w:rPr>
                <w:b/>
                <w:bCs/>
                <w:sz w:val="28"/>
                <w:szCs w:val="28"/>
              </w:rPr>
              <w:t xml:space="preserve">   </w:t>
            </w:r>
            <w:r w:rsidRPr="00690B47">
              <w:rPr>
                <w:b/>
                <w:bCs/>
                <w:sz w:val="28"/>
                <w:szCs w:val="28"/>
              </w:rPr>
              <w:t>Asefa &amp; UMI Joint Venture</w:t>
            </w:r>
          </w:p>
        </w:tc>
        <w:tc>
          <w:tcPr>
            <w:tcW w:w="1362" w:type="dxa"/>
            <w:tcBorders>
              <w:top w:val="nil"/>
              <w:left w:val="nil"/>
              <w:bottom w:val="nil"/>
              <w:right w:val="nil"/>
            </w:tcBorders>
            <w:shd w:val="clear" w:color="auto" w:fill="auto"/>
            <w:noWrap/>
            <w:vAlign w:val="bottom"/>
          </w:tcPr>
          <w:p w14:paraId="021FC46B" w14:textId="77777777" w:rsidR="00D8076A" w:rsidRPr="00F327F7" w:rsidRDefault="00D8076A" w:rsidP="00D8076A">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7BEF585" w14:textId="77777777" w:rsidR="00D8076A" w:rsidRPr="005A30B7" w:rsidRDefault="00D8076A" w:rsidP="005A30B7">
            <w:pPr>
              <w:tabs>
                <w:tab w:val="decimal" w:pos="1247"/>
              </w:tabs>
              <w:jc w:val="right"/>
              <w:rPr>
                <w:sz w:val="28"/>
                <w:szCs w:val="28"/>
              </w:rPr>
            </w:pPr>
          </w:p>
        </w:tc>
        <w:tc>
          <w:tcPr>
            <w:tcW w:w="1362" w:type="dxa"/>
            <w:tcBorders>
              <w:top w:val="nil"/>
              <w:left w:val="nil"/>
              <w:bottom w:val="nil"/>
              <w:right w:val="nil"/>
            </w:tcBorders>
            <w:shd w:val="clear" w:color="auto" w:fill="auto"/>
            <w:noWrap/>
            <w:vAlign w:val="bottom"/>
          </w:tcPr>
          <w:p w14:paraId="13DDAF16" w14:textId="77777777" w:rsidR="00D8076A" w:rsidRPr="009F2EB5" w:rsidRDefault="00D8076A" w:rsidP="00D8076A">
            <w:pPr>
              <w:tabs>
                <w:tab w:val="decimal" w:pos="1134"/>
              </w:tabs>
              <w:rPr>
                <w:sz w:val="28"/>
                <w:szCs w:val="28"/>
                <w:cs/>
              </w:rPr>
            </w:pPr>
          </w:p>
        </w:tc>
        <w:tc>
          <w:tcPr>
            <w:tcW w:w="1639" w:type="dxa"/>
            <w:tcBorders>
              <w:top w:val="nil"/>
              <w:left w:val="nil"/>
              <w:bottom w:val="nil"/>
              <w:right w:val="nil"/>
            </w:tcBorders>
            <w:shd w:val="clear" w:color="auto" w:fill="auto"/>
            <w:vAlign w:val="bottom"/>
          </w:tcPr>
          <w:p w14:paraId="3A929936" w14:textId="77777777" w:rsidR="00D8076A" w:rsidRPr="00F947FD" w:rsidRDefault="00D8076A" w:rsidP="00D8076A">
            <w:pPr>
              <w:jc w:val="center"/>
              <w:rPr>
                <w:sz w:val="28"/>
                <w:szCs w:val="28"/>
              </w:rPr>
            </w:pPr>
          </w:p>
        </w:tc>
      </w:tr>
      <w:tr w:rsidR="00D8076A" w:rsidRPr="00F947FD" w14:paraId="04BCEAA4" w14:textId="77777777" w:rsidTr="007069B6">
        <w:trPr>
          <w:trHeight w:val="20"/>
        </w:trPr>
        <w:tc>
          <w:tcPr>
            <w:tcW w:w="2324" w:type="dxa"/>
            <w:tcBorders>
              <w:top w:val="nil"/>
              <w:left w:val="nil"/>
              <w:bottom w:val="nil"/>
              <w:right w:val="nil"/>
            </w:tcBorders>
            <w:shd w:val="clear" w:color="auto" w:fill="auto"/>
            <w:noWrap/>
            <w:vAlign w:val="bottom"/>
          </w:tcPr>
          <w:p w14:paraId="6D555F40" w14:textId="77777777" w:rsidR="00D8076A" w:rsidRPr="00690B47" w:rsidRDefault="00D8076A" w:rsidP="00D8076A">
            <w:pPr>
              <w:rPr>
                <w:b/>
                <w:bCs/>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bottom"/>
          </w:tcPr>
          <w:p w14:paraId="7F340A30" w14:textId="3969FCD6" w:rsidR="00D8076A" w:rsidRPr="009F2EB5" w:rsidRDefault="007069B6" w:rsidP="00D8076A">
            <w:pPr>
              <w:tabs>
                <w:tab w:val="decimal" w:pos="1247"/>
              </w:tabs>
              <w:jc w:val="right"/>
              <w:rPr>
                <w:rFonts w:asciiTheme="majorBidi" w:hAnsiTheme="majorBidi" w:cstheme="majorBidi"/>
                <w:sz w:val="28"/>
                <w:szCs w:val="28"/>
                <w:cs/>
              </w:rPr>
            </w:pPr>
            <w:r>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A77E208" w14:textId="77777777" w:rsidR="00D8076A" w:rsidRPr="009F2EB5" w:rsidRDefault="00D8076A" w:rsidP="00D8076A">
            <w:pPr>
              <w:tabs>
                <w:tab w:val="decimal" w:pos="1247"/>
              </w:tabs>
              <w:jc w:val="right"/>
              <w:rPr>
                <w:rFonts w:asciiTheme="majorBidi" w:hAnsiTheme="majorBidi" w:cstheme="majorBidi"/>
                <w:sz w:val="28"/>
                <w:szCs w:val="28"/>
                <w:cs/>
              </w:rPr>
            </w:pPr>
            <w:r w:rsidRPr="009463A9">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3426F37F" w14:textId="32156D3E" w:rsidR="00D8076A" w:rsidRPr="005A30B7" w:rsidRDefault="007069B6" w:rsidP="00D8076A">
            <w:pPr>
              <w:tabs>
                <w:tab w:val="decimal" w:pos="1247"/>
              </w:tabs>
              <w:jc w:val="right"/>
              <w:rPr>
                <w:sz w:val="28"/>
                <w:szCs w:val="28"/>
              </w:rPr>
            </w:pPr>
            <w:r>
              <w:rPr>
                <w:sz w:val="28"/>
                <w:szCs w:val="28"/>
              </w:rPr>
              <w:t>-</w:t>
            </w:r>
          </w:p>
        </w:tc>
        <w:tc>
          <w:tcPr>
            <w:tcW w:w="1362" w:type="dxa"/>
            <w:tcBorders>
              <w:top w:val="nil"/>
              <w:left w:val="nil"/>
              <w:bottom w:val="nil"/>
              <w:right w:val="nil"/>
            </w:tcBorders>
            <w:shd w:val="clear" w:color="auto" w:fill="auto"/>
            <w:noWrap/>
            <w:vAlign w:val="bottom"/>
          </w:tcPr>
          <w:p w14:paraId="55581784" w14:textId="77A2F8B2" w:rsidR="00D8076A" w:rsidRPr="009F2EB5" w:rsidRDefault="00D8076A" w:rsidP="00D8076A">
            <w:pPr>
              <w:tabs>
                <w:tab w:val="decimal" w:pos="1247"/>
              </w:tabs>
              <w:jc w:val="right"/>
              <w:rPr>
                <w:rFonts w:asciiTheme="majorBidi" w:hAnsiTheme="majorBidi" w:cstheme="majorBidi"/>
                <w:sz w:val="28"/>
                <w:szCs w:val="28"/>
                <w:cs/>
              </w:rPr>
            </w:pPr>
            <w:r w:rsidRPr="009463A9">
              <w:rPr>
                <w:rFonts w:asciiTheme="majorBidi" w:hAnsiTheme="majorBidi" w:cstheme="majorBidi"/>
                <w:sz w:val="28"/>
                <w:szCs w:val="28"/>
              </w:rPr>
              <w:t xml:space="preserve">320,492   </w:t>
            </w:r>
          </w:p>
        </w:tc>
        <w:tc>
          <w:tcPr>
            <w:tcW w:w="1639" w:type="dxa"/>
            <w:tcBorders>
              <w:top w:val="nil"/>
              <w:left w:val="nil"/>
              <w:bottom w:val="nil"/>
              <w:right w:val="nil"/>
            </w:tcBorders>
            <w:shd w:val="clear" w:color="auto" w:fill="auto"/>
            <w:vAlign w:val="bottom"/>
          </w:tcPr>
          <w:p w14:paraId="2F8B0EA0" w14:textId="77777777" w:rsidR="00D8076A" w:rsidRPr="00C00297" w:rsidRDefault="00D8076A" w:rsidP="00D8076A">
            <w:pPr>
              <w:jc w:val="center"/>
              <w:rPr>
                <w:spacing w:val="-4"/>
                <w:sz w:val="28"/>
                <w:szCs w:val="28"/>
              </w:rPr>
            </w:pPr>
            <w:r w:rsidRPr="00C00297">
              <w:rPr>
                <w:spacing w:val="-4"/>
                <w:sz w:val="28"/>
                <w:szCs w:val="28"/>
              </w:rPr>
              <w:t>5</w:t>
            </w:r>
            <w:r w:rsidRPr="0083734D">
              <w:rPr>
                <w:sz w:val="28"/>
                <w:szCs w:val="28"/>
              </w:rPr>
              <w:t>% per annum</w:t>
            </w:r>
          </w:p>
        </w:tc>
      </w:tr>
      <w:tr w:rsidR="00D8076A" w:rsidRPr="00F947FD" w14:paraId="37AFABFA" w14:textId="77777777" w:rsidTr="007069B6">
        <w:trPr>
          <w:trHeight w:val="20"/>
        </w:trPr>
        <w:tc>
          <w:tcPr>
            <w:tcW w:w="2324" w:type="dxa"/>
            <w:tcBorders>
              <w:top w:val="nil"/>
              <w:left w:val="nil"/>
              <w:bottom w:val="nil"/>
              <w:right w:val="nil"/>
            </w:tcBorders>
            <w:shd w:val="clear" w:color="auto" w:fill="auto"/>
            <w:noWrap/>
            <w:vAlign w:val="bottom"/>
          </w:tcPr>
          <w:p w14:paraId="5E82593D" w14:textId="77777777" w:rsidR="00D8076A" w:rsidRPr="00B604E9" w:rsidRDefault="00D8076A" w:rsidP="00D8076A">
            <w:pPr>
              <w:jc w:val="both"/>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center"/>
          </w:tcPr>
          <w:p w14:paraId="49A653D3" w14:textId="77777777" w:rsidR="00D8076A" w:rsidRPr="00244A7C" w:rsidRDefault="00D8076A" w:rsidP="00D8076A">
            <w:pPr>
              <w:tabs>
                <w:tab w:val="decimal" w:pos="1134"/>
              </w:tabs>
              <w:ind w:right="-57"/>
              <w:rPr>
                <w:sz w:val="28"/>
                <w:szCs w:val="28"/>
              </w:rPr>
            </w:pPr>
          </w:p>
        </w:tc>
        <w:tc>
          <w:tcPr>
            <w:tcW w:w="1362" w:type="dxa"/>
            <w:tcBorders>
              <w:top w:val="nil"/>
              <w:left w:val="nil"/>
              <w:bottom w:val="nil"/>
              <w:right w:val="nil"/>
            </w:tcBorders>
            <w:shd w:val="clear" w:color="auto" w:fill="auto"/>
            <w:noWrap/>
            <w:vAlign w:val="bottom"/>
          </w:tcPr>
          <w:p w14:paraId="0CEA9741" w14:textId="77777777" w:rsidR="00D8076A" w:rsidRPr="00F327F7" w:rsidRDefault="00D8076A" w:rsidP="00D8076A">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center"/>
          </w:tcPr>
          <w:p w14:paraId="1EB944AC" w14:textId="77777777" w:rsidR="00D8076A" w:rsidRPr="005A30B7" w:rsidRDefault="00D8076A" w:rsidP="005A30B7">
            <w:pPr>
              <w:tabs>
                <w:tab w:val="decimal" w:pos="1247"/>
              </w:tabs>
              <w:jc w:val="right"/>
              <w:rPr>
                <w:sz w:val="28"/>
                <w:szCs w:val="28"/>
              </w:rPr>
            </w:pPr>
          </w:p>
        </w:tc>
        <w:tc>
          <w:tcPr>
            <w:tcW w:w="1362" w:type="dxa"/>
            <w:tcBorders>
              <w:top w:val="nil"/>
              <w:left w:val="nil"/>
              <w:bottom w:val="nil"/>
              <w:right w:val="nil"/>
            </w:tcBorders>
            <w:shd w:val="clear" w:color="auto" w:fill="auto"/>
            <w:noWrap/>
            <w:vAlign w:val="bottom"/>
          </w:tcPr>
          <w:p w14:paraId="448C4CD5" w14:textId="77777777" w:rsidR="00D8076A" w:rsidRPr="009F2EB5" w:rsidRDefault="00D8076A" w:rsidP="00D8076A">
            <w:pPr>
              <w:tabs>
                <w:tab w:val="decimal" w:pos="1247"/>
              </w:tabs>
              <w:jc w:val="right"/>
              <w:rPr>
                <w:sz w:val="28"/>
                <w:szCs w:val="28"/>
                <w:cs/>
              </w:rPr>
            </w:pPr>
          </w:p>
        </w:tc>
        <w:tc>
          <w:tcPr>
            <w:tcW w:w="1639" w:type="dxa"/>
            <w:tcBorders>
              <w:top w:val="nil"/>
              <w:left w:val="nil"/>
              <w:bottom w:val="nil"/>
              <w:right w:val="nil"/>
            </w:tcBorders>
            <w:shd w:val="clear" w:color="auto" w:fill="auto"/>
            <w:vAlign w:val="bottom"/>
          </w:tcPr>
          <w:p w14:paraId="556C52C1" w14:textId="77777777" w:rsidR="00D8076A" w:rsidRPr="00C00297" w:rsidRDefault="00D8076A" w:rsidP="00D8076A">
            <w:pPr>
              <w:jc w:val="center"/>
              <w:rPr>
                <w:sz w:val="28"/>
                <w:szCs w:val="28"/>
              </w:rPr>
            </w:pPr>
          </w:p>
        </w:tc>
      </w:tr>
      <w:tr w:rsidR="00D8076A" w:rsidRPr="00F947FD" w14:paraId="4488F3F5" w14:textId="77777777" w:rsidTr="007069B6">
        <w:trPr>
          <w:trHeight w:val="20"/>
        </w:trPr>
        <w:tc>
          <w:tcPr>
            <w:tcW w:w="2324" w:type="dxa"/>
            <w:tcBorders>
              <w:top w:val="nil"/>
              <w:left w:val="nil"/>
              <w:bottom w:val="nil"/>
              <w:right w:val="nil"/>
            </w:tcBorders>
            <w:shd w:val="clear" w:color="auto" w:fill="auto"/>
            <w:noWrap/>
            <w:vAlign w:val="bottom"/>
          </w:tcPr>
          <w:p w14:paraId="696564F1" w14:textId="77777777" w:rsidR="00D8076A" w:rsidRPr="00BF4855" w:rsidRDefault="00D8076A" w:rsidP="00D8076A">
            <w:pPr>
              <w:rPr>
                <w:b/>
                <w:bCs/>
                <w:sz w:val="28"/>
                <w:szCs w:val="28"/>
              </w:rPr>
            </w:pPr>
            <w:r>
              <w:rPr>
                <w:b/>
                <w:bCs/>
                <w:sz w:val="28"/>
                <w:szCs w:val="28"/>
              </w:rPr>
              <w:t xml:space="preserve">   </w:t>
            </w:r>
            <w:r w:rsidRPr="00D83A77">
              <w:rPr>
                <w:b/>
                <w:bCs/>
                <w:sz w:val="28"/>
                <w:szCs w:val="28"/>
              </w:rPr>
              <w:t>Enginar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14:paraId="71DE6A8F" w14:textId="77777777" w:rsidR="00D8076A" w:rsidRPr="00FB0F2C" w:rsidRDefault="00D8076A" w:rsidP="00D8076A">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7CAAD732" w14:textId="77777777" w:rsidR="00D8076A" w:rsidRPr="00F327F7" w:rsidRDefault="00D8076A" w:rsidP="00D8076A">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10EA50E" w14:textId="77777777" w:rsidR="00D8076A" w:rsidRPr="005A30B7" w:rsidRDefault="00D8076A" w:rsidP="005A30B7">
            <w:pPr>
              <w:tabs>
                <w:tab w:val="decimal" w:pos="1247"/>
              </w:tabs>
              <w:jc w:val="right"/>
              <w:rPr>
                <w:sz w:val="28"/>
                <w:szCs w:val="28"/>
              </w:rPr>
            </w:pPr>
          </w:p>
        </w:tc>
        <w:tc>
          <w:tcPr>
            <w:tcW w:w="1362" w:type="dxa"/>
            <w:tcBorders>
              <w:top w:val="nil"/>
              <w:left w:val="nil"/>
              <w:bottom w:val="nil"/>
              <w:right w:val="nil"/>
            </w:tcBorders>
            <w:shd w:val="clear" w:color="auto" w:fill="auto"/>
            <w:noWrap/>
            <w:vAlign w:val="bottom"/>
          </w:tcPr>
          <w:p w14:paraId="69DEE8B8" w14:textId="77777777" w:rsidR="00D8076A" w:rsidRPr="00F947FD" w:rsidRDefault="00D8076A" w:rsidP="00D8076A">
            <w:pPr>
              <w:tabs>
                <w:tab w:val="decimal" w:pos="1247"/>
              </w:tabs>
              <w:jc w:val="right"/>
              <w:rPr>
                <w:sz w:val="28"/>
                <w:szCs w:val="28"/>
              </w:rPr>
            </w:pPr>
          </w:p>
        </w:tc>
        <w:tc>
          <w:tcPr>
            <w:tcW w:w="1639" w:type="dxa"/>
            <w:tcBorders>
              <w:top w:val="nil"/>
              <w:left w:val="nil"/>
              <w:bottom w:val="nil"/>
              <w:right w:val="nil"/>
            </w:tcBorders>
            <w:shd w:val="clear" w:color="auto" w:fill="auto"/>
            <w:vAlign w:val="bottom"/>
          </w:tcPr>
          <w:p w14:paraId="2792C47F" w14:textId="77777777" w:rsidR="00D8076A" w:rsidRPr="00C00297" w:rsidRDefault="00D8076A" w:rsidP="00D8076A">
            <w:pPr>
              <w:jc w:val="center"/>
              <w:rPr>
                <w:sz w:val="28"/>
                <w:szCs w:val="28"/>
              </w:rPr>
            </w:pPr>
          </w:p>
        </w:tc>
      </w:tr>
      <w:tr w:rsidR="00D8076A" w:rsidRPr="00F947FD" w14:paraId="302A75D4" w14:textId="77777777" w:rsidTr="007069B6">
        <w:trPr>
          <w:trHeight w:val="20"/>
        </w:trPr>
        <w:tc>
          <w:tcPr>
            <w:tcW w:w="2324" w:type="dxa"/>
            <w:tcBorders>
              <w:top w:val="nil"/>
              <w:left w:val="nil"/>
              <w:bottom w:val="nil"/>
              <w:right w:val="nil"/>
            </w:tcBorders>
            <w:shd w:val="clear" w:color="auto" w:fill="auto"/>
            <w:noWrap/>
            <w:vAlign w:val="bottom"/>
          </w:tcPr>
          <w:p w14:paraId="5503E435" w14:textId="77777777" w:rsidR="00D8076A" w:rsidRDefault="00D8076A" w:rsidP="00D8076A">
            <w:pPr>
              <w:rPr>
                <w:b/>
                <w:bCs/>
                <w:sz w:val="28"/>
                <w:szCs w:val="28"/>
              </w:rPr>
            </w:pPr>
            <w:r>
              <w:rPr>
                <w:sz w:val="28"/>
                <w:szCs w:val="28"/>
              </w:rPr>
              <w:t xml:space="preserve">   </w:t>
            </w:r>
            <w:r w:rsidRPr="00244B68">
              <w:rPr>
                <w:sz w:val="28"/>
                <w:szCs w:val="28"/>
              </w:rPr>
              <w:t>Sales of inventories</w:t>
            </w:r>
          </w:p>
        </w:tc>
        <w:tc>
          <w:tcPr>
            <w:tcW w:w="1362" w:type="dxa"/>
            <w:tcBorders>
              <w:top w:val="nil"/>
              <w:left w:val="nil"/>
              <w:bottom w:val="nil"/>
              <w:right w:val="nil"/>
            </w:tcBorders>
            <w:shd w:val="clear" w:color="auto" w:fill="auto"/>
            <w:noWrap/>
            <w:vAlign w:val="bottom"/>
          </w:tcPr>
          <w:p w14:paraId="115695CE" w14:textId="4966A94B" w:rsidR="00D8076A" w:rsidRPr="009463A9" w:rsidRDefault="007069B6" w:rsidP="00D8076A">
            <w:pPr>
              <w:tabs>
                <w:tab w:val="decimal" w:pos="1247"/>
              </w:tabs>
              <w:jc w:val="right"/>
              <w:rPr>
                <w:rFonts w:asciiTheme="majorBidi" w:hAnsiTheme="majorBidi" w:cstheme="majorBidi"/>
                <w:sz w:val="28"/>
                <w:szCs w:val="28"/>
              </w:rPr>
            </w:pPr>
            <w:r>
              <w:rPr>
                <w:sz w:val="28"/>
                <w:szCs w:val="28"/>
              </w:rPr>
              <w:t>8,580</w:t>
            </w:r>
          </w:p>
        </w:tc>
        <w:tc>
          <w:tcPr>
            <w:tcW w:w="1362" w:type="dxa"/>
            <w:tcBorders>
              <w:top w:val="nil"/>
              <w:left w:val="nil"/>
              <w:bottom w:val="nil"/>
              <w:right w:val="nil"/>
            </w:tcBorders>
            <w:shd w:val="clear" w:color="auto" w:fill="auto"/>
            <w:noWrap/>
            <w:vAlign w:val="bottom"/>
          </w:tcPr>
          <w:p w14:paraId="41BDBD6D" w14:textId="37C0BBF0" w:rsidR="00D8076A" w:rsidRPr="009463A9" w:rsidRDefault="00D8076A" w:rsidP="005A30B7">
            <w:pPr>
              <w:tabs>
                <w:tab w:val="decimal" w:pos="1247"/>
              </w:tabs>
              <w:jc w:val="right"/>
              <w:rPr>
                <w:rFonts w:asciiTheme="majorBidi" w:hAnsiTheme="majorBidi" w:cstheme="majorBidi"/>
                <w:sz w:val="28"/>
                <w:szCs w:val="28"/>
              </w:rPr>
            </w:pPr>
            <w:r w:rsidRPr="00600163">
              <w:rPr>
                <w:rFonts w:asciiTheme="majorBidi" w:hAnsiTheme="majorBidi" w:cstheme="majorBidi"/>
                <w:sz w:val="28"/>
                <w:szCs w:val="28"/>
              </w:rPr>
              <w:t>27</w:t>
            </w:r>
            <w:r w:rsidRPr="009463A9">
              <w:rPr>
                <w:rFonts w:asciiTheme="majorBidi" w:hAnsiTheme="majorBidi" w:cstheme="majorBidi"/>
                <w:sz w:val="28"/>
                <w:szCs w:val="28"/>
              </w:rPr>
              <w:t>,</w:t>
            </w:r>
            <w:r w:rsidRPr="00600163">
              <w:rPr>
                <w:rFonts w:asciiTheme="majorBidi" w:hAnsiTheme="majorBidi" w:cstheme="majorBidi"/>
                <w:sz w:val="28"/>
                <w:szCs w:val="28"/>
              </w:rPr>
              <w:t>060</w:t>
            </w:r>
          </w:p>
        </w:tc>
        <w:tc>
          <w:tcPr>
            <w:tcW w:w="1362" w:type="dxa"/>
            <w:tcBorders>
              <w:top w:val="nil"/>
              <w:left w:val="nil"/>
              <w:bottom w:val="nil"/>
              <w:right w:val="nil"/>
            </w:tcBorders>
            <w:shd w:val="clear" w:color="auto" w:fill="auto"/>
            <w:noWrap/>
            <w:vAlign w:val="bottom"/>
          </w:tcPr>
          <w:p w14:paraId="2718E447" w14:textId="5AB0BD9A" w:rsidR="00D8076A" w:rsidRPr="005A30B7" w:rsidRDefault="007069B6" w:rsidP="005A30B7">
            <w:pPr>
              <w:tabs>
                <w:tab w:val="decimal" w:pos="1247"/>
              </w:tabs>
              <w:jc w:val="right"/>
              <w:rPr>
                <w:sz w:val="28"/>
                <w:szCs w:val="28"/>
              </w:rPr>
            </w:pPr>
            <w:r>
              <w:rPr>
                <w:sz w:val="28"/>
                <w:szCs w:val="28"/>
              </w:rPr>
              <w:t>8,580</w:t>
            </w:r>
          </w:p>
        </w:tc>
        <w:tc>
          <w:tcPr>
            <w:tcW w:w="1362" w:type="dxa"/>
            <w:tcBorders>
              <w:top w:val="nil"/>
              <w:left w:val="nil"/>
              <w:bottom w:val="nil"/>
              <w:right w:val="nil"/>
            </w:tcBorders>
            <w:shd w:val="clear" w:color="auto" w:fill="auto"/>
            <w:noWrap/>
            <w:vAlign w:val="bottom"/>
          </w:tcPr>
          <w:p w14:paraId="00FA3DEE" w14:textId="397E1467" w:rsidR="00D8076A" w:rsidRPr="00244B68" w:rsidRDefault="00D8076A" w:rsidP="00D8076A">
            <w:pPr>
              <w:tabs>
                <w:tab w:val="decimal" w:pos="1247"/>
              </w:tabs>
              <w:jc w:val="right"/>
              <w:rPr>
                <w:sz w:val="28"/>
                <w:szCs w:val="28"/>
              </w:rPr>
            </w:pPr>
            <w:r w:rsidRPr="00600163">
              <w:rPr>
                <w:rFonts w:asciiTheme="majorBidi" w:hAnsiTheme="majorBidi" w:cstheme="majorBidi"/>
                <w:sz w:val="28"/>
                <w:szCs w:val="28"/>
              </w:rPr>
              <w:t>27</w:t>
            </w:r>
            <w:r w:rsidRPr="009463A9">
              <w:rPr>
                <w:rFonts w:asciiTheme="majorBidi" w:hAnsiTheme="majorBidi" w:cstheme="majorBidi"/>
                <w:sz w:val="28"/>
                <w:szCs w:val="28"/>
              </w:rPr>
              <w:t>,</w:t>
            </w:r>
            <w:r w:rsidRPr="00600163">
              <w:rPr>
                <w:rFonts w:asciiTheme="majorBidi" w:hAnsiTheme="majorBidi" w:cstheme="majorBidi"/>
                <w:sz w:val="28"/>
                <w:szCs w:val="28"/>
              </w:rPr>
              <w:t>060</w:t>
            </w:r>
          </w:p>
        </w:tc>
        <w:tc>
          <w:tcPr>
            <w:tcW w:w="1639" w:type="dxa"/>
            <w:tcBorders>
              <w:top w:val="nil"/>
              <w:left w:val="nil"/>
              <w:bottom w:val="nil"/>
              <w:right w:val="nil"/>
            </w:tcBorders>
            <w:shd w:val="clear" w:color="auto" w:fill="auto"/>
            <w:vAlign w:val="bottom"/>
          </w:tcPr>
          <w:p w14:paraId="1B26878A" w14:textId="77777777" w:rsidR="00D8076A" w:rsidRPr="00C00297" w:rsidRDefault="00D8076A" w:rsidP="00D8076A">
            <w:pPr>
              <w:jc w:val="center"/>
              <w:rPr>
                <w:sz w:val="28"/>
                <w:szCs w:val="28"/>
              </w:rPr>
            </w:pPr>
            <w:r>
              <w:rPr>
                <w:sz w:val="28"/>
                <w:szCs w:val="28"/>
              </w:rPr>
              <w:t>M</w:t>
            </w:r>
            <w:r w:rsidRPr="00497160">
              <w:rPr>
                <w:sz w:val="28"/>
                <w:szCs w:val="28"/>
              </w:rPr>
              <w:t>arket price</w:t>
            </w:r>
          </w:p>
        </w:tc>
      </w:tr>
      <w:tr w:rsidR="00D8076A" w:rsidRPr="00F947FD" w14:paraId="77616587" w14:textId="77777777" w:rsidTr="007069B6">
        <w:trPr>
          <w:trHeight w:val="20"/>
        </w:trPr>
        <w:tc>
          <w:tcPr>
            <w:tcW w:w="2324" w:type="dxa"/>
            <w:tcBorders>
              <w:top w:val="nil"/>
              <w:left w:val="nil"/>
              <w:bottom w:val="nil"/>
              <w:right w:val="nil"/>
            </w:tcBorders>
            <w:shd w:val="clear" w:color="auto" w:fill="auto"/>
            <w:noWrap/>
            <w:vAlign w:val="bottom"/>
            <w:hideMark/>
          </w:tcPr>
          <w:p w14:paraId="67F709F0" w14:textId="77777777" w:rsidR="00D8076A" w:rsidRPr="00D83A77" w:rsidRDefault="00D8076A" w:rsidP="00D8076A">
            <w:pPr>
              <w:rPr>
                <w:sz w:val="28"/>
                <w:szCs w:val="28"/>
              </w:rPr>
            </w:pPr>
            <w:r>
              <w:rPr>
                <w:sz w:val="28"/>
                <w:szCs w:val="28"/>
              </w:rPr>
              <w:t xml:space="preserve">   </w:t>
            </w:r>
            <w:r w:rsidRPr="00D83A77">
              <w:rPr>
                <w:sz w:val="28"/>
                <w:szCs w:val="28"/>
              </w:rPr>
              <w:t>Purchase of inventories</w:t>
            </w:r>
          </w:p>
        </w:tc>
        <w:tc>
          <w:tcPr>
            <w:tcW w:w="1362" w:type="dxa"/>
            <w:tcBorders>
              <w:top w:val="nil"/>
              <w:left w:val="nil"/>
              <w:bottom w:val="nil"/>
              <w:right w:val="nil"/>
            </w:tcBorders>
            <w:shd w:val="clear" w:color="auto" w:fill="auto"/>
            <w:noWrap/>
            <w:vAlign w:val="bottom"/>
          </w:tcPr>
          <w:p w14:paraId="0B451C10" w14:textId="4E902AEE" w:rsidR="00D8076A" w:rsidRPr="009463A9" w:rsidRDefault="007069B6" w:rsidP="00D8076A">
            <w:pPr>
              <w:tabs>
                <w:tab w:val="decimal" w:pos="1247"/>
              </w:tabs>
              <w:jc w:val="right"/>
              <w:rPr>
                <w:rFonts w:asciiTheme="majorBidi" w:hAnsiTheme="majorBidi" w:cstheme="majorBidi"/>
                <w:sz w:val="28"/>
                <w:szCs w:val="28"/>
              </w:rPr>
            </w:pPr>
            <w:r>
              <w:rPr>
                <w:sz w:val="28"/>
                <w:szCs w:val="28"/>
              </w:rPr>
              <w:t>5,089,000</w:t>
            </w:r>
          </w:p>
        </w:tc>
        <w:tc>
          <w:tcPr>
            <w:tcW w:w="1362" w:type="dxa"/>
            <w:tcBorders>
              <w:top w:val="nil"/>
              <w:left w:val="nil"/>
              <w:bottom w:val="nil"/>
              <w:right w:val="nil"/>
            </w:tcBorders>
            <w:shd w:val="clear" w:color="auto" w:fill="auto"/>
            <w:noWrap/>
            <w:vAlign w:val="bottom"/>
            <w:hideMark/>
          </w:tcPr>
          <w:p w14:paraId="755241C4" w14:textId="4DD8D93E" w:rsidR="00D8076A" w:rsidRPr="009463A9" w:rsidRDefault="00D8076A" w:rsidP="00D8076A">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 xml:space="preserve">12,597,095      </w:t>
            </w:r>
          </w:p>
        </w:tc>
        <w:tc>
          <w:tcPr>
            <w:tcW w:w="1362" w:type="dxa"/>
            <w:tcBorders>
              <w:top w:val="nil"/>
              <w:left w:val="nil"/>
              <w:bottom w:val="nil"/>
              <w:right w:val="nil"/>
            </w:tcBorders>
            <w:shd w:val="clear" w:color="auto" w:fill="auto"/>
            <w:noWrap/>
            <w:vAlign w:val="bottom"/>
          </w:tcPr>
          <w:p w14:paraId="6FB1DFA1" w14:textId="4D47979C" w:rsidR="00D8076A" w:rsidRPr="005A30B7" w:rsidRDefault="007069B6" w:rsidP="00D8076A">
            <w:pPr>
              <w:tabs>
                <w:tab w:val="decimal" w:pos="1247"/>
              </w:tabs>
              <w:jc w:val="right"/>
              <w:rPr>
                <w:sz w:val="28"/>
                <w:szCs w:val="28"/>
              </w:rPr>
            </w:pPr>
            <w:r>
              <w:rPr>
                <w:sz w:val="28"/>
                <w:szCs w:val="28"/>
              </w:rPr>
              <w:t>5,089,000</w:t>
            </w:r>
          </w:p>
        </w:tc>
        <w:tc>
          <w:tcPr>
            <w:tcW w:w="1362" w:type="dxa"/>
            <w:tcBorders>
              <w:top w:val="nil"/>
              <w:left w:val="nil"/>
              <w:bottom w:val="nil"/>
              <w:right w:val="nil"/>
            </w:tcBorders>
            <w:shd w:val="clear" w:color="auto" w:fill="auto"/>
            <w:noWrap/>
            <w:vAlign w:val="bottom"/>
            <w:hideMark/>
          </w:tcPr>
          <w:p w14:paraId="15DD2531" w14:textId="483D7975" w:rsidR="00D8076A" w:rsidRPr="009463A9" w:rsidRDefault="00D8076A" w:rsidP="00D8076A">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 xml:space="preserve">12,597,095   </w:t>
            </w:r>
          </w:p>
        </w:tc>
        <w:tc>
          <w:tcPr>
            <w:tcW w:w="1639" w:type="dxa"/>
            <w:tcBorders>
              <w:top w:val="nil"/>
              <w:left w:val="nil"/>
              <w:bottom w:val="nil"/>
              <w:right w:val="nil"/>
            </w:tcBorders>
            <w:shd w:val="clear" w:color="auto" w:fill="auto"/>
            <w:vAlign w:val="bottom"/>
          </w:tcPr>
          <w:p w14:paraId="5FE88C76" w14:textId="77777777" w:rsidR="00D8076A" w:rsidRPr="009F2EB5" w:rsidRDefault="00D8076A" w:rsidP="00D8076A">
            <w:pPr>
              <w:jc w:val="center"/>
              <w:rPr>
                <w:spacing w:val="-4"/>
                <w:sz w:val="28"/>
                <w:szCs w:val="28"/>
                <w:cs/>
              </w:rPr>
            </w:pPr>
            <w:r>
              <w:rPr>
                <w:sz w:val="28"/>
                <w:szCs w:val="28"/>
              </w:rPr>
              <w:t>M</w:t>
            </w:r>
            <w:r w:rsidRPr="00497160">
              <w:rPr>
                <w:sz w:val="28"/>
                <w:szCs w:val="28"/>
              </w:rPr>
              <w:t>arket price</w:t>
            </w:r>
          </w:p>
        </w:tc>
      </w:tr>
    </w:tbl>
    <w:p w14:paraId="6E80E400" w14:textId="77777777" w:rsidR="00C725F4" w:rsidRDefault="00C725F4">
      <w:pPr>
        <w:rPr>
          <w:sz w:val="28"/>
          <w:szCs w:val="28"/>
        </w:rPr>
      </w:pPr>
      <w:r>
        <w:rPr>
          <w:sz w:val="28"/>
          <w:szCs w:val="28"/>
        </w:rPr>
        <w:br w:type="page"/>
      </w:r>
    </w:p>
    <w:p w14:paraId="61B7CCDC" w14:textId="77777777" w:rsidR="00CE30AB" w:rsidRDefault="00CE30AB" w:rsidP="00CE30AB">
      <w:pPr>
        <w:shd w:val="clear" w:color="auto" w:fill="FFFFFF"/>
        <w:spacing w:before="120"/>
        <w:ind w:left="567"/>
        <w:jc w:val="both"/>
        <w:rPr>
          <w:sz w:val="28"/>
          <w:szCs w:val="28"/>
        </w:rPr>
      </w:pPr>
      <w:r>
        <w:rPr>
          <w:rFonts w:asciiTheme="majorBidi" w:hAnsiTheme="majorBidi" w:cstheme="majorBidi"/>
          <w:sz w:val="28"/>
          <w:szCs w:val="28"/>
        </w:rPr>
        <w:lastRenderedPageBreak/>
        <w:t>Significant balances with related parties can be summarized as follows</w:t>
      </w:r>
      <w:r w:rsidRPr="00940568">
        <w:rPr>
          <w:noProof/>
          <w:sz w:val="28"/>
          <w:szCs w:val="28"/>
        </w:rPr>
        <w:t>:</w:t>
      </w:r>
      <w:r w:rsidRPr="00940568">
        <w:rPr>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EC3422" w14:paraId="5E78B6A2" w14:textId="77777777" w:rsidTr="00C725F4">
        <w:trPr>
          <w:trHeight w:val="390"/>
        </w:trPr>
        <w:tc>
          <w:tcPr>
            <w:tcW w:w="3288" w:type="dxa"/>
            <w:shd w:val="clear" w:color="auto" w:fill="auto"/>
            <w:noWrap/>
            <w:vAlign w:val="center"/>
            <w:hideMark/>
          </w:tcPr>
          <w:p w14:paraId="633AED4F" w14:textId="77777777" w:rsidR="00CE30AB" w:rsidRPr="00EC3422" w:rsidRDefault="00CE30AB" w:rsidP="00CE30AB">
            <w:pPr>
              <w:spacing w:before="120"/>
              <w:rPr>
                <w:sz w:val="28"/>
                <w:szCs w:val="28"/>
              </w:rPr>
            </w:pPr>
          </w:p>
        </w:tc>
        <w:tc>
          <w:tcPr>
            <w:tcW w:w="6124" w:type="dxa"/>
            <w:gridSpan w:val="4"/>
            <w:shd w:val="clear" w:color="auto" w:fill="auto"/>
            <w:noWrap/>
            <w:vAlign w:val="bottom"/>
            <w:hideMark/>
          </w:tcPr>
          <w:p w14:paraId="66AEE449" w14:textId="77777777" w:rsidR="00CE30AB" w:rsidRPr="00EC3422"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45952F5D" w14:textId="77777777" w:rsidTr="00C725F4">
        <w:trPr>
          <w:trHeight w:val="390"/>
        </w:trPr>
        <w:tc>
          <w:tcPr>
            <w:tcW w:w="3288" w:type="dxa"/>
            <w:shd w:val="clear" w:color="auto" w:fill="auto"/>
            <w:noWrap/>
            <w:vAlign w:val="center"/>
            <w:hideMark/>
          </w:tcPr>
          <w:p w14:paraId="58035731" w14:textId="77777777" w:rsidR="00CE30AB" w:rsidRPr="00EC3422" w:rsidRDefault="00CE30AB" w:rsidP="00CE30AB">
            <w:pPr>
              <w:rPr>
                <w:sz w:val="28"/>
                <w:szCs w:val="28"/>
              </w:rPr>
            </w:pPr>
          </w:p>
        </w:tc>
        <w:tc>
          <w:tcPr>
            <w:tcW w:w="3062" w:type="dxa"/>
            <w:gridSpan w:val="2"/>
            <w:shd w:val="clear" w:color="auto" w:fill="auto"/>
            <w:noWrap/>
            <w:vAlign w:val="bottom"/>
            <w:hideMark/>
          </w:tcPr>
          <w:p w14:paraId="1334D3B0"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062" w:type="dxa"/>
            <w:gridSpan w:val="2"/>
            <w:shd w:val="clear" w:color="auto" w:fill="auto"/>
            <w:noWrap/>
            <w:vAlign w:val="bottom"/>
            <w:hideMark/>
          </w:tcPr>
          <w:p w14:paraId="6CA9B517"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D8076A" w:rsidRPr="00EC3422" w14:paraId="4A707B78" w14:textId="77777777" w:rsidTr="004F0E06">
        <w:trPr>
          <w:trHeight w:val="390"/>
        </w:trPr>
        <w:tc>
          <w:tcPr>
            <w:tcW w:w="3288" w:type="dxa"/>
            <w:shd w:val="clear" w:color="auto" w:fill="auto"/>
            <w:noWrap/>
            <w:vAlign w:val="center"/>
            <w:hideMark/>
          </w:tcPr>
          <w:p w14:paraId="0746CDF1" w14:textId="77777777" w:rsidR="00D8076A" w:rsidRPr="00EC3422" w:rsidRDefault="00D8076A" w:rsidP="00D8076A">
            <w:pPr>
              <w:rPr>
                <w:sz w:val="28"/>
                <w:szCs w:val="28"/>
              </w:rPr>
            </w:pPr>
          </w:p>
        </w:tc>
        <w:tc>
          <w:tcPr>
            <w:tcW w:w="1531" w:type="dxa"/>
            <w:shd w:val="clear" w:color="auto" w:fill="auto"/>
            <w:noWrap/>
            <w:vAlign w:val="bottom"/>
            <w:hideMark/>
          </w:tcPr>
          <w:p w14:paraId="42575125" w14:textId="4094E0D2" w:rsidR="00D8076A" w:rsidRDefault="00D8076A" w:rsidP="00D8076A">
            <w:pPr>
              <w:pBdr>
                <w:bottom w:val="single" w:sz="4" w:space="1" w:color="auto"/>
              </w:pBdr>
              <w:jc w:val="center"/>
              <w:rPr>
                <w:spacing w:val="-4"/>
                <w:sz w:val="28"/>
                <w:szCs w:val="28"/>
              </w:rPr>
            </w:pPr>
            <w:r>
              <w:rPr>
                <w:spacing w:val="-4"/>
                <w:sz w:val="28"/>
                <w:szCs w:val="28"/>
              </w:rPr>
              <w:t>March 31, 2021</w:t>
            </w:r>
          </w:p>
        </w:tc>
        <w:tc>
          <w:tcPr>
            <w:tcW w:w="1531" w:type="dxa"/>
            <w:shd w:val="clear" w:color="auto" w:fill="auto"/>
            <w:noWrap/>
            <w:vAlign w:val="bottom"/>
            <w:hideMark/>
          </w:tcPr>
          <w:p w14:paraId="2AD0D3EE" w14:textId="0F3A1F57" w:rsidR="00D8076A" w:rsidRPr="00B64328" w:rsidRDefault="00D8076A" w:rsidP="00D8076A">
            <w:pPr>
              <w:pBdr>
                <w:bottom w:val="single" w:sz="4" w:space="1" w:color="auto"/>
              </w:pBdr>
              <w:jc w:val="center"/>
              <w:rPr>
                <w:spacing w:val="-6"/>
                <w:sz w:val="28"/>
                <w:szCs w:val="28"/>
              </w:rPr>
            </w:pPr>
            <w:r>
              <w:rPr>
                <w:spacing w:val="-6"/>
                <w:sz w:val="28"/>
                <w:szCs w:val="28"/>
              </w:rPr>
              <w:t>December 31, 2020</w:t>
            </w:r>
          </w:p>
        </w:tc>
        <w:tc>
          <w:tcPr>
            <w:tcW w:w="1531" w:type="dxa"/>
            <w:shd w:val="clear" w:color="auto" w:fill="auto"/>
            <w:noWrap/>
            <w:vAlign w:val="bottom"/>
            <w:hideMark/>
          </w:tcPr>
          <w:p w14:paraId="285F22FC" w14:textId="3199BDB6" w:rsidR="00D8076A" w:rsidRDefault="00D8076A" w:rsidP="00D8076A">
            <w:pPr>
              <w:pBdr>
                <w:bottom w:val="single" w:sz="4" w:space="1" w:color="auto"/>
              </w:pBdr>
              <w:jc w:val="center"/>
              <w:rPr>
                <w:spacing w:val="-4"/>
                <w:sz w:val="28"/>
                <w:szCs w:val="28"/>
              </w:rPr>
            </w:pPr>
            <w:r>
              <w:rPr>
                <w:spacing w:val="-4"/>
                <w:sz w:val="28"/>
                <w:szCs w:val="28"/>
              </w:rPr>
              <w:t>March 31, 2021</w:t>
            </w:r>
          </w:p>
        </w:tc>
        <w:tc>
          <w:tcPr>
            <w:tcW w:w="1531" w:type="dxa"/>
            <w:shd w:val="clear" w:color="auto" w:fill="auto"/>
            <w:noWrap/>
            <w:vAlign w:val="bottom"/>
            <w:hideMark/>
          </w:tcPr>
          <w:p w14:paraId="64CDE8FF" w14:textId="5F52F691" w:rsidR="00D8076A" w:rsidRPr="00B64328" w:rsidRDefault="00D8076A" w:rsidP="00D8076A">
            <w:pPr>
              <w:pBdr>
                <w:bottom w:val="single" w:sz="4" w:space="1" w:color="auto"/>
              </w:pBdr>
              <w:jc w:val="center"/>
              <w:rPr>
                <w:spacing w:val="-6"/>
                <w:sz w:val="28"/>
                <w:szCs w:val="28"/>
              </w:rPr>
            </w:pPr>
            <w:r>
              <w:rPr>
                <w:spacing w:val="-6"/>
                <w:sz w:val="28"/>
                <w:szCs w:val="28"/>
              </w:rPr>
              <w:t>December 31, 2020</w:t>
            </w:r>
          </w:p>
        </w:tc>
      </w:tr>
      <w:tr w:rsidR="00D8076A" w:rsidRPr="00EC3422" w14:paraId="6EEB545D" w14:textId="77777777" w:rsidTr="004F0E06">
        <w:trPr>
          <w:trHeight w:val="390"/>
        </w:trPr>
        <w:tc>
          <w:tcPr>
            <w:tcW w:w="3288" w:type="dxa"/>
            <w:shd w:val="clear" w:color="auto" w:fill="auto"/>
            <w:noWrap/>
            <w:vAlign w:val="bottom"/>
            <w:hideMark/>
          </w:tcPr>
          <w:p w14:paraId="583D7599" w14:textId="233A0BC8" w:rsidR="00D8076A" w:rsidRDefault="00D8076A" w:rsidP="00D8076A">
            <w:pPr>
              <w:jc w:val="both"/>
              <w:rPr>
                <w:b/>
                <w:bCs/>
                <w:sz w:val="28"/>
                <w:szCs w:val="28"/>
              </w:rPr>
            </w:pPr>
            <w:r w:rsidRPr="00ED35D9">
              <w:rPr>
                <w:b/>
                <w:bCs/>
                <w:sz w:val="28"/>
                <w:szCs w:val="28"/>
              </w:rPr>
              <w:t>Cheque due</w:t>
            </w:r>
          </w:p>
        </w:tc>
        <w:tc>
          <w:tcPr>
            <w:tcW w:w="1531" w:type="dxa"/>
            <w:shd w:val="clear" w:color="auto" w:fill="auto"/>
            <w:noWrap/>
            <w:vAlign w:val="bottom"/>
          </w:tcPr>
          <w:p w14:paraId="48D5419A" w14:textId="77777777" w:rsidR="00D8076A" w:rsidRPr="00EC3422" w:rsidRDefault="00D8076A" w:rsidP="00D8076A">
            <w:pPr>
              <w:tabs>
                <w:tab w:val="decimal" w:pos="1218"/>
              </w:tabs>
              <w:rPr>
                <w:sz w:val="28"/>
                <w:szCs w:val="28"/>
              </w:rPr>
            </w:pPr>
          </w:p>
        </w:tc>
        <w:tc>
          <w:tcPr>
            <w:tcW w:w="1531" w:type="dxa"/>
            <w:shd w:val="clear" w:color="auto" w:fill="auto"/>
            <w:noWrap/>
            <w:vAlign w:val="bottom"/>
            <w:hideMark/>
          </w:tcPr>
          <w:p w14:paraId="384294AD" w14:textId="77777777" w:rsidR="00D8076A" w:rsidRPr="00EC3422" w:rsidRDefault="00D8076A" w:rsidP="00D8076A">
            <w:pPr>
              <w:tabs>
                <w:tab w:val="decimal" w:pos="1218"/>
              </w:tabs>
              <w:rPr>
                <w:sz w:val="28"/>
                <w:szCs w:val="28"/>
              </w:rPr>
            </w:pPr>
          </w:p>
        </w:tc>
        <w:tc>
          <w:tcPr>
            <w:tcW w:w="1531" w:type="dxa"/>
            <w:tcBorders>
              <w:top w:val="nil"/>
              <w:left w:val="nil"/>
              <w:bottom w:val="nil"/>
              <w:right w:val="nil"/>
            </w:tcBorders>
            <w:shd w:val="clear" w:color="auto" w:fill="auto"/>
            <w:noWrap/>
            <w:vAlign w:val="bottom"/>
            <w:hideMark/>
          </w:tcPr>
          <w:p w14:paraId="6D4E819E" w14:textId="77777777" w:rsidR="00D8076A" w:rsidRPr="00EC3422" w:rsidRDefault="00D8076A" w:rsidP="00D8076A">
            <w:pPr>
              <w:tabs>
                <w:tab w:val="decimal" w:pos="1218"/>
              </w:tabs>
              <w:rPr>
                <w:sz w:val="28"/>
                <w:szCs w:val="28"/>
              </w:rPr>
            </w:pPr>
          </w:p>
        </w:tc>
        <w:tc>
          <w:tcPr>
            <w:tcW w:w="1531" w:type="dxa"/>
            <w:shd w:val="clear" w:color="auto" w:fill="auto"/>
            <w:noWrap/>
            <w:vAlign w:val="bottom"/>
            <w:hideMark/>
          </w:tcPr>
          <w:p w14:paraId="77CF8341" w14:textId="77777777" w:rsidR="00D8076A" w:rsidRPr="00EC3422" w:rsidRDefault="00D8076A" w:rsidP="00D8076A">
            <w:pPr>
              <w:tabs>
                <w:tab w:val="decimal" w:pos="1218"/>
              </w:tabs>
              <w:rPr>
                <w:sz w:val="28"/>
                <w:szCs w:val="28"/>
              </w:rPr>
            </w:pPr>
          </w:p>
        </w:tc>
      </w:tr>
      <w:tr w:rsidR="00D8076A" w:rsidRPr="00EC3422" w14:paraId="3ED7BA01" w14:textId="77777777" w:rsidTr="00420C1D">
        <w:trPr>
          <w:trHeight w:val="390"/>
        </w:trPr>
        <w:tc>
          <w:tcPr>
            <w:tcW w:w="3288" w:type="dxa"/>
            <w:shd w:val="clear" w:color="auto" w:fill="auto"/>
            <w:noWrap/>
            <w:vAlign w:val="bottom"/>
            <w:hideMark/>
          </w:tcPr>
          <w:p w14:paraId="55106873" w14:textId="0C216B99" w:rsidR="00D8076A" w:rsidRDefault="00D8076A" w:rsidP="00D8076A">
            <w:pPr>
              <w:jc w:val="both"/>
              <w:rPr>
                <w:color w:val="000000"/>
                <w:sz w:val="28"/>
                <w:szCs w:val="28"/>
              </w:rPr>
            </w:pPr>
            <w:r w:rsidRPr="00AD7035">
              <w:rPr>
                <w:sz w:val="28"/>
                <w:szCs w:val="28"/>
              </w:rPr>
              <w:t>Varitek Co., Ltd.</w:t>
            </w:r>
          </w:p>
        </w:tc>
        <w:tc>
          <w:tcPr>
            <w:tcW w:w="1531" w:type="dxa"/>
            <w:shd w:val="clear" w:color="auto" w:fill="auto"/>
            <w:noWrap/>
            <w:vAlign w:val="bottom"/>
          </w:tcPr>
          <w:p w14:paraId="7183D692" w14:textId="31144D1B" w:rsidR="00D8076A" w:rsidRPr="00614CFF" w:rsidRDefault="00420C1D" w:rsidP="00D8076A">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69CB943A" w14:textId="0511931A" w:rsidR="00D8076A" w:rsidRPr="00614CFF" w:rsidRDefault="00D8076A" w:rsidP="00D8076A">
            <w:pPr>
              <w:tabs>
                <w:tab w:val="decimal" w:pos="1304"/>
              </w:tabs>
              <w:rPr>
                <w:rFonts w:asciiTheme="majorBidi" w:hAnsiTheme="majorBidi" w:cstheme="majorBidi"/>
                <w:sz w:val="28"/>
                <w:szCs w:val="28"/>
              </w:rPr>
            </w:pPr>
            <w:r>
              <w:rPr>
                <w:sz w:val="28"/>
                <w:szCs w:val="28"/>
              </w:rPr>
              <w:t>-</w:t>
            </w:r>
          </w:p>
        </w:tc>
        <w:tc>
          <w:tcPr>
            <w:tcW w:w="1531" w:type="dxa"/>
            <w:tcBorders>
              <w:top w:val="nil"/>
              <w:left w:val="nil"/>
              <w:right w:val="nil"/>
            </w:tcBorders>
            <w:shd w:val="clear" w:color="auto" w:fill="auto"/>
            <w:noWrap/>
            <w:vAlign w:val="bottom"/>
          </w:tcPr>
          <w:p w14:paraId="42025235" w14:textId="614BB965" w:rsidR="00D8076A" w:rsidRPr="00614CFF" w:rsidRDefault="00420C1D" w:rsidP="00D8076A">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6E188CA0" w14:textId="55157661" w:rsidR="00D8076A" w:rsidRPr="00614CFF" w:rsidRDefault="00D8076A" w:rsidP="00D8076A">
            <w:pPr>
              <w:tabs>
                <w:tab w:val="decimal" w:pos="1304"/>
              </w:tabs>
              <w:rPr>
                <w:rFonts w:asciiTheme="majorBidi" w:hAnsiTheme="majorBidi" w:cstheme="majorBidi"/>
                <w:sz w:val="28"/>
                <w:szCs w:val="28"/>
              </w:rPr>
            </w:pPr>
            <w:r>
              <w:rPr>
                <w:sz w:val="28"/>
                <w:szCs w:val="28"/>
              </w:rPr>
              <w:t>988,000</w:t>
            </w:r>
          </w:p>
        </w:tc>
      </w:tr>
      <w:tr w:rsidR="00D8076A" w:rsidRPr="00EC3422" w14:paraId="0271BEF9" w14:textId="77777777" w:rsidTr="00420C1D">
        <w:trPr>
          <w:trHeight w:val="390"/>
        </w:trPr>
        <w:tc>
          <w:tcPr>
            <w:tcW w:w="3288" w:type="dxa"/>
            <w:shd w:val="clear" w:color="auto" w:fill="auto"/>
            <w:noWrap/>
            <w:vAlign w:val="bottom"/>
          </w:tcPr>
          <w:p w14:paraId="75079725" w14:textId="47EBF394" w:rsidR="00D8076A" w:rsidRPr="00EC3422" w:rsidRDefault="00D8076A" w:rsidP="00D8076A">
            <w:pPr>
              <w:jc w:val="both"/>
              <w:rPr>
                <w:b/>
                <w:bCs/>
                <w:sz w:val="28"/>
                <w:szCs w:val="28"/>
              </w:rPr>
            </w:pPr>
            <w:r>
              <w:rPr>
                <w:b/>
                <w:bCs/>
                <w:sz w:val="28"/>
                <w:szCs w:val="28"/>
              </w:rPr>
              <w:t xml:space="preserve">Trade receivable </w:t>
            </w:r>
            <w:r w:rsidRPr="006F2B0A">
              <w:rPr>
                <w:b/>
                <w:bCs/>
                <w:sz w:val="28"/>
                <w:szCs w:val="28"/>
              </w:rPr>
              <w:t>-</w:t>
            </w:r>
            <w:r>
              <w:rPr>
                <w:b/>
                <w:bCs/>
                <w:sz w:val="28"/>
                <w:szCs w:val="28"/>
              </w:rPr>
              <w:t xml:space="preserve"> related parties</w:t>
            </w:r>
          </w:p>
        </w:tc>
        <w:tc>
          <w:tcPr>
            <w:tcW w:w="1531" w:type="dxa"/>
            <w:shd w:val="clear" w:color="auto" w:fill="auto"/>
            <w:noWrap/>
            <w:vAlign w:val="bottom"/>
          </w:tcPr>
          <w:p w14:paraId="3F3E5E07" w14:textId="77777777" w:rsidR="00D8076A" w:rsidRPr="00244B68"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56AA087C" w14:textId="77777777" w:rsidR="00D8076A" w:rsidRPr="00244B68"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541463FF" w14:textId="77777777" w:rsidR="00D8076A" w:rsidRPr="00244B68"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D8076A" w:rsidRPr="00244B68" w:rsidRDefault="00D8076A" w:rsidP="00D8076A">
            <w:pPr>
              <w:tabs>
                <w:tab w:val="decimal" w:pos="1304"/>
              </w:tabs>
              <w:rPr>
                <w:rFonts w:asciiTheme="majorBidi" w:hAnsiTheme="majorBidi" w:cstheme="majorBidi"/>
                <w:sz w:val="28"/>
                <w:szCs w:val="28"/>
              </w:rPr>
            </w:pPr>
          </w:p>
        </w:tc>
      </w:tr>
      <w:tr w:rsidR="00D8076A" w:rsidRPr="00EC3422" w14:paraId="4615360E" w14:textId="77777777" w:rsidTr="00420C1D">
        <w:trPr>
          <w:trHeight w:val="390"/>
        </w:trPr>
        <w:tc>
          <w:tcPr>
            <w:tcW w:w="3288" w:type="dxa"/>
            <w:shd w:val="clear" w:color="auto" w:fill="auto"/>
            <w:noWrap/>
            <w:vAlign w:val="bottom"/>
          </w:tcPr>
          <w:p w14:paraId="60B81984" w14:textId="21BE5FEA" w:rsidR="00D8076A" w:rsidRPr="00EC3422" w:rsidRDefault="00D8076A" w:rsidP="00D8076A">
            <w:pPr>
              <w:jc w:val="both"/>
              <w:rPr>
                <w:b/>
                <w:bCs/>
                <w:sz w:val="28"/>
                <w:szCs w:val="28"/>
              </w:rPr>
            </w:pPr>
            <w:r>
              <w:rPr>
                <w:color w:val="000000"/>
                <w:sz w:val="28"/>
                <w:szCs w:val="28"/>
              </w:rPr>
              <w:t>Enginar Co</w:t>
            </w:r>
            <w:r w:rsidRPr="006F2B0A">
              <w:rPr>
                <w:color w:val="000000"/>
                <w:sz w:val="28"/>
                <w:szCs w:val="28"/>
              </w:rPr>
              <w:t>.</w:t>
            </w:r>
            <w:r>
              <w:rPr>
                <w:color w:val="000000"/>
                <w:sz w:val="28"/>
                <w:szCs w:val="28"/>
              </w:rPr>
              <w:t>, Ltd</w:t>
            </w:r>
            <w:r w:rsidRPr="006F2B0A">
              <w:rPr>
                <w:color w:val="000000"/>
                <w:sz w:val="28"/>
                <w:szCs w:val="28"/>
              </w:rPr>
              <w:t>.</w:t>
            </w:r>
          </w:p>
        </w:tc>
        <w:tc>
          <w:tcPr>
            <w:tcW w:w="1531" w:type="dxa"/>
            <w:shd w:val="clear" w:color="auto" w:fill="auto"/>
            <w:noWrap/>
            <w:vAlign w:val="bottom"/>
          </w:tcPr>
          <w:p w14:paraId="11B7CC9A" w14:textId="187D18EF" w:rsidR="00D8076A" w:rsidRPr="00614CFF" w:rsidRDefault="00420C1D" w:rsidP="00D8076A">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5330ECC9" w14:textId="079F37F9" w:rsidR="00D8076A" w:rsidRPr="00614CFF" w:rsidRDefault="00D8076A" w:rsidP="00D8076A">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tcPr>
          <w:p w14:paraId="16F8C7BE" w14:textId="030FBDF4" w:rsidR="00D8076A" w:rsidRPr="00614CFF" w:rsidRDefault="00420C1D" w:rsidP="00D8076A">
            <w:pPr>
              <w:tabs>
                <w:tab w:val="decimal" w:pos="1304"/>
              </w:tabs>
              <w:rPr>
                <w:rFonts w:asciiTheme="majorBidi" w:hAnsiTheme="majorBidi" w:cstheme="majorBidi"/>
                <w:sz w:val="28"/>
                <w:szCs w:val="28"/>
              </w:rPr>
            </w:pPr>
            <w:r>
              <w:rPr>
                <w:sz w:val="28"/>
                <w:szCs w:val="28"/>
              </w:rPr>
              <w:t>9,180</w:t>
            </w:r>
          </w:p>
        </w:tc>
        <w:tc>
          <w:tcPr>
            <w:tcW w:w="1531" w:type="dxa"/>
            <w:shd w:val="clear" w:color="auto" w:fill="auto"/>
            <w:noWrap/>
            <w:vAlign w:val="bottom"/>
          </w:tcPr>
          <w:p w14:paraId="61138D00" w14:textId="36F3F3AF" w:rsidR="00D8076A" w:rsidRPr="00614CFF" w:rsidRDefault="00D8076A" w:rsidP="00D8076A">
            <w:pPr>
              <w:tabs>
                <w:tab w:val="decimal" w:pos="1304"/>
              </w:tabs>
              <w:rPr>
                <w:rFonts w:asciiTheme="majorBidi" w:hAnsiTheme="majorBidi" w:cstheme="majorBidi"/>
                <w:sz w:val="28"/>
                <w:szCs w:val="28"/>
              </w:rPr>
            </w:pPr>
            <w:r>
              <w:rPr>
                <w:sz w:val="28"/>
                <w:szCs w:val="28"/>
              </w:rPr>
              <w:t>-</w:t>
            </w:r>
          </w:p>
        </w:tc>
      </w:tr>
      <w:tr w:rsidR="00D8076A" w:rsidRPr="00EC3422" w14:paraId="38FC57D6" w14:textId="77777777" w:rsidTr="00420C1D">
        <w:trPr>
          <w:trHeight w:val="390"/>
        </w:trPr>
        <w:tc>
          <w:tcPr>
            <w:tcW w:w="3288" w:type="dxa"/>
            <w:shd w:val="clear" w:color="auto" w:fill="auto"/>
            <w:noWrap/>
            <w:vAlign w:val="bottom"/>
            <w:hideMark/>
          </w:tcPr>
          <w:p w14:paraId="36C796FF" w14:textId="7FB9DFDE" w:rsidR="00D8076A" w:rsidRDefault="00D8076A" w:rsidP="00D8076A">
            <w:pPr>
              <w:jc w:val="both"/>
              <w:rPr>
                <w:b/>
                <w:bCs/>
                <w:sz w:val="28"/>
                <w:szCs w:val="28"/>
              </w:rPr>
            </w:pPr>
            <w:r w:rsidRPr="00AD7035">
              <w:rPr>
                <w:sz w:val="28"/>
                <w:szCs w:val="28"/>
              </w:rPr>
              <w:t>Varitek Co., Ltd.</w:t>
            </w:r>
          </w:p>
        </w:tc>
        <w:tc>
          <w:tcPr>
            <w:tcW w:w="1531" w:type="dxa"/>
            <w:shd w:val="clear" w:color="auto" w:fill="auto"/>
            <w:noWrap/>
            <w:vAlign w:val="bottom"/>
          </w:tcPr>
          <w:p w14:paraId="21F87B4C" w14:textId="12323FE6" w:rsidR="00D8076A" w:rsidRPr="00244B68" w:rsidRDefault="00420C1D" w:rsidP="00D8076A">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549ED119" w14:textId="2B1A6FF4" w:rsidR="00D8076A" w:rsidRPr="00244B68" w:rsidRDefault="00E10120" w:rsidP="00D8076A">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tcPr>
          <w:p w14:paraId="6BC898A7" w14:textId="6BD2FE92" w:rsidR="00D8076A" w:rsidRPr="00244B68" w:rsidRDefault="00420C1D" w:rsidP="00D8076A">
            <w:pPr>
              <w:tabs>
                <w:tab w:val="decimal" w:pos="1304"/>
              </w:tabs>
              <w:rPr>
                <w:rFonts w:asciiTheme="majorBidi" w:hAnsiTheme="majorBidi" w:cstheme="majorBidi"/>
                <w:sz w:val="28"/>
                <w:szCs w:val="28"/>
              </w:rPr>
            </w:pPr>
            <w:r w:rsidRPr="00E664A4">
              <w:rPr>
                <w:sz w:val="28"/>
                <w:szCs w:val="28"/>
              </w:rPr>
              <w:t>1,458,323</w:t>
            </w:r>
          </w:p>
        </w:tc>
        <w:tc>
          <w:tcPr>
            <w:tcW w:w="1531" w:type="dxa"/>
            <w:shd w:val="clear" w:color="auto" w:fill="auto"/>
            <w:noWrap/>
            <w:vAlign w:val="bottom"/>
            <w:hideMark/>
          </w:tcPr>
          <w:p w14:paraId="09952014" w14:textId="47D86162" w:rsidR="00D8076A" w:rsidRPr="00244B68" w:rsidRDefault="00D8076A" w:rsidP="00D8076A">
            <w:pPr>
              <w:tabs>
                <w:tab w:val="decimal" w:pos="1304"/>
              </w:tabs>
              <w:rPr>
                <w:rFonts w:asciiTheme="majorBidi" w:hAnsiTheme="majorBidi" w:cstheme="majorBidi"/>
                <w:sz w:val="28"/>
                <w:szCs w:val="28"/>
              </w:rPr>
            </w:pPr>
            <w:r>
              <w:rPr>
                <w:sz w:val="28"/>
                <w:szCs w:val="28"/>
              </w:rPr>
              <w:t>79,929</w:t>
            </w:r>
          </w:p>
        </w:tc>
      </w:tr>
      <w:tr w:rsidR="00D8076A" w:rsidRPr="00EC3422" w14:paraId="55EA8774" w14:textId="77777777" w:rsidTr="00420C1D">
        <w:trPr>
          <w:trHeight w:val="390"/>
        </w:trPr>
        <w:tc>
          <w:tcPr>
            <w:tcW w:w="3288" w:type="dxa"/>
            <w:shd w:val="clear" w:color="auto" w:fill="auto"/>
            <w:noWrap/>
            <w:vAlign w:val="bottom"/>
            <w:hideMark/>
          </w:tcPr>
          <w:p w14:paraId="43C28BE7" w14:textId="3D98BD14" w:rsidR="00D8076A" w:rsidRDefault="00D8076A" w:rsidP="00D8076A">
            <w:pPr>
              <w:jc w:val="both"/>
              <w:rPr>
                <w:color w:val="000000"/>
                <w:sz w:val="28"/>
                <w:szCs w:val="28"/>
              </w:rPr>
            </w:pPr>
            <w:r>
              <w:rPr>
                <w:b/>
                <w:bCs/>
                <w:sz w:val="28"/>
                <w:szCs w:val="28"/>
              </w:rPr>
              <w:t>Other receivable</w:t>
            </w:r>
          </w:p>
        </w:tc>
        <w:tc>
          <w:tcPr>
            <w:tcW w:w="1531" w:type="dxa"/>
            <w:shd w:val="clear" w:color="auto" w:fill="auto"/>
            <w:noWrap/>
            <w:vAlign w:val="bottom"/>
          </w:tcPr>
          <w:p w14:paraId="197DEA9F" w14:textId="47552509" w:rsidR="00D8076A" w:rsidRPr="00614CFF"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E9E971A" w14:textId="0232EFE0" w:rsidR="00D8076A" w:rsidRPr="00614CFF"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751782E7" w14:textId="654D3665" w:rsidR="00D8076A" w:rsidRPr="00614CFF"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2205DC8B" w14:textId="531CBA27" w:rsidR="00D8076A" w:rsidRPr="00614CFF" w:rsidRDefault="00D8076A" w:rsidP="00D8076A">
            <w:pPr>
              <w:tabs>
                <w:tab w:val="decimal" w:pos="1304"/>
              </w:tabs>
              <w:rPr>
                <w:rFonts w:asciiTheme="majorBidi" w:hAnsiTheme="majorBidi" w:cstheme="majorBidi"/>
                <w:sz w:val="28"/>
                <w:szCs w:val="28"/>
              </w:rPr>
            </w:pPr>
          </w:p>
        </w:tc>
      </w:tr>
      <w:tr w:rsidR="00D8076A" w:rsidRPr="00EC3422" w14:paraId="3B62D3B9" w14:textId="77777777" w:rsidTr="00420C1D">
        <w:trPr>
          <w:trHeight w:val="390"/>
        </w:trPr>
        <w:tc>
          <w:tcPr>
            <w:tcW w:w="3288" w:type="dxa"/>
            <w:shd w:val="clear" w:color="auto" w:fill="auto"/>
            <w:noWrap/>
            <w:vAlign w:val="bottom"/>
          </w:tcPr>
          <w:p w14:paraId="215B4782" w14:textId="6E55ADC7" w:rsidR="00D8076A" w:rsidRDefault="00D8076A" w:rsidP="00D8076A">
            <w:pPr>
              <w:jc w:val="both"/>
              <w:rPr>
                <w:b/>
                <w:bCs/>
                <w:sz w:val="28"/>
                <w:szCs w:val="28"/>
              </w:rPr>
            </w:pPr>
            <w:r>
              <w:rPr>
                <w:color w:val="000000"/>
                <w:sz w:val="28"/>
                <w:szCs w:val="28"/>
              </w:rPr>
              <w:t>Asefa Suntech Joint Venture</w:t>
            </w:r>
          </w:p>
        </w:tc>
        <w:tc>
          <w:tcPr>
            <w:tcW w:w="1531" w:type="dxa"/>
            <w:shd w:val="clear" w:color="auto" w:fill="auto"/>
            <w:noWrap/>
            <w:vAlign w:val="bottom"/>
          </w:tcPr>
          <w:p w14:paraId="45D2FBF3" w14:textId="57E2E646" w:rsidR="00D8076A" w:rsidRPr="00614CFF" w:rsidRDefault="00420C1D" w:rsidP="00D8076A">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tcPr>
          <w:p w14:paraId="4A187C2F" w14:textId="7729227D" w:rsidR="00D8076A" w:rsidRPr="00614CFF" w:rsidRDefault="00D8076A" w:rsidP="00D8076A">
            <w:pPr>
              <w:tabs>
                <w:tab w:val="decimal" w:pos="1304"/>
              </w:tabs>
              <w:rPr>
                <w:rFonts w:asciiTheme="majorBidi" w:hAnsiTheme="majorBidi" w:cstheme="majorBidi"/>
                <w:sz w:val="28"/>
                <w:szCs w:val="28"/>
              </w:rPr>
            </w:pPr>
            <w:r>
              <w:rPr>
                <w:sz w:val="28"/>
                <w:szCs w:val="28"/>
              </w:rPr>
              <w:t>-</w:t>
            </w:r>
          </w:p>
        </w:tc>
        <w:tc>
          <w:tcPr>
            <w:tcW w:w="1531" w:type="dxa"/>
            <w:shd w:val="clear" w:color="auto" w:fill="auto"/>
            <w:noWrap/>
            <w:vAlign w:val="bottom"/>
          </w:tcPr>
          <w:p w14:paraId="2860E7EC" w14:textId="5E0A9AD6" w:rsidR="00D8076A" w:rsidRPr="000D407D" w:rsidRDefault="00420C1D" w:rsidP="00D8076A">
            <w:pPr>
              <w:tabs>
                <w:tab w:val="decimal" w:pos="1304"/>
              </w:tabs>
              <w:rPr>
                <w:rFonts w:asciiTheme="majorBidi" w:hAnsiTheme="majorBidi" w:cstheme="majorBidi"/>
                <w:sz w:val="28"/>
                <w:szCs w:val="28"/>
              </w:rPr>
            </w:pPr>
            <w:r>
              <w:rPr>
                <w:sz w:val="28"/>
                <w:szCs w:val="28"/>
              </w:rPr>
              <w:t>2,492,289</w:t>
            </w:r>
          </w:p>
        </w:tc>
        <w:tc>
          <w:tcPr>
            <w:tcW w:w="1531" w:type="dxa"/>
            <w:shd w:val="clear" w:color="auto" w:fill="auto"/>
            <w:noWrap/>
            <w:vAlign w:val="bottom"/>
          </w:tcPr>
          <w:p w14:paraId="28AE2233" w14:textId="101E43EF" w:rsidR="00D8076A" w:rsidRPr="00614CFF" w:rsidRDefault="00D8076A" w:rsidP="00D8076A">
            <w:pPr>
              <w:tabs>
                <w:tab w:val="decimal" w:pos="1304"/>
              </w:tabs>
              <w:rPr>
                <w:rFonts w:asciiTheme="majorBidi" w:hAnsiTheme="majorBidi" w:cstheme="majorBidi"/>
                <w:sz w:val="28"/>
                <w:szCs w:val="28"/>
              </w:rPr>
            </w:pPr>
            <w:r>
              <w:rPr>
                <w:sz w:val="28"/>
                <w:szCs w:val="28"/>
              </w:rPr>
              <w:t>2,387,289</w:t>
            </w:r>
          </w:p>
        </w:tc>
      </w:tr>
      <w:tr w:rsidR="00D8076A" w:rsidRPr="00EC3422" w14:paraId="26A2D3A2" w14:textId="77777777" w:rsidTr="00420C1D">
        <w:trPr>
          <w:trHeight w:val="390"/>
        </w:trPr>
        <w:tc>
          <w:tcPr>
            <w:tcW w:w="3288" w:type="dxa"/>
            <w:shd w:val="clear" w:color="auto" w:fill="auto"/>
            <w:noWrap/>
            <w:vAlign w:val="bottom"/>
          </w:tcPr>
          <w:p w14:paraId="596127D6" w14:textId="49735D56" w:rsidR="00D8076A" w:rsidRDefault="00D8076A" w:rsidP="00D8076A">
            <w:pPr>
              <w:jc w:val="both"/>
              <w:rPr>
                <w:color w:val="000000"/>
                <w:sz w:val="28"/>
                <w:szCs w:val="28"/>
              </w:rPr>
            </w:pPr>
            <w:r>
              <w:rPr>
                <w:b/>
                <w:bCs/>
                <w:sz w:val="28"/>
                <w:szCs w:val="28"/>
              </w:rPr>
              <w:t>Accrued interest income</w:t>
            </w:r>
          </w:p>
        </w:tc>
        <w:tc>
          <w:tcPr>
            <w:tcW w:w="1531" w:type="dxa"/>
            <w:shd w:val="clear" w:color="auto" w:fill="auto"/>
            <w:noWrap/>
            <w:vAlign w:val="bottom"/>
          </w:tcPr>
          <w:p w14:paraId="7F422F74" w14:textId="287AA888" w:rsidR="00D8076A" w:rsidRPr="00614CFF"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292378DE" w14:textId="001D0582" w:rsidR="00D8076A" w:rsidRPr="00614CFF"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50E09CB6" w14:textId="5E2CB1C2" w:rsidR="00D8076A" w:rsidRPr="00614CFF"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53E8D792" w14:textId="7420F286" w:rsidR="00D8076A" w:rsidRPr="00614CFF" w:rsidRDefault="00D8076A" w:rsidP="00D8076A">
            <w:pPr>
              <w:tabs>
                <w:tab w:val="decimal" w:pos="1304"/>
              </w:tabs>
              <w:rPr>
                <w:rFonts w:asciiTheme="majorBidi" w:hAnsiTheme="majorBidi" w:cstheme="majorBidi"/>
                <w:sz w:val="28"/>
                <w:szCs w:val="28"/>
              </w:rPr>
            </w:pPr>
          </w:p>
        </w:tc>
      </w:tr>
      <w:tr w:rsidR="00D8076A" w:rsidRPr="00EC3422" w14:paraId="19840A5E" w14:textId="77777777" w:rsidTr="00420C1D">
        <w:trPr>
          <w:trHeight w:val="390"/>
        </w:trPr>
        <w:tc>
          <w:tcPr>
            <w:tcW w:w="3288" w:type="dxa"/>
            <w:shd w:val="clear" w:color="auto" w:fill="auto"/>
            <w:noWrap/>
            <w:vAlign w:val="bottom"/>
            <w:hideMark/>
          </w:tcPr>
          <w:p w14:paraId="4F9DAE4A" w14:textId="7E41D5FB" w:rsidR="00D8076A" w:rsidRDefault="00D8076A" w:rsidP="00D8076A">
            <w:pPr>
              <w:jc w:val="both"/>
              <w:rPr>
                <w:b/>
                <w:bCs/>
                <w:sz w:val="28"/>
                <w:szCs w:val="28"/>
              </w:rPr>
            </w:pPr>
            <w:r>
              <w:rPr>
                <w:color w:val="000000"/>
                <w:sz w:val="28"/>
                <w:szCs w:val="28"/>
              </w:rPr>
              <w:t>Asefa Suntech Joint Venture</w:t>
            </w:r>
          </w:p>
        </w:tc>
        <w:tc>
          <w:tcPr>
            <w:tcW w:w="1531" w:type="dxa"/>
            <w:shd w:val="clear" w:color="auto" w:fill="auto"/>
            <w:noWrap/>
            <w:vAlign w:val="bottom"/>
          </w:tcPr>
          <w:p w14:paraId="6F342ED0" w14:textId="1DB3BF26" w:rsidR="00D8076A" w:rsidRPr="00244B68" w:rsidRDefault="00420C1D" w:rsidP="00D8076A">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3FF4CAE9" w14:textId="74690C96" w:rsidR="00D8076A" w:rsidRPr="00244B68" w:rsidRDefault="00D8076A" w:rsidP="00D8076A">
            <w:pPr>
              <w:tabs>
                <w:tab w:val="decimal" w:pos="130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2D193578" w14:textId="671B4F07" w:rsidR="00D8076A" w:rsidRPr="00244B68" w:rsidRDefault="00420C1D" w:rsidP="00D8076A">
            <w:pPr>
              <w:tabs>
                <w:tab w:val="decimal" w:pos="1304"/>
              </w:tabs>
              <w:rPr>
                <w:rFonts w:asciiTheme="majorBidi" w:hAnsiTheme="majorBidi" w:cstheme="majorBidi"/>
                <w:sz w:val="28"/>
                <w:szCs w:val="28"/>
              </w:rPr>
            </w:pPr>
            <w:r>
              <w:rPr>
                <w:sz w:val="28"/>
                <w:szCs w:val="28"/>
              </w:rPr>
              <w:t>743,699</w:t>
            </w:r>
          </w:p>
        </w:tc>
        <w:tc>
          <w:tcPr>
            <w:tcW w:w="1531" w:type="dxa"/>
            <w:shd w:val="clear" w:color="auto" w:fill="auto"/>
            <w:noWrap/>
            <w:vAlign w:val="bottom"/>
            <w:hideMark/>
          </w:tcPr>
          <w:p w14:paraId="3B251ADB" w14:textId="2F05028E" w:rsidR="00D8076A" w:rsidRPr="00244B68" w:rsidRDefault="00D8076A" w:rsidP="00D8076A">
            <w:pPr>
              <w:tabs>
                <w:tab w:val="decimal" w:pos="1304"/>
              </w:tabs>
              <w:rPr>
                <w:rFonts w:asciiTheme="majorBidi" w:hAnsiTheme="majorBidi" w:cstheme="majorBidi"/>
                <w:sz w:val="28"/>
                <w:szCs w:val="28"/>
              </w:rPr>
            </w:pPr>
            <w:r>
              <w:rPr>
                <w:sz w:val="28"/>
                <w:szCs w:val="28"/>
              </w:rPr>
              <w:t>743,699</w:t>
            </w:r>
          </w:p>
        </w:tc>
      </w:tr>
      <w:tr w:rsidR="00D8076A" w:rsidRPr="00EC3422" w14:paraId="63A31094" w14:textId="77777777" w:rsidTr="00420C1D">
        <w:trPr>
          <w:trHeight w:val="390"/>
        </w:trPr>
        <w:tc>
          <w:tcPr>
            <w:tcW w:w="3288" w:type="dxa"/>
            <w:shd w:val="clear" w:color="auto" w:fill="auto"/>
            <w:noWrap/>
          </w:tcPr>
          <w:p w14:paraId="761AF209" w14:textId="3EBAF878" w:rsidR="00D8076A" w:rsidRDefault="00D8076A" w:rsidP="00D8076A">
            <w:pPr>
              <w:jc w:val="both"/>
              <w:rPr>
                <w:b/>
                <w:bCs/>
                <w:sz w:val="28"/>
                <w:szCs w:val="28"/>
              </w:rPr>
            </w:pPr>
            <w:r w:rsidRPr="004F4503">
              <w:rPr>
                <w:b/>
                <w:bCs/>
                <w:sz w:val="28"/>
                <w:szCs w:val="28"/>
              </w:rPr>
              <w:t>Short-term loans to related parties - net</w:t>
            </w:r>
          </w:p>
        </w:tc>
        <w:tc>
          <w:tcPr>
            <w:tcW w:w="1531" w:type="dxa"/>
            <w:shd w:val="clear" w:color="auto" w:fill="auto"/>
            <w:noWrap/>
            <w:vAlign w:val="bottom"/>
          </w:tcPr>
          <w:p w14:paraId="02C43F21" w14:textId="77777777" w:rsidR="00D8076A" w:rsidRPr="00244B68"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DB69235" w14:textId="77777777" w:rsidR="00D8076A" w:rsidRPr="00244B68" w:rsidRDefault="00D8076A" w:rsidP="00D8076A">
            <w:pPr>
              <w:tabs>
                <w:tab w:val="decimal" w:pos="130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2013BE18" w14:textId="77777777" w:rsidR="00D8076A" w:rsidRPr="00244B68" w:rsidRDefault="00D8076A" w:rsidP="00D8076A">
            <w:pPr>
              <w:tabs>
                <w:tab w:val="decimal" w:pos="1304"/>
              </w:tabs>
              <w:rPr>
                <w:rFonts w:asciiTheme="majorBidi" w:hAnsiTheme="majorBidi" w:cstheme="majorBidi"/>
                <w:sz w:val="28"/>
                <w:szCs w:val="28"/>
              </w:rPr>
            </w:pPr>
          </w:p>
        </w:tc>
        <w:tc>
          <w:tcPr>
            <w:tcW w:w="1531" w:type="dxa"/>
            <w:shd w:val="clear" w:color="auto" w:fill="auto"/>
            <w:noWrap/>
            <w:vAlign w:val="bottom"/>
          </w:tcPr>
          <w:p w14:paraId="30706A19" w14:textId="77777777" w:rsidR="00D8076A" w:rsidRPr="00244B68" w:rsidRDefault="00D8076A" w:rsidP="00D8076A">
            <w:pPr>
              <w:tabs>
                <w:tab w:val="decimal" w:pos="1304"/>
              </w:tabs>
              <w:rPr>
                <w:rFonts w:asciiTheme="majorBidi" w:hAnsiTheme="majorBidi" w:cstheme="majorBidi"/>
                <w:sz w:val="28"/>
                <w:szCs w:val="28"/>
              </w:rPr>
            </w:pPr>
          </w:p>
        </w:tc>
      </w:tr>
      <w:tr w:rsidR="00E10120" w:rsidRPr="00EC3422" w14:paraId="6296DA37" w14:textId="77777777" w:rsidTr="00420C1D">
        <w:trPr>
          <w:trHeight w:val="390"/>
        </w:trPr>
        <w:tc>
          <w:tcPr>
            <w:tcW w:w="3288" w:type="dxa"/>
            <w:shd w:val="clear" w:color="auto" w:fill="auto"/>
            <w:noWrap/>
            <w:vAlign w:val="bottom"/>
            <w:hideMark/>
          </w:tcPr>
          <w:p w14:paraId="798E8492" w14:textId="77777777" w:rsidR="00E10120" w:rsidRDefault="00E10120" w:rsidP="00E10120">
            <w:pPr>
              <w:jc w:val="both"/>
              <w:rPr>
                <w:color w:val="000000"/>
                <w:sz w:val="28"/>
                <w:szCs w:val="28"/>
              </w:rPr>
            </w:pPr>
            <w:r>
              <w:rPr>
                <w:color w:val="000000"/>
                <w:sz w:val="28"/>
                <w:szCs w:val="28"/>
              </w:rPr>
              <w:t>Asefa Suntech Joint Venture</w:t>
            </w:r>
          </w:p>
        </w:tc>
        <w:tc>
          <w:tcPr>
            <w:tcW w:w="1531" w:type="dxa"/>
            <w:shd w:val="clear" w:color="auto" w:fill="auto"/>
            <w:noWrap/>
            <w:vAlign w:val="bottom"/>
          </w:tcPr>
          <w:p w14:paraId="6B80DFBB" w14:textId="5678C554" w:rsidR="00E10120" w:rsidRPr="00614CFF" w:rsidRDefault="00420C1D" w:rsidP="00E10120">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31" w:type="dxa"/>
            <w:shd w:val="clear" w:color="auto" w:fill="auto"/>
            <w:noWrap/>
            <w:vAlign w:val="bottom"/>
            <w:hideMark/>
          </w:tcPr>
          <w:p w14:paraId="4A13EB2A" w14:textId="3CE3875D" w:rsidR="00E10120" w:rsidRPr="00614CFF" w:rsidRDefault="00E10120" w:rsidP="00E10120">
            <w:pPr>
              <w:tabs>
                <w:tab w:val="decimal" w:pos="130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79318930" w14:textId="3C87B0B6" w:rsidR="00E10120" w:rsidRPr="00614CFF" w:rsidRDefault="00420C1D" w:rsidP="00E10120">
            <w:pPr>
              <w:tabs>
                <w:tab w:val="decimal" w:pos="1304"/>
              </w:tabs>
              <w:rPr>
                <w:rFonts w:asciiTheme="majorBidi" w:hAnsiTheme="majorBidi" w:cstheme="majorBidi"/>
                <w:sz w:val="28"/>
                <w:szCs w:val="28"/>
              </w:rPr>
            </w:pPr>
            <w:r w:rsidRPr="00095ED1">
              <w:rPr>
                <w:sz w:val="28"/>
                <w:szCs w:val="28"/>
              </w:rPr>
              <w:t>89</w:t>
            </w:r>
            <w:r>
              <w:rPr>
                <w:sz w:val="28"/>
                <w:szCs w:val="28"/>
              </w:rPr>
              <w:t>,000,000</w:t>
            </w:r>
          </w:p>
        </w:tc>
        <w:tc>
          <w:tcPr>
            <w:tcW w:w="1531" w:type="dxa"/>
            <w:shd w:val="clear" w:color="auto" w:fill="auto"/>
            <w:noWrap/>
            <w:vAlign w:val="bottom"/>
            <w:hideMark/>
          </w:tcPr>
          <w:p w14:paraId="7C68FBF5" w14:textId="325BB671" w:rsidR="00E10120" w:rsidRPr="00614CFF" w:rsidRDefault="00E10120" w:rsidP="00E10120">
            <w:pPr>
              <w:tabs>
                <w:tab w:val="decimal" w:pos="1304"/>
              </w:tabs>
              <w:rPr>
                <w:rFonts w:asciiTheme="majorBidi" w:hAnsiTheme="majorBidi" w:cstheme="majorBidi"/>
                <w:sz w:val="28"/>
                <w:szCs w:val="28"/>
              </w:rPr>
            </w:pPr>
            <w:r w:rsidRPr="00095ED1">
              <w:rPr>
                <w:sz w:val="28"/>
                <w:szCs w:val="28"/>
              </w:rPr>
              <w:t>89</w:t>
            </w:r>
            <w:r>
              <w:rPr>
                <w:sz w:val="28"/>
                <w:szCs w:val="28"/>
              </w:rPr>
              <w:t>,000,000</w:t>
            </w:r>
          </w:p>
        </w:tc>
      </w:tr>
      <w:tr w:rsidR="00E10120" w:rsidRPr="00EC3422" w14:paraId="3702AEF0" w14:textId="77777777" w:rsidTr="00420C1D">
        <w:trPr>
          <w:trHeight w:val="390"/>
        </w:trPr>
        <w:tc>
          <w:tcPr>
            <w:tcW w:w="3288" w:type="dxa"/>
            <w:shd w:val="clear" w:color="auto" w:fill="auto"/>
            <w:noWrap/>
            <w:vAlign w:val="bottom"/>
            <w:hideMark/>
          </w:tcPr>
          <w:p w14:paraId="23B86E66" w14:textId="329715AD" w:rsidR="00E10120" w:rsidRDefault="00E10120" w:rsidP="00E10120">
            <w:pPr>
              <w:jc w:val="both"/>
              <w:rPr>
                <w:sz w:val="28"/>
                <w:szCs w:val="28"/>
              </w:rPr>
            </w:pPr>
            <w:r>
              <w:rPr>
                <w:sz w:val="28"/>
                <w:szCs w:val="28"/>
              </w:rPr>
              <w:t>Less loss allowance</w:t>
            </w:r>
          </w:p>
        </w:tc>
        <w:tc>
          <w:tcPr>
            <w:tcW w:w="1531" w:type="dxa"/>
            <w:shd w:val="clear" w:color="auto" w:fill="auto"/>
            <w:noWrap/>
            <w:vAlign w:val="bottom"/>
          </w:tcPr>
          <w:p w14:paraId="756FF97F" w14:textId="723713C9" w:rsidR="00E10120" w:rsidRPr="00EC3422" w:rsidRDefault="00420C1D" w:rsidP="00E10120">
            <w:pPr>
              <w:pBdr>
                <w:bottom w:val="single" w:sz="4" w:space="1" w:color="auto"/>
              </w:pBdr>
              <w:tabs>
                <w:tab w:val="decimal" w:pos="1304"/>
              </w:tabs>
              <w:rPr>
                <w:sz w:val="28"/>
                <w:szCs w:val="28"/>
              </w:rPr>
            </w:pPr>
            <w:r>
              <w:rPr>
                <w:sz w:val="28"/>
                <w:szCs w:val="28"/>
              </w:rPr>
              <w:t>-</w:t>
            </w:r>
          </w:p>
        </w:tc>
        <w:tc>
          <w:tcPr>
            <w:tcW w:w="1531" w:type="dxa"/>
            <w:shd w:val="clear" w:color="auto" w:fill="auto"/>
            <w:noWrap/>
            <w:vAlign w:val="bottom"/>
            <w:hideMark/>
          </w:tcPr>
          <w:p w14:paraId="63C3710D" w14:textId="6E1482F6" w:rsidR="00E10120" w:rsidRPr="007C5F0C" w:rsidRDefault="00E10120" w:rsidP="00E10120">
            <w:pPr>
              <w:pBdr>
                <w:bottom w:val="single" w:sz="4" w:space="1" w:color="auto"/>
              </w:pBdr>
              <w:tabs>
                <w:tab w:val="decimal" w:pos="1304"/>
              </w:tabs>
              <w:rPr>
                <w:rFonts w:asciiTheme="majorBidi" w:hAnsiTheme="majorBidi" w:cstheme="majorBidi"/>
                <w:sz w:val="28"/>
                <w:szCs w:val="28"/>
              </w:rPr>
            </w:pPr>
            <w:r>
              <w:rPr>
                <w:sz w:val="28"/>
                <w:szCs w:val="28"/>
              </w:rPr>
              <w:t>-</w:t>
            </w:r>
          </w:p>
        </w:tc>
        <w:tc>
          <w:tcPr>
            <w:tcW w:w="1531" w:type="dxa"/>
            <w:tcBorders>
              <w:top w:val="nil"/>
              <w:left w:val="nil"/>
              <w:bottom w:val="nil"/>
              <w:right w:val="nil"/>
            </w:tcBorders>
            <w:shd w:val="clear" w:color="auto" w:fill="auto"/>
            <w:noWrap/>
            <w:vAlign w:val="bottom"/>
          </w:tcPr>
          <w:p w14:paraId="5BD4D98F" w14:textId="17C0F0AA" w:rsidR="00E10120" w:rsidRPr="0039372A" w:rsidRDefault="00420C1D" w:rsidP="00E10120">
            <w:pPr>
              <w:pBdr>
                <w:bottom w:val="single" w:sz="4" w:space="1" w:color="auto"/>
              </w:pBdr>
              <w:tabs>
                <w:tab w:val="decimal" w:pos="1304"/>
              </w:tabs>
              <w:rPr>
                <w:sz w:val="28"/>
                <w:szCs w:val="28"/>
              </w:rPr>
            </w:pPr>
            <w:r w:rsidRPr="001E02A8">
              <w:rPr>
                <w:rFonts w:asciiTheme="majorBidi" w:hAnsiTheme="majorBidi" w:cstheme="majorBidi"/>
                <w:sz w:val="28"/>
                <w:szCs w:val="28"/>
              </w:rPr>
              <w:t>(42,151,831)</w:t>
            </w:r>
          </w:p>
        </w:tc>
        <w:tc>
          <w:tcPr>
            <w:tcW w:w="1531" w:type="dxa"/>
            <w:shd w:val="clear" w:color="auto" w:fill="auto"/>
            <w:noWrap/>
            <w:vAlign w:val="bottom"/>
            <w:hideMark/>
          </w:tcPr>
          <w:p w14:paraId="0FAB3AFD" w14:textId="2943539F" w:rsidR="00E10120" w:rsidRPr="0039372A" w:rsidRDefault="00E10120" w:rsidP="00E10120">
            <w:pPr>
              <w:pBdr>
                <w:bottom w:val="single" w:sz="4" w:space="1" w:color="auto"/>
              </w:pBdr>
              <w:tabs>
                <w:tab w:val="decimal" w:pos="1304"/>
              </w:tabs>
              <w:rPr>
                <w:sz w:val="28"/>
                <w:szCs w:val="28"/>
              </w:rPr>
            </w:pPr>
            <w:r w:rsidRPr="000800E5">
              <w:rPr>
                <w:sz w:val="28"/>
                <w:szCs w:val="28"/>
              </w:rPr>
              <w:t>(42,074,24</w:t>
            </w:r>
            <w:r>
              <w:rPr>
                <w:sz w:val="28"/>
                <w:szCs w:val="28"/>
              </w:rPr>
              <w:t>5</w:t>
            </w:r>
            <w:r w:rsidRPr="000800E5">
              <w:rPr>
                <w:sz w:val="28"/>
                <w:szCs w:val="28"/>
              </w:rPr>
              <w:t>)</w:t>
            </w:r>
          </w:p>
        </w:tc>
      </w:tr>
      <w:tr w:rsidR="00E10120" w:rsidRPr="00EC3422" w14:paraId="020AE75D" w14:textId="77777777" w:rsidTr="00420C1D">
        <w:trPr>
          <w:trHeight w:val="390"/>
        </w:trPr>
        <w:tc>
          <w:tcPr>
            <w:tcW w:w="3288" w:type="dxa"/>
            <w:shd w:val="clear" w:color="auto" w:fill="auto"/>
            <w:noWrap/>
            <w:vAlign w:val="bottom"/>
            <w:hideMark/>
          </w:tcPr>
          <w:p w14:paraId="7CFDFB69" w14:textId="77777777" w:rsidR="00E10120" w:rsidRDefault="00E10120" w:rsidP="00E10120">
            <w:pPr>
              <w:jc w:val="left"/>
              <w:rPr>
                <w:b/>
                <w:bCs/>
                <w:sz w:val="28"/>
                <w:szCs w:val="28"/>
              </w:rPr>
            </w:pPr>
            <w:r>
              <w:rPr>
                <w:b/>
                <w:bCs/>
                <w:sz w:val="28"/>
                <w:szCs w:val="28"/>
              </w:rPr>
              <w:t>Total short</w:t>
            </w:r>
            <w:r w:rsidRPr="00940568">
              <w:rPr>
                <w:b/>
                <w:bCs/>
                <w:sz w:val="28"/>
                <w:szCs w:val="28"/>
              </w:rPr>
              <w:t>-</w:t>
            </w:r>
            <w:r>
              <w:rPr>
                <w:b/>
                <w:bCs/>
                <w:sz w:val="28"/>
                <w:szCs w:val="28"/>
              </w:rPr>
              <w:t xml:space="preserve">term loans to related </w:t>
            </w:r>
          </w:p>
          <w:p w14:paraId="36A2DD43" w14:textId="77777777" w:rsidR="00E10120" w:rsidRDefault="00E10120" w:rsidP="00E10120">
            <w:pPr>
              <w:jc w:val="left"/>
              <w:rPr>
                <w:b/>
                <w:bCs/>
                <w:sz w:val="28"/>
                <w:szCs w:val="28"/>
              </w:rPr>
            </w:pPr>
            <w:r>
              <w:rPr>
                <w:b/>
                <w:bCs/>
                <w:sz w:val="28"/>
                <w:szCs w:val="28"/>
              </w:rPr>
              <w:t xml:space="preserve">   parties </w:t>
            </w:r>
            <w:r w:rsidRPr="00940568">
              <w:rPr>
                <w:b/>
                <w:bCs/>
                <w:sz w:val="28"/>
                <w:szCs w:val="28"/>
              </w:rPr>
              <w:t xml:space="preserve">- </w:t>
            </w:r>
            <w:r>
              <w:rPr>
                <w:b/>
                <w:bCs/>
                <w:sz w:val="28"/>
                <w:szCs w:val="28"/>
              </w:rPr>
              <w:t>net</w:t>
            </w:r>
          </w:p>
        </w:tc>
        <w:tc>
          <w:tcPr>
            <w:tcW w:w="1531" w:type="dxa"/>
            <w:shd w:val="clear" w:color="auto" w:fill="auto"/>
            <w:noWrap/>
            <w:vAlign w:val="bottom"/>
          </w:tcPr>
          <w:p w14:paraId="210F1F65" w14:textId="45FEF1EB" w:rsidR="00E10120" w:rsidRPr="00EC3422" w:rsidRDefault="00420C1D" w:rsidP="00E10120">
            <w:pPr>
              <w:pBdr>
                <w:bottom w:val="double" w:sz="4" w:space="1" w:color="auto"/>
              </w:pBdr>
              <w:tabs>
                <w:tab w:val="decimal" w:pos="1304"/>
              </w:tabs>
              <w:rPr>
                <w:sz w:val="28"/>
                <w:szCs w:val="28"/>
              </w:rPr>
            </w:pPr>
            <w:r>
              <w:rPr>
                <w:sz w:val="28"/>
                <w:szCs w:val="28"/>
              </w:rPr>
              <w:t>-</w:t>
            </w:r>
          </w:p>
        </w:tc>
        <w:tc>
          <w:tcPr>
            <w:tcW w:w="1531" w:type="dxa"/>
            <w:shd w:val="clear" w:color="auto" w:fill="auto"/>
            <w:noWrap/>
            <w:vAlign w:val="bottom"/>
            <w:hideMark/>
          </w:tcPr>
          <w:p w14:paraId="5C34272D" w14:textId="4FBCD6CA" w:rsidR="00E10120" w:rsidRPr="007C5F0C" w:rsidRDefault="00E10120" w:rsidP="00E10120">
            <w:pPr>
              <w:pBdr>
                <w:bottom w:val="double" w:sz="4" w:space="1" w:color="auto"/>
              </w:pBdr>
              <w:tabs>
                <w:tab w:val="decimal" w:pos="1304"/>
              </w:tabs>
              <w:rPr>
                <w:rFonts w:asciiTheme="majorBidi" w:hAnsiTheme="majorBidi" w:cstheme="majorBidi"/>
                <w:sz w:val="28"/>
                <w:szCs w:val="28"/>
              </w:rPr>
            </w:pPr>
            <w:r>
              <w:rPr>
                <w:sz w:val="28"/>
                <w:szCs w:val="28"/>
              </w:rPr>
              <w:t>-</w:t>
            </w:r>
          </w:p>
        </w:tc>
        <w:tc>
          <w:tcPr>
            <w:tcW w:w="1531" w:type="dxa"/>
            <w:tcBorders>
              <w:top w:val="nil"/>
              <w:left w:val="nil"/>
              <w:right w:val="nil"/>
            </w:tcBorders>
            <w:shd w:val="clear" w:color="auto" w:fill="auto"/>
            <w:noWrap/>
            <w:vAlign w:val="bottom"/>
          </w:tcPr>
          <w:p w14:paraId="57CFE01C" w14:textId="4B996306" w:rsidR="00E10120" w:rsidRPr="00614CFF" w:rsidRDefault="00420C1D" w:rsidP="00E10120">
            <w:pPr>
              <w:pBdr>
                <w:bottom w:val="double" w:sz="4" w:space="1" w:color="auto"/>
              </w:pBdr>
              <w:tabs>
                <w:tab w:val="decimal" w:pos="1247"/>
              </w:tabs>
              <w:rPr>
                <w:rFonts w:asciiTheme="majorBidi" w:hAnsiTheme="majorBidi" w:cstheme="majorBidi"/>
                <w:sz w:val="28"/>
                <w:szCs w:val="28"/>
              </w:rPr>
            </w:pPr>
            <w:r w:rsidRPr="001E02A8">
              <w:rPr>
                <w:rFonts w:asciiTheme="majorBidi" w:hAnsiTheme="majorBidi" w:cstheme="majorBidi"/>
                <w:sz w:val="28"/>
                <w:szCs w:val="28"/>
              </w:rPr>
              <w:t>46,848,16</w:t>
            </w:r>
            <w:r>
              <w:rPr>
                <w:rFonts w:asciiTheme="majorBidi" w:hAnsiTheme="majorBidi" w:cstheme="majorBidi"/>
                <w:sz w:val="28"/>
                <w:szCs w:val="28"/>
              </w:rPr>
              <w:t>9</w:t>
            </w:r>
          </w:p>
        </w:tc>
        <w:tc>
          <w:tcPr>
            <w:tcW w:w="1531" w:type="dxa"/>
            <w:shd w:val="clear" w:color="auto" w:fill="auto"/>
            <w:noWrap/>
            <w:vAlign w:val="bottom"/>
            <w:hideMark/>
          </w:tcPr>
          <w:p w14:paraId="5CD56830" w14:textId="601A5CEB" w:rsidR="00E10120" w:rsidRPr="0039372A" w:rsidRDefault="00E10120" w:rsidP="00E10120">
            <w:pPr>
              <w:pBdr>
                <w:bottom w:val="double" w:sz="4" w:space="1" w:color="auto"/>
              </w:pBdr>
              <w:tabs>
                <w:tab w:val="decimal" w:pos="1304"/>
              </w:tabs>
              <w:rPr>
                <w:sz w:val="28"/>
                <w:szCs w:val="28"/>
              </w:rPr>
            </w:pPr>
            <w:r w:rsidRPr="000800E5">
              <w:rPr>
                <w:sz w:val="28"/>
                <w:szCs w:val="28"/>
              </w:rPr>
              <w:t>46,925,755</w:t>
            </w:r>
          </w:p>
        </w:tc>
      </w:tr>
      <w:tr w:rsidR="00D8076A" w:rsidRPr="00EC3422" w14:paraId="50ABB1D2" w14:textId="77777777" w:rsidTr="00420C1D">
        <w:trPr>
          <w:trHeight w:val="390"/>
        </w:trPr>
        <w:tc>
          <w:tcPr>
            <w:tcW w:w="3288" w:type="dxa"/>
            <w:shd w:val="clear" w:color="auto" w:fill="auto"/>
            <w:noWrap/>
            <w:vAlign w:val="bottom"/>
            <w:hideMark/>
          </w:tcPr>
          <w:p w14:paraId="775A79CD" w14:textId="77777777" w:rsidR="00D8076A" w:rsidRPr="00EC3422" w:rsidRDefault="00D8076A" w:rsidP="00D8076A">
            <w:pPr>
              <w:jc w:val="both"/>
              <w:rPr>
                <w:b/>
                <w:bCs/>
                <w:sz w:val="28"/>
                <w:szCs w:val="28"/>
              </w:rPr>
            </w:pPr>
          </w:p>
        </w:tc>
        <w:tc>
          <w:tcPr>
            <w:tcW w:w="1531" w:type="dxa"/>
            <w:shd w:val="clear" w:color="auto" w:fill="auto"/>
            <w:noWrap/>
            <w:vAlign w:val="bottom"/>
          </w:tcPr>
          <w:p w14:paraId="64FFB551" w14:textId="77777777" w:rsidR="00D8076A" w:rsidRPr="00EC3422" w:rsidRDefault="00D8076A" w:rsidP="00D8076A">
            <w:pPr>
              <w:tabs>
                <w:tab w:val="decimal" w:pos="1304"/>
              </w:tabs>
              <w:rPr>
                <w:sz w:val="28"/>
                <w:szCs w:val="28"/>
              </w:rPr>
            </w:pPr>
          </w:p>
        </w:tc>
        <w:tc>
          <w:tcPr>
            <w:tcW w:w="1531" w:type="dxa"/>
            <w:shd w:val="clear" w:color="auto" w:fill="auto"/>
            <w:noWrap/>
            <w:vAlign w:val="bottom"/>
            <w:hideMark/>
          </w:tcPr>
          <w:p w14:paraId="40DBE155" w14:textId="4DCE1D14" w:rsidR="00D8076A" w:rsidRPr="00EC3422" w:rsidRDefault="00D8076A" w:rsidP="00D8076A">
            <w:pPr>
              <w:tabs>
                <w:tab w:val="decimal" w:pos="1304"/>
              </w:tabs>
              <w:rPr>
                <w:sz w:val="28"/>
                <w:szCs w:val="28"/>
              </w:rPr>
            </w:pPr>
          </w:p>
        </w:tc>
        <w:tc>
          <w:tcPr>
            <w:tcW w:w="1531" w:type="dxa"/>
            <w:tcBorders>
              <w:top w:val="nil"/>
              <w:left w:val="nil"/>
              <w:bottom w:val="nil"/>
              <w:right w:val="nil"/>
            </w:tcBorders>
            <w:shd w:val="clear" w:color="auto" w:fill="auto"/>
            <w:noWrap/>
            <w:vAlign w:val="bottom"/>
          </w:tcPr>
          <w:p w14:paraId="4E604BDA" w14:textId="77777777" w:rsidR="00D8076A" w:rsidRPr="0039372A" w:rsidRDefault="00D8076A" w:rsidP="00D8076A">
            <w:pPr>
              <w:tabs>
                <w:tab w:val="decimal" w:pos="1304"/>
              </w:tabs>
              <w:rPr>
                <w:sz w:val="28"/>
                <w:szCs w:val="28"/>
              </w:rPr>
            </w:pPr>
          </w:p>
        </w:tc>
        <w:tc>
          <w:tcPr>
            <w:tcW w:w="1531" w:type="dxa"/>
            <w:shd w:val="clear" w:color="auto" w:fill="auto"/>
            <w:noWrap/>
            <w:vAlign w:val="bottom"/>
          </w:tcPr>
          <w:p w14:paraId="5F4AB918" w14:textId="6E6B7A5C" w:rsidR="00D8076A" w:rsidRPr="00EC3422" w:rsidRDefault="00D8076A" w:rsidP="00D8076A">
            <w:pPr>
              <w:tabs>
                <w:tab w:val="decimal" w:pos="1304"/>
              </w:tabs>
              <w:rPr>
                <w:sz w:val="28"/>
                <w:szCs w:val="28"/>
              </w:rPr>
            </w:pPr>
          </w:p>
        </w:tc>
      </w:tr>
      <w:tr w:rsidR="00D8076A" w:rsidRPr="00EC3422" w14:paraId="64206A5F" w14:textId="77777777" w:rsidTr="00420C1D">
        <w:trPr>
          <w:trHeight w:val="390"/>
        </w:trPr>
        <w:tc>
          <w:tcPr>
            <w:tcW w:w="3288" w:type="dxa"/>
            <w:shd w:val="clear" w:color="auto" w:fill="auto"/>
            <w:noWrap/>
            <w:vAlign w:val="bottom"/>
            <w:hideMark/>
          </w:tcPr>
          <w:p w14:paraId="65D1B8E7" w14:textId="77777777" w:rsidR="00D8076A" w:rsidRDefault="00D8076A" w:rsidP="00D8076A">
            <w:pPr>
              <w:jc w:val="both"/>
              <w:rPr>
                <w:b/>
                <w:bCs/>
                <w:sz w:val="28"/>
                <w:szCs w:val="28"/>
              </w:rPr>
            </w:pPr>
            <w:r>
              <w:rPr>
                <w:b/>
                <w:bCs/>
                <w:sz w:val="28"/>
                <w:szCs w:val="28"/>
              </w:rPr>
              <w:t>Trade payable -</w:t>
            </w:r>
            <w:r w:rsidRPr="00940568">
              <w:rPr>
                <w:b/>
                <w:bCs/>
                <w:sz w:val="28"/>
                <w:szCs w:val="28"/>
              </w:rPr>
              <w:t xml:space="preserve"> </w:t>
            </w:r>
            <w:r>
              <w:rPr>
                <w:b/>
                <w:bCs/>
                <w:sz w:val="28"/>
                <w:szCs w:val="28"/>
              </w:rPr>
              <w:t>related parties</w:t>
            </w:r>
          </w:p>
        </w:tc>
        <w:tc>
          <w:tcPr>
            <w:tcW w:w="1531" w:type="dxa"/>
            <w:shd w:val="clear" w:color="auto" w:fill="auto"/>
            <w:noWrap/>
            <w:vAlign w:val="bottom"/>
          </w:tcPr>
          <w:p w14:paraId="39AF5A2C" w14:textId="77777777" w:rsidR="00D8076A" w:rsidRPr="00EC3422" w:rsidRDefault="00D8076A" w:rsidP="00D8076A">
            <w:pPr>
              <w:tabs>
                <w:tab w:val="decimal" w:pos="1304"/>
              </w:tabs>
              <w:rPr>
                <w:sz w:val="28"/>
                <w:szCs w:val="28"/>
              </w:rPr>
            </w:pPr>
          </w:p>
        </w:tc>
        <w:tc>
          <w:tcPr>
            <w:tcW w:w="1531" w:type="dxa"/>
            <w:shd w:val="clear" w:color="auto" w:fill="auto"/>
            <w:noWrap/>
            <w:vAlign w:val="bottom"/>
            <w:hideMark/>
          </w:tcPr>
          <w:p w14:paraId="1723252D" w14:textId="77777777" w:rsidR="00D8076A" w:rsidRPr="00EC3422" w:rsidRDefault="00D8076A" w:rsidP="00D8076A">
            <w:pPr>
              <w:tabs>
                <w:tab w:val="decimal" w:pos="1304"/>
              </w:tabs>
              <w:rPr>
                <w:sz w:val="28"/>
                <w:szCs w:val="28"/>
              </w:rPr>
            </w:pPr>
          </w:p>
        </w:tc>
        <w:tc>
          <w:tcPr>
            <w:tcW w:w="1531" w:type="dxa"/>
            <w:shd w:val="clear" w:color="auto" w:fill="auto"/>
            <w:noWrap/>
            <w:vAlign w:val="bottom"/>
          </w:tcPr>
          <w:p w14:paraId="3A55E4FF" w14:textId="77777777" w:rsidR="00D8076A" w:rsidRPr="00EC3422" w:rsidRDefault="00D8076A" w:rsidP="00D8076A">
            <w:pPr>
              <w:tabs>
                <w:tab w:val="decimal" w:pos="1304"/>
              </w:tabs>
              <w:rPr>
                <w:sz w:val="28"/>
                <w:szCs w:val="28"/>
              </w:rPr>
            </w:pPr>
          </w:p>
        </w:tc>
        <w:tc>
          <w:tcPr>
            <w:tcW w:w="1531" w:type="dxa"/>
            <w:shd w:val="clear" w:color="auto" w:fill="auto"/>
            <w:noWrap/>
            <w:vAlign w:val="bottom"/>
            <w:hideMark/>
          </w:tcPr>
          <w:p w14:paraId="0C3EE694" w14:textId="77777777" w:rsidR="00D8076A" w:rsidRPr="00EC3422" w:rsidRDefault="00D8076A" w:rsidP="00D8076A">
            <w:pPr>
              <w:tabs>
                <w:tab w:val="decimal" w:pos="1304"/>
              </w:tabs>
              <w:rPr>
                <w:sz w:val="28"/>
                <w:szCs w:val="28"/>
              </w:rPr>
            </w:pPr>
          </w:p>
        </w:tc>
      </w:tr>
      <w:tr w:rsidR="00E10120" w:rsidRPr="00EC3422" w14:paraId="40517B43" w14:textId="77777777" w:rsidTr="00420C1D">
        <w:trPr>
          <w:trHeight w:val="390"/>
        </w:trPr>
        <w:tc>
          <w:tcPr>
            <w:tcW w:w="3288" w:type="dxa"/>
            <w:shd w:val="clear" w:color="auto" w:fill="auto"/>
            <w:noWrap/>
            <w:vAlign w:val="bottom"/>
            <w:hideMark/>
          </w:tcPr>
          <w:p w14:paraId="4A9D979A" w14:textId="77777777" w:rsidR="00E10120" w:rsidRDefault="00E10120" w:rsidP="00E10120">
            <w:pPr>
              <w:jc w:val="both"/>
              <w:rPr>
                <w:color w:val="000000"/>
                <w:sz w:val="28"/>
                <w:szCs w:val="28"/>
              </w:rPr>
            </w:pPr>
            <w:r>
              <w:rPr>
                <w:color w:val="000000"/>
                <w:sz w:val="28"/>
                <w:szCs w:val="28"/>
              </w:rPr>
              <w:t>Enginar Co</w:t>
            </w:r>
            <w:r w:rsidRPr="00940568">
              <w:rPr>
                <w:color w:val="000000"/>
                <w:sz w:val="28"/>
                <w:szCs w:val="28"/>
              </w:rPr>
              <w:t>.</w:t>
            </w:r>
            <w:r>
              <w:rPr>
                <w:color w:val="000000"/>
                <w:sz w:val="28"/>
                <w:szCs w:val="28"/>
              </w:rPr>
              <w:t>, Ltd</w:t>
            </w:r>
            <w:r w:rsidRPr="00940568">
              <w:rPr>
                <w:color w:val="000000"/>
                <w:sz w:val="28"/>
                <w:szCs w:val="28"/>
              </w:rPr>
              <w:t>.</w:t>
            </w:r>
          </w:p>
        </w:tc>
        <w:tc>
          <w:tcPr>
            <w:tcW w:w="1531" w:type="dxa"/>
            <w:shd w:val="clear" w:color="auto" w:fill="auto"/>
            <w:noWrap/>
            <w:vAlign w:val="bottom"/>
          </w:tcPr>
          <w:p w14:paraId="1ACDC7AA" w14:textId="1865553D" w:rsidR="00E10120" w:rsidRPr="00614CFF" w:rsidRDefault="00420C1D" w:rsidP="00E10120">
            <w:pPr>
              <w:tabs>
                <w:tab w:val="decimal" w:pos="1304"/>
              </w:tabs>
              <w:rPr>
                <w:rFonts w:asciiTheme="majorBidi" w:hAnsiTheme="majorBidi" w:cstheme="majorBidi"/>
                <w:sz w:val="28"/>
                <w:szCs w:val="28"/>
              </w:rPr>
            </w:pPr>
            <w:r>
              <w:rPr>
                <w:rFonts w:asciiTheme="majorBidi" w:hAnsiTheme="majorBidi" w:cstheme="majorBidi"/>
                <w:sz w:val="28"/>
                <w:szCs w:val="28"/>
              </w:rPr>
              <w:t>5,445,230</w:t>
            </w:r>
          </w:p>
        </w:tc>
        <w:tc>
          <w:tcPr>
            <w:tcW w:w="1531" w:type="dxa"/>
            <w:shd w:val="clear" w:color="auto" w:fill="auto"/>
            <w:noWrap/>
            <w:vAlign w:val="bottom"/>
            <w:hideMark/>
          </w:tcPr>
          <w:p w14:paraId="63717AA1" w14:textId="18435606" w:rsidR="00E10120" w:rsidRPr="00614CFF" w:rsidRDefault="00E10120" w:rsidP="00E10120">
            <w:pPr>
              <w:tabs>
                <w:tab w:val="decimal" w:pos="1304"/>
              </w:tabs>
              <w:rPr>
                <w:rFonts w:asciiTheme="majorBidi" w:hAnsiTheme="majorBidi" w:cstheme="majorBidi"/>
                <w:sz w:val="28"/>
                <w:szCs w:val="28"/>
              </w:rPr>
            </w:pPr>
            <w:r w:rsidRPr="000800E5">
              <w:rPr>
                <w:sz w:val="28"/>
                <w:szCs w:val="28"/>
              </w:rPr>
              <w:t>11,986,459</w:t>
            </w:r>
          </w:p>
        </w:tc>
        <w:tc>
          <w:tcPr>
            <w:tcW w:w="1531" w:type="dxa"/>
            <w:shd w:val="clear" w:color="auto" w:fill="auto"/>
            <w:noWrap/>
            <w:vAlign w:val="bottom"/>
          </w:tcPr>
          <w:p w14:paraId="137A6355" w14:textId="4036FBC4" w:rsidR="00E10120" w:rsidRPr="00614CFF" w:rsidRDefault="00420C1D" w:rsidP="00E10120">
            <w:pPr>
              <w:tabs>
                <w:tab w:val="decimal" w:pos="1304"/>
              </w:tabs>
              <w:rPr>
                <w:rFonts w:asciiTheme="majorBidi" w:hAnsiTheme="majorBidi" w:cstheme="majorBidi"/>
                <w:sz w:val="28"/>
                <w:szCs w:val="28"/>
              </w:rPr>
            </w:pPr>
            <w:r>
              <w:rPr>
                <w:rFonts w:asciiTheme="majorBidi" w:hAnsiTheme="majorBidi" w:cstheme="majorBidi"/>
                <w:sz w:val="28"/>
                <w:szCs w:val="28"/>
              </w:rPr>
              <w:t>5,445,230</w:t>
            </w:r>
          </w:p>
        </w:tc>
        <w:tc>
          <w:tcPr>
            <w:tcW w:w="1531" w:type="dxa"/>
            <w:shd w:val="clear" w:color="auto" w:fill="auto"/>
            <w:noWrap/>
            <w:vAlign w:val="bottom"/>
            <w:hideMark/>
          </w:tcPr>
          <w:p w14:paraId="59417C7C" w14:textId="624B6CA4" w:rsidR="00E10120" w:rsidRPr="00614CFF" w:rsidRDefault="00E10120" w:rsidP="00E10120">
            <w:pPr>
              <w:tabs>
                <w:tab w:val="decimal" w:pos="1304"/>
              </w:tabs>
              <w:rPr>
                <w:rFonts w:asciiTheme="majorBidi" w:hAnsiTheme="majorBidi" w:cstheme="majorBidi"/>
                <w:sz w:val="28"/>
                <w:szCs w:val="28"/>
              </w:rPr>
            </w:pPr>
            <w:r w:rsidRPr="000800E5">
              <w:rPr>
                <w:sz w:val="28"/>
                <w:szCs w:val="28"/>
              </w:rPr>
              <w:t>11,986,459</w:t>
            </w:r>
          </w:p>
        </w:tc>
      </w:tr>
    </w:tbl>
    <w:p w14:paraId="10F2877E" w14:textId="77777777" w:rsidR="00CE30AB" w:rsidRDefault="00CE30AB" w:rsidP="00CE30AB">
      <w:pPr>
        <w:rPr>
          <w:rFonts w:asciiTheme="majorBidi" w:hAnsiTheme="majorBidi" w:cstheme="majorBidi"/>
          <w:sz w:val="28"/>
          <w:szCs w:val="28"/>
        </w:rPr>
      </w:pPr>
      <w:bookmarkStart w:id="38" w:name="_MON_1541925053"/>
      <w:bookmarkStart w:id="39" w:name="_MON_1517310209"/>
      <w:bookmarkStart w:id="40" w:name="_MON_1548330313"/>
      <w:bookmarkStart w:id="41" w:name="_MON_1504332518"/>
      <w:bookmarkStart w:id="42" w:name="_MON_1504332577"/>
      <w:bookmarkStart w:id="43" w:name="_MON_1483427932"/>
      <w:bookmarkStart w:id="44" w:name="_MON_1508764893"/>
      <w:bookmarkStart w:id="45" w:name="_MON_1548672449"/>
      <w:bookmarkStart w:id="46" w:name="_MON_1517382890"/>
      <w:bookmarkStart w:id="47" w:name="_MON_1517382925"/>
      <w:bookmarkStart w:id="48" w:name="_MON_1548746601"/>
      <w:bookmarkStart w:id="49" w:name="_MON_1508764945"/>
      <w:bookmarkStart w:id="50" w:name="_MON_1517417639"/>
      <w:bookmarkStart w:id="51" w:name="_MON_1508765034"/>
      <w:bookmarkStart w:id="52" w:name="_MON_1508765053"/>
      <w:bookmarkStart w:id="53" w:name="_MON_1483427877"/>
      <w:bookmarkStart w:id="54" w:name="_MON_1548777546"/>
      <w:bookmarkStart w:id="55" w:name="_MON_1504332497"/>
      <w:bookmarkStart w:id="56" w:name="_MON_1517296864"/>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940568">
        <w:rPr>
          <w:rFonts w:asciiTheme="majorBidi" w:hAnsiTheme="majorBidi"/>
          <w:sz w:val="28"/>
          <w:szCs w:val="28"/>
        </w:rPr>
        <w:br w:type="page"/>
      </w:r>
    </w:p>
    <w:p w14:paraId="4344B18F" w14:textId="77777777" w:rsidR="00CE30AB" w:rsidRPr="00203744" w:rsidRDefault="00CE30AB" w:rsidP="00CE30AB">
      <w:pPr>
        <w:spacing w:before="120"/>
        <w:ind w:left="567"/>
        <w:jc w:val="both"/>
        <w:rPr>
          <w:rFonts w:asciiTheme="majorBidi" w:hAnsiTheme="majorBidi" w:cstheme="majorBidi"/>
          <w:sz w:val="28"/>
          <w:szCs w:val="28"/>
        </w:rPr>
      </w:pPr>
      <w:r>
        <w:rPr>
          <w:rFonts w:asciiTheme="majorBidi" w:hAnsiTheme="majorBidi" w:cstheme="majorBidi"/>
          <w:sz w:val="28"/>
          <w:szCs w:val="28"/>
        </w:rPr>
        <w:lastRenderedPageBreak/>
        <w:t>Movements of short</w:t>
      </w:r>
      <w:r w:rsidRPr="00940568">
        <w:rPr>
          <w:rFonts w:asciiTheme="majorBidi" w:hAnsiTheme="majorBidi"/>
          <w:sz w:val="28"/>
          <w:szCs w:val="28"/>
        </w:rPr>
        <w:t>-</w:t>
      </w:r>
      <w:r>
        <w:rPr>
          <w:rFonts w:asciiTheme="majorBidi" w:hAnsiTheme="majorBidi" w:cstheme="majorBidi"/>
          <w:sz w:val="28"/>
          <w:szCs w:val="28"/>
        </w:rPr>
        <w:t xml:space="preserve">term loans to related parties for the </w:t>
      </w:r>
      <w:r w:rsidR="00A02584">
        <w:rPr>
          <w:rFonts w:asciiTheme="majorBidi" w:hAnsiTheme="majorBidi" w:cstheme="majorBidi"/>
          <w:sz w:val="28"/>
          <w:szCs w:val="28"/>
        </w:rPr>
        <w:t>three</w:t>
      </w:r>
      <w:r w:rsidRPr="00D83136">
        <w:rPr>
          <w:rFonts w:asciiTheme="majorBidi" w:hAnsiTheme="majorBidi" w:cstheme="majorBidi"/>
          <w:sz w:val="28"/>
          <w:szCs w:val="28"/>
        </w:rPr>
        <w:t xml:space="preserve">-month </w:t>
      </w:r>
      <w:r>
        <w:rPr>
          <w:rFonts w:asciiTheme="majorBidi" w:hAnsiTheme="majorBidi" w:cstheme="majorBidi"/>
          <w:sz w:val="28"/>
          <w:szCs w:val="28"/>
        </w:rPr>
        <w:t xml:space="preserve">period ended </w:t>
      </w:r>
      <w:r w:rsidR="00A02584">
        <w:rPr>
          <w:rFonts w:asciiTheme="majorBidi" w:hAnsiTheme="majorBidi" w:cstheme="majorBidi"/>
          <w:sz w:val="28"/>
          <w:szCs w:val="28"/>
        </w:rPr>
        <w:t>March</w:t>
      </w:r>
      <w:r w:rsidR="00F742C5">
        <w:rPr>
          <w:rFonts w:asciiTheme="majorBidi" w:hAnsiTheme="majorBidi" w:cstheme="majorBidi"/>
          <w:sz w:val="28"/>
          <w:szCs w:val="28"/>
        </w:rPr>
        <w:t xml:space="preserve"> 3</w:t>
      </w:r>
      <w:r w:rsidR="00A02584">
        <w:rPr>
          <w:rFonts w:asciiTheme="majorBidi" w:hAnsiTheme="majorBidi" w:cstheme="majorBidi"/>
          <w:sz w:val="28"/>
          <w:szCs w:val="28"/>
        </w:rPr>
        <w:t>1</w:t>
      </w:r>
      <w:r>
        <w:rPr>
          <w:rFonts w:asciiTheme="majorBidi" w:hAnsiTheme="majorBidi" w:cstheme="majorBidi"/>
          <w:sz w:val="28"/>
          <w:szCs w:val="28"/>
        </w:rPr>
        <w:t>, as follows</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3118"/>
        <w:gridCol w:w="1417"/>
        <w:gridCol w:w="1418"/>
        <w:gridCol w:w="1417"/>
        <w:gridCol w:w="1418"/>
      </w:tblGrid>
      <w:tr w:rsidR="00CE30AB" w:rsidRPr="00203744" w14:paraId="5252BBB0" w14:textId="77777777" w:rsidTr="00CE30AB">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203744" w:rsidRDefault="00CE30AB" w:rsidP="00CE30AB">
            <w:pPr>
              <w:spacing w:before="120"/>
              <w:jc w:val="both"/>
              <w:rPr>
                <w:sz w:val="28"/>
                <w:szCs w:val="28"/>
              </w:rPr>
            </w:pPr>
          </w:p>
        </w:tc>
        <w:tc>
          <w:tcPr>
            <w:tcW w:w="5670" w:type="dxa"/>
            <w:gridSpan w:val="4"/>
            <w:tcBorders>
              <w:top w:val="nil"/>
              <w:left w:val="nil"/>
              <w:right w:val="nil"/>
            </w:tcBorders>
            <w:shd w:val="clear" w:color="auto" w:fill="auto"/>
            <w:noWrap/>
            <w:vAlign w:val="bottom"/>
            <w:hideMark/>
          </w:tcPr>
          <w:p w14:paraId="224F2BDF" w14:textId="77777777"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272A1BE5" w14:textId="77777777" w:rsidTr="00CE30AB">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203744" w:rsidRDefault="00CE30AB" w:rsidP="00CE30AB">
            <w:pPr>
              <w:jc w:val="both"/>
              <w:rPr>
                <w:sz w:val="28"/>
                <w:szCs w:val="28"/>
              </w:rPr>
            </w:pPr>
          </w:p>
        </w:tc>
        <w:tc>
          <w:tcPr>
            <w:tcW w:w="2835" w:type="dxa"/>
            <w:gridSpan w:val="2"/>
            <w:tcBorders>
              <w:top w:val="nil"/>
              <w:left w:val="nil"/>
              <w:right w:val="nil"/>
            </w:tcBorders>
            <w:shd w:val="clear" w:color="auto" w:fill="auto"/>
            <w:noWrap/>
            <w:vAlign w:val="bottom"/>
            <w:hideMark/>
          </w:tcPr>
          <w:p w14:paraId="0959AFA5"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14:paraId="50B4122D"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E10120" w:rsidRPr="00EC3422" w14:paraId="5AD851F5" w14:textId="77777777" w:rsidTr="00CE30AB">
        <w:trPr>
          <w:trHeight w:val="397"/>
        </w:trPr>
        <w:tc>
          <w:tcPr>
            <w:tcW w:w="3118" w:type="dxa"/>
            <w:tcBorders>
              <w:top w:val="nil"/>
              <w:left w:val="nil"/>
              <w:bottom w:val="nil"/>
              <w:right w:val="nil"/>
            </w:tcBorders>
            <w:shd w:val="clear" w:color="auto" w:fill="auto"/>
            <w:noWrap/>
            <w:vAlign w:val="bottom"/>
            <w:hideMark/>
          </w:tcPr>
          <w:p w14:paraId="157CE7FA" w14:textId="77777777" w:rsidR="00E10120" w:rsidRPr="00EC3422" w:rsidRDefault="00E10120" w:rsidP="00E10120">
            <w:pPr>
              <w:jc w:val="both"/>
              <w:rPr>
                <w:sz w:val="28"/>
                <w:szCs w:val="28"/>
              </w:rPr>
            </w:pPr>
          </w:p>
        </w:tc>
        <w:tc>
          <w:tcPr>
            <w:tcW w:w="1417" w:type="dxa"/>
            <w:tcBorders>
              <w:top w:val="nil"/>
              <w:left w:val="nil"/>
              <w:right w:val="nil"/>
            </w:tcBorders>
            <w:shd w:val="clear" w:color="auto" w:fill="auto"/>
            <w:noWrap/>
            <w:vAlign w:val="bottom"/>
            <w:hideMark/>
          </w:tcPr>
          <w:p w14:paraId="73DC15BE" w14:textId="76A3565C" w:rsidR="00E10120" w:rsidRPr="00FB0F2C" w:rsidRDefault="00E10120" w:rsidP="00E10120">
            <w:pPr>
              <w:pBdr>
                <w:bottom w:val="single" w:sz="4" w:space="1" w:color="auto"/>
              </w:pBdr>
              <w:jc w:val="center"/>
              <w:rPr>
                <w:sz w:val="28"/>
                <w:szCs w:val="28"/>
              </w:rPr>
            </w:pPr>
            <w:r>
              <w:rPr>
                <w:sz w:val="28"/>
                <w:szCs w:val="28"/>
              </w:rPr>
              <w:t>2021</w:t>
            </w:r>
          </w:p>
        </w:tc>
        <w:tc>
          <w:tcPr>
            <w:tcW w:w="1418" w:type="dxa"/>
            <w:tcBorders>
              <w:top w:val="nil"/>
              <w:left w:val="nil"/>
              <w:right w:val="nil"/>
            </w:tcBorders>
            <w:shd w:val="clear" w:color="auto" w:fill="auto"/>
            <w:noWrap/>
            <w:vAlign w:val="bottom"/>
            <w:hideMark/>
          </w:tcPr>
          <w:p w14:paraId="5D3B1581" w14:textId="50C6782A" w:rsidR="00E10120" w:rsidRPr="009F2EB5" w:rsidRDefault="00E10120" w:rsidP="00E10120">
            <w:pPr>
              <w:pBdr>
                <w:bottom w:val="single" w:sz="4" w:space="1" w:color="auto"/>
              </w:pBdr>
              <w:jc w:val="center"/>
              <w:rPr>
                <w:sz w:val="28"/>
                <w:szCs w:val="28"/>
                <w:cs/>
              </w:rPr>
            </w:pPr>
            <w:r>
              <w:rPr>
                <w:sz w:val="28"/>
                <w:szCs w:val="28"/>
              </w:rPr>
              <w:t>2020</w:t>
            </w:r>
          </w:p>
        </w:tc>
        <w:tc>
          <w:tcPr>
            <w:tcW w:w="1417" w:type="dxa"/>
            <w:tcBorders>
              <w:top w:val="nil"/>
              <w:left w:val="nil"/>
              <w:right w:val="nil"/>
            </w:tcBorders>
            <w:shd w:val="clear" w:color="auto" w:fill="auto"/>
            <w:noWrap/>
            <w:vAlign w:val="bottom"/>
            <w:hideMark/>
          </w:tcPr>
          <w:p w14:paraId="3EB4DCE4" w14:textId="011A111A" w:rsidR="00E10120" w:rsidRPr="00F13995" w:rsidRDefault="00E10120" w:rsidP="00E10120">
            <w:pPr>
              <w:pBdr>
                <w:bottom w:val="single" w:sz="4" w:space="1" w:color="auto"/>
              </w:pBdr>
              <w:jc w:val="center"/>
              <w:rPr>
                <w:sz w:val="28"/>
                <w:szCs w:val="28"/>
              </w:rPr>
            </w:pPr>
            <w:r>
              <w:rPr>
                <w:sz w:val="28"/>
                <w:szCs w:val="28"/>
              </w:rPr>
              <w:t>2021</w:t>
            </w:r>
          </w:p>
        </w:tc>
        <w:tc>
          <w:tcPr>
            <w:tcW w:w="1418" w:type="dxa"/>
            <w:tcBorders>
              <w:top w:val="nil"/>
              <w:left w:val="nil"/>
              <w:right w:val="nil"/>
            </w:tcBorders>
            <w:shd w:val="clear" w:color="auto" w:fill="auto"/>
            <w:noWrap/>
            <w:vAlign w:val="bottom"/>
            <w:hideMark/>
          </w:tcPr>
          <w:p w14:paraId="3B8AE74D" w14:textId="2F4D9D1E" w:rsidR="00E10120" w:rsidRPr="00F13995" w:rsidRDefault="00E10120" w:rsidP="00E10120">
            <w:pPr>
              <w:pBdr>
                <w:bottom w:val="single" w:sz="4" w:space="1" w:color="auto"/>
              </w:pBdr>
              <w:jc w:val="center"/>
              <w:rPr>
                <w:sz w:val="28"/>
                <w:szCs w:val="28"/>
              </w:rPr>
            </w:pPr>
            <w:r>
              <w:rPr>
                <w:sz w:val="28"/>
                <w:szCs w:val="28"/>
              </w:rPr>
              <w:t>2020</w:t>
            </w:r>
          </w:p>
        </w:tc>
      </w:tr>
      <w:tr w:rsidR="00CE30AB" w:rsidRPr="00EC3422" w14:paraId="2E73410C" w14:textId="77777777" w:rsidTr="00226E81">
        <w:trPr>
          <w:trHeight w:val="397"/>
        </w:trPr>
        <w:tc>
          <w:tcPr>
            <w:tcW w:w="3118" w:type="dxa"/>
            <w:tcBorders>
              <w:top w:val="nil"/>
              <w:left w:val="nil"/>
              <w:bottom w:val="nil"/>
              <w:right w:val="nil"/>
            </w:tcBorders>
            <w:shd w:val="clear" w:color="auto" w:fill="auto"/>
            <w:noWrap/>
            <w:vAlign w:val="bottom"/>
            <w:hideMark/>
          </w:tcPr>
          <w:p w14:paraId="37CD0DCE" w14:textId="77777777" w:rsidR="00CE30AB" w:rsidRDefault="00CE30AB" w:rsidP="00CE30AB">
            <w:pPr>
              <w:jc w:val="both"/>
              <w:rPr>
                <w:b/>
                <w:bCs/>
                <w:sz w:val="28"/>
                <w:szCs w:val="28"/>
              </w:rPr>
            </w:pPr>
            <w:r>
              <w:rPr>
                <w:b/>
                <w:bCs/>
                <w:sz w:val="28"/>
                <w:szCs w:val="28"/>
              </w:rPr>
              <w:t>Asefa Suntech Joint Venture</w:t>
            </w:r>
          </w:p>
        </w:tc>
        <w:tc>
          <w:tcPr>
            <w:tcW w:w="1417" w:type="dxa"/>
            <w:tcBorders>
              <w:left w:val="nil"/>
              <w:bottom w:val="nil"/>
              <w:right w:val="nil"/>
            </w:tcBorders>
            <w:shd w:val="clear" w:color="auto" w:fill="auto"/>
            <w:noWrap/>
            <w:vAlign w:val="bottom"/>
            <w:hideMark/>
          </w:tcPr>
          <w:p w14:paraId="50975D98" w14:textId="77777777" w:rsidR="00CE30AB" w:rsidRPr="00EC3422" w:rsidRDefault="00CE30AB" w:rsidP="00622F6D">
            <w:pPr>
              <w:tabs>
                <w:tab w:val="decimal" w:pos="1191"/>
              </w:tabs>
              <w:rPr>
                <w:sz w:val="28"/>
                <w:szCs w:val="28"/>
              </w:rPr>
            </w:pPr>
          </w:p>
        </w:tc>
        <w:tc>
          <w:tcPr>
            <w:tcW w:w="1418" w:type="dxa"/>
            <w:tcBorders>
              <w:left w:val="nil"/>
              <w:bottom w:val="nil"/>
              <w:right w:val="nil"/>
            </w:tcBorders>
            <w:shd w:val="clear" w:color="auto" w:fill="auto"/>
            <w:noWrap/>
            <w:vAlign w:val="bottom"/>
            <w:hideMark/>
          </w:tcPr>
          <w:p w14:paraId="59EE6E2D" w14:textId="77777777" w:rsidR="00CE30AB" w:rsidRPr="00EC3422" w:rsidRDefault="00CE30AB" w:rsidP="00622F6D">
            <w:pPr>
              <w:tabs>
                <w:tab w:val="decimal" w:pos="1191"/>
              </w:tabs>
              <w:rPr>
                <w:sz w:val="28"/>
                <w:szCs w:val="28"/>
              </w:rPr>
            </w:pPr>
          </w:p>
        </w:tc>
        <w:tc>
          <w:tcPr>
            <w:tcW w:w="1417" w:type="dxa"/>
            <w:tcBorders>
              <w:left w:val="nil"/>
              <w:right w:val="nil"/>
            </w:tcBorders>
            <w:shd w:val="clear" w:color="auto" w:fill="auto"/>
            <w:noWrap/>
            <w:vAlign w:val="bottom"/>
            <w:hideMark/>
          </w:tcPr>
          <w:p w14:paraId="2B05AC02" w14:textId="77777777" w:rsidR="00CE30AB" w:rsidRPr="00EC3422" w:rsidRDefault="00CE30AB" w:rsidP="00622F6D">
            <w:pPr>
              <w:tabs>
                <w:tab w:val="decimal" w:pos="1191"/>
              </w:tabs>
              <w:rPr>
                <w:sz w:val="28"/>
                <w:szCs w:val="28"/>
              </w:rPr>
            </w:pPr>
          </w:p>
        </w:tc>
        <w:tc>
          <w:tcPr>
            <w:tcW w:w="1418" w:type="dxa"/>
            <w:tcBorders>
              <w:left w:val="nil"/>
              <w:bottom w:val="nil"/>
              <w:right w:val="nil"/>
            </w:tcBorders>
            <w:shd w:val="clear" w:color="auto" w:fill="auto"/>
            <w:noWrap/>
            <w:vAlign w:val="bottom"/>
            <w:hideMark/>
          </w:tcPr>
          <w:p w14:paraId="13A4A5A4" w14:textId="77777777" w:rsidR="00CE30AB" w:rsidRPr="00EC3422" w:rsidRDefault="00CE30AB" w:rsidP="00622F6D">
            <w:pPr>
              <w:tabs>
                <w:tab w:val="decimal" w:pos="1191"/>
              </w:tabs>
              <w:rPr>
                <w:sz w:val="28"/>
                <w:szCs w:val="28"/>
              </w:rPr>
            </w:pPr>
          </w:p>
        </w:tc>
      </w:tr>
      <w:tr w:rsidR="00E10120" w:rsidRPr="00EC3422" w14:paraId="4B9EF426" w14:textId="77777777" w:rsidTr="00AF6726">
        <w:trPr>
          <w:trHeight w:val="397"/>
        </w:trPr>
        <w:tc>
          <w:tcPr>
            <w:tcW w:w="3118" w:type="dxa"/>
            <w:tcBorders>
              <w:top w:val="nil"/>
              <w:left w:val="nil"/>
              <w:bottom w:val="nil"/>
              <w:right w:val="nil"/>
            </w:tcBorders>
            <w:shd w:val="clear" w:color="auto" w:fill="auto"/>
            <w:noWrap/>
            <w:vAlign w:val="bottom"/>
            <w:hideMark/>
          </w:tcPr>
          <w:p w14:paraId="1693333E" w14:textId="77777777" w:rsidR="00E10120" w:rsidRDefault="00E10120" w:rsidP="00E10120">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14:paraId="282188BF" w14:textId="77777777" w:rsidR="00E10120" w:rsidRPr="00614CFF" w:rsidRDefault="00E10120" w:rsidP="00E10120">
            <w:pPr>
              <w:tabs>
                <w:tab w:val="decimal" w:pos="1191"/>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418" w:type="dxa"/>
            <w:tcBorders>
              <w:top w:val="nil"/>
              <w:left w:val="nil"/>
              <w:right w:val="nil"/>
            </w:tcBorders>
            <w:shd w:val="clear" w:color="auto" w:fill="auto"/>
            <w:noWrap/>
            <w:vAlign w:val="bottom"/>
            <w:hideMark/>
          </w:tcPr>
          <w:p w14:paraId="2987DC35" w14:textId="77777777" w:rsidR="00E10120" w:rsidRPr="00614CFF" w:rsidRDefault="00E10120" w:rsidP="00E10120">
            <w:pPr>
              <w:tabs>
                <w:tab w:val="decimal" w:pos="1191"/>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417" w:type="dxa"/>
            <w:tcBorders>
              <w:top w:val="nil"/>
              <w:left w:val="nil"/>
              <w:bottom w:val="nil"/>
              <w:right w:val="nil"/>
            </w:tcBorders>
            <w:shd w:val="clear" w:color="auto" w:fill="auto"/>
            <w:noWrap/>
            <w:vAlign w:val="bottom"/>
          </w:tcPr>
          <w:p w14:paraId="5C17A868" w14:textId="4A02BDEF" w:rsidR="00E10120" w:rsidRPr="00614CFF" w:rsidRDefault="00AF6726" w:rsidP="00E10120">
            <w:pPr>
              <w:tabs>
                <w:tab w:val="decimal" w:pos="1191"/>
              </w:tabs>
              <w:rPr>
                <w:rFonts w:asciiTheme="majorBidi" w:hAnsiTheme="majorBidi" w:cstheme="majorBidi"/>
                <w:sz w:val="28"/>
                <w:szCs w:val="28"/>
              </w:rPr>
            </w:pPr>
            <w:r w:rsidRPr="00614CFF">
              <w:rPr>
                <w:rFonts w:asciiTheme="majorBidi" w:hAnsiTheme="majorBidi" w:cstheme="majorBidi"/>
                <w:sz w:val="28"/>
                <w:szCs w:val="28"/>
              </w:rPr>
              <w:t>89,000,000</w:t>
            </w:r>
          </w:p>
        </w:tc>
        <w:tc>
          <w:tcPr>
            <w:tcW w:w="1418" w:type="dxa"/>
            <w:tcBorders>
              <w:top w:val="nil"/>
              <w:left w:val="nil"/>
              <w:right w:val="nil"/>
            </w:tcBorders>
            <w:shd w:val="clear" w:color="auto" w:fill="auto"/>
            <w:noWrap/>
            <w:vAlign w:val="bottom"/>
            <w:hideMark/>
          </w:tcPr>
          <w:p w14:paraId="12A47EBE" w14:textId="68421B2F" w:rsidR="00E10120" w:rsidRPr="00614CFF" w:rsidRDefault="00E10120" w:rsidP="00E10120">
            <w:pPr>
              <w:tabs>
                <w:tab w:val="decimal" w:pos="1191"/>
              </w:tabs>
              <w:rPr>
                <w:rFonts w:asciiTheme="majorBidi" w:hAnsiTheme="majorBidi" w:cstheme="majorBidi"/>
                <w:sz w:val="28"/>
                <w:szCs w:val="28"/>
              </w:rPr>
            </w:pPr>
            <w:r w:rsidRPr="00614CFF">
              <w:rPr>
                <w:rFonts w:asciiTheme="majorBidi" w:hAnsiTheme="majorBidi" w:cstheme="majorBidi"/>
                <w:sz w:val="28"/>
                <w:szCs w:val="28"/>
              </w:rPr>
              <w:t>89,000,000</w:t>
            </w:r>
          </w:p>
        </w:tc>
      </w:tr>
      <w:tr w:rsidR="00E10120" w:rsidRPr="00EC3422" w14:paraId="20360E14" w14:textId="77777777" w:rsidTr="00AF6726">
        <w:trPr>
          <w:trHeight w:val="397"/>
        </w:trPr>
        <w:tc>
          <w:tcPr>
            <w:tcW w:w="3118" w:type="dxa"/>
            <w:tcBorders>
              <w:top w:val="nil"/>
              <w:left w:val="nil"/>
              <w:bottom w:val="nil"/>
              <w:right w:val="nil"/>
            </w:tcBorders>
            <w:shd w:val="clear" w:color="auto" w:fill="auto"/>
            <w:noWrap/>
            <w:vAlign w:val="bottom"/>
            <w:hideMark/>
          </w:tcPr>
          <w:p w14:paraId="2C092754" w14:textId="77777777" w:rsidR="00E10120" w:rsidRDefault="00E10120" w:rsidP="00E10120">
            <w:pPr>
              <w:jc w:val="both"/>
              <w:rPr>
                <w:sz w:val="28"/>
                <w:szCs w:val="28"/>
              </w:rPr>
            </w:pPr>
            <w:r>
              <w:rPr>
                <w:sz w:val="28"/>
                <w:szCs w:val="28"/>
              </w:rPr>
              <w:t>Decrease during the period</w:t>
            </w:r>
          </w:p>
        </w:tc>
        <w:tc>
          <w:tcPr>
            <w:tcW w:w="1417" w:type="dxa"/>
            <w:tcBorders>
              <w:top w:val="nil"/>
              <w:left w:val="nil"/>
              <w:bottom w:val="nil"/>
              <w:right w:val="nil"/>
            </w:tcBorders>
            <w:shd w:val="clear" w:color="auto" w:fill="auto"/>
            <w:noWrap/>
            <w:vAlign w:val="bottom"/>
          </w:tcPr>
          <w:p w14:paraId="76368CF7" w14:textId="77777777" w:rsidR="00E10120" w:rsidRPr="00EC3422" w:rsidRDefault="00E10120" w:rsidP="00E10120">
            <w:pPr>
              <w:pBdr>
                <w:bottom w:val="single" w:sz="4" w:space="0" w:color="auto"/>
              </w:pBdr>
              <w:tabs>
                <w:tab w:val="decimal" w:pos="1191"/>
              </w:tabs>
              <w:rPr>
                <w:sz w:val="28"/>
                <w:szCs w:val="28"/>
              </w:rPr>
            </w:pPr>
            <w:r>
              <w:rPr>
                <w:sz w:val="28"/>
                <w:szCs w:val="28"/>
              </w:rPr>
              <w:t xml:space="preserve">-  </w:t>
            </w:r>
          </w:p>
        </w:tc>
        <w:tc>
          <w:tcPr>
            <w:tcW w:w="1418" w:type="dxa"/>
            <w:tcBorders>
              <w:top w:val="nil"/>
              <w:left w:val="nil"/>
              <w:bottom w:val="nil"/>
              <w:right w:val="nil"/>
            </w:tcBorders>
            <w:shd w:val="clear" w:color="auto" w:fill="auto"/>
            <w:noWrap/>
            <w:vAlign w:val="bottom"/>
          </w:tcPr>
          <w:p w14:paraId="25CADC90" w14:textId="77777777" w:rsidR="00E10120" w:rsidRPr="00EC3422" w:rsidRDefault="00E10120" w:rsidP="00E10120">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14:paraId="727C4B76" w14:textId="663D523D" w:rsidR="00E10120" w:rsidRDefault="00AF6726" w:rsidP="00E10120">
            <w:pPr>
              <w:pBdr>
                <w:bottom w:val="single" w:sz="4" w:space="1" w:color="auto"/>
              </w:pBdr>
              <w:tabs>
                <w:tab w:val="decimal" w:pos="1191"/>
              </w:tabs>
              <w:rPr>
                <w:sz w:val="28"/>
                <w:szCs w:val="28"/>
              </w:rPr>
            </w:pPr>
            <w:r>
              <w:rPr>
                <w:sz w:val="28"/>
                <w:szCs w:val="28"/>
              </w:rPr>
              <w:t>-</w:t>
            </w:r>
          </w:p>
        </w:tc>
        <w:tc>
          <w:tcPr>
            <w:tcW w:w="1418" w:type="dxa"/>
            <w:tcBorders>
              <w:top w:val="nil"/>
              <w:left w:val="nil"/>
              <w:bottom w:val="nil"/>
              <w:right w:val="nil"/>
            </w:tcBorders>
            <w:shd w:val="clear" w:color="auto" w:fill="auto"/>
            <w:noWrap/>
            <w:vAlign w:val="bottom"/>
          </w:tcPr>
          <w:p w14:paraId="2567F531" w14:textId="3936AEB5" w:rsidR="00E10120" w:rsidRPr="007A3FC7" w:rsidRDefault="00E10120" w:rsidP="00E10120">
            <w:pPr>
              <w:pBdr>
                <w:bottom w:val="single" w:sz="4" w:space="1" w:color="auto"/>
              </w:pBdr>
              <w:tabs>
                <w:tab w:val="decimal" w:pos="1191"/>
              </w:tabs>
              <w:rPr>
                <w:sz w:val="28"/>
                <w:szCs w:val="28"/>
              </w:rPr>
            </w:pPr>
            <w:r w:rsidRPr="00614CFF">
              <w:rPr>
                <w:rFonts w:asciiTheme="majorBidi" w:hAnsiTheme="majorBidi" w:cstheme="majorBidi"/>
                <w:sz w:val="28"/>
                <w:szCs w:val="28"/>
              </w:rPr>
              <w:t xml:space="preserve">-    </w:t>
            </w:r>
          </w:p>
        </w:tc>
      </w:tr>
      <w:tr w:rsidR="00E10120" w:rsidRPr="00EC3422" w14:paraId="39EBCEC2" w14:textId="77777777" w:rsidTr="00AF6726">
        <w:trPr>
          <w:trHeight w:val="397"/>
        </w:trPr>
        <w:tc>
          <w:tcPr>
            <w:tcW w:w="3118" w:type="dxa"/>
            <w:tcBorders>
              <w:top w:val="nil"/>
              <w:left w:val="nil"/>
              <w:bottom w:val="nil"/>
              <w:right w:val="nil"/>
            </w:tcBorders>
            <w:shd w:val="clear" w:color="auto" w:fill="auto"/>
            <w:noWrap/>
            <w:vAlign w:val="bottom"/>
            <w:hideMark/>
          </w:tcPr>
          <w:p w14:paraId="54C6CE5C" w14:textId="77777777" w:rsidR="00E10120" w:rsidRDefault="00E10120" w:rsidP="00E10120">
            <w:pPr>
              <w:jc w:val="both"/>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14:paraId="69E788FE" w14:textId="77777777" w:rsidR="00E10120" w:rsidRPr="00EC3422" w:rsidRDefault="00E10120" w:rsidP="00E10120">
            <w:pP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727F75DA" w14:textId="77777777" w:rsidR="00E10120" w:rsidRPr="00EC3422" w:rsidRDefault="00E10120" w:rsidP="00E10120">
            <w:pPr>
              <w:tabs>
                <w:tab w:val="decimal" w:pos="1191"/>
              </w:tabs>
              <w:rPr>
                <w:sz w:val="28"/>
                <w:szCs w:val="28"/>
              </w:rPr>
            </w:pPr>
            <w:r>
              <w:rPr>
                <w:sz w:val="28"/>
                <w:szCs w:val="28"/>
              </w:rPr>
              <w:t xml:space="preserve">-  </w:t>
            </w:r>
          </w:p>
        </w:tc>
        <w:tc>
          <w:tcPr>
            <w:tcW w:w="1417" w:type="dxa"/>
            <w:tcBorders>
              <w:left w:val="nil"/>
              <w:bottom w:val="nil"/>
              <w:right w:val="nil"/>
            </w:tcBorders>
            <w:shd w:val="clear" w:color="auto" w:fill="auto"/>
            <w:noWrap/>
            <w:vAlign w:val="bottom"/>
          </w:tcPr>
          <w:p w14:paraId="1ED91685" w14:textId="5988D4E3" w:rsidR="00E10120" w:rsidRPr="00614CFF" w:rsidRDefault="00AF6726" w:rsidP="00E10120">
            <w:pPr>
              <w:tabs>
                <w:tab w:val="decimal" w:pos="1191"/>
              </w:tabs>
              <w:rPr>
                <w:rFonts w:asciiTheme="majorBidi" w:hAnsiTheme="majorBidi" w:cstheme="majorBidi"/>
                <w:sz w:val="28"/>
                <w:szCs w:val="28"/>
              </w:rPr>
            </w:pPr>
            <w:r w:rsidRPr="00614CFF">
              <w:rPr>
                <w:rFonts w:asciiTheme="majorBidi" w:hAnsiTheme="majorBidi" w:cstheme="majorBidi"/>
                <w:sz w:val="28"/>
                <w:szCs w:val="28"/>
              </w:rPr>
              <w:t>89,000,000</w:t>
            </w:r>
          </w:p>
        </w:tc>
        <w:tc>
          <w:tcPr>
            <w:tcW w:w="1418" w:type="dxa"/>
            <w:tcBorders>
              <w:left w:val="nil"/>
              <w:right w:val="nil"/>
            </w:tcBorders>
            <w:shd w:val="clear" w:color="auto" w:fill="auto"/>
            <w:noWrap/>
            <w:vAlign w:val="bottom"/>
          </w:tcPr>
          <w:p w14:paraId="0941BC91" w14:textId="04096BA3" w:rsidR="00E10120" w:rsidRPr="007A3FC7" w:rsidRDefault="00E10120" w:rsidP="00E10120">
            <w:pPr>
              <w:tabs>
                <w:tab w:val="decimal" w:pos="1191"/>
              </w:tabs>
              <w:rPr>
                <w:sz w:val="28"/>
                <w:szCs w:val="28"/>
              </w:rPr>
            </w:pPr>
            <w:r w:rsidRPr="00614CFF">
              <w:rPr>
                <w:rFonts w:asciiTheme="majorBidi" w:hAnsiTheme="majorBidi" w:cstheme="majorBidi"/>
                <w:sz w:val="28"/>
                <w:szCs w:val="28"/>
              </w:rPr>
              <w:t>89,000,000</w:t>
            </w:r>
          </w:p>
        </w:tc>
      </w:tr>
      <w:tr w:rsidR="00E10120" w:rsidRPr="00EC3422" w14:paraId="4AEE9A4A" w14:textId="77777777" w:rsidTr="00AF6726">
        <w:trPr>
          <w:trHeight w:val="397"/>
        </w:trPr>
        <w:tc>
          <w:tcPr>
            <w:tcW w:w="3118" w:type="dxa"/>
            <w:tcBorders>
              <w:top w:val="nil"/>
              <w:left w:val="nil"/>
              <w:bottom w:val="nil"/>
              <w:right w:val="nil"/>
            </w:tcBorders>
            <w:shd w:val="clear" w:color="auto" w:fill="auto"/>
            <w:noWrap/>
            <w:vAlign w:val="bottom"/>
            <w:hideMark/>
          </w:tcPr>
          <w:p w14:paraId="2667B847" w14:textId="1CE7CCA5" w:rsidR="00E10120" w:rsidRDefault="00E10120" w:rsidP="00FC5677">
            <w:pPr>
              <w:jc w:val="both"/>
              <w:rPr>
                <w:sz w:val="28"/>
                <w:szCs w:val="28"/>
              </w:rPr>
            </w:pPr>
            <w:r>
              <w:rPr>
                <w:sz w:val="28"/>
                <w:szCs w:val="28"/>
              </w:rPr>
              <w:t xml:space="preserve">Less </w:t>
            </w:r>
            <w:r w:rsidR="00FC5677">
              <w:rPr>
                <w:sz w:val="28"/>
                <w:szCs w:val="28"/>
              </w:rPr>
              <w:t>loss allowance</w:t>
            </w:r>
          </w:p>
        </w:tc>
        <w:tc>
          <w:tcPr>
            <w:tcW w:w="1417" w:type="dxa"/>
            <w:tcBorders>
              <w:top w:val="nil"/>
              <w:left w:val="nil"/>
              <w:right w:val="nil"/>
            </w:tcBorders>
            <w:shd w:val="clear" w:color="auto" w:fill="auto"/>
            <w:noWrap/>
            <w:vAlign w:val="bottom"/>
          </w:tcPr>
          <w:p w14:paraId="7415406D" w14:textId="77777777" w:rsidR="00E10120" w:rsidRPr="00EC3422" w:rsidRDefault="00E10120" w:rsidP="00E10120">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6E557E1F" w14:textId="77777777" w:rsidR="00E10120" w:rsidRPr="00EC3422" w:rsidRDefault="00E10120" w:rsidP="00E10120">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14:paraId="60D45416" w14:textId="015F068E" w:rsidR="00E10120" w:rsidRPr="00614CFF" w:rsidRDefault="00AF6726" w:rsidP="00E10120">
            <w:pPr>
              <w:pBdr>
                <w:bottom w:val="single" w:sz="4" w:space="0" w:color="auto"/>
              </w:pBdr>
              <w:tabs>
                <w:tab w:val="decimal" w:pos="1191"/>
              </w:tabs>
              <w:rPr>
                <w:rFonts w:asciiTheme="majorBidi" w:hAnsiTheme="majorBidi" w:cstheme="majorBidi"/>
                <w:sz w:val="28"/>
                <w:szCs w:val="28"/>
              </w:rPr>
            </w:pPr>
            <w:r w:rsidRPr="001E02A8">
              <w:rPr>
                <w:rFonts w:asciiTheme="majorBidi" w:hAnsiTheme="majorBidi" w:cstheme="majorBidi"/>
                <w:sz w:val="28"/>
                <w:szCs w:val="28"/>
              </w:rPr>
              <w:t>(42,151,831)</w:t>
            </w:r>
          </w:p>
        </w:tc>
        <w:tc>
          <w:tcPr>
            <w:tcW w:w="1418" w:type="dxa"/>
            <w:tcBorders>
              <w:top w:val="nil"/>
              <w:left w:val="nil"/>
              <w:right w:val="nil"/>
            </w:tcBorders>
            <w:shd w:val="clear" w:color="auto" w:fill="auto"/>
            <w:noWrap/>
            <w:vAlign w:val="bottom"/>
          </w:tcPr>
          <w:p w14:paraId="4CAAAE54" w14:textId="6D7AA0F7" w:rsidR="00E10120" w:rsidRPr="007A3FC7" w:rsidRDefault="00E10120" w:rsidP="00E10120">
            <w:pPr>
              <w:pBdr>
                <w:bottom w:val="single" w:sz="4" w:space="1" w:color="auto"/>
              </w:pBdr>
              <w:tabs>
                <w:tab w:val="decimal" w:pos="1191"/>
              </w:tabs>
              <w:rPr>
                <w:sz w:val="28"/>
                <w:szCs w:val="28"/>
              </w:rPr>
            </w:pPr>
            <w:r w:rsidRPr="00614CFF">
              <w:rPr>
                <w:rFonts w:asciiTheme="majorBidi" w:hAnsiTheme="majorBidi" w:cstheme="majorBidi"/>
                <w:sz w:val="28"/>
                <w:szCs w:val="28"/>
              </w:rPr>
              <w:t xml:space="preserve">(38,660,303)  </w:t>
            </w:r>
          </w:p>
        </w:tc>
      </w:tr>
      <w:tr w:rsidR="00E10120" w:rsidRPr="00EC3422" w14:paraId="6D855E43" w14:textId="77777777" w:rsidTr="00AF6726">
        <w:trPr>
          <w:trHeight w:val="397"/>
        </w:trPr>
        <w:tc>
          <w:tcPr>
            <w:tcW w:w="3118" w:type="dxa"/>
            <w:tcBorders>
              <w:top w:val="nil"/>
              <w:left w:val="nil"/>
              <w:bottom w:val="nil"/>
              <w:right w:val="nil"/>
            </w:tcBorders>
            <w:shd w:val="clear" w:color="auto" w:fill="auto"/>
            <w:noWrap/>
            <w:vAlign w:val="bottom"/>
            <w:hideMark/>
          </w:tcPr>
          <w:p w14:paraId="3EA1F78D" w14:textId="77777777" w:rsidR="00E10120" w:rsidRDefault="00E10120" w:rsidP="00E10120">
            <w:pPr>
              <w:jc w:val="both"/>
              <w:rPr>
                <w:b/>
                <w:bCs/>
                <w:sz w:val="28"/>
                <w:szCs w:val="28"/>
              </w:rPr>
            </w:pPr>
            <w:r>
              <w:rPr>
                <w:b/>
                <w:bCs/>
                <w:sz w:val="28"/>
                <w:szCs w:val="28"/>
              </w:rPr>
              <w:t xml:space="preserve">Ending balance at the period </w:t>
            </w:r>
            <w:r w:rsidRPr="00940568">
              <w:rPr>
                <w:b/>
                <w:bCs/>
                <w:sz w:val="28"/>
                <w:szCs w:val="28"/>
              </w:rPr>
              <w:t xml:space="preserve">- </w:t>
            </w:r>
            <w:r>
              <w:rPr>
                <w:b/>
                <w:bCs/>
                <w:sz w:val="28"/>
                <w:szCs w:val="28"/>
              </w:rPr>
              <w:t>net</w:t>
            </w:r>
          </w:p>
        </w:tc>
        <w:tc>
          <w:tcPr>
            <w:tcW w:w="1417" w:type="dxa"/>
            <w:tcBorders>
              <w:left w:val="nil"/>
              <w:right w:val="nil"/>
            </w:tcBorders>
            <w:shd w:val="clear" w:color="auto" w:fill="auto"/>
            <w:noWrap/>
            <w:vAlign w:val="bottom"/>
          </w:tcPr>
          <w:p w14:paraId="66A2C0ED" w14:textId="77777777" w:rsidR="00E10120" w:rsidRPr="00EC3422" w:rsidRDefault="00E10120" w:rsidP="00E10120">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0CD022BC" w14:textId="77777777" w:rsidR="00E10120" w:rsidRPr="00EC3422" w:rsidRDefault="00E10120" w:rsidP="00E10120">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27D14996" w14:textId="1832705F" w:rsidR="00E10120" w:rsidRPr="00614CFF" w:rsidRDefault="00AF6726" w:rsidP="00E10120">
            <w:pPr>
              <w:pBdr>
                <w:bottom w:val="double" w:sz="4" w:space="1" w:color="auto"/>
              </w:pBdr>
              <w:tabs>
                <w:tab w:val="decimal" w:pos="1191"/>
              </w:tabs>
              <w:rPr>
                <w:rFonts w:asciiTheme="majorBidi" w:hAnsiTheme="majorBidi" w:cstheme="majorBidi"/>
                <w:sz w:val="28"/>
                <w:szCs w:val="28"/>
              </w:rPr>
            </w:pPr>
            <w:r w:rsidRPr="001E02A8">
              <w:rPr>
                <w:rFonts w:asciiTheme="majorBidi" w:hAnsiTheme="majorBidi" w:cstheme="majorBidi"/>
                <w:sz w:val="28"/>
                <w:szCs w:val="28"/>
              </w:rPr>
              <w:t>46,848,16</w:t>
            </w:r>
            <w:r>
              <w:rPr>
                <w:rFonts w:asciiTheme="majorBidi" w:hAnsiTheme="majorBidi" w:cstheme="majorBidi"/>
                <w:sz w:val="28"/>
                <w:szCs w:val="28"/>
              </w:rPr>
              <w:t>9</w:t>
            </w:r>
          </w:p>
        </w:tc>
        <w:tc>
          <w:tcPr>
            <w:tcW w:w="1418" w:type="dxa"/>
            <w:tcBorders>
              <w:left w:val="nil"/>
              <w:right w:val="nil"/>
            </w:tcBorders>
            <w:shd w:val="clear" w:color="auto" w:fill="auto"/>
            <w:noWrap/>
            <w:vAlign w:val="bottom"/>
          </w:tcPr>
          <w:p w14:paraId="2300B751" w14:textId="452725BA" w:rsidR="00E10120" w:rsidRPr="007A3FC7" w:rsidRDefault="00E10120" w:rsidP="00E10120">
            <w:pPr>
              <w:pBdr>
                <w:bottom w:val="double" w:sz="4" w:space="1" w:color="auto"/>
              </w:pBdr>
              <w:tabs>
                <w:tab w:val="decimal" w:pos="1191"/>
              </w:tabs>
              <w:rPr>
                <w:sz w:val="28"/>
                <w:szCs w:val="28"/>
              </w:rPr>
            </w:pPr>
            <w:r w:rsidRPr="00614CFF">
              <w:rPr>
                <w:rFonts w:asciiTheme="majorBidi" w:hAnsiTheme="majorBidi" w:cstheme="majorBidi"/>
                <w:sz w:val="28"/>
                <w:szCs w:val="28"/>
              </w:rPr>
              <w:t>50,339,697</w:t>
            </w:r>
          </w:p>
        </w:tc>
      </w:tr>
      <w:tr w:rsidR="00E10120" w:rsidRPr="00EC3422" w14:paraId="08F43C72" w14:textId="77777777" w:rsidTr="00AF6726">
        <w:trPr>
          <w:trHeight w:val="397"/>
        </w:trPr>
        <w:tc>
          <w:tcPr>
            <w:tcW w:w="3118" w:type="dxa"/>
            <w:tcBorders>
              <w:top w:val="nil"/>
              <w:left w:val="nil"/>
              <w:bottom w:val="nil"/>
              <w:right w:val="nil"/>
            </w:tcBorders>
            <w:shd w:val="clear" w:color="auto" w:fill="auto"/>
            <w:noWrap/>
            <w:vAlign w:val="bottom"/>
            <w:hideMark/>
          </w:tcPr>
          <w:p w14:paraId="307E2741" w14:textId="77777777" w:rsidR="00E10120" w:rsidRDefault="00E10120" w:rsidP="00E10120">
            <w:pPr>
              <w:jc w:val="both"/>
              <w:rPr>
                <w:b/>
                <w:bCs/>
                <w:sz w:val="28"/>
                <w:szCs w:val="28"/>
              </w:rPr>
            </w:pPr>
            <w:r>
              <w:rPr>
                <w:b/>
                <w:bCs/>
                <w:sz w:val="28"/>
                <w:szCs w:val="28"/>
              </w:rPr>
              <w:t>Asefa &amp; UMI Joint Venture</w:t>
            </w:r>
          </w:p>
        </w:tc>
        <w:tc>
          <w:tcPr>
            <w:tcW w:w="1417" w:type="dxa"/>
            <w:tcBorders>
              <w:left w:val="nil"/>
              <w:right w:val="nil"/>
            </w:tcBorders>
            <w:shd w:val="clear" w:color="auto" w:fill="auto"/>
            <w:noWrap/>
            <w:vAlign w:val="bottom"/>
          </w:tcPr>
          <w:p w14:paraId="72B4A647" w14:textId="77777777" w:rsidR="00E10120" w:rsidRPr="00EC3422" w:rsidRDefault="00E10120" w:rsidP="00E10120">
            <w:pPr>
              <w:tabs>
                <w:tab w:val="decimal" w:pos="1191"/>
              </w:tabs>
              <w:rPr>
                <w:sz w:val="28"/>
                <w:szCs w:val="28"/>
              </w:rPr>
            </w:pPr>
          </w:p>
        </w:tc>
        <w:tc>
          <w:tcPr>
            <w:tcW w:w="1418" w:type="dxa"/>
            <w:tcBorders>
              <w:left w:val="nil"/>
              <w:right w:val="nil"/>
            </w:tcBorders>
            <w:shd w:val="clear" w:color="auto" w:fill="auto"/>
            <w:noWrap/>
            <w:vAlign w:val="bottom"/>
            <w:hideMark/>
          </w:tcPr>
          <w:p w14:paraId="175BDE71" w14:textId="77777777" w:rsidR="00E10120" w:rsidRPr="00EC3422" w:rsidRDefault="00E10120" w:rsidP="00E10120">
            <w:pPr>
              <w:tabs>
                <w:tab w:val="decimal" w:pos="1191"/>
              </w:tabs>
              <w:rPr>
                <w:sz w:val="28"/>
                <w:szCs w:val="28"/>
              </w:rPr>
            </w:pPr>
          </w:p>
        </w:tc>
        <w:tc>
          <w:tcPr>
            <w:tcW w:w="1417" w:type="dxa"/>
            <w:tcBorders>
              <w:left w:val="nil"/>
              <w:right w:val="nil"/>
            </w:tcBorders>
            <w:shd w:val="clear" w:color="auto" w:fill="auto"/>
            <w:noWrap/>
            <w:vAlign w:val="bottom"/>
          </w:tcPr>
          <w:p w14:paraId="3A715737" w14:textId="77777777" w:rsidR="00E10120" w:rsidRDefault="00E10120" w:rsidP="00E10120">
            <w:pPr>
              <w:tabs>
                <w:tab w:val="decimal" w:pos="1191"/>
              </w:tabs>
              <w:rPr>
                <w:sz w:val="28"/>
                <w:szCs w:val="28"/>
              </w:rPr>
            </w:pPr>
          </w:p>
        </w:tc>
        <w:tc>
          <w:tcPr>
            <w:tcW w:w="1418" w:type="dxa"/>
            <w:tcBorders>
              <w:left w:val="nil"/>
              <w:right w:val="nil"/>
            </w:tcBorders>
            <w:shd w:val="clear" w:color="auto" w:fill="auto"/>
            <w:noWrap/>
            <w:vAlign w:val="bottom"/>
            <w:hideMark/>
          </w:tcPr>
          <w:p w14:paraId="292B9B5E" w14:textId="77777777" w:rsidR="00E10120" w:rsidRPr="007A3FC7" w:rsidRDefault="00E10120" w:rsidP="00E10120">
            <w:pPr>
              <w:tabs>
                <w:tab w:val="decimal" w:pos="1191"/>
              </w:tabs>
              <w:rPr>
                <w:sz w:val="28"/>
                <w:szCs w:val="28"/>
              </w:rPr>
            </w:pPr>
          </w:p>
        </w:tc>
      </w:tr>
      <w:tr w:rsidR="00E10120" w:rsidRPr="00EC3422" w14:paraId="58170D7B" w14:textId="77777777" w:rsidTr="00AF6726">
        <w:trPr>
          <w:trHeight w:val="397"/>
        </w:trPr>
        <w:tc>
          <w:tcPr>
            <w:tcW w:w="3118" w:type="dxa"/>
            <w:tcBorders>
              <w:top w:val="nil"/>
              <w:left w:val="nil"/>
              <w:bottom w:val="nil"/>
              <w:right w:val="nil"/>
            </w:tcBorders>
            <w:shd w:val="clear" w:color="auto" w:fill="auto"/>
            <w:noWrap/>
            <w:vAlign w:val="bottom"/>
            <w:hideMark/>
          </w:tcPr>
          <w:p w14:paraId="1CBF85FB" w14:textId="77777777" w:rsidR="00E10120" w:rsidRDefault="00E10120" w:rsidP="00E10120">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14:paraId="7A83BA3C" w14:textId="77777777" w:rsidR="00E10120" w:rsidRPr="00EC3422" w:rsidRDefault="00E10120" w:rsidP="00E10120">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hideMark/>
          </w:tcPr>
          <w:p w14:paraId="2A8C77A6" w14:textId="77777777" w:rsidR="00E10120" w:rsidRPr="00EC3422" w:rsidRDefault="00E10120" w:rsidP="00E10120">
            <w:pP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69D6EBDA" w14:textId="620DB7F6" w:rsidR="00E10120" w:rsidRDefault="00AF6726" w:rsidP="00E10120">
            <w:pPr>
              <w:tabs>
                <w:tab w:val="decimal" w:pos="1191"/>
              </w:tabs>
              <w:rPr>
                <w:sz w:val="28"/>
                <w:szCs w:val="28"/>
              </w:rPr>
            </w:pPr>
            <w:r>
              <w:rPr>
                <w:sz w:val="28"/>
                <w:szCs w:val="28"/>
              </w:rPr>
              <w:t>-</w:t>
            </w:r>
          </w:p>
        </w:tc>
        <w:tc>
          <w:tcPr>
            <w:tcW w:w="1418" w:type="dxa"/>
            <w:tcBorders>
              <w:top w:val="nil"/>
              <w:left w:val="nil"/>
              <w:right w:val="nil"/>
            </w:tcBorders>
            <w:shd w:val="clear" w:color="auto" w:fill="auto"/>
            <w:noWrap/>
            <w:vAlign w:val="bottom"/>
            <w:hideMark/>
          </w:tcPr>
          <w:p w14:paraId="7522EE26" w14:textId="52F49E19" w:rsidR="00E10120" w:rsidRPr="007A3FC7" w:rsidRDefault="00E10120" w:rsidP="00E10120">
            <w:pPr>
              <w:tabs>
                <w:tab w:val="decimal" w:pos="1191"/>
              </w:tabs>
              <w:rPr>
                <w:sz w:val="28"/>
                <w:szCs w:val="28"/>
              </w:rPr>
            </w:pPr>
            <w:r w:rsidRPr="00614CFF">
              <w:rPr>
                <w:rFonts w:asciiTheme="majorBidi" w:hAnsiTheme="majorBidi" w:cstheme="majorBidi"/>
                <w:sz w:val="28"/>
                <w:szCs w:val="28"/>
              </w:rPr>
              <w:t>34,000,000</w:t>
            </w:r>
          </w:p>
        </w:tc>
      </w:tr>
      <w:tr w:rsidR="00E10120" w:rsidRPr="00EC3422" w14:paraId="7B9C868F" w14:textId="77777777" w:rsidTr="00AF6726">
        <w:trPr>
          <w:trHeight w:val="397"/>
        </w:trPr>
        <w:tc>
          <w:tcPr>
            <w:tcW w:w="3118" w:type="dxa"/>
            <w:tcBorders>
              <w:top w:val="nil"/>
              <w:left w:val="nil"/>
              <w:bottom w:val="nil"/>
              <w:right w:val="nil"/>
            </w:tcBorders>
            <w:shd w:val="clear" w:color="auto" w:fill="auto"/>
            <w:noWrap/>
            <w:vAlign w:val="bottom"/>
            <w:hideMark/>
          </w:tcPr>
          <w:p w14:paraId="076D1442" w14:textId="77777777" w:rsidR="00E10120" w:rsidRDefault="00E10120" w:rsidP="00E10120">
            <w:pPr>
              <w:jc w:val="left"/>
              <w:rPr>
                <w:sz w:val="28"/>
                <w:szCs w:val="28"/>
              </w:rPr>
            </w:pPr>
            <w:r>
              <w:rPr>
                <w:sz w:val="28"/>
                <w:szCs w:val="28"/>
              </w:rPr>
              <w:t>Increase during the period</w:t>
            </w:r>
          </w:p>
        </w:tc>
        <w:tc>
          <w:tcPr>
            <w:tcW w:w="1417" w:type="dxa"/>
            <w:tcBorders>
              <w:top w:val="nil"/>
              <w:left w:val="nil"/>
              <w:right w:val="nil"/>
            </w:tcBorders>
            <w:shd w:val="clear" w:color="auto" w:fill="auto"/>
            <w:noWrap/>
            <w:vAlign w:val="bottom"/>
          </w:tcPr>
          <w:p w14:paraId="7EAEE304" w14:textId="77777777" w:rsidR="00E10120" w:rsidRPr="00EC3422" w:rsidRDefault="00E10120" w:rsidP="00E10120">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164815C1" w14:textId="77777777" w:rsidR="00E10120" w:rsidRPr="00EC3422" w:rsidRDefault="00E10120" w:rsidP="00E10120">
            <w:pP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667745FB" w14:textId="43575533" w:rsidR="00E10120" w:rsidRDefault="00AF6726" w:rsidP="00E10120">
            <w:pPr>
              <w:tabs>
                <w:tab w:val="decimal" w:pos="1191"/>
              </w:tabs>
              <w:rPr>
                <w:sz w:val="28"/>
                <w:szCs w:val="28"/>
              </w:rPr>
            </w:pPr>
            <w:r>
              <w:rPr>
                <w:sz w:val="28"/>
                <w:szCs w:val="28"/>
              </w:rPr>
              <w:t>-</w:t>
            </w:r>
          </w:p>
        </w:tc>
        <w:tc>
          <w:tcPr>
            <w:tcW w:w="1418" w:type="dxa"/>
            <w:tcBorders>
              <w:top w:val="nil"/>
              <w:left w:val="nil"/>
              <w:right w:val="nil"/>
            </w:tcBorders>
            <w:shd w:val="clear" w:color="auto" w:fill="auto"/>
            <w:noWrap/>
            <w:vAlign w:val="bottom"/>
          </w:tcPr>
          <w:p w14:paraId="08C4A938" w14:textId="050D036F" w:rsidR="00E10120" w:rsidRPr="007A3FC7" w:rsidRDefault="00E10120" w:rsidP="00E10120">
            <w:pPr>
              <w:tabs>
                <w:tab w:val="decimal" w:pos="1191"/>
              </w:tabs>
              <w:rPr>
                <w:sz w:val="28"/>
                <w:szCs w:val="28"/>
              </w:rPr>
            </w:pPr>
            <w:r w:rsidRPr="00614CFF">
              <w:rPr>
                <w:rFonts w:asciiTheme="majorBidi" w:hAnsiTheme="majorBidi" w:cstheme="majorBidi"/>
                <w:sz w:val="28"/>
                <w:szCs w:val="28"/>
              </w:rPr>
              <w:t>-</w:t>
            </w:r>
          </w:p>
        </w:tc>
      </w:tr>
      <w:tr w:rsidR="00E10120" w:rsidRPr="00EC3422" w14:paraId="15296CD6" w14:textId="77777777" w:rsidTr="00AF6726">
        <w:trPr>
          <w:trHeight w:val="397"/>
        </w:trPr>
        <w:tc>
          <w:tcPr>
            <w:tcW w:w="3118" w:type="dxa"/>
            <w:tcBorders>
              <w:top w:val="nil"/>
              <w:left w:val="nil"/>
              <w:bottom w:val="nil"/>
              <w:right w:val="nil"/>
            </w:tcBorders>
            <w:shd w:val="clear" w:color="auto" w:fill="auto"/>
            <w:noWrap/>
            <w:vAlign w:val="bottom"/>
            <w:hideMark/>
          </w:tcPr>
          <w:p w14:paraId="3EE30526" w14:textId="77777777" w:rsidR="00E10120" w:rsidRDefault="00E10120" w:rsidP="00E10120">
            <w:pPr>
              <w:jc w:val="left"/>
              <w:rPr>
                <w:sz w:val="28"/>
                <w:szCs w:val="28"/>
              </w:rPr>
            </w:pPr>
            <w:r>
              <w:rPr>
                <w:sz w:val="28"/>
                <w:szCs w:val="28"/>
              </w:rPr>
              <w:t>Decrease during the period</w:t>
            </w:r>
          </w:p>
        </w:tc>
        <w:tc>
          <w:tcPr>
            <w:tcW w:w="1417" w:type="dxa"/>
            <w:tcBorders>
              <w:top w:val="nil"/>
              <w:left w:val="nil"/>
              <w:right w:val="nil"/>
            </w:tcBorders>
            <w:shd w:val="clear" w:color="auto" w:fill="auto"/>
            <w:noWrap/>
            <w:vAlign w:val="bottom"/>
          </w:tcPr>
          <w:p w14:paraId="26495D8B" w14:textId="77777777" w:rsidR="00E10120" w:rsidRPr="00EC3422" w:rsidRDefault="00E10120" w:rsidP="00E10120">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6796760F" w14:textId="77777777" w:rsidR="00E10120" w:rsidRPr="00EC3422" w:rsidRDefault="00E10120" w:rsidP="00E10120">
            <w:pPr>
              <w:pBdr>
                <w:bottom w:val="single" w:sz="4" w:space="0"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123C121E" w14:textId="086C5089" w:rsidR="00E10120" w:rsidRDefault="00AF6726" w:rsidP="00E10120">
            <w:pPr>
              <w:pBdr>
                <w:bottom w:val="single" w:sz="4" w:space="1" w:color="auto"/>
              </w:pBdr>
              <w:tabs>
                <w:tab w:val="decimal" w:pos="1191"/>
              </w:tabs>
              <w:rPr>
                <w:sz w:val="28"/>
                <w:szCs w:val="28"/>
              </w:rPr>
            </w:pPr>
            <w:r>
              <w:rPr>
                <w:sz w:val="28"/>
                <w:szCs w:val="28"/>
              </w:rPr>
              <w:t>-</w:t>
            </w:r>
          </w:p>
        </w:tc>
        <w:tc>
          <w:tcPr>
            <w:tcW w:w="1418" w:type="dxa"/>
            <w:tcBorders>
              <w:top w:val="nil"/>
              <w:left w:val="nil"/>
              <w:right w:val="nil"/>
            </w:tcBorders>
            <w:shd w:val="clear" w:color="auto" w:fill="auto"/>
            <w:noWrap/>
            <w:vAlign w:val="bottom"/>
          </w:tcPr>
          <w:p w14:paraId="258FB542" w14:textId="1F332265" w:rsidR="00E10120" w:rsidRPr="007A3FC7" w:rsidRDefault="00E10120" w:rsidP="00E10120">
            <w:pPr>
              <w:pBdr>
                <w:bottom w:val="single" w:sz="4" w:space="1" w:color="auto"/>
              </w:pBdr>
              <w:tabs>
                <w:tab w:val="decimal" w:pos="1191"/>
              </w:tabs>
              <w:rPr>
                <w:sz w:val="28"/>
                <w:szCs w:val="28"/>
              </w:rPr>
            </w:pPr>
            <w:r w:rsidRPr="00614CFF">
              <w:rPr>
                <w:rFonts w:asciiTheme="majorBidi" w:hAnsiTheme="majorBidi" w:cstheme="majorBidi"/>
                <w:sz w:val="28"/>
                <w:szCs w:val="28"/>
              </w:rPr>
              <w:t>(34,000,000)</w:t>
            </w:r>
          </w:p>
        </w:tc>
      </w:tr>
      <w:tr w:rsidR="00E10120" w:rsidRPr="00EC3422" w14:paraId="025765CB" w14:textId="77777777" w:rsidTr="00AF6726">
        <w:trPr>
          <w:trHeight w:val="397"/>
        </w:trPr>
        <w:tc>
          <w:tcPr>
            <w:tcW w:w="3118" w:type="dxa"/>
            <w:tcBorders>
              <w:top w:val="nil"/>
              <w:left w:val="nil"/>
              <w:bottom w:val="nil"/>
              <w:right w:val="nil"/>
            </w:tcBorders>
            <w:shd w:val="clear" w:color="auto" w:fill="auto"/>
            <w:noWrap/>
            <w:vAlign w:val="bottom"/>
            <w:hideMark/>
          </w:tcPr>
          <w:p w14:paraId="714108A2" w14:textId="77777777" w:rsidR="00E10120" w:rsidRDefault="00E10120" w:rsidP="00E10120">
            <w:pPr>
              <w:jc w:val="left"/>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14:paraId="66F52636" w14:textId="77777777" w:rsidR="00E10120" w:rsidRPr="00EC3422" w:rsidRDefault="00E10120" w:rsidP="00E10120">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65C7CD17" w14:textId="77777777" w:rsidR="00E10120" w:rsidRPr="00EC3422" w:rsidRDefault="00E10120" w:rsidP="00E10120">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3D13E5A4" w14:textId="3E5A446D" w:rsidR="00E10120" w:rsidRDefault="00AF6726" w:rsidP="00E10120">
            <w:pPr>
              <w:pBdr>
                <w:bottom w:val="double" w:sz="4" w:space="1" w:color="auto"/>
              </w:pBdr>
              <w:tabs>
                <w:tab w:val="decimal" w:pos="1191"/>
              </w:tabs>
              <w:rPr>
                <w:sz w:val="28"/>
                <w:szCs w:val="28"/>
              </w:rPr>
            </w:pPr>
            <w:r>
              <w:rPr>
                <w:sz w:val="28"/>
                <w:szCs w:val="28"/>
              </w:rPr>
              <w:t>-</w:t>
            </w:r>
          </w:p>
        </w:tc>
        <w:tc>
          <w:tcPr>
            <w:tcW w:w="1418" w:type="dxa"/>
            <w:tcBorders>
              <w:left w:val="nil"/>
              <w:right w:val="nil"/>
            </w:tcBorders>
            <w:shd w:val="clear" w:color="auto" w:fill="auto"/>
            <w:noWrap/>
            <w:vAlign w:val="bottom"/>
          </w:tcPr>
          <w:p w14:paraId="3F5D88D7" w14:textId="3838997C" w:rsidR="00E10120" w:rsidRPr="007A3FC7" w:rsidRDefault="00E10120" w:rsidP="00E10120">
            <w:pPr>
              <w:pBdr>
                <w:bottom w:val="double" w:sz="4" w:space="1" w:color="auto"/>
              </w:pBdr>
              <w:tabs>
                <w:tab w:val="decimal" w:pos="1191"/>
              </w:tabs>
              <w:rPr>
                <w:sz w:val="28"/>
                <w:szCs w:val="28"/>
              </w:rPr>
            </w:pPr>
            <w:r w:rsidRPr="00614CFF">
              <w:rPr>
                <w:rFonts w:asciiTheme="majorBidi" w:hAnsiTheme="majorBidi" w:cstheme="majorBidi"/>
                <w:sz w:val="28"/>
                <w:szCs w:val="28"/>
              </w:rPr>
              <w:t>-</w:t>
            </w:r>
          </w:p>
        </w:tc>
      </w:tr>
    </w:tbl>
    <w:p w14:paraId="6DE8CD5F" w14:textId="0CEEE603" w:rsidR="00CE30AB" w:rsidRPr="00203744" w:rsidRDefault="00CE30AB" w:rsidP="00CE30AB">
      <w:pPr>
        <w:spacing w:before="240"/>
        <w:ind w:left="567"/>
        <w:jc w:val="both"/>
        <w:rPr>
          <w:rStyle w:val="hps"/>
          <w:b/>
          <w:bCs/>
          <w:sz w:val="28"/>
          <w:szCs w:val="28"/>
        </w:rPr>
      </w:pPr>
      <w:bookmarkStart w:id="57" w:name="_MON_1517297065"/>
      <w:bookmarkStart w:id="58" w:name="_MON_1517310169"/>
      <w:bookmarkStart w:id="59" w:name="_MON_1517310220"/>
      <w:bookmarkStart w:id="60" w:name="_MON_1508765111"/>
      <w:bookmarkStart w:id="61" w:name="_MON_1548672467"/>
      <w:bookmarkStart w:id="62" w:name="_MON_1508765151"/>
      <w:bookmarkStart w:id="63" w:name="_MON_1541925160"/>
      <w:bookmarkStart w:id="64" w:name="_MON_1541925200"/>
      <w:bookmarkStart w:id="65" w:name="_MON_1541925291"/>
      <w:bookmarkStart w:id="66" w:name="_MON_1517297043"/>
      <w:bookmarkStart w:id="67" w:name="_MON_1548330418"/>
      <w:bookmarkStart w:id="68" w:name="_MON_1548771203"/>
      <w:bookmarkStart w:id="69" w:name="_MON_1548771207"/>
      <w:bookmarkStart w:id="70" w:name="_MON_1548330444"/>
      <w:bookmarkStart w:id="71" w:name="_MON_1548777553"/>
      <w:bookmarkStart w:id="72" w:name="_MON_1548330506"/>
      <w:bookmarkStart w:id="73" w:name="_MON_154833053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Style w:val="hps"/>
          <w:rFonts w:asciiTheme="majorBidi" w:hAnsiTheme="majorBidi" w:cstheme="majorBidi"/>
          <w:sz w:val="28"/>
          <w:szCs w:val="28"/>
        </w:rPr>
        <w:t xml:space="preserve">As at </w:t>
      </w:r>
      <w:r w:rsidR="004C17CA">
        <w:rPr>
          <w:rStyle w:val="hps"/>
          <w:rFonts w:asciiTheme="majorBidi" w:hAnsiTheme="majorBidi" w:cstheme="majorBidi"/>
          <w:sz w:val="28"/>
          <w:szCs w:val="28"/>
        </w:rPr>
        <w:t>March</w:t>
      </w:r>
      <w:r w:rsidR="00F742C5">
        <w:rPr>
          <w:rStyle w:val="hps"/>
          <w:rFonts w:asciiTheme="majorBidi" w:hAnsiTheme="majorBidi" w:cstheme="majorBidi"/>
          <w:sz w:val="28"/>
          <w:szCs w:val="28"/>
        </w:rPr>
        <w:t xml:space="preserve"> 3</w:t>
      </w:r>
      <w:r w:rsidR="004C17CA">
        <w:rPr>
          <w:rStyle w:val="hps"/>
          <w:rFonts w:asciiTheme="majorBidi" w:hAnsiTheme="majorBidi" w:cstheme="majorBidi"/>
          <w:sz w:val="28"/>
          <w:szCs w:val="28"/>
        </w:rPr>
        <w:t>1, 202</w:t>
      </w:r>
      <w:r w:rsidR="00E10120">
        <w:rPr>
          <w:rStyle w:val="hps"/>
          <w:rFonts w:asciiTheme="majorBidi" w:hAnsiTheme="majorBidi" w:cstheme="majorBidi"/>
          <w:sz w:val="28"/>
          <w:szCs w:val="28"/>
        </w:rPr>
        <w:t>1</w:t>
      </w:r>
      <w:r>
        <w:rPr>
          <w:rStyle w:val="hps"/>
          <w:rFonts w:asciiTheme="majorBidi" w:hAnsiTheme="majorBidi" w:cstheme="majorBidi"/>
          <w:sz w:val="28"/>
          <w:szCs w:val="28"/>
        </w:rPr>
        <w:t xml:space="preserve"> and 20</w:t>
      </w:r>
      <w:r w:rsidR="00E10120">
        <w:rPr>
          <w:rStyle w:val="hps"/>
          <w:rFonts w:asciiTheme="majorBidi" w:hAnsiTheme="majorBidi" w:cstheme="majorBidi"/>
          <w:sz w:val="28"/>
          <w:szCs w:val="28"/>
        </w:rPr>
        <w:t>20</w:t>
      </w:r>
      <w:r>
        <w:rPr>
          <w:rStyle w:val="hps"/>
          <w:rFonts w:asciiTheme="majorBidi" w:hAnsiTheme="majorBidi" w:cstheme="majorBidi"/>
          <w:sz w:val="28"/>
          <w:szCs w:val="28"/>
        </w:rPr>
        <w:t xml:space="preserve">, </w:t>
      </w:r>
      <w:r w:rsidR="00FC5677">
        <w:rPr>
          <w:sz w:val="28"/>
          <w:szCs w:val="28"/>
        </w:rPr>
        <w:t>s</w:t>
      </w:r>
      <w:r>
        <w:rPr>
          <w:rStyle w:val="hps"/>
          <w:rFonts w:asciiTheme="majorBidi" w:hAnsiTheme="majorBidi" w:cstheme="majorBidi"/>
          <w:sz w:val="28"/>
          <w:szCs w:val="28"/>
        </w:rPr>
        <w:t>hort</w:t>
      </w:r>
      <w:r w:rsidRPr="00940568">
        <w:rPr>
          <w:rStyle w:val="hps"/>
          <w:rFonts w:asciiTheme="majorBidi" w:hAnsiTheme="majorBidi"/>
          <w:sz w:val="28"/>
          <w:szCs w:val="28"/>
        </w:rPr>
        <w:t>-</w:t>
      </w:r>
      <w:r>
        <w:rPr>
          <w:rStyle w:val="hps"/>
          <w:rFonts w:asciiTheme="majorBidi" w:hAnsiTheme="majorBidi" w:cstheme="majorBidi"/>
          <w:sz w:val="28"/>
          <w:szCs w:val="28"/>
        </w:rPr>
        <w:t xml:space="preserve">term loans to related parties </w:t>
      </w:r>
      <w:r w:rsidRPr="002D2D88">
        <w:rPr>
          <w:spacing w:val="-2"/>
          <w:sz w:val="28"/>
          <w:szCs w:val="28"/>
        </w:rPr>
        <w:t>have no securities and bear interest rate of 5</w:t>
      </w:r>
      <w:r w:rsidRPr="00940568">
        <w:rPr>
          <w:spacing w:val="-2"/>
          <w:sz w:val="28"/>
          <w:szCs w:val="28"/>
        </w:rPr>
        <w:t xml:space="preserve">% </w:t>
      </w:r>
      <w:r w:rsidRPr="002D2D88">
        <w:rPr>
          <w:spacing w:val="-2"/>
          <w:sz w:val="28"/>
          <w:szCs w:val="28"/>
        </w:rPr>
        <w:t>per annum</w:t>
      </w:r>
      <w:r w:rsidRPr="00940568">
        <w:rPr>
          <w:spacing w:val="-2"/>
          <w:sz w:val="28"/>
          <w:szCs w:val="28"/>
        </w:rPr>
        <w:t>.</w:t>
      </w:r>
    </w:p>
    <w:p w14:paraId="171BB14C" w14:textId="77777777" w:rsidR="00CE30AB" w:rsidRPr="00203744" w:rsidRDefault="00CE30AB" w:rsidP="00CE30AB">
      <w:pPr>
        <w:spacing w:before="120"/>
        <w:ind w:left="567"/>
        <w:jc w:val="both"/>
        <w:outlineLvl w:val="0"/>
        <w:rPr>
          <w:rStyle w:val="hps"/>
          <w:b/>
          <w:bCs/>
          <w:sz w:val="28"/>
          <w:szCs w:val="28"/>
        </w:rPr>
      </w:pPr>
      <w:r w:rsidRPr="00203744">
        <w:rPr>
          <w:rStyle w:val="hps"/>
          <w:b/>
          <w:bCs/>
          <w:sz w:val="28"/>
          <w:szCs w:val="28"/>
        </w:rPr>
        <w:t xml:space="preserve">Management compensation </w:t>
      </w:r>
    </w:p>
    <w:p w14:paraId="1C6D7DDD" w14:textId="77777777" w:rsidR="00CE30AB" w:rsidRDefault="00CE30AB" w:rsidP="00CE30AB">
      <w:pPr>
        <w:spacing w:before="120"/>
        <w:ind w:left="567"/>
        <w:jc w:val="left"/>
        <w:rPr>
          <w:sz w:val="28"/>
          <w:szCs w:val="28"/>
        </w:rPr>
      </w:pPr>
      <w:r>
        <w:rPr>
          <w:rFonts w:asciiTheme="majorBidi" w:hAnsiTheme="majorBidi" w:cstheme="majorBidi"/>
          <w:sz w:val="28"/>
          <w:szCs w:val="28"/>
        </w:rPr>
        <w:t xml:space="preserve">Management compensation for the </w:t>
      </w:r>
      <w:r w:rsidR="002F1198">
        <w:rPr>
          <w:rFonts w:asciiTheme="majorBidi" w:hAnsiTheme="majorBidi"/>
          <w:sz w:val="28"/>
          <w:szCs w:val="28"/>
        </w:rPr>
        <w:t>three</w:t>
      </w:r>
      <w:r w:rsidRPr="00940568">
        <w:rPr>
          <w:rFonts w:asciiTheme="majorBidi" w:hAnsiTheme="majorBidi"/>
          <w:sz w:val="28"/>
          <w:szCs w:val="28"/>
        </w:rPr>
        <w:t>-</w:t>
      </w:r>
      <w:r>
        <w:rPr>
          <w:rFonts w:asciiTheme="majorBidi" w:hAnsiTheme="majorBidi" w:cstheme="majorBidi"/>
          <w:sz w:val="28"/>
          <w:szCs w:val="28"/>
        </w:rPr>
        <w:t xml:space="preserve">month periods ended </w:t>
      </w:r>
      <w:r w:rsidR="002F1198">
        <w:rPr>
          <w:rFonts w:asciiTheme="majorBidi" w:hAnsiTheme="majorBidi" w:cstheme="majorBidi"/>
          <w:sz w:val="28"/>
          <w:szCs w:val="28"/>
        </w:rPr>
        <w:t>March</w:t>
      </w:r>
      <w:r w:rsidR="00F742C5">
        <w:rPr>
          <w:rFonts w:asciiTheme="majorBidi" w:hAnsiTheme="majorBidi" w:cstheme="majorBidi"/>
          <w:sz w:val="28"/>
          <w:szCs w:val="28"/>
        </w:rPr>
        <w:t xml:space="preserve"> 3</w:t>
      </w:r>
      <w:r w:rsidR="002F1198">
        <w:rPr>
          <w:rFonts w:asciiTheme="majorBidi" w:hAnsiTheme="majorBidi" w:cstheme="majorBidi"/>
          <w:sz w:val="28"/>
          <w:szCs w:val="28"/>
        </w:rPr>
        <w:t>1</w:t>
      </w:r>
      <w:r>
        <w:rPr>
          <w:rFonts w:asciiTheme="majorBidi" w:hAnsiTheme="majorBidi" w:cstheme="majorBidi"/>
          <w:sz w:val="28"/>
          <w:szCs w:val="28"/>
        </w:rPr>
        <w:t>, consisted of</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EC3422" w14:paraId="4F2F25C8" w14:textId="77777777" w:rsidTr="00CE30AB">
        <w:trPr>
          <w:trHeight w:val="397"/>
        </w:trPr>
        <w:tc>
          <w:tcPr>
            <w:tcW w:w="4819" w:type="dxa"/>
            <w:tcBorders>
              <w:top w:val="nil"/>
              <w:left w:val="nil"/>
              <w:bottom w:val="nil"/>
              <w:right w:val="nil"/>
            </w:tcBorders>
            <w:shd w:val="clear" w:color="auto" w:fill="auto"/>
            <w:noWrap/>
            <w:vAlign w:val="bottom"/>
            <w:hideMark/>
          </w:tcPr>
          <w:p w14:paraId="2F82452D" w14:textId="77777777" w:rsidR="00CE30AB" w:rsidRPr="00EC3422" w:rsidRDefault="00CE30AB" w:rsidP="00CE30AB">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EC3422"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3F23E387" w14:textId="77777777" w:rsidTr="00CE30AB">
        <w:trPr>
          <w:trHeight w:val="397"/>
        </w:trPr>
        <w:tc>
          <w:tcPr>
            <w:tcW w:w="4819" w:type="dxa"/>
            <w:tcBorders>
              <w:top w:val="nil"/>
              <w:left w:val="nil"/>
              <w:bottom w:val="nil"/>
              <w:right w:val="nil"/>
            </w:tcBorders>
            <w:shd w:val="clear" w:color="auto" w:fill="auto"/>
            <w:noWrap/>
            <w:vAlign w:val="bottom"/>
            <w:hideMark/>
          </w:tcPr>
          <w:p w14:paraId="5EC94597" w14:textId="77777777" w:rsidR="00CE30AB" w:rsidRPr="00EC3422" w:rsidRDefault="00CE30AB" w:rsidP="00CE30AB">
            <w:pPr>
              <w:jc w:val="both"/>
              <w:rPr>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EC3422" w:rsidRDefault="00CE30AB" w:rsidP="00CE30AB">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CE30AB" w:rsidRPr="00EC3422" w14:paraId="2F91D3F9" w14:textId="77777777" w:rsidTr="00CE30AB">
        <w:trPr>
          <w:trHeight w:val="397"/>
        </w:trPr>
        <w:tc>
          <w:tcPr>
            <w:tcW w:w="4819" w:type="dxa"/>
            <w:tcBorders>
              <w:top w:val="nil"/>
              <w:left w:val="nil"/>
              <w:bottom w:val="nil"/>
              <w:right w:val="nil"/>
            </w:tcBorders>
            <w:shd w:val="clear" w:color="auto" w:fill="auto"/>
            <w:noWrap/>
            <w:vAlign w:val="bottom"/>
            <w:hideMark/>
          </w:tcPr>
          <w:p w14:paraId="5EDC8AC2" w14:textId="77777777" w:rsidR="00CE30AB" w:rsidRPr="00EC3422" w:rsidRDefault="00CE30AB" w:rsidP="00CE30AB">
            <w:pPr>
              <w:jc w:val="both"/>
              <w:rPr>
                <w:color w:val="000000"/>
                <w:sz w:val="28"/>
                <w:szCs w:val="28"/>
              </w:rPr>
            </w:pPr>
          </w:p>
        </w:tc>
        <w:tc>
          <w:tcPr>
            <w:tcW w:w="1984" w:type="dxa"/>
            <w:tcBorders>
              <w:top w:val="nil"/>
              <w:left w:val="nil"/>
              <w:right w:val="nil"/>
            </w:tcBorders>
            <w:shd w:val="clear" w:color="auto" w:fill="auto"/>
            <w:noWrap/>
            <w:vAlign w:val="bottom"/>
            <w:hideMark/>
          </w:tcPr>
          <w:p w14:paraId="4DC410B6" w14:textId="5D0E8AF5" w:rsidR="00CE30AB" w:rsidRPr="00203744" w:rsidRDefault="00E10120" w:rsidP="00CE30AB">
            <w:pPr>
              <w:pBdr>
                <w:bottom w:val="single" w:sz="4" w:space="1" w:color="auto"/>
              </w:pBdr>
              <w:jc w:val="center"/>
              <w:rPr>
                <w:sz w:val="28"/>
                <w:szCs w:val="28"/>
              </w:rPr>
            </w:pPr>
            <w:r>
              <w:rPr>
                <w:sz w:val="28"/>
                <w:szCs w:val="28"/>
              </w:rPr>
              <w:t>2021</w:t>
            </w:r>
          </w:p>
        </w:tc>
        <w:tc>
          <w:tcPr>
            <w:tcW w:w="1985" w:type="dxa"/>
            <w:tcBorders>
              <w:top w:val="nil"/>
              <w:left w:val="nil"/>
              <w:right w:val="nil"/>
            </w:tcBorders>
            <w:shd w:val="clear" w:color="auto" w:fill="auto"/>
            <w:noWrap/>
            <w:vAlign w:val="bottom"/>
            <w:hideMark/>
          </w:tcPr>
          <w:p w14:paraId="75C206F5" w14:textId="193FA120" w:rsidR="00CE30AB" w:rsidRPr="00203744" w:rsidRDefault="00E10120" w:rsidP="00CE30AB">
            <w:pPr>
              <w:pBdr>
                <w:bottom w:val="single" w:sz="4" w:space="1" w:color="auto"/>
              </w:pBdr>
              <w:jc w:val="center"/>
              <w:rPr>
                <w:sz w:val="28"/>
                <w:szCs w:val="28"/>
              </w:rPr>
            </w:pPr>
            <w:r>
              <w:rPr>
                <w:sz w:val="28"/>
                <w:szCs w:val="28"/>
              </w:rPr>
              <w:t>2020</w:t>
            </w:r>
          </w:p>
        </w:tc>
      </w:tr>
      <w:tr w:rsidR="00E10120" w:rsidRPr="00EC3422" w14:paraId="7193934C" w14:textId="77777777" w:rsidTr="00AF6726">
        <w:trPr>
          <w:trHeight w:val="397"/>
        </w:trPr>
        <w:tc>
          <w:tcPr>
            <w:tcW w:w="4819" w:type="dxa"/>
            <w:tcBorders>
              <w:top w:val="nil"/>
              <w:left w:val="nil"/>
              <w:bottom w:val="nil"/>
              <w:right w:val="nil"/>
            </w:tcBorders>
            <w:shd w:val="clear" w:color="auto" w:fill="auto"/>
            <w:noWrap/>
            <w:vAlign w:val="bottom"/>
            <w:hideMark/>
          </w:tcPr>
          <w:p w14:paraId="087DD1C0" w14:textId="77777777" w:rsidR="00E10120" w:rsidRDefault="00E10120" w:rsidP="00E10120">
            <w:pPr>
              <w:jc w:val="both"/>
              <w:rPr>
                <w:sz w:val="28"/>
                <w:szCs w:val="28"/>
              </w:rPr>
            </w:pPr>
            <w:r>
              <w:rPr>
                <w:sz w:val="28"/>
                <w:szCs w:val="28"/>
              </w:rPr>
              <w:t>Short</w:t>
            </w:r>
            <w:r w:rsidRPr="00940568">
              <w:rPr>
                <w:sz w:val="28"/>
                <w:szCs w:val="28"/>
              </w:rPr>
              <w:t>-</w:t>
            </w:r>
            <w:r>
              <w:rPr>
                <w:sz w:val="28"/>
                <w:szCs w:val="28"/>
              </w:rPr>
              <w:t>term benefits</w:t>
            </w:r>
          </w:p>
        </w:tc>
        <w:tc>
          <w:tcPr>
            <w:tcW w:w="1984" w:type="dxa"/>
            <w:tcBorders>
              <w:top w:val="nil"/>
              <w:left w:val="nil"/>
              <w:bottom w:val="nil"/>
              <w:right w:val="nil"/>
            </w:tcBorders>
            <w:shd w:val="clear" w:color="auto" w:fill="auto"/>
            <w:noWrap/>
            <w:vAlign w:val="bottom"/>
          </w:tcPr>
          <w:p w14:paraId="5DE46181" w14:textId="65866960" w:rsidR="00E10120" w:rsidRDefault="00AF6726" w:rsidP="00E10120">
            <w:pPr>
              <w:tabs>
                <w:tab w:val="decimal" w:pos="1701"/>
              </w:tabs>
              <w:rPr>
                <w:sz w:val="28"/>
                <w:szCs w:val="28"/>
              </w:rPr>
            </w:pPr>
            <w:r w:rsidRPr="000D2488">
              <w:rPr>
                <w:rFonts w:asciiTheme="majorBidi" w:hAnsiTheme="majorBidi"/>
                <w:sz w:val="28"/>
                <w:szCs w:val="28"/>
              </w:rPr>
              <w:t>4</w:t>
            </w:r>
            <w:r w:rsidRPr="00F816A7">
              <w:rPr>
                <w:rFonts w:asciiTheme="majorBidi" w:hAnsiTheme="majorBidi" w:cstheme="majorBidi"/>
                <w:sz w:val="28"/>
                <w:szCs w:val="28"/>
              </w:rPr>
              <w:t>,</w:t>
            </w:r>
            <w:r w:rsidRPr="000D2488">
              <w:rPr>
                <w:rFonts w:asciiTheme="majorBidi" w:hAnsiTheme="majorBidi"/>
                <w:sz w:val="28"/>
                <w:szCs w:val="28"/>
              </w:rPr>
              <w:t>946</w:t>
            </w:r>
            <w:r w:rsidRPr="00F816A7">
              <w:rPr>
                <w:rFonts w:asciiTheme="majorBidi" w:hAnsiTheme="majorBidi" w:cstheme="majorBidi"/>
                <w:sz w:val="28"/>
                <w:szCs w:val="28"/>
              </w:rPr>
              <w:t>,</w:t>
            </w:r>
            <w:r w:rsidRPr="000D2488">
              <w:rPr>
                <w:rFonts w:asciiTheme="majorBidi" w:hAnsiTheme="majorBidi"/>
                <w:sz w:val="28"/>
                <w:szCs w:val="28"/>
              </w:rPr>
              <w:t>618</w:t>
            </w:r>
          </w:p>
        </w:tc>
        <w:tc>
          <w:tcPr>
            <w:tcW w:w="1985" w:type="dxa"/>
            <w:tcBorders>
              <w:top w:val="nil"/>
              <w:left w:val="nil"/>
              <w:bottom w:val="nil"/>
              <w:right w:val="nil"/>
            </w:tcBorders>
            <w:shd w:val="clear" w:color="auto" w:fill="auto"/>
            <w:noWrap/>
            <w:vAlign w:val="bottom"/>
            <w:hideMark/>
          </w:tcPr>
          <w:p w14:paraId="1D7D78E4" w14:textId="799993DC" w:rsidR="00E10120" w:rsidRPr="000D5CF3" w:rsidRDefault="00E10120" w:rsidP="00E10120">
            <w:pPr>
              <w:tabs>
                <w:tab w:val="decimal" w:pos="1701"/>
              </w:tabs>
              <w:rPr>
                <w:sz w:val="28"/>
                <w:szCs w:val="28"/>
              </w:rPr>
            </w:pPr>
            <w:r w:rsidRPr="000D407D">
              <w:rPr>
                <w:rFonts w:asciiTheme="majorBidi" w:hAnsiTheme="majorBidi" w:cstheme="majorBidi"/>
                <w:sz w:val="28"/>
                <w:szCs w:val="28"/>
              </w:rPr>
              <w:t>5</w:t>
            </w:r>
            <w:r>
              <w:rPr>
                <w:rFonts w:asciiTheme="majorBidi" w:hAnsiTheme="majorBidi" w:cstheme="majorBidi"/>
                <w:sz w:val="28"/>
                <w:szCs w:val="28"/>
              </w:rPr>
              <w:t>,</w:t>
            </w:r>
            <w:r w:rsidRPr="000D407D">
              <w:rPr>
                <w:rFonts w:asciiTheme="majorBidi" w:hAnsiTheme="majorBidi" w:cstheme="majorBidi"/>
                <w:sz w:val="28"/>
                <w:szCs w:val="28"/>
              </w:rPr>
              <w:t>480</w:t>
            </w:r>
            <w:r>
              <w:rPr>
                <w:rFonts w:asciiTheme="majorBidi" w:hAnsiTheme="majorBidi" w:cstheme="majorBidi"/>
                <w:sz w:val="28"/>
                <w:szCs w:val="28"/>
              </w:rPr>
              <w:t>,</w:t>
            </w:r>
            <w:r w:rsidRPr="000D407D">
              <w:rPr>
                <w:rFonts w:asciiTheme="majorBidi" w:hAnsiTheme="majorBidi" w:cstheme="majorBidi"/>
                <w:sz w:val="28"/>
                <w:szCs w:val="28"/>
              </w:rPr>
              <w:t>619</w:t>
            </w:r>
          </w:p>
        </w:tc>
      </w:tr>
      <w:tr w:rsidR="00E10120" w:rsidRPr="00EC3422" w14:paraId="627D4411" w14:textId="77777777" w:rsidTr="00AF6726">
        <w:trPr>
          <w:trHeight w:val="397"/>
        </w:trPr>
        <w:tc>
          <w:tcPr>
            <w:tcW w:w="4819" w:type="dxa"/>
            <w:tcBorders>
              <w:top w:val="nil"/>
              <w:left w:val="nil"/>
              <w:bottom w:val="nil"/>
              <w:right w:val="nil"/>
            </w:tcBorders>
            <w:shd w:val="clear" w:color="auto" w:fill="auto"/>
            <w:noWrap/>
            <w:vAlign w:val="bottom"/>
            <w:hideMark/>
          </w:tcPr>
          <w:p w14:paraId="4586CDF5" w14:textId="77777777" w:rsidR="00E10120" w:rsidRDefault="00E10120" w:rsidP="00E10120">
            <w:pPr>
              <w:jc w:val="both"/>
              <w:rPr>
                <w:sz w:val="28"/>
                <w:szCs w:val="28"/>
              </w:rPr>
            </w:pPr>
            <w:r>
              <w:rPr>
                <w:sz w:val="28"/>
                <w:szCs w:val="28"/>
              </w:rPr>
              <w:t>Post</w:t>
            </w:r>
            <w:r w:rsidRPr="00940568">
              <w:rPr>
                <w:sz w:val="28"/>
                <w:szCs w:val="28"/>
              </w:rPr>
              <w:t>-</w:t>
            </w:r>
            <w:r>
              <w:rPr>
                <w:sz w:val="28"/>
                <w:szCs w:val="28"/>
              </w:rPr>
              <w:t xml:space="preserve">employment benefits </w:t>
            </w:r>
          </w:p>
        </w:tc>
        <w:tc>
          <w:tcPr>
            <w:tcW w:w="1984" w:type="dxa"/>
            <w:tcBorders>
              <w:top w:val="nil"/>
              <w:left w:val="nil"/>
              <w:right w:val="nil"/>
            </w:tcBorders>
            <w:shd w:val="clear" w:color="auto" w:fill="auto"/>
            <w:noWrap/>
            <w:vAlign w:val="bottom"/>
          </w:tcPr>
          <w:p w14:paraId="5F9819E0" w14:textId="2B22436B" w:rsidR="00E10120" w:rsidRDefault="00AF6726" w:rsidP="00E10120">
            <w:pPr>
              <w:pBdr>
                <w:bottom w:val="single" w:sz="4" w:space="1" w:color="auto"/>
              </w:pBdr>
              <w:tabs>
                <w:tab w:val="decimal" w:pos="1701"/>
              </w:tabs>
              <w:rPr>
                <w:sz w:val="28"/>
                <w:szCs w:val="28"/>
              </w:rPr>
            </w:pPr>
            <w:r w:rsidRPr="000D2488">
              <w:rPr>
                <w:rFonts w:asciiTheme="majorBidi" w:hAnsiTheme="majorBidi"/>
                <w:sz w:val="28"/>
                <w:szCs w:val="28"/>
              </w:rPr>
              <w:t>138</w:t>
            </w:r>
            <w:r w:rsidRPr="00F816A7">
              <w:rPr>
                <w:rFonts w:asciiTheme="majorBidi" w:hAnsiTheme="majorBidi" w:cstheme="majorBidi"/>
                <w:sz w:val="28"/>
                <w:szCs w:val="28"/>
              </w:rPr>
              <w:t>,</w:t>
            </w:r>
            <w:r w:rsidRPr="000D2488">
              <w:rPr>
                <w:rFonts w:asciiTheme="majorBidi" w:hAnsiTheme="majorBidi"/>
                <w:sz w:val="28"/>
                <w:szCs w:val="28"/>
              </w:rPr>
              <w:t>940</w:t>
            </w:r>
          </w:p>
        </w:tc>
        <w:tc>
          <w:tcPr>
            <w:tcW w:w="1985" w:type="dxa"/>
            <w:tcBorders>
              <w:top w:val="nil"/>
              <w:left w:val="nil"/>
              <w:right w:val="nil"/>
            </w:tcBorders>
            <w:shd w:val="clear" w:color="auto" w:fill="auto"/>
            <w:noWrap/>
            <w:vAlign w:val="bottom"/>
            <w:hideMark/>
          </w:tcPr>
          <w:p w14:paraId="69259976" w14:textId="53855968" w:rsidR="00E10120" w:rsidRPr="000D5CF3" w:rsidRDefault="00E10120" w:rsidP="00E10120">
            <w:pPr>
              <w:pBdr>
                <w:bottom w:val="single" w:sz="4" w:space="1" w:color="auto"/>
              </w:pBdr>
              <w:tabs>
                <w:tab w:val="decimal" w:pos="1701"/>
              </w:tabs>
              <w:rPr>
                <w:sz w:val="28"/>
                <w:szCs w:val="28"/>
              </w:rPr>
            </w:pPr>
            <w:r w:rsidRPr="00614CFF">
              <w:rPr>
                <w:rFonts w:asciiTheme="majorBidi" w:hAnsiTheme="majorBidi" w:cstheme="majorBidi"/>
                <w:sz w:val="28"/>
                <w:szCs w:val="28"/>
              </w:rPr>
              <w:t>156,821</w:t>
            </w:r>
          </w:p>
        </w:tc>
      </w:tr>
      <w:tr w:rsidR="00E10120" w:rsidRPr="00EC3422" w14:paraId="2A3EFF44" w14:textId="77777777" w:rsidTr="00AF6726">
        <w:trPr>
          <w:trHeight w:val="397"/>
        </w:trPr>
        <w:tc>
          <w:tcPr>
            <w:tcW w:w="4819" w:type="dxa"/>
            <w:tcBorders>
              <w:top w:val="nil"/>
              <w:left w:val="nil"/>
              <w:bottom w:val="nil"/>
              <w:right w:val="nil"/>
            </w:tcBorders>
            <w:shd w:val="clear" w:color="auto" w:fill="auto"/>
            <w:noWrap/>
            <w:vAlign w:val="bottom"/>
            <w:hideMark/>
          </w:tcPr>
          <w:p w14:paraId="7AA93835" w14:textId="77777777" w:rsidR="00E10120" w:rsidRDefault="00E10120" w:rsidP="00E10120">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bottom"/>
          </w:tcPr>
          <w:p w14:paraId="48DE4902" w14:textId="33021B61" w:rsidR="00E10120" w:rsidRDefault="00AF6726" w:rsidP="00E10120">
            <w:pPr>
              <w:pBdr>
                <w:bottom w:val="double" w:sz="4" w:space="1" w:color="auto"/>
              </w:pBdr>
              <w:tabs>
                <w:tab w:val="decimal" w:pos="1701"/>
              </w:tabs>
              <w:rPr>
                <w:sz w:val="28"/>
                <w:szCs w:val="28"/>
              </w:rPr>
            </w:pPr>
            <w:r w:rsidRPr="000D2488">
              <w:rPr>
                <w:rFonts w:asciiTheme="majorBidi" w:hAnsiTheme="majorBidi"/>
                <w:sz w:val="28"/>
                <w:szCs w:val="28"/>
              </w:rPr>
              <w:t>5</w:t>
            </w:r>
            <w:r w:rsidRPr="00F816A7">
              <w:rPr>
                <w:rFonts w:asciiTheme="majorBidi" w:hAnsiTheme="majorBidi" w:cstheme="majorBidi"/>
                <w:sz w:val="28"/>
                <w:szCs w:val="28"/>
              </w:rPr>
              <w:t>,</w:t>
            </w:r>
            <w:r w:rsidRPr="000D2488">
              <w:rPr>
                <w:rFonts w:asciiTheme="majorBidi" w:hAnsiTheme="majorBidi"/>
                <w:sz w:val="28"/>
                <w:szCs w:val="28"/>
              </w:rPr>
              <w:t>085</w:t>
            </w:r>
            <w:r w:rsidRPr="00F816A7">
              <w:rPr>
                <w:rFonts w:asciiTheme="majorBidi" w:hAnsiTheme="majorBidi" w:cstheme="majorBidi"/>
                <w:sz w:val="28"/>
                <w:szCs w:val="28"/>
              </w:rPr>
              <w:t>,</w:t>
            </w:r>
            <w:r w:rsidRPr="000D2488">
              <w:rPr>
                <w:rFonts w:asciiTheme="majorBidi" w:hAnsiTheme="majorBidi"/>
                <w:sz w:val="28"/>
                <w:szCs w:val="28"/>
              </w:rPr>
              <w:t>558</w:t>
            </w:r>
          </w:p>
        </w:tc>
        <w:tc>
          <w:tcPr>
            <w:tcW w:w="1985" w:type="dxa"/>
            <w:tcBorders>
              <w:top w:val="nil"/>
              <w:left w:val="nil"/>
              <w:right w:val="nil"/>
            </w:tcBorders>
            <w:shd w:val="clear" w:color="auto" w:fill="auto"/>
            <w:noWrap/>
            <w:vAlign w:val="bottom"/>
            <w:hideMark/>
          </w:tcPr>
          <w:p w14:paraId="12A3A008" w14:textId="1AD673E0" w:rsidR="00E10120" w:rsidRPr="000D5CF3" w:rsidRDefault="00E10120" w:rsidP="00E10120">
            <w:pPr>
              <w:pBdr>
                <w:bottom w:val="double" w:sz="4" w:space="1" w:color="auto"/>
              </w:pBdr>
              <w:tabs>
                <w:tab w:val="decimal" w:pos="1701"/>
              </w:tabs>
              <w:rPr>
                <w:sz w:val="28"/>
                <w:szCs w:val="28"/>
              </w:rPr>
            </w:pPr>
            <w:r w:rsidRPr="000D407D">
              <w:rPr>
                <w:rFonts w:asciiTheme="majorBidi" w:hAnsiTheme="majorBidi" w:cstheme="majorBidi"/>
                <w:sz w:val="28"/>
                <w:szCs w:val="28"/>
              </w:rPr>
              <w:t>5,637,440</w:t>
            </w:r>
          </w:p>
        </w:tc>
      </w:tr>
    </w:tbl>
    <w:p w14:paraId="4DD39B8F" w14:textId="77777777" w:rsidR="00CE30AB" w:rsidRDefault="00CE30AB" w:rsidP="00CE30AB">
      <w:pPr>
        <w:rPr>
          <w:b/>
          <w:bCs/>
          <w:sz w:val="28"/>
          <w:szCs w:val="28"/>
          <w:highlight w:val="yellow"/>
        </w:rPr>
      </w:pPr>
      <w:r w:rsidRPr="00940568">
        <w:rPr>
          <w:b/>
          <w:bCs/>
          <w:sz w:val="28"/>
          <w:szCs w:val="28"/>
        </w:rPr>
        <w:br w:type="page"/>
      </w:r>
    </w:p>
    <w:p w14:paraId="4A039E35" w14:textId="77777777" w:rsidR="00CE30AB" w:rsidRPr="004823CA" w:rsidRDefault="00CE30AB" w:rsidP="00E33C2D">
      <w:pPr>
        <w:numPr>
          <w:ilvl w:val="0"/>
          <w:numId w:val="1"/>
        </w:numPr>
        <w:tabs>
          <w:tab w:val="clear" w:pos="562"/>
        </w:tabs>
        <w:spacing w:before="240"/>
        <w:ind w:hanging="562"/>
        <w:jc w:val="both"/>
        <w:rPr>
          <w:b/>
          <w:bCs/>
          <w:sz w:val="28"/>
          <w:szCs w:val="28"/>
        </w:rPr>
      </w:pPr>
      <w:r w:rsidRPr="004823CA">
        <w:rPr>
          <w:b/>
          <w:bCs/>
          <w:sz w:val="28"/>
          <w:szCs w:val="28"/>
        </w:rPr>
        <w:lastRenderedPageBreak/>
        <w:t>CASH AND CASH EQUIVALENTS</w:t>
      </w:r>
    </w:p>
    <w:p w14:paraId="07D92841" w14:textId="77777777" w:rsidR="00CE30AB" w:rsidRDefault="00CE30AB" w:rsidP="00CE30AB">
      <w:pPr>
        <w:spacing w:before="120"/>
        <w:ind w:left="567"/>
        <w:jc w:val="left"/>
        <w:rPr>
          <w:rFonts w:asciiTheme="majorBidi" w:hAnsiTheme="majorBidi" w:cstheme="majorBidi"/>
          <w:sz w:val="28"/>
          <w:szCs w:val="28"/>
        </w:rPr>
      </w:pPr>
      <w:bookmarkStart w:id="74" w:name="_MON_1548330640"/>
      <w:bookmarkStart w:id="75" w:name="_MON_1517383297"/>
      <w:bookmarkStart w:id="76" w:name="_MON_1504332880"/>
      <w:bookmarkStart w:id="77" w:name="_MON_1508765273"/>
      <w:bookmarkStart w:id="78" w:name="_MON_1517297281"/>
      <w:bookmarkStart w:id="79" w:name="_MON_1517378815"/>
      <w:bookmarkStart w:id="80" w:name="_MON_1541925495"/>
      <w:bookmarkStart w:id="81" w:name="_MON_1580145321"/>
      <w:bookmarkStart w:id="82" w:name="_MON_1580145331"/>
      <w:bookmarkEnd w:id="74"/>
      <w:bookmarkEnd w:id="75"/>
      <w:bookmarkEnd w:id="76"/>
      <w:bookmarkEnd w:id="77"/>
      <w:bookmarkEnd w:id="78"/>
      <w:bookmarkEnd w:id="79"/>
      <w:bookmarkEnd w:id="80"/>
      <w:bookmarkEnd w:id="81"/>
      <w:bookmarkEnd w:id="82"/>
      <w:r>
        <w:rPr>
          <w:rFonts w:asciiTheme="majorBidi" w:hAnsiTheme="majorBidi" w:cstheme="majorBidi"/>
          <w:sz w:val="28"/>
          <w:szCs w:val="28"/>
        </w:rPr>
        <w:t>Cash and cash equivalents consisted of</w:t>
      </w:r>
      <w:r w:rsidRPr="00940568">
        <w:rPr>
          <w:rFonts w:asciiTheme="majorBidi" w:hAnsiTheme="majorBidi"/>
          <w:sz w:val="28"/>
          <w:szCs w:val="28"/>
        </w:rPr>
        <w:t>:</w:t>
      </w:r>
    </w:p>
    <w:tbl>
      <w:tblPr>
        <w:tblW w:w="8675" w:type="dxa"/>
        <w:tblInd w:w="567" w:type="dxa"/>
        <w:tblCellMar>
          <w:left w:w="57" w:type="dxa"/>
          <w:right w:w="57" w:type="dxa"/>
        </w:tblCellMar>
        <w:tblLook w:val="04A0" w:firstRow="1" w:lastRow="0" w:firstColumn="1" w:lastColumn="0" w:noHBand="0" w:noVBand="1"/>
      </w:tblPr>
      <w:tblGrid>
        <w:gridCol w:w="2551"/>
        <w:gridCol w:w="1531"/>
        <w:gridCol w:w="1531"/>
        <w:gridCol w:w="1531"/>
        <w:gridCol w:w="1531"/>
      </w:tblGrid>
      <w:tr w:rsidR="00CE30AB" w14:paraId="3D60F925" w14:textId="77777777" w:rsidTr="00CE30AB">
        <w:trPr>
          <w:trHeight w:val="369"/>
        </w:trPr>
        <w:tc>
          <w:tcPr>
            <w:tcW w:w="2551" w:type="dxa"/>
            <w:noWrap/>
            <w:vAlign w:val="bottom"/>
            <w:hideMark/>
          </w:tcPr>
          <w:p w14:paraId="30EA06A7" w14:textId="77777777" w:rsidR="00CE30AB" w:rsidRDefault="00CE30AB" w:rsidP="00CE30AB">
            <w:pPr>
              <w:rPr>
                <w:rFonts w:ascii="Times New Roman" w:hAnsi="Times New Roman" w:cs="Times New Roman"/>
                <w:sz w:val="20"/>
                <w:szCs w:val="20"/>
              </w:rPr>
            </w:pPr>
          </w:p>
        </w:tc>
        <w:tc>
          <w:tcPr>
            <w:tcW w:w="6124" w:type="dxa"/>
            <w:gridSpan w:val="4"/>
            <w:noWrap/>
            <w:vAlign w:val="bottom"/>
            <w:hideMark/>
          </w:tcPr>
          <w:p w14:paraId="1D0E019F" w14:textId="77777777"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4FADE773" w14:textId="77777777" w:rsidTr="00CE30AB">
        <w:trPr>
          <w:trHeight w:val="369"/>
        </w:trPr>
        <w:tc>
          <w:tcPr>
            <w:tcW w:w="2551" w:type="dxa"/>
            <w:noWrap/>
            <w:vAlign w:val="bottom"/>
            <w:hideMark/>
          </w:tcPr>
          <w:p w14:paraId="4C42C5C0" w14:textId="77777777" w:rsidR="00CE30AB" w:rsidRDefault="00CE30AB" w:rsidP="00CE30AB">
            <w:pPr>
              <w:rPr>
                <w:sz w:val="28"/>
                <w:szCs w:val="28"/>
              </w:rPr>
            </w:pPr>
          </w:p>
        </w:tc>
        <w:tc>
          <w:tcPr>
            <w:tcW w:w="3062" w:type="dxa"/>
            <w:gridSpan w:val="2"/>
            <w:noWrap/>
            <w:vAlign w:val="bottom"/>
            <w:hideMark/>
          </w:tcPr>
          <w:p w14:paraId="38A93144"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14:paraId="4DD3C15D"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E10120" w14:paraId="5A3A8F4F" w14:textId="77777777" w:rsidTr="00CE30AB">
        <w:trPr>
          <w:trHeight w:val="369"/>
        </w:trPr>
        <w:tc>
          <w:tcPr>
            <w:tcW w:w="2551" w:type="dxa"/>
            <w:noWrap/>
            <w:vAlign w:val="bottom"/>
            <w:hideMark/>
          </w:tcPr>
          <w:p w14:paraId="5D94F85F" w14:textId="77777777" w:rsidR="00E10120" w:rsidRDefault="00E10120" w:rsidP="00E10120">
            <w:pPr>
              <w:rPr>
                <w:sz w:val="28"/>
                <w:szCs w:val="28"/>
              </w:rPr>
            </w:pPr>
          </w:p>
        </w:tc>
        <w:tc>
          <w:tcPr>
            <w:tcW w:w="1531" w:type="dxa"/>
            <w:noWrap/>
            <w:vAlign w:val="bottom"/>
            <w:hideMark/>
          </w:tcPr>
          <w:p w14:paraId="37094D4C" w14:textId="4AC9B26A" w:rsidR="00E10120" w:rsidRDefault="00E10120" w:rsidP="00E10120">
            <w:pPr>
              <w:pBdr>
                <w:bottom w:val="single" w:sz="4" w:space="1" w:color="auto"/>
              </w:pBdr>
              <w:jc w:val="center"/>
              <w:rPr>
                <w:spacing w:val="-4"/>
                <w:sz w:val="28"/>
                <w:szCs w:val="28"/>
              </w:rPr>
            </w:pPr>
            <w:r>
              <w:rPr>
                <w:spacing w:val="-4"/>
                <w:sz w:val="28"/>
                <w:szCs w:val="28"/>
              </w:rPr>
              <w:t>March 31, 2021</w:t>
            </w:r>
          </w:p>
        </w:tc>
        <w:tc>
          <w:tcPr>
            <w:tcW w:w="1531" w:type="dxa"/>
            <w:noWrap/>
            <w:vAlign w:val="bottom"/>
            <w:hideMark/>
          </w:tcPr>
          <w:p w14:paraId="7AE72EF4" w14:textId="6A7416C1" w:rsidR="00E10120" w:rsidRPr="00B64328" w:rsidRDefault="00E10120" w:rsidP="00E10120">
            <w:pPr>
              <w:pBdr>
                <w:bottom w:val="single" w:sz="4" w:space="1" w:color="auto"/>
              </w:pBdr>
              <w:jc w:val="center"/>
              <w:rPr>
                <w:spacing w:val="-6"/>
                <w:sz w:val="28"/>
                <w:szCs w:val="28"/>
              </w:rPr>
            </w:pPr>
            <w:r>
              <w:rPr>
                <w:spacing w:val="-6"/>
                <w:sz w:val="28"/>
                <w:szCs w:val="28"/>
              </w:rPr>
              <w:t>December 31, 2020</w:t>
            </w:r>
          </w:p>
        </w:tc>
        <w:tc>
          <w:tcPr>
            <w:tcW w:w="1531" w:type="dxa"/>
            <w:noWrap/>
            <w:vAlign w:val="bottom"/>
            <w:hideMark/>
          </w:tcPr>
          <w:p w14:paraId="12013863" w14:textId="2C951CAE" w:rsidR="00E10120" w:rsidRDefault="00E10120" w:rsidP="00E10120">
            <w:pPr>
              <w:pBdr>
                <w:bottom w:val="single" w:sz="4" w:space="1" w:color="auto"/>
              </w:pBdr>
              <w:jc w:val="center"/>
              <w:rPr>
                <w:spacing w:val="-4"/>
                <w:sz w:val="28"/>
                <w:szCs w:val="28"/>
              </w:rPr>
            </w:pPr>
            <w:r>
              <w:rPr>
                <w:spacing w:val="-4"/>
                <w:sz w:val="28"/>
                <w:szCs w:val="28"/>
              </w:rPr>
              <w:t>March 31, 2021</w:t>
            </w:r>
          </w:p>
        </w:tc>
        <w:tc>
          <w:tcPr>
            <w:tcW w:w="1531" w:type="dxa"/>
            <w:noWrap/>
            <w:vAlign w:val="bottom"/>
            <w:hideMark/>
          </w:tcPr>
          <w:p w14:paraId="53DCD740" w14:textId="36DE4A67" w:rsidR="00E10120" w:rsidRPr="00B64328" w:rsidRDefault="00E10120" w:rsidP="00E10120">
            <w:pPr>
              <w:pBdr>
                <w:bottom w:val="single" w:sz="4" w:space="1" w:color="auto"/>
              </w:pBdr>
              <w:jc w:val="center"/>
              <w:rPr>
                <w:spacing w:val="-6"/>
                <w:sz w:val="28"/>
                <w:szCs w:val="28"/>
              </w:rPr>
            </w:pPr>
            <w:r>
              <w:rPr>
                <w:spacing w:val="-6"/>
                <w:sz w:val="28"/>
                <w:szCs w:val="28"/>
              </w:rPr>
              <w:t>December 31, 2020</w:t>
            </w:r>
          </w:p>
        </w:tc>
      </w:tr>
      <w:tr w:rsidR="008F7FAD" w14:paraId="55D26CE0" w14:textId="77777777" w:rsidTr="00F409AD">
        <w:trPr>
          <w:trHeight w:val="369"/>
        </w:trPr>
        <w:tc>
          <w:tcPr>
            <w:tcW w:w="2551" w:type="dxa"/>
            <w:noWrap/>
            <w:vAlign w:val="bottom"/>
            <w:hideMark/>
          </w:tcPr>
          <w:p w14:paraId="1398BA78" w14:textId="77777777" w:rsidR="008F7FAD" w:rsidRDefault="008F7FAD" w:rsidP="008F7FAD">
            <w:pPr>
              <w:jc w:val="left"/>
              <w:rPr>
                <w:sz w:val="28"/>
                <w:szCs w:val="28"/>
              </w:rPr>
            </w:pPr>
            <w:r>
              <w:rPr>
                <w:sz w:val="28"/>
                <w:szCs w:val="28"/>
              </w:rPr>
              <w:t xml:space="preserve">Cash on hand </w:t>
            </w:r>
          </w:p>
        </w:tc>
        <w:tc>
          <w:tcPr>
            <w:tcW w:w="1531" w:type="dxa"/>
            <w:shd w:val="clear" w:color="auto" w:fill="auto"/>
            <w:noWrap/>
            <w:vAlign w:val="bottom"/>
          </w:tcPr>
          <w:p w14:paraId="65364F3B" w14:textId="6E731EE4" w:rsidR="008F7FAD" w:rsidRPr="007D6002" w:rsidRDefault="008F7FAD" w:rsidP="008F7FAD">
            <w:pPr>
              <w:tabs>
                <w:tab w:val="decimal" w:pos="1304"/>
              </w:tabs>
              <w:jc w:val="left"/>
              <w:rPr>
                <w:sz w:val="28"/>
                <w:szCs w:val="28"/>
              </w:rPr>
            </w:pPr>
            <w:r w:rsidRPr="008F7FAD">
              <w:rPr>
                <w:sz w:val="28"/>
                <w:szCs w:val="28"/>
              </w:rPr>
              <w:t>490,273</w:t>
            </w:r>
          </w:p>
        </w:tc>
        <w:tc>
          <w:tcPr>
            <w:tcW w:w="1531" w:type="dxa"/>
            <w:shd w:val="clear" w:color="auto" w:fill="auto"/>
            <w:noWrap/>
            <w:vAlign w:val="bottom"/>
            <w:hideMark/>
          </w:tcPr>
          <w:p w14:paraId="6F8A68C4" w14:textId="01A7C6F5" w:rsidR="008F7FAD" w:rsidRPr="00EC5555" w:rsidRDefault="008F7FAD" w:rsidP="008F7FAD">
            <w:pPr>
              <w:tabs>
                <w:tab w:val="decimal" w:pos="1304"/>
              </w:tabs>
              <w:jc w:val="left"/>
              <w:rPr>
                <w:sz w:val="28"/>
                <w:szCs w:val="28"/>
              </w:rPr>
            </w:pPr>
            <w:r w:rsidRPr="00CC346C">
              <w:rPr>
                <w:sz w:val="28"/>
                <w:szCs w:val="28"/>
              </w:rPr>
              <w:t>472,450</w:t>
            </w:r>
          </w:p>
        </w:tc>
        <w:tc>
          <w:tcPr>
            <w:tcW w:w="1531" w:type="dxa"/>
            <w:shd w:val="clear" w:color="auto" w:fill="auto"/>
            <w:noWrap/>
            <w:vAlign w:val="bottom"/>
          </w:tcPr>
          <w:p w14:paraId="2BE21B58" w14:textId="790356FD" w:rsidR="008F7FAD" w:rsidRPr="007D6002" w:rsidRDefault="008F7FAD" w:rsidP="008F7FAD">
            <w:pPr>
              <w:tabs>
                <w:tab w:val="decimal" w:pos="1304"/>
              </w:tabs>
              <w:jc w:val="left"/>
              <w:rPr>
                <w:sz w:val="28"/>
                <w:szCs w:val="28"/>
              </w:rPr>
            </w:pPr>
            <w:r w:rsidRPr="00D67871">
              <w:rPr>
                <w:sz w:val="28"/>
                <w:szCs w:val="28"/>
              </w:rPr>
              <w:t xml:space="preserve">427,495 </w:t>
            </w:r>
          </w:p>
        </w:tc>
        <w:tc>
          <w:tcPr>
            <w:tcW w:w="1531" w:type="dxa"/>
            <w:noWrap/>
            <w:vAlign w:val="bottom"/>
            <w:hideMark/>
          </w:tcPr>
          <w:p w14:paraId="1C3FC76D" w14:textId="64E822E3" w:rsidR="008F7FAD" w:rsidRDefault="008F7FAD" w:rsidP="008F7FAD">
            <w:pPr>
              <w:tabs>
                <w:tab w:val="decimal" w:pos="1304"/>
              </w:tabs>
              <w:jc w:val="left"/>
              <w:rPr>
                <w:sz w:val="28"/>
                <w:szCs w:val="28"/>
              </w:rPr>
            </w:pPr>
            <w:r w:rsidRPr="00CC346C">
              <w:rPr>
                <w:sz w:val="28"/>
                <w:szCs w:val="28"/>
              </w:rPr>
              <w:t>411,597</w:t>
            </w:r>
          </w:p>
        </w:tc>
      </w:tr>
      <w:tr w:rsidR="008F7FAD" w14:paraId="67602139" w14:textId="77777777" w:rsidTr="00F409AD">
        <w:trPr>
          <w:trHeight w:val="369"/>
        </w:trPr>
        <w:tc>
          <w:tcPr>
            <w:tcW w:w="2551" w:type="dxa"/>
            <w:noWrap/>
            <w:vAlign w:val="bottom"/>
            <w:hideMark/>
          </w:tcPr>
          <w:p w14:paraId="04A7A3C5" w14:textId="77777777" w:rsidR="008F7FAD" w:rsidRDefault="008F7FAD" w:rsidP="008F7FAD">
            <w:pPr>
              <w:jc w:val="left"/>
              <w:rPr>
                <w:sz w:val="28"/>
                <w:szCs w:val="28"/>
              </w:rPr>
            </w:pPr>
            <w:r>
              <w:rPr>
                <w:sz w:val="28"/>
                <w:szCs w:val="28"/>
              </w:rPr>
              <w:t xml:space="preserve">Cash at banks </w:t>
            </w:r>
            <w:r w:rsidRPr="00940568">
              <w:rPr>
                <w:sz w:val="28"/>
                <w:szCs w:val="28"/>
              </w:rPr>
              <w:t xml:space="preserve">- </w:t>
            </w:r>
            <w:r>
              <w:rPr>
                <w:sz w:val="28"/>
                <w:szCs w:val="28"/>
              </w:rPr>
              <w:t>saving accounts</w:t>
            </w:r>
          </w:p>
        </w:tc>
        <w:tc>
          <w:tcPr>
            <w:tcW w:w="1531" w:type="dxa"/>
            <w:shd w:val="clear" w:color="auto" w:fill="auto"/>
            <w:noWrap/>
            <w:vAlign w:val="bottom"/>
          </w:tcPr>
          <w:p w14:paraId="2E42809A" w14:textId="1268F9AD" w:rsidR="008F7FAD" w:rsidRPr="007D6002" w:rsidRDefault="008F7FAD" w:rsidP="008F7FAD">
            <w:pPr>
              <w:tabs>
                <w:tab w:val="decimal" w:pos="1304"/>
              </w:tabs>
              <w:jc w:val="left"/>
              <w:rPr>
                <w:sz w:val="28"/>
                <w:szCs w:val="28"/>
              </w:rPr>
            </w:pPr>
            <w:r w:rsidRPr="00E207EF">
              <w:rPr>
                <w:sz w:val="28"/>
                <w:szCs w:val="28"/>
              </w:rPr>
              <w:t>184,706,676</w:t>
            </w:r>
          </w:p>
        </w:tc>
        <w:tc>
          <w:tcPr>
            <w:tcW w:w="1531" w:type="dxa"/>
            <w:shd w:val="clear" w:color="auto" w:fill="auto"/>
            <w:noWrap/>
            <w:vAlign w:val="bottom"/>
            <w:hideMark/>
          </w:tcPr>
          <w:p w14:paraId="484C6B16" w14:textId="727DF76D" w:rsidR="008F7FAD" w:rsidRPr="00EC5555" w:rsidRDefault="008F7FAD" w:rsidP="008F7FAD">
            <w:pPr>
              <w:tabs>
                <w:tab w:val="decimal" w:pos="1304"/>
              </w:tabs>
              <w:jc w:val="left"/>
              <w:rPr>
                <w:sz w:val="28"/>
                <w:szCs w:val="28"/>
              </w:rPr>
            </w:pPr>
            <w:r w:rsidRPr="00CC346C">
              <w:rPr>
                <w:sz w:val="28"/>
                <w:szCs w:val="28"/>
              </w:rPr>
              <w:t>126,325,318</w:t>
            </w:r>
          </w:p>
        </w:tc>
        <w:tc>
          <w:tcPr>
            <w:tcW w:w="1531" w:type="dxa"/>
            <w:shd w:val="clear" w:color="auto" w:fill="auto"/>
            <w:noWrap/>
            <w:vAlign w:val="bottom"/>
          </w:tcPr>
          <w:p w14:paraId="36B50E59" w14:textId="102D10F6" w:rsidR="008F7FAD" w:rsidRPr="007D6002" w:rsidRDefault="008F7FAD" w:rsidP="008F7FAD">
            <w:pPr>
              <w:tabs>
                <w:tab w:val="decimal" w:pos="1304"/>
              </w:tabs>
              <w:jc w:val="left"/>
              <w:rPr>
                <w:sz w:val="28"/>
                <w:szCs w:val="28"/>
              </w:rPr>
            </w:pPr>
            <w:r w:rsidRPr="00D67871">
              <w:rPr>
                <w:sz w:val="28"/>
                <w:szCs w:val="28"/>
              </w:rPr>
              <w:t xml:space="preserve">       144,906,361 </w:t>
            </w:r>
          </w:p>
        </w:tc>
        <w:tc>
          <w:tcPr>
            <w:tcW w:w="1531" w:type="dxa"/>
            <w:noWrap/>
            <w:vAlign w:val="bottom"/>
            <w:hideMark/>
          </w:tcPr>
          <w:p w14:paraId="5AF440A0" w14:textId="3CE4D623" w:rsidR="008F7FAD" w:rsidRDefault="008F7FAD" w:rsidP="008F7FAD">
            <w:pPr>
              <w:tabs>
                <w:tab w:val="decimal" w:pos="1304"/>
              </w:tabs>
              <w:jc w:val="left"/>
              <w:rPr>
                <w:sz w:val="28"/>
                <w:szCs w:val="28"/>
              </w:rPr>
            </w:pPr>
            <w:r w:rsidRPr="00CC346C">
              <w:rPr>
                <w:sz w:val="28"/>
                <w:szCs w:val="28"/>
              </w:rPr>
              <w:t>80,297,412</w:t>
            </w:r>
          </w:p>
        </w:tc>
      </w:tr>
      <w:tr w:rsidR="008F7FAD" w14:paraId="27B2271D" w14:textId="77777777" w:rsidTr="00F409AD">
        <w:trPr>
          <w:trHeight w:val="369"/>
        </w:trPr>
        <w:tc>
          <w:tcPr>
            <w:tcW w:w="2551" w:type="dxa"/>
            <w:noWrap/>
            <w:vAlign w:val="bottom"/>
            <w:hideMark/>
          </w:tcPr>
          <w:p w14:paraId="6DE78582" w14:textId="77777777" w:rsidR="008F7FAD" w:rsidRDefault="008F7FAD" w:rsidP="008F7FAD">
            <w:pPr>
              <w:jc w:val="left"/>
              <w:rPr>
                <w:sz w:val="28"/>
                <w:szCs w:val="28"/>
              </w:rPr>
            </w:pPr>
            <w:r>
              <w:rPr>
                <w:sz w:val="28"/>
                <w:szCs w:val="28"/>
              </w:rPr>
              <w:t xml:space="preserve">Cash at banks </w:t>
            </w:r>
            <w:r w:rsidRPr="00940568">
              <w:rPr>
                <w:sz w:val="28"/>
                <w:szCs w:val="28"/>
              </w:rPr>
              <w:t xml:space="preserve">- </w:t>
            </w:r>
            <w:r>
              <w:rPr>
                <w:sz w:val="28"/>
                <w:szCs w:val="28"/>
              </w:rPr>
              <w:t>current accounts</w:t>
            </w:r>
          </w:p>
        </w:tc>
        <w:tc>
          <w:tcPr>
            <w:tcW w:w="1531" w:type="dxa"/>
            <w:shd w:val="clear" w:color="auto" w:fill="auto"/>
            <w:noWrap/>
            <w:vAlign w:val="bottom"/>
          </w:tcPr>
          <w:p w14:paraId="65F9CB74" w14:textId="6E27CE13" w:rsidR="008F7FAD" w:rsidRPr="007D6002" w:rsidRDefault="008F7FAD" w:rsidP="008F7FAD">
            <w:pPr>
              <w:tabs>
                <w:tab w:val="decimal" w:pos="1304"/>
              </w:tabs>
              <w:jc w:val="left"/>
              <w:rPr>
                <w:sz w:val="28"/>
                <w:szCs w:val="28"/>
              </w:rPr>
            </w:pPr>
            <w:r w:rsidRPr="008F7FAD">
              <w:rPr>
                <w:sz w:val="28"/>
                <w:szCs w:val="28"/>
              </w:rPr>
              <w:t>11,480,290</w:t>
            </w:r>
          </w:p>
        </w:tc>
        <w:tc>
          <w:tcPr>
            <w:tcW w:w="1531" w:type="dxa"/>
            <w:shd w:val="clear" w:color="auto" w:fill="auto"/>
            <w:noWrap/>
            <w:vAlign w:val="bottom"/>
            <w:hideMark/>
          </w:tcPr>
          <w:p w14:paraId="3AFF0B77" w14:textId="62DDF44D" w:rsidR="008F7FAD" w:rsidRPr="00EC5555" w:rsidRDefault="008F7FAD" w:rsidP="008F7FAD">
            <w:pPr>
              <w:tabs>
                <w:tab w:val="decimal" w:pos="1304"/>
              </w:tabs>
              <w:jc w:val="left"/>
              <w:rPr>
                <w:sz w:val="28"/>
                <w:szCs w:val="28"/>
              </w:rPr>
            </w:pPr>
            <w:r w:rsidRPr="00CC346C">
              <w:rPr>
                <w:sz w:val="28"/>
                <w:szCs w:val="28"/>
              </w:rPr>
              <w:t>11,452,412</w:t>
            </w:r>
          </w:p>
        </w:tc>
        <w:tc>
          <w:tcPr>
            <w:tcW w:w="1531" w:type="dxa"/>
            <w:shd w:val="clear" w:color="auto" w:fill="auto"/>
            <w:noWrap/>
            <w:vAlign w:val="bottom"/>
          </w:tcPr>
          <w:p w14:paraId="6567A467" w14:textId="2BF07A52" w:rsidR="008F7FAD" w:rsidRPr="007D6002" w:rsidRDefault="008F7FAD" w:rsidP="008F7FAD">
            <w:pPr>
              <w:tabs>
                <w:tab w:val="decimal" w:pos="1304"/>
              </w:tabs>
              <w:jc w:val="left"/>
              <w:rPr>
                <w:sz w:val="28"/>
                <w:szCs w:val="28"/>
              </w:rPr>
            </w:pPr>
            <w:r w:rsidRPr="00D67871">
              <w:rPr>
                <w:sz w:val="28"/>
                <w:szCs w:val="28"/>
              </w:rPr>
              <w:t xml:space="preserve"> 1,119,582</w:t>
            </w:r>
          </w:p>
        </w:tc>
        <w:tc>
          <w:tcPr>
            <w:tcW w:w="1531" w:type="dxa"/>
            <w:noWrap/>
            <w:vAlign w:val="bottom"/>
            <w:hideMark/>
          </w:tcPr>
          <w:p w14:paraId="541AEAE5" w14:textId="558075E8" w:rsidR="008F7FAD" w:rsidRDefault="008F7FAD" w:rsidP="008F7FAD">
            <w:pPr>
              <w:tabs>
                <w:tab w:val="decimal" w:pos="1304"/>
              </w:tabs>
              <w:jc w:val="left"/>
              <w:rPr>
                <w:sz w:val="28"/>
                <w:szCs w:val="28"/>
              </w:rPr>
            </w:pPr>
            <w:r w:rsidRPr="00CC346C">
              <w:rPr>
                <w:sz w:val="28"/>
                <w:szCs w:val="28"/>
              </w:rPr>
              <w:t>1,019,237</w:t>
            </w:r>
          </w:p>
        </w:tc>
      </w:tr>
      <w:tr w:rsidR="008F7FAD" w14:paraId="2129423C" w14:textId="77777777" w:rsidTr="00F409AD">
        <w:trPr>
          <w:trHeight w:val="369"/>
        </w:trPr>
        <w:tc>
          <w:tcPr>
            <w:tcW w:w="2551" w:type="dxa"/>
            <w:noWrap/>
            <w:vAlign w:val="bottom"/>
            <w:hideMark/>
          </w:tcPr>
          <w:p w14:paraId="789347CB" w14:textId="77777777" w:rsidR="008F7FAD" w:rsidRDefault="008F7FAD" w:rsidP="008F7FAD">
            <w:pPr>
              <w:jc w:val="left"/>
              <w:rPr>
                <w:sz w:val="28"/>
                <w:szCs w:val="28"/>
              </w:rPr>
            </w:pPr>
            <w:r>
              <w:rPr>
                <w:sz w:val="28"/>
                <w:szCs w:val="28"/>
              </w:rPr>
              <w:t>Cheque due</w:t>
            </w:r>
          </w:p>
        </w:tc>
        <w:tc>
          <w:tcPr>
            <w:tcW w:w="1531" w:type="dxa"/>
            <w:shd w:val="clear" w:color="auto" w:fill="auto"/>
            <w:noWrap/>
            <w:vAlign w:val="bottom"/>
          </w:tcPr>
          <w:p w14:paraId="453622CB" w14:textId="588B3CBB" w:rsidR="008F7FAD" w:rsidRPr="007D6002" w:rsidRDefault="008F7FAD" w:rsidP="008F7FAD">
            <w:pPr>
              <w:pBdr>
                <w:bottom w:val="single" w:sz="4" w:space="1" w:color="auto"/>
              </w:pBdr>
              <w:tabs>
                <w:tab w:val="decimal" w:pos="1304"/>
              </w:tabs>
              <w:jc w:val="left"/>
              <w:rPr>
                <w:sz w:val="28"/>
                <w:szCs w:val="28"/>
              </w:rPr>
            </w:pPr>
            <w:r w:rsidRPr="008F7FAD">
              <w:rPr>
                <w:sz w:val="28"/>
                <w:szCs w:val="28"/>
              </w:rPr>
              <w:t>10,649,027</w:t>
            </w:r>
          </w:p>
        </w:tc>
        <w:tc>
          <w:tcPr>
            <w:tcW w:w="1531" w:type="dxa"/>
            <w:shd w:val="clear" w:color="auto" w:fill="auto"/>
            <w:noWrap/>
            <w:vAlign w:val="bottom"/>
            <w:hideMark/>
          </w:tcPr>
          <w:p w14:paraId="48E19CE3" w14:textId="578A8335" w:rsidR="008F7FAD" w:rsidRPr="00EC5555" w:rsidRDefault="008F7FAD" w:rsidP="008F7FAD">
            <w:pPr>
              <w:pBdr>
                <w:bottom w:val="single" w:sz="4" w:space="1" w:color="auto"/>
              </w:pBdr>
              <w:tabs>
                <w:tab w:val="decimal" w:pos="1304"/>
              </w:tabs>
              <w:jc w:val="left"/>
              <w:rPr>
                <w:sz w:val="28"/>
                <w:szCs w:val="28"/>
              </w:rPr>
            </w:pPr>
            <w:r w:rsidRPr="00CC346C">
              <w:rPr>
                <w:sz w:val="28"/>
                <w:szCs w:val="28"/>
              </w:rPr>
              <w:t>19,271,009</w:t>
            </w:r>
          </w:p>
        </w:tc>
        <w:tc>
          <w:tcPr>
            <w:tcW w:w="1531" w:type="dxa"/>
            <w:shd w:val="clear" w:color="auto" w:fill="auto"/>
            <w:noWrap/>
            <w:vAlign w:val="bottom"/>
          </w:tcPr>
          <w:p w14:paraId="124C93D3" w14:textId="4391642B" w:rsidR="008F7FAD" w:rsidRPr="007D6002" w:rsidRDefault="008F7FAD" w:rsidP="008F7FAD">
            <w:pPr>
              <w:pBdr>
                <w:bottom w:val="single" w:sz="4" w:space="1" w:color="auto"/>
              </w:pBdr>
              <w:tabs>
                <w:tab w:val="decimal" w:pos="1304"/>
              </w:tabs>
              <w:jc w:val="left"/>
              <w:rPr>
                <w:sz w:val="28"/>
                <w:szCs w:val="28"/>
              </w:rPr>
            </w:pPr>
            <w:r w:rsidRPr="00D67871">
              <w:rPr>
                <w:sz w:val="28"/>
                <w:szCs w:val="28"/>
              </w:rPr>
              <w:t xml:space="preserve">   10,649,027 </w:t>
            </w:r>
          </w:p>
        </w:tc>
        <w:tc>
          <w:tcPr>
            <w:tcW w:w="1531" w:type="dxa"/>
            <w:noWrap/>
            <w:vAlign w:val="bottom"/>
            <w:hideMark/>
          </w:tcPr>
          <w:p w14:paraId="1ECFB396" w14:textId="4E78D0C2" w:rsidR="008F7FAD" w:rsidRDefault="008F7FAD" w:rsidP="008F7FAD">
            <w:pPr>
              <w:pBdr>
                <w:bottom w:val="single" w:sz="4" w:space="1" w:color="auto"/>
              </w:pBdr>
              <w:tabs>
                <w:tab w:val="decimal" w:pos="1304"/>
              </w:tabs>
              <w:jc w:val="left"/>
              <w:rPr>
                <w:sz w:val="28"/>
                <w:szCs w:val="28"/>
              </w:rPr>
            </w:pPr>
            <w:r w:rsidRPr="00CC346C">
              <w:rPr>
                <w:sz w:val="28"/>
                <w:szCs w:val="28"/>
              </w:rPr>
              <w:t>20,259,009</w:t>
            </w:r>
          </w:p>
        </w:tc>
      </w:tr>
      <w:tr w:rsidR="00E10120" w14:paraId="22138FCE" w14:textId="77777777" w:rsidTr="00F409AD">
        <w:trPr>
          <w:trHeight w:val="369"/>
        </w:trPr>
        <w:tc>
          <w:tcPr>
            <w:tcW w:w="2551" w:type="dxa"/>
            <w:noWrap/>
            <w:vAlign w:val="bottom"/>
            <w:hideMark/>
          </w:tcPr>
          <w:p w14:paraId="46DEA8E0" w14:textId="77777777" w:rsidR="00E10120" w:rsidRDefault="00E10120" w:rsidP="00E10120">
            <w:pPr>
              <w:jc w:val="left"/>
              <w:rPr>
                <w:b/>
                <w:bCs/>
                <w:sz w:val="28"/>
                <w:szCs w:val="28"/>
              </w:rPr>
            </w:pPr>
            <w:r>
              <w:rPr>
                <w:b/>
                <w:bCs/>
                <w:sz w:val="28"/>
                <w:szCs w:val="28"/>
              </w:rPr>
              <w:t xml:space="preserve">Total cash and </w:t>
            </w:r>
          </w:p>
        </w:tc>
        <w:tc>
          <w:tcPr>
            <w:tcW w:w="1531" w:type="dxa"/>
            <w:shd w:val="clear" w:color="auto" w:fill="auto"/>
            <w:noWrap/>
            <w:vAlign w:val="bottom"/>
          </w:tcPr>
          <w:p w14:paraId="6701723D" w14:textId="77777777" w:rsidR="00E10120" w:rsidRDefault="00E10120" w:rsidP="00E10120">
            <w:pPr>
              <w:tabs>
                <w:tab w:val="decimal" w:pos="1304"/>
              </w:tabs>
              <w:jc w:val="left"/>
              <w:rPr>
                <w:sz w:val="28"/>
                <w:szCs w:val="28"/>
              </w:rPr>
            </w:pPr>
          </w:p>
        </w:tc>
        <w:tc>
          <w:tcPr>
            <w:tcW w:w="1531" w:type="dxa"/>
            <w:shd w:val="clear" w:color="auto" w:fill="auto"/>
            <w:noWrap/>
            <w:vAlign w:val="bottom"/>
            <w:hideMark/>
          </w:tcPr>
          <w:p w14:paraId="3D887856" w14:textId="77777777" w:rsidR="00E10120" w:rsidRPr="00EC5555" w:rsidRDefault="00E10120" w:rsidP="00E10120">
            <w:pPr>
              <w:tabs>
                <w:tab w:val="decimal" w:pos="1304"/>
              </w:tabs>
              <w:jc w:val="left"/>
              <w:rPr>
                <w:sz w:val="28"/>
                <w:szCs w:val="28"/>
              </w:rPr>
            </w:pPr>
          </w:p>
        </w:tc>
        <w:tc>
          <w:tcPr>
            <w:tcW w:w="1531" w:type="dxa"/>
            <w:shd w:val="clear" w:color="auto" w:fill="auto"/>
            <w:noWrap/>
            <w:vAlign w:val="bottom"/>
          </w:tcPr>
          <w:p w14:paraId="377D3D7B" w14:textId="77777777" w:rsidR="00E10120" w:rsidRDefault="00E10120" w:rsidP="00E10120">
            <w:pPr>
              <w:tabs>
                <w:tab w:val="decimal" w:pos="1304"/>
              </w:tabs>
              <w:jc w:val="left"/>
              <w:rPr>
                <w:sz w:val="28"/>
                <w:szCs w:val="28"/>
              </w:rPr>
            </w:pPr>
          </w:p>
        </w:tc>
        <w:tc>
          <w:tcPr>
            <w:tcW w:w="1531" w:type="dxa"/>
            <w:noWrap/>
            <w:vAlign w:val="bottom"/>
            <w:hideMark/>
          </w:tcPr>
          <w:p w14:paraId="5AAC6109" w14:textId="77777777" w:rsidR="00E10120" w:rsidRPr="007A3FC7" w:rsidRDefault="00E10120" w:rsidP="00E10120">
            <w:pPr>
              <w:tabs>
                <w:tab w:val="decimal" w:pos="1304"/>
              </w:tabs>
              <w:jc w:val="left"/>
              <w:rPr>
                <w:sz w:val="28"/>
                <w:szCs w:val="28"/>
              </w:rPr>
            </w:pPr>
          </w:p>
        </w:tc>
      </w:tr>
      <w:tr w:rsidR="00E10120" w14:paraId="38A53C51" w14:textId="77777777" w:rsidTr="00F409AD">
        <w:trPr>
          <w:trHeight w:val="369"/>
        </w:trPr>
        <w:tc>
          <w:tcPr>
            <w:tcW w:w="2551" w:type="dxa"/>
            <w:noWrap/>
            <w:vAlign w:val="bottom"/>
            <w:hideMark/>
          </w:tcPr>
          <w:p w14:paraId="63809D23" w14:textId="77777777" w:rsidR="00E10120" w:rsidRDefault="00E10120" w:rsidP="00E10120">
            <w:pPr>
              <w:jc w:val="left"/>
              <w:rPr>
                <w:b/>
                <w:bCs/>
                <w:sz w:val="28"/>
                <w:szCs w:val="28"/>
              </w:rPr>
            </w:pPr>
            <w:r>
              <w:rPr>
                <w:b/>
                <w:bCs/>
                <w:sz w:val="28"/>
                <w:szCs w:val="28"/>
              </w:rPr>
              <w:t xml:space="preserve">   cash equivalents</w:t>
            </w:r>
          </w:p>
        </w:tc>
        <w:tc>
          <w:tcPr>
            <w:tcW w:w="1531" w:type="dxa"/>
            <w:shd w:val="clear" w:color="auto" w:fill="auto"/>
            <w:noWrap/>
            <w:vAlign w:val="bottom"/>
          </w:tcPr>
          <w:p w14:paraId="5819369C" w14:textId="3EEE2AC1" w:rsidR="00E10120" w:rsidRPr="007D6002" w:rsidRDefault="00F409AD" w:rsidP="00E10120">
            <w:pPr>
              <w:pBdr>
                <w:bottom w:val="double" w:sz="4" w:space="1" w:color="auto"/>
              </w:pBdr>
              <w:tabs>
                <w:tab w:val="decimal" w:pos="1304"/>
              </w:tabs>
              <w:jc w:val="left"/>
              <w:rPr>
                <w:sz w:val="28"/>
                <w:szCs w:val="28"/>
              </w:rPr>
            </w:pPr>
            <w:r w:rsidRPr="00F409AD">
              <w:rPr>
                <w:sz w:val="28"/>
                <w:szCs w:val="28"/>
              </w:rPr>
              <w:t>207,326,266</w:t>
            </w:r>
          </w:p>
        </w:tc>
        <w:tc>
          <w:tcPr>
            <w:tcW w:w="1531" w:type="dxa"/>
            <w:shd w:val="clear" w:color="auto" w:fill="auto"/>
            <w:noWrap/>
            <w:vAlign w:val="bottom"/>
            <w:hideMark/>
          </w:tcPr>
          <w:p w14:paraId="5A50D1EA" w14:textId="59D34A73" w:rsidR="00E10120" w:rsidRPr="00EC5555" w:rsidRDefault="00E10120" w:rsidP="00E10120">
            <w:pPr>
              <w:pBdr>
                <w:bottom w:val="double" w:sz="4" w:space="1" w:color="auto"/>
              </w:pBdr>
              <w:tabs>
                <w:tab w:val="decimal" w:pos="1304"/>
              </w:tabs>
              <w:jc w:val="left"/>
              <w:rPr>
                <w:sz w:val="28"/>
                <w:szCs w:val="28"/>
              </w:rPr>
            </w:pPr>
            <w:r w:rsidRPr="00CC346C">
              <w:rPr>
                <w:sz w:val="28"/>
                <w:szCs w:val="28"/>
              </w:rPr>
              <w:t>157,521,189</w:t>
            </w:r>
          </w:p>
        </w:tc>
        <w:tc>
          <w:tcPr>
            <w:tcW w:w="1531" w:type="dxa"/>
            <w:shd w:val="clear" w:color="auto" w:fill="auto"/>
            <w:noWrap/>
            <w:vAlign w:val="bottom"/>
          </w:tcPr>
          <w:p w14:paraId="6991F6A4" w14:textId="50EA64C2" w:rsidR="00E10120" w:rsidRPr="007D6002" w:rsidRDefault="00F409AD" w:rsidP="00E10120">
            <w:pPr>
              <w:pBdr>
                <w:bottom w:val="double" w:sz="4" w:space="1" w:color="auto"/>
              </w:pBdr>
              <w:tabs>
                <w:tab w:val="decimal" w:pos="1304"/>
              </w:tabs>
              <w:jc w:val="left"/>
              <w:rPr>
                <w:sz w:val="28"/>
                <w:szCs w:val="28"/>
              </w:rPr>
            </w:pPr>
            <w:r w:rsidRPr="00F409AD">
              <w:rPr>
                <w:sz w:val="28"/>
                <w:szCs w:val="28"/>
              </w:rPr>
              <w:t>157,102,465</w:t>
            </w:r>
          </w:p>
        </w:tc>
        <w:tc>
          <w:tcPr>
            <w:tcW w:w="1531" w:type="dxa"/>
            <w:noWrap/>
            <w:vAlign w:val="bottom"/>
            <w:hideMark/>
          </w:tcPr>
          <w:p w14:paraId="1FAFDC5A" w14:textId="20D7B9D0" w:rsidR="00E10120" w:rsidRPr="007A3FC7" w:rsidRDefault="00E10120" w:rsidP="00E10120">
            <w:pPr>
              <w:pBdr>
                <w:bottom w:val="double" w:sz="4" w:space="1" w:color="auto"/>
              </w:pBdr>
              <w:tabs>
                <w:tab w:val="decimal" w:pos="1304"/>
              </w:tabs>
              <w:jc w:val="left"/>
              <w:rPr>
                <w:sz w:val="28"/>
                <w:szCs w:val="28"/>
              </w:rPr>
            </w:pPr>
            <w:r w:rsidRPr="00CC346C">
              <w:rPr>
                <w:sz w:val="28"/>
                <w:szCs w:val="28"/>
              </w:rPr>
              <w:t>101,987,255</w:t>
            </w:r>
          </w:p>
        </w:tc>
      </w:tr>
    </w:tbl>
    <w:p w14:paraId="3607BE2D" w14:textId="77777777" w:rsidR="00CE30AB" w:rsidRDefault="00CE30AB" w:rsidP="00CE30AB">
      <w:pPr>
        <w:rPr>
          <w:b/>
          <w:bCs/>
          <w:sz w:val="28"/>
          <w:szCs w:val="28"/>
          <w:highlight w:val="yellow"/>
        </w:rPr>
      </w:pPr>
      <w:r w:rsidRPr="00940568">
        <w:rPr>
          <w:b/>
          <w:bCs/>
          <w:sz w:val="28"/>
          <w:szCs w:val="28"/>
        </w:rPr>
        <w:br w:type="page"/>
      </w:r>
    </w:p>
    <w:p w14:paraId="62179A83" w14:textId="77777777" w:rsidR="00CE30AB" w:rsidRPr="004823CA" w:rsidRDefault="00CE30AB" w:rsidP="00E33C2D">
      <w:pPr>
        <w:numPr>
          <w:ilvl w:val="0"/>
          <w:numId w:val="1"/>
        </w:numPr>
        <w:tabs>
          <w:tab w:val="clear" w:pos="562"/>
        </w:tabs>
        <w:spacing w:before="240"/>
        <w:ind w:hanging="562"/>
        <w:jc w:val="both"/>
        <w:rPr>
          <w:b/>
          <w:bCs/>
          <w:sz w:val="28"/>
          <w:szCs w:val="28"/>
        </w:rPr>
      </w:pPr>
      <w:r w:rsidRPr="004823CA">
        <w:rPr>
          <w:b/>
          <w:bCs/>
          <w:sz w:val="28"/>
          <w:szCs w:val="28"/>
        </w:rPr>
        <w:lastRenderedPageBreak/>
        <w:t>TRADE AND OTHER</w:t>
      </w:r>
      <w:r>
        <w:rPr>
          <w:b/>
          <w:bCs/>
          <w:sz w:val="28"/>
          <w:szCs w:val="28"/>
        </w:rPr>
        <w:t xml:space="preserve"> CURRENT</w:t>
      </w:r>
      <w:r w:rsidRPr="004823CA">
        <w:rPr>
          <w:b/>
          <w:bCs/>
          <w:sz w:val="28"/>
          <w:szCs w:val="28"/>
        </w:rPr>
        <w:t xml:space="preserve"> RECEIVABLES </w:t>
      </w:r>
      <w:r w:rsidRPr="00940568">
        <w:rPr>
          <w:b/>
          <w:bCs/>
          <w:sz w:val="28"/>
          <w:szCs w:val="28"/>
        </w:rPr>
        <w:t xml:space="preserve">- </w:t>
      </w:r>
      <w:r w:rsidRPr="004823CA">
        <w:rPr>
          <w:b/>
          <w:bCs/>
          <w:sz w:val="28"/>
          <w:szCs w:val="28"/>
        </w:rPr>
        <w:t>NET</w:t>
      </w:r>
    </w:p>
    <w:p w14:paraId="3E8F8F72" w14:textId="77777777" w:rsidR="00CE30AB" w:rsidRPr="004823CA" w:rsidRDefault="00CE30AB" w:rsidP="00CE30AB">
      <w:pPr>
        <w:tabs>
          <w:tab w:val="left" w:pos="3177"/>
        </w:tabs>
        <w:spacing w:before="120"/>
        <w:ind w:left="567"/>
        <w:jc w:val="both"/>
        <w:rPr>
          <w:rFonts w:asciiTheme="majorBidi" w:hAnsiTheme="majorBidi" w:cstheme="majorBidi"/>
          <w:sz w:val="28"/>
          <w:szCs w:val="28"/>
        </w:rPr>
      </w:pPr>
      <w:r>
        <w:rPr>
          <w:rFonts w:asciiTheme="majorBidi" w:hAnsiTheme="majorBidi" w:cstheme="majorBidi"/>
          <w:sz w:val="28"/>
          <w:szCs w:val="28"/>
        </w:rPr>
        <w:t>Trade and other current receivables consisted of</w:t>
      </w:r>
      <w:r w:rsidRPr="00940568">
        <w:rPr>
          <w:rFonts w:asciiTheme="majorBidi" w:hAnsiTheme="majorBidi"/>
          <w:sz w:val="28"/>
          <w:szCs w:val="28"/>
        </w:rPr>
        <w:t>:</w:t>
      </w:r>
      <w:r w:rsidRPr="00940568">
        <w:rPr>
          <w:rFonts w:asciiTheme="majorBidi" w:hAnsiTheme="majorBidi"/>
          <w:noProof/>
          <w:sz w:val="28"/>
          <w:szCs w:val="28"/>
        </w:rPr>
        <w:t xml:space="preserve"> </w:t>
      </w: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CE30AB" w:rsidRPr="00EC3422" w14:paraId="4F788ACE" w14:textId="77777777" w:rsidTr="002477FB">
        <w:trPr>
          <w:trHeight w:val="393"/>
        </w:trPr>
        <w:tc>
          <w:tcPr>
            <w:tcW w:w="3062" w:type="dxa"/>
            <w:tcBorders>
              <w:top w:val="nil"/>
              <w:left w:val="nil"/>
              <w:bottom w:val="nil"/>
              <w:right w:val="nil"/>
            </w:tcBorders>
            <w:shd w:val="clear" w:color="auto" w:fill="auto"/>
            <w:noWrap/>
            <w:vAlign w:val="bottom"/>
            <w:hideMark/>
          </w:tcPr>
          <w:p w14:paraId="247EEBEC" w14:textId="77777777" w:rsidR="00CE30AB" w:rsidRPr="00EC3422" w:rsidRDefault="00CE30AB" w:rsidP="00CE30AB">
            <w:pPr>
              <w:spacing w:before="120"/>
              <w:jc w:val="center"/>
              <w:rPr>
                <w:sz w:val="28"/>
                <w:szCs w:val="28"/>
              </w:rPr>
            </w:pPr>
            <w:bookmarkStart w:id="83" w:name="_MON_1517297505"/>
            <w:bookmarkStart w:id="84" w:name="_MON_1508765393"/>
            <w:bookmarkStart w:id="85" w:name="_MON_1541925552"/>
            <w:bookmarkStart w:id="86" w:name="_MON_1541925615"/>
            <w:bookmarkStart w:id="87" w:name="_MON_1541925631"/>
            <w:bookmarkStart w:id="88" w:name="_MON_1541925647"/>
            <w:bookmarkStart w:id="89" w:name="_MON_1541925662"/>
            <w:bookmarkStart w:id="90" w:name="_MON_1508765400"/>
            <w:bookmarkStart w:id="91" w:name="_MON_1548330500"/>
            <w:bookmarkStart w:id="92" w:name="_MON_1548330778"/>
            <w:bookmarkStart w:id="93" w:name="_MON_1548330806"/>
            <w:bookmarkStart w:id="94" w:name="_MON_1548331031"/>
            <w:bookmarkStart w:id="95" w:name="_MON_1548331045"/>
            <w:bookmarkStart w:id="96" w:name="_MON_1517332851"/>
            <w:bookmarkStart w:id="97" w:name="_MON_1548342331"/>
            <w:bookmarkStart w:id="98" w:name="_MON_1517829566"/>
            <w:bookmarkStart w:id="99" w:name="_MON_1517829572"/>
            <w:bookmarkStart w:id="100" w:name="_MON_1482846421"/>
            <w:bookmarkStart w:id="101" w:name="_MON_1548674994"/>
            <w:bookmarkStart w:id="102" w:name="_MON_1548675000"/>
            <w:bookmarkStart w:id="103" w:name="_MON_1548675035"/>
            <w:bookmarkStart w:id="104" w:name="_MON_1548675108"/>
            <w:bookmarkStart w:id="105" w:name="_MON_1548675121"/>
            <w:bookmarkStart w:id="106" w:name="_MON_1548675268"/>
            <w:bookmarkStart w:id="107" w:name="_MON_1548675288"/>
            <w:bookmarkStart w:id="108" w:name="_MON_1517378933"/>
            <w:bookmarkStart w:id="109" w:name="_MON_1508834163"/>
            <w:bookmarkStart w:id="110" w:name="_MON_1548741846"/>
            <w:bookmarkStart w:id="111" w:name="_MON_1517383017"/>
            <w:bookmarkStart w:id="112" w:name="_MON_1548751037"/>
            <w:bookmarkStart w:id="113" w:name="_MON_1548751052"/>
            <w:bookmarkStart w:id="114" w:name="_MON_1517383287"/>
            <w:bookmarkStart w:id="115" w:name="_MON_1517855160"/>
            <w:bookmarkStart w:id="116" w:name="_MON_1508834171"/>
            <w:bookmarkStart w:id="117" w:name="_MON_1517417890"/>
            <w:bookmarkStart w:id="118" w:name="_MON_1548777059"/>
            <w:bookmarkStart w:id="119" w:name="_MON_1508834199"/>
            <w:bookmarkStart w:id="120" w:name="_MON_1508765361"/>
            <w:bookmarkStart w:id="121" w:name="_MON_1517297359"/>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tc>
        <w:tc>
          <w:tcPr>
            <w:tcW w:w="6201" w:type="dxa"/>
            <w:gridSpan w:val="4"/>
            <w:tcBorders>
              <w:top w:val="nil"/>
              <w:left w:val="nil"/>
              <w:right w:val="nil"/>
            </w:tcBorders>
            <w:shd w:val="clear" w:color="auto" w:fill="auto"/>
            <w:noWrap/>
            <w:vAlign w:val="bottom"/>
            <w:hideMark/>
          </w:tcPr>
          <w:p w14:paraId="342D789A" w14:textId="77777777"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3145C485" w14:textId="77777777" w:rsidTr="002477FB">
        <w:trPr>
          <w:trHeight w:val="393"/>
        </w:trPr>
        <w:tc>
          <w:tcPr>
            <w:tcW w:w="3062" w:type="dxa"/>
            <w:tcBorders>
              <w:top w:val="nil"/>
              <w:left w:val="nil"/>
              <w:bottom w:val="nil"/>
              <w:right w:val="nil"/>
            </w:tcBorders>
            <w:shd w:val="clear" w:color="auto" w:fill="auto"/>
            <w:noWrap/>
            <w:vAlign w:val="bottom"/>
            <w:hideMark/>
          </w:tcPr>
          <w:p w14:paraId="5E71D906" w14:textId="77777777" w:rsidR="00CE30AB" w:rsidRPr="00EC3422" w:rsidRDefault="00CE30AB" w:rsidP="00CE30AB">
            <w:pPr>
              <w:jc w:val="center"/>
              <w:rPr>
                <w:sz w:val="28"/>
                <w:szCs w:val="28"/>
              </w:rPr>
            </w:pPr>
          </w:p>
        </w:tc>
        <w:tc>
          <w:tcPr>
            <w:tcW w:w="3096" w:type="dxa"/>
            <w:gridSpan w:val="2"/>
            <w:tcBorders>
              <w:top w:val="nil"/>
              <w:left w:val="nil"/>
              <w:right w:val="nil"/>
            </w:tcBorders>
            <w:shd w:val="clear" w:color="auto" w:fill="auto"/>
            <w:noWrap/>
            <w:vAlign w:val="bottom"/>
            <w:hideMark/>
          </w:tcPr>
          <w:p w14:paraId="509FB35D"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19B0DE1D"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6058F1" w:rsidRPr="00EC3422" w14:paraId="3CD840B1" w14:textId="77777777" w:rsidTr="002477FB">
        <w:trPr>
          <w:trHeight w:val="393"/>
        </w:trPr>
        <w:tc>
          <w:tcPr>
            <w:tcW w:w="3062" w:type="dxa"/>
            <w:tcBorders>
              <w:top w:val="nil"/>
              <w:left w:val="nil"/>
              <w:bottom w:val="nil"/>
              <w:right w:val="nil"/>
            </w:tcBorders>
            <w:shd w:val="clear" w:color="auto" w:fill="auto"/>
            <w:noWrap/>
            <w:vAlign w:val="bottom"/>
            <w:hideMark/>
          </w:tcPr>
          <w:p w14:paraId="5C90EED1" w14:textId="77777777" w:rsidR="006058F1" w:rsidRPr="00EC3422" w:rsidRDefault="006058F1" w:rsidP="006058F1">
            <w:pPr>
              <w:jc w:val="center"/>
              <w:rPr>
                <w:sz w:val="28"/>
                <w:szCs w:val="28"/>
              </w:rPr>
            </w:pPr>
          </w:p>
        </w:tc>
        <w:tc>
          <w:tcPr>
            <w:tcW w:w="1566" w:type="dxa"/>
            <w:tcBorders>
              <w:top w:val="nil"/>
              <w:left w:val="nil"/>
              <w:right w:val="nil"/>
            </w:tcBorders>
            <w:shd w:val="clear" w:color="auto" w:fill="auto"/>
            <w:noWrap/>
            <w:vAlign w:val="bottom"/>
            <w:hideMark/>
          </w:tcPr>
          <w:p w14:paraId="3F26B339" w14:textId="0F31226C" w:rsidR="006058F1" w:rsidRDefault="00E10120" w:rsidP="006058F1">
            <w:pPr>
              <w:pBdr>
                <w:bottom w:val="single" w:sz="4" w:space="1" w:color="auto"/>
              </w:pBdr>
              <w:jc w:val="center"/>
              <w:rPr>
                <w:spacing w:val="-4"/>
                <w:sz w:val="28"/>
                <w:szCs w:val="28"/>
              </w:rPr>
            </w:pPr>
            <w:r>
              <w:rPr>
                <w:spacing w:val="-4"/>
                <w:sz w:val="28"/>
                <w:szCs w:val="28"/>
              </w:rPr>
              <w:t>March 31, 2021</w:t>
            </w:r>
          </w:p>
        </w:tc>
        <w:tc>
          <w:tcPr>
            <w:tcW w:w="1530" w:type="dxa"/>
            <w:tcBorders>
              <w:top w:val="nil"/>
              <w:left w:val="nil"/>
              <w:right w:val="nil"/>
            </w:tcBorders>
            <w:shd w:val="clear" w:color="auto" w:fill="auto"/>
            <w:noWrap/>
            <w:vAlign w:val="bottom"/>
            <w:hideMark/>
          </w:tcPr>
          <w:p w14:paraId="4AB66FBE" w14:textId="21F9D12E" w:rsidR="006058F1" w:rsidRPr="00B64328" w:rsidRDefault="00E10120" w:rsidP="006058F1">
            <w:pPr>
              <w:pBdr>
                <w:bottom w:val="single" w:sz="4" w:space="1" w:color="auto"/>
              </w:pBdr>
              <w:jc w:val="center"/>
              <w:rPr>
                <w:spacing w:val="-6"/>
                <w:sz w:val="28"/>
                <w:szCs w:val="28"/>
              </w:rPr>
            </w:pPr>
            <w:r>
              <w:rPr>
                <w:spacing w:val="-6"/>
                <w:sz w:val="28"/>
                <w:szCs w:val="28"/>
              </w:rPr>
              <w:t>December 31, 2020</w:t>
            </w:r>
          </w:p>
        </w:tc>
        <w:tc>
          <w:tcPr>
            <w:tcW w:w="1575" w:type="dxa"/>
            <w:tcBorders>
              <w:top w:val="nil"/>
              <w:left w:val="nil"/>
              <w:right w:val="nil"/>
            </w:tcBorders>
            <w:shd w:val="clear" w:color="auto" w:fill="auto"/>
            <w:noWrap/>
            <w:vAlign w:val="bottom"/>
            <w:hideMark/>
          </w:tcPr>
          <w:p w14:paraId="53E9A44A" w14:textId="67EED4AE" w:rsidR="006058F1" w:rsidRDefault="00E10120" w:rsidP="006058F1">
            <w:pPr>
              <w:pBdr>
                <w:bottom w:val="single" w:sz="4" w:space="1" w:color="auto"/>
              </w:pBdr>
              <w:jc w:val="center"/>
              <w:rPr>
                <w:spacing w:val="-4"/>
                <w:sz w:val="28"/>
                <w:szCs w:val="28"/>
              </w:rPr>
            </w:pPr>
            <w:r>
              <w:rPr>
                <w:spacing w:val="-4"/>
                <w:sz w:val="28"/>
                <w:szCs w:val="28"/>
              </w:rPr>
              <w:t>March 31, 2021</w:t>
            </w:r>
          </w:p>
        </w:tc>
        <w:tc>
          <w:tcPr>
            <w:tcW w:w="1530" w:type="dxa"/>
            <w:tcBorders>
              <w:top w:val="nil"/>
              <w:left w:val="nil"/>
              <w:right w:val="nil"/>
            </w:tcBorders>
            <w:shd w:val="clear" w:color="auto" w:fill="auto"/>
            <w:noWrap/>
            <w:vAlign w:val="bottom"/>
            <w:hideMark/>
          </w:tcPr>
          <w:p w14:paraId="455083AC" w14:textId="7DFDC98C" w:rsidR="006058F1" w:rsidRPr="00B64328" w:rsidRDefault="00E10120" w:rsidP="006058F1">
            <w:pPr>
              <w:pBdr>
                <w:bottom w:val="single" w:sz="4" w:space="1" w:color="auto"/>
              </w:pBdr>
              <w:jc w:val="center"/>
              <w:rPr>
                <w:spacing w:val="-6"/>
                <w:sz w:val="28"/>
                <w:szCs w:val="28"/>
              </w:rPr>
            </w:pPr>
            <w:r>
              <w:rPr>
                <w:spacing w:val="-6"/>
                <w:sz w:val="28"/>
                <w:szCs w:val="28"/>
              </w:rPr>
              <w:t>December 31, 2020</w:t>
            </w:r>
          </w:p>
        </w:tc>
      </w:tr>
      <w:tr w:rsidR="00CE30AB" w:rsidRPr="00EC3422" w14:paraId="336B1C8D" w14:textId="77777777" w:rsidTr="002477FB">
        <w:trPr>
          <w:trHeight w:val="393"/>
        </w:trPr>
        <w:tc>
          <w:tcPr>
            <w:tcW w:w="3062" w:type="dxa"/>
            <w:tcBorders>
              <w:top w:val="nil"/>
              <w:left w:val="nil"/>
              <w:bottom w:val="nil"/>
              <w:right w:val="nil"/>
            </w:tcBorders>
            <w:shd w:val="clear" w:color="auto" w:fill="auto"/>
            <w:noWrap/>
            <w:vAlign w:val="bottom"/>
            <w:hideMark/>
          </w:tcPr>
          <w:p w14:paraId="4F368CA8" w14:textId="77777777" w:rsidR="00CE30AB" w:rsidRDefault="00CE30AB" w:rsidP="00CE30AB">
            <w:pPr>
              <w:rPr>
                <w:b/>
                <w:bCs/>
                <w:sz w:val="28"/>
                <w:szCs w:val="28"/>
              </w:rPr>
            </w:pPr>
            <w:r>
              <w:rPr>
                <w:b/>
                <w:bCs/>
                <w:sz w:val="28"/>
                <w:szCs w:val="28"/>
              </w:rPr>
              <w:t>Trade receivables</w:t>
            </w:r>
          </w:p>
        </w:tc>
        <w:tc>
          <w:tcPr>
            <w:tcW w:w="1566" w:type="dxa"/>
            <w:tcBorders>
              <w:left w:val="nil"/>
              <w:bottom w:val="nil"/>
              <w:right w:val="nil"/>
            </w:tcBorders>
            <w:shd w:val="clear" w:color="auto" w:fill="auto"/>
            <w:noWrap/>
            <w:vAlign w:val="bottom"/>
          </w:tcPr>
          <w:p w14:paraId="7ABEF85F" w14:textId="77777777"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14:paraId="0B4B5192" w14:textId="77777777" w:rsidR="00CE30AB" w:rsidRPr="00EC3422" w:rsidRDefault="00CE30AB" w:rsidP="00622F6D">
            <w:pPr>
              <w:tabs>
                <w:tab w:val="decimal" w:pos="1304"/>
              </w:tabs>
              <w:rPr>
                <w:sz w:val="28"/>
                <w:szCs w:val="28"/>
              </w:rPr>
            </w:pPr>
          </w:p>
        </w:tc>
        <w:tc>
          <w:tcPr>
            <w:tcW w:w="1575" w:type="dxa"/>
            <w:tcBorders>
              <w:left w:val="nil"/>
              <w:right w:val="nil"/>
            </w:tcBorders>
            <w:shd w:val="clear" w:color="auto" w:fill="auto"/>
            <w:noWrap/>
            <w:vAlign w:val="bottom"/>
            <w:hideMark/>
          </w:tcPr>
          <w:p w14:paraId="638507A8" w14:textId="77777777"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14:paraId="0183AC06" w14:textId="77777777" w:rsidR="00CE30AB" w:rsidRPr="00EC3422" w:rsidRDefault="00CE30AB" w:rsidP="00622F6D">
            <w:pPr>
              <w:tabs>
                <w:tab w:val="decimal" w:pos="1304"/>
              </w:tabs>
              <w:rPr>
                <w:sz w:val="28"/>
                <w:szCs w:val="28"/>
              </w:rPr>
            </w:pPr>
          </w:p>
        </w:tc>
      </w:tr>
      <w:tr w:rsidR="00FC5677" w:rsidRPr="00EC3422" w14:paraId="50EBA222" w14:textId="77777777" w:rsidTr="00FC5677">
        <w:trPr>
          <w:trHeight w:val="393"/>
        </w:trPr>
        <w:tc>
          <w:tcPr>
            <w:tcW w:w="3062" w:type="dxa"/>
            <w:tcBorders>
              <w:top w:val="nil"/>
              <w:left w:val="nil"/>
              <w:bottom w:val="nil"/>
              <w:right w:val="nil"/>
            </w:tcBorders>
            <w:shd w:val="clear" w:color="auto" w:fill="auto"/>
            <w:noWrap/>
            <w:vAlign w:val="bottom"/>
            <w:hideMark/>
          </w:tcPr>
          <w:p w14:paraId="2F3313CF" w14:textId="77777777" w:rsidR="00FC5677" w:rsidRDefault="00FC5677" w:rsidP="00FC5677">
            <w:pPr>
              <w:rPr>
                <w:sz w:val="28"/>
                <w:szCs w:val="28"/>
              </w:rPr>
            </w:pPr>
            <w:r w:rsidRPr="00940568">
              <w:rPr>
                <w:sz w:val="28"/>
                <w:szCs w:val="28"/>
              </w:rPr>
              <w:t xml:space="preserve">   </w:t>
            </w:r>
            <w:r>
              <w:rPr>
                <w:sz w:val="28"/>
                <w:szCs w:val="28"/>
              </w:rPr>
              <w:t xml:space="preserve">Trade receivables </w:t>
            </w:r>
            <w:r w:rsidRPr="00940568">
              <w:rPr>
                <w:sz w:val="28"/>
                <w:szCs w:val="28"/>
              </w:rPr>
              <w:t>-</w:t>
            </w:r>
            <w:r>
              <w:rPr>
                <w:sz w:val="28"/>
                <w:szCs w:val="28"/>
              </w:rPr>
              <w:t xml:space="preserve"> related parties</w:t>
            </w:r>
          </w:p>
        </w:tc>
        <w:tc>
          <w:tcPr>
            <w:tcW w:w="1566" w:type="dxa"/>
            <w:shd w:val="clear" w:color="auto" w:fill="auto"/>
            <w:noWrap/>
            <w:vAlign w:val="bottom"/>
          </w:tcPr>
          <w:p w14:paraId="558BAF39" w14:textId="7F021666" w:rsidR="00FC5677" w:rsidRPr="007D6002" w:rsidRDefault="00FC5677" w:rsidP="00FC5677">
            <w:pPr>
              <w:tabs>
                <w:tab w:val="decimal" w:pos="1304"/>
              </w:tabs>
              <w:rPr>
                <w:sz w:val="28"/>
                <w:szCs w:val="28"/>
              </w:rPr>
            </w:pPr>
            <w:r w:rsidRPr="00FC5677">
              <w:rPr>
                <w:sz w:val="28"/>
                <w:szCs w:val="28"/>
              </w:rPr>
              <w:t>9,180</w:t>
            </w:r>
          </w:p>
        </w:tc>
        <w:tc>
          <w:tcPr>
            <w:tcW w:w="1530" w:type="dxa"/>
            <w:tcBorders>
              <w:top w:val="nil"/>
              <w:left w:val="nil"/>
              <w:bottom w:val="nil"/>
              <w:right w:val="nil"/>
            </w:tcBorders>
            <w:shd w:val="clear" w:color="auto" w:fill="auto"/>
            <w:noWrap/>
            <w:vAlign w:val="bottom"/>
            <w:hideMark/>
          </w:tcPr>
          <w:p w14:paraId="6ACDF6AF" w14:textId="6C492203" w:rsidR="00FC5677" w:rsidRPr="00EC3422" w:rsidRDefault="00FC5677" w:rsidP="00FC5677">
            <w:pPr>
              <w:tabs>
                <w:tab w:val="decimal" w:pos="1304"/>
              </w:tabs>
              <w:rPr>
                <w:sz w:val="28"/>
                <w:szCs w:val="28"/>
              </w:rPr>
            </w:pPr>
            <w:r w:rsidRPr="00DD33F6">
              <w:rPr>
                <w:sz w:val="28"/>
                <w:szCs w:val="28"/>
              </w:rPr>
              <w:t>-</w:t>
            </w:r>
          </w:p>
        </w:tc>
        <w:tc>
          <w:tcPr>
            <w:tcW w:w="1575" w:type="dxa"/>
            <w:shd w:val="clear" w:color="auto" w:fill="auto"/>
            <w:noWrap/>
            <w:vAlign w:val="bottom"/>
          </w:tcPr>
          <w:p w14:paraId="7A7D78FA" w14:textId="02F0FFA7" w:rsidR="00FC5677" w:rsidRPr="007D6002" w:rsidRDefault="00FC5677" w:rsidP="00FC5677">
            <w:pPr>
              <w:tabs>
                <w:tab w:val="decimal" w:pos="1304"/>
              </w:tabs>
              <w:rPr>
                <w:sz w:val="28"/>
                <w:szCs w:val="28"/>
              </w:rPr>
            </w:pPr>
            <w:r w:rsidRPr="00FC5677">
              <w:rPr>
                <w:sz w:val="28"/>
                <w:szCs w:val="28"/>
              </w:rPr>
              <w:t>1,467,503</w:t>
            </w:r>
          </w:p>
        </w:tc>
        <w:tc>
          <w:tcPr>
            <w:tcW w:w="1530" w:type="dxa"/>
            <w:tcBorders>
              <w:top w:val="nil"/>
              <w:left w:val="nil"/>
              <w:bottom w:val="nil"/>
              <w:right w:val="nil"/>
            </w:tcBorders>
            <w:shd w:val="clear" w:color="auto" w:fill="auto"/>
            <w:noWrap/>
            <w:vAlign w:val="bottom"/>
            <w:hideMark/>
          </w:tcPr>
          <w:p w14:paraId="3A97141E" w14:textId="18580DEC" w:rsidR="00FC5677" w:rsidRPr="00EC3422" w:rsidRDefault="00FC5677" w:rsidP="00FC5677">
            <w:pPr>
              <w:tabs>
                <w:tab w:val="decimal" w:pos="1304"/>
              </w:tabs>
              <w:rPr>
                <w:sz w:val="28"/>
                <w:szCs w:val="28"/>
              </w:rPr>
            </w:pPr>
            <w:r w:rsidRPr="00DD33F6">
              <w:rPr>
                <w:sz w:val="28"/>
                <w:szCs w:val="28"/>
              </w:rPr>
              <w:t>79,929</w:t>
            </w:r>
          </w:p>
        </w:tc>
      </w:tr>
      <w:tr w:rsidR="00FC5677" w:rsidRPr="00EC3422" w14:paraId="1BCB8BCA" w14:textId="77777777" w:rsidTr="00FC5677">
        <w:trPr>
          <w:trHeight w:val="393"/>
        </w:trPr>
        <w:tc>
          <w:tcPr>
            <w:tcW w:w="3062" w:type="dxa"/>
            <w:tcBorders>
              <w:top w:val="nil"/>
              <w:left w:val="nil"/>
              <w:bottom w:val="nil"/>
              <w:right w:val="nil"/>
            </w:tcBorders>
            <w:shd w:val="clear" w:color="auto" w:fill="auto"/>
            <w:noWrap/>
            <w:vAlign w:val="bottom"/>
            <w:hideMark/>
          </w:tcPr>
          <w:p w14:paraId="7AB7C704" w14:textId="77777777" w:rsidR="00FC5677" w:rsidRDefault="00FC5677" w:rsidP="00FC5677">
            <w:pPr>
              <w:rPr>
                <w:b/>
                <w:bCs/>
                <w:sz w:val="28"/>
                <w:szCs w:val="28"/>
              </w:rPr>
            </w:pPr>
            <w:r>
              <w:rPr>
                <w:b/>
                <w:bCs/>
                <w:sz w:val="28"/>
                <w:szCs w:val="28"/>
              </w:rPr>
              <w:t xml:space="preserve">Trade receivables </w:t>
            </w:r>
            <w:r w:rsidRPr="00940568">
              <w:rPr>
                <w:b/>
                <w:bCs/>
                <w:sz w:val="28"/>
                <w:szCs w:val="28"/>
              </w:rPr>
              <w:t xml:space="preserve">- </w:t>
            </w:r>
            <w:r>
              <w:rPr>
                <w:b/>
                <w:bCs/>
                <w:sz w:val="28"/>
                <w:szCs w:val="28"/>
              </w:rPr>
              <w:t>other companies</w:t>
            </w:r>
          </w:p>
        </w:tc>
        <w:tc>
          <w:tcPr>
            <w:tcW w:w="1566" w:type="dxa"/>
            <w:shd w:val="clear" w:color="auto" w:fill="auto"/>
            <w:noWrap/>
            <w:vAlign w:val="bottom"/>
          </w:tcPr>
          <w:p w14:paraId="775AEE65" w14:textId="77777777" w:rsidR="00FC5677" w:rsidRPr="007D6002" w:rsidRDefault="00FC5677" w:rsidP="00FC5677">
            <w:pPr>
              <w:tabs>
                <w:tab w:val="decimal" w:pos="1304"/>
              </w:tabs>
              <w:rPr>
                <w:sz w:val="28"/>
                <w:szCs w:val="28"/>
              </w:rPr>
            </w:pPr>
          </w:p>
        </w:tc>
        <w:tc>
          <w:tcPr>
            <w:tcW w:w="1530" w:type="dxa"/>
            <w:tcBorders>
              <w:top w:val="nil"/>
              <w:left w:val="nil"/>
              <w:bottom w:val="nil"/>
              <w:right w:val="nil"/>
            </w:tcBorders>
            <w:shd w:val="clear" w:color="auto" w:fill="auto"/>
            <w:noWrap/>
            <w:vAlign w:val="bottom"/>
            <w:hideMark/>
          </w:tcPr>
          <w:p w14:paraId="767881F6" w14:textId="77777777" w:rsidR="00FC5677" w:rsidRPr="00EC3422" w:rsidRDefault="00FC5677" w:rsidP="00FC5677">
            <w:pPr>
              <w:tabs>
                <w:tab w:val="decimal" w:pos="1304"/>
              </w:tabs>
              <w:rPr>
                <w:sz w:val="28"/>
                <w:szCs w:val="28"/>
              </w:rPr>
            </w:pPr>
          </w:p>
        </w:tc>
        <w:tc>
          <w:tcPr>
            <w:tcW w:w="1575" w:type="dxa"/>
            <w:shd w:val="clear" w:color="auto" w:fill="auto"/>
            <w:noWrap/>
            <w:vAlign w:val="bottom"/>
          </w:tcPr>
          <w:p w14:paraId="081EC284" w14:textId="77777777" w:rsidR="00FC5677" w:rsidRPr="007D6002" w:rsidRDefault="00FC5677" w:rsidP="00FC5677">
            <w:pPr>
              <w:tabs>
                <w:tab w:val="decimal" w:pos="1304"/>
              </w:tabs>
              <w:rPr>
                <w:sz w:val="28"/>
                <w:szCs w:val="28"/>
              </w:rPr>
            </w:pPr>
          </w:p>
        </w:tc>
        <w:tc>
          <w:tcPr>
            <w:tcW w:w="1530" w:type="dxa"/>
            <w:tcBorders>
              <w:top w:val="nil"/>
              <w:left w:val="nil"/>
              <w:bottom w:val="nil"/>
              <w:right w:val="nil"/>
            </w:tcBorders>
            <w:shd w:val="clear" w:color="auto" w:fill="auto"/>
            <w:noWrap/>
            <w:vAlign w:val="bottom"/>
            <w:hideMark/>
          </w:tcPr>
          <w:p w14:paraId="1F18F714" w14:textId="77777777" w:rsidR="00FC5677" w:rsidRPr="00EC3422" w:rsidRDefault="00FC5677" w:rsidP="00FC5677">
            <w:pPr>
              <w:tabs>
                <w:tab w:val="decimal" w:pos="1304"/>
              </w:tabs>
              <w:rPr>
                <w:sz w:val="28"/>
                <w:szCs w:val="28"/>
              </w:rPr>
            </w:pPr>
          </w:p>
        </w:tc>
      </w:tr>
      <w:tr w:rsidR="00FC5677" w:rsidRPr="00EC3422" w14:paraId="63121DD0" w14:textId="77777777" w:rsidTr="00FC5677">
        <w:trPr>
          <w:trHeight w:val="393"/>
        </w:trPr>
        <w:tc>
          <w:tcPr>
            <w:tcW w:w="3062" w:type="dxa"/>
            <w:tcBorders>
              <w:top w:val="nil"/>
              <w:left w:val="nil"/>
              <w:bottom w:val="nil"/>
              <w:right w:val="nil"/>
            </w:tcBorders>
            <w:shd w:val="clear" w:color="auto" w:fill="auto"/>
            <w:noWrap/>
            <w:vAlign w:val="bottom"/>
            <w:hideMark/>
          </w:tcPr>
          <w:p w14:paraId="6ABE8FD5" w14:textId="77777777" w:rsidR="00FC5677" w:rsidRDefault="00FC5677" w:rsidP="00FC5677">
            <w:pPr>
              <w:rPr>
                <w:sz w:val="28"/>
                <w:szCs w:val="28"/>
              </w:rPr>
            </w:pPr>
            <w:r>
              <w:rPr>
                <w:sz w:val="28"/>
                <w:szCs w:val="28"/>
              </w:rPr>
              <w:t xml:space="preserve">   Returned cheque </w:t>
            </w:r>
          </w:p>
        </w:tc>
        <w:tc>
          <w:tcPr>
            <w:tcW w:w="1566" w:type="dxa"/>
            <w:shd w:val="clear" w:color="auto" w:fill="auto"/>
            <w:noWrap/>
            <w:vAlign w:val="bottom"/>
          </w:tcPr>
          <w:p w14:paraId="2BA0DB36" w14:textId="0E224370" w:rsidR="00FC5677" w:rsidRPr="007D6002" w:rsidRDefault="00FC5677" w:rsidP="00FC5677">
            <w:pPr>
              <w:tabs>
                <w:tab w:val="decimal" w:pos="1304"/>
              </w:tabs>
              <w:rPr>
                <w:sz w:val="28"/>
                <w:szCs w:val="28"/>
              </w:rPr>
            </w:pPr>
            <w:r w:rsidRPr="00FC5677">
              <w:rPr>
                <w:sz w:val="28"/>
                <w:szCs w:val="28"/>
              </w:rPr>
              <w:t>9,875,087</w:t>
            </w:r>
          </w:p>
        </w:tc>
        <w:tc>
          <w:tcPr>
            <w:tcW w:w="1530" w:type="dxa"/>
            <w:tcBorders>
              <w:top w:val="nil"/>
              <w:left w:val="nil"/>
              <w:bottom w:val="nil"/>
              <w:right w:val="nil"/>
            </w:tcBorders>
            <w:shd w:val="clear" w:color="auto" w:fill="auto"/>
            <w:noWrap/>
            <w:vAlign w:val="bottom"/>
            <w:hideMark/>
          </w:tcPr>
          <w:p w14:paraId="5506719F" w14:textId="4F9847BC" w:rsidR="00FC5677" w:rsidRPr="00254B58" w:rsidRDefault="00FC5677" w:rsidP="00FC5677">
            <w:pPr>
              <w:tabs>
                <w:tab w:val="decimal" w:pos="1304"/>
              </w:tabs>
              <w:rPr>
                <w:sz w:val="28"/>
                <w:szCs w:val="28"/>
              </w:rPr>
            </w:pPr>
            <w:r w:rsidRPr="00DD33F6">
              <w:rPr>
                <w:sz w:val="28"/>
                <w:szCs w:val="28"/>
              </w:rPr>
              <w:t>9,615,087</w:t>
            </w:r>
          </w:p>
        </w:tc>
        <w:tc>
          <w:tcPr>
            <w:tcW w:w="1575" w:type="dxa"/>
            <w:shd w:val="clear" w:color="auto" w:fill="auto"/>
            <w:noWrap/>
            <w:vAlign w:val="bottom"/>
          </w:tcPr>
          <w:p w14:paraId="7341B3C8" w14:textId="728C5A98" w:rsidR="00FC5677" w:rsidRPr="007D6002" w:rsidRDefault="00FC5677" w:rsidP="00FC5677">
            <w:pPr>
              <w:tabs>
                <w:tab w:val="decimal" w:pos="1304"/>
              </w:tabs>
              <w:rPr>
                <w:sz w:val="28"/>
                <w:szCs w:val="28"/>
              </w:rPr>
            </w:pPr>
            <w:r w:rsidRPr="00FC5677">
              <w:rPr>
                <w:sz w:val="28"/>
                <w:szCs w:val="28"/>
              </w:rPr>
              <w:t>5,071,335</w:t>
            </w:r>
          </w:p>
        </w:tc>
        <w:tc>
          <w:tcPr>
            <w:tcW w:w="1530" w:type="dxa"/>
            <w:tcBorders>
              <w:top w:val="nil"/>
              <w:left w:val="nil"/>
              <w:bottom w:val="nil"/>
              <w:right w:val="nil"/>
            </w:tcBorders>
            <w:shd w:val="clear" w:color="auto" w:fill="auto"/>
            <w:noWrap/>
            <w:vAlign w:val="bottom"/>
            <w:hideMark/>
          </w:tcPr>
          <w:p w14:paraId="3A9AE363" w14:textId="6FBDEBEF" w:rsidR="00FC5677" w:rsidRPr="00EC3422" w:rsidRDefault="00FC5677" w:rsidP="00FC5677">
            <w:pPr>
              <w:tabs>
                <w:tab w:val="decimal" w:pos="1304"/>
              </w:tabs>
              <w:rPr>
                <w:sz w:val="28"/>
                <w:szCs w:val="28"/>
              </w:rPr>
            </w:pPr>
            <w:r w:rsidRPr="00DD33F6">
              <w:rPr>
                <w:sz w:val="28"/>
                <w:szCs w:val="28"/>
              </w:rPr>
              <w:t>4,811,335</w:t>
            </w:r>
          </w:p>
        </w:tc>
      </w:tr>
      <w:tr w:rsidR="00FC5677" w:rsidRPr="00EC3422" w14:paraId="376C1FD4" w14:textId="77777777" w:rsidTr="00FC5677">
        <w:trPr>
          <w:trHeight w:val="393"/>
        </w:trPr>
        <w:tc>
          <w:tcPr>
            <w:tcW w:w="3062" w:type="dxa"/>
            <w:tcBorders>
              <w:top w:val="nil"/>
              <w:left w:val="nil"/>
              <w:bottom w:val="nil"/>
              <w:right w:val="nil"/>
            </w:tcBorders>
            <w:shd w:val="clear" w:color="auto" w:fill="auto"/>
            <w:noWrap/>
            <w:vAlign w:val="bottom"/>
            <w:hideMark/>
          </w:tcPr>
          <w:p w14:paraId="490E8E07" w14:textId="77777777" w:rsidR="00FC5677" w:rsidRDefault="00FC5677" w:rsidP="00FC5677">
            <w:pPr>
              <w:rPr>
                <w:sz w:val="28"/>
                <w:szCs w:val="28"/>
              </w:rPr>
            </w:pPr>
            <w:r>
              <w:rPr>
                <w:sz w:val="28"/>
                <w:szCs w:val="28"/>
              </w:rPr>
              <w:t xml:space="preserve">   Post</w:t>
            </w:r>
            <w:r w:rsidRPr="00940568">
              <w:rPr>
                <w:sz w:val="28"/>
                <w:szCs w:val="28"/>
              </w:rPr>
              <w:t>-</w:t>
            </w:r>
            <w:r>
              <w:rPr>
                <w:sz w:val="28"/>
                <w:szCs w:val="28"/>
              </w:rPr>
              <w:t>dated cheque</w:t>
            </w:r>
          </w:p>
        </w:tc>
        <w:tc>
          <w:tcPr>
            <w:tcW w:w="1566" w:type="dxa"/>
            <w:shd w:val="clear" w:color="auto" w:fill="auto"/>
            <w:noWrap/>
            <w:vAlign w:val="bottom"/>
          </w:tcPr>
          <w:p w14:paraId="4E6B77BC" w14:textId="5381E73E" w:rsidR="00FC5677" w:rsidRPr="007D6002" w:rsidRDefault="00FC5677" w:rsidP="00FC5677">
            <w:pPr>
              <w:tabs>
                <w:tab w:val="decimal" w:pos="1304"/>
              </w:tabs>
              <w:rPr>
                <w:sz w:val="28"/>
                <w:szCs w:val="28"/>
              </w:rPr>
            </w:pPr>
            <w:r w:rsidRPr="00FC5677">
              <w:rPr>
                <w:sz w:val="28"/>
                <w:szCs w:val="28"/>
              </w:rPr>
              <w:t>46,713,304</w:t>
            </w:r>
          </w:p>
        </w:tc>
        <w:tc>
          <w:tcPr>
            <w:tcW w:w="1530" w:type="dxa"/>
            <w:tcBorders>
              <w:top w:val="nil"/>
              <w:left w:val="nil"/>
              <w:right w:val="nil"/>
            </w:tcBorders>
            <w:shd w:val="clear" w:color="auto" w:fill="auto"/>
            <w:noWrap/>
            <w:vAlign w:val="bottom"/>
            <w:hideMark/>
          </w:tcPr>
          <w:p w14:paraId="0BDD554C" w14:textId="7395E05C" w:rsidR="00FC5677" w:rsidRPr="00254B58" w:rsidRDefault="00FC5677" w:rsidP="00FC5677">
            <w:pPr>
              <w:tabs>
                <w:tab w:val="decimal" w:pos="1304"/>
              </w:tabs>
              <w:rPr>
                <w:sz w:val="28"/>
                <w:szCs w:val="28"/>
              </w:rPr>
            </w:pPr>
            <w:r w:rsidRPr="00DD33F6">
              <w:rPr>
                <w:sz w:val="28"/>
                <w:szCs w:val="28"/>
              </w:rPr>
              <w:t>46,091,225</w:t>
            </w:r>
          </w:p>
        </w:tc>
        <w:tc>
          <w:tcPr>
            <w:tcW w:w="1575" w:type="dxa"/>
            <w:shd w:val="clear" w:color="auto" w:fill="auto"/>
            <w:noWrap/>
            <w:vAlign w:val="bottom"/>
          </w:tcPr>
          <w:p w14:paraId="451DEA99" w14:textId="0D7C6A84" w:rsidR="00FC5677" w:rsidRPr="007D6002" w:rsidRDefault="00FC5677" w:rsidP="00FC5677">
            <w:pPr>
              <w:tabs>
                <w:tab w:val="decimal" w:pos="1304"/>
              </w:tabs>
              <w:rPr>
                <w:sz w:val="28"/>
                <w:szCs w:val="28"/>
              </w:rPr>
            </w:pPr>
            <w:r w:rsidRPr="00FC5677">
              <w:rPr>
                <w:sz w:val="28"/>
                <w:szCs w:val="28"/>
              </w:rPr>
              <w:t>43,125,090</w:t>
            </w:r>
          </w:p>
        </w:tc>
        <w:tc>
          <w:tcPr>
            <w:tcW w:w="1530" w:type="dxa"/>
            <w:tcBorders>
              <w:top w:val="nil"/>
              <w:left w:val="nil"/>
              <w:right w:val="nil"/>
            </w:tcBorders>
            <w:shd w:val="clear" w:color="auto" w:fill="auto"/>
            <w:noWrap/>
            <w:vAlign w:val="bottom"/>
            <w:hideMark/>
          </w:tcPr>
          <w:p w14:paraId="27BDCCF2" w14:textId="7FB1CDA3" w:rsidR="00FC5677" w:rsidRPr="00EC3422" w:rsidRDefault="00FC5677" w:rsidP="00FC5677">
            <w:pPr>
              <w:tabs>
                <w:tab w:val="decimal" w:pos="1304"/>
              </w:tabs>
              <w:rPr>
                <w:sz w:val="28"/>
                <w:szCs w:val="28"/>
              </w:rPr>
            </w:pPr>
            <w:r w:rsidRPr="00DD33F6">
              <w:rPr>
                <w:sz w:val="28"/>
                <w:szCs w:val="28"/>
              </w:rPr>
              <w:t>45,963,912</w:t>
            </w:r>
          </w:p>
        </w:tc>
      </w:tr>
      <w:tr w:rsidR="00FC5677" w:rsidRPr="00EC3422" w14:paraId="778AC6A6" w14:textId="77777777" w:rsidTr="00FC5677">
        <w:trPr>
          <w:trHeight w:val="393"/>
        </w:trPr>
        <w:tc>
          <w:tcPr>
            <w:tcW w:w="3062" w:type="dxa"/>
            <w:tcBorders>
              <w:top w:val="nil"/>
              <w:left w:val="nil"/>
              <w:bottom w:val="nil"/>
              <w:right w:val="nil"/>
            </w:tcBorders>
            <w:shd w:val="clear" w:color="auto" w:fill="auto"/>
            <w:noWrap/>
            <w:vAlign w:val="bottom"/>
            <w:hideMark/>
          </w:tcPr>
          <w:p w14:paraId="4A0DDF88" w14:textId="77777777" w:rsidR="00FC5677" w:rsidRDefault="00FC5677" w:rsidP="00FC5677">
            <w:pPr>
              <w:rPr>
                <w:sz w:val="28"/>
                <w:szCs w:val="28"/>
              </w:rPr>
            </w:pPr>
            <w:r w:rsidRPr="00940568">
              <w:rPr>
                <w:sz w:val="28"/>
                <w:szCs w:val="28"/>
              </w:rPr>
              <w:t xml:space="preserve">   </w:t>
            </w:r>
            <w:r>
              <w:rPr>
                <w:sz w:val="28"/>
                <w:szCs w:val="28"/>
              </w:rPr>
              <w:t xml:space="preserve">Trade receivables </w:t>
            </w:r>
            <w:r w:rsidRPr="00940568">
              <w:rPr>
                <w:sz w:val="28"/>
                <w:szCs w:val="28"/>
              </w:rPr>
              <w:t xml:space="preserve">- </w:t>
            </w:r>
            <w:r>
              <w:rPr>
                <w:sz w:val="28"/>
                <w:szCs w:val="28"/>
              </w:rPr>
              <w:t>other</w:t>
            </w:r>
          </w:p>
        </w:tc>
        <w:tc>
          <w:tcPr>
            <w:tcW w:w="1566" w:type="dxa"/>
            <w:shd w:val="clear" w:color="auto" w:fill="auto"/>
            <w:noWrap/>
            <w:vAlign w:val="bottom"/>
          </w:tcPr>
          <w:p w14:paraId="1145443E" w14:textId="39912145" w:rsidR="00FC5677" w:rsidRPr="007D6002" w:rsidRDefault="00FC5677" w:rsidP="00FC5677">
            <w:pPr>
              <w:pBdr>
                <w:bottom w:val="single" w:sz="4" w:space="1" w:color="auto"/>
              </w:pBdr>
              <w:tabs>
                <w:tab w:val="decimal" w:pos="1304"/>
              </w:tabs>
              <w:rPr>
                <w:sz w:val="28"/>
                <w:szCs w:val="28"/>
              </w:rPr>
            </w:pPr>
            <w:r w:rsidRPr="00FC5677">
              <w:rPr>
                <w:sz w:val="28"/>
                <w:szCs w:val="28"/>
              </w:rPr>
              <w:t>463,430,935</w:t>
            </w:r>
          </w:p>
        </w:tc>
        <w:tc>
          <w:tcPr>
            <w:tcW w:w="1530" w:type="dxa"/>
            <w:tcBorders>
              <w:top w:val="nil"/>
              <w:left w:val="nil"/>
              <w:right w:val="nil"/>
            </w:tcBorders>
            <w:shd w:val="clear" w:color="auto" w:fill="auto"/>
            <w:noWrap/>
            <w:vAlign w:val="bottom"/>
            <w:hideMark/>
          </w:tcPr>
          <w:p w14:paraId="2957BE37" w14:textId="71A674C4" w:rsidR="00FC5677" w:rsidRDefault="00FC5677" w:rsidP="00FC5677">
            <w:pPr>
              <w:pBdr>
                <w:bottom w:val="single" w:sz="4" w:space="1" w:color="auto"/>
              </w:pBdr>
              <w:tabs>
                <w:tab w:val="decimal" w:pos="1304"/>
              </w:tabs>
              <w:rPr>
                <w:sz w:val="28"/>
                <w:szCs w:val="28"/>
              </w:rPr>
            </w:pPr>
            <w:r w:rsidRPr="00DD33F6">
              <w:rPr>
                <w:sz w:val="28"/>
                <w:szCs w:val="28"/>
              </w:rPr>
              <w:t>596,655,38</w:t>
            </w:r>
            <w:r w:rsidRPr="00956C3F">
              <w:rPr>
                <w:rFonts w:hint="cs"/>
                <w:sz w:val="28"/>
                <w:szCs w:val="28"/>
              </w:rPr>
              <w:t>8</w:t>
            </w:r>
          </w:p>
        </w:tc>
        <w:tc>
          <w:tcPr>
            <w:tcW w:w="1575" w:type="dxa"/>
            <w:shd w:val="clear" w:color="auto" w:fill="auto"/>
            <w:noWrap/>
            <w:vAlign w:val="bottom"/>
          </w:tcPr>
          <w:p w14:paraId="26290698" w14:textId="790F06B8" w:rsidR="00FC5677" w:rsidRPr="007D6002" w:rsidRDefault="00FC5677" w:rsidP="00FC5677">
            <w:pPr>
              <w:pBdr>
                <w:bottom w:val="single" w:sz="4" w:space="1" w:color="auto"/>
              </w:pBdr>
              <w:tabs>
                <w:tab w:val="decimal" w:pos="1304"/>
              </w:tabs>
              <w:rPr>
                <w:sz w:val="28"/>
                <w:szCs w:val="28"/>
              </w:rPr>
            </w:pPr>
            <w:r w:rsidRPr="00FC5677">
              <w:rPr>
                <w:sz w:val="28"/>
                <w:szCs w:val="28"/>
              </w:rPr>
              <w:t>453,589,069</w:t>
            </w:r>
          </w:p>
        </w:tc>
        <w:tc>
          <w:tcPr>
            <w:tcW w:w="1530" w:type="dxa"/>
            <w:tcBorders>
              <w:top w:val="nil"/>
              <w:left w:val="nil"/>
              <w:right w:val="nil"/>
            </w:tcBorders>
            <w:shd w:val="clear" w:color="auto" w:fill="auto"/>
            <w:noWrap/>
            <w:vAlign w:val="bottom"/>
            <w:hideMark/>
          </w:tcPr>
          <w:p w14:paraId="0EEEBB0E" w14:textId="005D829E" w:rsidR="00FC5677" w:rsidRPr="00EC3422" w:rsidRDefault="00FC5677" w:rsidP="00FC5677">
            <w:pPr>
              <w:pBdr>
                <w:bottom w:val="single" w:sz="4" w:space="1" w:color="auto"/>
              </w:pBdr>
              <w:tabs>
                <w:tab w:val="decimal" w:pos="1304"/>
              </w:tabs>
              <w:rPr>
                <w:sz w:val="28"/>
                <w:szCs w:val="28"/>
              </w:rPr>
            </w:pPr>
            <w:r w:rsidRPr="00DD33F6">
              <w:rPr>
                <w:sz w:val="28"/>
                <w:szCs w:val="28"/>
              </w:rPr>
              <w:t>587,775,207</w:t>
            </w:r>
          </w:p>
        </w:tc>
      </w:tr>
      <w:tr w:rsidR="00FC5677" w:rsidRPr="00EC3422" w14:paraId="77D51EE7" w14:textId="77777777" w:rsidTr="00FC5677">
        <w:trPr>
          <w:trHeight w:val="393"/>
        </w:trPr>
        <w:tc>
          <w:tcPr>
            <w:tcW w:w="3062" w:type="dxa"/>
            <w:tcBorders>
              <w:top w:val="nil"/>
              <w:left w:val="nil"/>
              <w:bottom w:val="nil"/>
              <w:right w:val="nil"/>
            </w:tcBorders>
            <w:shd w:val="clear" w:color="auto" w:fill="auto"/>
            <w:noWrap/>
            <w:vAlign w:val="bottom"/>
            <w:hideMark/>
          </w:tcPr>
          <w:p w14:paraId="21F3C1D9" w14:textId="77777777" w:rsidR="00FC5677" w:rsidRDefault="00FC5677" w:rsidP="00FC5677">
            <w:pPr>
              <w:rPr>
                <w:b/>
                <w:bCs/>
                <w:sz w:val="28"/>
                <w:szCs w:val="28"/>
              </w:rPr>
            </w:pPr>
            <w:r>
              <w:rPr>
                <w:b/>
                <w:bCs/>
                <w:sz w:val="28"/>
                <w:szCs w:val="28"/>
              </w:rPr>
              <w:t xml:space="preserve">Total trade receivables </w:t>
            </w:r>
            <w:r w:rsidRPr="00940568">
              <w:rPr>
                <w:b/>
                <w:bCs/>
                <w:sz w:val="28"/>
                <w:szCs w:val="28"/>
              </w:rPr>
              <w:t>-</w:t>
            </w:r>
            <w:r>
              <w:rPr>
                <w:b/>
                <w:bCs/>
                <w:sz w:val="28"/>
                <w:szCs w:val="28"/>
              </w:rPr>
              <w:t xml:space="preserve"> other</w:t>
            </w:r>
          </w:p>
        </w:tc>
        <w:tc>
          <w:tcPr>
            <w:tcW w:w="1566" w:type="dxa"/>
            <w:shd w:val="clear" w:color="auto" w:fill="auto"/>
            <w:noWrap/>
            <w:vAlign w:val="bottom"/>
          </w:tcPr>
          <w:p w14:paraId="1F6058E8" w14:textId="0FB6358D" w:rsidR="00FC5677" w:rsidRPr="007D6002" w:rsidRDefault="00FC5677" w:rsidP="00FC5677">
            <w:pPr>
              <w:pBdr>
                <w:bottom w:val="single" w:sz="4" w:space="1" w:color="auto"/>
              </w:pBdr>
              <w:tabs>
                <w:tab w:val="decimal" w:pos="1304"/>
              </w:tabs>
              <w:rPr>
                <w:sz w:val="28"/>
                <w:szCs w:val="28"/>
              </w:rPr>
            </w:pPr>
            <w:r w:rsidRPr="00FC5677">
              <w:rPr>
                <w:sz w:val="28"/>
                <w:szCs w:val="28"/>
              </w:rPr>
              <w:t>520,019,326</w:t>
            </w:r>
          </w:p>
        </w:tc>
        <w:tc>
          <w:tcPr>
            <w:tcW w:w="1530" w:type="dxa"/>
            <w:tcBorders>
              <w:left w:val="nil"/>
              <w:right w:val="nil"/>
            </w:tcBorders>
            <w:shd w:val="clear" w:color="auto" w:fill="auto"/>
            <w:noWrap/>
            <w:vAlign w:val="bottom"/>
            <w:hideMark/>
          </w:tcPr>
          <w:p w14:paraId="4E3F832A" w14:textId="6F8E177D" w:rsidR="00FC5677" w:rsidRDefault="00FC5677" w:rsidP="00FC5677">
            <w:pPr>
              <w:pBdr>
                <w:bottom w:val="single" w:sz="4" w:space="1" w:color="auto"/>
              </w:pBdr>
              <w:tabs>
                <w:tab w:val="decimal" w:pos="1304"/>
              </w:tabs>
              <w:rPr>
                <w:sz w:val="28"/>
                <w:szCs w:val="28"/>
              </w:rPr>
            </w:pPr>
            <w:r w:rsidRPr="00DD33F6">
              <w:rPr>
                <w:sz w:val="28"/>
                <w:szCs w:val="28"/>
              </w:rPr>
              <w:t>652,361,700</w:t>
            </w:r>
          </w:p>
        </w:tc>
        <w:tc>
          <w:tcPr>
            <w:tcW w:w="1575" w:type="dxa"/>
            <w:shd w:val="clear" w:color="auto" w:fill="auto"/>
            <w:noWrap/>
            <w:vAlign w:val="bottom"/>
          </w:tcPr>
          <w:p w14:paraId="7597B5A6" w14:textId="5081A698" w:rsidR="00FC5677" w:rsidRPr="007D6002" w:rsidRDefault="00FC5677" w:rsidP="00FC5677">
            <w:pPr>
              <w:pBdr>
                <w:bottom w:val="single" w:sz="4" w:space="1" w:color="auto"/>
              </w:pBdr>
              <w:tabs>
                <w:tab w:val="decimal" w:pos="1304"/>
              </w:tabs>
              <w:rPr>
                <w:sz w:val="28"/>
                <w:szCs w:val="28"/>
              </w:rPr>
            </w:pPr>
            <w:r w:rsidRPr="00FC5677">
              <w:rPr>
                <w:sz w:val="28"/>
                <w:szCs w:val="28"/>
              </w:rPr>
              <w:t>501,785,494</w:t>
            </w:r>
          </w:p>
        </w:tc>
        <w:tc>
          <w:tcPr>
            <w:tcW w:w="1530" w:type="dxa"/>
            <w:tcBorders>
              <w:left w:val="nil"/>
              <w:right w:val="nil"/>
            </w:tcBorders>
            <w:shd w:val="clear" w:color="auto" w:fill="auto"/>
            <w:noWrap/>
            <w:vAlign w:val="bottom"/>
            <w:hideMark/>
          </w:tcPr>
          <w:p w14:paraId="5820A7E0" w14:textId="2FC7E101" w:rsidR="00FC5677" w:rsidRPr="00EC3422" w:rsidRDefault="00FC5677" w:rsidP="00FC5677">
            <w:pPr>
              <w:pBdr>
                <w:bottom w:val="single" w:sz="4" w:space="1" w:color="auto"/>
              </w:pBdr>
              <w:tabs>
                <w:tab w:val="decimal" w:pos="1304"/>
              </w:tabs>
              <w:rPr>
                <w:sz w:val="28"/>
                <w:szCs w:val="28"/>
              </w:rPr>
            </w:pPr>
            <w:r w:rsidRPr="00DD33F6">
              <w:rPr>
                <w:sz w:val="28"/>
                <w:szCs w:val="28"/>
              </w:rPr>
              <w:t>638,550,454</w:t>
            </w:r>
          </w:p>
        </w:tc>
      </w:tr>
      <w:tr w:rsidR="00FC5677" w:rsidRPr="00EC3422" w14:paraId="32EAA446" w14:textId="77777777" w:rsidTr="00FC5677">
        <w:trPr>
          <w:trHeight w:val="393"/>
        </w:trPr>
        <w:tc>
          <w:tcPr>
            <w:tcW w:w="3062" w:type="dxa"/>
            <w:tcBorders>
              <w:top w:val="nil"/>
              <w:left w:val="nil"/>
              <w:bottom w:val="nil"/>
              <w:right w:val="nil"/>
            </w:tcBorders>
            <w:shd w:val="clear" w:color="auto" w:fill="auto"/>
            <w:noWrap/>
            <w:vAlign w:val="bottom"/>
            <w:hideMark/>
          </w:tcPr>
          <w:p w14:paraId="460F7EA7" w14:textId="77777777" w:rsidR="00FC5677" w:rsidRDefault="00FC5677" w:rsidP="00FC5677">
            <w:pPr>
              <w:rPr>
                <w:b/>
                <w:bCs/>
                <w:sz w:val="28"/>
                <w:szCs w:val="28"/>
              </w:rPr>
            </w:pPr>
            <w:r>
              <w:rPr>
                <w:b/>
                <w:bCs/>
                <w:sz w:val="28"/>
                <w:szCs w:val="28"/>
              </w:rPr>
              <w:t>Total trade receivables</w:t>
            </w:r>
          </w:p>
        </w:tc>
        <w:tc>
          <w:tcPr>
            <w:tcW w:w="1566" w:type="dxa"/>
            <w:shd w:val="clear" w:color="auto" w:fill="auto"/>
            <w:noWrap/>
          </w:tcPr>
          <w:p w14:paraId="5B7A9486" w14:textId="5C3121C3" w:rsidR="00FC5677" w:rsidRPr="007D6002" w:rsidRDefault="00FC5677" w:rsidP="00FC5677">
            <w:pPr>
              <w:pBdr>
                <w:bottom w:val="single" w:sz="4" w:space="1" w:color="auto"/>
              </w:pBdr>
              <w:tabs>
                <w:tab w:val="decimal" w:pos="1304"/>
              </w:tabs>
              <w:rPr>
                <w:sz w:val="28"/>
                <w:szCs w:val="28"/>
              </w:rPr>
            </w:pPr>
            <w:r w:rsidRPr="00FC5677">
              <w:rPr>
                <w:sz w:val="28"/>
                <w:szCs w:val="28"/>
              </w:rPr>
              <w:t>520,028,506</w:t>
            </w:r>
          </w:p>
        </w:tc>
        <w:tc>
          <w:tcPr>
            <w:tcW w:w="1530" w:type="dxa"/>
            <w:tcBorders>
              <w:top w:val="nil"/>
              <w:left w:val="nil"/>
              <w:right w:val="nil"/>
            </w:tcBorders>
            <w:shd w:val="clear" w:color="auto" w:fill="auto"/>
            <w:noWrap/>
            <w:hideMark/>
          </w:tcPr>
          <w:p w14:paraId="08A0B9F1" w14:textId="4EC51BB7" w:rsidR="00FC5677" w:rsidRDefault="00FC5677" w:rsidP="00FC5677">
            <w:pPr>
              <w:pBdr>
                <w:bottom w:val="single" w:sz="4" w:space="1" w:color="auto"/>
              </w:pBdr>
              <w:tabs>
                <w:tab w:val="decimal" w:pos="1304"/>
              </w:tabs>
              <w:rPr>
                <w:sz w:val="28"/>
                <w:szCs w:val="28"/>
              </w:rPr>
            </w:pPr>
            <w:r w:rsidRPr="00017147">
              <w:rPr>
                <w:sz w:val="28"/>
                <w:szCs w:val="28"/>
              </w:rPr>
              <w:t>652,361,700</w:t>
            </w:r>
          </w:p>
        </w:tc>
        <w:tc>
          <w:tcPr>
            <w:tcW w:w="1575" w:type="dxa"/>
            <w:shd w:val="clear" w:color="auto" w:fill="auto"/>
            <w:noWrap/>
          </w:tcPr>
          <w:p w14:paraId="1909FD30" w14:textId="18E108D6" w:rsidR="00FC5677" w:rsidRPr="007D6002" w:rsidRDefault="00FC5677" w:rsidP="00FC5677">
            <w:pPr>
              <w:pBdr>
                <w:bottom w:val="single" w:sz="4" w:space="1" w:color="auto"/>
              </w:pBdr>
              <w:tabs>
                <w:tab w:val="decimal" w:pos="1304"/>
              </w:tabs>
              <w:rPr>
                <w:sz w:val="28"/>
                <w:szCs w:val="28"/>
              </w:rPr>
            </w:pPr>
            <w:r w:rsidRPr="00FC5677">
              <w:rPr>
                <w:sz w:val="28"/>
                <w:szCs w:val="28"/>
              </w:rPr>
              <w:t>503,252,997</w:t>
            </w:r>
          </w:p>
        </w:tc>
        <w:tc>
          <w:tcPr>
            <w:tcW w:w="1530" w:type="dxa"/>
            <w:tcBorders>
              <w:top w:val="nil"/>
              <w:left w:val="nil"/>
              <w:right w:val="nil"/>
            </w:tcBorders>
            <w:shd w:val="clear" w:color="auto" w:fill="auto"/>
            <w:noWrap/>
            <w:hideMark/>
          </w:tcPr>
          <w:p w14:paraId="2F42DB7A" w14:textId="4F33B893" w:rsidR="00FC5677" w:rsidRDefault="00FC5677" w:rsidP="00FC5677">
            <w:pPr>
              <w:pBdr>
                <w:bottom w:val="single" w:sz="4" w:space="1" w:color="auto"/>
              </w:pBdr>
              <w:tabs>
                <w:tab w:val="decimal" w:pos="1304"/>
              </w:tabs>
              <w:rPr>
                <w:sz w:val="28"/>
                <w:szCs w:val="28"/>
              </w:rPr>
            </w:pPr>
            <w:r w:rsidRPr="007210B8">
              <w:rPr>
                <w:sz w:val="28"/>
                <w:szCs w:val="28"/>
              </w:rPr>
              <w:t>638,630,383</w:t>
            </w:r>
          </w:p>
        </w:tc>
      </w:tr>
      <w:tr w:rsidR="007D6002" w:rsidRPr="00EC3422" w14:paraId="4A9E44C7" w14:textId="77777777" w:rsidTr="00367B4D">
        <w:trPr>
          <w:trHeight w:val="393"/>
        </w:trPr>
        <w:tc>
          <w:tcPr>
            <w:tcW w:w="3062" w:type="dxa"/>
            <w:tcBorders>
              <w:top w:val="nil"/>
              <w:left w:val="nil"/>
              <w:bottom w:val="nil"/>
              <w:right w:val="nil"/>
            </w:tcBorders>
            <w:shd w:val="clear" w:color="auto" w:fill="auto"/>
            <w:noWrap/>
            <w:vAlign w:val="bottom"/>
            <w:hideMark/>
          </w:tcPr>
          <w:p w14:paraId="6EACD9CF" w14:textId="53861ACB" w:rsidR="007D6002" w:rsidRDefault="007D6002" w:rsidP="007D6002">
            <w:pPr>
              <w:rPr>
                <w:sz w:val="28"/>
                <w:szCs w:val="28"/>
              </w:rPr>
            </w:pPr>
            <w:r w:rsidRPr="00A87014">
              <w:rPr>
                <w:sz w:val="28"/>
                <w:szCs w:val="28"/>
              </w:rPr>
              <w:t xml:space="preserve">Less </w:t>
            </w:r>
            <w:r w:rsidR="00E46D38">
              <w:rPr>
                <w:rFonts w:asciiTheme="majorBidi" w:hAnsiTheme="majorBidi" w:cstheme="majorBidi"/>
                <w:sz w:val="28"/>
                <w:szCs w:val="28"/>
              </w:rPr>
              <w:t>l</w:t>
            </w:r>
            <w:r w:rsidR="00E46D38" w:rsidRPr="006A13A1">
              <w:rPr>
                <w:rFonts w:asciiTheme="majorBidi" w:hAnsiTheme="majorBidi" w:cstheme="majorBidi"/>
                <w:sz w:val="28"/>
                <w:szCs w:val="28"/>
              </w:rPr>
              <w:t>oss allowance</w:t>
            </w:r>
          </w:p>
        </w:tc>
        <w:tc>
          <w:tcPr>
            <w:tcW w:w="1566" w:type="dxa"/>
            <w:shd w:val="clear" w:color="auto" w:fill="auto"/>
            <w:noWrap/>
            <w:vAlign w:val="bottom"/>
          </w:tcPr>
          <w:p w14:paraId="782CC5DE" w14:textId="77777777" w:rsidR="007D6002" w:rsidRDefault="007D6002" w:rsidP="007D6002">
            <w:pPr>
              <w:tabs>
                <w:tab w:val="decimal" w:pos="1304"/>
              </w:tabs>
              <w:rPr>
                <w:sz w:val="28"/>
                <w:szCs w:val="28"/>
              </w:rPr>
            </w:pPr>
          </w:p>
        </w:tc>
        <w:tc>
          <w:tcPr>
            <w:tcW w:w="1530" w:type="dxa"/>
            <w:tcBorders>
              <w:left w:val="nil"/>
              <w:bottom w:val="nil"/>
              <w:right w:val="nil"/>
            </w:tcBorders>
            <w:shd w:val="clear" w:color="auto" w:fill="auto"/>
            <w:noWrap/>
            <w:vAlign w:val="bottom"/>
            <w:hideMark/>
          </w:tcPr>
          <w:p w14:paraId="68AFD699" w14:textId="77777777" w:rsidR="007D6002" w:rsidRPr="004C7DD0" w:rsidRDefault="007D6002" w:rsidP="007D6002">
            <w:pPr>
              <w:tabs>
                <w:tab w:val="decimal" w:pos="1304"/>
              </w:tabs>
              <w:rPr>
                <w:sz w:val="28"/>
                <w:szCs w:val="28"/>
              </w:rPr>
            </w:pPr>
          </w:p>
        </w:tc>
        <w:tc>
          <w:tcPr>
            <w:tcW w:w="1575" w:type="dxa"/>
            <w:tcBorders>
              <w:left w:val="nil"/>
              <w:bottom w:val="nil"/>
              <w:right w:val="nil"/>
            </w:tcBorders>
            <w:shd w:val="clear" w:color="auto" w:fill="auto"/>
            <w:noWrap/>
            <w:vAlign w:val="bottom"/>
          </w:tcPr>
          <w:p w14:paraId="3CC89CA6" w14:textId="77777777" w:rsidR="007D6002" w:rsidRPr="00EC3422" w:rsidRDefault="007D6002" w:rsidP="007D6002">
            <w:pPr>
              <w:tabs>
                <w:tab w:val="decimal" w:pos="1304"/>
              </w:tabs>
              <w:rPr>
                <w:sz w:val="28"/>
                <w:szCs w:val="28"/>
              </w:rPr>
            </w:pPr>
          </w:p>
        </w:tc>
        <w:tc>
          <w:tcPr>
            <w:tcW w:w="1530" w:type="dxa"/>
            <w:tcBorders>
              <w:left w:val="nil"/>
              <w:bottom w:val="nil"/>
              <w:right w:val="nil"/>
            </w:tcBorders>
            <w:shd w:val="clear" w:color="auto" w:fill="auto"/>
            <w:noWrap/>
            <w:vAlign w:val="bottom"/>
            <w:hideMark/>
          </w:tcPr>
          <w:p w14:paraId="772E69D0" w14:textId="77777777" w:rsidR="007D6002" w:rsidRPr="007A3FC7" w:rsidRDefault="007D6002" w:rsidP="007D6002">
            <w:pPr>
              <w:tabs>
                <w:tab w:val="decimal" w:pos="1304"/>
              </w:tabs>
              <w:rPr>
                <w:sz w:val="28"/>
                <w:szCs w:val="28"/>
              </w:rPr>
            </w:pPr>
          </w:p>
        </w:tc>
      </w:tr>
      <w:tr w:rsidR="00E10120" w:rsidRPr="00EC3422" w14:paraId="0670BF79" w14:textId="77777777" w:rsidTr="00FC5677">
        <w:trPr>
          <w:trHeight w:val="393"/>
        </w:trPr>
        <w:tc>
          <w:tcPr>
            <w:tcW w:w="3062" w:type="dxa"/>
            <w:tcBorders>
              <w:top w:val="nil"/>
              <w:left w:val="nil"/>
              <w:bottom w:val="nil"/>
              <w:right w:val="nil"/>
            </w:tcBorders>
            <w:shd w:val="clear" w:color="auto" w:fill="auto"/>
            <w:noWrap/>
            <w:vAlign w:val="bottom"/>
            <w:hideMark/>
          </w:tcPr>
          <w:p w14:paraId="34C155A5" w14:textId="77777777" w:rsidR="00E10120" w:rsidRDefault="00E10120" w:rsidP="00E10120">
            <w:pPr>
              <w:rPr>
                <w:sz w:val="28"/>
                <w:szCs w:val="28"/>
              </w:rPr>
            </w:pPr>
            <w:r>
              <w:rPr>
                <w:sz w:val="28"/>
                <w:szCs w:val="28"/>
              </w:rPr>
              <w:t xml:space="preserve">   Beginning balance</w:t>
            </w:r>
          </w:p>
        </w:tc>
        <w:tc>
          <w:tcPr>
            <w:tcW w:w="1566" w:type="dxa"/>
            <w:shd w:val="clear" w:color="auto" w:fill="auto"/>
            <w:noWrap/>
            <w:vAlign w:val="bottom"/>
          </w:tcPr>
          <w:p w14:paraId="77FF5C20" w14:textId="4C5142FD" w:rsidR="00E10120" w:rsidRPr="00614CFF" w:rsidRDefault="00FC5677" w:rsidP="00E10120">
            <w:pPr>
              <w:tabs>
                <w:tab w:val="decimal" w:pos="1304"/>
              </w:tabs>
              <w:rPr>
                <w:rFonts w:asciiTheme="majorBidi" w:hAnsiTheme="majorBidi" w:cstheme="majorBidi"/>
                <w:sz w:val="28"/>
                <w:szCs w:val="28"/>
              </w:rPr>
            </w:pPr>
            <w:r w:rsidRPr="009E2768">
              <w:rPr>
                <w:rFonts w:asciiTheme="majorBidi" w:hAnsiTheme="majorBidi" w:cstheme="majorBidi"/>
                <w:sz w:val="28"/>
                <w:szCs w:val="28"/>
              </w:rPr>
              <w:t>(67,644,023)</w:t>
            </w:r>
          </w:p>
        </w:tc>
        <w:tc>
          <w:tcPr>
            <w:tcW w:w="1530" w:type="dxa"/>
            <w:tcBorders>
              <w:top w:val="nil"/>
              <w:left w:val="nil"/>
              <w:bottom w:val="nil"/>
              <w:right w:val="nil"/>
            </w:tcBorders>
            <w:shd w:val="clear" w:color="auto" w:fill="auto"/>
            <w:noWrap/>
            <w:vAlign w:val="bottom"/>
            <w:hideMark/>
          </w:tcPr>
          <w:p w14:paraId="1A7E38E1" w14:textId="539F8EF9" w:rsidR="00E10120" w:rsidRPr="004C7DD0" w:rsidRDefault="00E10120" w:rsidP="00E10120">
            <w:pPr>
              <w:tabs>
                <w:tab w:val="decimal" w:pos="1304"/>
              </w:tabs>
              <w:rPr>
                <w:sz w:val="28"/>
                <w:szCs w:val="28"/>
              </w:rPr>
            </w:pPr>
            <w:r w:rsidRPr="00DD33F6">
              <w:rPr>
                <w:sz w:val="28"/>
                <w:szCs w:val="28"/>
              </w:rPr>
              <w:t>(56,316,419)</w:t>
            </w:r>
          </w:p>
        </w:tc>
        <w:tc>
          <w:tcPr>
            <w:tcW w:w="1575" w:type="dxa"/>
            <w:shd w:val="clear" w:color="auto" w:fill="auto"/>
            <w:noWrap/>
            <w:vAlign w:val="bottom"/>
          </w:tcPr>
          <w:p w14:paraId="7758CFF3" w14:textId="27297D52" w:rsidR="00E10120" w:rsidRPr="007D6002" w:rsidRDefault="00FC5677" w:rsidP="00E10120">
            <w:pPr>
              <w:tabs>
                <w:tab w:val="decimal" w:pos="1304"/>
              </w:tabs>
              <w:rPr>
                <w:sz w:val="28"/>
                <w:szCs w:val="28"/>
              </w:rPr>
            </w:pPr>
            <w:r w:rsidRPr="007B50C7">
              <w:rPr>
                <w:rFonts w:asciiTheme="majorBidi" w:hAnsiTheme="majorBidi" w:cstheme="majorBidi"/>
                <w:sz w:val="28"/>
                <w:szCs w:val="28"/>
              </w:rPr>
              <w:t>(60,966,310)</w:t>
            </w:r>
          </w:p>
        </w:tc>
        <w:tc>
          <w:tcPr>
            <w:tcW w:w="1530" w:type="dxa"/>
            <w:tcBorders>
              <w:top w:val="nil"/>
              <w:left w:val="nil"/>
              <w:bottom w:val="nil"/>
              <w:right w:val="nil"/>
            </w:tcBorders>
            <w:shd w:val="clear" w:color="auto" w:fill="auto"/>
            <w:noWrap/>
            <w:vAlign w:val="bottom"/>
            <w:hideMark/>
          </w:tcPr>
          <w:p w14:paraId="252E90AB" w14:textId="4684E804" w:rsidR="00E10120" w:rsidRDefault="00E10120" w:rsidP="00E10120">
            <w:pPr>
              <w:tabs>
                <w:tab w:val="decimal" w:pos="1304"/>
              </w:tabs>
              <w:rPr>
                <w:sz w:val="28"/>
                <w:szCs w:val="28"/>
              </w:rPr>
            </w:pPr>
            <w:r w:rsidRPr="00DD33F6">
              <w:rPr>
                <w:sz w:val="28"/>
                <w:szCs w:val="28"/>
              </w:rPr>
              <w:t>(49,306,958)</w:t>
            </w:r>
          </w:p>
        </w:tc>
      </w:tr>
      <w:tr w:rsidR="00E10120" w:rsidRPr="00EC3422" w14:paraId="16638BCC" w14:textId="77777777" w:rsidTr="00FC5677">
        <w:trPr>
          <w:trHeight w:val="393"/>
        </w:trPr>
        <w:tc>
          <w:tcPr>
            <w:tcW w:w="3062" w:type="dxa"/>
            <w:tcBorders>
              <w:top w:val="nil"/>
              <w:left w:val="nil"/>
              <w:bottom w:val="nil"/>
              <w:right w:val="nil"/>
            </w:tcBorders>
            <w:shd w:val="clear" w:color="auto" w:fill="auto"/>
            <w:noWrap/>
            <w:vAlign w:val="bottom"/>
          </w:tcPr>
          <w:p w14:paraId="2E6E4625" w14:textId="77777777" w:rsidR="00E10120" w:rsidRDefault="00E10120" w:rsidP="00E10120">
            <w:pPr>
              <w:rPr>
                <w:sz w:val="28"/>
                <w:szCs w:val="28"/>
              </w:rPr>
            </w:pPr>
            <w:r>
              <w:rPr>
                <w:sz w:val="28"/>
                <w:szCs w:val="28"/>
              </w:rPr>
              <w:t xml:space="preserve">   Impact from TFRS 9</w:t>
            </w:r>
          </w:p>
        </w:tc>
        <w:tc>
          <w:tcPr>
            <w:tcW w:w="1566" w:type="dxa"/>
            <w:shd w:val="clear" w:color="auto" w:fill="auto"/>
            <w:noWrap/>
            <w:vAlign w:val="bottom"/>
          </w:tcPr>
          <w:p w14:paraId="5785D454" w14:textId="2AD17A6B" w:rsidR="00E10120" w:rsidRPr="00BC6F8A" w:rsidRDefault="00FC5677" w:rsidP="00E10120">
            <w:pPr>
              <w:tabs>
                <w:tab w:val="decimal" w:pos="1304"/>
              </w:tabs>
              <w:rPr>
                <w:sz w:val="28"/>
                <w:szCs w:val="28"/>
              </w:rPr>
            </w:pPr>
            <w:r>
              <w:rPr>
                <w:sz w:val="28"/>
                <w:szCs w:val="28"/>
              </w:rPr>
              <w:t>-</w:t>
            </w:r>
          </w:p>
        </w:tc>
        <w:tc>
          <w:tcPr>
            <w:tcW w:w="1530" w:type="dxa"/>
            <w:tcBorders>
              <w:top w:val="nil"/>
              <w:left w:val="nil"/>
              <w:bottom w:val="nil"/>
              <w:right w:val="nil"/>
            </w:tcBorders>
            <w:shd w:val="clear" w:color="auto" w:fill="auto"/>
            <w:noWrap/>
            <w:vAlign w:val="bottom"/>
          </w:tcPr>
          <w:p w14:paraId="442F8105" w14:textId="56929F4B" w:rsidR="00E10120" w:rsidRPr="00BC6F8A" w:rsidRDefault="00E10120" w:rsidP="00E10120">
            <w:pPr>
              <w:tabs>
                <w:tab w:val="decimal" w:pos="1304"/>
              </w:tabs>
              <w:rPr>
                <w:sz w:val="28"/>
                <w:szCs w:val="28"/>
              </w:rPr>
            </w:pPr>
            <w:r w:rsidRPr="00DD33F6">
              <w:rPr>
                <w:sz w:val="28"/>
                <w:szCs w:val="28"/>
              </w:rPr>
              <w:t>(3,719,410)</w:t>
            </w:r>
          </w:p>
        </w:tc>
        <w:tc>
          <w:tcPr>
            <w:tcW w:w="1575" w:type="dxa"/>
            <w:shd w:val="clear" w:color="auto" w:fill="auto"/>
            <w:noWrap/>
            <w:vAlign w:val="bottom"/>
          </w:tcPr>
          <w:p w14:paraId="6D7562DF" w14:textId="6483AEB0" w:rsidR="00E10120" w:rsidRPr="00BC6F8A" w:rsidRDefault="00FC5677" w:rsidP="00E10120">
            <w:pPr>
              <w:tabs>
                <w:tab w:val="decimal" w:pos="1304"/>
              </w:tabs>
              <w:rPr>
                <w:sz w:val="28"/>
                <w:szCs w:val="28"/>
              </w:rPr>
            </w:pPr>
            <w:r>
              <w:rPr>
                <w:sz w:val="28"/>
                <w:szCs w:val="28"/>
              </w:rPr>
              <w:t>-</w:t>
            </w:r>
          </w:p>
        </w:tc>
        <w:tc>
          <w:tcPr>
            <w:tcW w:w="1530" w:type="dxa"/>
            <w:tcBorders>
              <w:top w:val="nil"/>
              <w:left w:val="nil"/>
              <w:bottom w:val="nil"/>
              <w:right w:val="nil"/>
            </w:tcBorders>
            <w:shd w:val="clear" w:color="auto" w:fill="auto"/>
            <w:noWrap/>
            <w:vAlign w:val="bottom"/>
          </w:tcPr>
          <w:p w14:paraId="4B5EFED8" w14:textId="034D4252" w:rsidR="00E10120" w:rsidRPr="00BC6F8A" w:rsidRDefault="00E10120" w:rsidP="00E10120">
            <w:pPr>
              <w:tabs>
                <w:tab w:val="decimal" w:pos="1304"/>
              </w:tabs>
              <w:rPr>
                <w:sz w:val="28"/>
                <w:szCs w:val="28"/>
              </w:rPr>
            </w:pPr>
            <w:r w:rsidRPr="00DD33F6">
              <w:rPr>
                <w:sz w:val="28"/>
                <w:szCs w:val="28"/>
              </w:rPr>
              <w:t>(3,719,410)</w:t>
            </w:r>
          </w:p>
        </w:tc>
      </w:tr>
      <w:tr w:rsidR="00FC5677" w:rsidRPr="00EC3422" w14:paraId="4FCCA9E9" w14:textId="77777777" w:rsidTr="00FC5677">
        <w:trPr>
          <w:trHeight w:val="393"/>
        </w:trPr>
        <w:tc>
          <w:tcPr>
            <w:tcW w:w="3062" w:type="dxa"/>
            <w:tcBorders>
              <w:top w:val="nil"/>
              <w:left w:val="nil"/>
              <w:bottom w:val="nil"/>
              <w:right w:val="nil"/>
            </w:tcBorders>
            <w:shd w:val="clear" w:color="auto" w:fill="auto"/>
            <w:noWrap/>
            <w:vAlign w:val="bottom"/>
            <w:hideMark/>
          </w:tcPr>
          <w:p w14:paraId="03F6D719" w14:textId="77777777" w:rsidR="00FC5677" w:rsidRDefault="00FC5677" w:rsidP="00FC5677">
            <w:pPr>
              <w:rPr>
                <w:sz w:val="28"/>
                <w:szCs w:val="28"/>
              </w:rPr>
            </w:pPr>
            <w:r>
              <w:rPr>
                <w:sz w:val="28"/>
                <w:szCs w:val="28"/>
              </w:rPr>
              <w:t xml:space="preserve">   Increase during the periods</w:t>
            </w:r>
          </w:p>
        </w:tc>
        <w:tc>
          <w:tcPr>
            <w:tcW w:w="1566" w:type="dxa"/>
            <w:shd w:val="clear" w:color="auto" w:fill="auto"/>
            <w:noWrap/>
            <w:vAlign w:val="bottom"/>
          </w:tcPr>
          <w:p w14:paraId="2FA68039" w14:textId="6EC30389" w:rsidR="00FC5677" w:rsidRPr="00614CFF" w:rsidRDefault="00FC5677" w:rsidP="00FC5677">
            <w:pPr>
              <w:tabs>
                <w:tab w:val="decimal" w:pos="1304"/>
              </w:tabs>
              <w:rPr>
                <w:rFonts w:asciiTheme="majorBidi" w:hAnsiTheme="majorBidi" w:cstheme="majorBidi"/>
                <w:sz w:val="28"/>
                <w:szCs w:val="28"/>
              </w:rPr>
            </w:pPr>
            <w:r w:rsidRPr="009E2768">
              <w:rPr>
                <w:rFonts w:asciiTheme="majorBidi" w:hAnsiTheme="majorBidi" w:cstheme="majorBidi"/>
                <w:sz w:val="28"/>
                <w:szCs w:val="28"/>
              </w:rPr>
              <w:t>(11,624,310)</w:t>
            </w:r>
          </w:p>
        </w:tc>
        <w:tc>
          <w:tcPr>
            <w:tcW w:w="1530" w:type="dxa"/>
            <w:tcBorders>
              <w:top w:val="nil"/>
              <w:left w:val="nil"/>
              <w:right w:val="nil"/>
            </w:tcBorders>
            <w:shd w:val="clear" w:color="auto" w:fill="auto"/>
            <w:noWrap/>
            <w:vAlign w:val="bottom"/>
            <w:hideMark/>
          </w:tcPr>
          <w:p w14:paraId="2191CFA5" w14:textId="63E99F8E" w:rsidR="00FC5677" w:rsidRDefault="00FC5677" w:rsidP="00FC5677">
            <w:pPr>
              <w:tabs>
                <w:tab w:val="decimal" w:pos="1304"/>
              </w:tabs>
              <w:rPr>
                <w:sz w:val="28"/>
                <w:szCs w:val="28"/>
              </w:rPr>
            </w:pPr>
            <w:r w:rsidRPr="00DD33F6">
              <w:rPr>
                <w:sz w:val="28"/>
                <w:szCs w:val="28"/>
              </w:rPr>
              <w:t>(17,209,652)</w:t>
            </w:r>
          </w:p>
        </w:tc>
        <w:tc>
          <w:tcPr>
            <w:tcW w:w="1575" w:type="dxa"/>
            <w:shd w:val="clear" w:color="auto" w:fill="auto"/>
            <w:noWrap/>
            <w:vAlign w:val="bottom"/>
          </w:tcPr>
          <w:p w14:paraId="71D7A49C" w14:textId="40FEB1F8" w:rsidR="00FC5677" w:rsidRPr="007D6002" w:rsidRDefault="00FC5677" w:rsidP="00FC5677">
            <w:pPr>
              <w:tabs>
                <w:tab w:val="decimal" w:pos="1304"/>
              </w:tabs>
              <w:rPr>
                <w:sz w:val="28"/>
                <w:szCs w:val="28"/>
              </w:rPr>
            </w:pPr>
            <w:r w:rsidRPr="007B50C7">
              <w:rPr>
                <w:rFonts w:asciiTheme="majorBidi" w:hAnsiTheme="majorBidi" w:cstheme="majorBidi"/>
                <w:sz w:val="28"/>
                <w:szCs w:val="28"/>
              </w:rPr>
              <w:t>(11,624,310)</w:t>
            </w:r>
          </w:p>
        </w:tc>
        <w:tc>
          <w:tcPr>
            <w:tcW w:w="1530" w:type="dxa"/>
            <w:tcBorders>
              <w:top w:val="nil"/>
              <w:left w:val="nil"/>
              <w:right w:val="nil"/>
            </w:tcBorders>
            <w:shd w:val="clear" w:color="auto" w:fill="auto"/>
            <w:noWrap/>
            <w:vAlign w:val="bottom"/>
            <w:hideMark/>
          </w:tcPr>
          <w:p w14:paraId="78D2F34C" w14:textId="060AD52D" w:rsidR="00FC5677" w:rsidRDefault="00FC5677" w:rsidP="00FC5677">
            <w:pPr>
              <w:tabs>
                <w:tab w:val="decimal" w:pos="1304"/>
              </w:tabs>
              <w:rPr>
                <w:sz w:val="28"/>
                <w:szCs w:val="28"/>
              </w:rPr>
            </w:pPr>
            <w:r w:rsidRPr="00DD33F6">
              <w:rPr>
                <w:sz w:val="28"/>
                <w:szCs w:val="28"/>
              </w:rPr>
              <w:t>(17,209,652)</w:t>
            </w:r>
          </w:p>
        </w:tc>
      </w:tr>
      <w:tr w:rsidR="00FC5677" w:rsidRPr="00EC3422" w14:paraId="37F501E8" w14:textId="77777777" w:rsidTr="00FC5677">
        <w:trPr>
          <w:trHeight w:val="393"/>
        </w:trPr>
        <w:tc>
          <w:tcPr>
            <w:tcW w:w="3062" w:type="dxa"/>
            <w:tcBorders>
              <w:top w:val="nil"/>
              <w:left w:val="nil"/>
              <w:bottom w:val="nil"/>
              <w:right w:val="nil"/>
            </w:tcBorders>
            <w:shd w:val="clear" w:color="auto" w:fill="auto"/>
            <w:noWrap/>
            <w:vAlign w:val="bottom"/>
            <w:hideMark/>
          </w:tcPr>
          <w:p w14:paraId="799F40DC" w14:textId="77777777" w:rsidR="00FC5677" w:rsidRDefault="00FC5677" w:rsidP="00FC5677">
            <w:pPr>
              <w:rPr>
                <w:sz w:val="28"/>
                <w:szCs w:val="28"/>
              </w:rPr>
            </w:pPr>
            <w:r>
              <w:rPr>
                <w:sz w:val="28"/>
                <w:szCs w:val="28"/>
              </w:rPr>
              <w:t xml:space="preserve">   Decrease during the periods</w:t>
            </w:r>
          </w:p>
        </w:tc>
        <w:tc>
          <w:tcPr>
            <w:tcW w:w="1566" w:type="dxa"/>
            <w:shd w:val="clear" w:color="auto" w:fill="auto"/>
            <w:noWrap/>
            <w:vAlign w:val="bottom"/>
          </w:tcPr>
          <w:p w14:paraId="6D88235E" w14:textId="4A6BA38B" w:rsidR="00FC5677" w:rsidRPr="007D6002" w:rsidRDefault="00FC5677" w:rsidP="00FC5677">
            <w:pPr>
              <w:pBdr>
                <w:bottom w:val="single" w:sz="4" w:space="1" w:color="auto"/>
              </w:pBdr>
              <w:tabs>
                <w:tab w:val="decimal" w:pos="1304"/>
              </w:tabs>
              <w:rPr>
                <w:sz w:val="28"/>
                <w:szCs w:val="28"/>
              </w:rPr>
            </w:pPr>
            <w:r w:rsidRPr="009E2768">
              <w:rPr>
                <w:rFonts w:asciiTheme="majorBidi" w:hAnsiTheme="majorBidi" w:cstheme="majorBidi"/>
                <w:sz w:val="28"/>
                <w:szCs w:val="28"/>
              </w:rPr>
              <w:t>5,779,986</w:t>
            </w:r>
          </w:p>
        </w:tc>
        <w:tc>
          <w:tcPr>
            <w:tcW w:w="1530" w:type="dxa"/>
            <w:tcBorders>
              <w:top w:val="nil"/>
              <w:left w:val="nil"/>
              <w:right w:val="nil"/>
            </w:tcBorders>
            <w:shd w:val="clear" w:color="auto" w:fill="auto"/>
            <w:noWrap/>
            <w:vAlign w:val="bottom"/>
            <w:hideMark/>
          </w:tcPr>
          <w:p w14:paraId="1AC1B946" w14:textId="15623976" w:rsidR="00FC5677" w:rsidRDefault="00FC5677" w:rsidP="00FC5677">
            <w:pPr>
              <w:pBdr>
                <w:bottom w:val="single" w:sz="4" w:space="1" w:color="auto"/>
              </w:pBdr>
              <w:tabs>
                <w:tab w:val="decimal" w:pos="1304"/>
              </w:tabs>
              <w:rPr>
                <w:sz w:val="28"/>
                <w:szCs w:val="28"/>
              </w:rPr>
            </w:pPr>
            <w:r w:rsidRPr="00DD33F6">
              <w:rPr>
                <w:sz w:val="28"/>
                <w:szCs w:val="28"/>
              </w:rPr>
              <w:t>9,601,458</w:t>
            </w:r>
          </w:p>
        </w:tc>
        <w:tc>
          <w:tcPr>
            <w:tcW w:w="1575" w:type="dxa"/>
            <w:shd w:val="clear" w:color="auto" w:fill="auto"/>
            <w:noWrap/>
            <w:vAlign w:val="bottom"/>
          </w:tcPr>
          <w:p w14:paraId="14ED6A1B" w14:textId="05FE5236" w:rsidR="00FC5677" w:rsidRPr="007D6002" w:rsidRDefault="00FC5677" w:rsidP="00FC5677">
            <w:pPr>
              <w:pBdr>
                <w:bottom w:val="single" w:sz="4" w:space="1" w:color="auto"/>
              </w:pBdr>
              <w:tabs>
                <w:tab w:val="decimal" w:pos="1304"/>
              </w:tabs>
              <w:rPr>
                <w:sz w:val="28"/>
                <w:szCs w:val="28"/>
              </w:rPr>
            </w:pPr>
            <w:r w:rsidRPr="007B50C7">
              <w:rPr>
                <w:rFonts w:asciiTheme="majorBidi" w:hAnsiTheme="majorBidi" w:cstheme="majorBidi"/>
                <w:sz w:val="28"/>
                <w:szCs w:val="28"/>
              </w:rPr>
              <w:t>5,779,986</w:t>
            </w:r>
          </w:p>
        </w:tc>
        <w:tc>
          <w:tcPr>
            <w:tcW w:w="1530" w:type="dxa"/>
            <w:tcBorders>
              <w:top w:val="nil"/>
              <w:left w:val="nil"/>
              <w:right w:val="nil"/>
            </w:tcBorders>
            <w:shd w:val="clear" w:color="auto" w:fill="auto"/>
            <w:noWrap/>
            <w:vAlign w:val="bottom"/>
            <w:hideMark/>
          </w:tcPr>
          <w:p w14:paraId="730C3FB5" w14:textId="7ECD02EA" w:rsidR="00FC5677" w:rsidRDefault="00FC5677" w:rsidP="00FC5677">
            <w:pPr>
              <w:pBdr>
                <w:bottom w:val="single" w:sz="4" w:space="1" w:color="auto"/>
              </w:pBdr>
              <w:tabs>
                <w:tab w:val="decimal" w:pos="1304"/>
              </w:tabs>
              <w:rPr>
                <w:sz w:val="28"/>
                <w:szCs w:val="28"/>
              </w:rPr>
            </w:pPr>
            <w:r w:rsidRPr="00DD33F6">
              <w:rPr>
                <w:sz w:val="28"/>
                <w:szCs w:val="28"/>
              </w:rPr>
              <w:t>9,269,710</w:t>
            </w:r>
          </w:p>
        </w:tc>
      </w:tr>
      <w:tr w:rsidR="00FC5677" w:rsidRPr="00EC3422" w14:paraId="07B422EB" w14:textId="77777777" w:rsidTr="00FC5677">
        <w:trPr>
          <w:trHeight w:val="393"/>
        </w:trPr>
        <w:tc>
          <w:tcPr>
            <w:tcW w:w="3062" w:type="dxa"/>
            <w:tcBorders>
              <w:top w:val="nil"/>
              <w:left w:val="nil"/>
              <w:bottom w:val="nil"/>
              <w:right w:val="nil"/>
            </w:tcBorders>
            <w:shd w:val="clear" w:color="auto" w:fill="auto"/>
            <w:noWrap/>
            <w:vAlign w:val="bottom"/>
            <w:hideMark/>
          </w:tcPr>
          <w:p w14:paraId="4D570490" w14:textId="77777777" w:rsidR="00FC5677" w:rsidRDefault="00FC5677" w:rsidP="00FC5677">
            <w:pPr>
              <w:rPr>
                <w:sz w:val="28"/>
                <w:szCs w:val="28"/>
              </w:rPr>
            </w:pPr>
            <w:r>
              <w:rPr>
                <w:sz w:val="28"/>
                <w:szCs w:val="28"/>
              </w:rPr>
              <w:t xml:space="preserve">   Ending balance</w:t>
            </w:r>
          </w:p>
        </w:tc>
        <w:tc>
          <w:tcPr>
            <w:tcW w:w="1566" w:type="dxa"/>
            <w:shd w:val="clear" w:color="auto" w:fill="auto"/>
            <w:noWrap/>
            <w:vAlign w:val="bottom"/>
          </w:tcPr>
          <w:p w14:paraId="1E56D5A4" w14:textId="1E6DE03E" w:rsidR="00FC5677" w:rsidRPr="007D6002" w:rsidRDefault="00FC5677" w:rsidP="00FC5677">
            <w:pPr>
              <w:pBdr>
                <w:bottom w:val="single" w:sz="4" w:space="1" w:color="auto"/>
              </w:pBdr>
              <w:tabs>
                <w:tab w:val="decimal" w:pos="1304"/>
              </w:tabs>
              <w:rPr>
                <w:sz w:val="28"/>
                <w:szCs w:val="28"/>
              </w:rPr>
            </w:pPr>
            <w:r w:rsidRPr="009E2768">
              <w:rPr>
                <w:rFonts w:asciiTheme="majorBidi" w:hAnsiTheme="majorBidi" w:cstheme="majorBidi"/>
                <w:sz w:val="28"/>
                <w:szCs w:val="28"/>
              </w:rPr>
              <w:t>(73,488,347)</w:t>
            </w:r>
          </w:p>
        </w:tc>
        <w:tc>
          <w:tcPr>
            <w:tcW w:w="1530" w:type="dxa"/>
            <w:tcBorders>
              <w:left w:val="nil"/>
              <w:right w:val="nil"/>
            </w:tcBorders>
            <w:shd w:val="clear" w:color="auto" w:fill="auto"/>
            <w:noWrap/>
            <w:vAlign w:val="bottom"/>
            <w:hideMark/>
          </w:tcPr>
          <w:p w14:paraId="044EB971" w14:textId="4FAC3C91" w:rsidR="00FC5677" w:rsidRDefault="00FC5677" w:rsidP="00FC5677">
            <w:pPr>
              <w:pBdr>
                <w:bottom w:val="single" w:sz="4" w:space="1" w:color="auto"/>
              </w:pBdr>
              <w:tabs>
                <w:tab w:val="decimal" w:pos="1304"/>
              </w:tabs>
              <w:rPr>
                <w:sz w:val="28"/>
                <w:szCs w:val="28"/>
              </w:rPr>
            </w:pPr>
            <w:r w:rsidRPr="00DD33F6">
              <w:rPr>
                <w:sz w:val="28"/>
                <w:szCs w:val="28"/>
              </w:rPr>
              <w:t>(67,644,023)</w:t>
            </w:r>
          </w:p>
        </w:tc>
        <w:tc>
          <w:tcPr>
            <w:tcW w:w="1575" w:type="dxa"/>
            <w:shd w:val="clear" w:color="auto" w:fill="auto"/>
            <w:noWrap/>
            <w:vAlign w:val="bottom"/>
          </w:tcPr>
          <w:p w14:paraId="5B2CD4C1" w14:textId="08A4904D" w:rsidR="00FC5677" w:rsidRPr="007D6002" w:rsidRDefault="00FC5677" w:rsidP="00FC5677">
            <w:pPr>
              <w:pBdr>
                <w:bottom w:val="single" w:sz="4" w:space="1" w:color="auto"/>
              </w:pBdr>
              <w:tabs>
                <w:tab w:val="decimal" w:pos="1304"/>
              </w:tabs>
              <w:rPr>
                <w:sz w:val="28"/>
                <w:szCs w:val="28"/>
              </w:rPr>
            </w:pPr>
            <w:r w:rsidRPr="007B50C7">
              <w:rPr>
                <w:rFonts w:asciiTheme="majorBidi" w:hAnsiTheme="majorBidi" w:cstheme="majorBidi"/>
                <w:sz w:val="28"/>
                <w:szCs w:val="28"/>
              </w:rPr>
              <w:t>(66,810,634)</w:t>
            </w:r>
          </w:p>
        </w:tc>
        <w:tc>
          <w:tcPr>
            <w:tcW w:w="1530" w:type="dxa"/>
            <w:tcBorders>
              <w:left w:val="nil"/>
              <w:right w:val="nil"/>
            </w:tcBorders>
            <w:shd w:val="clear" w:color="auto" w:fill="auto"/>
            <w:noWrap/>
            <w:vAlign w:val="bottom"/>
            <w:hideMark/>
          </w:tcPr>
          <w:p w14:paraId="61EACC80" w14:textId="02E3E693" w:rsidR="00FC5677" w:rsidRDefault="00FC5677" w:rsidP="00FC5677">
            <w:pPr>
              <w:pBdr>
                <w:bottom w:val="single" w:sz="4" w:space="1" w:color="auto"/>
              </w:pBdr>
              <w:tabs>
                <w:tab w:val="decimal" w:pos="1304"/>
              </w:tabs>
              <w:rPr>
                <w:sz w:val="28"/>
                <w:szCs w:val="28"/>
              </w:rPr>
            </w:pPr>
            <w:r w:rsidRPr="00DD33F6">
              <w:rPr>
                <w:sz w:val="28"/>
                <w:szCs w:val="28"/>
              </w:rPr>
              <w:t>(60,966,310)</w:t>
            </w:r>
          </w:p>
        </w:tc>
      </w:tr>
      <w:tr w:rsidR="00FC5677" w:rsidRPr="00EC3422" w14:paraId="600C4C19" w14:textId="77777777" w:rsidTr="00FC5677">
        <w:trPr>
          <w:trHeight w:val="393"/>
        </w:trPr>
        <w:tc>
          <w:tcPr>
            <w:tcW w:w="3062" w:type="dxa"/>
            <w:tcBorders>
              <w:top w:val="nil"/>
              <w:left w:val="nil"/>
              <w:bottom w:val="nil"/>
              <w:right w:val="nil"/>
            </w:tcBorders>
            <w:shd w:val="clear" w:color="auto" w:fill="auto"/>
            <w:noWrap/>
            <w:vAlign w:val="bottom"/>
            <w:hideMark/>
          </w:tcPr>
          <w:p w14:paraId="24AC51BD" w14:textId="77777777" w:rsidR="00FC5677" w:rsidRDefault="00FC5677" w:rsidP="00FC5677">
            <w:pPr>
              <w:rPr>
                <w:b/>
                <w:bCs/>
                <w:sz w:val="28"/>
                <w:szCs w:val="28"/>
              </w:rPr>
            </w:pPr>
            <w:r>
              <w:rPr>
                <w:b/>
                <w:bCs/>
                <w:sz w:val="28"/>
                <w:szCs w:val="28"/>
              </w:rPr>
              <w:t xml:space="preserve">Total trade receivables </w:t>
            </w:r>
            <w:r w:rsidRPr="00940568">
              <w:rPr>
                <w:b/>
                <w:bCs/>
                <w:sz w:val="28"/>
                <w:szCs w:val="28"/>
              </w:rPr>
              <w:t xml:space="preserve">- </w:t>
            </w:r>
            <w:r>
              <w:rPr>
                <w:b/>
                <w:bCs/>
                <w:sz w:val="28"/>
                <w:szCs w:val="28"/>
              </w:rPr>
              <w:t>net</w:t>
            </w:r>
          </w:p>
        </w:tc>
        <w:tc>
          <w:tcPr>
            <w:tcW w:w="1566" w:type="dxa"/>
            <w:shd w:val="clear" w:color="auto" w:fill="auto"/>
            <w:noWrap/>
            <w:vAlign w:val="bottom"/>
          </w:tcPr>
          <w:p w14:paraId="01C87444" w14:textId="78406EB4" w:rsidR="00FC5677" w:rsidRPr="007D6002" w:rsidRDefault="00FC5677" w:rsidP="00FC5677">
            <w:pPr>
              <w:pBdr>
                <w:bottom w:val="single" w:sz="4" w:space="1" w:color="auto"/>
              </w:pBdr>
              <w:tabs>
                <w:tab w:val="decimal" w:pos="1304"/>
              </w:tabs>
              <w:rPr>
                <w:sz w:val="28"/>
                <w:szCs w:val="28"/>
              </w:rPr>
            </w:pPr>
            <w:r w:rsidRPr="009E2768">
              <w:rPr>
                <w:rFonts w:asciiTheme="majorBidi" w:hAnsiTheme="majorBidi" w:cstheme="majorBidi"/>
                <w:sz w:val="28"/>
                <w:szCs w:val="28"/>
              </w:rPr>
              <w:t>446,540,159</w:t>
            </w:r>
          </w:p>
        </w:tc>
        <w:tc>
          <w:tcPr>
            <w:tcW w:w="1530" w:type="dxa"/>
            <w:tcBorders>
              <w:left w:val="nil"/>
              <w:right w:val="nil"/>
            </w:tcBorders>
            <w:shd w:val="clear" w:color="auto" w:fill="auto"/>
            <w:noWrap/>
            <w:vAlign w:val="bottom"/>
            <w:hideMark/>
          </w:tcPr>
          <w:p w14:paraId="0220F573" w14:textId="1534E259" w:rsidR="00FC5677" w:rsidRDefault="00FC5677" w:rsidP="00FC5677">
            <w:pPr>
              <w:pBdr>
                <w:bottom w:val="single" w:sz="4" w:space="1" w:color="auto"/>
              </w:pBdr>
              <w:tabs>
                <w:tab w:val="decimal" w:pos="1304"/>
              </w:tabs>
              <w:rPr>
                <w:sz w:val="28"/>
                <w:szCs w:val="28"/>
              </w:rPr>
            </w:pPr>
            <w:r w:rsidRPr="00DD33F6">
              <w:rPr>
                <w:sz w:val="28"/>
                <w:szCs w:val="28"/>
              </w:rPr>
              <w:t>584,717,677</w:t>
            </w:r>
          </w:p>
        </w:tc>
        <w:tc>
          <w:tcPr>
            <w:tcW w:w="1575" w:type="dxa"/>
            <w:shd w:val="clear" w:color="auto" w:fill="auto"/>
            <w:noWrap/>
            <w:vAlign w:val="bottom"/>
          </w:tcPr>
          <w:p w14:paraId="4574FEB7" w14:textId="2C4093AB" w:rsidR="00FC5677" w:rsidRPr="007D6002" w:rsidRDefault="00FC5677" w:rsidP="00FC5677">
            <w:pPr>
              <w:pBdr>
                <w:bottom w:val="single" w:sz="4" w:space="1" w:color="auto"/>
              </w:pBdr>
              <w:tabs>
                <w:tab w:val="decimal" w:pos="1304"/>
              </w:tabs>
              <w:rPr>
                <w:sz w:val="28"/>
                <w:szCs w:val="28"/>
              </w:rPr>
            </w:pPr>
            <w:r w:rsidRPr="007B50C7">
              <w:rPr>
                <w:rFonts w:asciiTheme="majorBidi" w:hAnsiTheme="majorBidi" w:cstheme="majorBidi"/>
                <w:sz w:val="28"/>
                <w:szCs w:val="28"/>
              </w:rPr>
              <w:t>436,442,363</w:t>
            </w:r>
          </w:p>
        </w:tc>
        <w:tc>
          <w:tcPr>
            <w:tcW w:w="1530" w:type="dxa"/>
            <w:tcBorders>
              <w:left w:val="nil"/>
              <w:right w:val="nil"/>
            </w:tcBorders>
            <w:shd w:val="clear" w:color="auto" w:fill="auto"/>
            <w:noWrap/>
            <w:vAlign w:val="bottom"/>
            <w:hideMark/>
          </w:tcPr>
          <w:p w14:paraId="345C9D53" w14:textId="40563832" w:rsidR="00FC5677" w:rsidRDefault="00FC5677" w:rsidP="00FC5677">
            <w:pPr>
              <w:pBdr>
                <w:bottom w:val="single" w:sz="4" w:space="1" w:color="auto"/>
              </w:pBdr>
              <w:tabs>
                <w:tab w:val="decimal" w:pos="1304"/>
              </w:tabs>
              <w:rPr>
                <w:sz w:val="28"/>
                <w:szCs w:val="28"/>
              </w:rPr>
            </w:pPr>
            <w:r w:rsidRPr="00DD33F6">
              <w:rPr>
                <w:sz w:val="28"/>
                <w:szCs w:val="28"/>
              </w:rPr>
              <w:t>577,664,073</w:t>
            </w:r>
          </w:p>
        </w:tc>
      </w:tr>
      <w:tr w:rsidR="00E10120" w:rsidRPr="00EC3422" w14:paraId="5AF954B6" w14:textId="77777777" w:rsidTr="00367B4D">
        <w:trPr>
          <w:trHeight w:val="393"/>
        </w:trPr>
        <w:tc>
          <w:tcPr>
            <w:tcW w:w="3062" w:type="dxa"/>
            <w:tcBorders>
              <w:top w:val="nil"/>
              <w:left w:val="nil"/>
              <w:bottom w:val="nil"/>
              <w:right w:val="nil"/>
            </w:tcBorders>
            <w:shd w:val="clear" w:color="auto" w:fill="auto"/>
            <w:noWrap/>
            <w:vAlign w:val="bottom"/>
            <w:hideMark/>
          </w:tcPr>
          <w:p w14:paraId="52D037D8" w14:textId="4FB9A7CE" w:rsidR="00E10120" w:rsidRDefault="00E10120" w:rsidP="00E10120">
            <w:pPr>
              <w:rPr>
                <w:b/>
                <w:bCs/>
                <w:sz w:val="28"/>
                <w:szCs w:val="28"/>
              </w:rPr>
            </w:pPr>
            <w:r w:rsidRPr="00873784">
              <w:rPr>
                <w:rFonts w:asciiTheme="majorBidi" w:hAnsiTheme="majorBidi" w:cstheme="majorBidi"/>
                <w:b/>
                <w:bCs/>
                <w:sz w:val="28"/>
                <w:szCs w:val="28"/>
                <w:u w:val="single"/>
              </w:rPr>
              <w:t>Less</w:t>
            </w:r>
            <w:r w:rsidRPr="00050461">
              <w:rPr>
                <w:rFonts w:asciiTheme="majorBidi" w:hAnsiTheme="majorBidi" w:cstheme="majorBidi" w:hint="cs"/>
                <w:b/>
                <w:bCs/>
                <w:sz w:val="28"/>
                <w:szCs w:val="28"/>
              </w:rPr>
              <w:t xml:space="preserve"> </w:t>
            </w:r>
            <w:r>
              <w:rPr>
                <w:rFonts w:asciiTheme="majorBidi" w:hAnsiTheme="majorBidi" w:cstheme="majorBidi"/>
                <w:b/>
                <w:bCs/>
                <w:sz w:val="28"/>
                <w:szCs w:val="28"/>
              </w:rPr>
              <w:t>non-</w:t>
            </w:r>
            <w:r>
              <w:rPr>
                <w:b/>
                <w:bCs/>
                <w:sz w:val="28"/>
                <w:szCs w:val="28"/>
              </w:rPr>
              <w:t>current trade receivables</w:t>
            </w:r>
          </w:p>
        </w:tc>
        <w:tc>
          <w:tcPr>
            <w:tcW w:w="1566" w:type="dxa"/>
            <w:tcBorders>
              <w:left w:val="nil"/>
              <w:bottom w:val="nil"/>
              <w:right w:val="nil"/>
            </w:tcBorders>
            <w:shd w:val="clear" w:color="auto" w:fill="auto"/>
            <w:noWrap/>
            <w:vAlign w:val="bottom"/>
          </w:tcPr>
          <w:p w14:paraId="18FB2E5D" w14:textId="77777777" w:rsidR="00E10120" w:rsidRPr="00EC3422" w:rsidRDefault="00E10120" w:rsidP="00E10120">
            <w:pPr>
              <w:tabs>
                <w:tab w:val="decimal" w:pos="1304"/>
              </w:tabs>
              <w:rPr>
                <w:sz w:val="28"/>
                <w:szCs w:val="28"/>
              </w:rPr>
            </w:pPr>
          </w:p>
        </w:tc>
        <w:tc>
          <w:tcPr>
            <w:tcW w:w="1530" w:type="dxa"/>
            <w:tcBorders>
              <w:left w:val="nil"/>
              <w:bottom w:val="nil"/>
              <w:right w:val="nil"/>
            </w:tcBorders>
            <w:shd w:val="clear" w:color="auto" w:fill="auto"/>
            <w:noWrap/>
            <w:vAlign w:val="bottom"/>
            <w:hideMark/>
          </w:tcPr>
          <w:p w14:paraId="772E77E7" w14:textId="77777777" w:rsidR="00E10120" w:rsidRPr="00EC3422" w:rsidRDefault="00E10120" w:rsidP="00E10120">
            <w:pPr>
              <w:tabs>
                <w:tab w:val="decimal" w:pos="1304"/>
              </w:tabs>
              <w:rPr>
                <w:sz w:val="28"/>
                <w:szCs w:val="28"/>
              </w:rPr>
            </w:pPr>
          </w:p>
        </w:tc>
        <w:tc>
          <w:tcPr>
            <w:tcW w:w="1575" w:type="dxa"/>
            <w:tcBorders>
              <w:left w:val="nil"/>
              <w:bottom w:val="nil"/>
              <w:right w:val="nil"/>
            </w:tcBorders>
            <w:shd w:val="clear" w:color="auto" w:fill="auto"/>
            <w:noWrap/>
            <w:vAlign w:val="bottom"/>
          </w:tcPr>
          <w:p w14:paraId="4CBADC1E" w14:textId="77777777" w:rsidR="00E10120" w:rsidRPr="00EC3422" w:rsidRDefault="00E10120" w:rsidP="00E10120">
            <w:pPr>
              <w:tabs>
                <w:tab w:val="decimal" w:pos="1304"/>
              </w:tabs>
              <w:rPr>
                <w:sz w:val="28"/>
                <w:szCs w:val="28"/>
              </w:rPr>
            </w:pPr>
          </w:p>
        </w:tc>
        <w:tc>
          <w:tcPr>
            <w:tcW w:w="1530" w:type="dxa"/>
            <w:tcBorders>
              <w:left w:val="nil"/>
              <w:bottom w:val="nil"/>
              <w:right w:val="nil"/>
            </w:tcBorders>
            <w:shd w:val="clear" w:color="auto" w:fill="auto"/>
            <w:noWrap/>
            <w:vAlign w:val="bottom"/>
            <w:hideMark/>
          </w:tcPr>
          <w:p w14:paraId="379B46D6" w14:textId="77777777" w:rsidR="00E10120" w:rsidRPr="007A3FC7" w:rsidRDefault="00E10120" w:rsidP="00E10120">
            <w:pPr>
              <w:tabs>
                <w:tab w:val="decimal" w:pos="1304"/>
              </w:tabs>
              <w:rPr>
                <w:sz w:val="28"/>
                <w:szCs w:val="28"/>
              </w:rPr>
            </w:pPr>
          </w:p>
        </w:tc>
      </w:tr>
      <w:tr w:rsidR="00FC5677" w:rsidRPr="00EC3422" w14:paraId="6780F178" w14:textId="77777777" w:rsidTr="00FC5677">
        <w:trPr>
          <w:trHeight w:val="393"/>
        </w:trPr>
        <w:tc>
          <w:tcPr>
            <w:tcW w:w="3062" w:type="dxa"/>
            <w:tcBorders>
              <w:top w:val="nil"/>
              <w:left w:val="nil"/>
              <w:bottom w:val="nil"/>
              <w:right w:val="nil"/>
            </w:tcBorders>
            <w:shd w:val="clear" w:color="auto" w:fill="auto"/>
            <w:noWrap/>
            <w:vAlign w:val="bottom"/>
          </w:tcPr>
          <w:p w14:paraId="22417D71" w14:textId="20676FBE" w:rsidR="00FC5677" w:rsidRDefault="00FC5677" w:rsidP="00FC5677">
            <w:pPr>
              <w:rPr>
                <w:sz w:val="28"/>
                <w:szCs w:val="28"/>
              </w:rPr>
            </w:pPr>
            <w:r>
              <w:rPr>
                <w:sz w:val="28"/>
                <w:szCs w:val="28"/>
              </w:rPr>
              <w:t xml:space="preserve">   Post</w:t>
            </w:r>
            <w:r w:rsidRPr="00940568">
              <w:rPr>
                <w:sz w:val="28"/>
                <w:szCs w:val="28"/>
              </w:rPr>
              <w:t>-</w:t>
            </w:r>
            <w:r>
              <w:rPr>
                <w:sz w:val="28"/>
                <w:szCs w:val="28"/>
              </w:rPr>
              <w:t>dated cheque</w:t>
            </w:r>
          </w:p>
        </w:tc>
        <w:tc>
          <w:tcPr>
            <w:tcW w:w="1566" w:type="dxa"/>
            <w:shd w:val="clear" w:color="auto" w:fill="auto"/>
            <w:noWrap/>
            <w:vAlign w:val="bottom"/>
          </w:tcPr>
          <w:p w14:paraId="45761D82" w14:textId="76DAFD8B" w:rsidR="00FC5677" w:rsidRPr="007D6002" w:rsidRDefault="00FC5677" w:rsidP="00FC5677">
            <w:pPr>
              <w:tabs>
                <w:tab w:val="decimal" w:pos="1304"/>
              </w:tabs>
              <w:rPr>
                <w:sz w:val="28"/>
                <w:szCs w:val="28"/>
              </w:rPr>
            </w:pPr>
            <w:r w:rsidRPr="00FC5677">
              <w:rPr>
                <w:sz w:val="28"/>
                <w:szCs w:val="28"/>
              </w:rPr>
              <w:t>94,592</w:t>
            </w:r>
          </w:p>
        </w:tc>
        <w:tc>
          <w:tcPr>
            <w:tcW w:w="1530" w:type="dxa"/>
            <w:tcBorders>
              <w:top w:val="nil"/>
              <w:left w:val="nil"/>
              <w:bottom w:val="nil"/>
              <w:right w:val="nil"/>
            </w:tcBorders>
            <w:shd w:val="clear" w:color="auto" w:fill="auto"/>
            <w:noWrap/>
            <w:vAlign w:val="bottom"/>
          </w:tcPr>
          <w:p w14:paraId="5F56ECAD" w14:textId="2C5C3026" w:rsidR="00FC5677" w:rsidRDefault="00FC5677" w:rsidP="00FC5677">
            <w:pPr>
              <w:tabs>
                <w:tab w:val="decimal" w:pos="1304"/>
              </w:tabs>
              <w:rPr>
                <w:sz w:val="28"/>
                <w:szCs w:val="28"/>
              </w:rPr>
            </w:pPr>
            <w:r w:rsidRPr="00DD33F6">
              <w:rPr>
                <w:sz w:val="28"/>
                <w:szCs w:val="28"/>
              </w:rPr>
              <w:t>344,224</w:t>
            </w:r>
          </w:p>
        </w:tc>
        <w:tc>
          <w:tcPr>
            <w:tcW w:w="1575" w:type="dxa"/>
            <w:shd w:val="clear" w:color="auto" w:fill="auto"/>
            <w:noWrap/>
            <w:vAlign w:val="bottom"/>
          </w:tcPr>
          <w:p w14:paraId="24C28AA2" w14:textId="489C97FE" w:rsidR="00FC5677" w:rsidRPr="007D6002" w:rsidRDefault="00FC5677" w:rsidP="00FC5677">
            <w:pPr>
              <w:tabs>
                <w:tab w:val="decimal" w:pos="1304"/>
              </w:tabs>
              <w:rPr>
                <w:sz w:val="28"/>
                <w:szCs w:val="28"/>
              </w:rPr>
            </w:pPr>
            <w:r w:rsidRPr="00FC5677">
              <w:rPr>
                <w:sz w:val="28"/>
                <w:szCs w:val="28"/>
              </w:rPr>
              <w:t>94,592</w:t>
            </w:r>
          </w:p>
        </w:tc>
        <w:tc>
          <w:tcPr>
            <w:tcW w:w="1530" w:type="dxa"/>
            <w:tcBorders>
              <w:top w:val="nil"/>
              <w:left w:val="nil"/>
              <w:bottom w:val="nil"/>
              <w:right w:val="nil"/>
            </w:tcBorders>
            <w:shd w:val="clear" w:color="auto" w:fill="auto"/>
            <w:noWrap/>
            <w:vAlign w:val="bottom"/>
          </w:tcPr>
          <w:p w14:paraId="564D1DE6" w14:textId="1F6E8073" w:rsidR="00FC5677" w:rsidRPr="00A00886" w:rsidRDefault="00FC5677" w:rsidP="00FC5677">
            <w:pPr>
              <w:tabs>
                <w:tab w:val="decimal" w:pos="1304"/>
              </w:tabs>
              <w:rPr>
                <w:sz w:val="28"/>
                <w:szCs w:val="28"/>
              </w:rPr>
            </w:pPr>
            <w:r w:rsidRPr="00DD33F6">
              <w:rPr>
                <w:sz w:val="28"/>
                <w:szCs w:val="28"/>
              </w:rPr>
              <w:t>344,224</w:t>
            </w:r>
          </w:p>
        </w:tc>
      </w:tr>
      <w:tr w:rsidR="00FC5677" w:rsidRPr="00EC3422" w14:paraId="6D48C075" w14:textId="77777777" w:rsidTr="00FC5677">
        <w:trPr>
          <w:trHeight w:val="393"/>
        </w:trPr>
        <w:tc>
          <w:tcPr>
            <w:tcW w:w="3062" w:type="dxa"/>
            <w:tcBorders>
              <w:top w:val="nil"/>
              <w:left w:val="nil"/>
              <w:bottom w:val="nil"/>
              <w:right w:val="nil"/>
            </w:tcBorders>
            <w:shd w:val="clear" w:color="auto" w:fill="auto"/>
            <w:noWrap/>
            <w:vAlign w:val="bottom"/>
          </w:tcPr>
          <w:p w14:paraId="27EC2D3A" w14:textId="3B3680B3" w:rsidR="00FC5677" w:rsidRDefault="00FC5677" w:rsidP="00FC5677">
            <w:pPr>
              <w:rPr>
                <w:sz w:val="28"/>
                <w:szCs w:val="28"/>
              </w:rPr>
            </w:pPr>
            <w:r w:rsidRPr="00050461">
              <w:rPr>
                <w:rFonts w:asciiTheme="majorBidi" w:hAnsiTheme="majorBidi" w:cstheme="majorBidi" w:hint="cs"/>
                <w:sz w:val="28"/>
                <w:szCs w:val="28"/>
              </w:rPr>
              <w:t xml:space="preserve">   </w:t>
            </w:r>
            <w:r w:rsidRPr="001D54A6">
              <w:rPr>
                <w:rFonts w:asciiTheme="majorBidi" w:hAnsiTheme="majorBidi" w:cstheme="majorBidi"/>
                <w:sz w:val="28"/>
                <w:szCs w:val="28"/>
              </w:rPr>
              <w:t>Trade receivables - other</w:t>
            </w:r>
          </w:p>
        </w:tc>
        <w:tc>
          <w:tcPr>
            <w:tcW w:w="1566" w:type="dxa"/>
            <w:shd w:val="clear" w:color="auto" w:fill="auto"/>
            <w:noWrap/>
            <w:vAlign w:val="bottom"/>
          </w:tcPr>
          <w:p w14:paraId="2A8FD0BB" w14:textId="4A3DC6EA" w:rsidR="00FC5677" w:rsidRPr="007D6002" w:rsidRDefault="00FC5677" w:rsidP="00FC5677">
            <w:pPr>
              <w:pBdr>
                <w:bottom w:val="single" w:sz="4" w:space="1" w:color="auto"/>
              </w:pBdr>
              <w:tabs>
                <w:tab w:val="decimal" w:pos="1304"/>
              </w:tabs>
              <w:rPr>
                <w:sz w:val="28"/>
                <w:szCs w:val="28"/>
              </w:rPr>
            </w:pPr>
            <w:r w:rsidRPr="00FC5677">
              <w:rPr>
                <w:sz w:val="28"/>
                <w:szCs w:val="28"/>
              </w:rPr>
              <w:t>32,025,713</w:t>
            </w:r>
          </w:p>
        </w:tc>
        <w:tc>
          <w:tcPr>
            <w:tcW w:w="1530" w:type="dxa"/>
            <w:tcBorders>
              <w:top w:val="nil"/>
              <w:left w:val="nil"/>
              <w:bottom w:val="nil"/>
              <w:right w:val="nil"/>
            </w:tcBorders>
            <w:shd w:val="clear" w:color="auto" w:fill="auto"/>
            <w:noWrap/>
            <w:vAlign w:val="bottom"/>
          </w:tcPr>
          <w:p w14:paraId="6A47546C" w14:textId="3828E51A" w:rsidR="00FC5677" w:rsidRDefault="00FC5677" w:rsidP="00FC5677">
            <w:pPr>
              <w:pBdr>
                <w:bottom w:val="single" w:sz="4" w:space="1" w:color="auto"/>
              </w:pBdr>
              <w:tabs>
                <w:tab w:val="decimal" w:pos="1304"/>
              </w:tabs>
              <w:rPr>
                <w:sz w:val="28"/>
                <w:szCs w:val="28"/>
              </w:rPr>
            </w:pPr>
            <w:r w:rsidRPr="00DD33F6">
              <w:rPr>
                <w:sz w:val="28"/>
                <w:szCs w:val="28"/>
              </w:rPr>
              <w:t>16,098,252</w:t>
            </w:r>
          </w:p>
        </w:tc>
        <w:tc>
          <w:tcPr>
            <w:tcW w:w="1575" w:type="dxa"/>
            <w:shd w:val="clear" w:color="auto" w:fill="auto"/>
            <w:noWrap/>
            <w:vAlign w:val="bottom"/>
          </w:tcPr>
          <w:p w14:paraId="4D7E9FCE" w14:textId="3A7FCE8E" w:rsidR="00FC5677" w:rsidRPr="007D6002" w:rsidRDefault="00FC5677" w:rsidP="00FC5677">
            <w:pPr>
              <w:pBdr>
                <w:bottom w:val="single" w:sz="4" w:space="1" w:color="auto"/>
              </w:pBdr>
              <w:tabs>
                <w:tab w:val="decimal" w:pos="1304"/>
              </w:tabs>
              <w:rPr>
                <w:sz w:val="28"/>
                <w:szCs w:val="28"/>
              </w:rPr>
            </w:pPr>
            <w:r w:rsidRPr="00FC5677">
              <w:rPr>
                <w:sz w:val="28"/>
                <w:szCs w:val="28"/>
              </w:rPr>
              <w:t>32,025,713</w:t>
            </w:r>
          </w:p>
        </w:tc>
        <w:tc>
          <w:tcPr>
            <w:tcW w:w="1530" w:type="dxa"/>
            <w:tcBorders>
              <w:top w:val="nil"/>
              <w:left w:val="nil"/>
              <w:bottom w:val="nil"/>
              <w:right w:val="nil"/>
            </w:tcBorders>
            <w:shd w:val="clear" w:color="auto" w:fill="auto"/>
            <w:noWrap/>
            <w:vAlign w:val="bottom"/>
          </w:tcPr>
          <w:p w14:paraId="0DC5833F" w14:textId="7456EB83" w:rsidR="00FC5677" w:rsidRPr="00A00886" w:rsidRDefault="00FC5677" w:rsidP="00FC5677">
            <w:pPr>
              <w:pBdr>
                <w:bottom w:val="single" w:sz="4" w:space="1" w:color="auto"/>
              </w:pBdr>
              <w:tabs>
                <w:tab w:val="decimal" w:pos="1304"/>
              </w:tabs>
              <w:rPr>
                <w:sz w:val="28"/>
                <w:szCs w:val="28"/>
              </w:rPr>
            </w:pPr>
            <w:r w:rsidRPr="00DD33F6">
              <w:rPr>
                <w:sz w:val="28"/>
                <w:szCs w:val="28"/>
              </w:rPr>
              <w:t>16,098,252</w:t>
            </w:r>
          </w:p>
        </w:tc>
      </w:tr>
      <w:tr w:rsidR="00FC5677" w:rsidRPr="00EC3422" w14:paraId="01B1B6C4" w14:textId="77777777" w:rsidTr="00FC5677">
        <w:trPr>
          <w:trHeight w:val="393"/>
        </w:trPr>
        <w:tc>
          <w:tcPr>
            <w:tcW w:w="3062" w:type="dxa"/>
            <w:tcBorders>
              <w:top w:val="nil"/>
              <w:left w:val="nil"/>
              <w:bottom w:val="nil"/>
              <w:right w:val="nil"/>
            </w:tcBorders>
            <w:shd w:val="clear" w:color="auto" w:fill="auto"/>
            <w:noWrap/>
            <w:vAlign w:val="bottom"/>
          </w:tcPr>
          <w:p w14:paraId="2AEDE798" w14:textId="34F4211B" w:rsidR="00FC5677" w:rsidRDefault="00FC5677" w:rsidP="00FC5677">
            <w:pPr>
              <w:rPr>
                <w:sz w:val="28"/>
                <w:szCs w:val="28"/>
              </w:rPr>
            </w:pPr>
            <w:r>
              <w:rPr>
                <w:rFonts w:asciiTheme="majorBidi" w:hAnsiTheme="majorBidi" w:cstheme="majorBidi"/>
                <w:b/>
                <w:bCs/>
                <w:sz w:val="28"/>
                <w:szCs w:val="28"/>
              </w:rPr>
              <w:t>Total non-current trade receivables</w:t>
            </w:r>
          </w:p>
        </w:tc>
        <w:tc>
          <w:tcPr>
            <w:tcW w:w="1566" w:type="dxa"/>
            <w:shd w:val="clear" w:color="auto" w:fill="auto"/>
            <w:noWrap/>
            <w:vAlign w:val="bottom"/>
          </w:tcPr>
          <w:p w14:paraId="03DA719D" w14:textId="3F04DDF1" w:rsidR="00FC5677" w:rsidRPr="007D6002" w:rsidRDefault="00FC5677" w:rsidP="00FC5677">
            <w:pPr>
              <w:tabs>
                <w:tab w:val="decimal" w:pos="1304"/>
              </w:tabs>
              <w:rPr>
                <w:sz w:val="28"/>
                <w:szCs w:val="28"/>
              </w:rPr>
            </w:pPr>
            <w:r w:rsidRPr="00FC5677">
              <w:rPr>
                <w:sz w:val="28"/>
                <w:szCs w:val="28"/>
              </w:rPr>
              <w:t>32,120,305</w:t>
            </w:r>
          </w:p>
        </w:tc>
        <w:tc>
          <w:tcPr>
            <w:tcW w:w="1530" w:type="dxa"/>
            <w:tcBorders>
              <w:top w:val="nil"/>
              <w:left w:val="nil"/>
              <w:bottom w:val="nil"/>
              <w:right w:val="nil"/>
            </w:tcBorders>
            <w:shd w:val="clear" w:color="auto" w:fill="auto"/>
            <w:noWrap/>
            <w:vAlign w:val="bottom"/>
          </w:tcPr>
          <w:p w14:paraId="6E453AC5" w14:textId="67B1A7B6" w:rsidR="00FC5677" w:rsidRDefault="00FC5677" w:rsidP="00FC5677">
            <w:pPr>
              <w:tabs>
                <w:tab w:val="decimal" w:pos="1304"/>
              </w:tabs>
              <w:rPr>
                <w:sz w:val="28"/>
                <w:szCs w:val="28"/>
              </w:rPr>
            </w:pPr>
            <w:r w:rsidRPr="00DD33F6">
              <w:rPr>
                <w:sz w:val="28"/>
                <w:szCs w:val="28"/>
              </w:rPr>
              <w:t>16,442,476</w:t>
            </w:r>
          </w:p>
        </w:tc>
        <w:tc>
          <w:tcPr>
            <w:tcW w:w="1575" w:type="dxa"/>
            <w:shd w:val="clear" w:color="auto" w:fill="auto"/>
            <w:noWrap/>
            <w:vAlign w:val="bottom"/>
          </w:tcPr>
          <w:p w14:paraId="70EC943F" w14:textId="5423EAE9" w:rsidR="00FC5677" w:rsidRPr="007D6002" w:rsidRDefault="00FC5677" w:rsidP="00FC5677">
            <w:pPr>
              <w:tabs>
                <w:tab w:val="decimal" w:pos="1304"/>
              </w:tabs>
              <w:rPr>
                <w:sz w:val="28"/>
                <w:szCs w:val="28"/>
              </w:rPr>
            </w:pPr>
            <w:r w:rsidRPr="00FC5677">
              <w:rPr>
                <w:sz w:val="28"/>
                <w:szCs w:val="28"/>
              </w:rPr>
              <w:t>32,120,305</w:t>
            </w:r>
          </w:p>
        </w:tc>
        <w:tc>
          <w:tcPr>
            <w:tcW w:w="1530" w:type="dxa"/>
            <w:tcBorders>
              <w:top w:val="nil"/>
              <w:left w:val="nil"/>
              <w:bottom w:val="nil"/>
              <w:right w:val="nil"/>
            </w:tcBorders>
            <w:shd w:val="clear" w:color="auto" w:fill="auto"/>
            <w:noWrap/>
            <w:vAlign w:val="bottom"/>
          </w:tcPr>
          <w:p w14:paraId="3F001851" w14:textId="4660BA30" w:rsidR="00FC5677" w:rsidRPr="00A00886" w:rsidRDefault="00FC5677" w:rsidP="00FC5677">
            <w:pPr>
              <w:tabs>
                <w:tab w:val="decimal" w:pos="1304"/>
              </w:tabs>
              <w:rPr>
                <w:sz w:val="28"/>
                <w:szCs w:val="28"/>
              </w:rPr>
            </w:pPr>
            <w:r w:rsidRPr="00DD33F6">
              <w:rPr>
                <w:sz w:val="28"/>
                <w:szCs w:val="28"/>
              </w:rPr>
              <w:t>16,442,476</w:t>
            </w:r>
          </w:p>
        </w:tc>
      </w:tr>
      <w:tr w:rsidR="00FC5677" w:rsidRPr="00EC3422" w14:paraId="2B2D5181" w14:textId="77777777" w:rsidTr="00FC5677">
        <w:trPr>
          <w:trHeight w:val="393"/>
        </w:trPr>
        <w:tc>
          <w:tcPr>
            <w:tcW w:w="3062" w:type="dxa"/>
            <w:tcBorders>
              <w:top w:val="nil"/>
              <w:left w:val="nil"/>
              <w:bottom w:val="nil"/>
              <w:right w:val="nil"/>
            </w:tcBorders>
            <w:shd w:val="clear" w:color="auto" w:fill="auto"/>
            <w:noWrap/>
            <w:vAlign w:val="bottom"/>
          </w:tcPr>
          <w:p w14:paraId="2D479DB6" w14:textId="14A6C6A1" w:rsidR="00FC5677" w:rsidRDefault="00FC5677" w:rsidP="00FC5677">
            <w:pPr>
              <w:rPr>
                <w:sz w:val="28"/>
                <w:szCs w:val="28"/>
              </w:rPr>
            </w:pPr>
            <w:r w:rsidRPr="00A87014">
              <w:rPr>
                <w:rFonts w:asciiTheme="majorBidi" w:hAnsiTheme="majorBidi" w:cstheme="majorBidi"/>
                <w:sz w:val="28"/>
                <w:szCs w:val="28"/>
              </w:rPr>
              <w:t>Less</w:t>
            </w:r>
            <w:r>
              <w:rPr>
                <w:rFonts w:asciiTheme="majorBidi" w:hAnsiTheme="majorBidi" w:cstheme="majorBidi"/>
                <w:sz w:val="28"/>
                <w:szCs w:val="28"/>
              </w:rPr>
              <w:t xml:space="preserve"> l</w:t>
            </w:r>
            <w:r w:rsidRPr="006A13A1">
              <w:rPr>
                <w:rFonts w:asciiTheme="majorBidi" w:hAnsiTheme="majorBidi" w:cstheme="majorBidi"/>
                <w:sz w:val="28"/>
                <w:szCs w:val="28"/>
              </w:rPr>
              <w:t>oss allowance</w:t>
            </w:r>
          </w:p>
        </w:tc>
        <w:tc>
          <w:tcPr>
            <w:tcW w:w="1566" w:type="dxa"/>
            <w:shd w:val="clear" w:color="auto" w:fill="auto"/>
            <w:noWrap/>
            <w:vAlign w:val="bottom"/>
          </w:tcPr>
          <w:p w14:paraId="2F7A1D92" w14:textId="38C345B6" w:rsidR="00FC5677" w:rsidRPr="007D6002" w:rsidRDefault="00FC5677" w:rsidP="00FC5677">
            <w:pPr>
              <w:pBdr>
                <w:bottom w:val="single" w:sz="4" w:space="1" w:color="auto"/>
              </w:pBdr>
              <w:tabs>
                <w:tab w:val="decimal" w:pos="1304"/>
              </w:tabs>
              <w:rPr>
                <w:sz w:val="28"/>
                <w:szCs w:val="28"/>
              </w:rPr>
            </w:pPr>
            <w:r w:rsidRPr="00FC5677">
              <w:rPr>
                <w:sz w:val="28"/>
                <w:szCs w:val="28"/>
              </w:rPr>
              <w:t>(22,552,702)</w:t>
            </w:r>
          </w:p>
        </w:tc>
        <w:tc>
          <w:tcPr>
            <w:tcW w:w="1530" w:type="dxa"/>
            <w:tcBorders>
              <w:top w:val="nil"/>
              <w:left w:val="nil"/>
              <w:bottom w:val="nil"/>
              <w:right w:val="nil"/>
            </w:tcBorders>
            <w:shd w:val="clear" w:color="auto" w:fill="auto"/>
            <w:noWrap/>
            <w:vAlign w:val="bottom"/>
          </w:tcPr>
          <w:p w14:paraId="7ACD2454" w14:textId="0C8BB944" w:rsidR="00FC5677" w:rsidRDefault="00FC5677" w:rsidP="00FC5677">
            <w:pPr>
              <w:pBdr>
                <w:bottom w:val="single" w:sz="4" w:space="1" w:color="auto"/>
              </w:pBdr>
              <w:tabs>
                <w:tab w:val="decimal" w:pos="1304"/>
              </w:tabs>
              <w:rPr>
                <w:sz w:val="28"/>
                <w:szCs w:val="28"/>
              </w:rPr>
            </w:pPr>
            <w:r w:rsidRPr="00DD33F6">
              <w:rPr>
                <w:sz w:val="28"/>
                <w:szCs w:val="28"/>
              </w:rPr>
              <w:t>(11,114,696)</w:t>
            </w:r>
          </w:p>
        </w:tc>
        <w:tc>
          <w:tcPr>
            <w:tcW w:w="1575" w:type="dxa"/>
            <w:shd w:val="clear" w:color="auto" w:fill="auto"/>
            <w:noWrap/>
            <w:vAlign w:val="bottom"/>
          </w:tcPr>
          <w:p w14:paraId="2AF7B6DC" w14:textId="00F7D7DF" w:rsidR="00FC5677" w:rsidRPr="007D6002" w:rsidRDefault="00FC5677" w:rsidP="00FC5677">
            <w:pPr>
              <w:pBdr>
                <w:bottom w:val="single" w:sz="4" w:space="1" w:color="auto"/>
              </w:pBdr>
              <w:tabs>
                <w:tab w:val="decimal" w:pos="1304"/>
              </w:tabs>
              <w:rPr>
                <w:sz w:val="28"/>
                <w:szCs w:val="28"/>
              </w:rPr>
            </w:pPr>
            <w:r w:rsidRPr="00FC5677">
              <w:rPr>
                <w:sz w:val="28"/>
                <w:szCs w:val="28"/>
              </w:rPr>
              <w:t>(22,552,702)</w:t>
            </w:r>
          </w:p>
        </w:tc>
        <w:tc>
          <w:tcPr>
            <w:tcW w:w="1530" w:type="dxa"/>
            <w:tcBorders>
              <w:top w:val="nil"/>
              <w:left w:val="nil"/>
              <w:bottom w:val="nil"/>
              <w:right w:val="nil"/>
            </w:tcBorders>
            <w:shd w:val="clear" w:color="auto" w:fill="auto"/>
            <w:noWrap/>
            <w:vAlign w:val="bottom"/>
          </w:tcPr>
          <w:p w14:paraId="7C2ED1A3" w14:textId="4C998226" w:rsidR="00FC5677" w:rsidRPr="00A00886" w:rsidRDefault="00FC5677" w:rsidP="00FC5677">
            <w:pPr>
              <w:pBdr>
                <w:bottom w:val="single" w:sz="4" w:space="1" w:color="auto"/>
              </w:pBdr>
              <w:tabs>
                <w:tab w:val="decimal" w:pos="1304"/>
              </w:tabs>
              <w:rPr>
                <w:sz w:val="28"/>
                <w:szCs w:val="28"/>
              </w:rPr>
            </w:pPr>
            <w:r w:rsidRPr="00DD33F6">
              <w:rPr>
                <w:sz w:val="28"/>
                <w:szCs w:val="28"/>
              </w:rPr>
              <w:t>(11,114,696)</w:t>
            </w:r>
          </w:p>
        </w:tc>
      </w:tr>
      <w:tr w:rsidR="00FC5677" w:rsidRPr="00EC3422" w14:paraId="43AA0E6C" w14:textId="77777777" w:rsidTr="00FC5677">
        <w:trPr>
          <w:trHeight w:val="393"/>
        </w:trPr>
        <w:tc>
          <w:tcPr>
            <w:tcW w:w="3062" w:type="dxa"/>
            <w:tcBorders>
              <w:top w:val="nil"/>
              <w:left w:val="nil"/>
              <w:bottom w:val="nil"/>
              <w:right w:val="nil"/>
            </w:tcBorders>
            <w:shd w:val="clear" w:color="auto" w:fill="auto"/>
            <w:noWrap/>
            <w:vAlign w:val="bottom"/>
          </w:tcPr>
          <w:p w14:paraId="5D1EBC58" w14:textId="77777777" w:rsidR="00FC5677" w:rsidRDefault="00FC5677" w:rsidP="00FC5677">
            <w:pPr>
              <w:rPr>
                <w:rFonts w:asciiTheme="majorBidi" w:hAnsiTheme="majorBidi" w:cstheme="majorBidi"/>
                <w:b/>
                <w:bCs/>
                <w:sz w:val="28"/>
                <w:szCs w:val="28"/>
              </w:rPr>
            </w:pPr>
            <w:r>
              <w:rPr>
                <w:rFonts w:asciiTheme="majorBidi" w:hAnsiTheme="majorBidi" w:cstheme="majorBidi"/>
                <w:b/>
                <w:bCs/>
                <w:sz w:val="28"/>
                <w:szCs w:val="28"/>
              </w:rPr>
              <w:t xml:space="preserve">Total non-current trade </w:t>
            </w:r>
          </w:p>
          <w:p w14:paraId="0AF71A74" w14:textId="7F2C5C19" w:rsidR="00FC5677" w:rsidRDefault="00FC5677" w:rsidP="00FC5677">
            <w:pPr>
              <w:rPr>
                <w:sz w:val="28"/>
                <w:szCs w:val="28"/>
              </w:rPr>
            </w:pPr>
            <w:r>
              <w:rPr>
                <w:rFonts w:asciiTheme="majorBidi" w:hAnsiTheme="majorBidi" w:cstheme="majorBidi"/>
                <w:b/>
                <w:bCs/>
                <w:sz w:val="28"/>
                <w:szCs w:val="28"/>
              </w:rPr>
              <w:t xml:space="preserve">   receivables - net</w:t>
            </w:r>
          </w:p>
        </w:tc>
        <w:tc>
          <w:tcPr>
            <w:tcW w:w="1566" w:type="dxa"/>
            <w:shd w:val="clear" w:color="auto" w:fill="auto"/>
            <w:noWrap/>
            <w:vAlign w:val="bottom"/>
          </w:tcPr>
          <w:p w14:paraId="44BE8418" w14:textId="365624D2" w:rsidR="00FC5677" w:rsidRPr="007D6002" w:rsidRDefault="00FC5677" w:rsidP="00FC5677">
            <w:pPr>
              <w:pBdr>
                <w:bottom w:val="single" w:sz="4" w:space="1" w:color="auto"/>
              </w:pBdr>
              <w:tabs>
                <w:tab w:val="decimal" w:pos="1304"/>
              </w:tabs>
              <w:rPr>
                <w:sz w:val="28"/>
                <w:szCs w:val="28"/>
              </w:rPr>
            </w:pPr>
            <w:r w:rsidRPr="00FC5677">
              <w:rPr>
                <w:sz w:val="28"/>
                <w:szCs w:val="28"/>
              </w:rPr>
              <w:t>9,567,603</w:t>
            </w:r>
          </w:p>
        </w:tc>
        <w:tc>
          <w:tcPr>
            <w:tcW w:w="1530" w:type="dxa"/>
            <w:tcBorders>
              <w:top w:val="nil"/>
              <w:left w:val="nil"/>
              <w:bottom w:val="nil"/>
              <w:right w:val="nil"/>
            </w:tcBorders>
            <w:shd w:val="clear" w:color="auto" w:fill="auto"/>
            <w:noWrap/>
            <w:vAlign w:val="bottom"/>
          </w:tcPr>
          <w:p w14:paraId="5BDE7026" w14:textId="574B922B" w:rsidR="00FC5677" w:rsidRDefault="00FC5677" w:rsidP="00FC5677">
            <w:pPr>
              <w:pBdr>
                <w:bottom w:val="single" w:sz="4" w:space="1" w:color="auto"/>
              </w:pBdr>
              <w:tabs>
                <w:tab w:val="decimal" w:pos="1304"/>
              </w:tabs>
              <w:rPr>
                <w:sz w:val="28"/>
                <w:szCs w:val="28"/>
              </w:rPr>
            </w:pPr>
            <w:r w:rsidRPr="00DD33F6">
              <w:rPr>
                <w:sz w:val="28"/>
                <w:szCs w:val="28"/>
              </w:rPr>
              <w:t>5,327,780</w:t>
            </w:r>
          </w:p>
        </w:tc>
        <w:tc>
          <w:tcPr>
            <w:tcW w:w="1575" w:type="dxa"/>
            <w:shd w:val="clear" w:color="auto" w:fill="auto"/>
            <w:noWrap/>
            <w:vAlign w:val="bottom"/>
          </w:tcPr>
          <w:p w14:paraId="7F813D10" w14:textId="3F2136B7" w:rsidR="00FC5677" w:rsidRPr="007D6002" w:rsidRDefault="00FC5677" w:rsidP="00FC5677">
            <w:pPr>
              <w:pBdr>
                <w:bottom w:val="single" w:sz="4" w:space="1" w:color="auto"/>
              </w:pBdr>
              <w:tabs>
                <w:tab w:val="decimal" w:pos="1304"/>
              </w:tabs>
              <w:rPr>
                <w:sz w:val="28"/>
                <w:szCs w:val="28"/>
              </w:rPr>
            </w:pPr>
            <w:r w:rsidRPr="00FC5677">
              <w:rPr>
                <w:sz w:val="28"/>
                <w:szCs w:val="28"/>
              </w:rPr>
              <w:t>9,567,603</w:t>
            </w:r>
          </w:p>
        </w:tc>
        <w:tc>
          <w:tcPr>
            <w:tcW w:w="1530" w:type="dxa"/>
            <w:tcBorders>
              <w:top w:val="nil"/>
              <w:left w:val="nil"/>
              <w:bottom w:val="nil"/>
              <w:right w:val="nil"/>
            </w:tcBorders>
            <w:shd w:val="clear" w:color="auto" w:fill="auto"/>
            <w:noWrap/>
            <w:vAlign w:val="bottom"/>
          </w:tcPr>
          <w:p w14:paraId="1C109829" w14:textId="07AF342A" w:rsidR="00FC5677" w:rsidRPr="00A00886" w:rsidRDefault="00FC5677" w:rsidP="00FC5677">
            <w:pPr>
              <w:pBdr>
                <w:bottom w:val="single" w:sz="4" w:space="1" w:color="auto"/>
              </w:pBdr>
              <w:tabs>
                <w:tab w:val="decimal" w:pos="1304"/>
              </w:tabs>
              <w:rPr>
                <w:sz w:val="28"/>
                <w:szCs w:val="28"/>
              </w:rPr>
            </w:pPr>
            <w:r w:rsidRPr="00DD33F6">
              <w:rPr>
                <w:sz w:val="28"/>
                <w:szCs w:val="28"/>
              </w:rPr>
              <w:t>5,327,780</w:t>
            </w:r>
          </w:p>
        </w:tc>
      </w:tr>
      <w:tr w:rsidR="00FC5677" w:rsidRPr="00EC3422" w14:paraId="112C100F" w14:textId="77777777" w:rsidTr="00FC5677">
        <w:trPr>
          <w:trHeight w:val="393"/>
        </w:trPr>
        <w:tc>
          <w:tcPr>
            <w:tcW w:w="3062" w:type="dxa"/>
            <w:tcBorders>
              <w:top w:val="nil"/>
              <w:left w:val="nil"/>
              <w:bottom w:val="nil"/>
              <w:right w:val="nil"/>
            </w:tcBorders>
            <w:shd w:val="clear" w:color="auto" w:fill="auto"/>
            <w:noWrap/>
            <w:vAlign w:val="bottom"/>
          </w:tcPr>
          <w:p w14:paraId="66690625" w14:textId="63D62D01" w:rsidR="00FC5677" w:rsidRDefault="00FC5677" w:rsidP="00FC5677">
            <w:pPr>
              <w:rPr>
                <w:sz w:val="28"/>
                <w:szCs w:val="28"/>
              </w:rPr>
            </w:pPr>
            <w:r>
              <w:rPr>
                <w:rFonts w:asciiTheme="majorBidi" w:hAnsiTheme="majorBidi" w:cstheme="majorBidi"/>
                <w:b/>
                <w:bCs/>
                <w:sz w:val="28"/>
                <w:szCs w:val="28"/>
              </w:rPr>
              <w:t>Total current trade receivables - net</w:t>
            </w:r>
          </w:p>
        </w:tc>
        <w:tc>
          <w:tcPr>
            <w:tcW w:w="1566" w:type="dxa"/>
            <w:shd w:val="clear" w:color="auto" w:fill="auto"/>
            <w:noWrap/>
            <w:vAlign w:val="bottom"/>
          </w:tcPr>
          <w:p w14:paraId="661DAE67" w14:textId="21CF4DA1" w:rsidR="00FC5677" w:rsidRPr="007D6002" w:rsidRDefault="00FC5677" w:rsidP="00FC5677">
            <w:pPr>
              <w:pBdr>
                <w:bottom w:val="double" w:sz="4" w:space="1" w:color="auto"/>
              </w:pBdr>
              <w:tabs>
                <w:tab w:val="decimal" w:pos="1304"/>
              </w:tabs>
              <w:rPr>
                <w:sz w:val="28"/>
                <w:szCs w:val="28"/>
              </w:rPr>
            </w:pPr>
            <w:r w:rsidRPr="00FC5677">
              <w:rPr>
                <w:sz w:val="28"/>
                <w:szCs w:val="28"/>
              </w:rPr>
              <w:t>436,972,556</w:t>
            </w:r>
          </w:p>
        </w:tc>
        <w:tc>
          <w:tcPr>
            <w:tcW w:w="1530" w:type="dxa"/>
            <w:tcBorders>
              <w:top w:val="nil"/>
              <w:left w:val="nil"/>
              <w:bottom w:val="nil"/>
              <w:right w:val="nil"/>
            </w:tcBorders>
            <w:shd w:val="clear" w:color="auto" w:fill="auto"/>
            <w:noWrap/>
            <w:vAlign w:val="bottom"/>
          </w:tcPr>
          <w:p w14:paraId="1BB89404" w14:textId="5716178D" w:rsidR="00FC5677" w:rsidRDefault="00FC5677" w:rsidP="00FC5677">
            <w:pPr>
              <w:pBdr>
                <w:bottom w:val="double" w:sz="4" w:space="1" w:color="auto"/>
              </w:pBdr>
              <w:tabs>
                <w:tab w:val="decimal" w:pos="1304"/>
              </w:tabs>
              <w:rPr>
                <w:sz w:val="28"/>
                <w:szCs w:val="28"/>
              </w:rPr>
            </w:pPr>
            <w:r w:rsidRPr="00FC5677">
              <w:rPr>
                <w:sz w:val="28"/>
                <w:szCs w:val="28"/>
              </w:rPr>
              <w:t>579,389,897</w:t>
            </w:r>
          </w:p>
        </w:tc>
        <w:tc>
          <w:tcPr>
            <w:tcW w:w="1575" w:type="dxa"/>
            <w:shd w:val="clear" w:color="auto" w:fill="auto"/>
            <w:noWrap/>
            <w:vAlign w:val="bottom"/>
          </w:tcPr>
          <w:p w14:paraId="131314D4" w14:textId="783CE6DD" w:rsidR="00FC5677" w:rsidRPr="007D6002" w:rsidRDefault="00FC5677" w:rsidP="00FC5677">
            <w:pPr>
              <w:pBdr>
                <w:bottom w:val="double" w:sz="4" w:space="1" w:color="auto"/>
              </w:pBdr>
              <w:tabs>
                <w:tab w:val="decimal" w:pos="1304"/>
              </w:tabs>
              <w:rPr>
                <w:sz w:val="28"/>
                <w:szCs w:val="28"/>
              </w:rPr>
            </w:pPr>
            <w:r w:rsidRPr="00FC5677">
              <w:rPr>
                <w:sz w:val="28"/>
                <w:szCs w:val="28"/>
              </w:rPr>
              <w:t>426,874,760</w:t>
            </w:r>
          </w:p>
        </w:tc>
        <w:tc>
          <w:tcPr>
            <w:tcW w:w="1530" w:type="dxa"/>
            <w:tcBorders>
              <w:top w:val="nil"/>
              <w:left w:val="nil"/>
              <w:bottom w:val="nil"/>
              <w:right w:val="nil"/>
            </w:tcBorders>
            <w:shd w:val="clear" w:color="auto" w:fill="auto"/>
            <w:noWrap/>
            <w:vAlign w:val="bottom"/>
          </w:tcPr>
          <w:p w14:paraId="5E12C568" w14:textId="0F6B9B94" w:rsidR="00FC5677" w:rsidRPr="00A00886" w:rsidRDefault="00FC5677" w:rsidP="00FC5677">
            <w:pPr>
              <w:pBdr>
                <w:bottom w:val="double" w:sz="4" w:space="1" w:color="auto"/>
              </w:pBdr>
              <w:tabs>
                <w:tab w:val="decimal" w:pos="1304"/>
              </w:tabs>
              <w:rPr>
                <w:sz w:val="28"/>
                <w:szCs w:val="28"/>
              </w:rPr>
            </w:pPr>
            <w:r w:rsidRPr="00DD33F6">
              <w:rPr>
                <w:sz w:val="28"/>
                <w:szCs w:val="28"/>
              </w:rPr>
              <w:t>572,336,293</w:t>
            </w:r>
          </w:p>
        </w:tc>
      </w:tr>
    </w:tbl>
    <w:p w14:paraId="5811E3CF" w14:textId="77777777" w:rsidR="00E10120" w:rsidRDefault="00E10120"/>
    <w:p w14:paraId="415D6A0B" w14:textId="77777777" w:rsidR="00E10120" w:rsidRDefault="00E10120"/>
    <w:p w14:paraId="37BA0CC7" w14:textId="77777777" w:rsidR="00E10120" w:rsidRDefault="00E10120"/>
    <w:p w14:paraId="7788ED88" w14:textId="77777777" w:rsidR="00E10120" w:rsidRDefault="00E10120"/>
    <w:p w14:paraId="5B0D5FEF" w14:textId="77777777" w:rsidR="00E10120" w:rsidRDefault="00E10120"/>
    <w:p w14:paraId="5033B8D5" w14:textId="77777777" w:rsidR="00E10120" w:rsidRDefault="00E10120"/>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E10120" w:rsidRPr="00203744" w14:paraId="0547A2A1" w14:textId="77777777" w:rsidTr="00E10120">
        <w:trPr>
          <w:trHeight w:val="445"/>
        </w:trPr>
        <w:tc>
          <w:tcPr>
            <w:tcW w:w="3062" w:type="dxa"/>
            <w:tcBorders>
              <w:top w:val="nil"/>
              <w:left w:val="nil"/>
              <w:bottom w:val="nil"/>
              <w:right w:val="nil"/>
            </w:tcBorders>
            <w:shd w:val="clear" w:color="auto" w:fill="auto"/>
            <w:noWrap/>
            <w:vAlign w:val="bottom"/>
            <w:hideMark/>
          </w:tcPr>
          <w:p w14:paraId="6B46A229" w14:textId="77777777" w:rsidR="00E10120" w:rsidRPr="00EC3422" w:rsidRDefault="00E10120" w:rsidP="00E10120">
            <w:pPr>
              <w:jc w:val="center"/>
              <w:rPr>
                <w:sz w:val="28"/>
                <w:szCs w:val="28"/>
              </w:rPr>
            </w:pPr>
          </w:p>
        </w:tc>
        <w:tc>
          <w:tcPr>
            <w:tcW w:w="6201" w:type="dxa"/>
            <w:gridSpan w:val="4"/>
            <w:tcBorders>
              <w:top w:val="nil"/>
              <w:left w:val="nil"/>
              <w:right w:val="nil"/>
            </w:tcBorders>
            <w:shd w:val="clear" w:color="auto" w:fill="auto"/>
            <w:noWrap/>
            <w:vAlign w:val="bottom"/>
            <w:hideMark/>
          </w:tcPr>
          <w:p w14:paraId="0FC7F67C" w14:textId="77777777" w:rsidR="00E10120" w:rsidRPr="00203744" w:rsidRDefault="00E10120" w:rsidP="00E10120">
            <w:pPr>
              <w:pBdr>
                <w:bottom w:val="single" w:sz="4" w:space="0" w:color="auto"/>
              </w:pBdr>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E10120" w:rsidRPr="00EC3422" w14:paraId="0EE76CE9" w14:textId="77777777" w:rsidTr="001621B6">
        <w:trPr>
          <w:trHeight w:val="393"/>
        </w:trPr>
        <w:tc>
          <w:tcPr>
            <w:tcW w:w="3062" w:type="dxa"/>
            <w:tcBorders>
              <w:top w:val="nil"/>
              <w:left w:val="nil"/>
              <w:bottom w:val="nil"/>
              <w:right w:val="nil"/>
            </w:tcBorders>
            <w:shd w:val="clear" w:color="auto" w:fill="auto"/>
            <w:noWrap/>
            <w:vAlign w:val="bottom"/>
            <w:hideMark/>
          </w:tcPr>
          <w:p w14:paraId="2836BB14" w14:textId="77777777" w:rsidR="00E10120" w:rsidRPr="00EC3422" w:rsidRDefault="00E10120" w:rsidP="00E10120">
            <w:pPr>
              <w:jc w:val="center"/>
              <w:rPr>
                <w:sz w:val="28"/>
                <w:szCs w:val="28"/>
              </w:rPr>
            </w:pPr>
          </w:p>
        </w:tc>
        <w:tc>
          <w:tcPr>
            <w:tcW w:w="3096" w:type="dxa"/>
            <w:gridSpan w:val="2"/>
            <w:tcBorders>
              <w:top w:val="nil"/>
              <w:left w:val="nil"/>
              <w:right w:val="nil"/>
            </w:tcBorders>
            <w:shd w:val="clear" w:color="auto" w:fill="auto"/>
            <w:noWrap/>
            <w:vAlign w:val="bottom"/>
            <w:hideMark/>
          </w:tcPr>
          <w:p w14:paraId="56B3B7C5" w14:textId="77777777" w:rsidR="00E10120" w:rsidRPr="00203744" w:rsidRDefault="00E10120" w:rsidP="00E10120">
            <w:pPr>
              <w:pBdr>
                <w:bottom w:val="single" w:sz="4" w:space="0" w:color="auto"/>
              </w:pBdr>
              <w:jc w:val="center"/>
              <w:rPr>
                <w:sz w:val="28"/>
                <w:szCs w:val="28"/>
              </w:rPr>
            </w:pPr>
            <w:r w:rsidRPr="006F67CA">
              <w:rPr>
                <w:sz w:val="28"/>
                <w:szCs w:val="28"/>
              </w:rPr>
              <w:t>Consolidated financial statements</w:t>
            </w:r>
          </w:p>
        </w:tc>
        <w:tc>
          <w:tcPr>
            <w:tcW w:w="3105" w:type="dxa"/>
            <w:gridSpan w:val="2"/>
            <w:tcBorders>
              <w:top w:val="nil"/>
              <w:left w:val="nil"/>
              <w:right w:val="nil"/>
            </w:tcBorders>
            <w:shd w:val="clear" w:color="auto" w:fill="auto"/>
            <w:noWrap/>
            <w:vAlign w:val="bottom"/>
            <w:hideMark/>
          </w:tcPr>
          <w:p w14:paraId="479DE1AC" w14:textId="77777777" w:rsidR="00E10120" w:rsidRPr="00EC3422" w:rsidRDefault="00E10120" w:rsidP="00E10120">
            <w:pPr>
              <w:pBdr>
                <w:bottom w:val="single" w:sz="4" w:space="0" w:color="auto"/>
              </w:pBdr>
              <w:jc w:val="center"/>
              <w:rPr>
                <w:sz w:val="28"/>
                <w:szCs w:val="28"/>
              </w:rPr>
            </w:pPr>
            <w:r w:rsidRPr="006F67CA">
              <w:rPr>
                <w:sz w:val="28"/>
                <w:szCs w:val="28"/>
              </w:rPr>
              <w:t>Separate financial statements</w:t>
            </w:r>
          </w:p>
        </w:tc>
      </w:tr>
      <w:tr w:rsidR="00E10120" w:rsidRPr="00B64328" w14:paraId="3D39B57B" w14:textId="77777777" w:rsidTr="001621B6">
        <w:trPr>
          <w:trHeight w:val="393"/>
        </w:trPr>
        <w:tc>
          <w:tcPr>
            <w:tcW w:w="3062" w:type="dxa"/>
            <w:tcBorders>
              <w:top w:val="nil"/>
              <w:left w:val="nil"/>
              <w:bottom w:val="nil"/>
              <w:right w:val="nil"/>
            </w:tcBorders>
            <w:shd w:val="clear" w:color="auto" w:fill="auto"/>
            <w:noWrap/>
            <w:vAlign w:val="bottom"/>
            <w:hideMark/>
          </w:tcPr>
          <w:p w14:paraId="5F49EFEC" w14:textId="77777777" w:rsidR="00E10120" w:rsidRPr="00EC3422" w:rsidRDefault="00E10120" w:rsidP="00E10120">
            <w:pPr>
              <w:jc w:val="center"/>
              <w:rPr>
                <w:sz w:val="28"/>
                <w:szCs w:val="28"/>
              </w:rPr>
            </w:pPr>
          </w:p>
        </w:tc>
        <w:tc>
          <w:tcPr>
            <w:tcW w:w="1566" w:type="dxa"/>
            <w:tcBorders>
              <w:top w:val="nil"/>
              <w:left w:val="nil"/>
              <w:right w:val="nil"/>
            </w:tcBorders>
            <w:shd w:val="clear" w:color="auto" w:fill="auto"/>
            <w:noWrap/>
            <w:vAlign w:val="bottom"/>
            <w:hideMark/>
          </w:tcPr>
          <w:p w14:paraId="3286234D" w14:textId="77777777" w:rsidR="00E10120" w:rsidRDefault="00E10120" w:rsidP="00E10120">
            <w:pPr>
              <w:pBdr>
                <w:bottom w:val="single" w:sz="4" w:space="1" w:color="auto"/>
              </w:pBdr>
              <w:jc w:val="center"/>
              <w:rPr>
                <w:spacing w:val="-4"/>
                <w:sz w:val="28"/>
                <w:szCs w:val="28"/>
              </w:rPr>
            </w:pPr>
            <w:r>
              <w:rPr>
                <w:spacing w:val="-4"/>
                <w:sz w:val="28"/>
                <w:szCs w:val="28"/>
              </w:rPr>
              <w:t>March 31, 2021</w:t>
            </w:r>
          </w:p>
        </w:tc>
        <w:tc>
          <w:tcPr>
            <w:tcW w:w="1530" w:type="dxa"/>
            <w:tcBorders>
              <w:top w:val="nil"/>
              <w:left w:val="nil"/>
              <w:right w:val="nil"/>
            </w:tcBorders>
            <w:shd w:val="clear" w:color="auto" w:fill="auto"/>
            <w:noWrap/>
            <w:vAlign w:val="bottom"/>
            <w:hideMark/>
          </w:tcPr>
          <w:p w14:paraId="5F051065" w14:textId="77777777" w:rsidR="00E10120" w:rsidRPr="00B64328" w:rsidRDefault="00E10120" w:rsidP="00E10120">
            <w:pPr>
              <w:pBdr>
                <w:bottom w:val="single" w:sz="4" w:space="1" w:color="auto"/>
              </w:pBdr>
              <w:jc w:val="center"/>
              <w:rPr>
                <w:spacing w:val="-6"/>
                <w:sz w:val="28"/>
                <w:szCs w:val="28"/>
              </w:rPr>
            </w:pPr>
            <w:r>
              <w:rPr>
                <w:spacing w:val="-6"/>
                <w:sz w:val="28"/>
                <w:szCs w:val="28"/>
              </w:rPr>
              <w:t>December 31, 2020</w:t>
            </w:r>
          </w:p>
        </w:tc>
        <w:tc>
          <w:tcPr>
            <w:tcW w:w="1575" w:type="dxa"/>
            <w:tcBorders>
              <w:top w:val="nil"/>
              <w:left w:val="nil"/>
              <w:right w:val="nil"/>
            </w:tcBorders>
            <w:shd w:val="clear" w:color="auto" w:fill="auto"/>
            <w:noWrap/>
            <w:vAlign w:val="bottom"/>
            <w:hideMark/>
          </w:tcPr>
          <w:p w14:paraId="6052E136" w14:textId="77777777" w:rsidR="00E10120" w:rsidRDefault="00E10120" w:rsidP="00E10120">
            <w:pPr>
              <w:pBdr>
                <w:bottom w:val="single" w:sz="4" w:space="1" w:color="auto"/>
              </w:pBdr>
              <w:jc w:val="center"/>
              <w:rPr>
                <w:spacing w:val="-4"/>
                <w:sz w:val="28"/>
                <w:szCs w:val="28"/>
              </w:rPr>
            </w:pPr>
            <w:r>
              <w:rPr>
                <w:spacing w:val="-4"/>
                <w:sz w:val="28"/>
                <w:szCs w:val="28"/>
              </w:rPr>
              <w:t>March 31, 2021</w:t>
            </w:r>
          </w:p>
        </w:tc>
        <w:tc>
          <w:tcPr>
            <w:tcW w:w="1530" w:type="dxa"/>
            <w:tcBorders>
              <w:top w:val="nil"/>
              <w:left w:val="nil"/>
              <w:right w:val="nil"/>
            </w:tcBorders>
            <w:shd w:val="clear" w:color="auto" w:fill="auto"/>
            <w:noWrap/>
            <w:vAlign w:val="bottom"/>
            <w:hideMark/>
          </w:tcPr>
          <w:p w14:paraId="6696AB62" w14:textId="77777777" w:rsidR="00E10120" w:rsidRPr="00B64328" w:rsidRDefault="00E10120" w:rsidP="00E10120">
            <w:pPr>
              <w:pBdr>
                <w:bottom w:val="single" w:sz="4" w:space="1" w:color="auto"/>
              </w:pBdr>
              <w:jc w:val="center"/>
              <w:rPr>
                <w:spacing w:val="-6"/>
                <w:sz w:val="28"/>
                <w:szCs w:val="28"/>
              </w:rPr>
            </w:pPr>
            <w:r>
              <w:rPr>
                <w:spacing w:val="-6"/>
                <w:sz w:val="28"/>
                <w:szCs w:val="28"/>
              </w:rPr>
              <w:t>December 31, 2020</w:t>
            </w:r>
          </w:p>
        </w:tc>
      </w:tr>
      <w:tr w:rsidR="00E10120" w:rsidRPr="00EC3422" w14:paraId="7A7DA52C" w14:textId="77777777" w:rsidTr="00367B4D">
        <w:trPr>
          <w:trHeight w:val="393"/>
        </w:trPr>
        <w:tc>
          <w:tcPr>
            <w:tcW w:w="3062" w:type="dxa"/>
            <w:tcBorders>
              <w:top w:val="nil"/>
              <w:left w:val="nil"/>
              <w:bottom w:val="nil"/>
              <w:right w:val="nil"/>
            </w:tcBorders>
            <w:shd w:val="clear" w:color="auto" w:fill="auto"/>
            <w:noWrap/>
            <w:vAlign w:val="bottom"/>
          </w:tcPr>
          <w:p w14:paraId="6175F7EF" w14:textId="06B066F0" w:rsidR="00E10120" w:rsidRDefault="00E10120" w:rsidP="00E10120">
            <w:pPr>
              <w:rPr>
                <w:b/>
                <w:bCs/>
                <w:sz w:val="28"/>
                <w:szCs w:val="28"/>
              </w:rPr>
            </w:pPr>
            <w:r>
              <w:rPr>
                <w:b/>
                <w:bCs/>
                <w:sz w:val="28"/>
                <w:szCs w:val="28"/>
              </w:rPr>
              <w:t>Other current receivables</w:t>
            </w:r>
          </w:p>
        </w:tc>
        <w:tc>
          <w:tcPr>
            <w:tcW w:w="1566" w:type="dxa"/>
            <w:shd w:val="clear" w:color="auto" w:fill="auto"/>
            <w:noWrap/>
            <w:vAlign w:val="bottom"/>
          </w:tcPr>
          <w:p w14:paraId="05B574CD" w14:textId="77777777" w:rsidR="00E10120" w:rsidRPr="007D6002" w:rsidRDefault="00E10120" w:rsidP="00E10120">
            <w:pPr>
              <w:tabs>
                <w:tab w:val="decimal" w:pos="1304"/>
              </w:tabs>
              <w:rPr>
                <w:sz w:val="28"/>
                <w:szCs w:val="28"/>
              </w:rPr>
            </w:pPr>
          </w:p>
        </w:tc>
        <w:tc>
          <w:tcPr>
            <w:tcW w:w="1530" w:type="dxa"/>
            <w:tcBorders>
              <w:top w:val="nil"/>
              <w:left w:val="nil"/>
              <w:bottom w:val="nil"/>
              <w:right w:val="nil"/>
            </w:tcBorders>
            <w:shd w:val="clear" w:color="auto" w:fill="auto"/>
            <w:noWrap/>
            <w:vAlign w:val="bottom"/>
          </w:tcPr>
          <w:p w14:paraId="1D4EA24F" w14:textId="77777777" w:rsidR="00E10120" w:rsidRDefault="00E10120" w:rsidP="00E10120">
            <w:pPr>
              <w:tabs>
                <w:tab w:val="decimal" w:pos="1304"/>
              </w:tabs>
              <w:rPr>
                <w:sz w:val="28"/>
                <w:szCs w:val="28"/>
              </w:rPr>
            </w:pPr>
          </w:p>
        </w:tc>
        <w:tc>
          <w:tcPr>
            <w:tcW w:w="1575" w:type="dxa"/>
            <w:shd w:val="clear" w:color="auto" w:fill="auto"/>
            <w:noWrap/>
            <w:vAlign w:val="bottom"/>
          </w:tcPr>
          <w:p w14:paraId="6CB56F43" w14:textId="77777777" w:rsidR="00E10120" w:rsidRPr="007D6002" w:rsidRDefault="00E10120" w:rsidP="00E10120">
            <w:pPr>
              <w:tabs>
                <w:tab w:val="decimal" w:pos="1304"/>
              </w:tabs>
              <w:rPr>
                <w:sz w:val="28"/>
                <w:szCs w:val="28"/>
              </w:rPr>
            </w:pPr>
          </w:p>
        </w:tc>
        <w:tc>
          <w:tcPr>
            <w:tcW w:w="1530" w:type="dxa"/>
            <w:tcBorders>
              <w:top w:val="nil"/>
              <w:left w:val="nil"/>
              <w:bottom w:val="nil"/>
              <w:right w:val="nil"/>
            </w:tcBorders>
            <w:shd w:val="clear" w:color="auto" w:fill="auto"/>
            <w:noWrap/>
            <w:vAlign w:val="bottom"/>
          </w:tcPr>
          <w:p w14:paraId="077A50E2" w14:textId="77777777" w:rsidR="00E10120" w:rsidRPr="00A00886" w:rsidRDefault="00E10120" w:rsidP="00E10120">
            <w:pPr>
              <w:tabs>
                <w:tab w:val="decimal" w:pos="1304"/>
              </w:tabs>
              <w:rPr>
                <w:sz w:val="28"/>
                <w:szCs w:val="28"/>
              </w:rPr>
            </w:pPr>
          </w:p>
        </w:tc>
      </w:tr>
      <w:tr w:rsidR="00B41D6D" w:rsidRPr="00EC3422" w14:paraId="2D1A0DD5" w14:textId="77777777" w:rsidTr="00B41D6D">
        <w:trPr>
          <w:trHeight w:val="393"/>
        </w:trPr>
        <w:tc>
          <w:tcPr>
            <w:tcW w:w="3062" w:type="dxa"/>
            <w:tcBorders>
              <w:top w:val="nil"/>
              <w:left w:val="nil"/>
              <w:bottom w:val="nil"/>
              <w:right w:val="nil"/>
            </w:tcBorders>
            <w:shd w:val="clear" w:color="auto" w:fill="auto"/>
            <w:noWrap/>
            <w:vAlign w:val="bottom"/>
            <w:hideMark/>
          </w:tcPr>
          <w:p w14:paraId="2A33A335" w14:textId="77777777" w:rsidR="00B41D6D" w:rsidRDefault="00B41D6D" w:rsidP="00B41D6D">
            <w:pPr>
              <w:rPr>
                <w:sz w:val="28"/>
                <w:szCs w:val="28"/>
              </w:rPr>
            </w:pPr>
            <w:r>
              <w:rPr>
                <w:sz w:val="28"/>
                <w:szCs w:val="28"/>
              </w:rPr>
              <w:t xml:space="preserve">   Advance payments</w:t>
            </w:r>
          </w:p>
        </w:tc>
        <w:tc>
          <w:tcPr>
            <w:tcW w:w="1566" w:type="dxa"/>
            <w:shd w:val="clear" w:color="auto" w:fill="auto"/>
            <w:noWrap/>
            <w:vAlign w:val="bottom"/>
          </w:tcPr>
          <w:p w14:paraId="1A0900F9" w14:textId="669A5D13" w:rsidR="00B41D6D" w:rsidRPr="00B41D6D" w:rsidRDefault="00B41D6D" w:rsidP="00B41D6D">
            <w:pPr>
              <w:tabs>
                <w:tab w:val="decimal" w:pos="1304"/>
              </w:tabs>
              <w:rPr>
                <w:rFonts w:asciiTheme="majorBidi" w:hAnsiTheme="majorBidi" w:cstheme="majorBidi"/>
                <w:sz w:val="28"/>
                <w:szCs w:val="28"/>
              </w:rPr>
            </w:pPr>
            <w:r w:rsidRPr="00B41D6D">
              <w:rPr>
                <w:rFonts w:asciiTheme="majorBidi" w:hAnsiTheme="majorBidi" w:cstheme="majorBidi"/>
                <w:sz w:val="28"/>
                <w:szCs w:val="28"/>
              </w:rPr>
              <w:t>2</w:t>
            </w:r>
            <w:r w:rsidRPr="00EE2D51">
              <w:rPr>
                <w:rFonts w:asciiTheme="majorBidi" w:hAnsiTheme="majorBidi" w:cstheme="majorBidi"/>
                <w:sz w:val="28"/>
                <w:szCs w:val="28"/>
              </w:rPr>
              <w:t>,</w:t>
            </w:r>
            <w:r w:rsidRPr="00B41D6D">
              <w:rPr>
                <w:rFonts w:asciiTheme="majorBidi" w:hAnsiTheme="majorBidi" w:cstheme="majorBidi"/>
                <w:sz w:val="28"/>
                <w:szCs w:val="28"/>
              </w:rPr>
              <w:t>209</w:t>
            </w:r>
            <w:r w:rsidRPr="00EE2D51">
              <w:rPr>
                <w:rFonts w:asciiTheme="majorBidi" w:hAnsiTheme="majorBidi" w:cstheme="majorBidi"/>
                <w:sz w:val="28"/>
                <w:szCs w:val="28"/>
              </w:rPr>
              <w:t>,</w:t>
            </w:r>
            <w:r w:rsidRPr="00B41D6D">
              <w:rPr>
                <w:rFonts w:asciiTheme="majorBidi" w:hAnsiTheme="majorBidi" w:cstheme="majorBidi"/>
                <w:sz w:val="28"/>
                <w:szCs w:val="28"/>
              </w:rPr>
              <w:t>928</w:t>
            </w:r>
          </w:p>
        </w:tc>
        <w:tc>
          <w:tcPr>
            <w:tcW w:w="1530" w:type="dxa"/>
            <w:tcBorders>
              <w:top w:val="nil"/>
              <w:left w:val="nil"/>
              <w:bottom w:val="nil"/>
              <w:right w:val="nil"/>
            </w:tcBorders>
            <w:shd w:val="clear" w:color="auto" w:fill="auto"/>
            <w:noWrap/>
            <w:vAlign w:val="bottom"/>
            <w:hideMark/>
          </w:tcPr>
          <w:p w14:paraId="66770654" w14:textId="38F33980" w:rsidR="00B41D6D" w:rsidRDefault="00B41D6D" w:rsidP="00B41D6D">
            <w:pPr>
              <w:tabs>
                <w:tab w:val="decimal" w:pos="1304"/>
              </w:tabs>
              <w:rPr>
                <w:sz w:val="28"/>
                <w:szCs w:val="28"/>
              </w:rPr>
            </w:pPr>
            <w:r w:rsidRPr="00956C3F">
              <w:rPr>
                <w:rFonts w:asciiTheme="majorBidi" w:hAnsiTheme="majorBidi" w:cstheme="majorBidi"/>
                <w:sz w:val="28"/>
                <w:szCs w:val="28"/>
              </w:rPr>
              <w:t>2</w:t>
            </w:r>
            <w:r w:rsidRPr="00761310">
              <w:rPr>
                <w:rFonts w:asciiTheme="majorBidi" w:hAnsiTheme="majorBidi" w:cstheme="majorBidi"/>
                <w:sz w:val="28"/>
                <w:szCs w:val="28"/>
              </w:rPr>
              <w:t>,</w:t>
            </w:r>
            <w:r w:rsidRPr="00956C3F">
              <w:rPr>
                <w:rFonts w:asciiTheme="majorBidi" w:hAnsiTheme="majorBidi" w:cstheme="majorBidi"/>
                <w:sz w:val="28"/>
                <w:szCs w:val="28"/>
              </w:rPr>
              <w:t>093</w:t>
            </w:r>
            <w:r w:rsidRPr="00761310">
              <w:rPr>
                <w:rFonts w:asciiTheme="majorBidi" w:hAnsiTheme="majorBidi" w:cstheme="majorBidi"/>
                <w:sz w:val="28"/>
                <w:szCs w:val="28"/>
              </w:rPr>
              <w:t>,</w:t>
            </w:r>
            <w:r w:rsidRPr="00956C3F">
              <w:rPr>
                <w:rFonts w:asciiTheme="majorBidi" w:hAnsiTheme="majorBidi" w:cstheme="majorBidi"/>
                <w:sz w:val="28"/>
                <w:szCs w:val="28"/>
              </w:rPr>
              <w:t>292</w:t>
            </w:r>
          </w:p>
        </w:tc>
        <w:tc>
          <w:tcPr>
            <w:tcW w:w="1575" w:type="dxa"/>
            <w:shd w:val="clear" w:color="auto" w:fill="auto"/>
            <w:noWrap/>
            <w:vAlign w:val="bottom"/>
          </w:tcPr>
          <w:p w14:paraId="7F3AB55B" w14:textId="289DC4E2" w:rsidR="00B41D6D" w:rsidRPr="00B41D6D" w:rsidRDefault="00B41D6D" w:rsidP="00B41D6D">
            <w:pPr>
              <w:tabs>
                <w:tab w:val="decimal" w:pos="1304"/>
              </w:tabs>
              <w:rPr>
                <w:rFonts w:asciiTheme="majorBidi" w:hAnsiTheme="majorBidi" w:cstheme="majorBidi"/>
                <w:sz w:val="28"/>
                <w:szCs w:val="28"/>
              </w:rPr>
            </w:pPr>
            <w:r w:rsidRPr="00EE2D51">
              <w:rPr>
                <w:rFonts w:asciiTheme="majorBidi" w:hAnsiTheme="majorBidi" w:cstheme="majorBidi"/>
                <w:sz w:val="28"/>
                <w:szCs w:val="28"/>
              </w:rPr>
              <w:t>2,209,928</w:t>
            </w:r>
          </w:p>
        </w:tc>
        <w:tc>
          <w:tcPr>
            <w:tcW w:w="1530" w:type="dxa"/>
            <w:tcBorders>
              <w:top w:val="nil"/>
              <w:left w:val="nil"/>
              <w:bottom w:val="nil"/>
              <w:right w:val="nil"/>
            </w:tcBorders>
            <w:shd w:val="clear" w:color="auto" w:fill="auto"/>
            <w:noWrap/>
            <w:vAlign w:val="bottom"/>
            <w:hideMark/>
          </w:tcPr>
          <w:p w14:paraId="0A4C5308" w14:textId="0FE5F2D3" w:rsidR="00B41D6D" w:rsidRPr="00A00886" w:rsidRDefault="00B41D6D" w:rsidP="00B41D6D">
            <w:pPr>
              <w:tabs>
                <w:tab w:val="decimal" w:pos="1304"/>
              </w:tabs>
              <w:rPr>
                <w:sz w:val="28"/>
                <w:szCs w:val="28"/>
              </w:rPr>
            </w:pPr>
            <w:r w:rsidRPr="00956C3F">
              <w:rPr>
                <w:rFonts w:asciiTheme="majorBidi" w:hAnsiTheme="majorBidi" w:cstheme="majorBidi"/>
                <w:sz w:val="28"/>
                <w:szCs w:val="28"/>
              </w:rPr>
              <w:t>2</w:t>
            </w:r>
            <w:r w:rsidRPr="00DD33F6">
              <w:rPr>
                <w:rFonts w:asciiTheme="majorBidi" w:hAnsiTheme="majorBidi" w:cstheme="majorBidi"/>
                <w:sz w:val="28"/>
                <w:szCs w:val="28"/>
              </w:rPr>
              <w:t>,</w:t>
            </w:r>
            <w:r w:rsidRPr="00956C3F">
              <w:rPr>
                <w:rFonts w:asciiTheme="majorBidi" w:hAnsiTheme="majorBidi" w:cstheme="majorBidi"/>
                <w:sz w:val="28"/>
                <w:szCs w:val="28"/>
              </w:rPr>
              <w:t>093</w:t>
            </w:r>
            <w:r w:rsidRPr="00DD33F6">
              <w:rPr>
                <w:rFonts w:asciiTheme="majorBidi" w:hAnsiTheme="majorBidi" w:cstheme="majorBidi"/>
                <w:sz w:val="28"/>
                <w:szCs w:val="28"/>
              </w:rPr>
              <w:t>,</w:t>
            </w:r>
            <w:r w:rsidRPr="00956C3F">
              <w:rPr>
                <w:rFonts w:asciiTheme="majorBidi" w:hAnsiTheme="majorBidi" w:cstheme="majorBidi"/>
                <w:sz w:val="28"/>
                <w:szCs w:val="28"/>
              </w:rPr>
              <w:t>292</w:t>
            </w:r>
          </w:p>
        </w:tc>
      </w:tr>
      <w:tr w:rsidR="00B41D6D" w:rsidRPr="00EC3422" w14:paraId="09314B87" w14:textId="77777777" w:rsidTr="00B41D6D">
        <w:trPr>
          <w:trHeight w:val="393"/>
        </w:trPr>
        <w:tc>
          <w:tcPr>
            <w:tcW w:w="3062" w:type="dxa"/>
            <w:tcBorders>
              <w:top w:val="nil"/>
              <w:left w:val="nil"/>
              <w:bottom w:val="nil"/>
              <w:right w:val="nil"/>
            </w:tcBorders>
            <w:shd w:val="clear" w:color="auto" w:fill="auto"/>
            <w:noWrap/>
            <w:vAlign w:val="bottom"/>
            <w:hideMark/>
          </w:tcPr>
          <w:p w14:paraId="5B91797F" w14:textId="77777777" w:rsidR="00B41D6D" w:rsidRDefault="00B41D6D" w:rsidP="00B41D6D">
            <w:pPr>
              <w:rPr>
                <w:sz w:val="28"/>
                <w:szCs w:val="28"/>
              </w:rPr>
            </w:pPr>
            <w:r>
              <w:rPr>
                <w:sz w:val="28"/>
                <w:szCs w:val="28"/>
              </w:rPr>
              <w:t xml:space="preserve">   Deposit receivables</w:t>
            </w:r>
          </w:p>
        </w:tc>
        <w:tc>
          <w:tcPr>
            <w:tcW w:w="1566" w:type="dxa"/>
            <w:shd w:val="clear" w:color="auto" w:fill="auto"/>
            <w:noWrap/>
            <w:vAlign w:val="bottom"/>
          </w:tcPr>
          <w:p w14:paraId="76EEE429" w14:textId="4AF17FF0" w:rsidR="00B41D6D" w:rsidRPr="00B41D6D" w:rsidRDefault="00B41D6D" w:rsidP="00B41D6D">
            <w:pPr>
              <w:tabs>
                <w:tab w:val="decimal" w:pos="1304"/>
              </w:tabs>
              <w:rPr>
                <w:rFonts w:asciiTheme="majorBidi" w:hAnsiTheme="majorBidi" w:cstheme="majorBidi"/>
                <w:sz w:val="28"/>
                <w:szCs w:val="28"/>
              </w:rPr>
            </w:pPr>
            <w:r w:rsidRPr="00B41D6D">
              <w:rPr>
                <w:rFonts w:asciiTheme="majorBidi" w:hAnsiTheme="majorBidi" w:cstheme="majorBidi"/>
                <w:sz w:val="28"/>
                <w:szCs w:val="28"/>
              </w:rPr>
              <w:t>31</w:t>
            </w:r>
            <w:r w:rsidRPr="00EE2D51">
              <w:rPr>
                <w:rFonts w:asciiTheme="majorBidi" w:hAnsiTheme="majorBidi" w:cstheme="majorBidi"/>
                <w:sz w:val="28"/>
                <w:szCs w:val="28"/>
              </w:rPr>
              <w:t>,</w:t>
            </w:r>
            <w:r w:rsidRPr="00B41D6D">
              <w:rPr>
                <w:rFonts w:asciiTheme="majorBidi" w:hAnsiTheme="majorBidi" w:cstheme="majorBidi"/>
                <w:sz w:val="28"/>
                <w:szCs w:val="28"/>
              </w:rPr>
              <w:t>534</w:t>
            </w:r>
            <w:r w:rsidRPr="00EE2D51">
              <w:rPr>
                <w:rFonts w:asciiTheme="majorBidi" w:hAnsiTheme="majorBidi" w:cstheme="majorBidi"/>
                <w:sz w:val="28"/>
                <w:szCs w:val="28"/>
              </w:rPr>
              <w:t>,</w:t>
            </w:r>
            <w:r w:rsidRPr="00B41D6D">
              <w:rPr>
                <w:rFonts w:asciiTheme="majorBidi" w:hAnsiTheme="majorBidi" w:cstheme="majorBidi"/>
                <w:sz w:val="28"/>
                <w:szCs w:val="28"/>
              </w:rPr>
              <w:t>517</w:t>
            </w:r>
          </w:p>
        </w:tc>
        <w:tc>
          <w:tcPr>
            <w:tcW w:w="1530" w:type="dxa"/>
            <w:tcBorders>
              <w:top w:val="nil"/>
              <w:left w:val="nil"/>
              <w:bottom w:val="nil"/>
              <w:right w:val="nil"/>
            </w:tcBorders>
            <w:shd w:val="clear" w:color="auto" w:fill="auto"/>
            <w:noWrap/>
            <w:vAlign w:val="bottom"/>
            <w:hideMark/>
          </w:tcPr>
          <w:p w14:paraId="45B3EFBB" w14:textId="5AE66977" w:rsidR="00B41D6D" w:rsidRDefault="00B41D6D" w:rsidP="00B41D6D">
            <w:pPr>
              <w:tabs>
                <w:tab w:val="decimal" w:pos="1304"/>
              </w:tabs>
              <w:rPr>
                <w:sz w:val="28"/>
                <w:szCs w:val="28"/>
              </w:rPr>
            </w:pPr>
            <w:r w:rsidRPr="00956C3F">
              <w:rPr>
                <w:rFonts w:asciiTheme="majorBidi" w:hAnsiTheme="majorBidi" w:cstheme="majorBidi"/>
                <w:sz w:val="28"/>
                <w:szCs w:val="28"/>
              </w:rPr>
              <w:t>29</w:t>
            </w:r>
            <w:r w:rsidRPr="00761310">
              <w:rPr>
                <w:rFonts w:asciiTheme="majorBidi" w:hAnsiTheme="majorBidi" w:cstheme="majorBidi"/>
                <w:sz w:val="28"/>
                <w:szCs w:val="28"/>
              </w:rPr>
              <w:t>,</w:t>
            </w:r>
            <w:r w:rsidRPr="00956C3F">
              <w:rPr>
                <w:rFonts w:asciiTheme="majorBidi" w:hAnsiTheme="majorBidi" w:cstheme="majorBidi"/>
                <w:sz w:val="28"/>
                <w:szCs w:val="28"/>
              </w:rPr>
              <w:t>036</w:t>
            </w:r>
            <w:r w:rsidRPr="00761310">
              <w:rPr>
                <w:rFonts w:asciiTheme="majorBidi" w:hAnsiTheme="majorBidi" w:cstheme="majorBidi"/>
                <w:sz w:val="28"/>
                <w:szCs w:val="28"/>
              </w:rPr>
              <w:t>,</w:t>
            </w:r>
            <w:r w:rsidRPr="00956C3F">
              <w:rPr>
                <w:rFonts w:asciiTheme="majorBidi" w:hAnsiTheme="majorBidi" w:cstheme="majorBidi"/>
                <w:sz w:val="28"/>
                <w:szCs w:val="28"/>
              </w:rPr>
              <w:t>824</w:t>
            </w:r>
          </w:p>
        </w:tc>
        <w:tc>
          <w:tcPr>
            <w:tcW w:w="1575" w:type="dxa"/>
            <w:shd w:val="clear" w:color="auto" w:fill="auto"/>
            <w:noWrap/>
            <w:vAlign w:val="bottom"/>
          </w:tcPr>
          <w:p w14:paraId="2300B612" w14:textId="4796CF9E" w:rsidR="00B41D6D" w:rsidRPr="00B41D6D" w:rsidRDefault="00B41D6D" w:rsidP="00B41D6D">
            <w:pPr>
              <w:tabs>
                <w:tab w:val="decimal" w:pos="1304"/>
              </w:tabs>
              <w:rPr>
                <w:rFonts w:asciiTheme="majorBidi" w:hAnsiTheme="majorBidi" w:cstheme="majorBidi"/>
                <w:sz w:val="28"/>
                <w:szCs w:val="28"/>
              </w:rPr>
            </w:pPr>
            <w:r w:rsidRPr="00EE2D51">
              <w:rPr>
                <w:rFonts w:asciiTheme="majorBidi" w:hAnsiTheme="majorBidi" w:cstheme="majorBidi"/>
                <w:sz w:val="28"/>
                <w:szCs w:val="28"/>
              </w:rPr>
              <w:t>29,985,267</w:t>
            </w:r>
          </w:p>
        </w:tc>
        <w:tc>
          <w:tcPr>
            <w:tcW w:w="1530" w:type="dxa"/>
            <w:tcBorders>
              <w:top w:val="nil"/>
              <w:left w:val="nil"/>
              <w:bottom w:val="nil"/>
              <w:right w:val="nil"/>
            </w:tcBorders>
            <w:shd w:val="clear" w:color="auto" w:fill="auto"/>
            <w:noWrap/>
            <w:vAlign w:val="bottom"/>
            <w:hideMark/>
          </w:tcPr>
          <w:p w14:paraId="6D55A1E9" w14:textId="03F24FA5" w:rsidR="00B41D6D" w:rsidRPr="00A00886" w:rsidRDefault="00B41D6D" w:rsidP="00B41D6D">
            <w:pPr>
              <w:tabs>
                <w:tab w:val="decimal" w:pos="1304"/>
              </w:tabs>
              <w:rPr>
                <w:sz w:val="28"/>
                <w:szCs w:val="28"/>
              </w:rPr>
            </w:pPr>
            <w:r w:rsidRPr="00956C3F">
              <w:rPr>
                <w:rFonts w:asciiTheme="majorBidi" w:hAnsiTheme="majorBidi" w:cstheme="majorBidi"/>
                <w:sz w:val="28"/>
                <w:szCs w:val="28"/>
              </w:rPr>
              <w:t>29</w:t>
            </w:r>
            <w:r w:rsidRPr="00DD33F6">
              <w:rPr>
                <w:rFonts w:asciiTheme="majorBidi" w:hAnsiTheme="majorBidi" w:cstheme="majorBidi"/>
                <w:sz w:val="28"/>
                <w:szCs w:val="28"/>
              </w:rPr>
              <w:t>,</w:t>
            </w:r>
            <w:r w:rsidRPr="00956C3F">
              <w:rPr>
                <w:rFonts w:asciiTheme="majorBidi" w:hAnsiTheme="majorBidi" w:cstheme="majorBidi"/>
                <w:sz w:val="28"/>
                <w:szCs w:val="28"/>
              </w:rPr>
              <w:t>033</w:t>
            </w:r>
            <w:r w:rsidRPr="00DD33F6">
              <w:rPr>
                <w:rFonts w:asciiTheme="majorBidi" w:hAnsiTheme="majorBidi" w:cstheme="majorBidi"/>
                <w:sz w:val="28"/>
                <w:szCs w:val="28"/>
              </w:rPr>
              <w:t>,</w:t>
            </w:r>
            <w:r w:rsidRPr="00956C3F">
              <w:rPr>
                <w:rFonts w:asciiTheme="majorBidi" w:hAnsiTheme="majorBidi" w:cstheme="majorBidi"/>
                <w:sz w:val="28"/>
                <w:szCs w:val="28"/>
              </w:rPr>
              <w:t>724</w:t>
            </w:r>
          </w:p>
        </w:tc>
      </w:tr>
      <w:tr w:rsidR="00B41D6D" w:rsidRPr="00EC3422" w14:paraId="0FCF4ECC" w14:textId="77777777" w:rsidTr="00B41D6D">
        <w:trPr>
          <w:trHeight w:val="393"/>
        </w:trPr>
        <w:tc>
          <w:tcPr>
            <w:tcW w:w="3062" w:type="dxa"/>
            <w:tcBorders>
              <w:top w:val="nil"/>
              <w:left w:val="nil"/>
              <w:bottom w:val="nil"/>
              <w:right w:val="nil"/>
            </w:tcBorders>
            <w:shd w:val="clear" w:color="auto" w:fill="auto"/>
            <w:noWrap/>
            <w:vAlign w:val="center"/>
            <w:hideMark/>
          </w:tcPr>
          <w:p w14:paraId="432B3277" w14:textId="77777777" w:rsidR="00B41D6D" w:rsidRDefault="00B41D6D" w:rsidP="00B41D6D">
            <w:pPr>
              <w:rPr>
                <w:sz w:val="28"/>
                <w:szCs w:val="28"/>
              </w:rPr>
            </w:pPr>
            <w:r>
              <w:rPr>
                <w:sz w:val="28"/>
                <w:szCs w:val="28"/>
              </w:rPr>
              <w:t xml:space="preserve">   Advance payment for goods</w:t>
            </w:r>
          </w:p>
        </w:tc>
        <w:tc>
          <w:tcPr>
            <w:tcW w:w="1566" w:type="dxa"/>
            <w:shd w:val="clear" w:color="auto" w:fill="auto"/>
            <w:noWrap/>
            <w:vAlign w:val="bottom"/>
          </w:tcPr>
          <w:p w14:paraId="6B3BD073" w14:textId="2DC5F274" w:rsidR="00B41D6D" w:rsidRPr="00B41D6D" w:rsidRDefault="00B41D6D" w:rsidP="00B41D6D">
            <w:pPr>
              <w:tabs>
                <w:tab w:val="decimal" w:pos="1304"/>
              </w:tabs>
              <w:rPr>
                <w:rFonts w:asciiTheme="majorBidi" w:hAnsiTheme="majorBidi" w:cstheme="majorBidi"/>
                <w:sz w:val="28"/>
                <w:szCs w:val="28"/>
              </w:rPr>
            </w:pPr>
            <w:r w:rsidRPr="00B41D6D">
              <w:rPr>
                <w:rFonts w:asciiTheme="majorBidi" w:hAnsiTheme="majorBidi" w:cstheme="majorBidi"/>
                <w:sz w:val="28"/>
                <w:szCs w:val="28"/>
              </w:rPr>
              <w:t>883</w:t>
            </w:r>
            <w:r w:rsidRPr="00EE2D51">
              <w:rPr>
                <w:rFonts w:asciiTheme="majorBidi" w:hAnsiTheme="majorBidi" w:cstheme="majorBidi"/>
                <w:sz w:val="28"/>
                <w:szCs w:val="28"/>
              </w:rPr>
              <w:t>,</w:t>
            </w:r>
            <w:r w:rsidRPr="00B41D6D">
              <w:rPr>
                <w:rFonts w:asciiTheme="majorBidi" w:hAnsiTheme="majorBidi" w:cstheme="majorBidi"/>
                <w:sz w:val="28"/>
                <w:szCs w:val="28"/>
              </w:rPr>
              <w:t>529</w:t>
            </w:r>
          </w:p>
        </w:tc>
        <w:tc>
          <w:tcPr>
            <w:tcW w:w="1530" w:type="dxa"/>
            <w:tcBorders>
              <w:top w:val="nil"/>
              <w:left w:val="nil"/>
              <w:bottom w:val="nil"/>
              <w:right w:val="nil"/>
            </w:tcBorders>
            <w:shd w:val="clear" w:color="auto" w:fill="auto"/>
            <w:noWrap/>
            <w:vAlign w:val="bottom"/>
            <w:hideMark/>
          </w:tcPr>
          <w:p w14:paraId="70B8C815" w14:textId="510E23F7" w:rsidR="00B41D6D" w:rsidRDefault="00B41D6D" w:rsidP="00B41D6D">
            <w:pPr>
              <w:tabs>
                <w:tab w:val="decimal" w:pos="1304"/>
              </w:tabs>
              <w:rPr>
                <w:sz w:val="28"/>
                <w:szCs w:val="28"/>
              </w:rPr>
            </w:pPr>
            <w:r w:rsidRPr="00956C3F">
              <w:rPr>
                <w:rFonts w:asciiTheme="majorBidi" w:hAnsiTheme="majorBidi" w:cstheme="majorBidi"/>
                <w:sz w:val="28"/>
                <w:szCs w:val="28"/>
              </w:rPr>
              <w:t>1</w:t>
            </w:r>
            <w:r w:rsidRPr="00761310">
              <w:rPr>
                <w:rFonts w:asciiTheme="majorBidi" w:hAnsiTheme="majorBidi" w:cstheme="majorBidi"/>
                <w:sz w:val="28"/>
                <w:szCs w:val="28"/>
              </w:rPr>
              <w:t>,</w:t>
            </w:r>
            <w:r w:rsidRPr="00956C3F">
              <w:rPr>
                <w:rFonts w:asciiTheme="majorBidi" w:hAnsiTheme="majorBidi" w:cstheme="majorBidi"/>
                <w:sz w:val="28"/>
                <w:szCs w:val="28"/>
              </w:rPr>
              <w:t>027</w:t>
            </w:r>
            <w:r w:rsidRPr="00761310">
              <w:rPr>
                <w:rFonts w:asciiTheme="majorBidi" w:hAnsiTheme="majorBidi" w:cstheme="majorBidi"/>
                <w:sz w:val="28"/>
                <w:szCs w:val="28"/>
              </w:rPr>
              <w:t>,</w:t>
            </w:r>
            <w:r w:rsidRPr="00956C3F">
              <w:rPr>
                <w:rFonts w:asciiTheme="majorBidi" w:hAnsiTheme="majorBidi" w:cstheme="majorBidi"/>
                <w:sz w:val="28"/>
                <w:szCs w:val="28"/>
              </w:rPr>
              <w:t>986</w:t>
            </w:r>
          </w:p>
        </w:tc>
        <w:tc>
          <w:tcPr>
            <w:tcW w:w="1575" w:type="dxa"/>
            <w:shd w:val="clear" w:color="auto" w:fill="auto"/>
            <w:noWrap/>
            <w:vAlign w:val="bottom"/>
          </w:tcPr>
          <w:p w14:paraId="7BE0B4A7" w14:textId="7FA7BF1B" w:rsidR="00B41D6D" w:rsidRPr="00B41D6D" w:rsidRDefault="00B41D6D" w:rsidP="00B41D6D">
            <w:pPr>
              <w:tabs>
                <w:tab w:val="decimal" w:pos="1304"/>
              </w:tabs>
              <w:rPr>
                <w:rFonts w:asciiTheme="majorBidi" w:hAnsiTheme="majorBidi" w:cstheme="majorBidi"/>
                <w:sz w:val="28"/>
                <w:szCs w:val="28"/>
              </w:rPr>
            </w:pPr>
            <w:r w:rsidRPr="00EE2D51">
              <w:rPr>
                <w:rFonts w:asciiTheme="majorBidi" w:hAnsiTheme="majorBidi" w:cstheme="majorBidi"/>
                <w:sz w:val="28"/>
                <w:szCs w:val="28"/>
              </w:rPr>
              <w:t>883,529</w:t>
            </w:r>
          </w:p>
        </w:tc>
        <w:tc>
          <w:tcPr>
            <w:tcW w:w="1530" w:type="dxa"/>
            <w:tcBorders>
              <w:top w:val="nil"/>
              <w:left w:val="nil"/>
              <w:bottom w:val="nil"/>
              <w:right w:val="nil"/>
            </w:tcBorders>
            <w:shd w:val="clear" w:color="auto" w:fill="auto"/>
            <w:noWrap/>
            <w:vAlign w:val="bottom"/>
            <w:hideMark/>
          </w:tcPr>
          <w:p w14:paraId="767F6194" w14:textId="2010FB2B" w:rsidR="00B41D6D" w:rsidRPr="00A00886" w:rsidRDefault="00B41D6D" w:rsidP="00B41D6D">
            <w:pPr>
              <w:tabs>
                <w:tab w:val="decimal" w:pos="1304"/>
              </w:tabs>
              <w:rPr>
                <w:sz w:val="28"/>
                <w:szCs w:val="28"/>
              </w:rPr>
            </w:pPr>
            <w:r w:rsidRPr="00956C3F">
              <w:rPr>
                <w:rFonts w:asciiTheme="majorBidi" w:hAnsiTheme="majorBidi" w:cstheme="majorBidi"/>
                <w:sz w:val="28"/>
                <w:szCs w:val="28"/>
              </w:rPr>
              <w:t>1</w:t>
            </w:r>
            <w:r w:rsidRPr="00DD33F6">
              <w:rPr>
                <w:rFonts w:asciiTheme="majorBidi" w:hAnsiTheme="majorBidi" w:cstheme="majorBidi"/>
                <w:sz w:val="28"/>
                <w:szCs w:val="28"/>
              </w:rPr>
              <w:t>,</w:t>
            </w:r>
            <w:r w:rsidRPr="00956C3F">
              <w:rPr>
                <w:rFonts w:asciiTheme="majorBidi" w:hAnsiTheme="majorBidi" w:cstheme="majorBidi"/>
                <w:sz w:val="28"/>
                <w:szCs w:val="28"/>
              </w:rPr>
              <w:t>027</w:t>
            </w:r>
            <w:r w:rsidRPr="00DD33F6">
              <w:rPr>
                <w:rFonts w:asciiTheme="majorBidi" w:hAnsiTheme="majorBidi" w:cstheme="majorBidi"/>
                <w:sz w:val="28"/>
                <w:szCs w:val="28"/>
              </w:rPr>
              <w:t>,</w:t>
            </w:r>
            <w:r w:rsidRPr="00956C3F">
              <w:rPr>
                <w:rFonts w:asciiTheme="majorBidi" w:hAnsiTheme="majorBidi" w:cstheme="majorBidi"/>
                <w:sz w:val="28"/>
                <w:szCs w:val="28"/>
              </w:rPr>
              <w:t>986</w:t>
            </w:r>
          </w:p>
        </w:tc>
      </w:tr>
      <w:tr w:rsidR="00B41D6D" w:rsidRPr="00EC3422" w14:paraId="72C2034B" w14:textId="77777777" w:rsidTr="00B41D6D">
        <w:trPr>
          <w:trHeight w:val="393"/>
        </w:trPr>
        <w:tc>
          <w:tcPr>
            <w:tcW w:w="3062" w:type="dxa"/>
            <w:tcBorders>
              <w:top w:val="nil"/>
              <w:left w:val="nil"/>
              <w:bottom w:val="nil"/>
              <w:right w:val="nil"/>
            </w:tcBorders>
            <w:shd w:val="clear" w:color="auto" w:fill="auto"/>
            <w:noWrap/>
            <w:vAlign w:val="center"/>
            <w:hideMark/>
          </w:tcPr>
          <w:p w14:paraId="1F0EAE78" w14:textId="77777777" w:rsidR="00B41D6D" w:rsidRDefault="00B41D6D" w:rsidP="00B41D6D">
            <w:pPr>
              <w:rPr>
                <w:sz w:val="28"/>
                <w:szCs w:val="28"/>
              </w:rPr>
            </w:pPr>
            <w:r>
              <w:rPr>
                <w:sz w:val="28"/>
                <w:szCs w:val="28"/>
              </w:rPr>
              <w:t xml:space="preserve">   Prepaid other expenses</w:t>
            </w:r>
          </w:p>
        </w:tc>
        <w:tc>
          <w:tcPr>
            <w:tcW w:w="1566" w:type="dxa"/>
            <w:shd w:val="clear" w:color="auto" w:fill="auto"/>
            <w:noWrap/>
            <w:vAlign w:val="bottom"/>
          </w:tcPr>
          <w:p w14:paraId="1147FA94" w14:textId="1DF324EF" w:rsidR="00B41D6D" w:rsidRPr="00B41D6D" w:rsidRDefault="00B41D6D" w:rsidP="00B41D6D">
            <w:pPr>
              <w:tabs>
                <w:tab w:val="decimal" w:pos="1304"/>
              </w:tabs>
              <w:rPr>
                <w:rFonts w:asciiTheme="majorBidi" w:hAnsiTheme="majorBidi" w:cstheme="majorBidi"/>
                <w:sz w:val="28"/>
                <w:szCs w:val="28"/>
              </w:rPr>
            </w:pPr>
            <w:r w:rsidRPr="00B41D6D">
              <w:rPr>
                <w:rFonts w:asciiTheme="majorBidi" w:hAnsiTheme="majorBidi" w:cstheme="majorBidi"/>
                <w:sz w:val="28"/>
                <w:szCs w:val="28"/>
              </w:rPr>
              <w:t>3</w:t>
            </w:r>
            <w:r w:rsidRPr="00EE2D51">
              <w:rPr>
                <w:rFonts w:asciiTheme="majorBidi" w:hAnsiTheme="majorBidi" w:cstheme="majorBidi"/>
                <w:sz w:val="28"/>
                <w:szCs w:val="28"/>
              </w:rPr>
              <w:t>,</w:t>
            </w:r>
            <w:r w:rsidRPr="00B41D6D">
              <w:rPr>
                <w:rFonts w:asciiTheme="majorBidi" w:hAnsiTheme="majorBidi" w:cstheme="majorBidi"/>
                <w:sz w:val="28"/>
                <w:szCs w:val="28"/>
              </w:rPr>
              <w:t>135</w:t>
            </w:r>
            <w:r w:rsidRPr="00EE2D51">
              <w:rPr>
                <w:rFonts w:asciiTheme="majorBidi" w:hAnsiTheme="majorBidi" w:cstheme="majorBidi"/>
                <w:sz w:val="28"/>
                <w:szCs w:val="28"/>
              </w:rPr>
              <w:t>,</w:t>
            </w:r>
            <w:r w:rsidRPr="00B41D6D">
              <w:rPr>
                <w:rFonts w:asciiTheme="majorBidi" w:hAnsiTheme="majorBidi" w:cstheme="majorBidi"/>
                <w:sz w:val="28"/>
                <w:szCs w:val="28"/>
              </w:rPr>
              <w:t>967</w:t>
            </w:r>
          </w:p>
        </w:tc>
        <w:tc>
          <w:tcPr>
            <w:tcW w:w="1530" w:type="dxa"/>
            <w:tcBorders>
              <w:top w:val="nil"/>
              <w:left w:val="nil"/>
              <w:bottom w:val="nil"/>
              <w:right w:val="nil"/>
            </w:tcBorders>
            <w:shd w:val="clear" w:color="auto" w:fill="auto"/>
            <w:noWrap/>
            <w:vAlign w:val="bottom"/>
            <w:hideMark/>
          </w:tcPr>
          <w:p w14:paraId="1164B019" w14:textId="5175E0BE" w:rsidR="00B41D6D" w:rsidRDefault="00B41D6D" w:rsidP="00B41D6D">
            <w:pPr>
              <w:tabs>
                <w:tab w:val="decimal" w:pos="1304"/>
              </w:tabs>
              <w:rPr>
                <w:sz w:val="28"/>
                <w:szCs w:val="28"/>
              </w:rPr>
            </w:pPr>
            <w:r w:rsidRPr="00956C3F">
              <w:rPr>
                <w:rFonts w:asciiTheme="majorBidi" w:hAnsiTheme="majorBidi" w:cstheme="majorBidi"/>
                <w:sz w:val="28"/>
                <w:szCs w:val="28"/>
              </w:rPr>
              <w:t>2</w:t>
            </w:r>
            <w:r w:rsidRPr="00761310">
              <w:rPr>
                <w:rFonts w:asciiTheme="majorBidi" w:hAnsiTheme="majorBidi" w:cstheme="majorBidi"/>
                <w:sz w:val="28"/>
                <w:szCs w:val="28"/>
              </w:rPr>
              <w:t>,</w:t>
            </w:r>
            <w:r w:rsidRPr="00956C3F">
              <w:rPr>
                <w:rFonts w:asciiTheme="majorBidi" w:hAnsiTheme="majorBidi" w:cstheme="majorBidi"/>
                <w:sz w:val="28"/>
                <w:szCs w:val="28"/>
              </w:rPr>
              <w:t>493</w:t>
            </w:r>
            <w:r w:rsidRPr="00761310">
              <w:rPr>
                <w:rFonts w:asciiTheme="majorBidi" w:hAnsiTheme="majorBidi" w:cstheme="majorBidi"/>
                <w:sz w:val="28"/>
                <w:szCs w:val="28"/>
              </w:rPr>
              <w:t>,</w:t>
            </w:r>
            <w:r w:rsidRPr="00956C3F">
              <w:rPr>
                <w:rFonts w:asciiTheme="majorBidi" w:hAnsiTheme="majorBidi" w:cstheme="majorBidi"/>
                <w:sz w:val="28"/>
                <w:szCs w:val="28"/>
              </w:rPr>
              <w:t>891</w:t>
            </w:r>
          </w:p>
        </w:tc>
        <w:tc>
          <w:tcPr>
            <w:tcW w:w="1575" w:type="dxa"/>
            <w:shd w:val="clear" w:color="auto" w:fill="auto"/>
            <w:noWrap/>
            <w:vAlign w:val="bottom"/>
          </w:tcPr>
          <w:p w14:paraId="5EC468A0" w14:textId="615B5F6D" w:rsidR="00B41D6D" w:rsidRPr="00B41D6D" w:rsidRDefault="00B41D6D" w:rsidP="00B41D6D">
            <w:pPr>
              <w:tabs>
                <w:tab w:val="decimal" w:pos="1304"/>
              </w:tabs>
              <w:rPr>
                <w:rFonts w:asciiTheme="majorBidi" w:hAnsiTheme="majorBidi" w:cstheme="majorBidi"/>
                <w:sz w:val="28"/>
                <w:szCs w:val="28"/>
              </w:rPr>
            </w:pPr>
            <w:r w:rsidRPr="00EE2D51">
              <w:rPr>
                <w:rFonts w:asciiTheme="majorBidi" w:hAnsiTheme="majorBidi" w:cstheme="majorBidi"/>
                <w:sz w:val="28"/>
                <w:szCs w:val="28"/>
              </w:rPr>
              <w:t>3,021,398</w:t>
            </w:r>
          </w:p>
        </w:tc>
        <w:tc>
          <w:tcPr>
            <w:tcW w:w="1530" w:type="dxa"/>
            <w:tcBorders>
              <w:top w:val="nil"/>
              <w:left w:val="nil"/>
              <w:bottom w:val="nil"/>
              <w:right w:val="nil"/>
            </w:tcBorders>
            <w:shd w:val="clear" w:color="auto" w:fill="auto"/>
            <w:noWrap/>
            <w:vAlign w:val="bottom"/>
            <w:hideMark/>
          </w:tcPr>
          <w:p w14:paraId="2FEEAF26" w14:textId="0FD77486" w:rsidR="00B41D6D" w:rsidRPr="00A00886" w:rsidRDefault="00B41D6D" w:rsidP="00B41D6D">
            <w:pPr>
              <w:tabs>
                <w:tab w:val="decimal" w:pos="1304"/>
              </w:tabs>
              <w:rPr>
                <w:sz w:val="28"/>
                <w:szCs w:val="28"/>
              </w:rPr>
            </w:pPr>
            <w:r w:rsidRPr="00956C3F">
              <w:rPr>
                <w:rFonts w:asciiTheme="majorBidi" w:hAnsiTheme="majorBidi" w:cstheme="majorBidi"/>
                <w:sz w:val="28"/>
                <w:szCs w:val="28"/>
              </w:rPr>
              <w:t>2</w:t>
            </w:r>
            <w:r w:rsidRPr="00DD33F6">
              <w:rPr>
                <w:rFonts w:asciiTheme="majorBidi" w:hAnsiTheme="majorBidi" w:cstheme="majorBidi"/>
                <w:sz w:val="28"/>
                <w:szCs w:val="28"/>
              </w:rPr>
              <w:t>,</w:t>
            </w:r>
            <w:r w:rsidRPr="00956C3F">
              <w:rPr>
                <w:rFonts w:asciiTheme="majorBidi" w:hAnsiTheme="majorBidi" w:cstheme="majorBidi"/>
                <w:sz w:val="28"/>
                <w:szCs w:val="28"/>
              </w:rPr>
              <w:t>421</w:t>
            </w:r>
            <w:r w:rsidRPr="00DD33F6">
              <w:rPr>
                <w:rFonts w:asciiTheme="majorBidi" w:hAnsiTheme="majorBidi" w:cstheme="majorBidi"/>
                <w:sz w:val="28"/>
                <w:szCs w:val="28"/>
              </w:rPr>
              <w:t>,</w:t>
            </w:r>
            <w:r w:rsidRPr="00956C3F">
              <w:rPr>
                <w:rFonts w:asciiTheme="majorBidi" w:hAnsiTheme="majorBidi" w:cstheme="majorBidi"/>
                <w:sz w:val="28"/>
                <w:szCs w:val="28"/>
              </w:rPr>
              <w:t>391</w:t>
            </w:r>
          </w:p>
        </w:tc>
      </w:tr>
      <w:tr w:rsidR="00B41D6D" w:rsidRPr="00EC3422" w14:paraId="0B71F55B" w14:textId="77777777" w:rsidTr="00B41D6D">
        <w:trPr>
          <w:trHeight w:val="393"/>
        </w:trPr>
        <w:tc>
          <w:tcPr>
            <w:tcW w:w="3062" w:type="dxa"/>
            <w:tcBorders>
              <w:top w:val="nil"/>
              <w:left w:val="nil"/>
              <w:bottom w:val="nil"/>
              <w:right w:val="nil"/>
            </w:tcBorders>
            <w:shd w:val="clear" w:color="auto" w:fill="auto"/>
            <w:noWrap/>
            <w:vAlign w:val="center"/>
            <w:hideMark/>
          </w:tcPr>
          <w:p w14:paraId="180540D2" w14:textId="77777777" w:rsidR="00B41D6D" w:rsidRDefault="00B41D6D" w:rsidP="00B41D6D">
            <w:pPr>
              <w:rPr>
                <w:sz w:val="28"/>
                <w:szCs w:val="28"/>
              </w:rPr>
            </w:pPr>
            <w:r>
              <w:rPr>
                <w:sz w:val="28"/>
                <w:szCs w:val="28"/>
              </w:rPr>
              <w:t xml:space="preserve">   Accrued interest income</w:t>
            </w:r>
          </w:p>
        </w:tc>
        <w:tc>
          <w:tcPr>
            <w:tcW w:w="1566" w:type="dxa"/>
            <w:shd w:val="clear" w:color="auto" w:fill="auto"/>
            <w:noWrap/>
            <w:vAlign w:val="bottom"/>
          </w:tcPr>
          <w:p w14:paraId="1C947369" w14:textId="13DCA1AB" w:rsidR="00B41D6D" w:rsidRPr="00B41D6D" w:rsidRDefault="00B41D6D" w:rsidP="00B41D6D">
            <w:pPr>
              <w:tabs>
                <w:tab w:val="decimal" w:pos="1304"/>
              </w:tabs>
              <w:rPr>
                <w:rFonts w:asciiTheme="majorBidi" w:hAnsiTheme="majorBidi" w:cstheme="majorBidi"/>
                <w:sz w:val="28"/>
                <w:szCs w:val="28"/>
              </w:rPr>
            </w:pPr>
            <w:r w:rsidRPr="00B41D6D">
              <w:rPr>
                <w:rFonts w:asciiTheme="majorBidi" w:hAnsiTheme="majorBidi" w:cstheme="majorBidi"/>
                <w:sz w:val="28"/>
                <w:szCs w:val="28"/>
              </w:rPr>
              <w:t>218</w:t>
            </w:r>
            <w:r w:rsidRPr="00EE2D51">
              <w:rPr>
                <w:rFonts w:asciiTheme="majorBidi" w:hAnsiTheme="majorBidi" w:cstheme="majorBidi"/>
                <w:sz w:val="28"/>
                <w:szCs w:val="28"/>
              </w:rPr>
              <w:t>,</w:t>
            </w:r>
            <w:r w:rsidRPr="00B41D6D">
              <w:rPr>
                <w:rFonts w:asciiTheme="majorBidi" w:hAnsiTheme="majorBidi" w:cstheme="majorBidi"/>
                <w:sz w:val="28"/>
                <w:szCs w:val="28"/>
              </w:rPr>
              <w:t>169</w:t>
            </w:r>
          </w:p>
        </w:tc>
        <w:tc>
          <w:tcPr>
            <w:tcW w:w="1530" w:type="dxa"/>
            <w:tcBorders>
              <w:top w:val="nil"/>
              <w:left w:val="nil"/>
              <w:bottom w:val="nil"/>
              <w:right w:val="nil"/>
            </w:tcBorders>
            <w:shd w:val="clear" w:color="auto" w:fill="auto"/>
            <w:noWrap/>
            <w:vAlign w:val="bottom"/>
            <w:hideMark/>
          </w:tcPr>
          <w:p w14:paraId="061C42B0" w14:textId="2862EEDB" w:rsidR="00B41D6D" w:rsidRDefault="00B41D6D" w:rsidP="00B41D6D">
            <w:pPr>
              <w:tabs>
                <w:tab w:val="decimal" w:pos="1304"/>
              </w:tabs>
              <w:rPr>
                <w:sz w:val="28"/>
                <w:szCs w:val="28"/>
              </w:rPr>
            </w:pPr>
            <w:r w:rsidRPr="00956C3F">
              <w:rPr>
                <w:rFonts w:asciiTheme="majorBidi" w:hAnsiTheme="majorBidi" w:cstheme="majorBidi"/>
                <w:sz w:val="28"/>
                <w:szCs w:val="28"/>
              </w:rPr>
              <w:t>350</w:t>
            </w:r>
            <w:r w:rsidRPr="00761310">
              <w:rPr>
                <w:rFonts w:asciiTheme="majorBidi" w:hAnsiTheme="majorBidi" w:cstheme="majorBidi"/>
                <w:sz w:val="28"/>
                <w:szCs w:val="28"/>
              </w:rPr>
              <w:t>,</w:t>
            </w:r>
            <w:r w:rsidRPr="00956C3F">
              <w:rPr>
                <w:rFonts w:asciiTheme="majorBidi" w:hAnsiTheme="majorBidi" w:cstheme="majorBidi"/>
                <w:sz w:val="28"/>
                <w:szCs w:val="28"/>
              </w:rPr>
              <w:t>054</w:t>
            </w:r>
          </w:p>
        </w:tc>
        <w:tc>
          <w:tcPr>
            <w:tcW w:w="1575" w:type="dxa"/>
            <w:shd w:val="clear" w:color="auto" w:fill="auto"/>
            <w:noWrap/>
            <w:vAlign w:val="bottom"/>
          </w:tcPr>
          <w:p w14:paraId="05370E9E" w14:textId="0968B2BD" w:rsidR="00B41D6D" w:rsidRPr="00B41D6D" w:rsidRDefault="00B41D6D" w:rsidP="00B41D6D">
            <w:pPr>
              <w:tabs>
                <w:tab w:val="decimal" w:pos="1304"/>
              </w:tabs>
              <w:rPr>
                <w:rFonts w:asciiTheme="majorBidi" w:hAnsiTheme="majorBidi" w:cstheme="majorBidi"/>
                <w:sz w:val="28"/>
                <w:szCs w:val="28"/>
              </w:rPr>
            </w:pPr>
            <w:r w:rsidRPr="00EE2D51">
              <w:rPr>
                <w:rFonts w:asciiTheme="majorBidi" w:hAnsiTheme="majorBidi" w:cstheme="majorBidi"/>
                <w:sz w:val="28"/>
                <w:szCs w:val="28"/>
              </w:rPr>
              <w:t>961,868</w:t>
            </w:r>
          </w:p>
        </w:tc>
        <w:tc>
          <w:tcPr>
            <w:tcW w:w="1530" w:type="dxa"/>
            <w:tcBorders>
              <w:top w:val="nil"/>
              <w:left w:val="nil"/>
              <w:bottom w:val="nil"/>
              <w:right w:val="nil"/>
            </w:tcBorders>
            <w:shd w:val="clear" w:color="auto" w:fill="auto"/>
            <w:noWrap/>
            <w:vAlign w:val="bottom"/>
            <w:hideMark/>
          </w:tcPr>
          <w:p w14:paraId="2C386B1D" w14:textId="193CE7CC" w:rsidR="00B41D6D" w:rsidRPr="00A00886" w:rsidRDefault="00B41D6D" w:rsidP="00B41D6D">
            <w:pPr>
              <w:tabs>
                <w:tab w:val="decimal" w:pos="1304"/>
              </w:tabs>
              <w:rPr>
                <w:sz w:val="28"/>
                <w:szCs w:val="28"/>
              </w:rPr>
            </w:pPr>
            <w:r w:rsidRPr="00956C3F">
              <w:rPr>
                <w:rFonts w:asciiTheme="majorBidi" w:hAnsiTheme="majorBidi" w:cstheme="majorBidi"/>
                <w:sz w:val="28"/>
                <w:szCs w:val="28"/>
              </w:rPr>
              <w:t>1</w:t>
            </w:r>
            <w:r w:rsidRPr="00DD33F6">
              <w:rPr>
                <w:rFonts w:asciiTheme="majorBidi" w:hAnsiTheme="majorBidi" w:cstheme="majorBidi"/>
                <w:sz w:val="28"/>
                <w:szCs w:val="28"/>
              </w:rPr>
              <w:t>,</w:t>
            </w:r>
            <w:r w:rsidRPr="00956C3F">
              <w:rPr>
                <w:rFonts w:asciiTheme="majorBidi" w:hAnsiTheme="majorBidi" w:cstheme="majorBidi"/>
                <w:sz w:val="28"/>
                <w:szCs w:val="28"/>
              </w:rPr>
              <w:t>093</w:t>
            </w:r>
            <w:r w:rsidRPr="00DD33F6">
              <w:rPr>
                <w:rFonts w:asciiTheme="majorBidi" w:hAnsiTheme="majorBidi" w:cstheme="majorBidi"/>
                <w:sz w:val="28"/>
                <w:szCs w:val="28"/>
              </w:rPr>
              <w:t>,</w:t>
            </w:r>
            <w:r w:rsidRPr="00956C3F">
              <w:rPr>
                <w:rFonts w:asciiTheme="majorBidi" w:hAnsiTheme="majorBidi" w:cstheme="majorBidi"/>
                <w:sz w:val="28"/>
                <w:szCs w:val="28"/>
              </w:rPr>
              <w:t>753</w:t>
            </w:r>
          </w:p>
        </w:tc>
      </w:tr>
      <w:tr w:rsidR="00B41D6D" w:rsidRPr="00EC3422" w14:paraId="2EA400DB" w14:textId="77777777" w:rsidTr="00B41D6D">
        <w:trPr>
          <w:trHeight w:val="393"/>
        </w:trPr>
        <w:tc>
          <w:tcPr>
            <w:tcW w:w="3062" w:type="dxa"/>
            <w:tcBorders>
              <w:top w:val="nil"/>
              <w:left w:val="nil"/>
              <w:bottom w:val="nil"/>
              <w:right w:val="nil"/>
            </w:tcBorders>
            <w:shd w:val="clear" w:color="auto" w:fill="auto"/>
            <w:noWrap/>
            <w:vAlign w:val="center"/>
            <w:hideMark/>
          </w:tcPr>
          <w:p w14:paraId="2DDE51EB" w14:textId="77777777" w:rsidR="00B41D6D" w:rsidRDefault="00B41D6D" w:rsidP="00B41D6D">
            <w:pPr>
              <w:rPr>
                <w:sz w:val="28"/>
                <w:szCs w:val="28"/>
              </w:rPr>
            </w:pPr>
            <w:r w:rsidRPr="00940568">
              <w:rPr>
                <w:sz w:val="28"/>
                <w:szCs w:val="28"/>
              </w:rPr>
              <w:t xml:space="preserve">   </w:t>
            </w:r>
            <w:r w:rsidRPr="00797ECB">
              <w:rPr>
                <w:sz w:val="28"/>
                <w:szCs w:val="28"/>
              </w:rPr>
              <w:t>Undued input tax</w:t>
            </w:r>
          </w:p>
        </w:tc>
        <w:tc>
          <w:tcPr>
            <w:tcW w:w="1566" w:type="dxa"/>
            <w:shd w:val="clear" w:color="auto" w:fill="auto"/>
            <w:noWrap/>
            <w:vAlign w:val="bottom"/>
          </w:tcPr>
          <w:p w14:paraId="44F95E24" w14:textId="1232E37B" w:rsidR="00B41D6D" w:rsidRPr="00B41D6D" w:rsidRDefault="00B41D6D" w:rsidP="00B41D6D">
            <w:pPr>
              <w:tabs>
                <w:tab w:val="decimal" w:pos="1304"/>
              </w:tabs>
              <w:rPr>
                <w:rFonts w:asciiTheme="majorBidi" w:hAnsiTheme="majorBidi" w:cstheme="majorBidi"/>
                <w:sz w:val="28"/>
                <w:szCs w:val="28"/>
              </w:rPr>
            </w:pPr>
            <w:r w:rsidRPr="00EE2D51">
              <w:rPr>
                <w:rFonts w:asciiTheme="majorBidi" w:hAnsiTheme="majorBidi" w:cstheme="majorBidi"/>
                <w:sz w:val="28"/>
                <w:szCs w:val="28"/>
              </w:rPr>
              <w:t>1,302,839</w:t>
            </w:r>
          </w:p>
        </w:tc>
        <w:tc>
          <w:tcPr>
            <w:tcW w:w="1530" w:type="dxa"/>
            <w:tcBorders>
              <w:top w:val="nil"/>
              <w:left w:val="nil"/>
              <w:bottom w:val="nil"/>
              <w:right w:val="nil"/>
            </w:tcBorders>
            <w:shd w:val="clear" w:color="auto" w:fill="auto"/>
            <w:noWrap/>
            <w:vAlign w:val="bottom"/>
            <w:hideMark/>
          </w:tcPr>
          <w:p w14:paraId="2D9D66A4" w14:textId="47CACED5" w:rsidR="00B41D6D" w:rsidRDefault="00B41D6D" w:rsidP="00B41D6D">
            <w:pPr>
              <w:tabs>
                <w:tab w:val="decimal" w:pos="1304"/>
              </w:tabs>
              <w:rPr>
                <w:sz w:val="28"/>
                <w:szCs w:val="28"/>
              </w:rPr>
            </w:pPr>
            <w:r w:rsidRPr="00956C3F">
              <w:rPr>
                <w:rFonts w:asciiTheme="majorBidi" w:hAnsiTheme="majorBidi" w:cstheme="majorBidi"/>
                <w:sz w:val="28"/>
                <w:szCs w:val="28"/>
              </w:rPr>
              <w:t>5</w:t>
            </w:r>
            <w:r w:rsidRPr="00761310">
              <w:rPr>
                <w:rFonts w:asciiTheme="majorBidi" w:hAnsiTheme="majorBidi" w:cstheme="majorBidi"/>
                <w:sz w:val="28"/>
                <w:szCs w:val="28"/>
              </w:rPr>
              <w:t>,</w:t>
            </w:r>
            <w:r w:rsidRPr="00956C3F">
              <w:rPr>
                <w:rFonts w:asciiTheme="majorBidi" w:hAnsiTheme="majorBidi" w:cstheme="majorBidi"/>
                <w:sz w:val="28"/>
                <w:szCs w:val="28"/>
              </w:rPr>
              <w:t>568</w:t>
            </w:r>
            <w:r w:rsidRPr="00761310">
              <w:rPr>
                <w:rFonts w:asciiTheme="majorBidi" w:hAnsiTheme="majorBidi" w:cstheme="majorBidi"/>
                <w:sz w:val="28"/>
                <w:szCs w:val="28"/>
              </w:rPr>
              <w:t>,</w:t>
            </w:r>
            <w:r w:rsidRPr="00956C3F">
              <w:rPr>
                <w:rFonts w:asciiTheme="majorBidi" w:hAnsiTheme="majorBidi" w:cstheme="majorBidi"/>
                <w:sz w:val="28"/>
                <w:szCs w:val="28"/>
              </w:rPr>
              <w:t>177</w:t>
            </w:r>
          </w:p>
        </w:tc>
        <w:tc>
          <w:tcPr>
            <w:tcW w:w="1575" w:type="dxa"/>
            <w:shd w:val="clear" w:color="auto" w:fill="auto"/>
            <w:noWrap/>
            <w:vAlign w:val="bottom"/>
          </w:tcPr>
          <w:p w14:paraId="0A777A12" w14:textId="109DC3D8" w:rsidR="00B41D6D" w:rsidRPr="00B41D6D" w:rsidRDefault="00B41D6D" w:rsidP="00B41D6D">
            <w:pPr>
              <w:tabs>
                <w:tab w:val="decimal" w:pos="1304"/>
              </w:tabs>
              <w:rPr>
                <w:rFonts w:asciiTheme="majorBidi" w:hAnsiTheme="majorBidi" w:cstheme="majorBidi"/>
                <w:sz w:val="28"/>
                <w:szCs w:val="28"/>
              </w:rPr>
            </w:pPr>
            <w:r w:rsidRPr="00EE2D51">
              <w:rPr>
                <w:rFonts w:asciiTheme="majorBidi" w:hAnsiTheme="majorBidi" w:cstheme="majorBidi"/>
                <w:sz w:val="28"/>
                <w:szCs w:val="28"/>
              </w:rPr>
              <w:t>1,300,698</w:t>
            </w:r>
          </w:p>
        </w:tc>
        <w:tc>
          <w:tcPr>
            <w:tcW w:w="1530" w:type="dxa"/>
            <w:tcBorders>
              <w:top w:val="nil"/>
              <w:left w:val="nil"/>
              <w:bottom w:val="nil"/>
              <w:right w:val="nil"/>
            </w:tcBorders>
            <w:shd w:val="clear" w:color="auto" w:fill="auto"/>
            <w:noWrap/>
            <w:vAlign w:val="bottom"/>
            <w:hideMark/>
          </w:tcPr>
          <w:p w14:paraId="2492CBDF" w14:textId="6F5A25A5" w:rsidR="00B41D6D" w:rsidRPr="00A00886" w:rsidRDefault="00B41D6D" w:rsidP="00B41D6D">
            <w:pPr>
              <w:tabs>
                <w:tab w:val="decimal" w:pos="1304"/>
              </w:tabs>
              <w:rPr>
                <w:sz w:val="28"/>
                <w:szCs w:val="28"/>
              </w:rPr>
            </w:pPr>
            <w:r w:rsidRPr="00956C3F">
              <w:rPr>
                <w:rFonts w:asciiTheme="majorBidi" w:hAnsiTheme="majorBidi" w:cstheme="majorBidi"/>
                <w:sz w:val="28"/>
                <w:szCs w:val="28"/>
              </w:rPr>
              <w:t>5</w:t>
            </w:r>
            <w:r w:rsidRPr="00DD33F6">
              <w:rPr>
                <w:rFonts w:asciiTheme="majorBidi" w:hAnsiTheme="majorBidi" w:cstheme="majorBidi"/>
                <w:sz w:val="28"/>
                <w:szCs w:val="28"/>
              </w:rPr>
              <w:t>,</w:t>
            </w:r>
            <w:r w:rsidRPr="00956C3F">
              <w:rPr>
                <w:rFonts w:asciiTheme="majorBidi" w:hAnsiTheme="majorBidi" w:cstheme="majorBidi"/>
                <w:sz w:val="28"/>
                <w:szCs w:val="28"/>
              </w:rPr>
              <w:t>566</w:t>
            </w:r>
            <w:r w:rsidRPr="00DD33F6">
              <w:rPr>
                <w:rFonts w:asciiTheme="majorBidi" w:hAnsiTheme="majorBidi" w:cstheme="majorBidi"/>
                <w:sz w:val="28"/>
                <w:szCs w:val="28"/>
              </w:rPr>
              <w:t>,</w:t>
            </w:r>
            <w:r w:rsidRPr="00956C3F">
              <w:rPr>
                <w:rFonts w:asciiTheme="majorBidi" w:hAnsiTheme="majorBidi" w:cstheme="majorBidi"/>
                <w:sz w:val="28"/>
                <w:szCs w:val="28"/>
              </w:rPr>
              <w:t>036</w:t>
            </w:r>
          </w:p>
        </w:tc>
      </w:tr>
      <w:tr w:rsidR="00B41D6D" w:rsidRPr="00EC3422" w14:paraId="79FC825B" w14:textId="77777777" w:rsidTr="00B41D6D">
        <w:trPr>
          <w:trHeight w:val="393"/>
        </w:trPr>
        <w:tc>
          <w:tcPr>
            <w:tcW w:w="3062" w:type="dxa"/>
            <w:tcBorders>
              <w:top w:val="nil"/>
              <w:left w:val="nil"/>
              <w:bottom w:val="nil"/>
              <w:right w:val="nil"/>
            </w:tcBorders>
            <w:shd w:val="clear" w:color="auto" w:fill="auto"/>
            <w:noWrap/>
            <w:vAlign w:val="bottom"/>
            <w:hideMark/>
          </w:tcPr>
          <w:p w14:paraId="64C1990A" w14:textId="77777777" w:rsidR="00B41D6D" w:rsidRDefault="00B41D6D" w:rsidP="00B41D6D">
            <w:pPr>
              <w:rPr>
                <w:sz w:val="28"/>
                <w:szCs w:val="28"/>
              </w:rPr>
            </w:pPr>
            <w:r>
              <w:rPr>
                <w:sz w:val="28"/>
                <w:szCs w:val="28"/>
              </w:rPr>
              <w:t xml:space="preserve">   Revenue Department receivable</w:t>
            </w:r>
          </w:p>
        </w:tc>
        <w:tc>
          <w:tcPr>
            <w:tcW w:w="1566" w:type="dxa"/>
            <w:shd w:val="clear" w:color="auto" w:fill="auto"/>
            <w:noWrap/>
            <w:vAlign w:val="bottom"/>
          </w:tcPr>
          <w:p w14:paraId="7218F969" w14:textId="454DAEAA" w:rsidR="00B41D6D" w:rsidRPr="00B41D6D" w:rsidRDefault="00B41D6D" w:rsidP="00B41D6D">
            <w:pPr>
              <w:tabs>
                <w:tab w:val="decimal" w:pos="1304"/>
              </w:tabs>
              <w:rPr>
                <w:rFonts w:asciiTheme="majorBidi" w:hAnsiTheme="majorBidi" w:cstheme="majorBidi"/>
                <w:sz w:val="28"/>
                <w:szCs w:val="28"/>
              </w:rPr>
            </w:pPr>
            <w:r w:rsidRPr="00EE2D51">
              <w:rPr>
                <w:rFonts w:asciiTheme="majorBidi" w:hAnsiTheme="majorBidi" w:cstheme="majorBidi"/>
                <w:sz w:val="28"/>
                <w:szCs w:val="28"/>
              </w:rPr>
              <w:t>463,401</w:t>
            </w:r>
          </w:p>
        </w:tc>
        <w:tc>
          <w:tcPr>
            <w:tcW w:w="1530" w:type="dxa"/>
            <w:tcBorders>
              <w:top w:val="nil"/>
              <w:left w:val="nil"/>
              <w:right w:val="nil"/>
            </w:tcBorders>
            <w:shd w:val="clear" w:color="auto" w:fill="auto"/>
            <w:noWrap/>
            <w:vAlign w:val="bottom"/>
            <w:hideMark/>
          </w:tcPr>
          <w:p w14:paraId="432516BF" w14:textId="3C9C1A01" w:rsidR="00B41D6D" w:rsidRDefault="00B41D6D" w:rsidP="00B41D6D">
            <w:pPr>
              <w:tabs>
                <w:tab w:val="decimal" w:pos="1304"/>
              </w:tabs>
              <w:rPr>
                <w:sz w:val="28"/>
                <w:szCs w:val="28"/>
              </w:rPr>
            </w:pPr>
            <w:r w:rsidRPr="00956C3F">
              <w:rPr>
                <w:rFonts w:asciiTheme="majorBidi" w:hAnsiTheme="majorBidi" w:cstheme="majorBidi"/>
                <w:sz w:val="28"/>
                <w:szCs w:val="28"/>
              </w:rPr>
              <w:t>498</w:t>
            </w:r>
            <w:r w:rsidRPr="00761310">
              <w:rPr>
                <w:rFonts w:asciiTheme="majorBidi" w:hAnsiTheme="majorBidi" w:cstheme="majorBidi"/>
                <w:sz w:val="28"/>
                <w:szCs w:val="28"/>
              </w:rPr>
              <w:t>,</w:t>
            </w:r>
            <w:r w:rsidRPr="00956C3F">
              <w:rPr>
                <w:rFonts w:asciiTheme="majorBidi" w:hAnsiTheme="majorBidi" w:cstheme="majorBidi"/>
                <w:sz w:val="28"/>
                <w:szCs w:val="28"/>
              </w:rPr>
              <w:t>207</w:t>
            </w:r>
          </w:p>
        </w:tc>
        <w:tc>
          <w:tcPr>
            <w:tcW w:w="1575" w:type="dxa"/>
            <w:shd w:val="clear" w:color="auto" w:fill="auto"/>
            <w:noWrap/>
            <w:vAlign w:val="bottom"/>
          </w:tcPr>
          <w:p w14:paraId="00E682EB" w14:textId="0F6EFE61" w:rsidR="00B41D6D" w:rsidRPr="00B41D6D" w:rsidRDefault="00B41D6D" w:rsidP="00B41D6D">
            <w:pPr>
              <w:tabs>
                <w:tab w:val="decimal" w:pos="1304"/>
              </w:tabs>
              <w:rPr>
                <w:rFonts w:asciiTheme="majorBidi" w:hAnsiTheme="majorBidi" w:cstheme="majorBidi"/>
                <w:sz w:val="28"/>
                <w:szCs w:val="28"/>
              </w:rPr>
            </w:pPr>
            <w:r w:rsidRPr="000D2488">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6392992" w14:textId="7B033522" w:rsidR="00B41D6D" w:rsidRPr="00A00886" w:rsidRDefault="00B41D6D" w:rsidP="00B41D6D">
            <w:pPr>
              <w:tabs>
                <w:tab w:val="decimal" w:pos="1304"/>
              </w:tabs>
              <w:rPr>
                <w:sz w:val="28"/>
                <w:szCs w:val="28"/>
              </w:rPr>
            </w:pPr>
            <w:r>
              <w:rPr>
                <w:rFonts w:asciiTheme="majorBidi" w:hAnsiTheme="majorBidi" w:cstheme="majorBidi"/>
                <w:sz w:val="28"/>
                <w:szCs w:val="28"/>
              </w:rPr>
              <w:t>-</w:t>
            </w:r>
          </w:p>
        </w:tc>
      </w:tr>
      <w:tr w:rsidR="00B41D6D" w:rsidRPr="00EC3422" w14:paraId="31FF220F" w14:textId="77777777" w:rsidTr="00B41D6D">
        <w:trPr>
          <w:trHeight w:val="393"/>
        </w:trPr>
        <w:tc>
          <w:tcPr>
            <w:tcW w:w="3062" w:type="dxa"/>
            <w:tcBorders>
              <w:top w:val="nil"/>
              <w:left w:val="nil"/>
              <w:bottom w:val="nil"/>
              <w:right w:val="nil"/>
            </w:tcBorders>
            <w:shd w:val="clear" w:color="auto" w:fill="auto"/>
            <w:noWrap/>
            <w:vAlign w:val="bottom"/>
          </w:tcPr>
          <w:p w14:paraId="6721CADD" w14:textId="77777777" w:rsidR="00B41D6D" w:rsidRPr="00C11169" w:rsidRDefault="00B41D6D" w:rsidP="00B41D6D">
            <w:pPr>
              <w:rPr>
                <w:sz w:val="28"/>
                <w:szCs w:val="28"/>
              </w:rPr>
            </w:pPr>
            <w:r w:rsidRPr="002B0401">
              <w:rPr>
                <w:sz w:val="28"/>
                <w:szCs w:val="28"/>
              </w:rPr>
              <w:t xml:space="preserve">   </w:t>
            </w:r>
            <w:r w:rsidRPr="00C11169">
              <w:rPr>
                <w:sz w:val="28"/>
                <w:szCs w:val="28"/>
              </w:rPr>
              <w:t>Advance payment for joint venture</w:t>
            </w:r>
            <w:r w:rsidRPr="00C11169">
              <w:rPr>
                <w:rFonts w:asciiTheme="majorBidi" w:hAnsiTheme="majorBidi" w:cstheme="majorBidi"/>
                <w:sz w:val="28"/>
                <w:szCs w:val="28"/>
              </w:rPr>
              <w:t>*</w:t>
            </w:r>
          </w:p>
        </w:tc>
        <w:tc>
          <w:tcPr>
            <w:tcW w:w="1566" w:type="dxa"/>
            <w:shd w:val="clear" w:color="auto" w:fill="auto"/>
            <w:noWrap/>
            <w:vAlign w:val="bottom"/>
          </w:tcPr>
          <w:p w14:paraId="167074CD" w14:textId="50328673" w:rsidR="00B41D6D" w:rsidRPr="00B41D6D" w:rsidRDefault="00B41D6D" w:rsidP="00B41D6D">
            <w:pPr>
              <w:tabs>
                <w:tab w:val="decimal" w:pos="1304"/>
              </w:tabs>
              <w:rPr>
                <w:rFonts w:asciiTheme="majorBidi" w:hAnsiTheme="majorBidi" w:cstheme="majorBidi"/>
                <w:sz w:val="28"/>
                <w:szCs w:val="28"/>
              </w:rPr>
            </w:pPr>
            <w:r w:rsidRPr="00EE2D51">
              <w:rPr>
                <w:rFonts w:asciiTheme="majorBidi" w:hAnsiTheme="majorBidi" w:cstheme="majorBidi"/>
                <w:sz w:val="28"/>
                <w:szCs w:val="28"/>
              </w:rPr>
              <w:t>6,000,000</w:t>
            </w:r>
          </w:p>
        </w:tc>
        <w:tc>
          <w:tcPr>
            <w:tcW w:w="1530" w:type="dxa"/>
            <w:tcBorders>
              <w:top w:val="nil"/>
              <w:left w:val="nil"/>
              <w:right w:val="nil"/>
            </w:tcBorders>
            <w:shd w:val="clear" w:color="auto" w:fill="auto"/>
            <w:noWrap/>
            <w:vAlign w:val="bottom"/>
          </w:tcPr>
          <w:p w14:paraId="733DA141" w14:textId="25E6B3BA" w:rsidR="00B41D6D" w:rsidRPr="007D6002" w:rsidRDefault="00B41D6D" w:rsidP="00B41D6D">
            <w:pPr>
              <w:tabs>
                <w:tab w:val="decimal" w:pos="1304"/>
              </w:tabs>
              <w:rPr>
                <w:sz w:val="28"/>
                <w:szCs w:val="28"/>
              </w:rPr>
            </w:pPr>
            <w:r w:rsidRPr="00956C3F">
              <w:rPr>
                <w:rFonts w:asciiTheme="majorBidi" w:hAnsiTheme="majorBidi" w:cstheme="majorBidi"/>
                <w:sz w:val="28"/>
                <w:szCs w:val="28"/>
              </w:rPr>
              <w:t>6</w:t>
            </w:r>
            <w:r w:rsidRPr="00761310">
              <w:rPr>
                <w:rFonts w:asciiTheme="majorBidi" w:hAnsiTheme="majorBidi" w:cstheme="majorBidi"/>
                <w:sz w:val="28"/>
                <w:szCs w:val="28"/>
              </w:rPr>
              <w:t>,</w:t>
            </w:r>
            <w:r w:rsidRPr="00956C3F">
              <w:rPr>
                <w:rFonts w:asciiTheme="majorBidi" w:hAnsiTheme="majorBidi" w:cstheme="majorBidi"/>
                <w:sz w:val="28"/>
                <w:szCs w:val="28"/>
              </w:rPr>
              <w:t>000</w:t>
            </w:r>
            <w:r w:rsidRPr="00761310">
              <w:rPr>
                <w:rFonts w:asciiTheme="majorBidi" w:hAnsiTheme="majorBidi" w:cstheme="majorBidi"/>
                <w:sz w:val="28"/>
                <w:szCs w:val="28"/>
              </w:rPr>
              <w:t>,</w:t>
            </w:r>
            <w:r w:rsidRPr="00956C3F">
              <w:rPr>
                <w:rFonts w:asciiTheme="majorBidi" w:hAnsiTheme="majorBidi" w:cstheme="majorBidi"/>
                <w:sz w:val="28"/>
                <w:szCs w:val="28"/>
              </w:rPr>
              <w:t>000</w:t>
            </w:r>
          </w:p>
        </w:tc>
        <w:tc>
          <w:tcPr>
            <w:tcW w:w="1575" w:type="dxa"/>
            <w:shd w:val="clear" w:color="auto" w:fill="auto"/>
            <w:noWrap/>
            <w:vAlign w:val="bottom"/>
          </w:tcPr>
          <w:p w14:paraId="1E603114" w14:textId="3021789A" w:rsidR="00B41D6D" w:rsidRPr="00B41D6D" w:rsidRDefault="00B41D6D" w:rsidP="00B41D6D">
            <w:pPr>
              <w:tabs>
                <w:tab w:val="decimal" w:pos="1304"/>
              </w:tabs>
              <w:rPr>
                <w:rFonts w:asciiTheme="majorBidi" w:hAnsiTheme="majorBidi" w:cstheme="majorBidi"/>
                <w:sz w:val="28"/>
                <w:szCs w:val="28"/>
              </w:rPr>
            </w:pPr>
            <w:r w:rsidRPr="00EE2D51">
              <w:rPr>
                <w:rFonts w:asciiTheme="majorBidi" w:hAnsiTheme="majorBidi" w:cstheme="majorBidi"/>
                <w:sz w:val="28"/>
                <w:szCs w:val="28"/>
              </w:rPr>
              <w:t>6,000,000</w:t>
            </w:r>
          </w:p>
        </w:tc>
        <w:tc>
          <w:tcPr>
            <w:tcW w:w="1530" w:type="dxa"/>
            <w:tcBorders>
              <w:top w:val="nil"/>
              <w:left w:val="nil"/>
              <w:right w:val="nil"/>
            </w:tcBorders>
            <w:shd w:val="clear" w:color="auto" w:fill="auto"/>
            <w:noWrap/>
            <w:vAlign w:val="bottom"/>
          </w:tcPr>
          <w:p w14:paraId="6B47867C" w14:textId="77BBC180" w:rsidR="00B41D6D" w:rsidRPr="00A00886" w:rsidRDefault="00B41D6D" w:rsidP="00B41D6D">
            <w:pPr>
              <w:tabs>
                <w:tab w:val="decimal" w:pos="1304"/>
              </w:tabs>
              <w:rPr>
                <w:sz w:val="28"/>
                <w:szCs w:val="28"/>
              </w:rPr>
            </w:pPr>
            <w:r w:rsidRPr="00956C3F">
              <w:rPr>
                <w:rFonts w:asciiTheme="majorBidi" w:hAnsiTheme="majorBidi" w:cstheme="majorBidi"/>
                <w:sz w:val="28"/>
                <w:szCs w:val="28"/>
              </w:rPr>
              <w:t>6</w:t>
            </w:r>
            <w:r w:rsidRPr="00DD33F6">
              <w:rPr>
                <w:rFonts w:asciiTheme="majorBidi" w:hAnsiTheme="majorBidi" w:cstheme="majorBidi"/>
                <w:sz w:val="28"/>
                <w:szCs w:val="28"/>
              </w:rPr>
              <w:t>,</w:t>
            </w:r>
            <w:r w:rsidRPr="00956C3F">
              <w:rPr>
                <w:rFonts w:asciiTheme="majorBidi" w:hAnsiTheme="majorBidi" w:cstheme="majorBidi"/>
                <w:sz w:val="28"/>
                <w:szCs w:val="28"/>
              </w:rPr>
              <w:t>000</w:t>
            </w:r>
            <w:r w:rsidRPr="00DD33F6">
              <w:rPr>
                <w:rFonts w:asciiTheme="majorBidi" w:hAnsiTheme="majorBidi" w:cstheme="majorBidi"/>
                <w:sz w:val="28"/>
                <w:szCs w:val="28"/>
              </w:rPr>
              <w:t>,</w:t>
            </w:r>
            <w:r w:rsidRPr="00956C3F">
              <w:rPr>
                <w:rFonts w:asciiTheme="majorBidi" w:hAnsiTheme="majorBidi" w:cstheme="majorBidi"/>
                <w:sz w:val="28"/>
                <w:szCs w:val="28"/>
              </w:rPr>
              <w:t>000</w:t>
            </w:r>
          </w:p>
        </w:tc>
      </w:tr>
      <w:tr w:rsidR="00B41D6D" w:rsidRPr="00EC3422" w14:paraId="67BC1512" w14:textId="77777777" w:rsidTr="00B41D6D">
        <w:trPr>
          <w:trHeight w:val="393"/>
        </w:trPr>
        <w:tc>
          <w:tcPr>
            <w:tcW w:w="3062" w:type="dxa"/>
            <w:tcBorders>
              <w:top w:val="nil"/>
              <w:left w:val="nil"/>
              <w:bottom w:val="nil"/>
              <w:right w:val="nil"/>
            </w:tcBorders>
            <w:shd w:val="clear" w:color="auto" w:fill="auto"/>
            <w:noWrap/>
            <w:vAlign w:val="bottom"/>
            <w:hideMark/>
          </w:tcPr>
          <w:p w14:paraId="23CA5937" w14:textId="77777777" w:rsidR="00B41D6D" w:rsidRDefault="00B41D6D" w:rsidP="00B41D6D">
            <w:pPr>
              <w:rPr>
                <w:sz w:val="28"/>
                <w:szCs w:val="28"/>
              </w:rPr>
            </w:pPr>
            <w:r>
              <w:rPr>
                <w:sz w:val="28"/>
                <w:szCs w:val="28"/>
              </w:rPr>
              <w:t xml:space="preserve">   Other</w:t>
            </w:r>
          </w:p>
        </w:tc>
        <w:tc>
          <w:tcPr>
            <w:tcW w:w="1566" w:type="dxa"/>
            <w:shd w:val="clear" w:color="auto" w:fill="auto"/>
            <w:noWrap/>
            <w:vAlign w:val="bottom"/>
          </w:tcPr>
          <w:p w14:paraId="24CD5C90" w14:textId="20B8C54E" w:rsidR="00B41D6D" w:rsidRPr="00B41D6D" w:rsidRDefault="002E0DF8" w:rsidP="00B41D6D">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4,168,038</w:t>
            </w:r>
          </w:p>
        </w:tc>
        <w:tc>
          <w:tcPr>
            <w:tcW w:w="1530" w:type="dxa"/>
            <w:tcBorders>
              <w:top w:val="nil"/>
              <w:left w:val="nil"/>
              <w:right w:val="nil"/>
            </w:tcBorders>
            <w:shd w:val="clear" w:color="auto" w:fill="auto"/>
            <w:noWrap/>
            <w:vAlign w:val="bottom"/>
            <w:hideMark/>
          </w:tcPr>
          <w:p w14:paraId="7564C206" w14:textId="06C7D61E" w:rsidR="00B41D6D" w:rsidRDefault="00B41D6D" w:rsidP="00B41D6D">
            <w:pPr>
              <w:pBdr>
                <w:bottom w:val="single" w:sz="4" w:space="1" w:color="auto"/>
              </w:pBdr>
              <w:tabs>
                <w:tab w:val="decimal" w:pos="1304"/>
              </w:tabs>
              <w:rPr>
                <w:sz w:val="28"/>
                <w:szCs w:val="28"/>
              </w:rPr>
            </w:pPr>
            <w:r w:rsidRPr="00956C3F">
              <w:rPr>
                <w:rFonts w:asciiTheme="majorBidi" w:hAnsiTheme="majorBidi" w:cstheme="majorBidi"/>
                <w:sz w:val="28"/>
                <w:szCs w:val="28"/>
              </w:rPr>
              <w:t>4</w:t>
            </w:r>
            <w:r w:rsidRPr="00761310">
              <w:rPr>
                <w:rFonts w:asciiTheme="majorBidi" w:hAnsiTheme="majorBidi" w:cstheme="majorBidi"/>
                <w:sz w:val="28"/>
                <w:szCs w:val="28"/>
              </w:rPr>
              <w:t>,</w:t>
            </w:r>
            <w:r w:rsidRPr="00956C3F">
              <w:rPr>
                <w:rFonts w:asciiTheme="majorBidi" w:hAnsiTheme="majorBidi" w:cstheme="majorBidi"/>
                <w:sz w:val="28"/>
                <w:szCs w:val="28"/>
              </w:rPr>
              <w:t>143</w:t>
            </w:r>
            <w:r w:rsidRPr="00761310">
              <w:rPr>
                <w:rFonts w:asciiTheme="majorBidi" w:hAnsiTheme="majorBidi" w:cstheme="majorBidi"/>
                <w:sz w:val="28"/>
                <w:szCs w:val="28"/>
              </w:rPr>
              <w:t>,</w:t>
            </w:r>
            <w:r w:rsidRPr="00956C3F">
              <w:rPr>
                <w:rFonts w:asciiTheme="majorBidi" w:hAnsiTheme="majorBidi" w:cstheme="majorBidi"/>
                <w:sz w:val="28"/>
                <w:szCs w:val="28"/>
              </w:rPr>
              <w:t>10</w:t>
            </w:r>
            <w:r>
              <w:rPr>
                <w:rFonts w:asciiTheme="majorBidi" w:hAnsiTheme="majorBidi" w:cstheme="majorBidi"/>
                <w:sz w:val="28"/>
                <w:szCs w:val="28"/>
              </w:rPr>
              <w:t>8</w:t>
            </w:r>
          </w:p>
        </w:tc>
        <w:tc>
          <w:tcPr>
            <w:tcW w:w="1575" w:type="dxa"/>
            <w:shd w:val="clear" w:color="auto" w:fill="auto"/>
            <w:noWrap/>
            <w:vAlign w:val="bottom"/>
          </w:tcPr>
          <w:p w14:paraId="3574457C" w14:textId="181626A9" w:rsidR="00B41D6D" w:rsidRPr="00B41D6D" w:rsidRDefault="002E0DF8" w:rsidP="00B41D6D">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3,625,138</w:t>
            </w:r>
          </w:p>
        </w:tc>
        <w:tc>
          <w:tcPr>
            <w:tcW w:w="1530" w:type="dxa"/>
            <w:tcBorders>
              <w:top w:val="nil"/>
              <w:left w:val="nil"/>
              <w:right w:val="nil"/>
            </w:tcBorders>
            <w:shd w:val="clear" w:color="auto" w:fill="auto"/>
            <w:noWrap/>
            <w:vAlign w:val="bottom"/>
            <w:hideMark/>
          </w:tcPr>
          <w:p w14:paraId="489A6FB4" w14:textId="6B1CF3E3" w:rsidR="00B41D6D" w:rsidRPr="00A00886" w:rsidRDefault="00B41D6D" w:rsidP="00B41D6D">
            <w:pPr>
              <w:pBdr>
                <w:bottom w:val="single" w:sz="4" w:space="1" w:color="auto"/>
              </w:pBdr>
              <w:tabs>
                <w:tab w:val="decimal" w:pos="1304"/>
              </w:tabs>
              <w:rPr>
                <w:sz w:val="28"/>
                <w:szCs w:val="28"/>
              </w:rPr>
            </w:pPr>
            <w:r w:rsidRPr="00956C3F">
              <w:rPr>
                <w:rFonts w:asciiTheme="majorBidi" w:hAnsiTheme="majorBidi" w:cstheme="majorBidi"/>
                <w:sz w:val="28"/>
                <w:szCs w:val="28"/>
              </w:rPr>
              <w:t>3</w:t>
            </w:r>
            <w:r w:rsidRPr="00DD33F6">
              <w:rPr>
                <w:rFonts w:asciiTheme="majorBidi" w:hAnsiTheme="majorBidi" w:cstheme="majorBidi"/>
                <w:sz w:val="28"/>
                <w:szCs w:val="28"/>
              </w:rPr>
              <w:t>,</w:t>
            </w:r>
            <w:r w:rsidRPr="00956C3F">
              <w:rPr>
                <w:rFonts w:asciiTheme="majorBidi" w:hAnsiTheme="majorBidi" w:cstheme="majorBidi"/>
                <w:sz w:val="28"/>
                <w:szCs w:val="28"/>
              </w:rPr>
              <w:t>493</w:t>
            </w:r>
            <w:r w:rsidRPr="00DD33F6">
              <w:rPr>
                <w:rFonts w:asciiTheme="majorBidi" w:hAnsiTheme="majorBidi" w:cstheme="majorBidi"/>
                <w:sz w:val="28"/>
                <w:szCs w:val="28"/>
              </w:rPr>
              <w:t>,</w:t>
            </w:r>
            <w:r w:rsidRPr="00956C3F">
              <w:rPr>
                <w:rFonts w:asciiTheme="majorBidi" w:hAnsiTheme="majorBidi" w:cstheme="majorBidi"/>
                <w:sz w:val="28"/>
                <w:szCs w:val="28"/>
              </w:rPr>
              <w:t>400</w:t>
            </w:r>
          </w:p>
        </w:tc>
      </w:tr>
      <w:tr w:rsidR="00B41D6D" w:rsidRPr="00EC3422" w14:paraId="7359D0A3" w14:textId="77777777" w:rsidTr="00B41D6D">
        <w:trPr>
          <w:trHeight w:val="393"/>
        </w:trPr>
        <w:tc>
          <w:tcPr>
            <w:tcW w:w="3062" w:type="dxa"/>
            <w:tcBorders>
              <w:top w:val="nil"/>
              <w:left w:val="nil"/>
              <w:bottom w:val="nil"/>
              <w:right w:val="nil"/>
            </w:tcBorders>
            <w:shd w:val="clear" w:color="auto" w:fill="auto"/>
            <w:noWrap/>
            <w:vAlign w:val="bottom"/>
            <w:hideMark/>
          </w:tcPr>
          <w:p w14:paraId="358134B9" w14:textId="77777777" w:rsidR="00B41D6D" w:rsidRDefault="00B41D6D" w:rsidP="00B41D6D">
            <w:pPr>
              <w:rPr>
                <w:b/>
                <w:bCs/>
                <w:sz w:val="28"/>
                <w:szCs w:val="28"/>
              </w:rPr>
            </w:pPr>
            <w:r>
              <w:rPr>
                <w:b/>
                <w:bCs/>
                <w:sz w:val="28"/>
                <w:szCs w:val="28"/>
              </w:rPr>
              <w:t>Total other current receivables</w:t>
            </w:r>
          </w:p>
        </w:tc>
        <w:tc>
          <w:tcPr>
            <w:tcW w:w="1566" w:type="dxa"/>
            <w:shd w:val="clear" w:color="auto" w:fill="auto"/>
            <w:noWrap/>
            <w:vAlign w:val="bottom"/>
          </w:tcPr>
          <w:p w14:paraId="38D0673D" w14:textId="282676C3" w:rsidR="00B41D6D" w:rsidRPr="00B41D6D" w:rsidRDefault="002E0DF8" w:rsidP="00B41D6D">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49,916,388</w:t>
            </w:r>
          </w:p>
        </w:tc>
        <w:tc>
          <w:tcPr>
            <w:tcW w:w="1530" w:type="dxa"/>
            <w:tcBorders>
              <w:top w:val="nil"/>
              <w:left w:val="nil"/>
              <w:right w:val="nil"/>
            </w:tcBorders>
            <w:shd w:val="clear" w:color="auto" w:fill="auto"/>
            <w:noWrap/>
            <w:vAlign w:val="bottom"/>
            <w:hideMark/>
          </w:tcPr>
          <w:p w14:paraId="2E155452" w14:textId="21EEF228" w:rsidR="00B41D6D" w:rsidRPr="00E7527A" w:rsidRDefault="00B41D6D" w:rsidP="00B41D6D">
            <w:pPr>
              <w:pBdr>
                <w:bottom w:val="single" w:sz="4" w:space="1" w:color="auto"/>
              </w:pBdr>
              <w:tabs>
                <w:tab w:val="decimal" w:pos="1304"/>
              </w:tabs>
              <w:rPr>
                <w:sz w:val="28"/>
                <w:szCs w:val="28"/>
              </w:rPr>
            </w:pPr>
            <w:r w:rsidRPr="00956C3F">
              <w:rPr>
                <w:rFonts w:asciiTheme="majorBidi" w:hAnsiTheme="majorBidi" w:cstheme="majorBidi"/>
                <w:sz w:val="28"/>
                <w:szCs w:val="28"/>
              </w:rPr>
              <w:t>51</w:t>
            </w:r>
            <w:r w:rsidRPr="00761310">
              <w:rPr>
                <w:rFonts w:asciiTheme="majorBidi" w:hAnsiTheme="majorBidi" w:cstheme="majorBidi"/>
                <w:sz w:val="28"/>
                <w:szCs w:val="28"/>
              </w:rPr>
              <w:t>,</w:t>
            </w:r>
            <w:r w:rsidRPr="00956C3F">
              <w:rPr>
                <w:rFonts w:asciiTheme="majorBidi" w:hAnsiTheme="majorBidi" w:cstheme="majorBidi"/>
                <w:sz w:val="28"/>
                <w:szCs w:val="28"/>
              </w:rPr>
              <w:t>211</w:t>
            </w:r>
            <w:r w:rsidRPr="00761310">
              <w:rPr>
                <w:rFonts w:asciiTheme="majorBidi" w:hAnsiTheme="majorBidi" w:cstheme="majorBidi"/>
                <w:sz w:val="28"/>
                <w:szCs w:val="28"/>
              </w:rPr>
              <w:t>,</w:t>
            </w:r>
            <w:r w:rsidRPr="00956C3F">
              <w:rPr>
                <w:rFonts w:asciiTheme="majorBidi" w:hAnsiTheme="majorBidi" w:cstheme="majorBidi"/>
                <w:sz w:val="28"/>
                <w:szCs w:val="28"/>
              </w:rPr>
              <w:t>53</w:t>
            </w:r>
            <w:r w:rsidRPr="00761310">
              <w:rPr>
                <w:rFonts w:asciiTheme="majorBidi" w:hAnsiTheme="majorBidi" w:cstheme="majorBidi"/>
                <w:sz w:val="28"/>
                <w:szCs w:val="28"/>
              </w:rPr>
              <w:t>9</w:t>
            </w:r>
          </w:p>
        </w:tc>
        <w:tc>
          <w:tcPr>
            <w:tcW w:w="1575" w:type="dxa"/>
            <w:shd w:val="clear" w:color="auto" w:fill="auto"/>
            <w:noWrap/>
            <w:vAlign w:val="bottom"/>
          </w:tcPr>
          <w:p w14:paraId="03509A5F" w14:textId="3BBB9085" w:rsidR="00B41D6D" w:rsidRPr="00B41D6D" w:rsidRDefault="002E0DF8" w:rsidP="00B41D6D">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47,987,826</w:t>
            </w:r>
          </w:p>
        </w:tc>
        <w:tc>
          <w:tcPr>
            <w:tcW w:w="1530" w:type="dxa"/>
            <w:tcBorders>
              <w:top w:val="nil"/>
              <w:left w:val="nil"/>
              <w:right w:val="nil"/>
            </w:tcBorders>
            <w:shd w:val="clear" w:color="auto" w:fill="auto"/>
            <w:noWrap/>
            <w:vAlign w:val="bottom"/>
            <w:hideMark/>
          </w:tcPr>
          <w:p w14:paraId="463ED40D" w14:textId="5B8F5133" w:rsidR="00B41D6D" w:rsidRPr="00E7527A" w:rsidRDefault="00B41D6D" w:rsidP="00B41D6D">
            <w:pPr>
              <w:pBdr>
                <w:bottom w:val="single" w:sz="4" w:space="1" w:color="auto"/>
              </w:pBdr>
              <w:tabs>
                <w:tab w:val="decimal" w:pos="1304"/>
              </w:tabs>
              <w:rPr>
                <w:sz w:val="28"/>
                <w:szCs w:val="28"/>
              </w:rPr>
            </w:pPr>
            <w:r w:rsidRPr="00956C3F">
              <w:rPr>
                <w:rFonts w:asciiTheme="majorBidi" w:hAnsiTheme="majorBidi" w:cstheme="majorBidi"/>
                <w:sz w:val="28"/>
                <w:szCs w:val="28"/>
              </w:rPr>
              <w:t>50</w:t>
            </w:r>
            <w:r w:rsidRPr="00761310">
              <w:rPr>
                <w:rFonts w:asciiTheme="majorBidi" w:hAnsiTheme="majorBidi" w:cstheme="majorBidi"/>
                <w:sz w:val="28"/>
                <w:szCs w:val="28"/>
              </w:rPr>
              <w:t>,</w:t>
            </w:r>
            <w:r w:rsidRPr="00956C3F">
              <w:rPr>
                <w:rFonts w:asciiTheme="majorBidi" w:hAnsiTheme="majorBidi" w:cstheme="majorBidi"/>
                <w:sz w:val="28"/>
                <w:szCs w:val="28"/>
              </w:rPr>
              <w:t>729</w:t>
            </w:r>
            <w:r w:rsidRPr="00761310">
              <w:rPr>
                <w:rFonts w:asciiTheme="majorBidi" w:hAnsiTheme="majorBidi" w:cstheme="majorBidi"/>
                <w:sz w:val="28"/>
                <w:szCs w:val="28"/>
              </w:rPr>
              <w:t>,</w:t>
            </w:r>
            <w:r w:rsidRPr="00956C3F">
              <w:rPr>
                <w:rFonts w:asciiTheme="majorBidi" w:hAnsiTheme="majorBidi" w:cstheme="majorBidi"/>
                <w:sz w:val="28"/>
                <w:szCs w:val="28"/>
              </w:rPr>
              <w:t>582</w:t>
            </w:r>
          </w:p>
        </w:tc>
      </w:tr>
      <w:tr w:rsidR="00B41D6D" w:rsidRPr="00EC3422" w14:paraId="0B75E075" w14:textId="77777777" w:rsidTr="002E0DF8">
        <w:trPr>
          <w:trHeight w:val="393"/>
        </w:trPr>
        <w:tc>
          <w:tcPr>
            <w:tcW w:w="3062" w:type="dxa"/>
            <w:tcBorders>
              <w:top w:val="nil"/>
              <w:left w:val="nil"/>
              <w:bottom w:val="nil"/>
              <w:right w:val="nil"/>
            </w:tcBorders>
            <w:shd w:val="clear" w:color="auto" w:fill="auto"/>
            <w:noWrap/>
            <w:vAlign w:val="bottom"/>
            <w:hideMark/>
          </w:tcPr>
          <w:p w14:paraId="57A5ECDB" w14:textId="77777777" w:rsidR="00B41D6D" w:rsidRDefault="00B41D6D" w:rsidP="00B41D6D">
            <w:pPr>
              <w:jc w:val="left"/>
              <w:rPr>
                <w:b/>
                <w:bCs/>
                <w:sz w:val="28"/>
                <w:szCs w:val="28"/>
              </w:rPr>
            </w:pPr>
            <w:r>
              <w:rPr>
                <w:b/>
                <w:bCs/>
                <w:sz w:val="28"/>
                <w:szCs w:val="28"/>
              </w:rPr>
              <w:t xml:space="preserve">Total trade and other current </w:t>
            </w:r>
            <w:r>
              <w:rPr>
                <w:b/>
                <w:bCs/>
                <w:sz w:val="28"/>
                <w:szCs w:val="28"/>
              </w:rPr>
              <w:br/>
            </w:r>
            <w:r w:rsidRPr="00940568">
              <w:rPr>
                <w:b/>
                <w:bCs/>
                <w:sz w:val="28"/>
                <w:szCs w:val="28"/>
              </w:rPr>
              <w:t xml:space="preserve">   </w:t>
            </w:r>
            <w:r>
              <w:rPr>
                <w:b/>
                <w:bCs/>
                <w:sz w:val="28"/>
                <w:szCs w:val="28"/>
              </w:rPr>
              <w:t>receivables - net</w:t>
            </w:r>
          </w:p>
        </w:tc>
        <w:tc>
          <w:tcPr>
            <w:tcW w:w="1566" w:type="dxa"/>
            <w:shd w:val="clear" w:color="auto" w:fill="auto"/>
            <w:noWrap/>
          </w:tcPr>
          <w:p w14:paraId="06291199" w14:textId="77777777" w:rsidR="00B41D6D" w:rsidRDefault="00B41D6D" w:rsidP="00B41D6D">
            <w:pPr>
              <w:pBdr>
                <w:bottom w:val="double" w:sz="4" w:space="1" w:color="auto"/>
              </w:pBdr>
              <w:tabs>
                <w:tab w:val="decimal" w:pos="1304"/>
              </w:tabs>
              <w:rPr>
                <w:sz w:val="28"/>
                <w:szCs w:val="28"/>
              </w:rPr>
            </w:pPr>
          </w:p>
          <w:p w14:paraId="2A51DACB" w14:textId="69829470" w:rsidR="00B41D6D" w:rsidRPr="009F2EB5" w:rsidRDefault="002E0DF8" w:rsidP="00B41D6D">
            <w:pPr>
              <w:pBdr>
                <w:bottom w:val="double" w:sz="4" w:space="1" w:color="auto"/>
              </w:pBdr>
              <w:tabs>
                <w:tab w:val="decimal" w:pos="1304"/>
              </w:tabs>
              <w:rPr>
                <w:sz w:val="28"/>
                <w:szCs w:val="28"/>
                <w:cs/>
              </w:rPr>
            </w:pPr>
            <w:r w:rsidRPr="009E2768">
              <w:rPr>
                <w:rFonts w:asciiTheme="majorBidi" w:hAnsiTheme="majorBidi" w:cstheme="majorBidi"/>
                <w:sz w:val="28"/>
                <w:szCs w:val="28"/>
              </w:rPr>
              <w:t>486,888,944</w:t>
            </w:r>
          </w:p>
        </w:tc>
        <w:tc>
          <w:tcPr>
            <w:tcW w:w="1530" w:type="dxa"/>
            <w:tcBorders>
              <w:left w:val="nil"/>
              <w:right w:val="nil"/>
            </w:tcBorders>
            <w:shd w:val="clear" w:color="auto" w:fill="auto"/>
            <w:noWrap/>
            <w:hideMark/>
          </w:tcPr>
          <w:p w14:paraId="1D03DA64" w14:textId="77777777" w:rsidR="00B41D6D" w:rsidRDefault="00B41D6D" w:rsidP="00B41D6D">
            <w:pPr>
              <w:pBdr>
                <w:bottom w:val="double" w:sz="4" w:space="1" w:color="auto"/>
              </w:pBdr>
              <w:tabs>
                <w:tab w:val="decimal" w:pos="1247"/>
              </w:tabs>
              <w:rPr>
                <w:rFonts w:asciiTheme="majorBidi" w:hAnsiTheme="majorBidi" w:cstheme="majorBidi"/>
                <w:sz w:val="28"/>
                <w:szCs w:val="28"/>
              </w:rPr>
            </w:pPr>
          </w:p>
          <w:p w14:paraId="306CF3E9" w14:textId="37DDFFA0" w:rsidR="00B41D6D" w:rsidRPr="00E7527A" w:rsidRDefault="00B41D6D" w:rsidP="00B41D6D">
            <w:pPr>
              <w:pBdr>
                <w:bottom w:val="double" w:sz="4" w:space="1" w:color="auto"/>
              </w:pBdr>
              <w:tabs>
                <w:tab w:val="decimal" w:pos="1304"/>
              </w:tabs>
              <w:rPr>
                <w:sz w:val="28"/>
                <w:szCs w:val="28"/>
              </w:rPr>
            </w:pPr>
            <w:r w:rsidRPr="00761310">
              <w:rPr>
                <w:rFonts w:asciiTheme="majorBidi" w:hAnsiTheme="majorBidi" w:cstheme="majorBidi"/>
                <w:sz w:val="28"/>
                <w:szCs w:val="28"/>
              </w:rPr>
              <w:t>630,601,436</w:t>
            </w:r>
          </w:p>
        </w:tc>
        <w:tc>
          <w:tcPr>
            <w:tcW w:w="1575" w:type="dxa"/>
            <w:shd w:val="clear" w:color="auto" w:fill="auto"/>
            <w:noWrap/>
          </w:tcPr>
          <w:p w14:paraId="7094C19E" w14:textId="77777777" w:rsidR="00B41D6D" w:rsidRDefault="00B41D6D" w:rsidP="00B41D6D">
            <w:pPr>
              <w:pBdr>
                <w:bottom w:val="double" w:sz="4" w:space="1" w:color="auto"/>
              </w:pBdr>
              <w:tabs>
                <w:tab w:val="decimal" w:pos="1304"/>
              </w:tabs>
              <w:rPr>
                <w:sz w:val="28"/>
                <w:szCs w:val="28"/>
              </w:rPr>
            </w:pPr>
          </w:p>
          <w:p w14:paraId="55695B5F" w14:textId="2955C3F6" w:rsidR="00B41D6D" w:rsidRPr="00E7527A" w:rsidRDefault="002E0DF8" w:rsidP="00B41D6D">
            <w:pPr>
              <w:pBdr>
                <w:bottom w:val="double" w:sz="4" w:space="1" w:color="auto"/>
              </w:pBdr>
              <w:tabs>
                <w:tab w:val="decimal" w:pos="1304"/>
              </w:tabs>
              <w:rPr>
                <w:sz w:val="28"/>
                <w:szCs w:val="28"/>
              </w:rPr>
            </w:pPr>
            <w:r>
              <w:rPr>
                <w:rFonts w:asciiTheme="majorBidi" w:hAnsiTheme="majorBidi" w:cstheme="majorBidi"/>
                <w:sz w:val="28"/>
                <w:szCs w:val="28"/>
              </w:rPr>
              <w:t>474,862,586</w:t>
            </w:r>
          </w:p>
        </w:tc>
        <w:tc>
          <w:tcPr>
            <w:tcW w:w="1530" w:type="dxa"/>
            <w:tcBorders>
              <w:left w:val="nil"/>
              <w:right w:val="nil"/>
            </w:tcBorders>
            <w:shd w:val="clear" w:color="auto" w:fill="auto"/>
            <w:noWrap/>
            <w:hideMark/>
          </w:tcPr>
          <w:p w14:paraId="2B5A4554" w14:textId="77777777" w:rsidR="00B41D6D" w:rsidRDefault="00B41D6D" w:rsidP="00B41D6D">
            <w:pPr>
              <w:pBdr>
                <w:bottom w:val="double" w:sz="4" w:space="1" w:color="auto"/>
              </w:pBdr>
              <w:tabs>
                <w:tab w:val="decimal" w:pos="1247"/>
              </w:tabs>
              <w:rPr>
                <w:rFonts w:asciiTheme="majorBidi" w:hAnsiTheme="majorBidi" w:cstheme="majorBidi"/>
                <w:sz w:val="28"/>
                <w:szCs w:val="28"/>
              </w:rPr>
            </w:pPr>
          </w:p>
          <w:p w14:paraId="3861653E" w14:textId="41225EE3" w:rsidR="00B41D6D" w:rsidRPr="00E7527A" w:rsidRDefault="00B41D6D" w:rsidP="00B41D6D">
            <w:pPr>
              <w:pBdr>
                <w:bottom w:val="double" w:sz="4" w:space="1" w:color="auto"/>
              </w:pBdr>
              <w:tabs>
                <w:tab w:val="decimal" w:pos="1304"/>
              </w:tabs>
              <w:rPr>
                <w:sz w:val="28"/>
                <w:szCs w:val="28"/>
              </w:rPr>
            </w:pPr>
            <w:r w:rsidRPr="00761310">
              <w:rPr>
                <w:rFonts w:asciiTheme="majorBidi" w:hAnsiTheme="majorBidi" w:cstheme="majorBidi"/>
                <w:sz w:val="28"/>
                <w:szCs w:val="28"/>
              </w:rPr>
              <w:t>623,065,875</w:t>
            </w:r>
          </w:p>
        </w:tc>
      </w:tr>
    </w:tbl>
    <w:p w14:paraId="15F6F3B7" w14:textId="77777777" w:rsidR="00CE30AB" w:rsidRDefault="00CE30AB" w:rsidP="00E10120">
      <w:pPr>
        <w:spacing w:before="120"/>
        <w:ind w:left="562"/>
        <w:jc w:val="both"/>
        <w:rPr>
          <w:sz w:val="28"/>
          <w:szCs w:val="28"/>
        </w:rPr>
      </w:pPr>
      <w:r w:rsidRPr="00270BB6">
        <w:rPr>
          <w:rFonts w:eastAsia="SimSun"/>
          <w:sz w:val="28"/>
          <w:szCs w:val="28"/>
        </w:rPr>
        <w:t>The Company has trade receivables classified by age analysis as follows</w:t>
      </w:r>
      <w:r w:rsidRPr="00940568">
        <w:rPr>
          <w:rFonts w:eastAsia="SimSun"/>
          <w:sz w:val="28"/>
          <w:szCs w:val="28"/>
        </w:rPr>
        <w:t>:</w:t>
      </w:r>
    </w:p>
    <w:tbl>
      <w:tblPr>
        <w:tblW w:w="9271" w:type="dxa"/>
        <w:tblInd w:w="567" w:type="dxa"/>
        <w:tblLayout w:type="fixed"/>
        <w:tblCellMar>
          <w:left w:w="57" w:type="dxa"/>
          <w:right w:w="57" w:type="dxa"/>
        </w:tblCellMar>
        <w:tblLook w:val="04A0" w:firstRow="1" w:lastRow="0" w:firstColumn="1" w:lastColumn="0" w:noHBand="0" w:noVBand="1"/>
      </w:tblPr>
      <w:tblGrid>
        <w:gridCol w:w="3005"/>
        <w:gridCol w:w="1566"/>
        <w:gridCol w:w="1567"/>
        <w:gridCol w:w="1566"/>
        <w:gridCol w:w="1567"/>
      </w:tblGrid>
      <w:tr w:rsidR="00F724F6" w14:paraId="20A5EE82" w14:textId="77777777" w:rsidTr="00F724F6">
        <w:trPr>
          <w:trHeight w:val="369"/>
        </w:trPr>
        <w:tc>
          <w:tcPr>
            <w:tcW w:w="3005" w:type="dxa"/>
            <w:noWrap/>
            <w:vAlign w:val="bottom"/>
          </w:tcPr>
          <w:p w14:paraId="54165308" w14:textId="77777777" w:rsidR="00F724F6" w:rsidRDefault="00F724F6" w:rsidP="00CE30AB">
            <w:pPr>
              <w:rPr>
                <w:sz w:val="28"/>
                <w:szCs w:val="28"/>
              </w:rPr>
            </w:pPr>
          </w:p>
        </w:tc>
        <w:tc>
          <w:tcPr>
            <w:tcW w:w="6266" w:type="dxa"/>
            <w:gridSpan w:val="4"/>
            <w:noWrap/>
            <w:vAlign w:val="bottom"/>
          </w:tcPr>
          <w:p w14:paraId="76972CFD" w14:textId="1B9D800B" w:rsidR="00F724F6" w:rsidRDefault="00F724F6" w:rsidP="00CE30AB">
            <w:pPr>
              <w:pBdr>
                <w:bottom w:val="single" w:sz="4" w:space="0" w:color="auto"/>
              </w:pBdr>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F724F6" w14:paraId="3987146A" w14:textId="77777777" w:rsidTr="00F724F6">
        <w:trPr>
          <w:trHeight w:val="369"/>
        </w:trPr>
        <w:tc>
          <w:tcPr>
            <w:tcW w:w="3005" w:type="dxa"/>
            <w:noWrap/>
            <w:vAlign w:val="bottom"/>
          </w:tcPr>
          <w:p w14:paraId="457603A2" w14:textId="77777777" w:rsidR="00F724F6" w:rsidRDefault="00F724F6" w:rsidP="00F724F6">
            <w:pPr>
              <w:rPr>
                <w:sz w:val="28"/>
                <w:szCs w:val="28"/>
              </w:rPr>
            </w:pPr>
          </w:p>
        </w:tc>
        <w:tc>
          <w:tcPr>
            <w:tcW w:w="3133" w:type="dxa"/>
            <w:gridSpan w:val="2"/>
            <w:noWrap/>
            <w:vAlign w:val="bottom"/>
          </w:tcPr>
          <w:p w14:paraId="5B763CC9" w14:textId="2AC2CB53" w:rsidR="00F724F6" w:rsidRDefault="00F724F6" w:rsidP="00F724F6">
            <w:pPr>
              <w:pBdr>
                <w:bottom w:val="single" w:sz="4" w:space="0" w:color="auto"/>
              </w:pBdr>
              <w:jc w:val="center"/>
              <w:rPr>
                <w:sz w:val="28"/>
                <w:szCs w:val="28"/>
              </w:rPr>
            </w:pPr>
            <w:r>
              <w:rPr>
                <w:sz w:val="28"/>
                <w:szCs w:val="28"/>
              </w:rPr>
              <w:t>Consolidated financial statements</w:t>
            </w:r>
          </w:p>
        </w:tc>
        <w:tc>
          <w:tcPr>
            <w:tcW w:w="3133" w:type="dxa"/>
            <w:gridSpan w:val="2"/>
            <w:noWrap/>
            <w:vAlign w:val="bottom"/>
          </w:tcPr>
          <w:p w14:paraId="6206CA2D" w14:textId="0DFF0912" w:rsidR="00F724F6" w:rsidRDefault="00F724F6" w:rsidP="00F724F6">
            <w:pPr>
              <w:pBdr>
                <w:bottom w:val="single" w:sz="4" w:space="0" w:color="auto"/>
              </w:pBdr>
              <w:jc w:val="center"/>
              <w:rPr>
                <w:sz w:val="28"/>
                <w:szCs w:val="28"/>
              </w:rPr>
            </w:pPr>
            <w:r>
              <w:rPr>
                <w:sz w:val="28"/>
                <w:szCs w:val="28"/>
              </w:rPr>
              <w:t>Separate financial statements</w:t>
            </w:r>
          </w:p>
        </w:tc>
      </w:tr>
      <w:tr w:rsidR="00E10120" w14:paraId="7EBB2FF2" w14:textId="77777777" w:rsidTr="00F724F6">
        <w:trPr>
          <w:trHeight w:val="369"/>
        </w:trPr>
        <w:tc>
          <w:tcPr>
            <w:tcW w:w="3005" w:type="dxa"/>
            <w:noWrap/>
            <w:vAlign w:val="bottom"/>
            <w:hideMark/>
          </w:tcPr>
          <w:p w14:paraId="40B2DA18" w14:textId="77777777" w:rsidR="00E10120" w:rsidRDefault="00E10120" w:rsidP="00E10120">
            <w:pPr>
              <w:rPr>
                <w:sz w:val="28"/>
                <w:szCs w:val="28"/>
              </w:rPr>
            </w:pPr>
          </w:p>
        </w:tc>
        <w:tc>
          <w:tcPr>
            <w:tcW w:w="1566" w:type="dxa"/>
            <w:noWrap/>
            <w:vAlign w:val="bottom"/>
            <w:hideMark/>
          </w:tcPr>
          <w:p w14:paraId="28659B1E" w14:textId="08EF8410" w:rsidR="00E10120" w:rsidRDefault="00E10120" w:rsidP="00E10120">
            <w:pPr>
              <w:pBdr>
                <w:bottom w:val="single" w:sz="4" w:space="1" w:color="auto"/>
              </w:pBdr>
              <w:jc w:val="center"/>
              <w:rPr>
                <w:spacing w:val="-4"/>
                <w:sz w:val="28"/>
                <w:szCs w:val="28"/>
              </w:rPr>
            </w:pPr>
            <w:r>
              <w:rPr>
                <w:spacing w:val="-4"/>
                <w:sz w:val="28"/>
                <w:szCs w:val="28"/>
              </w:rPr>
              <w:t>March 31, 2021</w:t>
            </w:r>
          </w:p>
        </w:tc>
        <w:tc>
          <w:tcPr>
            <w:tcW w:w="1567" w:type="dxa"/>
            <w:noWrap/>
            <w:vAlign w:val="bottom"/>
            <w:hideMark/>
          </w:tcPr>
          <w:p w14:paraId="5CFCA3EA" w14:textId="03FA4878" w:rsidR="00E10120" w:rsidRPr="00B64328" w:rsidRDefault="00E10120" w:rsidP="00E10120">
            <w:pPr>
              <w:pBdr>
                <w:bottom w:val="single" w:sz="4" w:space="1" w:color="auto"/>
              </w:pBdr>
              <w:jc w:val="center"/>
              <w:rPr>
                <w:spacing w:val="-6"/>
                <w:sz w:val="28"/>
                <w:szCs w:val="28"/>
              </w:rPr>
            </w:pPr>
            <w:r>
              <w:rPr>
                <w:spacing w:val="-6"/>
                <w:sz w:val="28"/>
                <w:szCs w:val="28"/>
              </w:rPr>
              <w:t>December 31, 2020</w:t>
            </w:r>
          </w:p>
        </w:tc>
        <w:tc>
          <w:tcPr>
            <w:tcW w:w="1566" w:type="dxa"/>
            <w:noWrap/>
            <w:vAlign w:val="bottom"/>
            <w:hideMark/>
          </w:tcPr>
          <w:p w14:paraId="632935ED" w14:textId="22B41562" w:rsidR="00E10120" w:rsidRDefault="00E10120" w:rsidP="00E10120">
            <w:pPr>
              <w:pBdr>
                <w:bottom w:val="single" w:sz="4" w:space="1" w:color="auto"/>
              </w:pBdr>
              <w:jc w:val="center"/>
              <w:rPr>
                <w:spacing w:val="-4"/>
                <w:sz w:val="28"/>
                <w:szCs w:val="28"/>
              </w:rPr>
            </w:pPr>
            <w:r>
              <w:rPr>
                <w:spacing w:val="-4"/>
                <w:sz w:val="28"/>
                <w:szCs w:val="28"/>
              </w:rPr>
              <w:t>March 31, 2021</w:t>
            </w:r>
          </w:p>
        </w:tc>
        <w:tc>
          <w:tcPr>
            <w:tcW w:w="1567" w:type="dxa"/>
            <w:noWrap/>
            <w:vAlign w:val="bottom"/>
            <w:hideMark/>
          </w:tcPr>
          <w:p w14:paraId="3F06B0D8" w14:textId="67574E5C" w:rsidR="00E10120" w:rsidRPr="00B64328" w:rsidRDefault="00E10120" w:rsidP="00E10120">
            <w:pPr>
              <w:pBdr>
                <w:bottom w:val="single" w:sz="4" w:space="1" w:color="auto"/>
              </w:pBdr>
              <w:jc w:val="center"/>
              <w:rPr>
                <w:spacing w:val="-6"/>
                <w:sz w:val="28"/>
                <w:szCs w:val="28"/>
              </w:rPr>
            </w:pPr>
            <w:r>
              <w:rPr>
                <w:spacing w:val="-6"/>
                <w:sz w:val="28"/>
                <w:szCs w:val="28"/>
              </w:rPr>
              <w:t>December 31, 2020</w:t>
            </w:r>
          </w:p>
        </w:tc>
      </w:tr>
      <w:tr w:rsidR="00CE30AB" w14:paraId="0F7607EC" w14:textId="77777777" w:rsidTr="00F724F6">
        <w:trPr>
          <w:trHeight w:val="369"/>
        </w:trPr>
        <w:tc>
          <w:tcPr>
            <w:tcW w:w="3005" w:type="dxa"/>
            <w:noWrap/>
            <w:vAlign w:val="bottom"/>
            <w:hideMark/>
          </w:tcPr>
          <w:p w14:paraId="6E2B632D" w14:textId="77777777" w:rsidR="00CE30AB" w:rsidRDefault="00E82C6F" w:rsidP="00320895">
            <w:pPr>
              <w:jc w:val="left"/>
              <w:rPr>
                <w:spacing w:val="-4"/>
                <w:sz w:val="28"/>
                <w:szCs w:val="28"/>
              </w:rPr>
            </w:pPr>
            <w:r>
              <w:rPr>
                <w:b/>
                <w:bCs/>
                <w:spacing w:val="-4"/>
                <w:sz w:val="28"/>
                <w:szCs w:val="28"/>
              </w:rPr>
              <w:t xml:space="preserve">Trade receivables </w:t>
            </w:r>
            <w:r w:rsidRPr="00940568">
              <w:rPr>
                <w:b/>
                <w:bCs/>
                <w:sz w:val="28"/>
                <w:szCs w:val="28"/>
              </w:rPr>
              <w:t>-</w:t>
            </w:r>
            <w:r w:rsidR="00CE30AB">
              <w:rPr>
                <w:b/>
                <w:bCs/>
                <w:spacing w:val="-4"/>
                <w:sz w:val="28"/>
                <w:szCs w:val="28"/>
              </w:rPr>
              <w:t xml:space="preserve"> related companies</w:t>
            </w:r>
          </w:p>
        </w:tc>
        <w:tc>
          <w:tcPr>
            <w:tcW w:w="1566" w:type="dxa"/>
            <w:shd w:val="clear" w:color="auto" w:fill="auto"/>
            <w:noWrap/>
            <w:vAlign w:val="bottom"/>
            <w:hideMark/>
          </w:tcPr>
          <w:p w14:paraId="1188B6C1" w14:textId="77777777" w:rsidR="00CE30AB" w:rsidRPr="0060352C" w:rsidRDefault="00CE30AB" w:rsidP="00320895">
            <w:pPr>
              <w:tabs>
                <w:tab w:val="decimal" w:pos="1247"/>
              </w:tabs>
              <w:rPr>
                <w:sz w:val="28"/>
                <w:szCs w:val="28"/>
              </w:rPr>
            </w:pPr>
          </w:p>
        </w:tc>
        <w:tc>
          <w:tcPr>
            <w:tcW w:w="1567" w:type="dxa"/>
            <w:shd w:val="clear" w:color="auto" w:fill="auto"/>
            <w:noWrap/>
            <w:vAlign w:val="bottom"/>
            <w:hideMark/>
          </w:tcPr>
          <w:p w14:paraId="44D7B1E6" w14:textId="77777777" w:rsidR="00CE30AB" w:rsidRPr="00F12EF1" w:rsidRDefault="00CE30AB" w:rsidP="00320895">
            <w:pPr>
              <w:tabs>
                <w:tab w:val="decimal" w:pos="1247"/>
              </w:tabs>
              <w:rPr>
                <w:sz w:val="28"/>
                <w:szCs w:val="28"/>
              </w:rPr>
            </w:pPr>
          </w:p>
        </w:tc>
        <w:tc>
          <w:tcPr>
            <w:tcW w:w="1566" w:type="dxa"/>
            <w:shd w:val="clear" w:color="auto" w:fill="auto"/>
            <w:noWrap/>
            <w:vAlign w:val="bottom"/>
            <w:hideMark/>
          </w:tcPr>
          <w:p w14:paraId="21D0AFB4" w14:textId="77777777" w:rsidR="00CE30AB" w:rsidRPr="00F12EF1" w:rsidRDefault="00CE30AB" w:rsidP="00320895">
            <w:pPr>
              <w:tabs>
                <w:tab w:val="decimal" w:pos="1247"/>
              </w:tabs>
              <w:rPr>
                <w:sz w:val="28"/>
                <w:szCs w:val="28"/>
              </w:rPr>
            </w:pPr>
          </w:p>
        </w:tc>
        <w:tc>
          <w:tcPr>
            <w:tcW w:w="1567" w:type="dxa"/>
            <w:noWrap/>
            <w:vAlign w:val="bottom"/>
            <w:hideMark/>
          </w:tcPr>
          <w:p w14:paraId="5DF15C7D" w14:textId="77777777" w:rsidR="00CE30AB" w:rsidRPr="00F12EF1" w:rsidRDefault="00CE30AB" w:rsidP="00320895">
            <w:pPr>
              <w:tabs>
                <w:tab w:val="decimal" w:pos="1247"/>
              </w:tabs>
              <w:rPr>
                <w:sz w:val="28"/>
                <w:szCs w:val="28"/>
              </w:rPr>
            </w:pPr>
          </w:p>
        </w:tc>
      </w:tr>
      <w:tr w:rsidR="00E10120" w14:paraId="7FD40C3E" w14:textId="77777777" w:rsidTr="002E0DF8">
        <w:trPr>
          <w:trHeight w:val="369"/>
        </w:trPr>
        <w:tc>
          <w:tcPr>
            <w:tcW w:w="3005" w:type="dxa"/>
            <w:noWrap/>
            <w:vAlign w:val="bottom"/>
          </w:tcPr>
          <w:p w14:paraId="3E1A9A6A" w14:textId="77777777" w:rsidR="00E10120" w:rsidRDefault="00E10120" w:rsidP="00E10120">
            <w:pPr>
              <w:jc w:val="left"/>
              <w:rPr>
                <w:spacing w:val="-4"/>
                <w:sz w:val="28"/>
                <w:szCs w:val="28"/>
              </w:rPr>
            </w:pPr>
            <w:r>
              <w:rPr>
                <w:spacing w:val="-4"/>
                <w:sz w:val="28"/>
                <w:szCs w:val="28"/>
              </w:rPr>
              <w:t>Current</w:t>
            </w:r>
          </w:p>
        </w:tc>
        <w:tc>
          <w:tcPr>
            <w:tcW w:w="1566" w:type="dxa"/>
            <w:shd w:val="clear" w:color="auto" w:fill="auto"/>
            <w:noWrap/>
            <w:vAlign w:val="bottom"/>
          </w:tcPr>
          <w:p w14:paraId="1DA29865" w14:textId="2FD6E003" w:rsidR="00E10120" w:rsidRPr="0060352C" w:rsidRDefault="002E0DF8" w:rsidP="005842FC">
            <w:pPr>
              <w:pBdr>
                <w:bottom w:val="single" w:sz="4" w:space="1" w:color="auto"/>
              </w:pBdr>
              <w:tabs>
                <w:tab w:val="decimal" w:pos="1310"/>
              </w:tabs>
              <w:jc w:val="left"/>
              <w:rPr>
                <w:sz w:val="28"/>
                <w:szCs w:val="28"/>
              </w:rPr>
            </w:pPr>
            <w:r w:rsidRPr="009E2768">
              <w:rPr>
                <w:rFonts w:asciiTheme="majorBidi" w:hAnsiTheme="majorBidi" w:cstheme="majorBidi"/>
                <w:sz w:val="28"/>
                <w:szCs w:val="28"/>
              </w:rPr>
              <w:t>9,180</w:t>
            </w:r>
          </w:p>
        </w:tc>
        <w:tc>
          <w:tcPr>
            <w:tcW w:w="1567" w:type="dxa"/>
            <w:shd w:val="clear" w:color="auto" w:fill="auto"/>
            <w:noWrap/>
            <w:vAlign w:val="bottom"/>
          </w:tcPr>
          <w:p w14:paraId="01BD23E7" w14:textId="6405BBE1" w:rsidR="00E10120" w:rsidRPr="00F12EF1" w:rsidRDefault="00E10120" w:rsidP="005842FC">
            <w:pPr>
              <w:pBdr>
                <w:bottom w:val="single" w:sz="4" w:space="1" w:color="auto"/>
              </w:pBdr>
              <w:tabs>
                <w:tab w:val="decimal" w:pos="1310"/>
              </w:tabs>
              <w:jc w:val="left"/>
              <w:rPr>
                <w:sz w:val="28"/>
                <w:szCs w:val="28"/>
              </w:rPr>
            </w:pPr>
            <w:r w:rsidRPr="00DD33F6">
              <w:rPr>
                <w:rFonts w:asciiTheme="majorBidi" w:hAnsiTheme="majorBidi" w:cstheme="majorBidi"/>
                <w:sz w:val="28"/>
                <w:szCs w:val="28"/>
              </w:rPr>
              <w:t>-</w:t>
            </w:r>
          </w:p>
        </w:tc>
        <w:tc>
          <w:tcPr>
            <w:tcW w:w="1566" w:type="dxa"/>
            <w:shd w:val="clear" w:color="auto" w:fill="auto"/>
            <w:noWrap/>
            <w:vAlign w:val="bottom"/>
          </w:tcPr>
          <w:p w14:paraId="5016F3CA" w14:textId="449DBDAB" w:rsidR="00E10120" w:rsidRPr="00F12EF1" w:rsidRDefault="002E0DF8" w:rsidP="005842FC">
            <w:pPr>
              <w:pBdr>
                <w:bottom w:val="single" w:sz="4" w:space="1" w:color="auto"/>
              </w:pBdr>
              <w:tabs>
                <w:tab w:val="decimal" w:pos="1310"/>
              </w:tabs>
              <w:jc w:val="left"/>
              <w:rPr>
                <w:sz w:val="28"/>
                <w:szCs w:val="28"/>
              </w:rPr>
            </w:pPr>
            <w:r w:rsidRPr="000D2488">
              <w:rPr>
                <w:rFonts w:asciiTheme="majorBidi" w:hAnsiTheme="majorBidi"/>
                <w:sz w:val="28"/>
                <w:szCs w:val="28"/>
              </w:rPr>
              <w:t>1</w:t>
            </w:r>
            <w:r w:rsidRPr="00A34C6E">
              <w:rPr>
                <w:rFonts w:asciiTheme="majorBidi" w:hAnsiTheme="majorBidi" w:cstheme="majorBidi"/>
                <w:sz w:val="28"/>
                <w:szCs w:val="28"/>
              </w:rPr>
              <w:t>,</w:t>
            </w:r>
            <w:r w:rsidRPr="000D2488">
              <w:rPr>
                <w:rFonts w:asciiTheme="majorBidi" w:hAnsiTheme="majorBidi"/>
                <w:sz w:val="28"/>
                <w:szCs w:val="28"/>
              </w:rPr>
              <w:t>467</w:t>
            </w:r>
            <w:r w:rsidRPr="00A34C6E">
              <w:rPr>
                <w:rFonts w:asciiTheme="majorBidi" w:hAnsiTheme="majorBidi" w:cstheme="majorBidi"/>
                <w:sz w:val="28"/>
                <w:szCs w:val="28"/>
              </w:rPr>
              <w:t>,</w:t>
            </w:r>
            <w:r w:rsidRPr="000D2488">
              <w:rPr>
                <w:rFonts w:asciiTheme="majorBidi" w:hAnsiTheme="majorBidi"/>
                <w:sz w:val="28"/>
                <w:szCs w:val="28"/>
              </w:rPr>
              <w:t>503</w:t>
            </w:r>
          </w:p>
        </w:tc>
        <w:tc>
          <w:tcPr>
            <w:tcW w:w="1567" w:type="dxa"/>
            <w:noWrap/>
            <w:vAlign w:val="bottom"/>
          </w:tcPr>
          <w:p w14:paraId="1B935FEF" w14:textId="4B058573" w:rsidR="00E10120" w:rsidRPr="00F12EF1" w:rsidRDefault="00E10120" w:rsidP="005842FC">
            <w:pPr>
              <w:pBdr>
                <w:bottom w:val="single" w:sz="4" w:space="1" w:color="auto"/>
              </w:pBdr>
              <w:tabs>
                <w:tab w:val="decimal" w:pos="1310"/>
              </w:tabs>
              <w:jc w:val="left"/>
              <w:rPr>
                <w:sz w:val="28"/>
                <w:szCs w:val="28"/>
              </w:rPr>
            </w:pPr>
            <w:r w:rsidRPr="00DD33F6">
              <w:rPr>
                <w:rFonts w:asciiTheme="majorBidi" w:hAnsiTheme="majorBidi" w:cstheme="majorBidi"/>
                <w:sz w:val="28"/>
                <w:szCs w:val="28"/>
              </w:rPr>
              <w:t>79,929</w:t>
            </w:r>
          </w:p>
        </w:tc>
      </w:tr>
      <w:tr w:rsidR="00E10120" w14:paraId="5FBAC7F6" w14:textId="77777777" w:rsidTr="005842FC">
        <w:trPr>
          <w:trHeight w:val="369"/>
        </w:trPr>
        <w:tc>
          <w:tcPr>
            <w:tcW w:w="3005" w:type="dxa"/>
            <w:noWrap/>
            <w:vAlign w:val="bottom"/>
            <w:hideMark/>
          </w:tcPr>
          <w:p w14:paraId="794EB815" w14:textId="77777777" w:rsidR="00E10120" w:rsidRDefault="00E10120" w:rsidP="00E10120">
            <w:pPr>
              <w:jc w:val="left"/>
              <w:rPr>
                <w:b/>
                <w:bCs/>
                <w:spacing w:val="-4"/>
                <w:sz w:val="28"/>
                <w:szCs w:val="28"/>
              </w:rPr>
            </w:pPr>
            <w:r>
              <w:rPr>
                <w:b/>
                <w:bCs/>
                <w:spacing w:val="-4"/>
                <w:sz w:val="28"/>
                <w:szCs w:val="28"/>
              </w:rPr>
              <w:t>Total trade receivables</w:t>
            </w:r>
            <w:r w:rsidRPr="00940568">
              <w:rPr>
                <w:spacing w:val="-4"/>
                <w:sz w:val="28"/>
                <w:szCs w:val="28"/>
              </w:rPr>
              <w:t xml:space="preserve"> </w:t>
            </w:r>
            <w:r w:rsidRPr="00940568">
              <w:rPr>
                <w:b/>
                <w:bCs/>
                <w:sz w:val="28"/>
                <w:szCs w:val="28"/>
              </w:rPr>
              <w:t>-</w:t>
            </w:r>
            <w:r>
              <w:rPr>
                <w:b/>
                <w:bCs/>
                <w:spacing w:val="-4"/>
                <w:sz w:val="28"/>
                <w:szCs w:val="28"/>
              </w:rPr>
              <w:t xml:space="preserve"> related </w:t>
            </w:r>
          </w:p>
          <w:p w14:paraId="5BF8EC39" w14:textId="77777777" w:rsidR="00E10120" w:rsidRDefault="00E10120" w:rsidP="00E10120">
            <w:pPr>
              <w:jc w:val="left"/>
              <w:rPr>
                <w:spacing w:val="-4"/>
                <w:sz w:val="28"/>
                <w:szCs w:val="28"/>
              </w:rPr>
            </w:pPr>
            <w:r>
              <w:rPr>
                <w:b/>
                <w:bCs/>
                <w:spacing w:val="-4"/>
                <w:sz w:val="28"/>
                <w:szCs w:val="28"/>
              </w:rPr>
              <w:t xml:space="preserve">   companies</w:t>
            </w:r>
          </w:p>
        </w:tc>
        <w:tc>
          <w:tcPr>
            <w:tcW w:w="1566" w:type="dxa"/>
            <w:shd w:val="clear" w:color="auto" w:fill="auto"/>
            <w:noWrap/>
            <w:vAlign w:val="bottom"/>
          </w:tcPr>
          <w:p w14:paraId="778B2470" w14:textId="615C9ADF" w:rsidR="00E10120" w:rsidRPr="003F0E78" w:rsidRDefault="002E0DF8" w:rsidP="005842FC">
            <w:pPr>
              <w:pBdr>
                <w:bottom w:val="double" w:sz="4" w:space="1" w:color="auto"/>
              </w:pBdr>
              <w:tabs>
                <w:tab w:val="decimal" w:pos="1310"/>
              </w:tabs>
              <w:jc w:val="left"/>
              <w:rPr>
                <w:sz w:val="28"/>
                <w:szCs w:val="28"/>
              </w:rPr>
            </w:pPr>
            <w:r w:rsidRPr="009E2768">
              <w:rPr>
                <w:rFonts w:asciiTheme="majorBidi" w:hAnsiTheme="majorBidi" w:cstheme="majorBidi"/>
                <w:sz w:val="28"/>
                <w:szCs w:val="28"/>
              </w:rPr>
              <w:t>9,180</w:t>
            </w:r>
          </w:p>
        </w:tc>
        <w:tc>
          <w:tcPr>
            <w:tcW w:w="1567" w:type="dxa"/>
            <w:shd w:val="clear" w:color="auto" w:fill="auto"/>
            <w:noWrap/>
            <w:vAlign w:val="bottom"/>
          </w:tcPr>
          <w:p w14:paraId="3001E5CF" w14:textId="0651A18C" w:rsidR="00E10120" w:rsidRDefault="0052784D" w:rsidP="005842FC">
            <w:pPr>
              <w:pBdr>
                <w:bottom w:val="double" w:sz="4" w:space="1" w:color="auto"/>
              </w:pBdr>
              <w:tabs>
                <w:tab w:val="decimal" w:pos="1310"/>
              </w:tabs>
              <w:jc w:val="left"/>
              <w:rPr>
                <w:sz w:val="28"/>
                <w:szCs w:val="28"/>
              </w:rPr>
            </w:pPr>
            <w:r w:rsidRPr="00DD33F6">
              <w:rPr>
                <w:rFonts w:asciiTheme="majorBidi" w:hAnsiTheme="majorBidi" w:cstheme="majorBidi"/>
                <w:sz w:val="28"/>
                <w:szCs w:val="28"/>
              </w:rPr>
              <w:t>-</w:t>
            </w:r>
          </w:p>
        </w:tc>
        <w:tc>
          <w:tcPr>
            <w:tcW w:w="1566" w:type="dxa"/>
            <w:shd w:val="clear" w:color="auto" w:fill="auto"/>
            <w:noWrap/>
            <w:vAlign w:val="bottom"/>
          </w:tcPr>
          <w:p w14:paraId="53D9F942" w14:textId="72823371" w:rsidR="00E10120" w:rsidRPr="003F0E78" w:rsidRDefault="002E0DF8" w:rsidP="005842FC">
            <w:pPr>
              <w:pBdr>
                <w:bottom w:val="double" w:sz="4" w:space="1" w:color="auto"/>
              </w:pBdr>
              <w:tabs>
                <w:tab w:val="decimal" w:pos="1310"/>
              </w:tabs>
              <w:jc w:val="left"/>
              <w:rPr>
                <w:sz w:val="28"/>
                <w:szCs w:val="28"/>
              </w:rPr>
            </w:pPr>
            <w:r w:rsidRPr="000D2488">
              <w:rPr>
                <w:rFonts w:asciiTheme="majorBidi" w:hAnsiTheme="majorBidi"/>
                <w:sz w:val="28"/>
                <w:szCs w:val="28"/>
              </w:rPr>
              <w:t>1</w:t>
            </w:r>
            <w:r w:rsidRPr="00A34C6E">
              <w:rPr>
                <w:rFonts w:asciiTheme="majorBidi" w:hAnsiTheme="majorBidi" w:cstheme="majorBidi"/>
                <w:sz w:val="28"/>
                <w:szCs w:val="28"/>
              </w:rPr>
              <w:t>,</w:t>
            </w:r>
            <w:r w:rsidRPr="000D2488">
              <w:rPr>
                <w:rFonts w:asciiTheme="majorBidi" w:hAnsiTheme="majorBidi"/>
                <w:sz w:val="28"/>
                <w:szCs w:val="28"/>
              </w:rPr>
              <w:t>467</w:t>
            </w:r>
            <w:r w:rsidRPr="00A34C6E">
              <w:rPr>
                <w:rFonts w:asciiTheme="majorBidi" w:hAnsiTheme="majorBidi" w:cstheme="majorBidi"/>
                <w:sz w:val="28"/>
                <w:szCs w:val="28"/>
              </w:rPr>
              <w:t>,</w:t>
            </w:r>
            <w:r w:rsidRPr="000D2488">
              <w:rPr>
                <w:rFonts w:asciiTheme="majorBidi" w:hAnsiTheme="majorBidi"/>
                <w:sz w:val="28"/>
                <w:szCs w:val="28"/>
              </w:rPr>
              <w:t>503</w:t>
            </w:r>
          </w:p>
        </w:tc>
        <w:tc>
          <w:tcPr>
            <w:tcW w:w="1567" w:type="dxa"/>
            <w:noWrap/>
            <w:vAlign w:val="bottom"/>
          </w:tcPr>
          <w:p w14:paraId="6C3C489E" w14:textId="7F51FB64" w:rsidR="00E10120" w:rsidRDefault="0052784D" w:rsidP="005842FC">
            <w:pPr>
              <w:pBdr>
                <w:bottom w:val="double" w:sz="4" w:space="1" w:color="auto"/>
              </w:pBdr>
              <w:tabs>
                <w:tab w:val="decimal" w:pos="1310"/>
              </w:tabs>
              <w:jc w:val="left"/>
              <w:rPr>
                <w:sz w:val="28"/>
                <w:szCs w:val="28"/>
              </w:rPr>
            </w:pPr>
            <w:r w:rsidRPr="00DD33F6">
              <w:rPr>
                <w:rFonts w:asciiTheme="majorBidi" w:hAnsiTheme="majorBidi" w:cstheme="majorBidi"/>
                <w:sz w:val="28"/>
                <w:szCs w:val="28"/>
              </w:rPr>
              <w:t>79,929</w:t>
            </w:r>
          </w:p>
        </w:tc>
      </w:tr>
      <w:tr w:rsidR="00E10120" w14:paraId="4B46AB14" w14:textId="77777777" w:rsidTr="002E0DF8">
        <w:trPr>
          <w:trHeight w:val="369"/>
        </w:trPr>
        <w:tc>
          <w:tcPr>
            <w:tcW w:w="3005" w:type="dxa"/>
            <w:noWrap/>
            <w:vAlign w:val="bottom"/>
            <w:hideMark/>
          </w:tcPr>
          <w:p w14:paraId="1B961E3B" w14:textId="77777777" w:rsidR="00E10120" w:rsidRDefault="00E10120" w:rsidP="00E10120">
            <w:pPr>
              <w:jc w:val="left"/>
              <w:rPr>
                <w:spacing w:val="-4"/>
                <w:sz w:val="28"/>
                <w:szCs w:val="28"/>
              </w:rPr>
            </w:pPr>
            <w:r>
              <w:rPr>
                <w:b/>
                <w:bCs/>
                <w:spacing w:val="-4"/>
                <w:sz w:val="28"/>
                <w:szCs w:val="28"/>
              </w:rPr>
              <w:t xml:space="preserve">Trade receivables </w:t>
            </w:r>
            <w:r w:rsidRPr="00940568">
              <w:rPr>
                <w:b/>
                <w:bCs/>
                <w:sz w:val="28"/>
                <w:szCs w:val="28"/>
              </w:rPr>
              <w:t>-</w:t>
            </w:r>
            <w:r>
              <w:rPr>
                <w:b/>
                <w:bCs/>
                <w:spacing w:val="-4"/>
                <w:sz w:val="28"/>
                <w:szCs w:val="28"/>
              </w:rPr>
              <w:t xml:space="preserve"> other companies</w:t>
            </w:r>
          </w:p>
        </w:tc>
        <w:tc>
          <w:tcPr>
            <w:tcW w:w="1566" w:type="dxa"/>
            <w:shd w:val="clear" w:color="auto" w:fill="auto"/>
            <w:noWrap/>
            <w:vAlign w:val="bottom"/>
          </w:tcPr>
          <w:p w14:paraId="69128C8E" w14:textId="77777777" w:rsidR="00E10120" w:rsidRPr="007630B6" w:rsidRDefault="00E10120" w:rsidP="00E10120">
            <w:pPr>
              <w:tabs>
                <w:tab w:val="decimal" w:pos="1310"/>
              </w:tabs>
              <w:jc w:val="left"/>
              <w:rPr>
                <w:sz w:val="28"/>
                <w:szCs w:val="28"/>
              </w:rPr>
            </w:pPr>
          </w:p>
        </w:tc>
        <w:tc>
          <w:tcPr>
            <w:tcW w:w="1567" w:type="dxa"/>
            <w:shd w:val="clear" w:color="auto" w:fill="auto"/>
            <w:noWrap/>
            <w:vAlign w:val="bottom"/>
          </w:tcPr>
          <w:p w14:paraId="07A71C99" w14:textId="77777777" w:rsidR="00E10120" w:rsidRPr="007630B6" w:rsidRDefault="00E10120" w:rsidP="00E10120">
            <w:pPr>
              <w:tabs>
                <w:tab w:val="decimal" w:pos="1310"/>
              </w:tabs>
              <w:jc w:val="left"/>
              <w:rPr>
                <w:sz w:val="28"/>
                <w:szCs w:val="28"/>
              </w:rPr>
            </w:pPr>
          </w:p>
        </w:tc>
        <w:tc>
          <w:tcPr>
            <w:tcW w:w="1566" w:type="dxa"/>
            <w:shd w:val="clear" w:color="auto" w:fill="auto"/>
            <w:noWrap/>
            <w:vAlign w:val="bottom"/>
          </w:tcPr>
          <w:p w14:paraId="3100DA79" w14:textId="77777777" w:rsidR="00E10120" w:rsidRPr="00F12EF1" w:rsidRDefault="00E10120" w:rsidP="00E10120">
            <w:pPr>
              <w:tabs>
                <w:tab w:val="decimal" w:pos="1310"/>
              </w:tabs>
              <w:jc w:val="left"/>
              <w:rPr>
                <w:sz w:val="28"/>
                <w:szCs w:val="28"/>
              </w:rPr>
            </w:pPr>
          </w:p>
        </w:tc>
        <w:tc>
          <w:tcPr>
            <w:tcW w:w="1567" w:type="dxa"/>
            <w:noWrap/>
            <w:vAlign w:val="bottom"/>
          </w:tcPr>
          <w:p w14:paraId="08CA12FA" w14:textId="77777777" w:rsidR="00E10120" w:rsidRPr="00F12EF1" w:rsidRDefault="00E10120" w:rsidP="00E10120">
            <w:pPr>
              <w:tabs>
                <w:tab w:val="decimal" w:pos="1310"/>
              </w:tabs>
              <w:jc w:val="left"/>
              <w:rPr>
                <w:sz w:val="28"/>
                <w:szCs w:val="28"/>
              </w:rPr>
            </w:pPr>
          </w:p>
        </w:tc>
      </w:tr>
      <w:tr w:rsidR="00E10120" w14:paraId="1754B114" w14:textId="77777777" w:rsidTr="002E0DF8">
        <w:trPr>
          <w:trHeight w:val="369"/>
        </w:trPr>
        <w:tc>
          <w:tcPr>
            <w:tcW w:w="3005" w:type="dxa"/>
            <w:noWrap/>
            <w:vAlign w:val="bottom"/>
            <w:hideMark/>
          </w:tcPr>
          <w:p w14:paraId="711E0930" w14:textId="77777777" w:rsidR="00E10120" w:rsidRDefault="00E10120" w:rsidP="00E10120">
            <w:pPr>
              <w:jc w:val="left"/>
              <w:rPr>
                <w:spacing w:val="-4"/>
                <w:sz w:val="28"/>
                <w:szCs w:val="28"/>
              </w:rPr>
            </w:pPr>
            <w:r>
              <w:rPr>
                <w:spacing w:val="-4"/>
                <w:sz w:val="28"/>
                <w:szCs w:val="28"/>
              </w:rPr>
              <w:t>Current</w:t>
            </w:r>
          </w:p>
        </w:tc>
        <w:tc>
          <w:tcPr>
            <w:tcW w:w="1566" w:type="dxa"/>
            <w:shd w:val="clear" w:color="auto" w:fill="auto"/>
            <w:noWrap/>
            <w:vAlign w:val="bottom"/>
          </w:tcPr>
          <w:p w14:paraId="285357FF" w14:textId="17153D36" w:rsidR="00E10120" w:rsidRPr="003F0E78" w:rsidRDefault="002E0DF8" w:rsidP="00E10120">
            <w:pPr>
              <w:tabs>
                <w:tab w:val="decimal" w:pos="1310"/>
              </w:tabs>
              <w:jc w:val="left"/>
              <w:rPr>
                <w:sz w:val="28"/>
                <w:szCs w:val="28"/>
              </w:rPr>
            </w:pPr>
            <w:r w:rsidRPr="009E2768">
              <w:rPr>
                <w:rFonts w:asciiTheme="majorBidi" w:hAnsiTheme="majorBidi" w:cstheme="majorBidi"/>
                <w:sz w:val="28"/>
                <w:szCs w:val="28"/>
              </w:rPr>
              <w:t>211,605,071</w:t>
            </w:r>
          </w:p>
        </w:tc>
        <w:tc>
          <w:tcPr>
            <w:tcW w:w="1567" w:type="dxa"/>
            <w:shd w:val="clear" w:color="auto" w:fill="auto"/>
            <w:noWrap/>
            <w:vAlign w:val="bottom"/>
          </w:tcPr>
          <w:p w14:paraId="2063984C" w14:textId="1FDB6AC1" w:rsidR="00E10120" w:rsidRPr="00EC3422" w:rsidRDefault="00E10120" w:rsidP="00E10120">
            <w:pPr>
              <w:tabs>
                <w:tab w:val="decimal" w:pos="1310"/>
              </w:tabs>
              <w:jc w:val="left"/>
              <w:rPr>
                <w:sz w:val="28"/>
                <w:szCs w:val="28"/>
              </w:rPr>
            </w:pPr>
            <w:r w:rsidRPr="00DD33F6">
              <w:rPr>
                <w:rFonts w:asciiTheme="majorBidi" w:hAnsiTheme="majorBidi" w:cstheme="majorBidi"/>
                <w:sz w:val="28"/>
                <w:szCs w:val="28"/>
              </w:rPr>
              <w:t>434,429,583</w:t>
            </w:r>
          </w:p>
        </w:tc>
        <w:tc>
          <w:tcPr>
            <w:tcW w:w="1566" w:type="dxa"/>
            <w:shd w:val="clear" w:color="auto" w:fill="auto"/>
            <w:noWrap/>
            <w:vAlign w:val="bottom"/>
          </w:tcPr>
          <w:p w14:paraId="27D65A1A" w14:textId="5C123AF7" w:rsidR="00E10120" w:rsidRPr="003F0E78" w:rsidRDefault="002E0DF8" w:rsidP="00E10120">
            <w:pPr>
              <w:tabs>
                <w:tab w:val="decimal" w:pos="1310"/>
              </w:tabs>
              <w:jc w:val="left"/>
              <w:rPr>
                <w:sz w:val="28"/>
                <w:szCs w:val="28"/>
              </w:rPr>
            </w:pPr>
            <w:r w:rsidRPr="000D2488">
              <w:rPr>
                <w:rFonts w:asciiTheme="majorBidi" w:hAnsiTheme="majorBidi"/>
                <w:sz w:val="28"/>
                <w:szCs w:val="28"/>
              </w:rPr>
              <w:t>206</w:t>
            </w:r>
            <w:r w:rsidRPr="00A34C6E">
              <w:rPr>
                <w:rFonts w:asciiTheme="majorBidi" w:hAnsiTheme="majorBidi" w:cstheme="majorBidi"/>
                <w:sz w:val="28"/>
                <w:szCs w:val="28"/>
              </w:rPr>
              <w:t>,</w:t>
            </w:r>
            <w:r w:rsidRPr="000D2488">
              <w:rPr>
                <w:rFonts w:asciiTheme="majorBidi" w:hAnsiTheme="majorBidi"/>
                <w:sz w:val="28"/>
                <w:szCs w:val="28"/>
              </w:rPr>
              <w:t>222</w:t>
            </w:r>
            <w:r w:rsidRPr="00A34C6E">
              <w:rPr>
                <w:rFonts w:asciiTheme="majorBidi" w:hAnsiTheme="majorBidi" w:cstheme="majorBidi"/>
                <w:sz w:val="28"/>
                <w:szCs w:val="28"/>
              </w:rPr>
              <w:t>,</w:t>
            </w:r>
            <w:r w:rsidRPr="000D2488">
              <w:rPr>
                <w:rFonts w:asciiTheme="majorBidi" w:hAnsiTheme="majorBidi"/>
                <w:sz w:val="28"/>
                <w:szCs w:val="28"/>
              </w:rPr>
              <w:t>415</w:t>
            </w:r>
          </w:p>
        </w:tc>
        <w:tc>
          <w:tcPr>
            <w:tcW w:w="1567" w:type="dxa"/>
            <w:noWrap/>
            <w:vAlign w:val="bottom"/>
          </w:tcPr>
          <w:p w14:paraId="654B5DA7" w14:textId="75D5E62D" w:rsidR="00E10120" w:rsidRPr="00EC3422" w:rsidRDefault="00E10120" w:rsidP="00E10120">
            <w:pPr>
              <w:tabs>
                <w:tab w:val="decimal" w:pos="1310"/>
              </w:tabs>
              <w:jc w:val="left"/>
              <w:rPr>
                <w:sz w:val="28"/>
                <w:szCs w:val="28"/>
              </w:rPr>
            </w:pPr>
            <w:r w:rsidRPr="00DD33F6">
              <w:rPr>
                <w:rFonts w:asciiTheme="majorBidi" w:hAnsiTheme="majorBidi" w:cstheme="majorBidi"/>
                <w:sz w:val="28"/>
                <w:szCs w:val="28"/>
              </w:rPr>
              <w:t>434,429,583</w:t>
            </w:r>
          </w:p>
        </w:tc>
      </w:tr>
      <w:tr w:rsidR="00E10120" w14:paraId="748B059D" w14:textId="77777777" w:rsidTr="002E0DF8">
        <w:trPr>
          <w:trHeight w:val="369"/>
        </w:trPr>
        <w:tc>
          <w:tcPr>
            <w:tcW w:w="3005" w:type="dxa"/>
            <w:noWrap/>
            <w:vAlign w:val="bottom"/>
            <w:hideMark/>
          </w:tcPr>
          <w:p w14:paraId="271A04D7" w14:textId="77777777" w:rsidR="00E10120" w:rsidRDefault="00E10120" w:rsidP="00E10120">
            <w:pPr>
              <w:jc w:val="left"/>
              <w:rPr>
                <w:spacing w:val="-4"/>
                <w:sz w:val="28"/>
                <w:szCs w:val="28"/>
              </w:rPr>
            </w:pPr>
            <w:r>
              <w:rPr>
                <w:spacing w:val="-4"/>
                <w:sz w:val="28"/>
                <w:szCs w:val="28"/>
              </w:rPr>
              <w:t>Over due</w:t>
            </w:r>
          </w:p>
        </w:tc>
        <w:tc>
          <w:tcPr>
            <w:tcW w:w="1566" w:type="dxa"/>
            <w:shd w:val="clear" w:color="auto" w:fill="auto"/>
            <w:noWrap/>
            <w:vAlign w:val="bottom"/>
          </w:tcPr>
          <w:p w14:paraId="2C3864E7" w14:textId="77777777" w:rsidR="00E10120" w:rsidRPr="003F0E78" w:rsidRDefault="00E10120" w:rsidP="00E10120">
            <w:pPr>
              <w:tabs>
                <w:tab w:val="decimal" w:pos="1310"/>
              </w:tabs>
              <w:jc w:val="left"/>
              <w:rPr>
                <w:sz w:val="28"/>
                <w:szCs w:val="28"/>
              </w:rPr>
            </w:pPr>
          </w:p>
        </w:tc>
        <w:tc>
          <w:tcPr>
            <w:tcW w:w="1567" w:type="dxa"/>
            <w:shd w:val="clear" w:color="auto" w:fill="auto"/>
            <w:noWrap/>
            <w:vAlign w:val="bottom"/>
          </w:tcPr>
          <w:p w14:paraId="0A83BF9F" w14:textId="77777777" w:rsidR="00E10120" w:rsidRPr="00EC3422" w:rsidRDefault="00E10120" w:rsidP="00E10120">
            <w:pPr>
              <w:tabs>
                <w:tab w:val="decimal" w:pos="1310"/>
              </w:tabs>
              <w:jc w:val="left"/>
              <w:rPr>
                <w:sz w:val="28"/>
                <w:szCs w:val="28"/>
              </w:rPr>
            </w:pPr>
          </w:p>
        </w:tc>
        <w:tc>
          <w:tcPr>
            <w:tcW w:w="1566" w:type="dxa"/>
            <w:shd w:val="clear" w:color="auto" w:fill="auto"/>
            <w:noWrap/>
            <w:vAlign w:val="bottom"/>
          </w:tcPr>
          <w:p w14:paraId="7B5AF819" w14:textId="77777777" w:rsidR="00E10120" w:rsidRPr="003F0E78" w:rsidRDefault="00E10120" w:rsidP="00E10120">
            <w:pPr>
              <w:tabs>
                <w:tab w:val="decimal" w:pos="1310"/>
              </w:tabs>
              <w:jc w:val="left"/>
              <w:rPr>
                <w:sz w:val="28"/>
                <w:szCs w:val="28"/>
              </w:rPr>
            </w:pPr>
          </w:p>
        </w:tc>
        <w:tc>
          <w:tcPr>
            <w:tcW w:w="1567" w:type="dxa"/>
            <w:noWrap/>
            <w:vAlign w:val="bottom"/>
          </w:tcPr>
          <w:p w14:paraId="6BECBFE8" w14:textId="77777777" w:rsidR="00E10120" w:rsidRPr="00EC3422" w:rsidRDefault="00E10120" w:rsidP="00E10120">
            <w:pPr>
              <w:tabs>
                <w:tab w:val="decimal" w:pos="1310"/>
              </w:tabs>
              <w:jc w:val="left"/>
              <w:rPr>
                <w:sz w:val="28"/>
                <w:szCs w:val="28"/>
              </w:rPr>
            </w:pPr>
          </w:p>
        </w:tc>
      </w:tr>
      <w:tr w:rsidR="002E0DF8" w14:paraId="6F4E77D0" w14:textId="77777777" w:rsidTr="002E0DF8">
        <w:trPr>
          <w:trHeight w:val="369"/>
        </w:trPr>
        <w:tc>
          <w:tcPr>
            <w:tcW w:w="3005" w:type="dxa"/>
            <w:noWrap/>
            <w:vAlign w:val="bottom"/>
            <w:hideMark/>
          </w:tcPr>
          <w:p w14:paraId="14634C40" w14:textId="77777777" w:rsidR="002E0DF8" w:rsidRDefault="002E0DF8" w:rsidP="002E0DF8">
            <w:pPr>
              <w:jc w:val="left"/>
              <w:rPr>
                <w:spacing w:val="-4"/>
                <w:sz w:val="28"/>
                <w:szCs w:val="28"/>
              </w:rPr>
            </w:pPr>
            <w:r>
              <w:rPr>
                <w:spacing w:val="-4"/>
                <w:sz w:val="28"/>
                <w:szCs w:val="28"/>
              </w:rPr>
              <w:t xml:space="preserve">   Not over 3 months</w:t>
            </w:r>
          </w:p>
        </w:tc>
        <w:tc>
          <w:tcPr>
            <w:tcW w:w="1566" w:type="dxa"/>
            <w:shd w:val="clear" w:color="auto" w:fill="auto"/>
            <w:noWrap/>
            <w:vAlign w:val="bottom"/>
          </w:tcPr>
          <w:p w14:paraId="40710299" w14:textId="58F7DF69" w:rsidR="002E0DF8" w:rsidRPr="003F0E78" w:rsidRDefault="002E0DF8" w:rsidP="002E0DF8">
            <w:pPr>
              <w:tabs>
                <w:tab w:val="decimal" w:pos="1310"/>
              </w:tabs>
              <w:jc w:val="left"/>
              <w:rPr>
                <w:sz w:val="28"/>
                <w:szCs w:val="28"/>
              </w:rPr>
            </w:pPr>
            <w:r w:rsidRPr="009E2768">
              <w:rPr>
                <w:rFonts w:asciiTheme="majorBidi" w:hAnsiTheme="majorBidi" w:cstheme="majorBidi"/>
                <w:sz w:val="28"/>
                <w:szCs w:val="28"/>
              </w:rPr>
              <w:t>206,833,288</w:t>
            </w:r>
          </w:p>
        </w:tc>
        <w:tc>
          <w:tcPr>
            <w:tcW w:w="1567" w:type="dxa"/>
            <w:shd w:val="clear" w:color="auto" w:fill="auto"/>
            <w:noWrap/>
            <w:vAlign w:val="bottom"/>
          </w:tcPr>
          <w:p w14:paraId="4A7D8F22" w14:textId="5FB1A514" w:rsidR="002E0DF8" w:rsidRDefault="002E0DF8" w:rsidP="002E0DF8">
            <w:pPr>
              <w:tabs>
                <w:tab w:val="decimal" w:pos="1310"/>
              </w:tabs>
              <w:jc w:val="left"/>
              <w:rPr>
                <w:sz w:val="28"/>
                <w:szCs w:val="28"/>
              </w:rPr>
            </w:pPr>
            <w:r w:rsidRPr="00DD33F6">
              <w:rPr>
                <w:rFonts w:asciiTheme="majorBidi" w:hAnsiTheme="majorBidi" w:cstheme="majorBidi"/>
                <w:sz w:val="28"/>
                <w:szCs w:val="28"/>
              </w:rPr>
              <w:t>107,630,610</w:t>
            </w:r>
          </w:p>
        </w:tc>
        <w:tc>
          <w:tcPr>
            <w:tcW w:w="1566" w:type="dxa"/>
            <w:shd w:val="clear" w:color="auto" w:fill="auto"/>
            <w:noWrap/>
            <w:vAlign w:val="bottom"/>
          </w:tcPr>
          <w:p w14:paraId="4DE8E63D" w14:textId="62C4AEE4" w:rsidR="002E0DF8" w:rsidRPr="003F0E78" w:rsidRDefault="002E0DF8" w:rsidP="002E0DF8">
            <w:pPr>
              <w:tabs>
                <w:tab w:val="decimal" w:pos="1310"/>
              </w:tabs>
              <w:jc w:val="left"/>
              <w:rPr>
                <w:sz w:val="28"/>
                <w:szCs w:val="28"/>
              </w:rPr>
            </w:pPr>
            <w:r w:rsidRPr="000D2488">
              <w:rPr>
                <w:rFonts w:asciiTheme="majorBidi" w:hAnsiTheme="majorBidi"/>
                <w:sz w:val="28"/>
                <w:szCs w:val="28"/>
              </w:rPr>
              <w:t>206</w:t>
            </w:r>
            <w:r w:rsidRPr="00A34C6E">
              <w:rPr>
                <w:rFonts w:asciiTheme="majorBidi" w:hAnsiTheme="majorBidi" w:cstheme="majorBidi"/>
                <w:sz w:val="28"/>
                <w:szCs w:val="28"/>
              </w:rPr>
              <w:t>,</w:t>
            </w:r>
            <w:r w:rsidRPr="000D2488">
              <w:rPr>
                <w:rFonts w:asciiTheme="majorBidi" w:hAnsiTheme="majorBidi"/>
                <w:sz w:val="28"/>
                <w:szCs w:val="28"/>
              </w:rPr>
              <w:t>096</w:t>
            </w:r>
            <w:r w:rsidRPr="00A34C6E">
              <w:rPr>
                <w:rFonts w:asciiTheme="majorBidi" w:hAnsiTheme="majorBidi" w:cstheme="majorBidi"/>
                <w:sz w:val="28"/>
                <w:szCs w:val="28"/>
              </w:rPr>
              <w:t>,</w:t>
            </w:r>
            <w:r w:rsidRPr="000D2488">
              <w:rPr>
                <w:rFonts w:asciiTheme="majorBidi" w:hAnsiTheme="majorBidi"/>
                <w:sz w:val="28"/>
                <w:szCs w:val="28"/>
              </w:rPr>
              <w:t>234</w:t>
            </w:r>
          </w:p>
        </w:tc>
        <w:tc>
          <w:tcPr>
            <w:tcW w:w="1567" w:type="dxa"/>
            <w:noWrap/>
            <w:vAlign w:val="bottom"/>
          </w:tcPr>
          <w:p w14:paraId="7AD598A9" w14:textId="7A58652D" w:rsidR="002E0DF8" w:rsidRDefault="002E0DF8" w:rsidP="002E0DF8">
            <w:pPr>
              <w:tabs>
                <w:tab w:val="decimal" w:pos="1310"/>
              </w:tabs>
              <w:jc w:val="left"/>
              <w:rPr>
                <w:sz w:val="28"/>
                <w:szCs w:val="28"/>
              </w:rPr>
            </w:pPr>
            <w:r w:rsidRPr="00DD33F6">
              <w:rPr>
                <w:rFonts w:asciiTheme="majorBidi" w:hAnsiTheme="majorBidi" w:cstheme="majorBidi"/>
                <w:sz w:val="28"/>
                <w:szCs w:val="28"/>
              </w:rPr>
              <w:t>107,630,610</w:t>
            </w:r>
          </w:p>
        </w:tc>
      </w:tr>
      <w:tr w:rsidR="002E0DF8" w14:paraId="3008EBB0" w14:textId="77777777" w:rsidTr="002E0DF8">
        <w:trPr>
          <w:trHeight w:val="369"/>
        </w:trPr>
        <w:tc>
          <w:tcPr>
            <w:tcW w:w="3005" w:type="dxa"/>
            <w:noWrap/>
            <w:vAlign w:val="bottom"/>
            <w:hideMark/>
          </w:tcPr>
          <w:p w14:paraId="30576079" w14:textId="77777777" w:rsidR="002E0DF8" w:rsidRDefault="002E0DF8" w:rsidP="002E0DF8">
            <w:pPr>
              <w:jc w:val="left"/>
              <w:rPr>
                <w:spacing w:val="-4"/>
                <w:sz w:val="28"/>
                <w:szCs w:val="28"/>
              </w:rPr>
            </w:pPr>
            <w:r>
              <w:rPr>
                <w:spacing w:val="-4"/>
                <w:sz w:val="28"/>
                <w:szCs w:val="28"/>
              </w:rPr>
              <w:t xml:space="preserve">   3</w:t>
            </w:r>
            <w:r w:rsidRPr="00940568">
              <w:rPr>
                <w:rFonts w:hint="cs"/>
                <w:spacing w:val="-4"/>
                <w:sz w:val="28"/>
                <w:szCs w:val="28"/>
              </w:rPr>
              <w:t xml:space="preserve"> </w:t>
            </w:r>
            <w:r w:rsidRPr="00940568">
              <w:rPr>
                <w:spacing w:val="-4"/>
                <w:sz w:val="28"/>
                <w:szCs w:val="28"/>
              </w:rPr>
              <w:t>-</w:t>
            </w:r>
            <w:r>
              <w:rPr>
                <w:spacing w:val="-4"/>
                <w:sz w:val="28"/>
                <w:szCs w:val="28"/>
              </w:rPr>
              <w:t xml:space="preserve"> 6 months</w:t>
            </w:r>
          </w:p>
        </w:tc>
        <w:tc>
          <w:tcPr>
            <w:tcW w:w="1566" w:type="dxa"/>
            <w:shd w:val="clear" w:color="auto" w:fill="auto"/>
            <w:noWrap/>
            <w:vAlign w:val="bottom"/>
          </w:tcPr>
          <w:p w14:paraId="231CC9D1" w14:textId="3842B0F6" w:rsidR="002E0DF8" w:rsidRPr="003F0E78" w:rsidRDefault="002E0DF8" w:rsidP="002E0DF8">
            <w:pPr>
              <w:tabs>
                <w:tab w:val="decimal" w:pos="1310"/>
              </w:tabs>
              <w:jc w:val="left"/>
              <w:rPr>
                <w:sz w:val="28"/>
                <w:szCs w:val="28"/>
              </w:rPr>
            </w:pPr>
            <w:r w:rsidRPr="009E2768">
              <w:rPr>
                <w:rFonts w:asciiTheme="majorBidi" w:hAnsiTheme="majorBidi" w:cstheme="majorBidi"/>
                <w:sz w:val="28"/>
                <w:szCs w:val="28"/>
              </w:rPr>
              <w:t>17,415,247</w:t>
            </w:r>
          </w:p>
        </w:tc>
        <w:tc>
          <w:tcPr>
            <w:tcW w:w="1567" w:type="dxa"/>
            <w:shd w:val="clear" w:color="auto" w:fill="auto"/>
            <w:noWrap/>
            <w:vAlign w:val="bottom"/>
          </w:tcPr>
          <w:p w14:paraId="227711D2" w14:textId="0D15A8BE" w:rsidR="002E0DF8" w:rsidRDefault="002E0DF8" w:rsidP="002E0DF8">
            <w:pPr>
              <w:tabs>
                <w:tab w:val="decimal" w:pos="1310"/>
              </w:tabs>
              <w:jc w:val="left"/>
              <w:rPr>
                <w:sz w:val="28"/>
                <w:szCs w:val="28"/>
              </w:rPr>
            </w:pPr>
            <w:r w:rsidRPr="00DD33F6">
              <w:rPr>
                <w:rFonts w:asciiTheme="majorBidi" w:hAnsiTheme="majorBidi" w:cstheme="majorBidi"/>
                <w:sz w:val="28"/>
                <w:szCs w:val="28"/>
              </w:rPr>
              <w:t>27,939,080</w:t>
            </w:r>
          </w:p>
        </w:tc>
        <w:tc>
          <w:tcPr>
            <w:tcW w:w="1566" w:type="dxa"/>
            <w:shd w:val="clear" w:color="auto" w:fill="auto"/>
            <w:noWrap/>
            <w:vAlign w:val="bottom"/>
          </w:tcPr>
          <w:p w14:paraId="4CF37649" w14:textId="2E764575" w:rsidR="002E0DF8" w:rsidRPr="003F0E78" w:rsidRDefault="002E0DF8" w:rsidP="002E0DF8">
            <w:pPr>
              <w:tabs>
                <w:tab w:val="decimal" w:pos="1310"/>
              </w:tabs>
              <w:jc w:val="left"/>
              <w:rPr>
                <w:sz w:val="28"/>
                <w:szCs w:val="28"/>
              </w:rPr>
            </w:pPr>
            <w:r w:rsidRPr="000D2488">
              <w:rPr>
                <w:rFonts w:asciiTheme="majorBidi" w:hAnsiTheme="majorBidi"/>
                <w:sz w:val="28"/>
                <w:szCs w:val="28"/>
              </w:rPr>
              <w:t>11</w:t>
            </w:r>
            <w:r w:rsidRPr="00C2720A">
              <w:rPr>
                <w:rFonts w:asciiTheme="majorBidi" w:hAnsiTheme="majorBidi"/>
                <w:sz w:val="28"/>
                <w:szCs w:val="28"/>
              </w:rPr>
              <w:t>,</w:t>
            </w:r>
            <w:r w:rsidRPr="000D2488">
              <w:rPr>
                <w:rFonts w:asciiTheme="majorBidi" w:hAnsiTheme="majorBidi"/>
                <w:sz w:val="28"/>
                <w:szCs w:val="28"/>
              </w:rPr>
              <w:t>978</w:t>
            </w:r>
            <w:r w:rsidRPr="00C2720A">
              <w:rPr>
                <w:rFonts w:asciiTheme="majorBidi" w:hAnsiTheme="majorBidi"/>
                <w:sz w:val="28"/>
                <w:szCs w:val="28"/>
              </w:rPr>
              <w:t>,</w:t>
            </w:r>
            <w:r w:rsidRPr="000D2488">
              <w:rPr>
                <w:rFonts w:asciiTheme="majorBidi" w:hAnsiTheme="majorBidi"/>
                <w:sz w:val="28"/>
                <w:szCs w:val="28"/>
              </w:rPr>
              <w:t>839</w:t>
            </w:r>
          </w:p>
        </w:tc>
        <w:tc>
          <w:tcPr>
            <w:tcW w:w="1567" w:type="dxa"/>
            <w:noWrap/>
            <w:vAlign w:val="bottom"/>
          </w:tcPr>
          <w:p w14:paraId="330DB5EC" w14:textId="2A099B79" w:rsidR="002E0DF8" w:rsidRDefault="002E0DF8" w:rsidP="002E0DF8">
            <w:pPr>
              <w:tabs>
                <w:tab w:val="decimal" w:pos="1310"/>
              </w:tabs>
              <w:jc w:val="left"/>
              <w:rPr>
                <w:sz w:val="28"/>
                <w:szCs w:val="28"/>
              </w:rPr>
            </w:pPr>
            <w:r w:rsidRPr="00DD33F6">
              <w:rPr>
                <w:rFonts w:asciiTheme="majorBidi" w:hAnsiTheme="majorBidi" w:cstheme="majorBidi"/>
                <w:sz w:val="28"/>
                <w:szCs w:val="28"/>
              </w:rPr>
              <w:t>27,939,080</w:t>
            </w:r>
          </w:p>
        </w:tc>
      </w:tr>
      <w:tr w:rsidR="002E0DF8" w14:paraId="3D18A409" w14:textId="77777777" w:rsidTr="002E0DF8">
        <w:trPr>
          <w:trHeight w:val="369"/>
        </w:trPr>
        <w:tc>
          <w:tcPr>
            <w:tcW w:w="3005" w:type="dxa"/>
            <w:noWrap/>
            <w:vAlign w:val="bottom"/>
            <w:hideMark/>
          </w:tcPr>
          <w:p w14:paraId="61468751" w14:textId="77777777" w:rsidR="002E0DF8" w:rsidRDefault="002E0DF8" w:rsidP="002E0DF8">
            <w:pPr>
              <w:jc w:val="left"/>
              <w:rPr>
                <w:spacing w:val="-4"/>
                <w:sz w:val="28"/>
                <w:szCs w:val="28"/>
              </w:rPr>
            </w:pPr>
            <w:r>
              <w:rPr>
                <w:rFonts w:ascii="AngsanaUPC" w:hAnsi="AngsanaUPC" w:cs="AngsanaUPC"/>
                <w:spacing w:val="-4"/>
                <w:sz w:val="28"/>
                <w:szCs w:val="28"/>
              </w:rPr>
              <w:t xml:space="preserve">   6 </w:t>
            </w:r>
            <w:r w:rsidRPr="00940568">
              <w:rPr>
                <w:rFonts w:ascii="AngsanaUPC" w:hAnsi="AngsanaUPC" w:cs="AngsanaUPC"/>
                <w:spacing w:val="-4"/>
                <w:sz w:val="28"/>
                <w:szCs w:val="28"/>
              </w:rPr>
              <w:t>-</w:t>
            </w:r>
            <w:r w:rsidRPr="00940568">
              <w:rPr>
                <w:rFonts w:ascii="AngsanaUPC" w:hAnsi="AngsanaUPC" w:cs="AngsanaUPC" w:hint="cs"/>
                <w:spacing w:val="-4"/>
                <w:sz w:val="28"/>
                <w:szCs w:val="28"/>
              </w:rPr>
              <w:t xml:space="preserve"> </w:t>
            </w:r>
            <w:r>
              <w:rPr>
                <w:rFonts w:ascii="AngsanaUPC" w:hAnsi="AngsanaUPC" w:cs="AngsanaUPC"/>
                <w:spacing w:val="-4"/>
                <w:sz w:val="28"/>
                <w:szCs w:val="28"/>
              </w:rPr>
              <w:t>12 months</w:t>
            </w:r>
          </w:p>
        </w:tc>
        <w:tc>
          <w:tcPr>
            <w:tcW w:w="1566" w:type="dxa"/>
            <w:shd w:val="clear" w:color="auto" w:fill="auto"/>
            <w:noWrap/>
            <w:vAlign w:val="bottom"/>
          </w:tcPr>
          <w:p w14:paraId="69C21A18" w14:textId="718BA3D5" w:rsidR="002E0DF8" w:rsidRPr="003F0E78" w:rsidRDefault="002E0DF8" w:rsidP="002E0DF8">
            <w:pPr>
              <w:tabs>
                <w:tab w:val="decimal" w:pos="1310"/>
              </w:tabs>
              <w:jc w:val="left"/>
              <w:rPr>
                <w:sz w:val="28"/>
                <w:szCs w:val="28"/>
              </w:rPr>
            </w:pPr>
            <w:r w:rsidRPr="009E2768">
              <w:rPr>
                <w:rFonts w:asciiTheme="majorBidi" w:hAnsiTheme="majorBidi" w:cstheme="majorBidi"/>
                <w:sz w:val="28"/>
                <w:szCs w:val="28"/>
              </w:rPr>
              <w:t>14,410,040</w:t>
            </w:r>
          </w:p>
        </w:tc>
        <w:tc>
          <w:tcPr>
            <w:tcW w:w="1567" w:type="dxa"/>
            <w:shd w:val="clear" w:color="auto" w:fill="auto"/>
            <w:noWrap/>
            <w:vAlign w:val="bottom"/>
          </w:tcPr>
          <w:p w14:paraId="56700B98" w14:textId="6B57AC73" w:rsidR="002E0DF8" w:rsidRDefault="002E0DF8" w:rsidP="002E0DF8">
            <w:pPr>
              <w:tabs>
                <w:tab w:val="decimal" w:pos="1310"/>
              </w:tabs>
              <w:jc w:val="left"/>
              <w:rPr>
                <w:sz w:val="28"/>
                <w:szCs w:val="28"/>
              </w:rPr>
            </w:pPr>
            <w:r w:rsidRPr="00DD33F6">
              <w:rPr>
                <w:rFonts w:asciiTheme="majorBidi" w:hAnsiTheme="majorBidi" w:cstheme="majorBidi"/>
                <w:sz w:val="28"/>
                <w:szCs w:val="28"/>
              </w:rPr>
              <w:t>6,569,391</w:t>
            </w:r>
          </w:p>
        </w:tc>
        <w:tc>
          <w:tcPr>
            <w:tcW w:w="1566" w:type="dxa"/>
            <w:shd w:val="clear" w:color="auto" w:fill="auto"/>
            <w:noWrap/>
            <w:vAlign w:val="bottom"/>
          </w:tcPr>
          <w:p w14:paraId="2379B03F" w14:textId="0A53712C" w:rsidR="002E0DF8" w:rsidRPr="003F0E78" w:rsidRDefault="002E0DF8" w:rsidP="002E0DF8">
            <w:pPr>
              <w:tabs>
                <w:tab w:val="decimal" w:pos="1310"/>
              </w:tabs>
              <w:jc w:val="left"/>
              <w:rPr>
                <w:sz w:val="28"/>
                <w:szCs w:val="28"/>
              </w:rPr>
            </w:pPr>
            <w:r w:rsidRPr="000D2488">
              <w:rPr>
                <w:rFonts w:asciiTheme="majorBidi" w:hAnsiTheme="majorBidi"/>
                <w:sz w:val="28"/>
                <w:szCs w:val="28"/>
              </w:rPr>
              <w:t>14</w:t>
            </w:r>
            <w:r w:rsidRPr="00C2720A">
              <w:rPr>
                <w:rFonts w:asciiTheme="majorBidi" w:hAnsiTheme="majorBidi" w:cstheme="majorBidi"/>
                <w:sz w:val="28"/>
                <w:szCs w:val="28"/>
              </w:rPr>
              <w:t>,</w:t>
            </w:r>
            <w:r w:rsidRPr="000D2488">
              <w:rPr>
                <w:rFonts w:asciiTheme="majorBidi" w:hAnsiTheme="majorBidi"/>
                <w:sz w:val="28"/>
                <w:szCs w:val="28"/>
              </w:rPr>
              <w:t>410</w:t>
            </w:r>
            <w:r w:rsidRPr="00C2720A">
              <w:rPr>
                <w:rFonts w:asciiTheme="majorBidi" w:hAnsiTheme="majorBidi" w:cstheme="majorBidi"/>
                <w:sz w:val="28"/>
                <w:szCs w:val="28"/>
              </w:rPr>
              <w:t>,</w:t>
            </w:r>
            <w:r w:rsidRPr="000D2488">
              <w:rPr>
                <w:rFonts w:asciiTheme="majorBidi" w:hAnsiTheme="majorBidi"/>
                <w:sz w:val="28"/>
                <w:szCs w:val="28"/>
              </w:rPr>
              <w:t>040</w:t>
            </w:r>
          </w:p>
        </w:tc>
        <w:tc>
          <w:tcPr>
            <w:tcW w:w="1567" w:type="dxa"/>
            <w:noWrap/>
            <w:vAlign w:val="bottom"/>
          </w:tcPr>
          <w:p w14:paraId="0E6B1531" w14:textId="53EA21E0" w:rsidR="002E0DF8" w:rsidRDefault="002E0DF8" w:rsidP="002E0DF8">
            <w:pPr>
              <w:tabs>
                <w:tab w:val="decimal" w:pos="1310"/>
              </w:tabs>
              <w:jc w:val="left"/>
              <w:rPr>
                <w:sz w:val="28"/>
                <w:szCs w:val="28"/>
              </w:rPr>
            </w:pPr>
            <w:r w:rsidRPr="00DD33F6">
              <w:rPr>
                <w:rFonts w:asciiTheme="majorBidi" w:hAnsiTheme="majorBidi" w:cstheme="majorBidi"/>
                <w:sz w:val="28"/>
                <w:szCs w:val="28"/>
              </w:rPr>
              <w:t>6,569,391</w:t>
            </w:r>
          </w:p>
        </w:tc>
      </w:tr>
      <w:tr w:rsidR="002E0DF8" w14:paraId="647A4A64" w14:textId="77777777" w:rsidTr="002E0DF8">
        <w:trPr>
          <w:trHeight w:val="369"/>
        </w:trPr>
        <w:tc>
          <w:tcPr>
            <w:tcW w:w="3005" w:type="dxa"/>
            <w:noWrap/>
            <w:vAlign w:val="bottom"/>
            <w:hideMark/>
          </w:tcPr>
          <w:p w14:paraId="7559BFB0" w14:textId="77777777" w:rsidR="002E0DF8" w:rsidRDefault="002E0DF8" w:rsidP="002E0DF8">
            <w:pPr>
              <w:jc w:val="left"/>
              <w:rPr>
                <w:spacing w:val="-4"/>
                <w:sz w:val="28"/>
                <w:szCs w:val="28"/>
              </w:rPr>
            </w:pPr>
            <w:r>
              <w:rPr>
                <w:spacing w:val="-4"/>
                <w:sz w:val="28"/>
                <w:szCs w:val="28"/>
              </w:rPr>
              <w:t xml:space="preserve">   Over 12 months</w:t>
            </w:r>
          </w:p>
        </w:tc>
        <w:tc>
          <w:tcPr>
            <w:tcW w:w="1566" w:type="dxa"/>
            <w:shd w:val="clear" w:color="auto" w:fill="auto"/>
            <w:noWrap/>
            <w:vAlign w:val="bottom"/>
          </w:tcPr>
          <w:p w14:paraId="0F1BBBA6" w14:textId="151913C0" w:rsidR="002E0DF8" w:rsidRPr="007A3FC7" w:rsidRDefault="002E0DF8" w:rsidP="002E0DF8">
            <w:pPr>
              <w:pBdr>
                <w:bottom w:val="single" w:sz="4" w:space="1" w:color="auto"/>
              </w:pBdr>
              <w:tabs>
                <w:tab w:val="decimal" w:pos="1310"/>
              </w:tabs>
              <w:jc w:val="left"/>
              <w:rPr>
                <w:sz w:val="28"/>
                <w:szCs w:val="28"/>
              </w:rPr>
            </w:pPr>
            <w:r>
              <w:rPr>
                <w:rFonts w:asciiTheme="majorBidi" w:hAnsiTheme="majorBidi" w:cstheme="majorBidi"/>
                <w:sz w:val="28"/>
                <w:szCs w:val="28"/>
              </w:rPr>
              <w:t>69,755,680</w:t>
            </w:r>
          </w:p>
        </w:tc>
        <w:tc>
          <w:tcPr>
            <w:tcW w:w="1567" w:type="dxa"/>
            <w:shd w:val="clear" w:color="auto" w:fill="auto"/>
            <w:noWrap/>
            <w:vAlign w:val="bottom"/>
          </w:tcPr>
          <w:p w14:paraId="35FA9AC2" w14:textId="4130685A" w:rsidR="002E0DF8" w:rsidRDefault="002E0DF8" w:rsidP="002E0DF8">
            <w:pPr>
              <w:pBdr>
                <w:bottom w:val="single" w:sz="4" w:space="1" w:color="auto"/>
              </w:pBdr>
              <w:tabs>
                <w:tab w:val="decimal" w:pos="1310"/>
              </w:tabs>
              <w:jc w:val="left"/>
              <w:rPr>
                <w:sz w:val="28"/>
                <w:szCs w:val="28"/>
              </w:rPr>
            </w:pPr>
            <w:r w:rsidRPr="00DD33F6">
              <w:rPr>
                <w:rFonts w:asciiTheme="majorBidi" w:hAnsiTheme="majorBidi" w:cstheme="majorBidi"/>
                <w:sz w:val="28"/>
                <w:szCs w:val="28"/>
              </w:rPr>
              <w:t>75,793,03</w:t>
            </w:r>
            <w:r>
              <w:rPr>
                <w:rFonts w:asciiTheme="majorBidi" w:hAnsiTheme="majorBidi" w:cstheme="majorBidi" w:hint="cs"/>
                <w:sz w:val="28"/>
                <w:szCs w:val="28"/>
              </w:rPr>
              <w:t>6</w:t>
            </w:r>
          </w:p>
        </w:tc>
        <w:tc>
          <w:tcPr>
            <w:tcW w:w="1566" w:type="dxa"/>
            <w:shd w:val="clear" w:color="auto" w:fill="auto"/>
            <w:noWrap/>
            <w:vAlign w:val="bottom"/>
          </w:tcPr>
          <w:p w14:paraId="6A0FDAF1" w14:textId="3E296C64" w:rsidR="002E0DF8" w:rsidRPr="003F0E78" w:rsidRDefault="002E0DF8" w:rsidP="002E0DF8">
            <w:pPr>
              <w:pBdr>
                <w:bottom w:val="single" w:sz="4" w:space="1" w:color="auto"/>
              </w:pBdr>
              <w:tabs>
                <w:tab w:val="decimal" w:pos="1310"/>
              </w:tabs>
              <w:jc w:val="left"/>
              <w:rPr>
                <w:sz w:val="28"/>
                <w:szCs w:val="28"/>
              </w:rPr>
            </w:pPr>
            <w:r w:rsidRPr="000D2488">
              <w:rPr>
                <w:rFonts w:asciiTheme="majorBidi" w:hAnsiTheme="majorBidi"/>
                <w:sz w:val="28"/>
                <w:szCs w:val="28"/>
              </w:rPr>
              <w:t>63</w:t>
            </w:r>
            <w:r w:rsidRPr="00C2720A">
              <w:rPr>
                <w:rFonts w:asciiTheme="majorBidi" w:hAnsiTheme="majorBidi" w:cstheme="majorBidi"/>
                <w:sz w:val="28"/>
                <w:szCs w:val="28"/>
              </w:rPr>
              <w:t>,</w:t>
            </w:r>
            <w:r w:rsidRPr="000D2488">
              <w:rPr>
                <w:rFonts w:asciiTheme="majorBidi" w:hAnsiTheme="majorBidi"/>
                <w:sz w:val="28"/>
                <w:szCs w:val="28"/>
              </w:rPr>
              <w:t>077</w:t>
            </w:r>
            <w:r w:rsidRPr="00C2720A">
              <w:rPr>
                <w:rFonts w:asciiTheme="majorBidi" w:hAnsiTheme="majorBidi" w:cstheme="majorBidi"/>
                <w:sz w:val="28"/>
                <w:szCs w:val="28"/>
              </w:rPr>
              <w:t>,</w:t>
            </w:r>
            <w:r w:rsidRPr="000D2488">
              <w:rPr>
                <w:rFonts w:asciiTheme="majorBidi" w:hAnsiTheme="majorBidi"/>
                <w:sz w:val="28"/>
                <w:szCs w:val="28"/>
              </w:rPr>
              <w:t>966</w:t>
            </w:r>
          </w:p>
        </w:tc>
        <w:tc>
          <w:tcPr>
            <w:tcW w:w="1567" w:type="dxa"/>
            <w:noWrap/>
            <w:vAlign w:val="bottom"/>
          </w:tcPr>
          <w:p w14:paraId="7D4F40EA" w14:textId="238958E1" w:rsidR="002E0DF8" w:rsidRDefault="002E0DF8" w:rsidP="002E0DF8">
            <w:pPr>
              <w:pBdr>
                <w:bottom w:val="single" w:sz="4" w:space="1" w:color="auto"/>
              </w:pBdr>
              <w:tabs>
                <w:tab w:val="decimal" w:pos="1310"/>
              </w:tabs>
              <w:jc w:val="left"/>
              <w:rPr>
                <w:sz w:val="28"/>
                <w:szCs w:val="28"/>
              </w:rPr>
            </w:pPr>
            <w:r w:rsidRPr="00DD33F6">
              <w:rPr>
                <w:rFonts w:asciiTheme="majorBidi" w:hAnsiTheme="majorBidi" w:cstheme="majorBidi"/>
                <w:sz w:val="28"/>
                <w:szCs w:val="28"/>
              </w:rPr>
              <w:t>61,981,790</w:t>
            </w:r>
          </w:p>
        </w:tc>
      </w:tr>
      <w:tr w:rsidR="00E10120" w14:paraId="6CC25909" w14:textId="77777777" w:rsidTr="002E0DF8">
        <w:trPr>
          <w:trHeight w:val="369"/>
        </w:trPr>
        <w:tc>
          <w:tcPr>
            <w:tcW w:w="3005" w:type="dxa"/>
            <w:noWrap/>
            <w:vAlign w:val="bottom"/>
            <w:hideMark/>
          </w:tcPr>
          <w:p w14:paraId="5C39FD2E" w14:textId="034EF651" w:rsidR="00F724F6" w:rsidRDefault="00E10120" w:rsidP="00E10120">
            <w:pPr>
              <w:ind w:left="-27"/>
              <w:jc w:val="left"/>
              <w:rPr>
                <w:b/>
                <w:bCs/>
                <w:spacing w:val="-4"/>
                <w:sz w:val="28"/>
                <w:szCs w:val="28"/>
              </w:rPr>
            </w:pPr>
            <w:r>
              <w:rPr>
                <w:b/>
                <w:bCs/>
                <w:spacing w:val="-4"/>
                <w:sz w:val="28"/>
                <w:szCs w:val="28"/>
              </w:rPr>
              <w:t>Total trade receivables</w:t>
            </w:r>
            <w:r w:rsidRPr="00940568">
              <w:rPr>
                <w:spacing w:val="-4"/>
                <w:sz w:val="28"/>
                <w:szCs w:val="28"/>
              </w:rPr>
              <w:t xml:space="preserve"> </w:t>
            </w:r>
            <w:r w:rsidR="00F724F6">
              <w:rPr>
                <w:spacing w:val="-4"/>
                <w:sz w:val="28"/>
                <w:szCs w:val="28"/>
              </w:rPr>
              <w:t>-</w:t>
            </w:r>
            <w:r w:rsidR="00F724F6">
              <w:rPr>
                <w:b/>
                <w:bCs/>
                <w:spacing w:val="-4"/>
                <w:sz w:val="28"/>
                <w:szCs w:val="28"/>
              </w:rPr>
              <w:t xml:space="preserve"> other </w:t>
            </w:r>
          </w:p>
          <w:p w14:paraId="7A158A38" w14:textId="5BA77FD5" w:rsidR="00E10120" w:rsidRPr="00E10120" w:rsidRDefault="00F724F6" w:rsidP="00E10120">
            <w:pPr>
              <w:ind w:left="-27"/>
              <w:jc w:val="left"/>
              <w:rPr>
                <w:b/>
                <w:bCs/>
                <w:spacing w:val="-4"/>
                <w:sz w:val="28"/>
                <w:szCs w:val="28"/>
              </w:rPr>
            </w:pPr>
            <w:r>
              <w:rPr>
                <w:b/>
                <w:bCs/>
                <w:spacing w:val="-4"/>
                <w:sz w:val="28"/>
                <w:szCs w:val="28"/>
              </w:rPr>
              <w:t xml:space="preserve">   </w:t>
            </w:r>
            <w:r w:rsidR="00E10120">
              <w:rPr>
                <w:b/>
                <w:bCs/>
                <w:spacing w:val="-4"/>
                <w:sz w:val="28"/>
                <w:szCs w:val="28"/>
              </w:rPr>
              <w:t>companies</w:t>
            </w:r>
          </w:p>
        </w:tc>
        <w:tc>
          <w:tcPr>
            <w:tcW w:w="1566" w:type="dxa"/>
            <w:shd w:val="clear" w:color="auto" w:fill="auto"/>
            <w:noWrap/>
            <w:vAlign w:val="bottom"/>
          </w:tcPr>
          <w:p w14:paraId="27647F34" w14:textId="60D0AE61" w:rsidR="00E10120" w:rsidRDefault="002E0DF8" w:rsidP="00E10120">
            <w:pPr>
              <w:pBdr>
                <w:bottom w:val="double" w:sz="4" w:space="1" w:color="auto"/>
              </w:pBdr>
              <w:tabs>
                <w:tab w:val="decimal" w:pos="1310"/>
              </w:tabs>
              <w:jc w:val="left"/>
              <w:rPr>
                <w:sz w:val="28"/>
                <w:szCs w:val="28"/>
              </w:rPr>
            </w:pPr>
            <w:r w:rsidRPr="009E2768">
              <w:rPr>
                <w:rFonts w:asciiTheme="majorBidi" w:hAnsiTheme="majorBidi" w:cstheme="majorBidi"/>
                <w:sz w:val="28"/>
                <w:szCs w:val="28"/>
              </w:rPr>
              <w:t>520,019,326</w:t>
            </w:r>
          </w:p>
        </w:tc>
        <w:tc>
          <w:tcPr>
            <w:tcW w:w="1567" w:type="dxa"/>
            <w:shd w:val="clear" w:color="auto" w:fill="auto"/>
            <w:noWrap/>
            <w:vAlign w:val="bottom"/>
          </w:tcPr>
          <w:p w14:paraId="5570C747" w14:textId="7B7DCBA5" w:rsidR="00E10120" w:rsidRDefault="00E10120" w:rsidP="00E10120">
            <w:pPr>
              <w:pBdr>
                <w:bottom w:val="double" w:sz="4" w:space="1" w:color="auto"/>
              </w:pBdr>
              <w:tabs>
                <w:tab w:val="decimal" w:pos="1310"/>
              </w:tabs>
              <w:jc w:val="left"/>
              <w:rPr>
                <w:sz w:val="28"/>
                <w:szCs w:val="28"/>
              </w:rPr>
            </w:pPr>
            <w:r w:rsidRPr="00DD33F6">
              <w:rPr>
                <w:rFonts w:asciiTheme="majorBidi" w:hAnsiTheme="majorBidi" w:cstheme="majorBidi"/>
                <w:sz w:val="28"/>
                <w:szCs w:val="28"/>
              </w:rPr>
              <w:t>652,361,700</w:t>
            </w:r>
          </w:p>
        </w:tc>
        <w:tc>
          <w:tcPr>
            <w:tcW w:w="1566" w:type="dxa"/>
            <w:shd w:val="clear" w:color="auto" w:fill="auto"/>
            <w:noWrap/>
            <w:vAlign w:val="bottom"/>
          </w:tcPr>
          <w:p w14:paraId="6299E361" w14:textId="38D57CD7" w:rsidR="00E10120" w:rsidRPr="003F0E78" w:rsidRDefault="002E0DF8" w:rsidP="00E10120">
            <w:pPr>
              <w:pBdr>
                <w:bottom w:val="double" w:sz="4" w:space="1" w:color="auto"/>
              </w:pBdr>
              <w:tabs>
                <w:tab w:val="decimal" w:pos="1310"/>
              </w:tabs>
              <w:jc w:val="left"/>
              <w:rPr>
                <w:sz w:val="28"/>
                <w:szCs w:val="28"/>
              </w:rPr>
            </w:pPr>
            <w:r w:rsidRPr="000D2488">
              <w:rPr>
                <w:rFonts w:asciiTheme="majorBidi" w:hAnsiTheme="majorBidi"/>
                <w:sz w:val="28"/>
                <w:szCs w:val="28"/>
              </w:rPr>
              <w:t>501</w:t>
            </w:r>
            <w:r w:rsidRPr="00C2720A">
              <w:rPr>
                <w:rFonts w:asciiTheme="majorBidi" w:hAnsiTheme="majorBidi" w:cstheme="majorBidi"/>
                <w:sz w:val="28"/>
                <w:szCs w:val="28"/>
              </w:rPr>
              <w:t>,</w:t>
            </w:r>
            <w:r w:rsidRPr="000D2488">
              <w:rPr>
                <w:rFonts w:asciiTheme="majorBidi" w:hAnsiTheme="majorBidi"/>
                <w:sz w:val="28"/>
                <w:szCs w:val="28"/>
              </w:rPr>
              <w:t>785</w:t>
            </w:r>
            <w:r w:rsidRPr="00C2720A">
              <w:rPr>
                <w:rFonts w:asciiTheme="majorBidi" w:hAnsiTheme="majorBidi" w:cstheme="majorBidi"/>
                <w:sz w:val="28"/>
                <w:szCs w:val="28"/>
              </w:rPr>
              <w:t>,</w:t>
            </w:r>
            <w:r w:rsidRPr="000D2488">
              <w:rPr>
                <w:rFonts w:asciiTheme="majorBidi" w:hAnsiTheme="majorBidi"/>
                <w:sz w:val="28"/>
                <w:szCs w:val="28"/>
              </w:rPr>
              <w:t>494</w:t>
            </w:r>
          </w:p>
        </w:tc>
        <w:tc>
          <w:tcPr>
            <w:tcW w:w="1567" w:type="dxa"/>
            <w:noWrap/>
            <w:vAlign w:val="bottom"/>
          </w:tcPr>
          <w:p w14:paraId="44B4F25B" w14:textId="69651AA3" w:rsidR="00E10120" w:rsidRDefault="00E10120" w:rsidP="00E10120">
            <w:pPr>
              <w:pBdr>
                <w:bottom w:val="double" w:sz="4" w:space="1" w:color="auto"/>
              </w:pBdr>
              <w:tabs>
                <w:tab w:val="decimal" w:pos="1310"/>
              </w:tabs>
              <w:jc w:val="left"/>
              <w:rPr>
                <w:sz w:val="28"/>
                <w:szCs w:val="28"/>
              </w:rPr>
            </w:pPr>
            <w:r w:rsidRPr="00DD33F6">
              <w:rPr>
                <w:rFonts w:asciiTheme="majorBidi" w:hAnsiTheme="majorBidi" w:cstheme="majorBidi"/>
                <w:sz w:val="28"/>
                <w:szCs w:val="28"/>
              </w:rPr>
              <w:t>638,550,454</w:t>
            </w:r>
          </w:p>
        </w:tc>
      </w:tr>
    </w:tbl>
    <w:p w14:paraId="11A4B2F3" w14:textId="77777777" w:rsidR="00F724F6" w:rsidRDefault="00F724F6" w:rsidP="00E10120">
      <w:pPr>
        <w:spacing w:before="120"/>
        <w:ind w:left="562"/>
        <w:jc w:val="both"/>
        <w:rPr>
          <w:rFonts w:eastAsia="SimSun"/>
          <w:sz w:val="28"/>
          <w:szCs w:val="28"/>
        </w:rPr>
      </w:pPr>
      <w:bookmarkStart w:id="122" w:name="_MON_1504332941"/>
      <w:bookmarkStart w:id="123" w:name="_MON_1517297649"/>
      <w:bookmarkStart w:id="124" w:name="_MON_1541925801"/>
      <w:bookmarkStart w:id="125" w:name="_MON_1541925873"/>
      <w:bookmarkStart w:id="126" w:name="_MON_1517297687"/>
      <w:bookmarkStart w:id="127" w:name="_MON_1548331065"/>
      <w:bookmarkStart w:id="128" w:name="_MON_1548331099"/>
      <w:bookmarkStart w:id="129" w:name="_MON_1517310276"/>
      <w:bookmarkStart w:id="130" w:name="_MON_1548342504"/>
      <w:bookmarkStart w:id="131" w:name="_MON_1504332991"/>
      <w:bookmarkStart w:id="132" w:name="_MON_1504332995"/>
      <w:bookmarkStart w:id="133" w:name="_MON_1517829756"/>
      <w:bookmarkStart w:id="134" w:name="_MON_1517332900"/>
      <w:bookmarkStart w:id="135" w:name="_MON_1504333005"/>
      <w:bookmarkStart w:id="136" w:name="_MON_1482846613"/>
      <w:bookmarkStart w:id="137" w:name="_MON_1517383077"/>
      <w:bookmarkStart w:id="138" w:name="_MON_1517383085"/>
      <w:bookmarkStart w:id="139" w:name="_MON_1517383272"/>
      <w:bookmarkStart w:id="140" w:name="_MON_1482846593"/>
      <w:bookmarkStart w:id="141" w:name="_MON_1517417960"/>
      <w:bookmarkStart w:id="142" w:name="_MON_1508834307"/>
      <w:bookmarkStart w:id="143" w:name="_MON_1508834320"/>
      <w:bookmarkStart w:id="144" w:name="OLE_LINK25"/>
      <w:bookmarkStart w:id="145" w:name="OLE_LINK26"/>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6536974" w14:textId="77777777" w:rsidR="00F724F6" w:rsidRDefault="00F724F6">
      <w:pPr>
        <w:rPr>
          <w:rFonts w:eastAsia="SimSun"/>
          <w:sz w:val="28"/>
          <w:szCs w:val="28"/>
        </w:rPr>
      </w:pPr>
      <w:r>
        <w:rPr>
          <w:rFonts w:eastAsia="SimSun"/>
          <w:sz w:val="28"/>
          <w:szCs w:val="28"/>
        </w:rPr>
        <w:br w:type="page"/>
      </w:r>
    </w:p>
    <w:p w14:paraId="39E386ED" w14:textId="2011C489" w:rsidR="00E10120" w:rsidRDefault="00E10120" w:rsidP="00E10120">
      <w:pPr>
        <w:spacing w:before="120"/>
        <w:ind w:left="562"/>
        <w:jc w:val="both"/>
        <w:rPr>
          <w:rFonts w:eastAsia="SimSun"/>
          <w:sz w:val="28"/>
          <w:szCs w:val="28"/>
        </w:rPr>
      </w:pPr>
      <w:r w:rsidRPr="001D54A6">
        <w:rPr>
          <w:rFonts w:eastAsia="SimSun"/>
          <w:sz w:val="28"/>
          <w:szCs w:val="28"/>
        </w:rPr>
        <w:lastRenderedPageBreak/>
        <w:t>* On January 31, 2020, the Company (the project co-investor) agreed to enter into a joint venture agreement to construct a machine for reducing energy use with two companies (the project operators who have</w:t>
      </w:r>
      <w:r w:rsidR="00FF0C2D">
        <w:rPr>
          <w:rFonts w:eastAsia="SimSun"/>
          <w:sz w:val="28"/>
          <w:szCs w:val="28"/>
        </w:rPr>
        <w:t xml:space="preserve"> been</w:t>
      </w:r>
      <w:r w:rsidRPr="001D54A6">
        <w:rPr>
          <w:rFonts w:eastAsia="SimSun"/>
          <w:sz w:val="28"/>
          <w:szCs w:val="28"/>
        </w:rPr>
        <w:t xml:space="preserve"> funded from the Department of Alternative Energy Development and Efficiency (DEDE))</w:t>
      </w:r>
      <w:r w:rsidRPr="00050461">
        <w:rPr>
          <w:rFonts w:eastAsia="SimSun" w:hint="cs"/>
          <w:sz w:val="28"/>
          <w:szCs w:val="28"/>
        </w:rPr>
        <w:t xml:space="preserve"> </w:t>
      </w:r>
      <w:r>
        <w:rPr>
          <w:rFonts w:eastAsia="SimSun"/>
          <w:sz w:val="28"/>
          <w:szCs w:val="28"/>
        </w:rPr>
        <w:t>and</w:t>
      </w:r>
      <w:r w:rsidR="00FF0C2D">
        <w:rPr>
          <w:rFonts w:eastAsia="SimSun"/>
          <w:sz w:val="28"/>
          <w:szCs w:val="28"/>
        </w:rPr>
        <w:t xml:space="preserve"> made</w:t>
      </w:r>
      <w:r>
        <w:rPr>
          <w:rFonts w:eastAsia="SimSun"/>
          <w:sz w:val="28"/>
          <w:szCs w:val="28"/>
        </w:rPr>
        <w:t xml:space="preserve"> advance payment to </w:t>
      </w:r>
      <w:r w:rsidRPr="001D54A6">
        <w:rPr>
          <w:rFonts w:eastAsia="SimSun"/>
          <w:sz w:val="28"/>
          <w:szCs w:val="28"/>
        </w:rPr>
        <w:t xml:space="preserve">the project operators in the amount of Baht 6 million. The Company </w:t>
      </w:r>
      <w:r w:rsidR="00FF0C2D" w:rsidRPr="001D54A6">
        <w:rPr>
          <w:rFonts w:eastAsia="SimSun"/>
          <w:sz w:val="28"/>
          <w:szCs w:val="28"/>
        </w:rPr>
        <w:t>w</w:t>
      </w:r>
      <w:r w:rsidR="00FF0C2D">
        <w:rPr>
          <w:rFonts w:eastAsia="SimSun"/>
          <w:sz w:val="28"/>
          <w:szCs w:val="28"/>
        </w:rPr>
        <w:t>ould</w:t>
      </w:r>
      <w:r w:rsidRPr="001D54A6">
        <w:rPr>
          <w:rFonts w:eastAsia="SimSun"/>
          <w:sz w:val="28"/>
          <w:szCs w:val="28"/>
        </w:rPr>
        <w:t xml:space="preserve"> receive the compensation as specified in the contract within August, 2020.</w:t>
      </w:r>
      <w:r w:rsidRPr="001D54A6">
        <w:t xml:space="preserve"> </w:t>
      </w:r>
      <w:r w:rsidR="00FF0C2D">
        <w:rPr>
          <w:rFonts w:eastAsia="SimSun"/>
          <w:sz w:val="28"/>
          <w:szCs w:val="28"/>
        </w:rPr>
        <w:t>The project operator</w:t>
      </w:r>
      <w:r w:rsidRPr="001D54A6">
        <w:rPr>
          <w:rFonts w:eastAsia="SimSun"/>
          <w:sz w:val="28"/>
          <w:szCs w:val="28"/>
        </w:rPr>
        <w:t>s requested to extend the period of the project according to the contract which will</w:t>
      </w:r>
      <w:r w:rsidR="00FF0C2D">
        <w:rPr>
          <w:rFonts w:eastAsia="SimSun"/>
          <w:sz w:val="28"/>
          <w:szCs w:val="28"/>
        </w:rPr>
        <w:t xml:space="preserve"> be</w:t>
      </w:r>
      <w:r w:rsidRPr="001D54A6">
        <w:rPr>
          <w:rFonts w:eastAsia="SimSun"/>
          <w:sz w:val="28"/>
          <w:szCs w:val="28"/>
        </w:rPr>
        <w:t xml:space="preserve"> expiring on </w:t>
      </w:r>
      <w:r w:rsidR="00F724F6">
        <w:rPr>
          <w:rFonts w:eastAsia="SimSun"/>
          <w:sz w:val="28"/>
          <w:szCs w:val="28"/>
        </w:rPr>
        <w:t>May 31, 2021</w:t>
      </w:r>
      <w:r w:rsidRPr="001D54A6">
        <w:rPr>
          <w:rFonts w:eastAsia="SimSun"/>
          <w:sz w:val="28"/>
          <w:szCs w:val="28"/>
        </w:rPr>
        <w:t>.</w:t>
      </w:r>
      <w:bookmarkStart w:id="146" w:name="_GoBack"/>
      <w:bookmarkEnd w:id="146"/>
    </w:p>
    <w:p w14:paraId="0BCBD888" w14:textId="77777777" w:rsidR="00660E2C" w:rsidRPr="00660E2C" w:rsidRDefault="002D05F3" w:rsidP="00E33C2D">
      <w:pPr>
        <w:numPr>
          <w:ilvl w:val="0"/>
          <w:numId w:val="1"/>
        </w:numPr>
        <w:tabs>
          <w:tab w:val="clear" w:pos="562"/>
        </w:tabs>
        <w:spacing w:before="240"/>
        <w:ind w:hanging="562"/>
        <w:jc w:val="both"/>
        <w:rPr>
          <w:b/>
          <w:bCs/>
          <w:sz w:val="28"/>
          <w:szCs w:val="28"/>
        </w:rPr>
      </w:pPr>
      <w:r>
        <w:rPr>
          <w:b/>
          <w:bCs/>
          <w:sz w:val="28"/>
          <w:szCs w:val="28"/>
        </w:rPr>
        <w:t>INSTALLMENT RECEIVABLE</w:t>
      </w:r>
      <w:r w:rsidR="002B12AD">
        <w:rPr>
          <w:b/>
          <w:bCs/>
          <w:sz w:val="28"/>
          <w:szCs w:val="28"/>
        </w:rPr>
        <w:t xml:space="preserve"> - NET</w:t>
      </w:r>
    </w:p>
    <w:p w14:paraId="263E80F8" w14:textId="77777777" w:rsidR="00660E2C" w:rsidRPr="005C38A4" w:rsidRDefault="007739E1" w:rsidP="00AD6D9B">
      <w:pPr>
        <w:ind w:left="567"/>
        <w:jc w:val="both"/>
        <w:rPr>
          <w:rFonts w:asciiTheme="majorBidi" w:hAnsiTheme="majorBidi" w:cstheme="majorBidi"/>
          <w:sz w:val="28"/>
          <w:szCs w:val="28"/>
        </w:rPr>
      </w:pPr>
      <w:r w:rsidRPr="005C38A4">
        <w:rPr>
          <w:rFonts w:asciiTheme="majorBidi" w:hAnsiTheme="majorBidi" w:cstheme="majorBidi"/>
          <w:sz w:val="28"/>
          <w:szCs w:val="28"/>
        </w:rPr>
        <w:t>Installment receivable consisted of</w:t>
      </w:r>
      <w:r w:rsidR="00660E2C" w:rsidRPr="005C38A4">
        <w:rPr>
          <w:rFonts w:asciiTheme="majorBidi" w:hAnsiTheme="majorBidi" w:cstheme="majorBidi"/>
          <w:sz w:val="28"/>
          <w:szCs w:val="28"/>
        </w:rPr>
        <w:t>:</w:t>
      </w:r>
    </w:p>
    <w:tbl>
      <w:tblPr>
        <w:tblW w:w="8364" w:type="dxa"/>
        <w:tblInd w:w="567" w:type="dxa"/>
        <w:tblLayout w:type="fixed"/>
        <w:tblCellMar>
          <w:left w:w="57" w:type="dxa"/>
          <w:right w:w="57" w:type="dxa"/>
        </w:tblCellMar>
        <w:tblLook w:val="04A0" w:firstRow="1" w:lastRow="0" w:firstColumn="1" w:lastColumn="0" w:noHBand="0" w:noVBand="1"/>
      </w:tblPr>
      <w:tblGrid>
        <w:gridCol w:w="4395"/>
        <w:gridCol w:w="1984"/>
        <w:gridCol w:w="1985"/>
      </w:tblGrid>
      <w:tr w:rsidR="001B1600" w:rsidRPr="00614CFF" w14:paraId="1D56BBC7" w14:textId="77777777" w:rsidTr="002D6127">
        <w:trPr>
          <w:trHeight w:val="397"/>
        </w:trPr>
        <w:tc>
          <w:tcPr>
            <w:tcW w:w="4395" w:type="dxa"/>
            <w:tcBorders>
              <w:top w:val="nil"/>
              <w:left w:val="nil"/>
              <w:bottom w:val="nil"/>
              <w:right w:val="nil"/>
            </w:tcBorders>
            <w:shd w:val="clear" w:color="auto" w:fill="auto"/>
            <w:noWrap/>
            <w:vAlign w:val="center"/>
            <w:hideMark/>
          </w:tcPr>
          <w:p w14:paraId="46E68056" w14:textId="77777777" w:rsidR="001B1600" w:rsidRPr="00614CFF"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3D63FB5" w14:textId="77777777" w:rsidR="001B1600" w:rsidRDefault="001B1600" w:rsidP="001B1600">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1B1600" w:rsidRPr="00614CFF" w14:paraId="11ED11C3" w14:textId="77777777" w:rsidTr="002D6127">
        <w:trPr>
          <w:trHeight w:val="397"/>
        </w:trPr>
        <w:tc>
          <w:tcPr>
            <w:tcW w:w="4395" w:type="dxa"/>
            <w:tcBorders>
              <w:top w:val="nil"/>
              <w:left w:val="nil"/>
              <w:bottom w:val="nil"/>
              <w:right w:val="nil"/>
            </w:tcBorders>
            <w:shd w:val="clear" w:color="auto" w:fill="auto"/>
            <w:noWrap/>
            <w:vAlign w:val="center"/>
          </w:tcPr>
          <w:p w14:paraId="236E7D8A" w14:textId="77777777" w:rsidR="001B1600" w:rsidRPr="00614CFF"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tcPr>
          <w:p w14:paraId="60D2CC1B" w14:textId="77777777" w:rsidR="001B1600" w:rsidRPr="0070447D" w:rsidRDefault="001B1600" w:rsidP="001B1600">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E10120" w:rsidRPr="00614CFF" w14:paraId="475151A1" w14:textId="77777777" w:rsidTr="002D6127">
        <w:trPr>
          <w:trHeight w:val="397"/>
        </w:trPr>
        <w:tc>
          <w:tcPr>
            <w:tcW w:w="4395" w:type="dxa"/>
            <w:tcBorders>
              <w:top w:val="nil"/>
              <w:left w:val="nil"/>
              <w:bottom w:val="nil"/>
              <w:right w:val="nil"/>
            </w:tcBorders>
            <w:shd w:val="clear" w:color="auto" w:fill="auto"/>
            <w:noWrap/>
            <w:vAlign w:val="center"/>
            <w:hideMark/>
          </w:tcPr>
          <w:p w14:paraId="4ECF132C" w14:textId="77777777" w:rsidR="00E10120" w:rsidRPr="00614CFF" w:rsidRDefault="00E10120" w:rsidP="00E10120">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791F54B3" w14:textId="001B0AA8" w:rsidR="00E10120" w:rsidRPr="00614CFF" w:rsidRDefault="00E10120" w:rsidP="00E10120">
            <w:pPr>
              <w:pBdr>
                <w:bottom w:val="single" w:sz="4" w:space="0" w:color="auto"/>
                <w:between w:val="single" w:sz="4" w:space="1" w:color="auto"/>
              </w:pBdr>
              <w:jc w:val="center"/>
              <w:rPr>
                <w:rFonts w:asciiTheme="majorBidi" w:hAnsiTheme="majorBidi" w:cstheme="majorBidi"/>
                <w:sz w:val="28"/>
                <w:szCs w:val="28"/>
              </w:rPr>
            </w:pPr>
            <w:r>
              <w:rPr>
                <w:spacing w:val="-4"/>
                <w:sz w:val="28"/>
                <w:szCs w:val="28"/>
              </w:rPr>
              <w:t>March 31, 2021</w:t>
            </w:r>
          </w:p>
        </w:tc>
        <w:tc>
          <w:tcPr>
            <w:tcW w:w="1985" w:type="dxa"/>
            <w:tcBorders>
              <w:top w:val="nil"/>
              <w:left w:val="nil"/>
              <w:right w:val="nil"/>
            </w:tcBorders>
            <w:shd w:val="clear" w:color="auto" w:fill="auto"/>
            <w:noWrap/>
            <w:vAlign w:val="bottom"/>
            <w:hideMark/>
          </w:tcPr>
          <w:p w14:paraId="42014F70" w14:textId="18ED84D5" w:rsidR="00E10120" w:rsidRPr="00614CFF" w:rsidRDefault="00E10120" w:rsidP="00E10120">
            <w:pPr>
              <w:pBdr>
                <w:bottom w:val="single" w:sz="4" w:space="0" w:color="auto"/>
                <w:between w:val="single" w:sz="4" w:space="1" w:color="auto"/>
              </w:pBdr>
              <w:jc w:val="center"/>
              <w:rPr>
                <w:rFonts w:asciiTheme="majorBidi" w:hAnsiTheme="majorBidi" w:cstheme="majorBidi"/>
                <w:sz w:val="28"/>
                <w:szCs w:val="28"/>
              </w:rPr>
            </w:pPr>
            <w:r>
              <w:rPr>
                <w:spacing w:val="-6"/>
                <w:sz w:val="28"/>
                <w:szCs w:val="28"/>
              </w:rPr>
              <w:t>December 31, 2020</w:t>
            </w:r>
          </w:p>
        </w:tc>
      </w:tr>
      <w:tr w:rsidR="001B1600" w:rsidRPr="00614CFF" w14:paraId="56D8B3B9" w14:textId="77777777" w:rsidTr="002D6127">
        <w:trPr>
          <w:trHeight w:val="340"/>
        </w:trPr>
        <w:tc>
          <w:tcPr>
            <w:tcW w:w="4395" w:type="dxa"/>
            <w:tcBorders>
              <w:top w:val="nil"/>
              <w:left w:val="nil"/>
              <w:bottom w:val="nil"/>
              <w:right w:val="nil"/>
            </w:tcBorders>
            <w:shd w:val="clear" w:color="auto" w:fill="auto"/>
            <w:noWrap/>
            <w:vAlign w:val="bottom"/>
            <w:hideMark/>
          </w:tcPr>
          <w:p w14:paraId="15B57471" w14:textId="77777777" w:rsidR="001B1600" w:rsidRDefault="009A34F2" w:rsidP="001B1600">
            <w:pPr>
              <w:rPr>
                <w:b/>
                <w:bCs/>
                <w:sz w:val="28"/>
                <w:szCs w:val="28"/>
              </w:rPr>
            </w:pPr>
            <w:r w:rsidRPr="009A34F2">
              <w:rPr>
                <w:b/>
                <w:bCs/>
                <w:sz w:val="28"/>
                <w:szCs w:val="28"/>
              </w:rPr>
              <w:t>Installment receivable</w:t>
            </w:r>
          </w:p>
        </w:tc>
        <w:tc>
          <w:tcPr>
            <w:tcW w:w="1984" w:type="dxa"/>
            <w:tcBorders>
              <w:left w:val="nil"/>
              <w:bottom w:val="nil"/>
              <w:right w:val="nil"/>
            </w:tcBorders>
            <w:shd w:val="clear" w:color="auto" w:fill="auto"/>
            <w:noWrap/>
            <w:vAlign w:val="bottom"/>
          </w:tcPr>
          <w:p w14:paraId="6D40DC8E" w14:textId="77777777" w:rsidR="001B1600" w:rsidRPr="00614CFF" w:rsidRDefault="001B1600" w:rsidP="001B1600">
            <w:pPr>
              <w:tabs>
                <w:tab w:val="decimal" w:pos="1247"/>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6C5A14B1" w14:textId="77777777" w:rsidR="001B1600" w:rsidRPr="00614CFF" w:rsidRDefault="001B1600" w:rsidP="001B1600">
            <w:pPr>
              <w:tabs>
                <w:tab w:val="decimal" w:pos="1247"/>
              </w:tabs>
              <w:rPr>
                <w:rFonts w:asciiTheme="majorBidi" w:hAnsiTheme="majorBidi" w:cstheme="majorBidi"/>
                <w:sz w:val="28"/>
                <w:szCs w:val="28"/>
              </w:rPr>
            </w:pPr>
          </w:p>
        </w:tc>
      </w:tr>
      <w:tr w:rsidR="00E10120" w:rsidRPr="00614CFF" w14:paraId="0DB8190C" w14:textId="77777777" w:rsidTr="00F460B9">
        <w:trPr>
          <w:trHeight w:val="340"/>
        </w:trPr>
        <w:tc>
          <w:tcPr>
            <w:tcW w:w="4395" w:type="dxa"/>
            <w:tcBorders>
              <w:top w:val="nil"/>
              <w:left w:val="nil"/>
              <w:bottom w:val="nil"/>
              <w:right w:val="nil"/>
            </w:tcBorders>
            <w:shd w:val="clear" w:color="auto" w:fill="auto"/>
            <w:noWrap/>
            <w:vAlign w:val="bottom"/>
          </w:tcPr>
          <w:p w14:paraId="5273AFED" w14:textId="21875ACA" w:rsidR="00E10120" w:rsidRPr="009F2EB5" w:rsidRDefault="00E10120" w:rsidP="00951CE2">
            <w:pPr>
              <w:jc w:val="left"/>
              <w:rPr>
                <w:rFonts w:asciiTheme="majorBidi" w:hAnsiTheme="majorBidi" w:cstheme="majorBidi"/>
                <w:sz w:val="28"/>
                <w:szCs w:val="28"/>
                <w:cs/>
              </w:rPr>
            </w:pPr>
            <w:r w:rsidRPr="002B0401">
              <w:rPr>
                <w:rFonts w:asciiTheme="majorBidi" w:hAnsiTheme="majorBidi" w:cstheme="majorBidi" w:hint="cs"/>
                <w:sz w:val="28"/>
                <w:szCs w:val="28"/>
              </w:rPr>
              <w:t xml:space="preserve">  </w:t>
            </w:r>
            <w:r w:rsidR="00951CE2">
              <w:rPr>
                <w:rFonts w:asciiTheme="majorBidi" w:hAnsiTheme="majorBidi" w:cstheme="majorBidi"/>
                <w:sz w:val="28"/>
                <w:szCs w:val="28"/>
              </w:rPr>
              <w:t xml:space="preserve"> </w:t>
            </w:r>
            <w:r w:rsidRPr="00430F0E">
              <w:rPr>
                <w:rFonts w:asciiTheme="majorBidi" w:hAnsiTheme="majorBidi" w:cstheme="majorBidi"/>
                <w:sz w:val="28"/>
                <w:szCs w:val="28"/>
              </w:rPr>
              <w:t>Due within 1 year</w:t>
            </w:r>
          </w:p>
        </w:tc>
        <w:tc>
          <w:tcPr>
            <w:tcW w:w="1984" w:type="dxa"/>
            <w:tcBorders>
              <w:left w:val="nil"/>
              <w:bottom w:val="nil"/>
              <w:right w:val="nil"/>
            </w:tcBorders>
            <w:shd w:val="clear" w:color="auto" w:fill="auto"/>
            <w:noWrap/>
            <w:vAlign w:val="center"/>
          </w:tcPr>
          <w:p w14:paraId="3B30EA45" w14:textId="552F8994" w:rsidR="00E10120" w:rsidRPr="00614CFF" w:rsidRDefault="00F460B9" w:rsidP="00E10120">
            <w:pPr>
              <w:tabs>
                <w:tab w:val="decimal" w:pos="1758"/>
              </w:tabs>
              <w:rPr>
                <w:rFonts w:asciiTheme="majorBidi" w:hAnsiTheme="majorBidi" w:cstheme="majorBidi"/>
                <w:sz w:val="28"/>
                <w:szCs w:val="28"/>
              </w:rPr>
            </w:pPr>
            <w:r w:rsidRPr="000D2488">
              <w:rPr>
                <w:sz w:val="28"/>
                <w:szCs w:val="28"/>
              </w:rPr>
              <w:t>5</w:t>
            </w:r>
            <w:r w:rsidRPr="00C2720A">
              <w:rPr>
                <w:sz w:val="28"/>
                <w:szCs w:val="28"/>
              </w:rPr>
              <w:t>,</w:t>
            </w:r>
            <w:r w:rsidRPr="000D2488">
              <w:rPr>
                <w:sz w:val="28"/>
                <w:szCs w:val="28"/>
              </w:rPr>
              <w:t>294</w:t>
            </w:r>
            <w:r w:rsidRPr="00C2720A">
              <w:rPr>
                <w:sz w:val="28"/>
                <w:szCs w:val="28"/>
              </w:rPr>
              <w:t>,</w:t>
            </w:r>
            <w:r w:rsidR="00046CBE">
              <w:rPr>
                <w:sz w:val="28"/>
                <w:szCs w:val="28"/>
              </w:rPr>
              <w:t>392</w:t>
            </w:r>
          </w:p>
        </w:tc>
        <w:tc>
          <w:tcPr>
            <w:tcW w:w="1985" w:type="dxa"/>
            <w:tcBorders>
              <w:left w:val="nil"/>
              <w:bottom w:val="nil"/>
              <w:right w:val="nil"/>
            </w:tcBorders>
            <w:shd w:val="clear" w:color="auto" w:fill="auto"/>
            <w:noWrap/>
            <w:vAlign w:val="center"/>
          </w:tcPr>
          <w:p w14:paraId="5E98245E" w14:textId="3959A835" w:rsidR="00E10120" w:rsidRPr="00614CFF" w:rsidRDefault="00E10120" w:rsidP="00E10120">
            <w:pPr>
              <w:tabs>
                <w:tab w:val="decimal" w:pos="1758"/>
              </w:tabs>
              <w:rPr>
                <w:rFonts w:asciiTheme="majorBidi" w:hAnsiTheme="majorBidi" w:cstheme="majorBidi"/>
                <w:sz w:val="28"/>
                <w:szCs w:val="28"/>
              </w:rPr>
            </w:pPr>
            <w:r w:rsidRPr="007E06C3">
              <w:rPr>
                <w:sz w:val="28"/>
                <w:szCs w:val="28"/>
              </w:rPr>
              <w:t>5,775,70</w:t>
            </w:r>
            <w:r>
              <w:rPr>
                <w:sz w:val="28"/>
                <w:szCs w:val="28"/>
              </w:rPr>
              <w:t>0</w:t>
            </w:r>
          </w:p>
        </w:tc>
      </w:tr>
      <w:tr w:rsidR="00E10120" w:rsidRPr="00614CFF" w14:paraId="59D6C203" w14:textId="77777777" w:rsidTr="00F460B9">
        <w:trPr>
          <w:trHeight w:val="340"/>
        </w:trPr>
        <w:tc>
          <w:tcPr>
            <w:tcW w:w="4395" w:type="dxa"/>
            <w:tcBorders>
              <w:top w:val="nil"/>
              <w:left w:val="nil"/>
              <w:bottom w:val="nil"/>
              <w:right w:val="nil"/>
            </w:tcBorders>
            <w:shd w:val="clear" w:color="auto" w:fill="auto"/>
            <w:noWrap/>
            <w:vAlign w:val="bottom"/>
            <w:hideMark/>
          </w:tcPr>
          <w:p w14:paraId="6AA58E3D" w14:textId="53F9E049" w:rsidR="00E10120" w:rsidRPr="00614CFF" w:rsidRDefault="00E10120" w:rsidP="00E10120">
            <w:pPr>
              <w:rPr>
                <w:rFonts w:asciiTheme="majorBidi" w:hAnsiTheme="majorBidi" w:cstheme="majorBidi"/>
                <w:sz w:val="28"/>
                <w:szCs w:val="28"/>
              </w:rPr>
            </w:pPr>
            <w:r>
              <w:rPr>
                <w:rFonts w:asciiTheme="majorBidi" w:hAnsiTheme="majorBidi" w:cstheme="majorBidi"/>
                <w:sz w:val="28"/>
                <w:szCs w:val="28"/>
              </w:rPr>
              <w:t xml:space="preserve"> </w:t>
            </w:r>
            <w:r w:rsidR="00951CE2">
              <w:rPr>
                <w:rFonts w:asciiTheme="majorBidi" w:hAnsiTheme="majorBidi" w:cstheme="majorBidi"/>
                <w:sz w:val="28"/>
                <w:szCs w:val="28"/>
              </w:rPr>
              <w:t xml:space="preserve"> </w:t>
            </w:r>
            <w:r>
              <w:rPr>
                <w:rFonts w:asciiTheme="majorBidi" w:hAnsiTheme="majorBidi" w:cstheme="majorBidi"/>
                <w:sz w:val="28"/>
                <w:szCs w:val="28"/>
              </w:rPr>
              <w:t xml:space="preserve"> Over 1 year but</w:t>
            </w:r>
            <w:r w:rsidR="00793981">
              <w:rPr>
                <w:rFonts w:asciiTheme="majorBidi" w:hAnsiTheme="majorBidi" w:cstheme="majorBidi"/>
                <w:sz w:val="28"/>
                <w:szCs w:val="28"/>
              </w:rPr>
              <w:t xml:space="preserve"> not</w:t>
            </w:r>
            <w:r>
              <w:rPr>
                <w:rFonts w:asciiTheme="majorBidi" w:hAnsiTheme="majorBidi" w:cstheme="majorBidi"/>
                <w:sz w:val="28"/>
                <w:szCs w:val="28"/>
              </w:rPr>
              <w:t xml:space="preserve"> over 5 yeas</w:t>
            </w:r>
          </w:p>
        </w:tc>
        <w:tc>
          <w:tcPr>
            <w:tcW w:w="1984" w:type="dxa"/>
            <w:tcBorders>
              <w:top w:val="nil"/>
              <w:left w:val="nil"/>
              <w:right w:val="nil"/>
            </w:tcBorders>
            <w:shd w:val="clear" w:color="auto" w:fill="auto"/>
            <w:noWrap/>
            <w:vAlign w:val="center"/>
          </w:tcPr>
          <w:p w14:paraId="6C4EB2CB" w14:textId="51DFBC00" w:rsidR="00E10120" w:rsidRDefault="00F460B9" w:rsidP="00E10120">
            <w:pPr>
              <w:tabs>
                <w:tab w:val="decimal" w:pos="1701"/>
              </w:tabs>
              <w:rPr>
                <w:sz w:val="28"/>
                <w:szCs w:val="28"/>
              </w:rPr>
            </w:pPr>
            <w:r>
              <w:rPr>
                <w:sz w:val="28"/>
                <w:szCs w:val="28"/>
              </w:rPr>
              <w:t>-</w:t>
            </w:r>
          </w:p>
        </w:tc>
        <w:tc>
          <w:tcPr>
            <w:tcW w:w="1985" w:type="dxa"/>
            <w:tcBorders>
              <w:top w:val="nil"/>
              <w:left w:val="nil"/>
              <w:right w:val="nil"/>
            </w:tcBorders>
            <w:shd w:val="clear" w:color="auto" w:fill="auto"/>
            <w:noWrap/>
            <w:vAlign w:val="center"/>
          </w:tcPr>
          <w:p w14:paraId="222E0085" w14:textId="5757CD3D" w:rsidR="00E10120" w:rsidRPr="00614CFF" w:rsidRDefault="00E10120" w:rsidP="00E10120">
            <w:pPr>
              <w:tabs>
                <w:tab w:val="decimal" w:pos="1758"/>
              </w:tabs>
              <w:rPr>
                <w:rFonts w:asciiTheme="majorBidi" w:hAnsiTheme="majorBidi" w:cstheme="majorBidi"/>
                <w:sz w:val="28"/>
                <w:szCs w:val="28"/>
              </w:rPr>
            </w:pPr>
            <w:r w:rsidRPr="007E06C3">
              <w:rPr>
                <w:sz w:val="28"/>
                <w:szCs w:val="28"/>
              </w:rPr>
              <w:t>962,61</w:t>
            </w:r>
            <w:r>
              <w:rPr>
                <w:sz w:val="28"/>
                <w:szCs w:val="28"/>
              </w:rPr>
              <w:t>7</w:t>
            </w:r>
          </w:p>
        </w:tc>
      </w:tr>
      <w:tr w:rsidR="00E10120" w:rsidRPr="00614CFF" w14:paraId="1CB0D319" w14:textId="77777777" w:rsidTr="00F460B9">
        <w:trPr>
          <w:trHeight w:val="340"/>
        </w:trPr>
        <w:tc>
          <w:tcPr>
            <w:tcW w:w="4395" w:type="dxa"/>
            <w:tcBorders>
              <w:top w:val="nil"/>
              <w:left w:val="nil"/>
              <w:bottom w:val="nil"/>
              <w:right w:val="nil"/>
            </w:tcBorders>
            <w:shd w:val="clear" w:color="auto" w:fill="auto"/>
            <w:noWrap/>
            <w:vAlign w:val="bottom"/>
          </w:tcPr>
          <w:p w14:paraId="1EDDC2CF" w14:textId="77777777" w:rsidR="00E10120" w:rsidRPr="009A34F2" w:rsidRDefault="00E10120" w:rsidP="00E10120">
            <w:pPr>
              <w:rPr>
                <w:rFonts w:asciiTheme="majorBidi" w:hAnsiTheme="majorBidi" w:cstheme="majorBidi"/>
                <w:sz w:val="28"/>
                <w:szCs w:val="28"/>
                <w:u w:val="single"/>
              </w:rPr>
            </w:pPr>
            <w:r w:rsidRPr="009A34F2">
              <w:rPr>
                <w:rFonts w:asciiTheme="majorBidi" w:hAnsiTheme="majorBidi" w:cstheme="majorBidi"/>
                <w:sz w:val="28"/>
                <w:szCs w:val="28"/>
                <w:u w:val="single"/>
              </w:rPr>
              <w:t>Less</w:t>
            </w:r>
            <w:r w:rsidRPr="00BA65E5">
              <w:rPr>
                <w:rFonts w:asciiTheme="majorBidi" w:hAnsiTheme="majorBidi" w:cstheme="majorBidi"/>
                <w:sz w:val="28"/>
                <w:szCs w:val="28"/>
              </w:rPr>
              <w:t xml:space="preserve"> </w:t>
            </w:r>
            <w:r>
              <w:rPr>
                <w:rFonts w:asciiTheme="majorBidi" w:hAnsiTheme="majorBidi" w:cstheme="majorBidi"/>
                <w:sz w:val="28"/>
                <w:szCs w:val="28"/>
              </w:rPr>
              <w:t>deferred i</w:t>
            </w:r>
            <w:r w:rsidRPr="009A34F2">
              <w:rPr>
                <w:rFonts w:asciiTheme="majorBidi" w:hAnsiTheme="majorBidi" w:cstheme="majorBidi"/>
                <w:sz w:val="28"/>
                <w:szCs w:val="28"/>
              </w:rPr>
              <w:t>nterest income</w:t>
            </w:r>
          </w:p>
        </w:tc>
        <w:tc>
          <w:tcPr>
            <w:tcW w:w="1984" w:type="dxa"/>
            <w:tcBorders>
              <w:top w:val="nil"/>
              <w:left w:val="nil"/>
              <w:right w:val="nil"/>
            </w:tcBorders>
            <w:shd w:val="clear" w:color="auto" w:fill="auto"/>
            <w:noWrap/>
            <w:vAlign w:val="center"/>
          </w:tcPr>
          <w:p w14:paraId="3C87513F" w14:textId="0CDF9F73" w:rsidR="00E10120" w:rsidRDefault="00F460B9" w:rsidP="00E10120">
            <w:pPr>
              <w:pBdr>
                <w:bottom w:val="single" w:sz="4" w:space="1" w:color="auto"/>
              </w:pBdr>
              <w:tabs>
                <w:tab w:val="decimal" w:pos="1701"/>
              </w:tabs>
              <w:rPr>
                <w:sz w:val="28"/>
                <w:szCs w:val="28"/>
              </w:rPr>
            </w:pPr>
            <w:r w:rsidRPr="000D2488">
              <w:rPr>
                <w:sz w:val="28"/>
                <w:szCs w:val="28"/>
              </w:rPr>
              <w:t>(111</w:t>
            </w:r>
            <w:r w:rsidRPr="00C2720A">
              <w:rPr>
                <w:sz w:val="28"/>
                <w:szCs w:val="28"/>
              </w:rPr>
              <w:t>,</w:t>
            </w:r>
            <w:r w:rsidRPr="000D2488">
              <w:rPr>
                <w:sz w:val="28"/>
                <w:szCs w:val="28"/>
              </w:rPr>
              <w:t>713)</w:t>
            </w:r>
          </w:p>
        </w:tc>
        <w:tc>
          <w:tcPr>
            <w:tcW w:w="1985" w:type="dxa"/>
            <w:tcBorders>
              <w:top w:val="nil"/>
              <w:left w:val="nil"/>
              <w:right w:val="nil"/>
            </w:tcBorders>
            <w:shd w:val="clear" w:color="auto" w:fill="auto"/>
            <w:noWrap/>
            <w:vAlign w:val="center"/>
          </w:tcPr>
          <w:p w14:paraId="2E44B3C2" w14:textId="4F092B7F" w:rsidR="00E10120" w:rsidRDefault="00E10120" w:rsidP="00F460B9">
            <w:pPr>
              <w:pBdr>
                <w:bottom w:val="single" w:sz="4" w:space="1" w:color="auto"/>
              </w:pBdr>
              <w:tabs>
                <w:tab w:val="decimal" w:pos="1758"/>
              </w:tabs>
              <w:rPr>
                <w:sz w:val="28"/>
                <w:szCs w:val="28"/>
              </w:rPr>
            </w:pPr>
            <w:r w:rsidRPr="007E06C3">
              <w:rPr>
                <w:sz w:val="28"/>
                <w:szCs w:val="28"/>
              </w:rPr>
              <w:t>(181,886)</w:t>
            </w:r>
          </w:p>
        </w:tc>
      </w:tr>
      <w:tr w:rsidR="00E10120" w:rsidRPr="00614CFF" w14:paraId="4726CA29" w14:textId="77777777" w:rsidTr="00F460B9">
        <w:trPr>
          <w:trHeight w:val="340"/>
        </w:trPr>
        <w:tc>
          <w:tcPr>
            <w:tcW w:w="4395" w:type="dxa"/>
            <w:tcBorders>
              <w:top w:val="nil"/>
              <w:left w:val="nil"/>
              <w:bottom w:val="nil"/>
              <w:right w:val="nil"/>
            </w:tcBorders>
            <w:shd w:val="clear" w:color="auto" w:fill="auto"/>
            <w:noWrap/>
            <w:vAlign w:val="bottom"/>
          </w:tcPr>
          <w:p w14:paraId="469F33B5" w14:textId="77777777" w:rsidR="00E10120" w:rsidRDefault="00E10120" w:rsidP="00E10120">
            <w:pPr>
              <w:rPr>
                <w:b/>
                <w:bCs/>
                <w:sz w:val="28"/>
                <w:szCs w:val="28"/>
              </w:rPr>
            </w:pPr>
            <w:r w:rsidRPr="009A34F2">
              <w:rPr>
                <w:b/>
                <w:bCs/>
                <w:sz w:val="28"/>
                <w:szCs w:val="28"/>
              </w:rPr>
              <w:t>Present value of</w:t>
            </w:r>
            <w:r>
              <w:rPr>
                <w:b/>
                <w:bCs/>
                <w:sz w:val="28"/>
                <w:szCs w:val="28"/>
              </w:rPr>
              <w:t xml:space="preserve"> </w:t>
            </w:r>
            <w:r w:rsidRPr="009A34F2">
              <w:rPr>
                <w:b/>
                <w:bCs/>
                <w:sz w:val="28"/>
                <w:szCs w:val="28"/>
              </w:rPr>
              <w:t>Installment receivable</w:t>
            </w:r>
          </w:p>
        </w:tc>
        <w:tc>
          <w:tcPr>
            <w:tcW w:w="1984" w:type="dxa"/>
            <w:tcBorders>
              <w:left w:val="nil"/>
              <w:right w:val="nil"/>
            </w:tcBorders>
            <w:shd w:val="clear" w:color="auto" w:fill="auto"/>
            <w:noWrap/>
            <w:vAlign w:val="center"/>
          </w:tcPr>
          <w:p w14:paraId="648F877C" w14:textId="5E9A52B0" w:rsidR="00E10120" w:rsidRPr="00E86EED" w:rsidRDefault="00F460B9" w:rsidP="00E10120">
            <w:pPr>
              <w:tabs>
                <w:tab w:val="decimal" w:pos="1701"/>
              </w:tabs>
              <w:rPr>
                <w:sz w:val="28"/>
                <w:szCs w:val="28"/>
              </w:rPr>
            </w:pPr>
            <w:r w:rsidRPr="000D2488">
              <w:rPr>
                <w:sz w:val="28"/>
                <w:szCs w:val="28"/>
              </w:rPr>
              <w:t>5</w:t>
            </w:r>
            <w:r w:rsidRPr="00C2720A">
              <w:rPr>
                <w:sz w:val="28"/>
                <w:szCs w:val="28"/>
              </w:rPr>
              <w:t>,</w:t>
            </w:r>
            <w:r w:rsidRPr="000D2488">
              <w:rPr>
                <w:sz w:val="28"/>
                <w:szCs w:val="28"/>
              </w:rPr>
              <w:t>182</w:t>
            </w:r>
            <w:r w:rsidRPr="00C2720A">
              <w:rPr>
                <w:sz w:val="28"/>
                <w:szCs w:val="28"/>
              </w:rPr>
              <w:t>,</w:t>
            </w:r>
            <w:r w:rsidRPr="000D2488">
              <w:rPr>
                <w:sz w:val="28"/>
                <w:szCs w:val="28"/>
              </w:rPr>
              <w:t>679</w:t>
            </w:r>
          </w:p>
        </w:tc>
        <w:tc>
          <w:tcPr>
            <w:tcW w:w="1985" w:type="dxa"/>
            <w:tcBorders>
              <w:left w:val="nil"/>
              <w:right w:val="nil"/>
            </w:tcBorders>
            <w:shd w:val="clear" w:color="auto" w:fill="auto"/>
            <w:noWrap/>
            <w:vAlign w:val="center"/>
          </w:tcPr>
          <w:p w14:paraId="714D8CFD" w14:textId="19D6C038" w:rsidR="00E10120" w:rsidRDefault="00E10120" w:rsidP="00E10120">
            <w:pPr>
              <w:tabs>
                <w:tab w:val="decimal" w:pos="1758"/>
              </w:tabs>
              <w:rPr>
                <w:rFonts w:asciiTheme="majorBidi" w:hAnsiTheme="majorBidi" w:cstheme="majorBidi"/>
                <w:sz w:val="28"/>
                <w:szCs w:val="28"/>
              </w:rPr>
            </w:pPr>
            <w:r w:rsidRPr="007E06C3">
              <w:rPr>
                <w:sz w:val="28"/>
                <w:szCs w:val="28"/>
              </w:rPr>
              <w:t>6,556,431</w:t>
            </w:r>
          </w:p>
        </w:tc>
      </w:tr>
      <w:tr w:rsidR="00E10120" w:rsidRPr="00614CFF" w14:paraId="440B7594" w14:textId="77777777" w:rsidTr="00F460B9">
        <w:trPr>
          <w:trHeight w:val="340"/>
        </w:trPr>
        <w:tc>
          <w:tcPr>
            <w:tcW w:w="4395" w:type="dxa"/>
            <w:tcBorders>
              <w:top w:val="nil"/>
              <w:left w:val="nil"/>
              <w:bottom w:val="nil"/>
              <w:right w:val="nil"/>
            </w:tcBorders>
            <w:shd w:val="clear" w:color="auto" w:fill="auto"/>
            <w:noWrap/>
            <w:vAlign w:val="bottom"/>
            <w:hideMark/>
          </w:tcPr>
          <w:p w14:paraId="3626514D" w14:textId="77777777" w:rsidR="00E10120" w:rsidRPr="009A34F2" w:rsidRDefault="00E10120" w:rsidP="00E10120">
            <w:pPr>
              <w:jc w:val="left"/>
              <w:rPr>
                <w:rFonts w:asciiTheme="majorBidi" w:hAnsiTheme="majorBidi" w:cstheme="majorBidi"/>
                <w:sz w:val="28"/>
                <w:szCs w:val="28"/>
              </w:rPr>
            </w:pPr>
            <w:r w:rsidRPr="009A34F2">
              <w:rPr>
                <w:rFonts w:asciiTheme="majorBidi" w:hAnsiTheme="majorBidi" w:cstheme="majorBidi"/>
                <w:sz w:val="28"/>
                <w:szCs w:val="28"/>
                <w:u w:val="single"/>
              </w:rPr>
              <w:t>Less</w:t>
            </w:r>
            <w:r>
              <w:rPr>
                <w:rFonts w:asciiTheme="majorBidi" w:hAnsiTheme="majorBidi" w:cstheme="majorBidi"/>
                <w:sz w:val="28"/>
                <w:szCs w:val="28"/>
              </w:rPr>
              <w:t xml:space="preserve"> c</w:t>
            </w:r>
            <w:r w:rsidRPr="009A34F2">
              <w:rPr>
                <w:rFonts w:asciiTheme="majorBidi" w:hAnsiTheme="majorBidi" w:cstheme="majorBidi"/>
                <w:sz w:val="28"/>
                <w:szCs w:val="28"/>
              </w:rPr>
              <w:t>urrent portion of minimum payment</w:t>
            </w:r>
          </w:p>
        </w:tc>
        <w:tc>
          <w:tcPr>
            <w:tcW w:w="1984" w:type="dxa"/>
            <w:tcBorders>
              <w:top w:val="nil"/>
              <w:left w:val="nil"/>
              <w:right w:val="nil"/>
            </w:tcBorders>
            <w:shd w:val="clear" w:color="auto" w:fill="auto"/>
            <w:noWrap/>
            <w:vAlign w:val="center"/>
          </w:tcPr>
          <w:p w14:paraId="7709B89B" w14:textId="31C73CFF" w:rsidR="00E10120" w:rsidRPr="00E86EED" w:rsidRDefault="00F460B9" w:rsidP="00E10120">
            <w:pPr>
              <w:pBdr>
                <w:bottom w:val="single" w:sz="4" w:space="1" w:color="auto"/>
              </w:pBdr>
              <w:tabs>
                <w:tab w:val="decimal" w:pos="1701"/>
              </w:tabs>
              <w:rPr>
                <w:sz w:val="28"/>
                <w:szCs w:val="28"/>
              </w:rPr>
            </w:pPr>
            <w:r w:rsidRPr="000D2488">
              <w:rPr>
                <w:sz w:val="28"/>
                <w:szCs w:val="28"/>
              </w:rPr>
              <w:t>(5</w:t>
            </w:r>
            <w:r w:rsidRPr="00C2720A">
              <w:rPr>
                <w:sz w:val="28"/>
                <w:szCs w:val="28"/>
              </w:rPr>
              <w:t>,</w:t>
            </w:r>
            <w:r w:rsidRPr="000D2488">
              <w:rPr>
                <w:sz w:val="28"/>
                <w:szCs w:val="28"/>
              </w:rPr>
              <w:t>182</w:t>
            </w:r>
            <w:r w:rsidRPr="00C2720A">
              <w:rPr>
                <w:sz w:val="28"/>
                <w:szCs w:val="28"/>
              </w:rPr>
              <w:t>,</w:t>
            </w:r>
            <w:r w:rsidRPr="000D2488">
              <w:rPr>
                <w:sz w:val="28"/>
                <w:szCs w:val="28"/>
              </w:rPr>
              <w:t>679)</w:t>
            </w:r>
          </w:p>
        </w:tc>
        <w:tc>
          <w:tcPr>
            <w:tcW w:w="1985" w:type="dxa"/>
            <w:tcBorders>
              <w:top w:val="nil"/>
              <w:left w:val="nil"/>
              <w:right w:val="nil"/>
            </w:tcBorders>
            <w:shd w:val="clear" w:color="auto" w:fill="auto"/>
            <w:noWrap/>
            <w:vAlign w:val="center"/>
          </w:tcPr>
          <w:p w14:paraId="4AFC1702" w14:textId="0ECE086B" w:rsidR="00E10120" w:rsidRPr="00614CFF" w:rsidRDefault="00E10120" w:rsidP="00E10120">
            <w:pPr>
              <w:pBdr>
                <w:bottom w:val="single" w:sz="4" w:space="1" w:color="auto"/>
              </w:pBdr>
              <w:tabs>
                <w:tab w:val="decimal" w:pos="1758"/>
              </w:tabs>
              <w:rPr>
                <w:rFonts w:asciiTheme="majorBidi" w:hAnsiTheme="majorBidi" w:cstheme="majorBidi"/>
                <w:sz w:val="28"/>
                <w:szCs w:val="28"/>
              </w:rPr>
            </w:pPr>
            <w:r w:rsidRPr="007E06C3">
              <w:rPr>
                <w:sz w:val="28"/>
                <w:szCs w:val="28"/>
              </w:rPr>
              <w:t>(5,596,334)</w:t>
            </w:r>
          </w:p>
        </w:tc>
      </w:tr>
      <w:tr w:rsidR="00E10120" w:rsidRPr="00614CFF" w14:paraId="3CF3D20A" w14:textId="77777777" w:rsidTr="00F460B9">
        <w:trPr>
          <w:trHeight w:val="340"/>
        </w:trPr>
        <w:tc>
          <w:tcPr>
            <w:tcW w:w="4395" w:type="dxa"/>
            <w:tcBorders>
              <w:top w:val="nil"/>
              <w:left w:val="nil"/>
              <w:bottom w:val="nil"/>
              <w:right w:val="nil"/>
            </w:tcBorders>
            <w:shd w:val="clear" w:color="auto" w:fill="auto"/>
            <w:noWrap/>
            <w:vAlign w:val="bottom"/>
            <w:hideMark/>
          </w:tcPr>
          <w:p w14:paraId="06AA7E0B" w14:textId="77777777" w:rsidR="00E10120" w:rsidRPr="00614CFF" w:rsidRDefault="00E10120" w:rsidP="00E10120">
            <w:pPr>
              <w:rPr>
                <w:rFonts w:asciiTheme="majorBidi" w:hAnsiTheme="majorBidi" w:cstheme="majorBidi"/>
                <w:b/>
                <w:bCs/>
                <w:sz w:val="28"/>
                <w:szCs w:val="28"/>
              </w:rPr>
            </w:pPr>
            <w:r>
              <w:rPr>
                <w:rFonts w:asciiTheme="majorBidi" w:hAnsiTheme="majorBidi" w:cstheme="majorBidi"/>
                <w:b/>
                <w:bCs/>
                <w:sz w:val="28"/>
                <w:szCs w:val="28"/>
              </w:rPr>
              <w:t>Installment receivable -</w:t>
            </w:r>
            <w:r w:rsidRPr="002B0401">
              <w:rPr>
                <w:rFonts w:asciiTheme="majorBidi" w:hAnsiTheme="majorBidi" w:cstheme="majorBidi" w:hint="cs"/>
                <w:b/>
                <w:bCs/>
                <w:sz w:val="28"/>
                <w:szCs w:val="28"/>
              </w:rPr>
              <w:t xml:space="preserve"> </w:t>
            </w:r>
            <w:r>
              <w:rPr>
                <w:rFonts w:asciiTheme="majorBidi" w:hAnsiTheme="majorBidi" w:cstheme="majorBidi"/>
                <w:b/>
                <w:bCs/>
                <w:sz w:val="28"/>
                <w:szCs w:val="28"/>
              </w:rPr>
              <w:t>net</w:t>
            </w:r>
          </w:p>
        </w:tc>
        <w:tc>
          <w:tcPr>
            <w:tcW w:w="1984" w:type="dxa"/>
            <w:tcBorders>
              <w:left w:val="nil"/>
              <w:right w:val="nil"/>
            </w:tcBorders>
            <w:shd w:val="clear" w:color="auto" w:fill="auto"/>
            <w:noWrap/>
            <w:vAlign w:val="bottom"/>
          </w:tcPr>
          <w:p w14:paraId="55B22637" w14:textId="437BC0E7" w:rsidR="00E10120" w:rsidRPr="00E86EED" w:rsidRDefault="00F460B9" w:rsidP="00E10120">
            <w:pPr>
              <w:pBdr>
                <w:bottom w:val="double" w:sz="4" w:space="1" w:color="auto"/>
              </w:pBdr>
              <w:tabs>
                <w:tab w:val="decimal" w:pos="1701"/>
              </w:tabs>
              <w:rPr>
                <w:sz w:val="28"/>
                <w:szCs w:val="28"/>
              </w:rPr>
            </w:pPr>
            <w:r>
              <w:rPr>
                <w:sz w:val="28"/>
                <w:szCs w:val="28"/>
              </w:rPr>
              <w:t>-</w:t>
            </w:r>
          </w:p>
        </w:tc>
        <w:tc>
          <w:tcPr>
            <w:tcW w:w="1985" w:type="dxa"/>
            <w:tcBorders>
              <w:left w:val="nil"/>
              <w:right w:val="nil"/>
            </w:tcBorders>
            <w:shd w:val="clear" w:color="auto" w:fill="auto"/>
            <w:noWrap/>
            <w:vAlign w:val="bottom"/>
          </w:tcPr>
          <w:p w14:paraId="2E70EAFE" w14:textId="194122FF" w:rsidR="00E10120" w:rsidRPr="00614CFF" w:rsidRDefault="00E10120" w:rsidP="00E10120">
            <w:pPr>
              <w:pBdr>
                <w:bottom w:val="double" w:sz="4" w:space="1" w:color="auto"/>
              </w:pBdr>
              <w:tabs>
                <w:tab w:val="decimal" w:pos="1758"/>
              </w:tabs>
              <w:rPr>
                <w:rFonts w:asciiTheme="majorBidi" w:hAnsiTheme="majorBidi" w:cstheme="majorBidi"/>
                <w:sz w:val="28"/>
                <w:szCs w:val="28"/>
              </w:rPr>
            </w:pPr>
            <w:r w:rsidRPr="007E06C3">
              <w:rPr>
                <w:sz w:val="28"/>
                <w:szCs w:val="28"/>
              </w:rPr>
              <w:t>960,097</w:t>
            </w:r>
          </w:p>
        </w:tc>
      </w:tr>
    </w:tbl>
    <w:p w14:paraId="70CD9336" w14:textId="4B5924BE" w:rsidR="001621B6" w:rsidRDefault="0008084F" w:rsidP="00B24335">
      <w:pPr>
        <w:spacing w:before="240"/>
        <w:ind w:left="567"/>
        <w:jc w:val="both"/>
        <w:rPr>
          <w:rFonts w:asciiTheme="majorBidi" w:hAnsiTheme="majorBidi" w:cstheme="majorBidi"/>
          <w:sz w:val="28"/>
          <w:szCs w:val="28"/>
        </w:rPr>
      </w:pPr>
      <w:bookmarkStart w:id="147" w:name="_MON_1575713218"/>
      <w:bookmarkStart w:id="148" w:name="_MON_1580849195"/>
      <w:bookmarkStart w:id="149" w:name="_MON_1580849205"/>
      <w:bookmarkStart w:id="150" w:name="_MON_1580849215"/>
      <w:bookmarkStart w:id="151" w:name="_MON_1580849225"/>
      <w:bookmarkStart w:id="152" w:name="_MON_1581158132"/>
      <w:bookmarkStart w:id="153" w:name="_MON_1581158262"/>
      <w:bookmarkStart w:id="154" w:name="_MON_1581158344"/>
      <w:bookmarkStart w:id="155" w:name="_MON_1581158387"/>
      <w:bookmarkStart w:id="156" w:name="_MON_1549435839"/>
      <w:bookmarkEnd w:id="147"/>
      <w:bookmarkEnd w:id="148"/>
      <w:bookmarkEnd w:id="149"/>
      <w:bookmarkEnd w:id="150"/>
      <w:bookmarkEnd w:id="151"/>
      <w:bookmarkEnd w:id="152"/>
      <w:bookmarkEnd w:id="153"/>
      <w:bookmarkEnd w:id="154"/>
      <w:bookmarkEnd w:id="155"/>
      <w:bookmarkEnd w:id="156"/>
      <w:r w:rsidRPr="00AF663E">
        <w:rPr>
          <w:rFonts w:asciiTheme="majorBidi" w:hAnsiTheme="majorBidi" w:cstheme="majorBidi"/>
          <w:sz w:val="28"/>
          <w:szCs w:val="28"/>
        </w:rPr>
        <w:t xml:space="preserve">On </w:t>
      </w:r>
      <w:r w:rsidR="00B80F04" w:rsidRPr="00AF663E">
        <w:rPr>
          <w:rFonts w:asciiTheme="majorBidi" w:hAnsiTheme="majorBidi" w:cstheme="majorBidi"/>
          <w:sz w:val="28"/>
          <w:szCs w:val="28"/>
        </w:rPr>
        <w:t>February</w:t>
      </w:r>
      <w:r w:rsidRPr="00AF663E">
        <w:rPr>
          <w:rFonts w:asciiTheme="majorBidi" w:hAnsiTheme="majorBidi" w:cstheme="majorBidi"/>
          <w:sz w:val="28"/>
          <w:szCs w:val="28"/>
        </w:rPr>
        <w:t xml:space="preserve"> 3,</w:t>
      </w:r>
      <w:r w:rsidR="00B80F04" w:rsidRPr="00AF663E">
        <w:rPr>
          <w:rFonts w:asciiTheme="majorBidi" w:hAnsiTheme="majorBidi" w:cstheme="majorBidi"/>
          <w:sz w:val="28"/>
          <w:szCs w:val="28"/>
        </w:rPr>
        <w:t xml:space="preserve"> 2020, the Company (the seller) agreed to enter into a</w:t>
      </w:r>
      <w:r w:rsidR="005C2F29">
        <w:rPr>
          <w:rFonts w:asciiTheme="majorBidi" w:hAnsiTheme="majorBidi" w:cstheme="majorBidi"/>
          <w:sz w:val="28"/>
          <w:szCs w:val="28"/>
        </w:rPr>
        <w:t xml:space="preserve"> machinery purchase agreement with</w:t>
      </w:r>
      <w:r w:rsidR="00B80F04" w:rsidRPr="00AF663E">
        <w:rPr>
          <w:rFonts w:asciiTheme="majorBidi" w:hAnsiTheme="majorBidi" w:cstheme="majorBidi"/>
          <w:sz w:val="28"/>
          <w:szCs w:val="28"/>
        </w:rPr>
        <w:t xml:space="preserve"> a company (</w:t>
      </w:r>
      <w:r w:rsidR="005C2F29">
        <w:rPr>
          <w:rFonts w:asciiTheme="majorBidi" w:hAnsiTheme="majorBidi" w:cstheme="majorBidi"/>
          <w:sz w:val="28"/>
          <w:szCs w:val="28"/>
        </w:rPr>
        <w:t xml:space="preserve">the </w:t>
      </w:r>
      <w:r w:rsidR="00B80F04" w:rsidRPr="00AF663E">
        <w:rPr>
          <w:rFonts w:asciiTheme="majorBidi" w:hAnsiTheme="majorBidi" w:cstheme="majorBidi"/>
          <w:sz w:val="28"/>
          <w:szCs w:val="28"/>
        </w:rPr>
        <w:t xml:space="preserve">buyer) in the amount of </w:t>
      </w:r>
      <w:r w:rsidR="0044672F" w:rsidRPr="00AF663E">
        <w:rPr>
          <w:rFonts w:asciiTheme="majorBidi" w:hAnsiTheme="majorBidi" w:cstheme="majorBidi"/>
          <w:sz w:val="28"/>
          <w:szCs w:val="28"/>
        </w:rPr>
        <w:t>B</w:t>
      </w:r>
      <w:r w:rsidR="00B80F04" w:rsidRPr="00AF663E">
        <w:rPr>
          <w:rFonts w:asciiTheme="majorBidi" w:hAnsiTheme="majorBidi" w:cstheme="majorBidi"/>
          <w:sz w:val="28"/>
          <w:szCs w:val="28"/>
        </w:rPr>
        <w:t xml:space="preserve">aht 12.36 million. </w:t>
      </w:r>
      <w:r w:rsidR="0044672F" w:rsidRPr="00AF663E">
        <w:rPr>
          <w:rFonts w:asciiTheme="majorBidi" w:hAnsiTheme="majorBidi" w:cstheme="majorBidi"/>
          <w:sz w:val="28"/>
          <w:szCs w:val="28"/>
        </w:rPr>
        <w:t xml:space="preserve">The </w:t>
      </w:r>
      <w:r w:rsidR="005C2F29">
        <w:rPr>
          <w:rFonts w:asciiTheme="majorBidi" w:hAnsiTheme="majorBidi" w:cstheme="majorBidi"/>
          <w:sz w:val="28"/>
          <w:szCs w:val="28"/>
        </w:rPr>
        <w:t>buyer</w:t>
      </w:r>
      <w:r w:rsidR="0044672F" w:rsidRPr="00AF663E">
        <w:rPr>
          <w:rFonts w:asciiTheme="majorBidi" w:hAnsiTheme="majorBidi" w:cstheme="majorBidi"/>
          <w:sz w:val="28"/>
          <w:szCs w:val="28"/>
        </w:rPr>
        <w:t xml:space="preserve"> agreed to </w:t>
      </w:r>
      <w:r w:rsidR="005C2F29">
        <w:rPr>
          <w:rFonts w:asciiTheme="majorBidi" w:hAnsiTheme="majorBidi" w:cstheme="majorBidi"/>
          <w:sz w:val="28"/>
          <w:szCs w:val="28"/>
        </w:rPr>
        <w:t>settle</w:t>
      </w:r>
      <w:r w:rsidR="0044672F" w:rsidRPr="00AF663E">
        <w:rPr>
          <w:rFonts w:asciiTheme="majorBidi" w:hAnsiTheme="majorBidi" w:cstheme="majorBidi"/>
          <w:sz w:val="28"/>
          <w:szCs w:val="28"/>
        </w:rPr>
        <w:t xml:space="preserve"> the </w:t>
      </w:r>
      <w:r w:rsidR="005C2F29">
        <w:rPr>
          <w:rFonts w:asciiTheme="majorBidi" w:hAnsiTheme="majorBidi" w:cstheme="majorBidi"/>
          <w:sz w:val="28"/>
          <w:szCs w:val="28"/>
        </w:rPr>
        <w:t xml:space="preserve">amount </w:t>
      </w:r>
      <w:r w:rsidR="0044672F" w:rsidRPr="00AF663E">
        <w:rPr>
          <w:rFonts w:asciiTheme="majorBidi" w:hAnsiTheme="majorBidi" w:cstheme="majorBidi"/>
          <w:sz w:val="28"/>
          <w:szCs w:val="28"/>
        </w:rPr>
        <w:t xml:space="preserve">in 24 monthly installments at Baht 515,000 each. </w:t>
      </w:r>
      <w:r w:rsidR="00B80F04" w:rsidRPr="00AF663E">
        <w:rPr>
          <w:rFonts w:asciiTheme="majorBidi" w:hAnsiTheme="majorBidi" w:cstheme="majorBidi"/>
          <w:sz w:val="28"/>
          <w:szCs w:val="28"/>
        </w:rPr>
        <w:t xml:space="preserve">The first </w:t>
      </w:r>
      <w:r w:rsidR="00AF663E" w:rsidRPr="00AF663E">
        <w:rPr>
          <w:rFonts w:asciiTheme="majorBidi" w:hAnsiTheme="majorBidi" w:cstheme="majorBidi"/>
          <w:sz w:val="28"/>
          <w:szCs w:val="28"/>
        </w:rPr>
        <w:t xml:space="preserve">repayment will be made </w:t>
      </w:r>
      <w:r w:rsidR="00B80F04" w:rsidRPr="00AF663E">
        <w:rPr>
          <w:rFonts w:asciiTheme="majorBidi" w:hAnsiTheme="majorBidi" w:cstheme="majorBidi"/>
          <w:sz w:val="28"/>
          <w:szCs w:val="28"/>
        </w:rPr>
        <w:t>on March 5, 2020</w:t>
      </w:r>
      <w:r w:rsidR="00AF663E" w:rsidRPr="00AF663E">
        <w:rPr>
          <w:rFonts w:asciiTheme="majorBidi" w:hAnsiTheme="majorBidi" w:cstheme="majorBidi"/>
          <w:sz w:val="28"/>
          <w:szCs w:val="28"/>
        </w:rPr>
        <w:t xml:space="preserve"> and</w:t>
      </w:r>
      <w:r w:rsidR="005C2F29">
        <w:rPr>
          <w:rFonts w:asciiTheme="majorBidi" w:hAnsiTheme="majorBidi" w:cstheme="majorBidi"/>
          <w:sz w:val="28"/>
          <w:szCs w:val="28"/>
        </w:rPr>
        <w:t xml:space="preserve"> the</w:t>
      </w:r>
      <w:r w:rsidR="00AF663E" w:rsidRPr="00AF663E">
        <w:rPr>
          <w:rFonts w:asciiTheme="majorBidi" w:hAnsiTheme="majorBidi" w:cstheme="majorBidi"/>
          <w:sz w:val="28"/>
          <w:szCs w:val="28"/>
        </w:rPr>
        <w:t xml:space="preserve"> payment</w:t>
      </w:r>
      <w:r w:rsidR="005C2F29">
        <w:rPr>
          <w:rFonts w:asciiTheme="majorBidi" w:hAnsiTheme="majorBidi" w:cstheme="majorBidi"/>
          <w:sz w:val="28"/>
          <w:szCs w:val="28"/>
        </w:rPr>
        <w:t xml:space="preserve"> will be</w:t>
      </w:r>
      <w:r w:rsidR="00AF663E" w:rsidRPr="00AF663E">
        <w:rPr>
          <w:rFonts w:asciiTheme="majorBidi" w:hAnsiTheme="majorBidi" w:cstheme="majorBidi"/>
          <w:sz w:val="28"/>
          <w:szCs w:val="28"/>
        </w:rPr>
        <w:t xml:space="preserve"> made</w:t>
      </w:r>
      <w:r w:rsidR="00F41D4D">
        <w:rPr>
          <w:rFonts w:asciiTheme="majorBidi" w:hAnsiTheme="majorBidi" w:cstheme="majorBidi"/>
          <w:sz w:val="28"/>
          <w:szCs w:val="28"/>
        </w:rPr>
        <w:t xml:space="preserve"> on</w:t>
      </w:r>
      <w:r w:rsidR="00AF663E" w:rsidRPr="00AF663E">
        <w:rPr>
          <w:rFonts w:asciiTheme="majorBidi" w:hAnsiTheme="majorBidi" w:cstheme="majorBidi"/>
          <w:sz w:val="28"/>
          <w:szCs w:val="28"/>
        </w:rPr>
        <w:t xml:space="preserve"> the 5 of </w:t>
      </w:r>
      <w:r w:rsidR="00F41D4D">
        <w:rPr>
          <w:rFonts w:asciiTheme="majorBidi" w:hAnsiTheme="majorBidi" w:cstheme="majorBidi"/>
          <w:sz w:val="28"/>
          <w:szCs w:val="28"/>
        </w:rPr>
        <w:t>each</w:t>
      </w:r>
      <w:r w:rsidR="00AF663E" w:rsidRPr="00AF663E">
        <w:rPr>
          <w:rFonts w:asciiTheme="majorBidi" w:hAnsiTheme="majorBidi" w:cstheme="majorBidi"/>
          <w:sz w:val="28"/>
          <w:szCs w:val="28"/>
        </w:rPr>
        <w:t xml:space="preserve"> month</w:t>
      </w:r>
      <w:r w:rsidR="00B80F04" w:rsidRPr="00AF663E">
        <w:rPr>
          <w:rFonts w:asciiTheme="majorBidi" w:hAnsiTheme="majorBidi" w:cstheme="majorBidi"/>
          <w:sz w:val="28"/>
          <w:szCs w:val="28"/>
        </w:rPr>
        <w:t xml:space="preserve">. The sale and purchase agreement is </w:t>
      </w:r>
      <w:r w:rsidR="00022525" w:rsidRPr="0068705C">
        <w:rPr>
          <w:sz w:val="28"/>
          <w:szCs w:val="28"/>
        </w:rPr>
        <w:t>secured</w:t>
      </w:r>
      <w:r w:rsidR="00B80F04" w:rsidRPr="00AF663E">
        <w:rPr>
          <w:rFonts w:asciiTheme="majorBidi" w:hAnsiTheme="majorBidi" w:cstheme="majorBidi"/>
          <w:sz w:val="28"/>
          <w:szCs w:val="28"/>
        </w:rPr>
        <w:t xml:space="preserve"> by a person</w:t>
      </w:r>
      <w:r w:rsidR="00CC1156">
        <w:rPr>
          <w:rFonts w:asciiTheme="majorBidi" w:hAnsiTheme="majorBidi" w:cstheme="majorBidi"/>
          <w:sz w:val="28"/>
          <w:szCs w:val="28"/>
        </w:rPr>
        <w:t>al guarantee</w:t>
      </w:r>
      <w:r w:rsidR="00B80F04" w:rsidRPr="00AF663E">
        <w:rPr>
          <w:rFonts w:asciiTheme="majorBidi" w:hAnsiTheme="majorBidi" w:cstheme="majorBidi"/>
          <w:sz w:val="28"/>
          <w:szCs w:val="28"/>
        </w:rPr>
        <w:t xml:space="preserve"> and a title deed. </w:t>
      </w:r>
      <w:r w:rsidR="00B21D40" w:rsidRPr="00B21D40">
        <w:rPr>
          <w:rFonts w:asciiTheme="majorBidi" w:hAnsiTheme="majorBidi" w:cstheme="majorBidi"/>
          <w:sz w:val="28"/>
          <w:szCs w:val="28"/>
        </w:rPr>
        <w:t xml:space="preserve">The </w:t>
      </w:r>
      <w:r w:rsidR="00AF663E">
        <w:rPr>
          <w:rFonts w:asciiTheme="majorBidi" w:hAnsiTheme="majorBidi" w:cstheme="majorBidi"/>
          <w:sz w:val="28"/>
          <w:szCs w:val="28"/>
        </w:rPr>
        <w:t>buyer</w:t>
      </w:r>
      <w:r w:rsidR="00B21D40" w:rsidRPr="00B21D40">
        <w:rPr>
          <w:rFonts w:asciiTheme="majorBidi" w:hAnsiTheme="majorBidi" w:cstheme="majorBidi"/>
          <w:sz w:val="28"/>
          <w:szCs w:val="28"/>
        </w:rPr>
        <w:t xml:space="preserve"> must comply with certain conditions and restrictions stipulated in the agreements.</w:t>
      </w:r>
    </w:p>
    <w:p w14:paraId="35E372C7" w14:textId="77777777" w:rsidR="001621B6" w:rsidRDefault="001621B6">
      <w:pPr>
        <w:rPr>
          <w:rFonts w:asciiTheme="majorBidi" w:hAnsiTheme="majorBidi" w:cstheme="majorBidi"/>
          <w:sz w:val="28"/>
          <w:szCs w:val="28"/>
        </w:rPr>
      </w:pPr>
      <w:r>
        <w:rPr>
          <w:rFonts w:asciiTheme="majorBidi" w:hAnsiTheme="majorBidi" w:cstheme="majorBidi"/>
          <w:sz w:val="28"/>
          <w:szCs w:val="28"/>
        </w:rPr>
        <w:br w:type="page"/>
      </w:r>
    </w:p>
    <w:p w14:paraId="15F03E03" w14:textId="77777777" w:rsidR="001621B6" w:rsidRDefault="001621B6" w:rsidP="00E33C2D">
      <w:pPr>
        <w:numPr>
          <w:ilvl w:val="0"/>
          <w:numId w:val="1"/>
        </w:numPr>
        <w:tabs>
          <w:tab w:val="clear" w:pos="562"/>
        </w:tabs>
        <w:spacing w:before="240"/>
        <w:ind w:hanging="562"/>
        <w:jc w:val="both"/>
        <w:rPr>
          <w:b/>
          <w:bCs/>
          <w:sz w:val="28"/>
          <w:szCs w:val="28"/>
        </w:rPr>
      </w:pPr>
      <w:r w:rsidRPr="008F32F8">
        <w:rPr>
          <w:b/>
          <w:bCs/>
          <w:sz w:val="28"/>
          <w:szCs w:val="28"/>
        </w:rPr>
        <w:lastRenderedPageBreak/>
        <w:t>C</w:t>
      </w:r>
      <w:r>
        <w:rPr>
          <w:b/>
          <w:bCs/>
          <w:sz w:val="28"/>
          <w:szCs w:val="28"/>
        </w:rPr>
        <w:t>ONTRACT ASSETS</w:t>
      </w:r>
      <w:r w:rsidRPr="006F2B0A">
        <w:rPr>
          <w:b/>
          <w:bCs/>
          <w:sz w:val="28"/>
          <w:szCs w:val="28"/>
        </w:rPr>
        <w:t>/</w:t>
      </w:r>
      <w:r w:rsidRPr="008F32F8">
        <w:t xml:space="preserve"> </w:t>
      </w:r>
      <w:r w:rsidRPr="008F32F8">
        <w:rPr>
          <w:b/>
          <w:bCs/>
          <w:sz w:val="28"/>
          <w:szCs w:val="28"/>
        </w:rPr>
        <w:t>C</w:t>
      </w:r>
      <w:r>
        <w:rPr>
          <w:b/>
          <w:bCs/>
          <w:sz w:val="28"/>
          <w:szCs w:val="28"/>
        </w:rPr>
        <w:t>ONTRACT LIABILITIES</w:t>
      </w:r>
    </w:p>
    <w:p w14:paraId="139179AF" w14:textId="77777777" w:rsidR="00B93B82" w:rsidRPr="00156F5F" w:rsidRDefault="00156F5F" w:rsidP="004B271B">
      <w:pPr>
        <w:ind w:left="533"/>
        <w:jc w:val="left"/>
        <w:rPr>
          <w:rFonts w:asciiTheme="majorBidi" w:hAnsiTheme="majorBidi"/>
          <w:sz w:val="28"/>
          <w:szCs w:val="28"/>
        </w:rPr>
      </w:pPr>
      <w:r w:rsidRPr="00156F5F">
        <w:rPr>
          <w:rFonts w:asciiTheme="majorBidi" w:hAnsiTheme="majorBidi"/>
          <w:sz w:val="28"/>
          <w:szCs w:val="28"/>
        </w:rPr>
        <w:t>The Group has an outstanding balances of contract assets and contract liabilities with customers as follow</w:t>
      </w:r>
      <w:r>
        <w:rPr>
          <w:rFonts w:asciiTheme="majorBidi" w:hAnsiTheme="majorBidi"/>
          <w:sz w:val="28"/>
          <w:szCs w:val="28"/>
        </w:rPr>
        <w:t>:</w:t>
      </w:r>
    </w:p>
    <w:tbl>
      <w:tblPr>
        <w:tblW w:w="9113" w:type="dxa"/>
        <w:tblInd w:w="567" w:type="dxa"/>
        <w:tblCellMar>
          <w:left w:w="57" w:type="dxa"/>
          <w:right w:w="57" w:type="dxa"/>
        </w:tblCellMar>
        <w:tblLook w:val="04A0" w:firstRow="1" w:lastRow="0" w:firstColumn="1" w:lastColumn="0" w:noHBand="0" w:noVBand="1"/>
      </w:tblPr>
      <w:tblGrid>
        <w:gridCol w:w="3271"/>
        <w:gridCol w:w="1426"/>
        <w:gridCol w:w="1466"/>
        <w:gridCol w:w="1466"/>
        <w:gridCol w:w="1484"/>
      </w:tblGrid>
      <w:tr w:rsidR="001621B6" w:rsidRPr="003476D5" w14:paraId="3439ED1F" w14:textId="77777777" w:rsidTr="00CE0F21">
        <w:trPr>
          <w:trHeight w:val="403"/>
        </w:trPr>
        <w:tc>
          <w:tcPr>
            <w:tcW w:w="3271" w:type="dxa"/>
            <w:tcBorders>
              <w:top w:val="nil"/>
              <w:left w:val="nil"/>
              <w:bottom w:val="nil"/>
              <w:right w:val="nil"/>
            </w:tcBorders>
            <w:shd w:val="clear" w:color="auto" w:fill="auto"/>
            <w:noWrap/>
            <w:vAlign w:val="bottom"/>
            <w:hideMark/>
          </w:tcPr>
          <w:p w14:paraId="40DF7BE6" w14:textId="77777777" w:rsidR="001621B6" w:rsidRPr="003476D5" w:rsidRDefault="001621B6" w:rsidP="001621B6">
            <w:pPr>
              <w:spacing w:before="120"/>
              <w:jc w:val="both"/>
              <w:rPr>
                <w:sz w:val="28"/>
                <w:szCs w:val="28"/>
              </w:rPr>
            </w:pPr>
          </w:p>
        </w:tc>
        <w:tc>
          <w:tcPr>
            <w:tcW w:w="5842" w:type="dxa"/>
            <w:gridSpan w:val="4"/>
            <w:tcBorders>
              <w:top w:val="nil"/>
              <w:left w:val="nil"/>
              <w:right w:val="nil"/>
            </w:tcBorders>
            <w:vAlign w:val="bottom"/>
          </w:tcPr>
          <w:p w14:paraId="58A10497" w14:textId="77777777" w:rsidR="001621B6" w:rsidRPr="00203744" w:rsidRDefault="001621B6" w:rsidP="001621B6">
            <w:pPr>
              <w:pBdr>
                <w:bottom w:val="single" w:sz="4" w:space="0" w:color="auto"/>
              </w:pBdr>
              <w:jc w:val="center"/>
              <w:rPr>
                <w:sz w:val="28"/>
                <w:szCs w:val="28"/>
              </w:rPr>
            </w:pPr>
            <w:r>
              <w:rPr>
                <w:color w:val="000000"/>
                <w:sz w:val="28"/>
                <w:szCs w:val="28"/>
              </w:rPr>
              <w:t>Unit</w:t>
            </w:r>
            <w:r w:rsidRPr="006F2B0A">
              <w:rPr>
                <w:color w:val="000000"/>
                <w:sz w:val="28"/>
                <w:szCs w:val="28"/>
              </w:rPr>
              <w:t xml:space="preserve">: </w:t>
            </w:r>
            <w:r w:rsidRPr="00203744">
              <w:rPr>
                <w:color w:val="000000"/>
                <w:sz w:val="28"/>
                <w:szCs w:val="28"/>
              </w:rPr>
              <w:t>Baht</w:t>
            </w:r>
          </w:p>
        </w:tc>
      </w:tr>
      <w:tr w:rsidR="001621B6" w:rsidRPr="003476D5" w14:paraId="66B82144" w14:textId="77777777" w:rsidTr="00CE0F21">
        <w:trPr>
          <w:trHeight w:val="403"/>
        </w:trPr>
        <w:tc>
          <w:tcPr>
            <w:tcW w:w="3271" w:type="dxa"/>
            <w:tcBorders>
              <w:top w:val="nil"/>
              <w:left w:val="nil"/>
              <w:bottom w:val="nil"/>
              <w:right w:val="nil"/>
            </w:tcBorders>
            <w:shd w:val="clear" w:color="auto" w:fill="auto"/>
            <w:noWrap/>
            <w:vAlign w:val="bottom"/>
            <w:hideMark/>
          </w:tcPr>
          <w:p w14:paraId="2D4A970E" w14:textId="77777777" w:rsidR="001621B6" w:rsidRPr="003476D5" w:rsidRDefault="001621B6" w:rsidP="001621B6">
            <w:pPr>
              <w:jc w:val="both"/>
              <w:rPr>
                <w:sz w:val="28"/>
                <w:szCs w:val="28"/>
              </w:rPr>
            </w:pPr>
          </w:p>
        </w:tc>
        <w:tc>
          <w:tcPr>
            <w:tcW w:w="2892" w:type="dxa"/>
            <w:gridSpan w:val="2"/>
            <w:tcBorders>
              <w:left w:val="nil"/>
              <w:right w:val="nil"/>
            </w:tcBorders>
            <w:vAlign w:val="bottom"/>
          </w:tcPr>
          <w:p w14:paraId="2191B0EE" w14:textId="77777777" w:rsidR="001621B6" w:rsidRPr="00203744" w:rsidRDefault="001621B6" w:rsidP="001621B6">
            <w:pPr>
              <w:pBdr>
                <w:bottom w:val="single" w:sz="4" w:space="0" w:color="auto"/>
              </w:pBdr>
              <w:jc w:val="center"/>
              <w:rPr>
                <w:sz w:val="28"/>
                <w:szCs w:val="28"/>
              </w:rPr>
            </w:pPr>
            <w:r w:rsidRPr="006F67CA">
              <w:rPr>
                <w:sz w:val="28"/>
                <w:szCs w:val="28"/>
              </w:rPr>
              <w:t>Consolidated financial statements</w:t>
            </w:r>
          </w:p>
        </w:tc>
        <w:tc>
          <w:tcPr>
            <w:tcW w:w="2950" w:type="dxa"/>
            <w:gridSpan w:val="2"/>
            <w:tcBorders>
              <w:left w:val="nil"/>
              <w:right w:val="nil"/>
            </w:tcBorders>
            <w:vAlign w:val="bottom"/>
          </w:tcPr>
          <w:p w14:paraId="6D3D60D1" w14:textId="77777777" w:rsidR="001621B6" w:rsidRPr="00EC3422" w:rsidRDefault="001621B6" w:rsidP="001621B6">
            <w:pPr>
              <w:pBdr>
                <w:bottom w:val="single" w:sz="4" w:space="0" w:color="auto"/>
              </w:pBdr>
              <w:jc w:val="center"/>
              <w:rPr>
                <w:sz w:val="28"/>
                <w:szCs w:val="28"/>
              </w:rPr>
            </w:pPr>
            <w:r w:rsidRPr="006F67CA">
              <w:rPr>
                <w:sz w:val="28"/>
                <w:szCs w:val="28"/>
              </w:rPr>
              <w:t>Separate financial statements</w:t>
            </w:r>
          </w:p>
        </w:tc>
      </w:tr>
      <w:tr w:rsidR="001621B6" w:rsidRPr="003476D5" w14:paraId="173F6088" w14:textId="77777777" w:rsidTr="00CE0F21">
        <w:trPr>
          <w:trHeight w:val="403"/>
        </w:trPr>
        <w:tc>
          <w:tcPr>
            <w:tcW w:w="3271" w:type="dxa"/>
            <w:tcBorders>
              <w:top w:val="nil"/>
              <w:left w:val="nil"/>
              <w:bottom w:val="nil"/>
              <w:right w:val="nil"/>
            </w:tcBorders>
            <w:shd w:val="clear" w:color="auto" w:fill="auto"/>
            <w:noWrap/>
            <w:vAlign w:val="bottom"/>
            <w:hideMark/>
          </w:tcPr>
          <w:p w14:paraId="40E12AE9" w14:textId="77777777" w:rsidR="001621B6" w:rsidRPr="003476D5" w:rsidRDefault="001621B6" w:rsidP="001621B6">
            <w:pPr>
              <w:jc w:val="both"/>
              <w:rPr>
                <w:sz w:val="28"/>
                <w:szCs w:val="28"/>
              </w:rPr>
            </w:pPr>
          </w:p>
        </w:tc>
        <w:tc>
          <w:tcPr>
            <w:tcW w:w="1426" w:type="dxa"/>
            <w:tcBorders>
              <w:top w:val="nil"/>
              <w:left w:val="nil"/>
              <w:right w:val="nil"/>
            </w:tcBorders>
            <w:shd w:val="clear" w:color="auto" w:fill="auto"/>
            <w:noWrap/>
            <w:vAlign w:val="bottom"/>
            <w:hideMark/>
          </w:tcPr>
          <w:p w14:paraId="1937F421" w14:textId="5B103058" w:rsidR="001621B6" w:rsidRPr="00FB0F2C" w:rsidRDefault="001621B6" w:rsidP="001621B6">
            <w:pPr>
              <w:pBdr>
                <w:bottom w:val="single" w:sz="4" w:space="1" w:color="auto"/>
              </w:pBdr>
              <w:jc w:val="center"/>
              <w:rPr>
                <w:sz w:val="28"/>
                <w:szCs w:val="28"/>
              </w:rPr>
            </w:pPr>
            <w:r>
              <w:rPr>
                <w:spacing w:val="-4"/>
                <w:sz w:val="28"/>
                <w:szCs w:val="28"/>
              </w:rPr>
              <w:t>March 31, 2021</w:t>
            </w:r>
          </w:p>
        </w:tc>
        <w:tc>
          <w:tcPr>
            <w:tcW w:w="1466" w:type="dxa"/>
            <w:tcBorders>
              <w:top w:val="nil"/>
              <w:left w:val="nil"/>
              <w:right w:val="nil"/>
            </w:tcBorders>
            <w:vAlign w:val="bottom"/>
          </w:tcPr>
          <w:p w14:paraId="129D5468" w14:textId="174D2725" w:rsidR="001621B6" w:rsidRPr="00FB0F2C" w:rsidRDefault="001621B6" w:rsidP="001621B6">
            <w:pPr>
              <w:pBdr>
                <w:bottom w:val="single" w:sz="4" w:space="1" w:color="auto"/>
              </w:pBdr>
              <w:jc w:val="center"/>
              <w:rPr>
                <w:sz w:val="28"/>
                <w:szCs w:val="28"/>
              </w:rPr>
            </w:pPr>
            <w:r>
              <w:rPr>
                <w:spacing w:val="-6"/>
                <w:sz w:val="28"/>
                <w:szCs w:val="28"/>
              </w:rPr>
              <w:t>December 31, 2020</w:t>
            </w:r>
          </w:p>
        </w:tc>
        <w:tc>
          <w:tcPr>
            <w:tcW w:w="1466" w:type="dxa"/>
            <w:tcBorders>
              <w:top w:val="nil"/>
              <w:left w:val="nil"/>
              <w:right w:val="nil"/>
            </w:tcBorders>
            <w:vAlign w:val="bottom"/>
          </w:tcPr>
          <w:p w14:paraId="38BBD906" w14:textId="11213AB8" w:rsidR="001621B6" w:rsidRPr="00FB0F2C" w:rsidRDefault="001621B6" w:rsidP="001621B6">
            <w:pPr>
              <w:pBdr>
                <w:bottom w:val="single" w:sz="4" w:space="1" w:color="auto"/>
              </w:pBdr>
              <w:jc w:val="center"/>
              <w:rPr>
                <w:sz w:val="28"/>
                <w:szCs w:val="28"/>
              </w:rPr>
            </w:pPr>
            <w:r>
              <w:rPr>
                <w:spacing w:val="-4"/>
                <w:sz w:val="28"/>
                <w:szCs w:val="28"/>
              </w:rPr>
              <w:t>March 31, 2021</w:t>
            </w:r>
          </w:p>
        </w:tc>
        <w:tc>
          <w:tcPr>
            <w:tcW w:w="1484" w:type="dxa"/>
            <w:tcBorders>
              <w:top w:val="nil"/>
              <w:left w:val="nil"/>
              <w:right w:val="nil"/>
            </w:tcBorders>
            <w:shd w:val="clear" w:color="auto" w:fill="auto"/>
            <w:noWrap/>
            <w:vAlign w:val="bottom"/>
            <w:hideMark/>
          </w:tcPr>
          <w:p w14:paraId="19817A59" w14:textId="34A80C38" w:rsidR="001621B6" w:rsidRPr="00FB0F2C" w:rsidRDefault="001621B6" w:rsidP="001621B6">
            <w:pPr>
              <w:pBdr>
                <w:bottom w:val="single" w:sz="4" w:space="1" w:color="auto"/>
              </w:pBdr>
              <w:jc w:val="center"/>
              <w:rPr>
                <w:sz w:val="28"/>
                <w:szCs w:val="28"/>
              </w:rPr>
            </w:pPr>
            <w:r>
              <w:rPr>
                <w:spacing w:val="-6"/>
                <w:sz w:val="28"/>
                <w:szCs w:val="28"/>
              </w:rPr>
              <w:t>December 31, 2020</w:t>
            </w:r>
          </w:p>
        </w:tc>
      </w:tr>
      <w:tr w:rsidR="001621B6" w:rsidRPr="003476D5" w14:paraId="335FF853" w14:textId="77777777" w:rsidTr="00CE0F21">
        <w:trPr>
          <w:trHeight w:val="403"/>
        </w:trPr>
        <w:tc>
          <w:tcPr>
            <w:tcW w:w="3271" w:type="dxa"/>
            <w:tcBorders>
              <w:top w:val="nil"/>
              <w:left w:val="nil"/>
              <w:bottom w:val="nil"/>
              <w:right w:val="nil"/>
            </w:tcBorders>
            <w:shd w:val="clear" w:color="auto" w:fill="auto"/>
            <w:noWrap/>
            <w:vAlign w:val="bottom"/>
            <w:hideMark/>
          </w:tcPr>
          <w:p w14:paraId="7566FDB8" w14:textId="77777777" w:rsidR="001621B6" w:rsidRPr="002A3BE4" w:rsidRDefault="001621B6" w:rsidP="001621B6">
            <w:pPr>
              <w:jc w:val="left"/>
              <w:rPr>
                <w:b/>
                <w:bCs/>
                <w:color w:val="000000"/>
                <w:sz w:val="28"/>
                <w:szCs w:val="28"/>
              </w:rPr>
            </w:pPr>
            <w:r w:rsidRPr="002A3BE4">
              <w:rPr>
                <w:b/>
                <w:bCs/>
                <w:color w:val="000000"/>
                <w:sz w:val="28"/>
                <w:szCs w:val="28"/>
              </w:rPr>
              <w:t xml:space="preserve">Revenue recognition from the stage </w:t>
            </w:r>
          </w:p>
          <w:p w14:paraId="0B208484" w14:textId="77777777" w:rsidR="001621B6" w:rsidRDefault="001621B6" w:rsidP="001621B6">
            <w:pPr>
              <w:jc w:val="left"/>
              <w:rPr>
                <w:color w:val="000000"/>
                <w:sz w:val="28"/>
                <w:szCs w:val="28"/>
              </w:rPr>
            </w:pPr>
            <w:r w:rsidRPr="002A3BE4">
              <w:rPr>
                <w:b/>
                <w:bCs/>
                <w:color w:val="000000"/>
                <w:sz w:val="28"/>
                <w:szCs w:val="28"/>
              </w:rPr>
              <w:t xml:space="preserve">   of completion method</w:t>
            </w:r>
          </w:p>
        </w:tc>
        <w:tc>
          <w:tcPr>
            <w:tcW w:w="1426" w:type="dxa"/>
            <w:tcBorders>
              <w:left w:val="nil"/>
              <w:bottom w:val="nil"/>
              <w:right w:val="nil"/>
            </w:tcBorders>
            <w:shd w:val="clear" w:color="auto" w:fill="auto"/>
            <w:noWrap/>
            <w:vAlign w:val="bottom"/>
          </w:tcPr>
          <w:p w14:paraId="79887B6A" w14:textId="3CDD50BE" w:rsidR="001621B6" w:rsidRPr="006225BE" w:rsidRDefault="00CE0F21" w:rsidP="001621B6">
            <w:pPr>
              <w:pBdr>
                <w:bottom w:val="double" w:sz="4" w:space="1" w:color="auto"/>
              </w:pBdr>
              <w:tabs>
                <w:tab w:val="decimal" w:pos="1250"/>
              </w:tabs>
              <w:rPr>
                <w:sz w:val="28"/>
                <w:szCs w:val="28"/>
              </w:rPr>
            </w:pPr>
            <w:r w:rsidRPr="00B754D4">
              <w:rPr>
                <w:sz w:val="28"/>
                <w:szCs w:val="28"/>
              </w:rPr>
              <w:t>138</w:t>
            </w:r>
            <w:r w:rsidRPr="003D3A12">
              <w:rPr>
                <w:sz w:val="28"/>
                <w:szCs w:val="28"/>
              </w:rPr>
              <w:t>,</w:t>
            </w:r>
            <w:r w:rsidRPr="00B754D4">
              <w:rPr>
                <w:sz w:val="28"/>
                <w:szCs w:val="28"/>
              </w:rPr>
              <w:t>944</w:t>
            </w:r>
            <w:r w:rsidRPr="003D3A12">
              <w:rPr>
                <w:sz w:val="28"/>
                <w:szCs w:val="28"/>
              </w:rPr>
              <w:t>,</w:t>
            </w:r>
            <w:r w:rsidRPr="00B754D4">
              <w:rPr>
                <w:sz w:val="28"/>
                <w:szCs w:val="28"/>
              </w:rPr>
              <w:t>718</w:t>
            </w:r>
          </w:p>
        </w:tc>
        <w:tc>
          <w:tcPr>
            <w:tcW w:w="1466" w:type="dxa"/>
            <w:tcBorders>
              <w:left w:val="nil"/>
              <w:bottom w:val="nil"/>
              <w:right w:val="nil"/>
            </w:tcBorders>
            <w:shd w:val="clear" w:color="auto" w:fill="auto"/>
            <w:vAlign w:val="bottom"/>
          </w:tcPr>
          <w:p w14:paraId="03F38BF2" w14:textId="437DA756" w:rsidR="001621B6" w:rsidRPr="006225BE" w:rsidRDefault="001621B6" w:rsidP="001621B6">
            <w:pPr>
              <w:pBdr>
                <w:bottom w:val="double" w:sz="4" w:space="1" w:color="auto"/>
              </w:pBdr>
              <w:tabs>
                <w:tab w:val="decimal" w:pos="1250"/>
              </w:tabs>
              <w:rPr>
                <w:sz w:val="28"/>
                <w:szCs w:val="28"/>
              </w:rPr>
            </w:pPr>
            <w:r>
              <w:rPr>
                <w:sz w:val="28"/>
                <w:szCs w:val="28"/>
              </w:rPr>
              <w:t>498,924,428</w:t>
            </w:r>
          </w:p>
        </w:tc>
        <w:tc>
          <w:tcPr>
            <w:tcW w:w="1466" w:type="dxa"/>
            <w:tcBorders>
              <w:left w:val="nil"/>
              <w:bottom w:val="nil"/>
              <w:right w:val="nil"/>
            </w:tcBorders>
            <w:shd w:val="clear" w:color="auto" w:fill="auto"/>
            <w:vAlign w:val="bottom"/>
          </w:tcPr>
          <w:p w14:paraId="314C6EE6" w14:textId="1A457382" w:rsidR="001621B6" w:rsidRPr="006225BE" w:rsidRDefault="00CE0F21" w:rsidP="001621B6">
            <w:pPr>
              <w:pBdr>
                <w:bottom w:val="double" w:sz="4" w:space="1" w:color="auto"/>
              </w:pBdr>
              <w:tabs>
                <w:tab w:val="decimal" w:pos="1250"/>
              </w:tabs>
              <w:rPr>
                <w:sz w:val="28"/>
                <w:szCs w:val="28"/>
              </w:rPr>
            </w:pPr>
            <w:r w:rsidRPr="00B754D4">
              <w:rPr>
                <w:sz w:val="28"/>
                <w:szCs w:val="28"/>
              </w:rPr>
              <w:t>138</w:t>
            </w:r>
            <w:r w:rsidRPr="003D3A12">
              <w:rPr>
                <w:sz w:val="28"/>
                <w:szCs w:val="28"/>
              </w:rPr>
              <w:t>,</w:t>
            </w:r>
            <w:r w:rsidRPr="00B754D4">
              <w:rPr>
                <w:sz w:val="28"/>
                <w:szCs w:val="28"/>
              </w:rPr>
              <w:t>944</w:t>
            </w:r>
            <w:r w:rsidRPr="003D3A12">
              <w:rPr>
                <w:sz w:val="28"/>
                <w:szCs w:val="28"/>
              </w:rPr>
              <w:t>,</w:t>
            </w:r>
            <w:r w:rsidRPr="00B754D4">
              <w:rPr>
                <w:sz w:val="28"/>
                <w:szCs w:val="28"/>
              </w:rPr>
              <w:t>718</w:t>
            </w:r>
          </w:p>
        </w:tc>
        <w:tc>
          <w:tcPr>
            <w:tcW w:w="1484" w:type="dxa"/>
            <w:tcBorders>
              <w:left w:val="nil"/>
              <w:bottom w:val="nil"/>
              <w:right w:val="nil"/>
            </w:tcBorders>
            <w:shd w:val="clear" w:color="auto" w:fill="auto"/>
            <w:noWrap/>
            <w:vAlign w:val="bottom"/>
            <w:hideMark/>
          </w:tcPr>
          <w:p w14:paraId="5C4738EE" w14:textId="639FD8FC" w:rsidR="001621B6" w:rsidRPr="006225BE" w:rsidRDefault="001621B6" w:rsidP="001621B6">
            <w:pPr>
              <w:pBdr>
                <w:bottom w:val="double" w:sz="4" w:space="1" w:color="auto"/>
              </w:pBdr>
              <w:tabs>
                <w:tab w:val="decimal" w:pos="1250"/>
              </w:tabs>
              <w:rPr>
                <w:sz w:val="28"/>
                <w:szCs w:val="28"/>
              </w:rPr>
            </w:pPr>
            <w:r w:rsidRPr="00DF6CCE">
              <w:rPr>
                <w:sz w:val="28"/>
                <w:szCs w:val="28"/>
              </w:rPr>
              <w:t>441,799,118</w:t>
            </w:r>
          </w:p>
        </w:tc>
      </w:tr>
      <w:tr w:rsidR="001621B6" w:rsidRPr="003476D5" w14:paraId="100CA951" w14:textId="77777777" w:rsidTr="00CE0F21">
        <w:trPr>
          <w:trHeight w:val="403"/>
        </w:trPr>
        <w:tc>
          <w:tcPr>
            <w:tcW w:w="3271" w:type="dxa"/>
            <w:tcBorders>
              <w:top w:val="nil"/>
              <w:left w:val="nil"/>
              <w:bottom w:val="nil"/>
              <w:right w:val="nil"/>
            </w:tcBorders>
            <w:shd w:val="clear" w:color="auto" w:fill="auto"/>
            <w:noWrap/>
            <w:vAlign w:val="bottom"/>
            <w:hideMark/>
          </w:tcPr>
          <w:p w14:paraId="03C65748" w14:textId="77777777" w:rsidR="001621B6" w:rsidRPr="00773E96" w:rsidRDefault="001621B6" w:rsidP="001621B6">
            <w:pPr>
              <w:jc w:val="left"/>
              <w:rPr>
                <w:b/>
                <w:bCs/>
                <w:color w:val="000000"/>
                <w:sz w:val="28"/>
                <w:szCs w:val="28"/>
              </w:rPr>
            </w:pPr>
            <w:r w:rsidRPr="00773E96">
              <w:rPr>
                <w:b/>
                <w:bCs/>
                <w:color w:val="000000"/>
                <w:sz w:val="28"/>
                <w:szCs w:val="28"/>
              </w:rPr>
              <w:t>Contract asset</w:t>
            </w:r>
            <w:r>
              <w:rPr>
                <w:b/>
                <w:bCs/>
                <w:color w:val="000000"/>
                <w:sz w:val="28"/>
                <w:szCs w:val="28"/>
              </w:rPr>
              <w:t>s</w:t>
            </w:r>
          </w:p>
        </w:tc>
        <w:tc>
          <w:tcPr>
            <w:tcW w:w="1426" w:type="dxa"/>
            <w:tcBorders>
              <w:left w:val="nil"/>
              <w:bottom w:val="nil"/>
              <w:right w:val="nil"/>
            </w:tcBorders>
            <w:shd w:val="clear" w:color="auto" w:fill="auto"/>
            <w:noWrap/>
            <w:vAlign w:val="bottom"/>
          </w:tcPr>
          <w:p w14:paraId="6B0F1170" w14:textId="77777777" w:rsidR="001621B6" w:rsidRPr="006225BE" w:rsidRDefault="001621B6" w:rsidP="001621B6">
            <w:pPr>
              <w:tabs>
                <w:tab w:val="decimal" w:pos="1250"/>
              </w:tabs>
              <w:rPr>
                <w:sz w:val="28"/>
                <w:szCs w:val="28"/>
              </w:rPr>
            </w:pPr>
          </w:p>
        </w:tc>
        <w:tc>
          <w:tcPr>
            <w:tcW w:w="1466" w:type="dxa"/>
            <w:tcBorders>
              <w:left w:val="nil"/>
              <w:bottom w:val="nil"/>
              <w:right w:val="nil"/>
            </w:tcBorders>
            <w:shd w:val="clear" w:color="auto" w:fill="auto"/>
            <w:vAlign w:val="bottom"/>
          </w:tcPr>
          <w:p w14:paraId="3C1CDCF0" w14:textId="77777777" w:rsidR="001621B6" w:rsidRPr="006225BE" w:rsidRDefault="001621B6" w:rsidP="001621B6">
            <w:pPr>
              <w:tabs>
                <w:tab w:val="decimal" w:pos="1250"/>
              </w:tabs>
              <w:rPr>
                <w:sz w:val="28"/>
                <w:szCs w:val="28"/>
              </w:rPr>
            </w:pPr>
          </w:p>
        </w:tc>
        <w:tc>
          <w:tcPr>
            <w:tcW w:w="1466" w:type="dxa"/>
            <w:tcBorders>
              <w:left w:val="nil"/>
              <w:bottom w:val="nil"/>
              <w:right w:val="nil"/>
            </w:tcBorders>
            <w:shd w:val="clear" w:color="auto" w:fill="auto"/>
            <w:vAlign w:val="bottom"/>
          </w:tcPr>
          <w:p w14:paraId="3A54C8B7" w14:textId="77777777" w:rsidR="001621B6" w:rsidRPr="006225BE" w:rsidRDefault="001621B6" w:rsidP="001621B6">
            <w:pPr>
              <w:tabs>
                <w:tab w:val="decimal" w:pos="1250"/>
              </w:tabs>
              <w:rPr>
                <w:sz w:val="28"/>
                <w:szCs w:val="28"/>
              </w:rPr>
            </w:pPr>
          </w:p>
        </w:tc>
        <w:tc>
          <w:tcPr>
            <w:tcW w:w="1484" w:type="dxa"/>
            <w:tcBorders>
              <w:left w:val="nil"/>
              <w:bottom w:val="nil"/>
              <w:right w:val="nil"/>
            </w:tcBorders>
            <w:shd w:val="clear" w:color="auto" w:fill="auto"/>
            <w:noWrap/>
            <w:vAlign w:val="bottom"/>
            <w:hideMark/>
          </w:tcPr>
          <w:p w14:paraId="61A4F30A" w14:textId="77777777" w:rsidR="001621B6" w:rsidRPr="006225BE" w:rsidRDefault="001621B6" w:rsidP="001621B6">
            <w:pPr>
              <w:tabs>
                <w:tab w:val="decimal" w:pos="1250"/>
              </w:tabs>
              <w:rPr>
                <w:sz w:val="28"/>
                <w:szCs w:val="28"/>
              </w:rPr>
            </w:pPr>
          </w:p>
        </w:tc>
      </w:tr>
      <w:tr w:rsidR="001621B6" w:rsidRPr="003476D5" w14:paraId="05E1762A" w14:textId="77777777" w:rsidTr="00CE0F21">
        <w:trPr>
          <w:trHeight w:val="403"/>
        </w:trPr>
        <w:tc>
          <w:tcPr>
            <w:tcW w:w="3271" w:type="dxa"/>
            <w:tcBorders>
              <w:top w:val="nil"/>
              <w:left w:val="nil"/>
              <w:bottom w:val="nil"/>
              <w:right w:val="nil"/>
            </w:tcBorders>
            <w:shd w:val="clear" w:color="auto" w:fill="auto"/>
            <w:noWrap/>
            <w:vAlign w:val="bottom"/>
            <w:hideMark/>
          </w:tcPr>
          <w:p w14:paraId="50C8445E" w14:textId="77777777" w:rsidR="001621B6" w:rsidRDefault="001621B6" w:rsidP="001621B6">
            <w:pPr>
              <w:jc w:val="left"/>
              <w:rPr>
                <w:color w:val="000000"/>
                <w:sz w:val="28"/>
                <w:szCs w:val="28"/>
              </w:rPr>
            </w:pPr>
            <w:r>
              <w:rPr>
                <w:color w:val="000000"/>
                <w:sz w:val="28"/>
                <w:szCs w:val="28"/>
              </w:rPr>
              <w:t>Project value as per contract</w:t>
            </w:r>
          </w:p>
        </w:tc>
        <w:tc>
          <w:tcPr>
            <w:tcW w:w="1426" w:type="dxa"/>
            <w:tcBorders>
              <w:left w:val="nil"/>
              <w:bottom w:val="nil"/>
              <w:right w:val="nil"/>
            </w:tcBorders>
            <w:shd w:val="clear" w:color="auto" w:fill="auto"/>
            <w:noWrap/>
          </w:tcPr>
          <w:p w14:paraId="2DF3AFFA" w14:textId="47B256C9" w:rsidR="001621B6" w:rsidRPr="00444358" w:rsidRDefault="00CE0F21" w:rsidP="001621B6">
            <w:pPr>
              <w:pBdr>
                <w:bottom w:val="double" w:sz="4" w:space="1" w:color="auto"/>
              </w:pBdr>
              <w:tabs>
                <w:tab w:val="decimal" w:pos="1250"/>
              </w:tabs>
              <w:rPr>
                <w:sz w:val="28"/>
                <w:szCs w:val="28"/>
              </w:rPr>
            </w:pPr>
            <w:r w:rsidRPr="00B754D4">
              <w:rPr>
                <w:sz w:val="28"/>
                <w:szCs w:val="28"/>
              </w:rPr>
              <w:t>653</w:t>
            </w:r>
            <w:r w:rsidRPr="003D3A12">
              <w:rPr>
                <w:sz w:val="28"/>
                <w:szCs w:val="28"/>
              </w:rPr>
              <w:t>,</w:t>
            </w:r>
            <w:r w:rsidRPr="00B754D4">
              <w:rPr>
                <w:sz w:val="28"/>
                <w:szCs w:val="28"/>
              </w:rPr>
              <w:t>510</w:t>
            </w:r>
            <w:r w:rsidRPr="003D3A12">
              <w:rPr>
                <w:sz w:val="28"/>
                <w:szCs w:val="28"/>
              </w:rPr>
              <w:t>,</w:t>
            </w:r>
            <w:r w:rsidRPr="00B754D4">
              <w:rPr>
                <w:sz w:val="28"/>
                <w:szCs w:val="28"/>
              </w:rPr>
              <w:t>805</w:t>
            </w:r>
          </w:p>
        </w:tc>
        <w:tc>
          <w:tcPr>
            <w:tcW w:w="1466" w:type="dxa"/>
            <w:tcBorders>
              <w:left w:val="nil"/>
              <w:bottom w:val="nil"/>
              <w:right w:val="nil"/>
            </w:tcBorders>
            <w:shd w:val="clear" w:color="auto" w:fill="auto"/>
          </w:tcPr>
          <w:p w14:paraId="78B2DDE3" w14:textId="5CB076B1" w:rsidR="001621B6" w:rsidRPr="006225BE" w:rsidRDefault="001621B6" w:rsidP="001621B6">
            <w:pPr>
              <w:pBdr>
                <w:bottom w:val="double" w:sz="4" w:space="1" w:color="auto"/>
              </w:pBdr>
              <w:tabs>
                <w:tab w:val="decimal" w:pos="1250"/>
              </w:tabs>
              <w:rPr>
                <w:sz w:val="28"/>
                <w:szCs w:val="28"/>
              </w:rPr>
            </w:pPr>
            <w:r w:rsidRPr="00444358">
              <w:rPr>
                <w:sz w:val="28"/>
                <w:szCs w:val="28"/>
              </w:rPr>
              <w:t xml:space="preserve"> 838,134,349 </w:t>
            </w:r>
          </w:p>
        </w:tc>
        <w:tc>
          <w:tcPr>
            <w:tcW w:w="1466" w:type="dxa"/>
            <w:tcBorders>
              <w:left w:val="nil"/>
              <w:bottom w:val="nil"/>
              <w:right w:val="nil"/>
            </w:tcBorders>
            <w:shd w:val="clear" w:color="auto" w:fill="auto"/>
            <w:vAlign w:val="bottom"/>
          </w:tcPr>
          <w:p w14:paraId="00F74607" w14:textId="0DD88D53" w:rsidR="001621B6" w:rsidRPr="006225BE" w:rsidRDefault="00CE0F21" w:rsidP="001621B6">
            <w:pPr>
              <w:pBdr>
                <w:bottom w:val="double" w:sz="4" w:space="1" w:color="auto"/>
              </w:pBdr>
              <w:tabs>
                <w:tab w:val="decimal" w:pos="1250"/>
              </w:tabs>
              <w:rPr>
                <w:sz w:val="28"/>
                <w:szCs w:val="28"/>
              </w:rPr>
            </w:pPr>
            <w:r w:rsidRPr="00B754D4">
              <w:rPr>
                <w:sz w:val="28"/>
                <w:szCs w:val="28"/>
              </w:rPr>
              <w:t>653</w:t>
            </w:r>
            <w:r w:rsidRPr="003D3A12">
              <w:rPr>
                <w:sz w:val="28"/>
                <w:szCs w:val="28"/>
              </w:rPr>
              <w:t>,</w:t>
            </w:r>
            <w:r w:rsidRPr="00B754D4">
              <w:rPr>
                <w:sz w:val="28"/>
                <w:szCs w:val="28"/>
              </w:rPr>
              <w:t>510</w:t>
            </w:r>
            <w:r w:rsidRPr="003D3A12">
              <w:rPr>
                <w:sz w:val="28"/>
                <w:szCs w:val="28"/>
              </w:rPr>
              <w:t>,</w:t>
            </w:r>
            <w:r w:rsidRPr="00B754D4">
              <w:rPr>
                <w:sz w:val="28"/>
                <w:szCs w:val="28"/>
              </w:rPr>
              <w:t>805</w:t>
            </w:r>
          </w:p>
        </w:tc>
        <w:tc>
          <w:tcPr>
            <w:tcW w:w="1484" w:type="dxa"/>
            <w:tcBorders>
              <w:left w:val="nil"/>
              <w:bottom w:val="nil"/>
              <w:right w:val="nil"/>
            </w:tcBorders>
            <w:shd w:val="clear" w:color="auto" w:fill="auto"/>
            <w:noWrap/>
            <w:vAlign w:val="bottom"/>
            <w:hideMark/>
          </w:tcPr>
          <w:p w14:paraId="29463810" w14:textId="2BDE667C" w:rsidR="001621B6" w:rsidRPr="006225BE" w:rsidRDefault="001621B6" w:rsidP="001621B6">
            <w:pPr>
              <w:pBdr>
                <w:bottom w:val="double" w:sz="4" w:space="1" w:color="auto"/>
              </w:pBdr>
              <w:tabs>
                <w:tab w:val="decimal" w:pos="1250"/>
              </w:tabs>
              <w:rPr>
                <w:sz w:val="28"/>
                <w:szCs w:val="28"/>
              </w:rPr>
            </w:pPr>
            <w:r w:rsidRPr="00956C3F">
              <w:rPr>
                <w:sz w:val="28"/>
                <w:szCs w:val="28"/>
              </w:rPr>
              <w:t>762</w:t>
            </w:r>
            <w:r w:rsidRPr="001706B7">
              <w:rPr>
                <w:sz w:val="28"/>
                <w:szCs w:val="28"/>
              </w:rPr>
              <w:t>,</w:t>
            </w:r>
            <w:r w:rsidRPr="00956C3F">
              <w:rPr>
                <w:sz w:val="28"/>
                <w:szCs w:val="28"/>
              </w:rPr>
              <w:t>639</w:t>
            </w:r>
            <w:r w:rsidRPr="001706B7">
              <w:rPr>
                <w:sz w:val="28"/>
                <w:szCs w:val="28"/>
              </w:rPr>
              <w:t>,</w:t>
            </w:r>
            <w:r w:rsidRPr="00956C3F">
              <w:rPr>
                <w:sz w:val="28"/>
                <w:szCs w:val="28"/>
              </w:rPr>
              <w:t>871</w:t>
            </w:r>
          </w:p>
        </w:tc>
      </w:tr>
      <w:tr w:rsidR="001621B6" w:rsidRPr="003476D5" w14:paraId="3F000281" w14:textId="77777777" w:rsidTr="00CE0F21">
        <w:trPr>
          <w:trHeight w:val="403"/>
        </w:trPr>
        <w:tc>
          <w:tcPr>
            <w:tcW w:w="3271" w:type="dxa"/>
            <w:tcBorders>
              <w:top w:val="nil"/>
              <w:left w:val="nil"/>
              <w:bottom w:val="nil"/>
              <w:right w:val="nil"/>
            </w:tcBorders>
            <w:shd w:val="clear" w:color="auto" w:fill="auto"/>
            <w:noWrap/>
            <w:vAlign w:val="bottom"/>
            <w:hideMark/>
          </w:tcPr>
          <w:p w14:paraId="357ED8A7" w14:textId="77777777" w:rsidR="001621B6" w:rsidRDefault="001621B6" w:rsidP="001621B6">
            <w:pPr>
              <w:spacing w:before="120"/>
              <w:jc w:val="left"/>
              <w:rPr>
                <w:color w:val="000000"/>
                <w:sz w:val="28"/>
                <w:szCs w:val="28"/>
              </w:rPr>
            </w:pPr>
            <w:r>
              <w:rPr>
                <w:color w:val="000000"/>
                <w:sz w:val="28"/>
                <w:szCs w:val="28"/>
              </w:rPr>
              <w:t xml:space="preserve">Revenue </w:t>
            </w:r>
            <w:r w:rsidRPr="00287822">
              <w:rPr>
                <w:color w:val="000000"/>
                <w:sz w:val="28"/>
                <w:szCs w:val="28"/>
              </w:rPr>
              <w:t>recognition from the stage</w:t>
            </w:r>
            <w:r>
              <w:rPr>
                <w:color w:val="000000"/>
                <w:sz w:val="28"/>
                <w:szCs w:val="28"/>
              </w:rPr>
              <w:t xml:space="preserve"> of </w:t>
            </w:r>
            <w:r>
              <w:rPr>
                <w:color w:val="000000"/>
                <w:sz w:val="28"/>
                <w:szCs w:val="28"/>
              </w:rPr>
              <w:br/>
              <w:t xml:space="preserve">   </w:t>
            </w:r>
            <w:r w:rsidRPr="009C448D">
              <w:rPr>
                <w:color w:val="000000"/>
                <w:sz w:val="28"/>
                <w:szCs w:val="28"/>
              </w:rPr>
              <w:t>completion method</w:t>
            </w:r>
          </w:p>
        </w:tc>
        <w:tc>
          <w:tcPr>
            <w:tcW w:w="1426" w:type="dxa"/>
            <w:tcBorders>
              <w:left w:val="nil"/>
              <w:bottom w:val="nil"/>
              <w:right w:val="nil"/>
            </w:tcBorders>
            <w:shd w:val="clear" w:color="auto" w:fill="auto"/>
            <w:noWrap/>
            <w:vAlign w:val="bottom"/>
          </w:tcPr>
          <w:p w14:paraId="00CD4F2C" w14:textId="77777777" w:rsidR="00CE0F21" w:rsidRDefault="00CE0F21" w:rsidP="00CE0F21">
            <w:pPr>
              <w:tabs>
                <w:tab w:val="decimal" w:pos="1250"/>
              </w:tabs>
              <w:jc w:val="left"/>
              <w:rPr>
                <w:sz w:val="28"/>
                <w:szCs w:val="28"/>
              </w:rPr>
            </w:pPr>
          </w:p>
          <w:p w14:paraId="61AD1D67" w14:textId="63D51681" w:rsidR="001621B6" w:rsidRPr="00444358" w:rsidRDefault="00CE0F21" w:rsidP="00CE0F21">
            <w:pPr>
              <w:tabs>
                <w:tab w:val="decimal" w:pos="1250"/>
              </w:tabs>
              <w:jc w:val="left"/>
              <w:rPr>
                <w:sz w:val="28"/>
                <w:szCs w:val="28"/>
              </w:rPr>
            </w:pPr>
            <w:r w:rsidRPr="00B754D4">
              <w:rPr>
                <w:sz w:val="28"/>
                <w:szCs w:val="28"/>
              </w:rPr>
              <w:t>248</w:t>
            </w:r>
            <w:r w:rsidRPr="003D3A12">
              <w:rPr>
                <w:sz w:val="28"/>
                <w:szCs w:val="28"/>
              </w:rPr>
              <w:t>,</w:t>
            </w:r>
            <w:r w:rsidRPr="00B754D4">
              <w:rPr>
                <w:sz w:val="28"/>
                <w:szCs w:val="28"/>
              </w:rPr>
              <w:t>940</w:t>
            </w:r>
            <w:r w:rsidRPr="003D3A12">
              <w:rPr>
                <w:sz w:val="28"/>
                <w:szCs w:val="28"/>
              </w:rPr>
              <w:t>,</w:t>
            </w:r>
            <w:r w:rsidRPr="00B754D4">
              <w:rPr>
                <w:sz w:val="28"/>
                <w:szCs w:val="28"/>
              </w:rPr>
              <w:t>743</w:t>
            </w:r>
          </w:p>
        </w:tc>
        <w:tc>
          <w:tcPr>
            <w:tcW w:w="1466" w:type="dxa"/>
            <w:tcBorders>
              <w:left w:val="nil"/>
              <w:bottom w:val="nil"/>
              <w:right w:val="nil"/>
            </w:tcBorders>
            <w:shd w:val="clear" w:color="auto" w:fill="auto"/>
            <w:vAlign w:val="bottom"/>
          </w:tcPr>
          <w:p w14:paraId="5F630B92" w14:textId="0A86874E" w:rsidR="00CE0F21" w:rsidRDefault="00CE0F21" w:rsidP="00CE0F21">
            <w:pPr>
              <w:tabs>
                <w:tab w:val="decimal" w:pos="1250"/>
              </w:tabs>
              <w:jc w:val="left"/>
              <w:rPr>
                <w:sz w:val="28"/>
                <w:szCs w:val="28"/>
              </w:rPr>
            </w:pPr>
          </w:p>
          <w:p w14:paraId="494DE849" w14:textId="75BFCFE8" w:rsidR="001621B6" w:rsidRPr="006225BE" w:rsidRDefault="001621B6" w:rsidP="00CE0F21">
            <w:pPr>
              <w:tabs>
                <w:tab w:val="decimal" w:pos="1250"/>
              </w:tabs>
              <w:jc w:val="left"/>
              <w:rPr>
                <w:sz w:val="28"/>
                <w:szCs w:val="28"/>
              </w:rPr>
            </w:pPr>
            <w:r w:rsidRPr="00444358">
              <w:rPr>
                <w:sz w:val="28"/>
                <w:szCs w:val="28"/>
              </w:rPr>
              <w:t xml:space="preserve">407,815,033 </w:t>
            </w:r>
          </w:p>
        </w:tc>
        <w:tc>
          <w:tcPr>
            <w:tcW w:w="1466" w:type="dxa"/>
            <w:tcBorders>
              <w:left w:val="nil"/>
              <w:bottom w:val="nil"/>
              <w:right w:val="nil"/>
            </w:tcBorders>
            <w:shd w:val="clear" w:color="auto" w:fill="auto"/>
            <w:vAlign w:val="bottom"/>
          </w:tcPr>
          <w:p w14:paraId="32548DCB" w14:textId="77777777" w:rsidR="00CE0F21" w:rsidRDefault="00CE0F21" w:rsidP="00CE0F21">
            <w:pPr>
              <w:tabs>
                <w:tab w:val="decimal" w:pos="1250"/>
              </w:tabs>
              <w:jc w:val="left"/>
              <w:rPr>
                <w:sz w:val="28"/>
                <w:szCs w:val="28"/>
              </w:rPr>
            </w:pPr>
          </w:p>
          <w:p w14:paraId="4CD519A0" w14:textId="760B80AE" w:rsidR="001621B6" w:rsidRPr="006225BE" w:rsidRDefault="00CE0F21" w:rsidP="00CE0F21">
            <w:pPr>
              <w:tabs>
                <w:tab w:val="decimal" w:pos="1250"/>
              </w:tabs>
              <w:jc w:val="left"/>
              <w:rPr>
                <w:sz w:val="28"/>
                <w:szCs w:val="28"/>
              </w:rPr>
            </w:pPr>
            <w:r w:rsidRPr="00B754D4">
              <w:rPr>
                <w:sz w:val="28"/>
                <w:szCs w:val="28"/>
              </w:rPr>
              <w:t>248</w:t>
            </w:r>
            <w:r w:rsidRPr="003D3A12">
              <w:rPr>
                <w:sz w:val="28"/>
                <w:szCs w:val="28"/>
              </w:rPr>
              <w:t>,</w:t>
            </w:r>
            <w:r w:rsidRPr="00B754D4">
              <w:rPr>
                <w:sz w:val="28"/>
                <w:szCs w:val="28"/>
              </w:rPr>
              <w:t>940</w:t>
            </w:r>
            <w:r w:rsidRPr="003D3A12">
              <w:rPr>
                <w:sz w:val="28"/>
                <w:szCs w:val="28"/>
              </w:rPr>
              <w:t>,</w:t>
            </w:r>
            <w:r w:rsidRPr="00B754D4">
              <w:rPr>
                <w:sz w:val="28"/>
                <w:szCs w:val="28"/>
              </w:rPr>
              <w:t>743</w:t>
            </w:r>
          </w:p>
        </w:tc>
        <w:tc>
          <w:tcPr>
            <w:tcW w:w="1484" w:type="dxa"/>
            <w:tcBorders>
              <w:left w:val="nil"/>
              <w:bottom w:val="nil"/>
              <w:right w:val="nil"/>
            </w:tcBorders>
            <w:shd w:val="clear" w:color="auto" w:fill="auto"/>
            <w:noWrap/>
            <w:vAlign w:val="bottom"/>
            <w:hideMark/>
          </w:tcPr>
          <w:p w14:paraId="70D084E0" w14:textId="77777777" w:rsidR="00CE0F21" w:rsidRDefault="00CE0F21" w:rsidP="00CE0F21">
            <w:pPr>
              <w:tabs>
                <w:tab w:val="decimal" w:pos="1250"/>
              </w:tabs>
              <w:jc w:val="left"/>
              <w:rPr>
                <w:sz w:val="28"/>
                <w:szCs w:val="28"/>
              </w:rPr>
            </w:pPr>
          </w:p>
          <w:p w14:paraId="2644F88D" w14:textId="2FD79BDA" w:rsidR="001621B6" w:rsidRPr="006225BE" w:rsidRDefault="001621B6" w:rsidP="00CE0F21">
            <w:pPr>
              <w:tabs>
                <w:tab w:val="decimal" w:pos="1250"/>
              </w:tabs>
              <w:jc w:val="left"/>
              <w:rPr>
                <w:sz w:val="28"/>
                <w:szCs w:val="28"/>
              </w:rPr>
            </w:pPr>
            <w:r w:rsidRPr="00956C3F">
              <w:rPr>
                <w:sz w:val="28"/>
                <w:szCs w:val="28"/>
              </w:rPr>
              <w:t>332</w:t>
            </w:r>
            <w:r w:rsidRPr="00DF6CCE">
              <w:rPr>
                <w:sz w:val="28"/>
                <w:szCs w:val="28"/>
              </w:rPr>
              <w:t>,</w:t>
            </w:r>
            <w:r w:rsidRPr="00956C3F">
              <w:rPr>
                <w:sz w:val="28"/>
                <w:szCs w:val="28"/>
              </w:rPr>
              <w:t>320</w:t>
            </w:r>
            <w:r w:rsidRPr="00DF6CCE">
              <w:rPr>
                <w:sz w:val="28"/>
                <w:szCs w:val="28"/>
              </w:rPr>
              <w:t>,</w:t>
            </w:r>
            <w:r w:rsidRPr="00956C3F">
              <w:rPr>
                <w:sz w:val="28"/>
                <w:szCs w:val="28"/>
              </w:rPr>
              <w:t>555</w:t>
            </w:r>
          </w:p>
        </w:tc>
      </w:tr>
      <w:tr w:rsidR="001621B6" w:rsidRPr="003476D5" w14:paraId="48B802AC" w14:textId="77777777" w:rsidTr="00CE0F21">
        <w:trPr>
          <w:trHeight w:val="403"/>
        </w:trPr>
        <w:tc>
          <w:tcPr>
            <w:tcW w:w="3271" w:type="dxa"/>
            <w:tcBorders>
              <w:top w:val="nil"/>
              <w:left w:val="nil"/>
              <w:bottom w:val="nil"/>
              <w:right w:val="nil"/>
            </w:tcBorders>
            <w:shd w:val="clear" w:color="auto" w:fill="auto"/>
            <w:noWrap/>
            <w:vAlign w:val="bottom"/>
            <w:hideMark/>
          </w:tcPr>
          <w:p w14:paraId="7E6CDB10" w14:textId="2DDE45CA" w:rsidR="001621B6" w:rsidRDefault="001621B6" w:rsidP="001621B6">
            <w:pPr>
              <w:jc w:val="left"/>
              <w:rPr>
                <w:color w:val="000000"/>
                <w:sz w:val="28"/>
                <w:szCs w:val="28"/>
              </w:rPr>
            </w:pPr>
            <w:r w:rsidRPr="00842F2D">
              <w:rPr>
                <w:color w:val="000000"/>
                <w:sz w:val="28"/>
                <w:szCs w:val="28"/>
                <w:u w:val="single"/>
              </w:rPr>
              <w:t>Less</w:t>
            </w:r>
            <w:r>
              <w:rPr>
                <w:color w:val="000000"/>
                <w:sz w:val="28"/>
                <w:szCs w:val="28"/>
              </w:rPr>
              <w:t xml:space="preserve"> Value of total billed </w:t>
            </w:r>
          </w:p>
        </w:tc>
        <w:tc>
          <w:tcPr>
            <w:tcW w:w="1426" w:type="dxa"/>
            <w:tcBorders>
              <w:left w:val="nil"/>
              <w:bottom w:val="nil"/>
              <w:right w:val="nil"/>
            </w:tcBorders>
            <w:shd w:val="clear" w:color="auto" w:fill="auto"/>
            <w:noWrap/>
          </w:tcPr>
          <w:p w14:paraId="311CEA9A" w14:textId="5D75CFED" w:rsidR="001621B6" w:rsidRPr="00444358" w:rsidRDefault="00CE0F21" w:rsidP="001621B6">
            <w:pPr>
              <w:pBdr>
                <w:bottom w:val="single" w:sz="4" w:space="1" w:color="auto"/>
              </w:pBdr>
              <w:tabs>
                <w:tab w:val="decimal" w:pos="1250"/>
              </w:tabs>
              <w:rPr>
                <w:sz w:val="28"/>
                <w:szCs w:val="28"/>
              </w:rPr>
            </w:pPr>
            <w:r w:rsidRPr="00EA62F5">
              <w:rPr>
                <w:sz w:val="28"/>
                <w:szCs w:val="28"/>
              </w:rPr>
              <w:t>(</w:t>
            </w:r>
            <w:r w:rsidRPr="00B754D4">
              <w:rPr>
                <w:sz w:val="28"/>
                <w:szCs w:val="28"/>
              </w:rPr>
              <w:t>131</w:t>
            </w:r>
            <w:r w:rsidRPr="003D3A12">
              <w:rPr>
                <w:sz w:val="28"/>
                <w:szCs w:val="28"/>
              </w:rPr>
              <w:t>,</w:t>
            </w:r>
            <w:r w:rsidRPr="00B754D4">
              <w:rPr>
                <w:sz w:val="28"/>
                <w:szCs w:val="28"/>
              </w:rPr>
              <w:t>956</w:t>
            </w:r>
            <w:r w:rsidRPr="003D3A12">
              <w:rPr>
                <w:sz w:val="28"/>
                <w:szCs w:val="28"/>
              </w:rPr>
              <w:t>,</w:t>
            </w:r>
            <w:r w:rsidR="00046CBE">
              <w:rPr>
                <w:sz w:val="28"/>
                <w:szCs w:val="28"/>
              </w:rPr>
              <w:t>529</w:t>
            </w:r>
            <w:r w:rsidRPr="00EA62F5">
              <w:rPr>
                <w:sz w:val="28"/>
                <w:szCs w:val="28"/>
              </w:rPr>
              <w:t>)</w:t>
            </w:r>
          </w:p>
        </w:tc>
        <w:tc>
          <w:tcPr>
            <w:tcW w:w="1466" w:type="dxa"/>
            <w:tcBorders>
              <w:left w:val="nil"/>
              <w:bottom w:val="nil"/>
              <w:right w:val="nil"/>
            </w:tcBorders>
            <w:shd w:val="clear" w:color="auto" w:fill="auto"/>
          </w:tcPr>
          <w:p w14:paraId="3D60DE1A" w14:textId="09465826" w:rsidR="001621B6" w:rsidRPr="006225BE" w:rsidRDefault="001621B6" w:rsidP="001621B6">
            <w:pPr>
              <w:pBdr>
                <w:bottom w:val="single" w:sz="4" w:space="1" w:color="auto"/>
              </w:pBdr>
              <w:tabs>
                <w:tab w:val="decimal" w:pos="1250"/>
              </w:tabs>
              <w:rPr>
                <w:sz w:val="28"/>
                <w:szCs w:val="28"/>
              </w:rPr>
            </w:pPr>
            <w:r>
              <w:rPr>
                <w:sz w:val="28"/>
                <w:szCs w:val="28"/>
              </w:rPr>
              <w:t>(212,085,271</w:t>
            </w:r>
            <w:r w:rsidRPr="00444358">
              <w:rPr>
                <w:sz w:val="28"/>
                <w:szCs w:val="28"/>
              </w:rPr>
              <w:t>)</w:t>
            </w:r>
          </w:p>
        </w:tc>
        <w:tc>
          <w:tcPr>
            <w:tcW w:w="1466" w:type="dxa"/>
            <w:tcBorders>
              <w:left w:val="nil"/>
              <w:bottom w:val="nil"/>
              <w:right w:val="nil"/>
            </w:tcBorders>
            <w:shd w:val="clear" w:color="auto" w:fill="auto"/>
            <w:vAlign w:val="bottom"/>
          </w:tcPr>
          <w:p w14:paraId="48356236" w14:textId="75EE9857" w:rsidR="001621B6" w:rsidRPr="006225BE" w:rsidRDefault="00CE0F21" w:rsidP="001621B6">
            <w:pPr>
              <w:pBdr>
                <w:bottom w:val="single" w:sz="4" w:space="1" w:color="auto"/>
              </w:pBdr>
              <w:tabs>
                <w:tab w:val="decimal" w:pos="1250"/>
              </w:tabs>
              <w:rPr>
                <w:sz w:val="28"/>
                <w:szCs w:val="28"/>
              </w:rPr>
            </w:pPr>
            <w:r w:rsidRPr="00EA62F5">
              <w:rPr>
                <w:sz w:val="28"/>
                <w:szCs w:val="28"/>
              </w:rPr>
              <w:t>(</w:t>
            </w:r>
            <w:r w:rsidRPr="00B754D4">
              <w:rPr>
                <w:sz w:val="28"/>
                <w:szCs w:val="28"/>
              </w:rPr>
              <w:t>131</w:t>
            </w:r>
            <w:r w:rsidRPr="003D3A12">
              <w:rPr>
                <w:sz w:val="28"/>
                <w:szCs w:val="28"/>
              </w:rPr>
              <w:t>,</w:t>
            </w:r>
            <w:r w:rsidRPr="00B754D4">
              <w:rPr>
                <w:sz w:val="28"/>
                <w:szCs w:val="28"/>
              </w:rPr>
              <w:t>956</w:t>
            </w:r>
            <w:r w:rsidRPr="003D3A12">
              <w:rPr>
                <w:sz w:val="28"/>
                <w:szCs w:val="28"/>
              </w:rPr>
              <w:t>,</w:t>
            </w:r>
            <w:r w:rsidR="00046CBE">
              <w:rPr>
                <w:sz w:val="28"/>
                <w:szCs w:val="28"/>
              </w:rPr>
              <w:t>529</w:t>
            </w:r>
            <w:r w:rsidRPr="00EA62F5">
              <w:rPr>
                <w:sz w:val="28"/>
                <w:szCs w:val="28"/>
              </w:rPr>
              <w:t>)</w:t>
            </w:r>
          </w:p>
        </w:tc>
        <w:tc>
          <w:tcPr>
            <w:tcW w:w="1484" w:type="dxa"/>
            <w:tcBorders>
              <w:left w:val="nil"/>
              <w:bottom w:val="nil"/>
              <w:right w:val="nil"/>
            </w:tcBorders>
            <w:shd w:val="clear" w:color="auto" w:fill="auto"/>
            <w:noWrap/>
            <w:vAlign w:val="bottom"/>
            <w:hideMark/>
          </w:tcPr>
          <w:p w14:paraId="4305987E" w14:textId="25FBF02B" w:rsidR="001621B6" w:rsidRPr="006225BE" w:rsidRDefault="001621B6" w:rsidP="001621B6">
            <w:pPr>
              <w:pBdr>
                <w:bottom w:val="single" w:sz="4" w:space="1" w:color="auto"/>
              </w:pBdr>
              <w:tabs>
                <w:tab w:val="decimal" w:pos="1250"/>
              </w:tabs>
              <w:rPr>
                <w:sz w:val="28"/>
                <w:szCs w:val="28"/>
              </w:rPr>
            </w:pPr>
            <w:r>
              <w:rPr>
                <w:sz w:val="28"/>
                <w:szCs w:val="28"/>
              </w:rPr>
              <w:t>(136,590,793)</w:t>
            </w:r>
          </w:p>
        </w:tc>
      </w:tr>
      <w:tr w:rsidR="00CE0F21" w:rsidRPr="003476D5" w14:paraId="0B9541A1" w14:textId="77777777" w:rsidTr="00CE0F21">
        <w:trPr>
          <w:trHeight w:val="403"/>
        </w:trPr>
        <w:tc>
          <w:tcPr>
            <w:tcW w:w="3271" w:type="dxa"/>
            <w:tcBorders>
              <w:top w:val="nil"/>
              <w:left w:val="nil"/>
              <w:bottom w:val="nil"/>
              <w:right w:val="nil"/>
            </w:tcBorders>
            <w:shd w:val="clear" w:color="auto" w:fill="auto"/>
            <w:noWrap/>
            <w:vAlign w:val="bottom"/>
          </w:tcPr>
          <w:p w14:paraId="564B65B6" w14:textId="77777777" w:rsidR="00CE0F21" w:rsidRPr="009F2EB5" w:rsidRDefault="00CE0F21" w:rsidP="00CE0F21">
            <w:pPr>
              <w:rPr>
                <w:rFonts w:asciiTheme="majorBidi" w:hAnsiTheme="majorBidi" w:cstheme="majorBidi"/>
                <w:sz w:val="28"/>
                <w:szCs w:val="28"/>
                <w:cs/>
              </w:rPr>
            </w:pPr>
            <w:r w:rsidRPr="00CC62E8">
              <w:rPr>
                <w:rFonts w:asciiTheme="majorBidi" w:hAnsiTheme="majorBidi"/>
                <w:sz w:val="28"/>
                <w:szCs w:val="28"/>
              </w:rPr>
              <w:t>Unbilled receivables</w:t>
            </w:r>
          </w:p>
        </w:tc>
        <w:tc>
          <w:tcPr>
            <w:tcW w:w="1426" w:type="dxa"/>
            <w:tcBorders>
              <w:left w:val="nil"/>
              <w:bottom w:val="nil"/>
              <w:right w:val="nil"/>
            </w:tcBorders>
            <w:shd w:val="clear" w:color="auto" w:fill="auto"/>
            <w:noWrap/>
            <w:vAlign w:val="bottom"/>
          </w:tcPr>
          <w:p w14:paraId="2589E02B" w14:textId="476BF15E" w:rsidR="00CE0F21" w:rsidRPr="006225BE" w:rsidRDefault="00CE0F21" w:rsidP="00CE0F21">
            <w:pPr>
              <w:tabs>
                <w:tab w:val="decimal" w:pos="1250"/>
              </w:tabs>
              <w:rPr>
                <w:sz w:val="28"/>
                <w:szCs w:val="28"/>
              </w:rPr>
            </w:pPr>
            <w:r w:rsidRPr="003D3A12">
              <w:rPr>
                <w:sz w:val="28"/>
                <w:szCs w:val="28"/>
              </w:rPr>
              <w:t>116,984,214</w:t>
            </w:r>
          </w:p>
        </w:tc>
        <w:tc>
          <w:tcPr>
            <w:tcW w:w="1466" w:type="dxa"/>
            <w:tcBorders>
              <w:left w:val="nil"/>
              <w:bottom w:val="nil"/>
              <w:right w:val="nil"/>
            </w:tcBorders>
            <w:shd w:val="clear" w:color="auto" w:fill="auto"/>
            <w:vAlign w:val="bottom"/>
          </w:tcPr>
          <w:p w14:paraId="35699E6C" w14:textId="68EC32F9" w:rsidR="00CE0F21" w:rsidRPr="006225BE" w:rsidRDefault="00CE0F21" w:rsidP="00CE0F21">
            <w:pPr>
              <w:tabs>
                <w:tab w:val="decimal" w:pos="1250"/>
              </w:tabs>
              <w:rPr>
                <w:sz w:val="28"/>
                <w:szCs w:val="28"/>
              </w:rPr>
            </w:pPr>
            <w:r w:rsidRPr="006225BE">
              <w:rPr>
                <w:sz w:val="28"/>
                <w:szCs w:val="28"/>
              </w:rPr>
              <w:t>195,729,762</w:t>
            </w:r>
          </w:p>
        </w:tc>
        <w:tc>
          <w:tcPr>
            <w:tcW w:w="1466" w:type="dxa"/>
            <w:tcBorders>
              <w:left w:val="nil"/>
              <w:bottom w:val="nil"/>
              <w:right w:val="nil"/>
            </w:tcBorders>
            <w:shd w:val="clear" w:color="auto" w:fill="auto"/>
            <w:vAlign w:val="bottom"/>
          </w:tcPr>
          <w:p w14:paraId="2FEF760B" w14:textId="129292F4" w:rsidR="00CE0F21" w:rsidRPr="006225BE" w:rsidRDefault="00CE0F21" w:rsidP="00CE0F21">
            <w:pPr>
              <w:tabs>
                <w:tab w:val="decimal" w:pos="1250"/>
              </w:tabs>
              <w:rPr>
                <w:sz w:val="28"/>
                <w:szCs w:val="28"/>
              </w:rPr>
            </w:pPr>
            <w:r w:rsidRPr="003D3A12">
              <w:rPr>
                <w:sz w:val="28"/>
                <w:szCs w:val="28"/>
              </w:rPr>
              <w:t>116,984,214</w:t>
            </w:r>
          </w:p>
        </w:tc>
        <w:tc>
          <w:tcPr>
            <w:tcW w:w="1484" w:type="dxa"/>
            <w:tcBorders>
              <w:left w:val="nil"/>
              <w:bottom w:val="nil"/>
              <w:right w:val="nil"/>
            </w:tcBorders>
            <w:shd w:val="clear" w:color="auto" w:fill="auto"/>
            <w:noWrap/>
            <w:vAlign w:val="bottom"/>
          </w:tcPr>
          <w:p w14:paraId="1090518D" w14:textId="42E07DC4" w:rsidR="00CE0F21" w:rsidRPr="006225BE" w:rsidRDefault="00CE0F21" w:rsidP="00CE0F21">
            <w:pPr>
              <w:tabs>
                <w:tab w:val="decimal" w:pos="1250"/>
              </w:tabs>
              <w:rPr>
                <w:sz w:val="28"/>
                <w:szCs w:val="28"/>
              </w:rPr>
            </w:pPr>
            <w:r w:rsidRPr="006225BE">
              <w:rPr>
                <w:sz w:val="28"/>
                <w:szCs w:val="28"/>
              </w:rPr>
              <w:t>195,729,762</w:t>
            </w:r>
          </w:p>
        </w:tc>
      </w:tr>
      <w:tr w:rsidR="00CE0F21" w:rsidRPr="003476D5" w14:paraId="5DB222A5" w14:textId="77777777" w:rsidTr="00CE0F21">
        <w:trPr>
          <w:trHeight w:val="403"/>
        </w:trPr>
        <w:tc>
          <w:tcPr>
            <w:tcW w:w="3271" w:type="dxa"/>
            <w:tcBorders>
              <w:top w:val="nil"/>
              <w:left w:val="nil"/>
              <w:bottom w:val="nil"/>
              <w:right w:val="nil"/>
            </w:tcBorders>
            <w:shd w:val="clear" w:color="auto" w:fill="auto"/>
            <w:noWrap/>
            <w:vAlign w:val="bottom"/>
          </w:tcPr>
          <w:p w14:paraId="780361D3" w14:textId="77777777" w:rsidR="00CE0F21" w:rsidRPr="009F2EB5" w:rsidRDefault="00CE0F21" w:rsidP="00CE0F21">
            <w:pPr>
              <w:rPr>
                <w:rFonts w:asciiTheme="majorBidi" w:hAnsiTheme="majorBidi" w:cstheme="majorBidi"/>
                <w:sz w:val="28"/>
                <w:szCs w:val="28"/>
                <w:cs/>
              </w:rPr>
            </w:pPr>
            <w:r w:rsidRPr="00156F5F">
              <w:rPr>
                <w:rFonts w:asciiTheme="majorBidi" w:hAnsiTheme="majorBidi"/>
                <w:sz w:val="28"/>
                <w:szCs w:val="28"/>
              </w:rPr>
              <w:t>Retention receivables</w:t>
            </w:r>
          </w:p>
        </w:tc>
        <w:tc>
          <w:tcPr>
            <w:tcW w:w="1426" w:type="dxa"/>
            <w:tcBorders>
              <w:left w:val="nil"/>
              <w:bottom w:val="nil"/>
              <w:right w:val="nil"/>
            </w:tcBorders>
            <w:shd w:val="clear" w:color="auto" w:fill="auto"/>
            <w:noWrap/>
            <w:vAlign w:val="bottom"/>
          </w:tcPr>
          <w:p w14:paraId="34CCDF87" w14:textId="13176C82" w:rsidR="00CE0F21" w:rsidRPr="006225BE" w:rsidRDefault="00CE0F21" w:rsidP="00CE0F21">
            <w:pPr>
              <w:tabs>
                <w:tab w:val="decimal" w:pos="1250"/>
              </w:tabs>
              <w:rPr>
                <w:sz w:val="28"/>
                <w:szCs w:val="28"/>
              </w:rPr>
            </w:pPr>
            <w:r w:rsidRPr="003D3A12">
              <w:rPr>
                <w:sz w:val="28"/>
                <w:szCs w:val="28"/>
              </w:rPr>
              <w:t>38,201,111</w:t>
            </w:r>
          </w:p>
        </w:tc>
        <w:tc>
          <w:tcPr>
            <w:tcW w:w="1466" w:type="dxa"/>
            <w:tcBorders>
              <w:left w:val="nil"/>
              <w:bottom w:val="nil"/>
              <w:right w:val="nil"/>
            </w:tcBorders>
            <w:shd w:val="clear" w:color="auto" w:fill="auto"/>
            <w:vAlign w:val="bottom"/>
          </w:tcPr>
          <w:p w14:paraId="32A80BE5" w14:textId="06406D75" w:rsidR="00CE0F21" w:rsidRPr="006225BE" w:rsidRDefault="00CE0F21" w:rsidP="00CE0F21">
            <w:pPr>
              <w:tabs>
                <w:tab w:val="decimal" w:pos="1250"/>
              </w:tabs>
              <w:rPr>
                <w:sz w:val="28"/>
                <w:szCs w:val="28"/>
              </w:rPr>
            </w:pPr>
            <w:r w:rsidRPr="006225BE">
              <w:rPr>
                <w:sz w:val="28"/>
                <w:szCs w:val="28"/>
              </w:rPr>
              <w:t>49,809,855</w:t>
            </w:r>
          </w:p>
        </w:tc>
        <w:tc>
          <w:tcPr>
            <w:tcW w:w="1466" w:type="dxa"/>
            <w:tcBorders>
              <w:left w:val="nil"/>
              <w:bottom w:val="nil"/>
              <w:right w:val="nil"/>
            </w:tcBorders>
            <w:shd w:val="clear" w:color="auto" w:fill="auto"/>
            <w:vAlign w:val="bottom"/>
          </w:tcPr>
          <w:p w14:paraId="73DD1F76" w14:textId="04BBF6FB" w:rsidR="00CE0F21" w:rsidRPr="006225BE" w:rsidRDefault="00CE0F21" w:rsidP="00CE0F21">
            <w:pPr>
              <w:tabs>
                <w:tab w:val="decimal" w:pos="1250"/>
              </w:tabs>
              <w:rPr>
                <w:sz w:val="28"/>
                <w:szCs w:val="28"/>
              </w:rPr>
            </w:pPr>
            <w:r w:rsidRPr="003D3A12">
              <w:rPr>
                <w:sz w:val="28"/>
                <w:szCs w:val="28"/>
              </w:rPr>
              <w:t>38,201,111</w:t>
            </w:r>
          </w:p>
        </w:tc>
        <w:tc>
          <w:tcPr>
            <w:tcW w:w="1484" w:type="dxa"/>
            <w:tcBorders>
              <w:left w:val="nil"/>
              <w:bottom w:val="nil"/>
              <w:right w:val="nil"/>
            </w:tcBorders>
            <w:shd w:val="clear" w:color="auto" w:fill="auto"/>
            <w:noWrap/>
            <w:vAlign w:val="bottom"/>
          </w:tcPr>
          <w:p w14:paraId="050CF8D1" w14:textId="129DD2AC" w:rsidR="00CE0F21" w:rsidRPr="006225BE" w:rsidRDefault="00CE0F21" w:rsidP="00CE0F21">
            <w:pPr>
              <w:tabs>
                <w:tab w:val="decimal" w:pos="1250"/>
              </w:tabs>
              <w:rPr>
                <w:sz w:val="28"/>
                <w:szCs w:val="28"/>
              </w:rPr>
            </w:pPr>
            <w:r w:rsidRPr="006225BE">
              <w:rPr>
                <w:sz w:val="28"/>
                <w:szCs w:val="28"/>
              </w:rPr>
              <w:t>41,731,946</w:t>
            </w:r>
          </w:p>
        </w:tc>
      </w:tr>
      <w:tr w:rsidR="00CE0F21" w:rsidRPr="003476D5" w14:paraId="0E02EE55" w14:textId="77777777" w:rsidTr="00CE0F21">
        <w:trPr>
          <w:trHeight w:val="403"/>
        </w:trPr>
        <w:tc>
          <w:tcPr>
            <w:tcW w:w="3271" w:type="dxa"/>
            <w:tcBorders>
              <w:top w:val="nil"/>
              <w:left w:val="nil"/>
              <w:bottom w:val="nil"/>
              <w:right w:val="nil"/>
            </w:tcBorders>
            <w:shd w:val="clear" w:color="auto" w:fill="auto"/>
            <w:noWrap/>
            <w:vAlign w:val="bottom"/>
          </w:tcPr>
          <w:p w14:paraId="15E8010A" w14:textId="77777777" w:rsidR="00CE0F21" w:rsidRPr="009F2EB5" w:rsidRDefault="00CE0F21" w:rsidP="00CE0F21">
            <w:pPr>
              <w:rPr>
                <w:sz w:val="28"/>
                <w:szCs w:val="28"/>
                <w:cs/>
              </w:rPr>
            </w:pPr>
            <w:r w:rsidRPr="00EC58BC">
              <w:rPr>
                <w:sz w:val="28"/>
                <w:szCs w:val="28"/>
              </w:rPr>
              <w:t>Service</w:t>
            </w:r>
            <w:r>
              <w:rPr>
                <w:sz w:val="28"/>
                <w:szCs w:val="28"/>
              </w:rPr>
              <w:t xml:space="preserve"> </w:t>
            </w:r>
            <w:r w:rsidRPr="00156F5F">
              <w:rPr>
                <w:rFonts w:asciiTheme="majorBidi" w:hAnsiTheme="majorBidi"/>
                <w:sz w:val="28"/>
                <w:szCs w:val="28"/>
              </w:rPr>
              <w:t>receivables</w:t>
            </w:r>
          </w:p>
        </w:tc>
        <w:tc>
          <w:tcPr>
            <w:tcW w:w="1426" w:type="dxa"/>
            <w:tcBorders>
              <w:left w:val="nil"/>
              <w:bottom w:val="nil"/>
              <w:right w:val="nil"/>
            </w:tcBorders>
            <w:shd w:val="clear" w:color="auto" w:fill="auto"/>
            <w:noWrap/>
            <w:vAlign w:val="bottom"/>
          </w:tcPr>
          <w:p w14:paraId="007CA218" w14:textId="04AA640A" w:rsidR="00CE0F21" w:rsidRPr="006225BE" w:rsidRDefault="00CE0F21" w:rsidP="00CE0F21">
            <w:pPr>
              <w:pBdr>
                <w:bottom w:val="single" w:sz="4" w:space="1" w:color="auto"/>
              </w:pBdr>
              <w:tabs>
                <w:tab w:val="decimal" w:pos="1250"/>
              </w:tabs>
              <w:rPr>
                <w:sz w:val="28"/>
                <w:szCs w:val="28"/>
              </w:rPr>
            </w:pPr>
            <w:r w:rsidRPr="003D3A12">
              <w:rPr>
                <w:sz w:val="28"/>
                <w:szCs w:val="28"/>
              </w:rPr>
              <w:t>3,163,540</w:t>
            </w:r>
          </w:p>
        </w:tc>
        <w:tc>
          <w:tcPr>
            <w:tcW w:w="1466" w:type="dxa"/>
            <w:tcBorders>
              <w:left w:val="nil"/>
              <w:bottom w:val="nil"/>
              <w:right w:val="nil"/>
            </w:tcBorders>
            <w:shd w:val="clear" w:color="auto" w:fill="auto"/>
            <w:vAlign w:val="bottom"/>
          </w:tcPr>
          <w:p w14:paraId="486334CE" w14:textId="3A4A4E02" w:rsidR="00CE0F21" w:rsidRPr="006225BE" w:rsidRDefault="00CE0F21" w:rsidP="00CE0F21">
            <w:pPr>
              <w:pBdr>
                <w:bottom w:val="single" w:sz="4" w:space="1" w:color="auto"/>
              </w:pBdr>
              <w:tabs>
                <w:tab w:val="decimal" w:pos="1250"/>
              </w:tabs>
              <w:rPr>
                <w:sz w:val="28"/>
                <w:szCs w:val="28"/>
              </w:rPr>
            </w:pPr>
            <w:r w:rsidRPr="006225BE">
              <w:rPr>
                <w:sz w:val="28"/>
                <w:szCs w:val="28"/>
              </w:rPr>
              <w:t>13,496,434</w:t>
            </w:r>
          </w:p>
        </w:tc>
        <w:tc>
          <w:tcPr>
            <w:tcW w:w="1466" w:type="dxa"/>
            <w:tcBorders>
              <w:left w:val="nil"/>
              <w:bottom w:val="nil"/>
              <w:right w:val="nil"/>
            </w:tcBorders>
            <w:shd w:val="clear" w:color="auto" w:fill="auto"/>
            <w:vAlign w:val="bottom"/>
          </w:tcPr>
          <w:p w14:paraId="20EDA49F" w14:textId="7953003E" w:rsidR="00CE0F21" w:rsidRPr="006225BE" w:rsidRDefault="00CE0F21" w:rsidP="00CE0F21">
            <w:pPr>
              <w:pBdr>
                <w:bottom w:val="single" w:sz="4" w:space="1" w:color="auto"/>
              </w:pBdr>
              <w:tabs>
                <w:tab w:val="decimal" w:pos="1250"/>
              </w:tabs>
              <w:rPr>
                <w:sz w:val="28"/>
                <w:szCs w:val="28"/>
              </w:rPr>
            </w:pPr>
            <w:r w:rsidRPr="003D3A12">
              <w:rPr>
                <w:sz w:val="28"/>
                <w:szCs w:val="28"/>
              </w:rPr>
              <w:t>3,163,540</w:t>
            </w:r>
          </w:p>
        </w:tc>
        <w:tc>
          <w:tcPr>
            <w:tcW w:w="1484" w:type="dxa"/>
            <w:tcBorders>
              <w:left w:val="nil"/>
              <w:bottom w:val="nil"/>
              <w:right w:val="nil"/>
            </w:tcBorders>
            <w:shd w:val="clear" w:color="auto" w:fill="auto"/>
            <w:noWrap/>
            <w:vAlign w:val="bottom"/>
          </w:tcPr>
          <w:p w14:paraId="57D12846" w14:textId="3730AD97" w:rsidR="00CE0F21" w:rsidRPr="006225BE" w:rsidRDefault="00CE0F21" w:rsidP="00CE0F21">
            <w:pPr>
              <w:pBdr>
                <w:bottom w:val="single" w:sz="4" w:space="1" w:color="auto"/>
              </w:pBdr>
              <w:tabs>
                <w:tab w:val="decimal" w:pos="1250"/>
              </w:tabs>
              <w:rPr>
                <w:sz w:val="28"/>
                <w:szCs w:val="28"/>
              </w:rPr>
            </w:pPr>
            <w:r w:rsidRPr="006225BE">
              <w:rPr>
                <w:sz w:val="28"/>
                <w:szCs w:val="28"/>
              </w:rPr>
              <w:t>13,496,434</w:t>
            </w:r>
          </w:p>
        </w:tc>
      </w:tr>
      <w:tr w:rsidR="00CE0F21" w:rsidRPr="003476D5" w14:paraId="6BED2EEB" w14:textId="77777777" w:rsidTr="00CE0F21">
        <w:trPr>
          <w:trHeight w:val="403"/>
        </w:trPr>
        <w:tc>
          <w:tcPr>
            <w:tcW w:w="3271" w:type="dxa"/>
            <w:tcBorders>
              <w:top w:val="nil"/>
              <w:left w:val="nil"/>
              <w:bottom w:val="nil"/>
              <w:right w:val="nil"/>
            </w:tcBorders>
            <w:shd w:val="clear" w:color="auto" w:fill="auto"/>
            <w:noWrap/>
            <w:vAlign w:val="bottom"/>
            <w:hideMark/>
          </w:tcPr>
          <w:p w14:paraId="217DF1BF" w14:textId="77777777" w:rsidR="00CE0F21" w:rsidRPr="006225BE" w:rsidRDefault="00CE0F21" w:rsidP="00CE0F21">
            <w:pPr>
              <w:spacing w:before="120"/>
              <w:rPr>
                <w:b/>
                <w:bCs/>
                <w:sz w:val="28"/>
                <w:szCs w:val="28"/>
              </w:rPr>
            </w:pPr>
            <w:r>
              <w:rPr>
                <w:b/>
                <w:bCs/>
                <w:sz w:val="28"/>
                <w:szCs w:val="28"/>
              </w:rPr>
              <w:t xml:space="preserve">Total </w:t>
            </w:r>
            <w:r w:rsidRPr="00A9348F">
              <w:rPr>
                <w:b/>
                <w:bCs/>
                <w:sz w:val="28"/>
                <w:szCs w:val="28"/>
              </w:rPr>
              <w:t>current contract assets</w:t>
            </w:r>
          </w:p>
        </w:tc>
        <w:tc>
          <w:tcPr>
            <w:tcW w:w="1426" w:type="dxa"/>
            <w:tcBorders>
              <w:left w:val="nil"/>
              <w:bottom w:val="nil"/>
              <w:right w:val="nil"/>
            </w:tcBorders>
            <w:shd w:val="clear" w:color="auto" w:fill="auto"/>
            <w:noWrap/>
            <w:vAlign w:val="bottom"/>
          </w:tcPr>
          <w:p w14:paraId="77AFEF12" w14:textId="17CC7893" w:rsidR="00CE0F21" w:rsidRPr="006225BE" w:rsidRDefault="00CE0F21" w:rsidP="00CE0F21">
            <w:pPr>
              <w:pBdr>
                <w:bottom w:val="double" w:sz="4" w:space="1" w:color="auto"/>
              </w:pBdr>
              <w:tabs>
                <w:tab w:val="decimal" w:pos="1250"/>
              </w:tabs>
              <w:rPr>
                <w:sz w:val="28"/>
                <w:szCs w:val="28"/>
              </w:rPr>
            </w:pPr>
            <w:r w:rsidRPr="003D3A12">
              <w:rPr>
                <w:sz w:val="28"/>
                <w:szCs w:val="28"/>
              </w:rPr>
              <w:t>158,348,865</w:t>
            </w:r>
          </w:p>
        </w:tc>
        <w:tc>
          <w:tcPr>
            <w:tcW w:w="1466" w:type="dxa"/>
            <w:tcBorders>
              <w:left w:val="nil"/>
              <w:bottom w:val="nil"/>
              <w:right w:val="nil"/>
            </w:tcBorders>
            <w:shd w:val="clear" w:color="auto" w:fill="auto"/>
            <w:vAlign w:val="bottom"/>
          </w:tcPr>
          <w:p w14:paraId="337378B4" w14:textId="1F267DF5" w:rsidR="00CE0F21" w:rsidRPr="006225BE" w:rsidRDefault="00CE0F21" w:rsidP="00CE0F21">
            <w:pPr>
              <w:pBdr>
                <w:bottom w:val="double" w:sz="4" w:space="1" w:color="auto"/>
              </w:pBdr>
              <w:tabs>
                <w:tab w:val="decimal" w:pos="1250"/>
              </w:tabs>
              <w:spacing w:before="120"/>
              <w:rPr>
                <w:sz w:val="28"/>
                <w:szCs w:val="28"/>
              </w:rPr>
            </w:pPr>
            <w:r w:rsidRPr="006225BE">
              <w:rPr>
                <w:sz w:val="28"/>
                <w:szCs w:val="28"/>
              </w:rPr>
              <w:t>259,036,051</w:t>
            </w:r>
          </w:p>
        </w:tc>
        <w:tc>
          <w:tcPr>
            <w:tcW w:w="1466" w:type="dxa"/>
            <w:tcBorders>
              <w:left w:val="nil"/>
              <w:bottom w:val="nil"/>
              <w:right w:val="nil"/>
            </w:tcBorders>
            <w:shd w:val="clear" w:color="auto" w:fill="auto"/>
            <w:vAlign w:val="bottom"/>
          </w:tcPr>
          <w:p w14:paraId="6FEA7245" w14:textId="3CA80211" w:rsidR="00CE0F21" w:rsidRPr="006225BE" w:rsidRDefault="00CE0F21" w:rsidP="00CE0F21">
            <w:pPr>
              <w:pBdr>
                <w:bottom w:val="double" w:sz="4" w:space="1" w:color="auto"/>
              </w:pBdr>
              <w:tabs>
                <w:tab w:val="decimal" w:pos="1250"/>
              </w:tabs>
              <w:rPr>
                <w:sz w:val="28"/>
                <w:szCs w:val="28"/>
              </w:rPr>
            </w:pPr>
            <w:r w:rsidRPr="003D3A12">
              <w:rPr>
                <w:sz w:val="28"/>
                <w:szCs w:val="28"/>
              </w:rPr>
              <w:t>158,348,865</w:t>
            </w:r>
          </w:p>
        </w:tc>
        <w:tc>
          <w:tcPr>
            <w:tcW w:w="1484" w:type="dxa"/>
            <w:tcBorders>
              <w:left w:val="nil"/>
              <w:bottom w:val="nil"/>
              <w:right w:val="nil"/>
            </w:tcBorders>
            <w:shd w:val="clear" w:color="auto" w:fill="auto"/>
            <w:noWrap/>
            <w:vAlign w:val="bottom"/>
            <w:hideMark/>
          </w:tcPr>
          <w:p w14:paraId="102EBBF4" w14:textId="6747EC0C" w:rsidR="00CE0F21" w:rsidRPr="006225BE" w:rsidRDefault="00CE0F21" w:rsidP="00CE0F21">
            <w:pPr>
              <w:pBdr>
                <w:bottom w:val="double" w:sz="4" w:space="1" w:color="auto"/>
              </w:pBdr>
              <w:tabs>
                <w:tab w:val="decimal" w:pos="1250"/>
              </w:tabs>
              <w:rPr>
                <w:sz w:val="28"/>
                <w:szCs w:val="28"/>
              </w:rPr>
            </w:pPr>
            <w:r w:rsidRPr="006225BE">
              <w:rPr>
                <w:sz w:val="28"/>
                <w:szCs w:val="28"/>
              </w:rPr>
              <w:t>250,958,142</w:t>
            </w:r>
          </w:p>
        </w:tc>
      </w:tr>
      <w:tr w:rsidR="001621B6" w:rsidRPr="003476D5" w14:paraId="06D30C44" w14:textId="77777777" w:rsidTr="00CE0F21">
        <w:trPr>
          <w:trHeight w:val="382"/>
        </w:trPr>
        <w:tc>
          <w:tcPr>
            <w:tcW w:w="3271" w:type="dxa"/>
            <w:tcBorders>
              <w:top w:val="nil"/>
              <w:left w:val="nil"/>
              <w:bottom w:val="nil"/>
              <w:right w:val="nil"/>
            </w:tcBorders>
            <w:shd w:val="clear" w:color="auto" w:fill="auto"/>
            <w:noWrap/>
            <w:vAlign w:val="bottom"/>
            <w:hideMark/>
          </w:tcPr>
          <w:p w14:paraId="052DDED1" w14:textId="77777777" w:rsidR="001621B6" w:rsidRPr="009F2EB5" w:rsidRDefault="001621B6" w:rsidP="001621B6">
            <w:pPr>
              <w:spacing w:before="120"/>
              <w:rPr>
                <w:sz w:val="28"/>
                <w:szCs w:val="28"/>
                <w:cs/>
              </w:rPr>
            </w:pPr>
            <w:r w:rsidRPr="00A9348F">
              <w:rPr>
                <w:b/>
                <w:bCs/>
                <w:sz w:val="28"/>
                <w:szCs w:val="28"/>
              </w:rPr>
              <w:t>Non-current contract assets</w:t>
            </w:r>
          </w:p>
        </w:tc>
        <w:tc>
          <w:tcPr>
            <w:tcW w:w="1426" w:type="dxa"/>
            <w:tcBorders>
              <w:top w:val="nil"/>
              <w:left w:val="nil"/>
              <w:bottom w:val="nil"/>
              <w:right w:val="nil"/>
            </w:tcBorders>
            <w:shd w:val="clear" w:color="auto" w:fill="auto"/>
            <w:noWrap/>
            <w:vAlign w:val="bottom"/>
          </w:tcPr>
          <w:p w14:paraId="4BC9ABB3" w14:textId="77777777" w:rsidR="001621B6" w:rsidRPr="006225BE" w:rsidRDefault="001621B6" w:rsidP="001621B6">
            <w:pPr>
              <w:tabs>
                <w:tab w:val="decimal" w:pos="1250"/>
              </w:tabs>
              <w:rPr>
                <w:sz w:val="28"/>
                <w:szCs w:val="28"/>
              </w:rPr>
            </w:pPr>
          </w:p>
        </w:tc>
        <w:tc>
          <w:tcPr>
            <w:tcW w:w="1466" w:type="dxa"/>
            <w:tcBorders>
              <w:top w:val="nil"/>
              <w:left w:val="nil"/>
              <w:bottom w:val="nil"/>
              <w:right w:val="nil"/>
            </w:tcBorders>
            <w:shd w:val="clear" w:color="auto" w:fill="auto"/>
            <w:vAlign w:val="bottom"/>
          </w:tcPr>
          <w:p w14:paraId="12CCDF93" w14:textId="77777777" w:rsidR="001621B6" w:rsidRPr="006225BE" w:rsidRDefault="001621B6" w:rsidP="001621B6">
            <w:pPr>
              <w:tabs>
                <w:tab w:val="decimal" w:pos="1250"/>
              </w:tabs>
              <w:spacing w:before="120"/>
              <w:rPr>
                <w:sz w:val="28"/>
                <w:szCs w:val="28"/>
              </w:rPr>
            </w:pPr>
          </w:p>
        </w:tc>
        <w:tc>
          <w:tcPr>
            <w:tcW w:w="1466" w:type="dxa"/>
            <w:tcBorders>
              <w:top w:val="nil"/>
              <w:left w:val="nil"/>
              <w:bottom w:val="nil"/>
              <w:right w:val="nil"/>
            </w:tcBorders>
            <w:shd w:val="clear" w:color="auto" w:fill="auto"/>
            <w:vAlign w:val="bottom"/>
          </w:tcPr>
          <w:p w14:paraId="58A9D34E" w14:textId="77777777" w:rsidR="001621B6" w:rsidRPr="006225BE" w:rsidRDefault="001621B6" w:rsidP="001621B6">
            <w:pPr>
              <w:tabs>
                <w:tab w:val="decimal" w:pos="1250"/>
              </w:tabs>
              <w:rPr>
                <w:sz w:val="28"/>
                <w:szCs w:val="28"/>
              </w:rPr>
            </w:pPr>
          </w:p>
        </w:tc>
        <w:tc>
          <w:tcPr>
            <w:tcW w:w="1484" w:type="dxa"/>
            <w:tcBorders>
              <w:top w:val="nil"/>
              <w:left w:val="nil"/>
              <w:bottom w:val="nil"/>
              <w:right w:val="nil"/>
            </w:tcBorders>
            <w:shd w:val="clear" w:color="auto" w:fill="auto"/>
            <w:noWrap/>
            <w:vAlign w:val="bottom"/>
          </w:tcPr>
          <w:p w14:paraId="061C4D6D" w14:textId="77777777" w:rsidR="001621B6" w:rsidRPr="006225BE" w:rsidRDefault="001621B6" w:rsidP="001621B6">
            <w:pPr>
              <w:tabs>
                <w:tab w:val="decimal" w:pos="1250"/>
              </w:tabs>
              <w:rPr>
                <w:sz w:val="28"/>
                <w:szCs w:val="28"/>
              </w:rPr>
            </w:pPr>
          </w:p>
        </w:tc>
      </w:tr>
      <w:tr w:rsidR="001621B6" w:rsidRPr="003476D5" w14:paraId="6302C11B" w14:textId="77777777" w:rsidTr="00CE0F21">
        <w:trPr>
          <w:trHeight w:val="400"/>
        </w:trPr>
        <w:tc>
          <w:tcPr>
            <w:tcW w:w="3271" w:type="dxa"/>
            <w:tcBorders>
              <w:top w:val="nil"/>
              <w:left w:val="nil"/>
              <w:bottom w:val="nil"/>
              <w:right w:val="nil"/>
            </w:tcBorders>
            <w:shd w:val="clear" w:color="auto" w:fill="auto"/>
            <w:noWrap/>
            <w:vAlign w:val="bottom"/>
          </w:tcPr>
          <w:p w14:paraId="698A52FC" w14:textId="77777777" w:rsidR="001621B6" w:rsidRPr="009F2EB5" w:rsidRDefault="001621B6" w:rsidP="001621B6">
            <w:pPr>
              <w:rPr>
                <w:rFonts w:asciiTheme="majorBidi" w:hAnsiTheme="majorBidi" w:cstheme="majorBidi"/>
                <w:sz w:val="28"/>
                <w:szCs w:val="28"/>
                <w:cs/>
              </w:rPr>
            </w:pPr>
            <w:r>
              <w:rPr>
                <w:rFonts w:asciiTheme="majorBidi" w:hAnsiTheme="majorBidi"/>
                <w:sz w:val="28"/>
                <w:szCs w:val="28"/>
              </w:rPr>
              <w:t xml:space="preserve">   </w:t>
            </w:r>
            <w:r w:rsidRPr="00156F5F">
              <w:rPr>
                <w:rFonts w:asciiTheme="majorBidi" w:hAnsiTheme="majorBidi"/>
                <w:sz w:val="28"/>
                <w:szCs w:val="28"/>
              </w:rPr>
              <w:t>Retention receivables</w:t>
            </w:r>
          </w:p>
        </w:tc>
        <w:tc>
          <w:tcPr>
            <w:tcW w:w="1426" w:type="dxa"/>
            <w:tcBorders>
              <w:top w:val="nil"/>
              <w:left w:val="nil"/>
              <w:bottom w:val="nil"/>
              <w:right w:val="nil"/>
            </w:tcBorders>
            <w:shd w:val="clear" w:color="auto" w:fill="auto"/>
            <w:noWrap/>
            <w:vAlign w:val="bottom"/>
          </w:tcPr>
          <w:p w14:paraId="7A9E75EB" w14:textId="42F8F7CF" w:rsidR="001621B6" w:rsidRPr="006225BE" w:rsidRDefault="00CE0F21" w:rsidP="001621B6">
            <w:pPr>
              <w:pBdr>
                <w:bottom w:val="single" w:sz="4" w:space="1" w:color="auto"/>
              </w:pBdr>
              <w:tabs>
                <w:tab w:val="decimal" w:pos="1250"/>
              </w:tabs>
              <w:rPr>
                <w:sz w:val="28"/>
                <w:szCs w:val="28"/>
              </w:rPr>
            </w:pPr>
            <w:r w:rsidRPr="003D3A12">
              <w:rPr>
                <w:sz w:val="28"/>
                <w:szCs w:val="28"/>
              </w:rPr>
              <w:t>1,086,250</w:t>
            </w:r>
          </w:p>
        </w:tc>
        <w:tc>
          <w:tcPr>
            <w:tcW w:w="1466" w:type="dxa"/>
            <w:tcBorders>
              <w:top w:val="nil"/>
              <w:left w:val="nil"/>
              <w:bottom w:val="nil"/>
              <w:right w:val="nil"/>
            </w:tcBorders>
            <w:shd w:val="clear" w:color="auto" w:fill="auto"/>
            <w:vAlign w:val="bottom"/>
          </w:tcPr>
          <w:p w14:paraId="2C1EB98D" w14:textId="23FC69BF" w:rsidR="001621B6" w:rsidRPr="006225BE" w:rsidRDefault="001621B6" w:rsidP="001621B6">
            <w:pPr>
              <w:pBdr>
                <w:bottom w:val="single" w:sz="4" w:space="1" w:color="auto"/>
              </w:pBdr>
              <w:tabs>
                <w:tab w:val="decimal" w:pos="1250"/>
              </w:tabs>
              <w:spacing w:before="120"/>
              <w:rPr>
                <w:sz w:val="28"/>
                <w:szCs w:val="28"/>
              </w:rPr>
            </w:pPr>
            <w:r w:rsidRPr="006225BE">
              <w:rPr>
                <w:sz w:val="28"/>
                <w:szCs w:val="28"/>
              </w:rPr>
              <w:t>8,051,768</w:t>
            </w:r>
          </w:p>
        </w:tc>
        <w:tc>
          <w:tcPr>
            <w:tcW w:w="1466" w:type="dxa"/>
            <w:tcBorders>
              <w:top w:val="nil"/>
              <w:left w:val="nil"/>
              <w:bottom w:val="nil"/>
              <w:right w:val="nil"/>
            </w:tcBorders>
            <w:shd w:val="clear" w:color="auto" w:fill="auto"/>
            <w:vAlign w:val="bottom"/>
          </w:tcPr>
          <w:p w14:paraId="31C10F65" w14:textId="4DB20F12" w:rsidR="001621B6" w:rsidRPr="006225BE" w:rsidRDefault="00CE0F21" w:rsidP="001621B6">
            <w:pPr>
              <w:pBdr>
                <w:bottom w:val="single" w:sz="4" w:space="1" w:color="auto"/>
              </w:pBdr>
              <w:tabs>
                <w:tab w:val="decimal" w:pos="1250"/>
              </w:tabs>
              <w:rPr>
                <w:sz w:val="28"/>
                <w:szCs w:val="28"/>
              </w:rPr>
            </w:pPr>
            <w:r w:rsidRPr="003D3A12">
              <w:rPr>
                <w:sz w:val="28"/>
                <w:szCs w:val="28"/>
              </w:rPr>
              <w:t>1,086,250</w:t>
            </w:r>
          </w:p>
        </w:tc>
        <w:tc>
          <w:tcPr>
            <w:tcW w:w="1484" w:type="dxa"/>
            <w:tcBorders>
              <w:top w:val="nil"/>
              <w:left w:val="nil"/>
              <w:bottom w:val="nil"/>
              <w:right w:val="nil"/>
            </w:tcBorders>
            <w:shd w:val="clear" w:color="auto" w:fill="auto"/>
            <w:noWrap/>
            <w:vAlign w:val="bottom"/>
          </w:tcPr>
          <w:p w14:paraId="56785FDF" w14:textId="78CAE86B" w:rsidR="001621B6" w:rsidRPr="006225BE" w:rsidRDefault="001621B6" w:rsidP="001621B6">
            <w:pPr>
              <w:pBdr>
                <w:bottom w:val="single" w:sz="4" w:space="1" w:color="auto"/>
              </w:pBdr>
              <w:tabs>
                <w:tab w:val="decimal" w:pos="1250"/>
              </w:tabs>
              <w:rPr>
                <w:sz w:val="28"/>
                <w:szCs w:val="28"/>
              </w:rPr>
            </w:pPr>
            <w:r w:rsidRPr="006225BE">
              <w:rPr>
                <w:sz w:val="28"/>
                <w:szCs w:val="28"/>
              </w:rPr>
              <w:t>8,051,768</w:t>
            </w:r>
          </w:p>
        </w:tc>
      </w:tr>
      <w:tr w:rsidR="001621B6" w:rsidRPr="003476D5" w14:paraId="63BC6ED6" w14:textId="77777777" w:rsidTr="00CE0F21">
        <w:trPr>
          <w:trHeight w:val="328"/>
        </w:trPr>
        <w:tc>
          <w:tcPr>
            <w:tcW w:w="3271" w:type="dxa"/>
            <w:tcBorders>
              <w:top w:val="nil"/>
              <w:left w:val="nil"/>
              <w:bottom w:val="nil"/>
              <w:right w:val="nil"/>
            </w:tcBorders>
            <w:shd w:val="clear" w:color="auto" w:fill="auto"/>
            <w:noWrap/>
            <w:vAlign w:val="bottom"/>
          </w:tcPr>
          <w:p w14:paraId="7BB71381" w14:textId="77777777" w:rsidR="001621B6" w:rsidRPr="009F2EB5" w:rsidRDefault="001621B6" w:rsidP="001621B6">
            <w:pPr>
              <w:spacing w:before="120"/>
              <w:rPr>
                <w:b/>
                <w:bCs/>
                <w:sz w:val="28"/>
                <w:szCs w:val="28"/>
                <w:cs/>
              </w:rPr>
            </w:pPr>
            <w:r>
              <w:rPr>
                <w:b/>
                <w:bCs/>
                <w:sz w:val="28"/>
                <w:szCs w:val="28"/>
              </w:rPr>
              <w:t>Total c</w:t>
            </w:r>
            <w:r w:rsidRPr="00A9348F">
              <w:rPr>
                <w:b/>
                <w:bCs/>
                <w:sz w:val="28"/>
                <w:szCs w:val="28"/>
              </w:rPr>
              <w:t>ontract assets</w:t>
            </w:r>
          </w:p>
        </w:tc>
        <w:tc>
          <w:tcPr>
            <w:tcW w:w="1426" w:type="dxa"/>
            <w:tcBorders>
              <w:top w:val="nil"/>
              <w:left w:val="nil"/>
              <w:bottom w:val="nil"/>
              <w:right w:val="nil"/>
            </w:tcBorders>
            <w:shd w:val="clear" w:color="auto" w:fill="auto"/>
            <w:noWrap/>
            <w:vAlign w:val="bottom"/>
          </w:tcPr>
          <w:p w14:paraId="39742EE1" w14:textId="1387DBA0" w:rsidR="001621B6" w:rsidRPr="006225BE" w:rsidRDefault="00CE0F21" w:rsidP="001621B6">
            <w:pPr>
              <w:pBdr>
                <w:bottom w:val="double" w:sz="4" w:space="1" w:color="auto"/>
              </w:pBdr>
              <w:tabs>
                <w:tab w:val="decimal" w:pos="1250"/>
              </w:tabs>
              <w:rPr>
                <w:sz w:val="28"/>
                <w:szCs w:val="28"/>
              </w:rPr>
            </w:pPr>
            <w:r w:rsidRPr="007F72DF">
              <w:rPr>
                <w:sz w:val="28"/>
                <w:szCs w:val="28"/>
              </w:rPr>
              <w:t>159,435,115</w:t>
            </w:r>
          </w:p>
        </w:tc>
        <w:tc>
          <w:tcPr>
            <w:tcW w:w="1466" w:type="dxa"/>
            <w:tcBorders>
              <w:top w:val="nil"/>
              <w:left w:val="nil"/>
              <w:bottom w:val="nil"/>
              <w:right w:val="nil"/>
            </w:tcBorders>
            <w:shd w:val="clear" w:color="auto" w:fill="auto"/>
            <w:vAlign w:val="bottom"/>
          </w:tcPr>
          <w:p w14:paraId="393740AF" w14:textId="7C1314B0" w:rsidR="001621B6" w:rsidRPr="006225BE" w:rsidRDefault="001621B6" w:rsidP="001621B6">
            <w:pPr>
              <w:pBdr>
                <w:bottom w:val="double" w:sz="4" w:space="1" w:color="auto"/>
              </w:pBdr>
              <w:tabs>
                <w:tab w:val="decimal" w:pos="1250"/>
              </w:tabs>
              <w:spacing w:before="120"/>
              <w:rPr>
                <w:sz w:val="28"/>
                <w:szCs w:val="28"/>
              </w:rPr>
            </w:pPr>
            <w:r w:rsidRPr="006225BE">
              <w:rPr>
                <w:sz w:val="28"/>
                <w:szCs w:val="28"/>
              </w:rPr>
              <w:t>267,087,819</w:t>
            </w:r>
          </w:p>
        </w:tc>
        <w:tc>
          <w:tcPr>
            <w:tcW w:w="1466" w:type="dxa"/>
            <w:tcBorders>
              <w:top w:val="nil"/>
              <w:left w:val="nil"/>
              <w:bottom w:val="nil"/>
              <w:right w:val="nil"/>
            </w:tcBorders>
            <w:shd w:val="clear" w:color="auto" w:fill="auto"/>
            <w:vAlign w:val="bottom"/>
          </w:tcPr>
          <w:p w14:paraId="17B95657" w14:textId="68655C03" w:rsidR="001621B6" w:rsidRPr="006225BE" w:rsidRDefault="00CE0F21" w:rsidP="001621B6">
            <w:pPr>
              <w:pBdr>
                <w:bottom w:val="double" w:sz="4" w:space="1" w:color="auto"/>
              </w:pBdr>
              <w:tabs>
                <w:tab w:val="decimal" w:pos="1250"/>
              </w:tabs>
              <w:rPr>
                <w:sz w:val="28"/>
                <w:szCs w:val="28"/>
              </w:rPr>
            </w:pPr>
            <w:r w:rsidRPr="007F72DF">
              <w:rPr>
                <w:sz w:val="28"/>
                <w:szCs w:val="28"/>
              </w:rPr>
              <w:t>159,435,115</w:t>
            </w:r>
          </w:p>
        </w:tc>
        <w:tc>
          <w:tcPr>
            <w:tcW w:w="1484" w:type="dxa"/>
            <w:tcBorders>
              <w:top w:val="nil"/>
              <w:left w:val="nil"/>
              <w:bottom w:val="nil"/>
              <w:right w:val="nil"/>
            </w:tcBorders>
            <w:shd w:val="clear" w:color="auto" w:fill="auto"/>
            <w:noWrap/>
            <w:vAlign w:val="bottom"/>
          </w:tcPr>
          <w:p w14:paraId="3C31F623" w14:textId="7E769157" w:rsidR="001621B6" w:rsidRPr="006225BE" w:rsidRDefault="001621B6" w:rsidP="001621B6">
            <w:pPr>
              <w:pBdr>
                <w:bottom w:val="double" w:sz="4" w:space="1" w:color="auto"/>
              </w:pBdr>
              <w:tabs>
                <w:tab w:val="decimal" w:pos="1250"/>
              </w:tabs>
              <w:rPr>
                <w:sz w:val="28"/>
                <w:szCs w:val="28"/>
              </w:rPr>
            </w:pPr>
            <w:r w:rsidRPr="006225BE">
              <w:rPr>
                <w:sz w:val="28"/>
                <w:szCs w:val="28"/>
              </w:rPr>
              <w:t>259,009,910</w:t>
            </w:r>
          </w:p>
        </w:tc>
      </w:tr>
      <w:tr w:rsidR="001621B6" w:rsidRPr="003476D5" w14:paraId="43FAAC34" w14:textId="77777777" w:rsidTr="00CE0F21">
        <w:trPr>
          <w:trHeight w:val="409"/>
        </w:trPr>
        <w:tc>
          <w:tcPr>
            <w:tcW w:w="3271" w:type="dxa"/>
            <w:tcBorders>
              <w:top w:val="nil"/>
              <w:left w:val="nil"/>
              <w:bottom w:val="nil"/>
              <w:right w:val="nil"/>
            </w:tcBorders>
            <w:shd w:val="clear" w:color="auto" w:fill="auto"/>
            <w:noWrap/>
            <w:vAlign w:val="bottom"/>
          </w:tcPr>
          <w:p w14:paraId="4EF4E494" w14:textId="77777777" w:rsidR="001621B6" w:rsidRPr="00371DEE" w:rsidRDefault="001621B6" w:rsidP="001621B6">
            <w:pPr>
              <w:rPr>
                <w:rFonts w:asciiTheme="majorBidi" w:hAnsiTheme="majorBidi" w:cstheme="majorBidi"/>
                <w:b/>
                <w:bCs/>
                <w:sz w:val="28"/>
                <w:szCs w:val="28"/>
              </w:rPr>
            </w:pPr>
            <w:r>
              <w:rPr>
                <w:rFonts w:asciiTheme="majorBidi" w:hAnsiTheme="majorBidi"/>
                <w:b/>
                <w:bCs/>
                <w:sz w:val="28"/>
                <w:szCs w:val="28"/>
              </w:rPr>
              <w:t>C</w:t>
            </w:r>
            <w:r w:rsidRPr="00156F5F">
              <w:rPr>
                <w:rFonts w:asciiTheme="majorBidi" w:hAnsiTheme="majorBidi"/>
                <w:b/>
                <w:bCs/>
                <w:sz w:val="28"/>
                <w:szCs w:val="28"/>
              </w:rPr>
              <w:t>ontract liabilities</w:t>
            </w:r>
          </w:p>
        </w:tc>
        <w:tc>
          <w:tcPr>
            <w:tcW w:w="1426" w:type="dxa"/>
            <w:tcBorders>
              <w:top w:val="nil"/>
              <w:left w:val="nil"/>
              <w:bottom w:val="nil"/>
              <w:right w:val="nil"/>
            </w:tcBorders>
            <w:shd w:val="clear" w:color="auto" w:fill="auto"/>
            <w:noWrap/>
            <w:vAlign w:val="bottom"/>
          </w:tcPr>
          <w:p w14:paraId="23F1DDA1" w14:textId="77777777" w:rsidR="001621B6" w:rsidRPr="001621B6" w:rsidRDefault="001621B6" w:rsidP="001621B6">
            <w:pPr>
              <w:tabs>
                <w:tab w:val="decimal" w:pos="1250"/>
              </w:tabs>
              <w:rPr>
                <w:sz w:val="28"/>
                <w:szCs w:val="28"/>
              </w:rPr>
            </w:pPr>
          </w:p>
        </w:tc>
        <w:tc>
          <w:tcPr>
            <w:tcW w:w="1466" w:type="dxa"/>
            <w:tcBorders>
              <w:top w:val="nil"/>
              <w:left w:val="nil"/>
              <w:bottom w:val="nil"/>
              <w:right w:val="nil"/>
            </w:tcBorders>
            <w:shd w:val="clear" w:color="auto" w:fill="auto"/>
            <w:vAlign w:val="bottom"/>
          </w:tcPr>
          <w:p w14:paraId="10D0377E" w14:textId="77777777" w:rsidR="001621B6" w:rsidRPr="001621B6" w:rsidRDefault="001621B6" w:rsidP="001621B6">
            <w:pPr>
              <w:tabs>
                <w:tab w:val="decimal" w:pos="1250"/>
              </w:tabs>
              <w:rPr>
                <w:sz w:val="28"/>
                <w:szCs w:val="28"/>
              </w:rPr>
            </w:pPr>
          </w:p>
        </w:tc>
        <w:tc>
          <w:tcPr>
            <w:tcW w:w="1466" w:type="dxa"/>
            <w:tcBorders>
              <w:top w:val="nil"/>
              <w:left w:val="nil"/>
              <w:bottom w:val="nil"/>
              <w:right w:val="nil"/>
            </w:tcBorders>
            <w:shd w:val="clear" w:color="auto" w:fill="auto"/>
            <w:vAlign w:val="bottom"/>
          </w:tcPr>
          <w:p w14:paraId="1EED93A0" w14:textId="77777777" w:rsidR="001621B6" w:rsidRPr="001621B6" w:rsidRDefault="001621B6" w:rsidP="001621B6">
            <w:pPr>
              <w:tabs>
                <w:tab w:val="decimal" w:pos="1250"/>
              </w:tabs>
              <w:rPr>
                <w:sz w:val="28"/>
                <w:szCs w:val="28"/>
              </w:rPr>
            </w:pPr>
          </w:p>
        </w:tc>
        <w:tc>
          <w:tcPr>
            <w:tcW w:w="1484" w:type="dxa"/>
            <w:tcBorders>
              <w:top w:val="nil"/>
              <w:left w:val="nil"/>
              <w:bottom w:val="nil"/>
              <w:right w:val="nil"/>
            </w:tcBorders>
            <w:shd w:val="clear" w:color="auto" w:fill="auto"/>
            <w:noWrap/>
            <w:vAlign w:val="bottom"/>
          </w:tcPr>
          <w:p w14:paraId="1B45131B" w14:textId="77777777" w:rsidR="001621B6" w:rsidRPr="001621B6" w:rsidRDefault="001621B6" w:rsidP="001621B6">
            <w:pPr>
              <w:tabs>
                <w:tab w:val="decimal" w:pos="1250"/>
              </w:tabs>
              <w:rPr>
                <w:sz w:val="28"/>
                <w:szCs w:val="28"/>
              </w:rPr>
            </w:pPr>
          </w:p>
        </w:tc>
      </w:tr>
      <w:tr w:rsidR="00CE0F21" w:rsidRPr="003476D5" w14:paraId="4030BDE2" w14:textId="77777777" w:rsidTr="00CE0F21">
        <w:trPr>
          <w:trHeight w:val="403"/>
        </w:trPr>
        <w:tc>
          <w:tcPr>
            <w:tcW w:w="3271" w:type="dxa"/>
            <w:tcBorders>
              <w:top w:val="nil"/>
              <w:left w:val="nil"/>
              <w:bottom w:val="nil"/>
              <w:right w:val="nil"/>
            </w:tcBorders>
            <w:shd w:val="clear" w:color="auto" w:fill="auto"/>
            <w:noWrap/>
            <w:vAlign w:val="bottom"/>
          </w:tcPr>
          <w:p w14:paraId="02AD25FB" w14:textId="77777777" w:rsidR="00CE0F21" w:rsidRPr="00ED6A24" w:rsidRDefault="00CE0F21" w:rsidP="00CE0F21">
            <w:pPr>
              <w:rPr>
                <w:sz w:val="28"/>
                <w:szCs w:val="28"/>
              </w:rPr>
            </w:pPr>
            <w:r w:rsidRPr="00ED6A24">
              <w:rPr>
                <w:sz w:val="28"/>
                <w:szCs w:val="28"/>
              </w:rPr>
              <w:t>Project value as per contract</w:t>
            </w:r>
          </w:p>
        </w:tc>
        <w:tc>
          <w:tcPr>
            <w:tcW w:w="1426" w:type="dxa"/>
            <w:tcBorders>
              <w:top w:val="nil"/>
              <w:left w:val="nil"/>
              <w:bottom w:val="nil"/>
              <w:right w:val="nil"/>
            </w:tcBorders>
            <w:shd w:val="clear" w:color="auto" w:fill="auto"/>
            <w:noWrap/>
            <w:vAlign w:val="bottom"/>
          </w:tcPr>
          <w:p w14:paraId="4796AE8D" w14:textId="0FBC61F3" w:rsidR="00CE0F21" w:rsidRPr="006225BE" w:rsidRDefault="00CE0F21" w:rsidP="00CE0F21">
            <w:pPr>
              <w:pBdr>
                <w:bottom w:val="double" w:sz="4" w:space="1" w:color="auto"/>
              </w:pBdr>
              <w:tabs>
                <w:tab w:val="decimal" w:pos="1250"/>
              </w:tabs>
              <w:rPr>
                <w:sz w:val="28"/>
                <w:szCs w:val="28"/>
              </w:rPr>
            </w:pPr>
            <w:r w:rsidRPr="00B754D4">
              <w:rPr>
                <w:sz w:val="28"/>
                <w:szCs w:val="28"/>
              </w:rPr>
              <w:t>424</w:t>
            </w:r>
            <w:r w:rsidRPr="003D3A12">
              <w:rPr>
                <w:sz w:val="28"/>
                <w:szCs w:val="28"/>
              </w:rPr>
              <w:t>,</w:t>
            </w:r>
            <w:r w:rsidRPr="00B754D4">
              <w:rPr>
                <w:sz w:val="28"/>
                <w:szCs w:val="28"/>
              </w:rPr>
              <w:t>800</w:t>
            </w:r>
            <w:r w:rsidRPr="003D3A12">
              <w:rPr>
                <w:sz w:val="28"/>
                <w:szCs w:val="28"/>
              </w:rPr>
              <w:t>,</w:t>
            </w:r>
            <w:r w:rsidRPr="00B754D4">
              <w:rPr>
                <w:sz w:val="28"/>
                <w:szCs w:val="28"/>
              </w:rPr>
              <w:t>059</w:t>
            </w:r>
          </w:p>
        </w:tc>
        <w:tc>
          <w:tcPr>
            <w:tcW w:w="1466" w:type="dxa"/>
            <w:tcBorders>
              <w:top w:val="nil"/>
              <w:left w:val="nil"/>
              <w:bottom w:val="nil"/>
              <w:right w:val="nil"/>
            </w:tcBorders>
            <w:shd w:val="clear" w:color="auto" w:fill="auto"/>
            <w:vAlign w:val="bottom"/>
          </w:tcPr>
          <w:p w14:paraId="7AB3430B" w14:textId="4F6ECB4B" w:rsidR="00CE0F21" w:rsidRPr="006225BE" w:rsidRDefault="00CE0F21" w:rsidP="00CE0F21">
            <w:pPr>
              <w:pBdr>
                <w:bottom w:val="double" w:sz="4" w:space="1" w:color="auto"/>
              </w:pBdr>
              <w:tabs>
                <w:tab w:val="decimal" w:pos="1250"/>
              </w:tabs>
              <w:rPr>
                <w:sz w:val="28"/>
                <w:szCs w:val="28"/>
              </w:rPr>
            </w:pPr>
            <w:r w:rsidRPr="00DF6CCE">
              <w:rPr>
                <w:sz w:val="28"/>
                <w:szCs w:val="28"/>
              </w:rPr>
              <w:t>315,719,541</w:t>
            </w:r>
          </w:p>
        </w:tc>
        <w:tc>
          <w:tcPr>
            <w:tcW w:w="1466" w:type="dxa"/>
            <w:tcBorders>
              <w:top w:val="nil"/>
              <w:left w:val="nil"/>
              <w:bottom w:val="nil"/>
              <w:right w:val="nil"/>
            </w:tcBorders>
            <w:shd w:val="clear" w:color="auto" w:fill="auto"/>
            <w:vAlign w:val="bottom"/>
          </w:tcPr>
          <w:p w14:paraId="4A1FFC73" w14:textId="041AC89B" w:rsidR="00CE0F21" w:rsidRPr="006225BE" w:rsidRDefault="00CE0F21" w:rsidP="00CE0F21">
            <w:pPr>
              <w:pBdr>
                <w:bottom w:val="double" w:sz="4" w:space="1" w:color="auto"/>
              </w:pBdr>
              <w:tabs>
                <w:tab w:val="decimal" w:pos="1250"/>
              </w:tabs>
              <w:rPr>
                <w:sz w:val="28"/>
                <w:szCs w:val="28"/>
              </w:rPr>
            </w:pPr>
            <w:r w:rsidRPr="00B754D4">
              <w:rPr>
                <w:sz w:val="28"/>
                <w:szCs w:val="28"/>
              </w:rPr>
              <w:t>406</w:t>
            </w:r>
            <w:r w:rsidRPr="003D3A12">
              <w:rPr>
                <w:sz w:val="28"/>
                <w:szCs w:val="28"/>
              </w:rPr>
              <w:t>,</w:t>
            </w:r>
            <w:r w:rsidRPr="00B754D4">
              <w:rPr>
                <w:sz w:val="28"/>
                <w:szCs w:val="28"/>
              </w:rPr>
              <w:t>610</w:t>
            </w:r>
            <w:r w:rsidRPr="003D3A12">
              <w:rPr>
                <w:sz w:val="28"/>
                <w:szCs w:val="28"/>
              </w:rPr>
              <w:t>,</w:t>
            </w:r>
            <w:r w:rsidRPr="00B754D4">
              <w:rPr>
                <w:sz w:val="28"/>
                <w:szCs w:val="28"/>
              </w:rPr>
              <w:t>059</w:t>
            </w:r>
          </w:p>
        </w:tc>
        <w:tc>
          <w:tcPr>
            <w:tcW w:w="1484" w:type="dxa"/>
            <w:tcBorders>
              <w:top w:val="nil"/>
              <w:left w:val="nil"/>
              <w:bottom w:val="nil"/>
              <w:right w:val="nil"/>
            </w:tcBorders>
            <w:shd w:val="clear" w:color="auto" w:fill="auto"/>
            <w:noWrap/>
            <w:vAlign w:val="bottom"/>
          </w:tcPr>
          <w:p w14:paraId="4824A091" w14:textId="032930CA" w:rsidR="00CE0F21" w:rsidRPr="006225BE" w:rsidRDefault="00CE0F21" w:rsidP="00CE0F21">
            <w:pPr>
              <w:pBdr>
                <w:bottom w:val="double" w:sz="4" w:space="1" w:color="auto"/>
              </w:pBdr>
              <w:tabs>
                <w:tab w:val="decimal" w:pos="1250"/>
              </w:tabs>
              <w:rPr>
                <w:sz w:val="28"/>
                <w:szCs w:val="28"/>
              </w:rPr>
            </w:pPr>
            <w:r w:rsidRPr="00DF6CCE">
              <w:rPr>
                <w:sz w:val="28"/>
                <w:szCs w:val="28"/>
              </w:rPr>
              <w:t>315,719,541</w:t>
            </w:r>
          </w:p>
        </w:tc>
      </w:tr>
      <w:tr w:rsidR="00CE0F21" w:rsidRPr="003476D5" w14:paraId="14F5BC72" w14:textId="77777777" w:rsidTr="00CE0F21">
        <w:trPr>
          <w:trHeight w:val="403"/>
        </w:trPr>
        <w:tc>
          <w:tcPr>
            <w:tcW w:w="3271" w:type="dxa"/>
            <w:tcBorders>
              <w:top w:val="nil"/>
              <w:left w:val="nil"/>
              <w:bottom w:val="nil"/>
              <w:right w:val="nil"/>
            </w:tcBorders>
            <w:shd w:val="clear" w:color="auto" w:fill="auto"/>
            <w:noWrap/>
            <w:vAlign w:val="bottom"/>
          </w:tcPr>
          <w:p w14:paraId="28F14D76" w14:textId="77777777" w:rsidR="00CE0F21" w:rsidRPr="00ED6A24" w:rsidRDefault="00CE0F21" w:rsidP="00CE0F21">
            <w:pPr>
              <w:spacing w:before="120"/>
              <w:rPr>
                <w:sz w:val="28"/>
                <w:szCs w:val="28"/>
              </w:rPr>
            </w:pPr>
            <w:r w:rsidRPr="00ED6A24">
              <w:rPr>
                <w:sz w:val="28"/>
                <w:szCs w:val="28"/>
              </w:rPr>
              <w:t>Value of total billed</w:t>
            </w:r>
          </w:p>
        </w:tc>
        <w:tc>
          <w:tcPr>
            <w:tcW w:w="1426" w:type="dxa"/>
            <w:tcBorders>
              <w:top w:val="nil"/>
              <w:left w:val="nil"/>
              <w:bottom w:val="nil"/>
              <w:right w:val="nil"/>
            </w:tcBorders>
            <w:shd w:val="clear" w:color="auto" w:fill="auto"/>
            <w:noWrap/>
            <w:vAlign w:val="bottom"/>
          </w:tcPr>
          <w:p w14:paraId="4C3570D9" w14:textId="695C94EF" w:rsidR="00CE0F21" w:rsidRPr="006225BE" w:rsidRDefault="00CE0F21" w:rsidP="00CE0F21">
            <w:pPr>
              <w:tabs>
                <w:tab w:val="decimal" w:pos="1250"/>
              </w:tabs>
              <w:rPr>
                <w:sz w:val="28"/>
                <w:szCs w:val="28"/>
              </w:rPr>
            </w:pPr>
            <w:r w:rsidRPr="00B754D4">
              <w:rPr>
                <w:sz w:val="28"/>
                <w:szCs w:val="28"/>
              </w:rPr>
              <w:t>299</w:t>
            </w:r>
            <w:r w:rsidRPr="003D3A12">
              <w:rPr>
                <w:sz w:val="28"/>
                <w:szCs w:val="28"/>
              </w:rPr>
              <w:t>,</w:t>
            </w:r>
            <w:r w:rsidRPr="00B754D4">
              <w:rPr>
                <w:sz w:val="28"/>
                <w:szCs w:val="28"/>
              </w:rPr>
              <w:t>658</w:t>
            </w:r>
            <w:r w:rsidRPr="003D3A12">
              <w:rPr>
                <w:sz w:val="28"/>
                <w:szCs w:val="28"/>
              </w:rPr>
              <w:t>,</w:t>
            </w:r>
            <w:r w:rsidRPr="00B754D4">
              <w:rPr>
                <w:sz w:val="28"/>
                <w:szCs w:val="28"/>
              </w:rPr>
              <w:t>546</w:t>
            </w:r>
          </w:p>
        </w:tc>
        <w:tc>
          <w:tcPr>
            <w:tcW w:w="1466" w:type="dxa"/>
            <w:tcBorders>
              <w:top w:val="nil"/>
              <w:left w:val="nil"/>
              <w:bottom w:val="nil"/>
              <w:right w:val="nil"/>
            </w:tcBorders>
            <w:shd w:val="clear" w:color="auto" w:fill="auto"/>
            <w:vAlign w:val="bottom"/>
          </w:tcPr>
          <w:p w14:paraId="39370B86" w14:textId="3C3BBD78" w:rsidR="00CE0F21" w:rsidRPr="006225BE" w:rsidRDefault="00CE0F21" w:rsidP="00CE0F21">
            <w:pPr>
              <w:tabs>
                <w:tab w:val="decimal" w:pos="1250"/>
              </w:tabs>
              <w:spacing w:before="120"/>
              <w:rPr>
                <w:sz w:val="28"/>
                <w:szCs w:val="28"/>
              </w:rPr>
            </w:pPr>
            <w:r>
              <w:rPr>
                <w:sz w:val="28"/>
                <w:szCs w:val="28"/>
              </w:rPr>
              <w:t>181,514,454</w:t>
            </w:r>
          </w:p>
        </w:tc>
        <w:tc>
          <w:tcPr>
            <w:tcW w:w="1466" w:type="dxa"/>
            <w:tcBorders>
              <w:top w:val="nil"/>
              <w:left w:val="nil"/>
              <w:bottom w:val="nil"/>
              <w:right w:val="nil"/>
            </w:tcBorders>
            <w:shd w:val="clear" w:color="auto" w:fill="auto"/>
            <w:vAlign w:val="bottom"/>
          </w:tcPr>
          <w:p w14:paraId="0FC1F397" w14:textId="60212FBA" w:rsidR="00CE0F21" w:rsidRPr="006225BE" w:rsidRDefault="00CE0F21" w:rsidP="00CE0F21">
            <w:pPr>
              <w:tabs>
                <w:tab w:val="decimal" w:pos="1250"/>
              </w:tabs>
              <w:rPr>
                <w:sz w:val="28"/>
                <w:szCs w:val="28"/>
              </w:rPr>
            </w:pPr>
            <w:r w:rsidRPr="00B754D4">
              <w:rPr>
                <w:sz w:val="28"/>
                <w:szCs w:val="28"/>
              </w:rPr>
              <w:t>297</w:t>
            </w:r>
            <w:r w:rsidRPr="003D3A12">
              <w:rPr>
                <w:sz w:val="28"/>
                <w:szCs w:val="28"/>
              </w:rPr>
              <w:t>,</w:t>
            </w:r>
            <w:r w:rsidRPr="00B754D4">
              <w:rPr>
                <w:sz w:val="28"/>
                <w:szCs w:val="28"/>
              </w:rPr>
              <w:t>839</w:t>
            </w:r>
            <w:r w:rsidRPr="003D3A12">
              <w:rPr>
                <w:sz w:val="28"/>
                <w:szCs w:val="28"/>
              </w:rPr>
              <w:t>,</w:t>
            </w:r>
            <w:r w:rsidRPr="00B754D4">
              <w:rPr>
                <w:sz w:val="28"/>
                <w:szCs w:val="28"/>
              </w:rPr>
              <w:t>546</w:t>
            </w:r>
          </w:p>
        </w:tc>
        <w:tc>
          <w:tcPr>
            <w:tcW w:w="1484" w:type="dxa"/>
            <w:tcBorders>
              <w:top w:val="nil"/>
              <w:left w:val="nil"/>
              <w:bottom w:val="nil"/>
              <w:right w:val="nil"/>
            </w:tcBorders>
            <w:shd w:val="clear" w:color="auto" w:fill="auto"/>
            <w:noWrap/>
            <w:vAlign w:val="bottom"/>
          </w:tcPr>
          <w:p w14:paraId="1EAAAE84" w14:textId="34A391E4" w:rsidR="00CE0F21" w:rsidRPr="006225BE" w:rsidRDefault="00CE0F21" w:rsidP="00CE0F21">
            <w:pPr>
              <w:tabs>
                <w:tab w:val="decimal" w:pos="1250"/>
              </w:tabs>
              <w:rPr>
                <w:sz w:val="28"/>
                <w:szCs w:val="28"/>
              </w:rPr>
            </w:pPr>
            <w:r>
              <w:rPr>
                <w:sz w:val="28"/>
                <w:szCs w:val="28"/>
              </w:rPr>
              <w:t>181,514,454</w:t>
            </w:r>
          </w:p>
        </w:tc>
      </w:tr>
      <w:tr w:rsidR="00CE0F21" w:rsidRPr="003476D5" w14:paraId="5B10D26F" w14:textId="77777777" w:rsidTr="00CE0F21">
        <w:trPr>
          <w:trHeight w:val="403"/>
        </w:trPr>
        <w:tc>
          <w:tcPr>
            <w:tcW w:w="3271" w:type="dxa"/>
            <w:tcBorders>
              <w:top w:val="nil"/>
              <w:left w:val="nil"/>
              <w:bottom w:val="nil"/>
              <w:right w:val="nil"/>
            </w:tcBorders>
            <w:shd w:val="clear" w:color="auto" w:fill="auto"/>
            <w:noWrap/>
            <w:vAlign w:val="bottom"/>
            <w:hideMark/>
          </w:tcPr>
          <w:p w14:paraId="5DA6E53C" w14:textId="72AF3675" w:rsidR="00CE0F21" w:rsidRDefault="00CE0F21" w:rsidP="00CE0F21">
            <w:pPr>
              <w:spacing w:before="120"/>
              <w:jc w:val="left"/>
              <w:rPr>
                <w:color w:val="000000"/>
                <w:sz w:val="28"/>
                <w:szCs w:val="28"/>
              </w:rPr>
            </w:pPr>
            <w:r w:rsidRPr="00ED6A24">
              <w:rPr>
                <w:sz w:val="28"/>
                <w:szCs w:val="28"/>
                <w:u w:val="single"/>
              </w:rPr>
              <w:t>Le</w:t>
            </w:r>
            <w:r w:rsidRPr="00ED6A24">
              <w:rPr>
                <w:rFonts w:asciiTheme="majorBidi" w:hAnsiTheme="majorBidi"/>
                <w:sz w:val="28"/>
                <w:szCs w:val="28"/>
                <w:u w:val="single"/>
              </w:rPr>
              <w:t>ss</w:t>
            </w:r>
            <w:r w:rsidRPr="00ED6A24">
              <w:rPr>
                <w:sz w:val="28"/>
                <w:szCs w:val="28"/>
              </w:rPr>
              <w:t xml:space="preserve"> </w:t>
            </w:r>
            <w:r w:rsidRPr="00ED6A24">
              <w:rPr>
                <w:color w:val="000000"/>
                <w:sz w:val="28"/>
                <w:szCs w:val="28"/>
              </w:rPr>
              <w:t>Revenue r</w:t>
            </w:r>
            <w:r>
              <w:rPr>
                <w:color w:val="000000"/>
                <w:sz w:val="28"/>
                <w:szCs w:val="28"/>
              </w:rPr>
              <w:t>ecognition from the stage</w:t>
            </w:r>
          </w:p>
          <w:p w14:paraId="324B279F" w14:textId="71097224" w:rsidR="00CE0F21" w:rsidRPr="00ED6A24" w:rsidRDefault="00CE0F21" w:rsidP="00CE0F21">
            <w:pPr>
              <w:spacing w:before="120"/>
              <w:jc w:val="left"/>
              <w:rPr>
                <w:sz w:val="28"/>
                <w:szCs w:val="28"/>
              </w:rPr>
            </w:pPr>
            <w:r>
              <w:rPr>
                <w:color w:val="000000"/>
                <w:sz w:val="28"/>
                <w:szCs w:val="28"/>
              </w:rPr>
              <w:t xml:space="preserve">   of </w:t>
            </w:r>
            <w:r w:rsidRPr="00ED6A24">
              <w:rPr>
                <w:color w:val="000000"/>
                <w:sz w:val="28"/>
                <w:szCs w:val="28"/>
              </w:rPr>
              <w:t>completion method</w:t>
            </w:r>
          </w:p>
        </w:tc>
        <w:tc>
          <w:tcPr>
            <w:tcW w:w="1426" w:type="dxa"/>
            <w:tcBorders>
              <w:top w:val="nil"/>
              <w:left w:val="nil"/>
              <w:right w:val="nil"/>
            </w:tcBorders>
            <w:shd w:val="clear" w:color="auto" w:fill="auto"/>
            <w:noWrap/>
            <w:vAlign w:val="bottom"/>
          </w:tcPr>
          <w:p w14:paraId="083BE02C" w14:textId="3B08872E" w:rsidR="00CE0F21" w:rsidRPr="006225BE" w:rsidRDefault="00CE0F21" w:rsidP="00CE0F21">
            <w:pPr>
              <w:pBdr>
                <w:bottom w:val="single" w:sz="4" w:space="1" w:color="auto"/>
              </w:pBdr>
              <w:tabs>
                <w:tab w:val="decimal" w:pos="1250"/>
              </w:tabs>
              <w:rPr>
                <w:sz w:val="28"/>
                <w:szCs w:val="28"/>
              </w:rPr>
            </w:pPr>
            <w:r w:rsidRPr="00EA62F5">
              <w:rPr>
                <w:sz w:val="28"/>
                <w:szCs w:val="28"/>
              </w:rPr>
              <w:t>(</w:t>
            </w:r>
            <w:r w:rsidRPr="00B754D4">
              <w:rPr>
                <w:sz w:val="28"/>
                <w:szCs w:val="28"/>
              </w:rPr>
              <w:t>270</w:t>
            </w:r>
            <w:r w:rsidRPr="003D3A12">
              <w:rPr>
                <w:sz w:val="28"/>
                <w:szCs w:val="28"/>
              </w:rPr>
              <w:t>,</w:t>
            </w:r>
            <w:r w:rsidRPr="00B754D4">
              <w:rPr>
                <w:sz w:val="28"/>
                <w:szCs w:val="28"/>
              </w:rPr>
              <w:t>877</w:t>
            </w:r>
            <w:r w:rsidRPr="003D3A12">
              <w:rPr>
                <w:sz w:val="28"/>
                <w:szCs w:val="28"/>
              </w:rPr>
              <w:t>,</w:t>
            </w:r>
            <w:r w:rsidRPr="00B754D4">
              <w:rPr>
                <w:sz w:val="28"/>
                <w:szCs w:val="28"/>
              </w:rPr>
              <w:t>161</w:t>
            </w:r>
            <w:r w:rsidRPr="00EA62F5">
              <w:rPr>
                <w:sz w:val="28"/>
                <w:szCs w:val="28"/>
              </w:rPr>
              <w:t>)</w:t>
            </w:r>
          </w:p>
        </w:tc>
        <w:tc>
          <w:tcPr>
            <w:tcW w:w="1466" w:type="dxa"/>
            <w:tcBorders>
              <w:top w:val="nil"/>
              <w:left w:val="nil"/>
              <w:right w:val="nil"/>
            </w:tcBorders>
            <w:shd w:val="clear" w:color="auto" w:fill="auto"/>
            <w:vAlign w:val="bottom"/>
          </w:tcPr>
          <w:p w14:paraId="7C13B08D" w14:textId="3F4DF05C" w:rsidR="00CE0F21" w:rsidRPr="006225BE" w:rsidRDefault="00CE0F21" w:rsidP="00CE0F21">
            <w:pPr>
              <w:pBdr>
                <w:bottom w:val="single" w:sz="4" w:space="1" w:color="auto"/>
              </w:pBdr>
              <w:tabs>
                <w:tab w:val="decimal" w:pos="1250"/>
              </w:tabs>
              <w:rPr>
                <w:sz w:val="28"/>
                <w:szCs w:val="28"/>
              </w:rPr>
            </w:pPr>
            <w:r>
              <w:rPr>
                <w:sz w:val="28"/>
                <w:szCs w:val="28"/>
              </w:rPr>
              <w:t>(</w:t>
            </w:r>
            <w:r w:rsidRPr="00A12FEA">
              <w:rPr>
                <w:sz w:val="28"/>
                <w:szCs w:val="28"/>
              </w:rPr>
              <w:t>159,113,242</w:t>
            </w:r>
            <w:r>
              <w:rPr>
                <w:sz w:val="28"/>
                <w:szCs w:val="28"/>
              </w:rPr>
              <w:t>)</w:t>
            </w:r>
          </w:p>
        </w:tc>
        <w:tc>
          <w:tcPr>
            <w:tcW w:w="1466" w:type="dxa"/>
            <w:tcBorders>
              <w:top w:val="nil"/>
              <w:left w:val="nil"/>
              <w:right w:val="nil"/>
            </w:tcBorders>
            <w:shd w:val="clear" w:color="auto" w:fill="auto"/>
            <w:vAlign w:val="bottom"/>
          </w:tcPr>
          <w:p w14:paraId="1A6916BF" w14:textId="0E3C9F74" w:rsidR="00CE0F21" w:rsidRPr="006225BE" w:rsidRDefault="00CE0F21" w:rsidP="00CE0F21">
            <w:pPr>
              <w:pBdr>
                <w:bottom w:val="single" w:sz="4" w:space="1" w:color="auto"/>
              </w:pBdr>
              <w:tabs>
                <w:tab w:val="decimal" w:pos="1250"/>
              </w:tabs>
              <w:rPr>
                <w:sz w:val="28"/>
                <w:szCs w:val="28"/>
              </w:rPr>
            </w:pPr>
            <w:r w:rsidRPr="00EA62F5">
              <w:rPr>
                <w:sz w:val="28"/>
                <w:szCs w:val="28"/>
              </w:rPr>
              <w:t>(</w:t>
            </w:r>
            <w:r w:rsidRPr="00B754D4">
              <w:rPr>
                <w:sz w:val="28"/>
                <w:szCs w:val="28"/>
              </w:rPr>
              <w:t>270</w:t>
            </w:r>
            <w:r w:rsidRPr="003D3A12">
              <w:rPr>
                <w:sz w:val="28"/>
                <w:szCs w:val="28"/>
              </w:rPr>
              <w:t>,</w:t>
            </w:r>
            <w:r w:rsidRPr="00B754D4">
              <w:rPr>
                <w:sz w:val="28"/>
                <w:szCs w:val="28"/>
              </w:rPr>
              <w:t>877</w:t>
            </w:r>
            <w:r w:rsidRPr="003D3A12">
              <w:rPr>
                <w:sz w:val="28"/>
                <w:szCs w:val="28"/>
              </w:rPr>
              <w:t>,</w:t>
            </w:r>
            <w:r w:rsidRPr="00B754D4">
              <w:rPr>
                <w:sz w:val="28"/>
                <w:szCs w:val="28"/>
              </w:rPr>
              <w:t>161</w:t>
            </w:r>
            <w:r w:rsidRPr="00EA62F5">
              <w:rPr>
                <w:sz w:val="28"/>
                <w:szCs w:val="28"/>
              </w:rPr>
              <w:t>)</w:t>
            </w:r>
          </w:p>
        </w:tc>
        <w:tc>
          <w:tcPr>
            <w:tcW w:w="1484" w:type="dxa"/>
            <w:tcBorders>
              <w:top w:val="nil"/>
              <w:left w:val="nil"/>
              <w:right w:val="nil"/>
            </w:tcBorders>
            <w:shd w:val="clear" w:color="auto" w:fill="auto"/>
            <w:noWrap/>
            <w:vAlign w:val="bottom"/>
          </w:tcPr>
          <w:p w14:paraId="4C9A6B3D" w14:textId="4C8934F2" w:rsidR="00CE0F21" w:rsidRPr="006225BE" w:rsidRDefault="00CE0F21" w:rsidP="00CE0F21">
            <w:pPr>
              <w:pBdr>
                <w:bottom w:val="single" w:sz="4" w:space="1" w:color="auto"/>
              </w:pBdr>
              <w:tabs>
                <w:tab w:val="decimal" w:pos="1250"/>
              </w:tabs>
              <w:rPr>
                <w:sz w:val="28"/>
                <w:szCs w:val="28"/>
              </w:rPr>
            </w:pPr>
            <w:r>
              <w:rPr>
                <w:sz w:val="28"/>
                <w:szCs w:val="28"/>
              </w:rPr>
              <w:t>(</w:t>
            </w:r>
            <w:r w:rsidRPr="00A12FEA">
              <w:rPr>
                <w:sz w:val="28"/>
                <w:szCs w:val="28"/>
              </w:rPr>
              <w:t>159,113,242</w:t>
            </w:r>
            <w:r>
              <w:rPr>
                <w:sz w:val="28"/>
                <w:szCs w:val="28"/>
              </w:rPr>
              <w:t>)</w:t>
            </w:r>
          </w:p>
        </w:tc>
      </w:tr>
      <w:tr w:rsidR="00CE0F21" w:rsidRPr="003476D5" w14:paraId="38E1315C" w14:textId="77777777" w:rsidTr="00CE0F21">
        <w:trPr>
          <w:trHeight w:val="403"/>
        </w:trPr>
        <w:tc>
          <w:tcPr>
            <w:tcW w:w="3271" w:type="dxa"/>
            <w:tcBorders>
              <w:top w:val="nil"/>
              <w:left w:val="nil"/>
              <w:bottom w:val="nil"/>
              <w:right w:val="nil"/>
            </w:tcBorders>
            <w:shd w:val="clear" w:color="auto" w:fill="auto"/>
            <w:noWrap/>
            <w:vAlign w:val="bottom"/>
            <w:hideMark/>
          </w:tcPr>
          <w:p w14:paraId="2F65CCE8" w14:textId="77777777" w:rsidR="00CE0F21" w:rsidRPr="003F4634" w:rsidRDefault="00CE0F21" w:rsidP="00CE0F21">
            <w:pPr>
              <w:rPr>
                <w:rFonts w:asciiTheme="majorBidi" w:hAnsiTheme="majorBidi"/>
                <w:spacing w:val="-2"/>
                <w:sz w:val="28"/>
                <w:szCs w:val="28"/>
              </w:rPr>
            </w:pPr>
            <w:r w:rsidRPr="003F4634">
              <w:rPr>
                <w:rFonts w:asciiTheme="majorBidi" w:hAnsiTheme="majorBidi"/>
                <w:spacing w:val="-2"/>
                <w:sz w:val="28"/>
                <w:szCs w:val="28"/>
              </w:rPr>
              <w:t>Revenue from contract received in advance</w:t>
            </w:r>
          </w:p>
        </w:tc>
        <w:tc>
          <w:tcPr>
            <w:tcW w:w="1426" w:type="dxa"/>
            <w:tcBorders>
              <w:top w:val="nil"/>
              <w:left w:val="nil"/>
              <w:right w:val="nil"/>
            </w:tcBorders>
            <w:shd w:val="clear" w:color="auto" w:fill="auto"/>
            <w:noWrap/>
            <w:vAlign w:val="bottom"/>
          </w:tcPr>
          <w:p w14:paraId="6F72BF4A" w14:textId="655F6032" w:rsidR="00CE0F21" w:rsidRPr="006225BE" w:rsidRDefault="00CE0F21" w:rsidP="00CE0F21">
            <w:pPr>
              <w:tabs>
                <w:tab w:val="decimal" w:pos="1250"/>
              </w:tabs>
              <w:rPr>
                <w:sz w:val="28"/>
                <w:szCs w:val="28"/>
              </w:rPr>
            </w:pPr>
            <w:r w:rsidRPr="003D3A12">
              <w:rPr>
                <w:sz w:val="28"/>
                <w:szCs w:val="28"/>
              </w:rPr>
              <w:t>28,781,385</w:t>
            </w:r>
          </w:p>
        </w:tc>
        <w:tc>
          <w:tcPr>
            <w:tcW w:w="1466" w:type="dxa"/>
            <w:tcBorders>
              <w:top w:val="nil"/>
              <w:left w:val="nil"/>
              <w:right w:val="nil"/>
            </w:tcBorders>
            <w:shd w:val="clear" w:color="auto" w:fill="auto"/>
            <w:vAlign w:val="bottom"/>
          </w:tcPr>
          <w:p w14:paraId="20216003" w14:textId="0D17ACB7" w:rsidR="00CE0F21" w:rsidRPr="006225BE" w:rsidRDefault="00CE0F21" w:rsidP="00CE0F21">
            <w:pPr>
              <w:tabs>
                <w:tab w:val="decimal" w:pos="1250"/>
              </w:tabs>
              <w:rPr>
                <w:sz w:val="28"/>
                <w:szCs w:val="28"/>
              </w:rPr>
            </w:pPr>
            <w:r w:rsidRPr="006225BE">
              <w:rPr>
                <w:sz w:val="28"/>
                <w:szCs w:val="28"/>
              </w:rPr>
              <w:t>22,401,212</w:t>
            </w:r>
          </w:p>
        </w:tc>
        <w:tc>
          <w:tcPr>
            <w:tcW w:w="1466" w:type="dxa"/>
            <w:tcBorders>
              <w:top w:val="nil"/>
              <w:left w:val="nil"/>
              <w:right w:val="nil"/>
            </w:tcBorders>
            <w:shd w:val="clear" w:color="auto" w:fill="auto"/>
            <w:vAlign w:val="bottom"/>
          </w:tcPr>
          <w:p w14:paraId="3B6D1CBF" w14:textId="3187909A" w:rsidR="00CE0F21" w:rsidRPr="006225BE" w:rsidRDefault="00CE0F21" w:rsidP="00CE0F21">
            <w:pPr>
              <w:tabs>
                <w:tab w:val="decimal" w:pos="1250"/>
              </w:tabs>
              <w:rPr>
                <w:sz w:val="28"/>
                <w:szCs w:val="28"/>
              </w:rPr>
            </w:pPr>
            <w:r w:rsidRPr="003D3A12">
              <w:rPr>
                <w:sz w:val="28"/>
                <w:szCs w:val="28"/>
              </w:rPr>
              <w:t>26,962,385</w:t>
            </w:r>
          </w:p>
        </w:tc>
        <w:tc>
          <w:tcPr>
            <w:tcW w:w="1484" w:type="dxa"/>
            <w:tcBorders>
              <w:top w:val="nil"/>
              <w:left w:val="nil"/>
              <w:right w:val="nil"/>
            </w:tcBorders>
            <w:shd w:val="clear" w:color="auto" w:fill="auto"/>
            <w:noWrap/>
            <w:vAlign w:val="bottom"/>
          </w:tcPr>
          <w:p w14:paraId="63F49411" w14:textId="104047AC" w:rsidR="00CE0F21" w:rsidRPr="006225BE" w:rsidRDefault="00CE0F21" w:rsidP="00CE0F21">
            <w:pPr>
              <w:tabs>
                <w:tab w:val="decimal" w:pos="1250"/>
              </w:tabs>
              <w:rPr>
                <w:sz w:val="28"/>
                <w:szCs w:val="28"/>
              </w:rPr>
            </w:pPr>
            <w:r w:rsidRPr="006225BE">
              <w:rPr>
                <w:sz w:val="28"/>
                <w:szCs w:val="28"/>
              </w:rPr>
              <w:t>22,401,212</w:t>
            </w:r>
          </w:p>
        </w:tc>
      </w:tr>
      <w:tr w:rsidR="00CE0F21" w:rsidRPr="003476D5" w14:paraId="4DFBD1A5" w14:textId="77777777" w:rsidTr="00CE0F21">
        <w:trPr>
          <w:trHeight w:val="403"/>
        </w:trPr>
        <w:tc>
          <w:tcPr>
            <w:tcW w:w="3271" w:type="dxa"/>
            <w:tcBorders>
              <w:top w:val="nil"/>
              <w:left w:val="nil"/>
              <w:bottom w:val="nil"/>
              <w:right w:val="nil"/>
            </w:tcBorders>
            <w:shd w:val="clear" w:color="auto" w:fill="auto"/>
            <w:noWrap/>
            <w:vAlign w:val="bottom"/>
            <w:hideMark/>
          </w:tcPr>
          <w:p w14:paraId="322F6074" w14:textId="77777777" w:rsidR="00CE0F21" w:rsidRPr="00614CFF" w:rsidRDefault="00CE0F21" w:rsidP="00CE0F21">
            <w:pPr>
              <w:rPr>
                <w:rFonts w:asciiTheme="majorBidi" w:hAnsiTheme="majorBidi" w:cstheme="majorBidi"/>
                <w:sz w:val="28"/>
                <w:szCs w:val="28"/>
              </w:rPr>
            </w:pPr>
            <w:r w:rsidRPr="00AB56EB">
              <w:rPr>
                <w:rFonts w:asciiTheme="majorBidi" w:hAnsiTheme="majorBidi"/>
                <w:sz w:val="28"/>
                <w:szCs w:val="28"/>
              </w:rPr>
              <w:t>Advance received for goods</w:t>
            </w:r>
          </w:p>
        </w:tc>
        <w:tc>
          <w:tcPr>
            <w:tcW w:w="1426" w:type="dxa"/>
            <w:tcBorders>
              <w:top w:val="nil"/>
              <w:left w:val="nil"/>
              <w:right w:val="nil"/>
            </w:tcBorders>
            <w:shd w:val="clear" w:color="auto" w:fill="auto"/>
            <w:noWrap/>
            <w:vAlign w:val="bottom"/>
          </w:tcPr>
          <w:p w14:paraId="5E94074C" w14:textId="10C2541E" w:rsidR="00CE0F21" w:rsidRPr="006225BE" w:rsidRDefault="00CE0F21" w:rsidP="00CE0F21">
            <w:pPr>
              <w:pBdr>
                <w:bottom w:val="single" w:sz="4" w:space="1" w:color="auto"/>
              </w:pBdr>
              <w:tabs>
                <w:tab w:val="decimal" w:pos="1250"/>
              </w:tabs>
              <w:rPr>
                <w:sz w:val="28"/>
                <w:szCs w:val="28"/>
              </w:rPr>
            </w:pPr>
            <w:r w:rsidRPr="003D3A12">
              <w:rPr>
                <w:sz w:val="28"/>
                <w:szCs w:val="28"/>
              </w:rPr>
              <w:t>41,275,076</w:t>
            </w:r>
          </w:p>
        </w:tc>
        <w:tc>
          <w:tcPr>
            <w:tcW w:w="1466" w:type="dxa"/>
            <w:tcBorders>
              <w:top w:val="nil"/>
              <w:left w:val="nil"/>
              <w:right w:val="nil"/>
            </w:tcBorders>
            <w:shd w:val="clear" w:color="auto" w:fill="auto"/>
            <w:vAlign w:val="bottom"/>
          </w:tcPr>
          <w:p w14:paraId="6FE8E18C" w14:textId="728DFF51" w:rsidR="00CE0F21" w:rsidRPr="006225BE" w:rsidRDefault="00CE0F21" w:rsidP="00CE0F21">
            <w:pPr>
              <w:pBdr>
                <w:bottom w:val="single" w:sz="4" w:space="1" w:color="auto"/>
              </w:pBdr>
              <w:tabs>
                <w:tab w:val="decimal" w:pos="1250"/>
              </w:tabs>
              <w:rPr>
                <w:sz w:val="28"/>
                <w:szCs w:val="28"/>
              </w:rPr>
            </w:pPr>
            <w:r w:rsidRPr="006225BE">
              <w:rPr>
                <w:sz w:val="28"/>
                <w:szCs w:val="28"/>
              </w:rPr>
              <w:t>60,480,012</w:t>
            </w:r>
          </w:p>
        </w:tc>
        <w:tc>
          <w:tcPr>
            <w:tcW w:w="1466" w:type="dxa"/>
            <w:tcBorders>
              <w:top w:val="nil"/>
              <w:left w:val="nil"/>
              <w:right w:val="nil"/>
            </w:tcBorders>
            <w:shd w:val="clear" w:color="auto" w:fill="auto"/>
            <w:vAlign w:val="bottom"/>
          </w:tcPr>
          <w:p w14:paraId="5421AA20" w14:textId="52A7E6B9" w:rsidR="00CE0F21" w:rsidRPr="006225BE" w:rsidRDefault="00CE0F21" w:rsidP="00CE0F21">
            <w:pPr>
              <w:pBdr>
                <w:bottom w:val="single" w:sz="4" w:space="1" w:color="auto"/>
              </w:pBdr>
              <w:tabs>
                <w:tab w:val="decimal" w:pos="1250"/>
              </w:tabs>
              <w:rPr>
                <w:sz w:val="28"/>
                <w:szCs w:val="28"/>
              </w:rPr>
            </w:pPr>
            <w:r w:rsidRPr="003D3A12">
              <w:rPr>
                <w:sz w:val="28"/>
                <w:szCs w:val="28"/>
              </w:rPr>
              <w:t>41,275,076</w:t>
            </w:r>
          </w:p>
        </w:tc>
        <w:tc>
          <w:tcPr>
            <w:tcW w:w="1484" w:type="dxa"/>
            <w:tcBorders>
              <w:top w:val="nil"/>
              <w:left w:val="nil"/>
              <w:right w:val="nil"/>
            </w:tcBorders>
            <w:shd w:val="clear" w:color="auto" w:fill="auto"/>
            <w:noWrap/>
            <w:vAlign w:val="bottom"/>
          </w:tcPr>
          <w:p w14:paraId="2A88679E" w14:textId="2D86C222" w:rsidR="00CE0F21" w:rsidRPr="006225BE" w:rsidRDefault="00CE0F21" w:rsidP="00CE0F21">
            <w:pPr>
              <w:pBdr>
                <w:bottom w:val="single" w:sz="4" w:space="1" w:color="auto"/>
              </w:pBdr>
              <w:tabs>
                <w:tab w:val="decimal" w:pos="1250"/>
              </w:tabs>
              <w:rPr>
                <w:sz w:val="28"/>
                <w:szCs w:val="28"/>
              </w:rPr>
            </w:pPr>
            <w:r w:rsidRPr="006225BE">
              <w:rPr>
                <w:sz w:val="28"/>
                <w:szCs w:val="28"/>
              </w:rPr>
              <w:t>60,480,012</w:t>
            </w:r>
          </w:p>
        </w:tc>
      </w:tr>
      <w:tr w:rsidR="00CE0F21" w:rsidRPr="003476D5" w14:paraId="4FADBD03" w14:textId="77777777" w:rsidTr="00CE0F21">
        <w:trPr>
          <w:trHeight w:val="403"/>
        </w:trPr>
        <w:tc>
          <w:tcPr>
            <w:tcW w:w="3271" w:type="dxa"/>
            <w:tcBorders>
              <w:top w:val="nil"/>
              <w:left w:val="nil"/>
              <w:bottom w:val="nil"/>
            </w:tcBorders>
            <w:shd w:val="clear" w:color="auto" w:fill="auto"/>
            <w:noWrap/>
            <w:vAlign w:val="bottom"/>
            <w:hideMark/>
          </w:tcPr>
          <w:p w14:paraId="50A67817" w14:textId="77777777" w:rsidR="00CE0F21" w:rsidRPr="009F2EB5" w:rsidRDefault="00CE0F21" w:rsidP="00CE0F21">
            <w:pPr>
              <w:rPr>
                <w:rFonts w:asciiTheme="majorBidi" w:hAnsiTheme="majorBidi"/>
                <w:b/>
                <w:bCs/>
                <w:sz w:val="28"/>
                <w:szCs w:val="28"/>
                <w:cs/>
              </w:rPr>
            </w:pPr>
            <w:r>
              <w:rPr>
                <w:rFonts w:asciiTheme="majorBidi" w:hAnsiTheme="majorBidi"/>
                <w:b/>
                <w:bCs/>
                <w:sz w:val="28"/>
                <w:szCs w:val="28"/>
              </w:rPr>
              <w:t>Total c</w:t>
            </w:r>
            <w:r w:rsidRPr="00094C4D">
              <w:rPr>
                <w:rFonts w:eastAsia="Arial Unicode MS"/>
                <w:b/>
                <w:sz w:val="28"/>
                <w:szCs w:val="28"/>
              </w:rPr>
              <w:t>urrent</w:t>
            </w:r>
            <w:r w:rsidRPr="00156F5F">
              <w:rPr>
                <w:rFonts w:asciiTheme="majorBidi" w:hAnsiTheme="majorBidi"/>
                <w:b/>
                <w:bCs/>
                <w:sz w:val="28"/>
                <w:szCs w:val="28"/>
              </w:rPr>
              <w:t xml:space="preserve"> contract liabilities</w:t>
            </w:r>
          </w:p>
        </w:tc>
        <w:tc>
          <w:tcPr>
            <w:tcW w:w="1426" w:type="dxa"/>
            <w:shd w:val="clear" w:color="auto" w:fill="auto"/>
            <w:noWrap/>
            <w:vAlign w:val="bottom"/>
          </w:tcPr>
          <w:p w14:paraId="1D59D955" w14:textId="1FCFD877" w:rsidR="00CE0F21" w:rsidRPr="006225BE" w:rsidRDefault="00CE0F21" w:rsidP="00CE0F21">
            <w:pPr>
              <w:pBdr>
                <w:bottom w:val="double" w:sz="4" w:space="1" w:color="auto"/>
              </w:pBdr>
              <w:tabs>
                <w:tab w:val="decimal" w:pos="1250"/>
              </w:tabs>
              <w:rPr>
                <w:sz w:val="28"/>
                <w:szCs w:val="28"/>
              </w:rPr>
            </w:pPr>
            <w:r w:rsidRPr="003D3A12">
              <w:rPr>
                <w:sz w:val="28"/>
                <w:szCs w:val="28"/>
              </w:rPr>
              <w:t>70,056,461</w:t>
            </w:r>
          </w:p>
        </w:tc>
        <w:tc>
          <w:tcPr>
            <w:tcW w:w="1466" w:type="dxa"/>
            <w:shd w:val="clear" w:color="auto" w:fill="auto"/>
            <w:vAlign w:val="bottom"/>
          </w:tcPr>
          <w:p w14:paraId="1AF35697" w14:textId="1E020BDD" w:rsidR="00CE0F21" w:rsidRPr="006225BE" w:rsidRDefault="00CE0F21" w:rsidP="00CE0F21">
            <w:pPr>
              <w:pBdr>
                <w:bottom w:val="double" w:sz="4" w:space="1" w:color="auto"/>
              </w:pBdr>
              <w:tabs>
                <w:tab w:val="decimal" w:pos="1250"/>
              </w:tabs>
              <w:rPr>
                <w:sz w:val="28"/>
                <w:szCs w:val="28"/>
              </w:rPr>
            </w:pPr>
            <w:r w:rsidRPr="006225BE">
              <w:rPr>
                <w:sz w:val="28"/>
                <w:szCs w:val="28"/>
              </w:rPr>
              <w:t>82,881,224</w:t>
            </w:r>
          </w:p>
        </w:tc>
        <w:tc>
          <w:tcPr>
            <w:tcW w:w="1466" w:type="dxa"/>
            <w:shd w:val="clear" w:color="auto" w:fill="auto"/>
            <w:vAlign w:val="bottom"/>
          </w:tcPr>
          <w:p w14:paraId="044DA7FD" w14:textId="6A4A7866" w:rsidR="00CE0F21" w:rsidRPr="006225BE" w:rsidRDefault="00CE0F21" w:rsidP="00CE0F21">
            <w:pPr>
              <w:pBdr>
                <w:bottom w:val="double" w:sz="4" w:space="1" w:color="auto"/>
              </w:pBdr>
              <w:tabs>
                <w:tab w:val="decimal" w:pos="1250"/>
              </w:tabs>
              <w:rPr>
                <w:sz w:val="28"/>
                <w:szCs w:val="28"/>
              </w:rPr>
            </w:pPr>
            <w:r w:rsidRPr="003D3A12">
              <w:rPr>
                <w:sz w:val="28"/>
                <w:szCs w:val="28"/>
              </w:rPr>
              <w:t>68,237,461</w:t>
            </w:r>
          </w:p>
        </w:tc>
        <w:tc>
          <w:tcPr>
            <w:tcW w:w="1484" w:type="dxa"/>
            <w:shd w:val="clear" w:color="auto" w:fill="auto"/>
            <w:noWrap/>
            <w:vAlign w:val="bottom"/>
          </w:tcPr>
          <w:p w14:paraId="3232532D" w14:textId="53F0159B" w:rsidR="00CE0F21" w:rsidRPr="006225BE" w:rsidRDefault="00CE0F21" w:rsidP="00CE0F21">
            <w:pPr>
              <w:pBdr>
                <w:bottom w:val="double" w:sz="4" w:space="1" w:color="auto"/>
              </w:pBdr>
              <w:tabs>
                <w:tab w:val="decimal" w:pos="1250"/>
              </w:tabs>
              <w:rPr>
                <w:sz w:val="28"/>
                <w:szCs w:val="28"/>
              </w:rPr>
            </w:pPr>
            <w:r w:rsidRPr="006225BE">
              <w:rPr>
                <w:sz w:val="28"/>
                <w:szCs w:val="28"/>
              </w:rPr>
              <w:t>82,881,224</w:t>
            </w:r>
          </w:p>
        </w:tc>
      </w:tr>
    </w:tbl>
    <w:p w14:paraId="4520E3EE" w14:textId="77777777" w:rsidR="00CB5673" w:rsidRDefault="00CB5673">
      <w:pPr>
        <w:rPr>
          <w:b/>
          <w:bCs/>
          <w:sz w:val="28"/>
          <w:szCs w:val="28"/>
        </w:rPr>
      </w:pPr>
      <w:r>
        <w:rPr>
          <w:b/>
          <w:bCs/>
          <w:sz w:val="28"/>
          <w:szCs w:val="28"/>
        </w:rPr>
        <w:br w:type="page"/>
      </w:r>
    </w:p>
    <w:p w14:paraId="19D4E8DF" w14:textId="77777777" w:rsidR="00CE30AB" w:rsidRPr="0045006D" w:rsidRDefault="00CE30AB" w:rsidP="00E33C2D">
      <w:pPr>
        <w:numPr>
          <w:ilvl w:val="0"/>
          <w:numId w:val="1"/>
        </w:numPr>
        <w:tabs>
          <w:tab w:val="clear" w:pos="562"/>
        </w:tabs>
        <w:spacing w:before="240"/>
        <w:ind w:hanging="562"/>
        <w:jc w:val="both"/>
        <w:rPr>
          <w:b/>
          <w:bCs/>
          <w:sz w:val="28"/>
          <w:szCs w:val="28"/>
        </w:rPr>
      </w:pPr>
      <w:r w:rsidRPr="0045006D">
        <w:rPr>
          <w:b/>
          <w:bCs/>
          <w:sz w:val="28"/>
          <w:szCs w:val="28"/>
        </w:rPr>
        <w:lastRenderedPageBreak/>
        <w:t xml:space="preserve">MATERIALS FROM THE DECOMMISSIONING POWER PLANT </w:t>
      </w:r>
      <w:r w:rsidRPr="00940568">
        <w:rPr>
          <w:b/>
          <w:bCs/>
          <w:sz w:val="28"/>
          <w:szCs w:val="28"/>
        </w:rPr>
        <w:t xml:space="preserve">- </w:t>
      </w:r>
      <w:r w:rsidRPr="0045006D">
        <w:rPr>
          <w:b/>
          <w:bCs/>
          <w:sz w:val="28"/>
          <w:szCs w:val="28"/>
        </w:rPr>
        <w:t>NET</w:t>
      </w:r>
    </w:p>
    <w:p w14:paraId="17F66A76" w14:textId="77777777" w:rsidR="00CE30AB" w:rsidRDefault="00CE30AB" w:rsidP="00CE30AB">
      <w:pPr>
        <w:spacing w:before="120"/>
        <w:ind w:left="539"/>
        <w:jc w:val="left"/>
        <w:rPr>
          <w:rFonts w:eastAsia="Cordia New"/>
          <w:sz w:val="28"/>
          <w:szCs w:val="28"/>
          <w:lang w:eastAsia="th-TH"/>
        </w:rPr>
      </w:pPr>
      <w:bookmarkStart w:id="157" w:name="_MON_1504333060"/>
      <w:bookmarkStart w:id="158" w:name="_MON_1504333070"/>
      <w:bookmarkStart w:id="159" w:name="_MON_1504333077"/>
      <w:bookmarkStart w:id="160" w:name="_MON_1504333032"/>
      <w:bookmarkEnd w:id="157"/>
      <w:bookmarkEnd w:id="158"/>
      <w:bookmarkEnd w:id="159"/>
      <w:bookmarkEnd w:id="160"/>
      <w:r w:rsidRPr="00625404">
        <w:rPr>
          <w:rFonts w:eastAsia="Cordia New"/>
          <w:sz w:val="28"/>
          <w:szCs w:val="28"/>
          <w:lang w:eastAsia="th-TH"/>
        </w:rPr>
        <w:t xml:space="preserve">Materials </w:t>
      </w:r>
      <w:r w:rsidRPr="00625404">
        <w:rPr>
          <w:sz w:val="28"/>
          <w:szCs w:val="28"/>
        </w:rPr>
        <w:t>from</w:t>
      </w:r>
      <w:r w:rsidRPr="00625404">
        <w:rPr>
          <w:rFonts w:eastAsia="Cordia New"/>
          <w:sz w:val="28"/>
          <w:szCs w:val="28"/>
          <w:lang w:eastAsia="th-TH"/>
        </w:rPr>
        <w:t xml:space="preserve"> the decommissioning power plant consisted of</w:t>
      </w:r>
      <w:r w:rsidRPr="00940568">
        <w:rPr>
          <w:rFonts w:eastAsia="Cordia New"/>
          <w:sz w:val="28"/>
          <w:szCs w:val="28"/>
          <w:lang w:eastAsia="th-TH"/>
        </w:rPr>
        <w:t>:</w:t>
      </w:r>
    </w:p>
    <w:tbl>
      <w:tblPr>
        <w:tblW w:w="9471"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gridCol w:w="9"/>
      </w:tblGrid>
      <w:tr w:rsidR="00CE30AB" w14:paraId="51E27ECA" w14:textId="77777777" w:rsidTr="009F19F4">
        <w:trPr>
          <w:trHeight w:val="369"/>
        </w:trPr>
        <w:tc>
          <w:tcPr>
            <w:tcW w:w="3354" w:type="dxa"/>
            <w:noWrap/>
            <w:vAlign w:val="bottom"/>
            <w:hideMark/>
          </w:tcPr>
          <w:p w14:paraId="635EF43A" w14:textId="77777777" w:rsidR="00CE30AB" w:rsidRDefault="00CE30AB" w:rsidP="00CE30AB">
            <w:pPr>
              <w:rPr>
                <w:rFonts w:ascii="Times New Roman" w:hAnsi="Times New Roman" w:cs="Times New Roman"/>
                <w:sz w:val="20"/>
                <w:szCs w:val="20"/>
              </w:rPr>
            </w:pPr>
          </w:p>
        </w:tc>
        <w:tc>
          <w:tcPr>
            <w:tcW w:w="6117" w:type="dxa"/>
            <w:gridSpan w:val="5"/>
            <w:noWrap/>
            <w:vAlign w:val="bottom"/>
            <w:hideMark/>
          </w:tcPr>
          <w:p w14:paraId="4CCC3A39" w14:textId="77777777" w:rsidR="00CE30A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2888D575" w14:textId="77777777" w:rsidTr="009F19F4">
        <w:trPr>
          <w:gridAfter w:val="1"/>
          <w:wAfter w:w="9" w:type="dxa"/>
          <w:trHeight w:val="369"/>
        </w:trPr>
        <w:tc>
          <w:tcPr>
            <w:tcW w:w="3354" w:type="dxa"/>
            <w:noWrap/>
            <w:vAlign w:val="bottom"/>
            <w:hideMark/>
          </w:tcPr>
          <w:p w14:paraId="7926DC4D" w14:textId="77777777" w:rsidR="00CE30AB" w:rsidRDefault="00CE30AB" w:rsidP="00CE30AB">
            <w:pPr>
              <w:rPr>
                <w:sz w:val="28"/>
                <w:szCs w:val="28"/>
              </w:rPr>
            </w:pPr>
          </w:p>
        </w:tc>
        <w:tc>
          <w:tcPr>
            <w:tcW w:w="3051" w:type="dxa"/>
            <w:gridSpan w:val="2"/>
            <w:noWrap/>
            <w:vAlign w:val="bottom"/>
            <w:hideMark/>
          </w:tcPr>
          <w:p w14:paraId="62DE7CC4"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3057" w:type="dxa"/>
            <w:gridSpan w:val="2"/>
            <w:noWrap/>
            <w:vAlign w:val="bottom"/>
            <w:hideMark/>
          </w:tcPr>
          <w:p w14:paraId="0C6562B8"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1621B6" w14:paraId="035279AD" w14:textId="77777777" w:rsidTr="009F19F4">
        <w:trPr>
          <w:gridAfter w:val="1"/>
          <w:wAfter w:w="9" w:type="dxa"/>
          <w:trHeight w:val="369"/>
        </w:trPr>
        <w:tc>
          <w:tcPr>
            <w:tcW w:w="3354" w:type="dxa"/>
            <w:noWrap/>
            <w:vAlign w:val="bottom"/>
            <w:hideMark/>
          </w:tcPr>
          <w:p w14:paraId="2471AE37" w14:textId="77777777" w:rsidR="001621B6" w:rsidRDefault="001621B6" w:rsidP="001621B6">
            <w:pPr>
              <w:rPr>
                <w:sz w:val="28"/>
                <w:szCs w:val="28"/>
              </w:rPr>
            </w:pPr>
          </w:p>
        </w:tc>
        <w:tc>
          <w:tcPr>
            <w:tcW w:w="1526" w:type="dxa"/>
            <w:noWrap/>
            <w:vAlign w:val="bottom"/>
            <w:hideMark/>
          </w:tcPr>
          <w:p w14:paraId="38353D1C" w14:textId="78BE193F" w:rsidR="001621B6" w:rsidRDefault="001621B6" w:rsidP="001621B6">
            <w:pPr>
              <w:pBdr>
                <w:bottom w:val="single" w:sz="4" w:space="1" w:color="auto"/>
              </w:pBdr>
              <w:jc w:val="center"/>
              <w:rPr>
                <w:spacing w:val="-4"/>
                <w:sz w:val="28"/>
                <w:szCs w:val="28"/>
              </w:rPr>
            </w:pPr>
            <w:r>
              <w:rPr>
                <w:spacing w:val="-4"/>
                <w:sz w:val="28"/>
                <w:szCs w:val="28"/>
              </w:rPr>
              <w:t>March 31, 2021</w:t>
            </w:r>
          </w:p>
        </w:tc>
        <w:tc>
          <w:tcPr>
            <w:tcW w:w="1525" w:type="dxa"/>
            <w:noWrap/>
            <w:vAlign w:val="bottom"/>
            <w:hideMark/>
          </w:tcPr>
          <w:p w14:paraId="6D763FCC" w14:textId="12EC3084" w:rsidR="001621B6" w:rsidRPr="00B64328" w:rsidRDefault="001621B6" w:rsidP="001621B6">
            <w:pPr>
              <w:pBdr>
                <w:bottom w:val="single" w:sz="4" w:space="1" w:color="auto"/>
              </w:pBdr>
              <w:jc w:val="center"/>
              <w:rPr>
                <w:spacing w:val="-6"/>
                <w:sz w:val="28"/>
                <w:szCs w:val="28"/>
              </w:rPr>
            </w:pPr>
            <w:r>
              <w:rPr>
                <w:spacing w:val="-6"/>
                <w:sz w:val="28"/>
                <w:szCs w:val="28"/>
              </w:rPr>
              <w:t>December 31, 2020</w:t>
            </w:r>
          </w:p>
        </w:tc>
        <w:tc>
          <w:tcPr>
            <w:tcW w:w="1526" w:type="dxa"/>
            <w:noWrap/>
            <w:vAlign w:val="bottom"/>
            <w:hideMark/>
          </w:tcPr>
          <w:p w14:paraId="6C7A7323" w14:textId="74488DF7" w:rsidR="001621B6" w:rsidRDefault="001621B6" w:rsidP="001621B6">
            <w:pPr>
              <w:pBdr>
                <w:bottom w:val="single" w:sz="4" w:space="1" w:color="auto"/>
              </w:pBdr>
              <w:jc w:val="center"/>
              <w:rPr>
                <w:spacing w:val="-4"/>
                <w:sz w:val="28"/>
                <w:szCs w:val="28"/>
              </w:rPr>
            </w:pPr>
            <w:r>
              <w:rPr>
                <w:spacing w:val="-4"/>
                <w:sz w:val="28"/>
                <w:szCs w:val="28"/>
              </w:rPr>
              <w:t>March 31, 2021</w:t>
            </w:r>
          </w:p>
        </w:tc>
        <w:tc>
          <w:tcPr>
            <w:tcW w:w="1531" w:type="dxa"/>
            <w:noWrap/>
            <w:vAlign w:val="bottom"/>
            <w:hideMark/>
          </w:tcPr>
          <w:p w14:paraId="309FF3A3" w14:textId="78EBCDD9" w:rsidR="001621B6" w:rsidRPr="00B64328" w:rsidRDefault="001621B6" w:rsidP="001621B6">
            <w:pPr>
              <w:pBdr>
                <w:bottom w:val="single" w:sz="4" w:space="1" w:color="auto"/>
              </w:pBdr>
              <w:jc w:val="center"/>
              <w:rPr>
                <w:spacing w:val="-6"/>
                <w:sz w:val="28"/>
                <w:szCs w:val="28"/>
              </w:rPr>
            </w:pPr>
            <w:r>
              <w:rPr>
                <w:spacing w:val="-6"/>
                <w:sz w:val="28"/>
                <w:szCs w:val="28"/>
              </w:rPr>
              <w:t>December 31, 2020</w:t>
            </w:r>
          </w:p>
        </w:tc>
      </w:tr>
      <w:tr w:rsidR="001621B6" w14:paraId="14130208" w14:textId="77777777" w:rsidTr="00D24CA1">
        <w:trPr>
          <w:gridAfter w:val="1"/>
          <w:wAfter w:w="9" w:type="dxa"/>
          <w:trHeight w:val="369"/>
        </w:trPr>
        <w:tc>
          <w:tcPr>
            <w:tcW w:w="3354" w:type="dxa"/>
            <w:noWrap/>
            <w:vAlign w:val="bottom"/>
            <w:hideMark/>
          </w:tcPr>
          <w:p w14:paraId="0E12A3F0" w14:textId="77777777" w:rsidR="001621B6" w:rsidRDefault="001621B6" w:rsidP="001621B6">
            <w:pPr>
              <w:jc w:val="left"/>
              <w:rPr>
                <w:sz w:val="28"/>
                <w:szCs w:val="28"/>
              </w:rPr>
            </w:pPr>
            <w:r>
              <w:rPr>
                <w:sz w:val="28"/>
                <w:szCs w:val="28"/>
              </w:rPr>
              <w:t xml:space="preserve">Cost of materials from the  </w:t>
            </w:r>
          </w:p>
          <w:p w14:paraId="7C27E99B" w14:textId="77777777" w:rsidR="001621B6" w:rsidRDefault="001621B6" w:rsidP="001621B6">
            <w:pPr>
              <w:jc w:val="left"/>
              <w:rPr>
                <w:sz w:val="28"/>
                <w:szCs w:val="28"/>
              </w:rPr>
            </w:pPr>
            <w:r>
              <w:rPr>
                <w:sz w:val="28"/>
                <w:szCs w:val="28"/>
              </w:rPr>
              <w:t xml:space="preserve">   decommissioning power plant</w:t>
            </w:r>
          </w:p>
        </w:tc>
        <w:tc>
          <w:tcPr>
            <w:tcW w:w="1526" w:type="dxa"/>
            <w:shd w:val="clear" w:color="auto" w:fill="auto"/>
            <w:noWrap/>
            <w:vAlign w:val="bottom"/>
          </w:tcPr>
          <w:p w14:paraId="2239D1BA" w14:textId="6D5F8BBF" w:rsidR="001621B6" w:rsidRDefault="00D24CA1" w:rsidP="00D24CA1">
            <w:pPr>
              <w:tabs>
                <w:tab w:val="decimal" w:pos="1304"/>
              </w:tabs>
              <w:jc w:val="both"/>
              <w:rPr>
                <w:sz w:val="28"/>
                <w:szCs w:val="28"/>
              </w:rPr>
            </w:pPr>
            <w:r w:rsidRPr="000D2488">
              <w:rPr>
                <w:rFonts w:asciiTheme="majorBidi" w:hAnsiTheme="majorBidi"/>
                <w:sz w:val="28"/>
                <w:szCs w:val="28"/>
              </w:rPr>
              <w:t>378</w:t>
            </w:r>
            <w:r w:rsidRPr="00E75BA9">
              <w:rPr>
                <w:rFonts w:asciiTheme="majorBidi" w:hAnsiTheme="majorBidi" w:cstheme="majorBidi"/>
                <w:sz w:val="28"/>
                <w:szCs w:val="28"/>
              </w:rPr>
              <w:t>,</w:t>
            </w:r>
            <w:r w:rsidRPr="000D2488">
              <w:rPr>
                <w:rFonts w:asciiTheme="majorBidi" w:hAnsiTheme="majorBidi"/>
                <w:sz w:val="28"/>
                <w:szCs w:val="28"/>
              </w:rPr>
              <w:t>479</w:t>
            </w:r>
            <w:r w:rsidRPr="00E75BA9">
              <w:rPr>
                <w:rFonts w:asciiTheme="majorBidi" w:hAnsiTheme="majorBidi" w:cstheme="majorBidi"/>
                <w:sz w:val="28"/>
                <w:szCs w:val="28"/>
              </w:rPr>
              <w:t>,</w:t>
            </w:r>
            <w:r w:rsidRPr="000D2488">
              <w:rPr>
                <w:rFonts w:asciiTheme="majorBidi" w:hAnsiTheme="majorBidi"/>
                <w:sz w:val="28"/>
                <w:szCs w:val="28"/>
              </w:rPr>
              <w:t>959</w:t>
            </w:r>
          </w:p>
        </w:tc>
        <w:tc>
          <w:tcPr>
            <w:tcW w:w="1525" w:type="dxa"/>
            <w:shd w:val="clear" w:color="auto" w:fill="auto"/>
            <w:noWrap/>
            <w:vAlign w:val="bottom"/>
            <w:hideMark/>
          </w:tcPr>
          <w:p w14:paraId="1F2F8E23" w14:textId="06A71640" w:rsidR="001621B6" w:rsidRDefault="001621B6" w:rsidP="001621B6">
            <w:pPr>
              <w:tabs>
                <w:tab w:val="decimal" w:pos="1304"/>
              </w:tabs>
              <w:jc w:val="left"/>
              <w:rPr>
                <w:sz w:val="28"/>
                <w:szCs w:val="28"/>
              </w:rPr>
            </w:pPr>
            <w:r w:rsidRPr="00141B09">
              <w:rPr>
                <w:sz w:val="28"/>
                <w:szCs w:val="28"/>
              </w:rPr>
              <w:t>378,479,959</w:t>
            </w:r>
          </w:p>
        </w:tc>
        <w:tc>
          <w:tcPr>
            <w:tcW w:w="1526" w:type="dxa"/>
            <w:shd w:val="clear" w:color="auto" w:fill="auto"/>
            <w:noWrap/>
            <w:vAlign w:val="bottom"/>
          </w:tcPr>
          <w:p w14:paraId="7E6C85B7" w14:textId="77777777" w:rsidR="001621B6" w:rsidRDefault="001621B6" w:rsidP="001621B6">
            <w:pPr>
              <w:tabs>
                <w:tab w:val="decimal" w:pos="1304"/>
              </w:tabs>
              <w:jc w:val="left"/>
              <w:rPr>
                <w:sz w:val="28"/>
                <w:szCs w:val="28"/>
              </w:rPr>
            </w:pPr>
            <w:r>
              <w:rPr>
                <w:sz w:val="28"/>
                <w:szCs w:val="28"/>
              </w:rPr>
              <w:t xml:space="preserve">-  </w:t>
            </w:r>
          </w:p>
        </w:tc>
        <w:tc>
          <w:tcPr>
            <w:tcW w:w="1531" w:type="dxa"/>
            <w:noWrap/>
            <w:vAlign w:val="bottom"/>
            <w:hideMark/>
          </w:tcPr>
          <w:p w14:paraId="2452B5BE" w14:textId="77777777" w:rsidR="001621B6" w:rsidRDefault="001621B6" w:rsidP="001621B6">
            <w:pPr>
              <w:tabs>
                <w:tab w:val="decimal" w:pos="1304"/>
              </w:tabs>
              <w:jc w:val="left"/>
              <w:rPr>
                <w:sz w:val="28"/>
                <w:szCs w:val="28"/>
              </w:rPr>
            </w:pPr>
            <w:r>
              <w:rPr>
                <w:sz w:val="28"/>
                <w:szCs w:val="28"/>
              </w:rPr>
              <w:t xml:space="preserve">-  </w:t>
            </w:r>
          </w:p>
        </w:tc>
      </w:tr>
      <w:tr w:rsidR="001621B6" w14:paraId="6D8F3DD5" w14:textId="77777777" w:rsidTr="00D24CA1">
        <w:trPr>
          <w:gridAfter w:val="1"/>
          <w:wAfter w:w="9" w:type="dxa"/>
          <w:trHeight w:val="369"/>
        </w:trPr>
        <w:tc>
          <w:tcPr>
            <w:tcW w:w="3354" w:type="dxa"/>
            <w:noWrap/>
            <w:vAlign w:val="bottom"/>
            <w:hideMark/>
          </w:tcPr>
          <w:p w14:paraId="3841B5BD" w14:textId="72DB76BC" w:rsidR="001621B6" w:rsidRDefault="001621B6" w:rsidP="001621B6">
            <w:pPr>
              <w:jc w:val="left"/>
              <w:rPr>
                <w:spacing w:val="-4"/>
                <w:sz w:val="28"/>
                <w:szCs w:val="28"/>
              </w:rPr>
            </w:pPr>
            <w:r w:rsidRPr="009D547E">
              <w:rPr>
                <w:spacing w:val="-4"/>
                <w:sz w:val="28"/>
                <w:szCs w:val="28"/>
              </w:rPr>
              <w:t>Less</w:t>
            </w:r>
            <w:r>
              <w:rPr>
                <w:spacing w:val="-4"/>
                <w:sz w:val="28"/>
                <w:szCs w:val="28"/>
              </w:rPr>
              <w:t xml:space="preserve"> cost of materials from decommissioning </w:t>
            </w:r>
          </w:p>
          <w:p w14:paraId="4BE5DC6A" w14:textId="77777777" w:rsidR="001621B6" w:rsidRDefault="001621B6" w:rsidP="001621B6">
            <w:pPr>
              <w:jc w:val="left"/>
              <w:rPr>
                <w:spacing w:val="-4"/>
                <w:sz w:val="28"/>
                <w:szCs w:val="28"/>
              </w:rPr>
            </w:pPr>
            <w:r>
              <w:rPr>
                <w:spacing w:val="-4"/>
                <w:sz w:val="28"/>
                <w:szCs w:val="28"/>
              </w:rPr>
              <w:t xml:space="preserve">            transferred to cost of sales</w:t>
            </w:r>
          </w:p>
        </w:tc>
        <w:tc>
          <w:tcPr>
            <w:tcW w:w="1526" w:type="dxa"/>
            <w:shd w:val="clear" w:color="auto" w:fill="auto"/>
            <w:noWrap/>
            <w:vAlign w:val="bottom"/>
          </w:tcPr>
          <w:p w14:paraId="4C45B6A8" w14:textId="050BF10B" w:rsidR="001621B6" w:rsidRPr="00A1155D" w:rsidRDefault="00D24CA1" w:rsidP="00D24CA1">
            <w:pPr>
              <w:tabs>
                <w:tab w:val="decimal" w:pos="1304"/>
              </w:tabs>
              <w:jc w:val="both"/>
              <w:rPr>
                <w:sz w:val="28"/>
                <w:szCs w:val="28"/>
              </w:rPr>
            </w:pPr>
            <w:r w:rsidRPr="00141B09">
              <w:rPr>
                <w:sz w:val="28"/>
                <w:szCs w:val="28"/>
              </w:rPr>
              <w:t>(330,324,074)</w:t>
            </w:r>
          </w:p>
        </w:tc>
        <w:tc>
          <w:tcPr>
            <w:tcW w:w="1525" w:type="dxa"/>
            <w:shd w:val="clear" w:color="auto" w:fill="auto"/>
            <w:noWrap/>
            <w:vAlign w:val="bottom"/>
            <w:hideMark/>
          </w:tcPr>
          <w:p w14:paraId="297D374E" w14:textId="6A67319A" w:rsidR="001621B6" w:rsidRPr="00A1155D" w:rsidRDefault="00D24CA1" w:rsidP="001621B6">
            <w:pPr>
              <w:tabs>
                <w:tab w:val="decimal" w:pos="1304"/>
              </w:tabs>
              <w:jc w:val="left"/>
              <w:rPr>
                <w:sz w:val="28"/>
                <w:szCs w:val="28"/>
              </w:rPr>
            </w:pPr>
            <w:r w:rsidRPr="00141B09">
              <w:rPr>
                <w:sz w:val="28"/>
                <w:szCs w:val="28"/>
              </w:rPr>
              <w:t>(330,324,074)</w:t>
            </w:r>
          </w:p>
        </w:tc>
        <w:tc>
          <w:tcPr>
            <w:tcW w:w="1526" w:type="dxa"/>
            <w:shd w:val="clear" w:color="auto" w:fill="auto"/>
            <w:noWrap/>
            <w:vAlign w:val="bottom"/>
          </w:tcPr>
          <w:p w14:paraId="43BF70DF" w14:textId="77777777" w:rsidR="001621B6" w:rsidRDefault="001621B6" w:rsidP="001621B6">
            <w:pPr>
              <w:tabs>
                <w:tab w:val="decimal" w:pos="1304"/>
              </w:tabs>
              <w:jc w:val="left"/>
              <w:rPr>
                <w:sz w:val="28"/>
                <w:szCs w:val="28"/>
              </w:rPr>
            </w:pPr>
            <w:r>
              <w:rPr>
                <w:sz w:val="28"/>
                <w:szCs w:val="28"/>
              </w:rPr>
              <w:t xml:space="preserve">-  </w:t>
            </w:r>
          </w:p>
        </w:tc>
        <w:tc>
          <w:tcPr>
            <w:tcW w:w="1531" w:type="dxa"/>
            <w:noWrap/>
            <w:vAlign w:val="bottom"/>
            <w:hideMark/>
          </w:tcPr>
          <w:p w14:paraId="2259E412" w14:textId="77777777" w:rsidR="001621B6" w:rsidRDefault="001621B6" w:rsidP="001621B6">
            <w:pPr>
              <w:tabs>
                <w:tab w:val="decimal" w:pos="1304"/>
              </w:tabs>
              <w:jc w:val="left"/>
              <w:rPr>
                <w:sz w:val="28"/>
                <w:szCs w:val="28"/>
              </w:rPr>
            </w:pPr>
            <w:r>
              <w:rPr>
                <w:sz w:val="28"/>
                <w:szCs w:val="28"/>
              </w:rPr>
              <w:t xml:space="preserve">-  </w:t>
            </w:r>
          </w:p>
        </w:tc>
      </w:tr>
      <w:tr w:rsidR="001621B6" w14:paraId="1DCA11E3" w14:textId="77777777" w:rsidTr="00D24CA1">
        <w:trPr>
          <w:gridAfter w:val="1"/>
          <w:wAfter w:w="9" w:type="dxa"/>
          <w:trHeight w:val="369"/>
        </w:trPr>
        <w:tc>
          <w:tcPr>
            <w:tcW w:w="3354" w:type="dxa"/>
            <w:noWrap/>
            <w:vAlign w:val="bottom"/>
            <w:hideMark/>
          </w:tcPr>
          <w:p w14:paraId="2B441688" w14:textId="77777777" w:rsidR="001621B6" w:rsidRPr="009D547E" w:rsidRDefault="001621B6" w:rsidP="001621B6">
            <w:pPr>
              <w:jc w:val="left"/>
              <w:rPr>
                <w:sz w:val="28"/>
                <w:szCs w:val="28"/>
              </w:rPr>
            </w:pPr>
            <w:r w:rsidRPr="009D547E">
              <w:rPr>
                <w:sz w:val="28"/>
                <w:szCs w:val="28"/>
              </w:rPr>
              <w:t>Less allowance for devaluations</w:t>
            </w:r>
          </w:p>
        </w:tc>
        <w:tc>
          <w:tcPr>
            <w:tcW w:w="1526" w:type="dxa"/>
            <w:shd w:val="clear" w:color="auto" w:fill="auto"/>
            <w:noWrap/>
            <w:vAlign w:val="bottom"/>
          </w:tcPr>
          <w:p w14:paraId="6E212683" w14:textId="19782F9E" w:rsidR="001621B6" w:rsidRPr="00A1155D" w:rsidRDefault="00D24CA1" w:rsidP="00D24CA1">
            <w:pPr>
              <w:pBdr>
                <w:bottom w:val="single" w:sz="4" w:space="1" w:color="auto"/>
              </w:pBdr>
              <w:tabs>
                <w:tab w:val="decimal" w:pos="1304"/>
              </w:tabs>
              <w:jc w:val="both"/>
              <w:rPr>
                <w:sz w:val="28"/>
                <w:szCs w:val="28"/>
              </w:rPr>
            </w:pPr>
            <w:r w:rsidRPr="00141B09">
              <w:rPr>
                <w:sz w:val="28"/>
                <w:szCs w:val="28"/>
              </w:rPr>
              <w:t>(21,619,444)</w:t>
            </w:r>
          </w:p>
        </w:tc>
        <w:tc>
          <w:tcPr>
            <w:tcW w:w="1525" w:type="dxa"/>
            <w:shd w:val="clear" w:color="auto" w:fill="auto"/>
            <w:noWrap/>
            <w:vAlign w:val="bottom"/>
            <w:hideMark/>
          </w:tcPr>
          <w:p w14:paraId="08CF57E5" w14:textId="01E2A2BC" w:rsidR="001621B6" w:rsidRPr="00A1155D" w:rsidRDefault="00D24CA1" w:rsidP="001621B6">
            <w:pPr>
              <w:pBdr>
                <w:bottom w:val="single" w:sz="4" w:space="1" w:color="auto"/>
              </w:pBdr>
              <w:tabs>
                <w:tab w:val="decimal" w:pos="1304"/>
              </w:tabs>
              <w:jc w:val="left"/>
              <w:rPr>
                <w:sz w:val="28"/>
                <w:szCs w:val="28"/>
              </w:rPr>
            </w:pPr>
            <w:r w:rsidRPr="00141B09">
              <w:rPr>
                <w:sz w:val="28"/>
                <w:szCs w:val="28"/>
              </w:rPr>
              <w:t>(21,619,444)</w:t>
            </w:r>
          </w:p>
        </w:tc>
        <w:tc>
          <w:tcPr>
            <w:tcW w:w="1526" w:type="dxa"/>
            <w:shd w:val="clear" w:color="auto" w:fill="auto"/>
            <w:noWrap/>
            <w:vAlign w:val="bottom"/>
          </w:tcPr>
          <w:p w14:paraId="156B99AD" w14:textId="77777777" w:rsidR="001621B6" w:rsidRDefault="001621B6" w:rsidP="001621B6">
            <w:pPr>
              <w:pBdr>
                <w:bottom w:val="single" w:sz="4" w:space="1" w:color="auto"/>
              </w:pBdr>
              <w:tabs>
                <w:tab w:val="decimal" w:pos="1304"/>
              </w:tabs>
              <w:jc w:val="left"/>
              <w:rPr>
                <w:sz w:val="28"/>
                <w:szCs w:val="28"/>
              </w:rPr>
            </w:pPr>
            <w:r>
              <w:rPr>
                <w:sz w:val="28"/>
                <w:szCs w:val="28"/>
              </w:rPr>
              <w:t xml:space="preserve">-  </w:t>
            </w:r>
          </w:p>
        </w:tc>
        <w:tc>
          <w:tcPr>
            <w:tcW w:w="1531" w:type="dxa"/>
            <w:noWrap/>
            <w:vAlign w:val="bottom"/>
            <w:hideMark/>
          </w:tcPr>
          <w:p w14:paraId="5BF33F23" w14:textId="77777777" w:rsidR="001621B6" w:rsidRDefault="001621B6" w:rsidP="001621B6">
            <w:pPr>
              <w:pBdr>
                <w:bottom w:val="single" w:sz="4" w:space="1" w:color="auto"/>
              </w:pBdr>
              <w:tabs>
                <w:tab w:val="decimal" w:pos="1304"/>
              </w:tabs>
              <w:jc w:val="left"/>
              <w:rPr>
                <w:sz w:val="28"/>
                <w:szCs w:val="28"/>
              </w:rPr>
            </w:pPr>
            <w:r>
              <w:rPr>
                <w:sz w:val="28"/>
                <w:szCs w:val="28"/>
              </w:rPr>
              <w:t xml:space="preserve">-  </w:t>
            </w:r>
          </w:p>
        </w:tc>
      </w:tr>
      <w:tr w:rsidR="001621B6" w14:paraId="0C05A462" w14:textId="77777777" w:rsidTr="00D24CA1">
        <w:trPr>
          <w:gridAfter w:val="1"/>
          <w:wAfter w:w="9" w:type="dxa"/>
          <w:trHeight w:val="369"/>
        </w:trPr>
        <w:tc>
          <w:tcPr>
            <w:tcW w:w="3354" w:type="dxa"/>
            <w:noWrap/>
            <w:vAlign w:val="bottom"/>
            <w:hideMark/>
          </w:tcPr>
          <w:p w14:paraId="6C1CE1B7" w14:textId="77777777" w:rsidR="001621B6" w:rsidRDefault="001621B6" w:rsidP="001621B6">
            <w:pPr>
              <w:jc w:val="left"/>
              <w:rPr>
                <w:b/>
                <w:bCs/>
                <w:sz w:val="28"/>
                <w:szCs w:val="28"/>
              </w:rPr>
            </w:pPr>
            <w:r>
              <w:rPr>
                <w:b/>
                <w:bCs/>
                <w:sz w:val="28"/>
                <w:szCs w:val="28"/>
              </w:rPr>
              <w:t xml:space="preserve">Materials from the decommissioning </w:t>
            </w:r>
          </w:p>
          <w:p w14:paraId="2B0C28C9" w14:textId="77777777" w:rsidR="001621B6" w:rsidRDefault="001621B6" w:rsidP="001621B6">
            <w:pPr>
              <w:jc w:val="left"/>
              <w:rPr>
                <w:b/>
                <w:bCs/>
                <w:sz w:val="28"/>
                <w:szCs w:val="28"/>
              </w:rPr>
            </w:pPr>
            <w:r>
              <w:rPr>
                <w:b/>
                <w:bCs/>
                <w:sz w:val="28"/>
                <w:szCs w:val="28"/>
              </w:rPr>
              <w:t xml:space="preserve">   power plant </w:t>
            </w:r>
            <w:r w:rsidRPr="00940568">
              <w:rPr>
                <w:b/>
                <w:bCs/>
                <w:sz w:val="28"/>
                <w:szCs w:val="28"/>
              </w:rPr>
              <w:t xml:space="preserve">- </w:t>
            </w:r>
            <w:r>
              <w:rPr>
                <w:b/>
                <w:bCs/>
                <w:sz w:val="28"/>
                <w:szCs w:val="28"/>
              </w:rPr>
              <w:t>net</w:t>
            </w:r>
          </w:p>
        </w:tc>
        <w:tc>
          <w:tcPr>
            <w:tcW w:w="1526" w:type="dxa"/>
            <w:shd w:val="clear" w:color="auto" w:fill="auto"/>
            <w:noWrap/>
            <w:vAlign w:val="bottom"/>
          </w:tcPr>
          <w:p w14:paraId="0C8571E0" w14:textId="1558950F" w:rsidR="001621B6" w:rsidRDefault="00D24CA1" w:rsidP="00D24CA1">
            <w:pPr>
              <w:pBdr>
                <w:bottom w:val="double" w:sz="4" w:space="1" w:color="auto"/>
              </w:pBdr>
              <w:tabs>
                <w:tab w:val="decimal" w:pos="1304"/>
              </w:tabs>
              <w:jc w:val="both"/>
              <w:rPr>
                <w:sz w:val="28"/>
                <w:szCs w:val="28"/>
              </w:rPr>
            </w:pPr>
            <w:r w:rsidRPr="00141B09">
              <w:rPr>
                <w:sz w:val="28"/>
                <w:szCs w:val="28"/>
              </w:rPr>
              <w:t>26,536,441</w:t>
            </w:r>
          </w:p>
        </w:tc>
        <w:tc>
          <w:tcPr>
            <w:tcW w:w="1525" w:type="dxa"/>
            <w:shd w:val="clear" w:color="auto" w:fill="auto"/>
            <w:noWrap/>
            <w:vAlign w:val="bottom"/>
            <w:hideMark/>
          </w:tcPr>
          <w:p w14:paraId="766E6375" w14:textId="11B07668" w:rsidR="001621B6" w:rsidRDefault="00D24CA1" w:rsidP="001621B6">
            <w:pPr>
              <w:pBdr>
                <w:bottom w:val="double" w:sz="4" w:space="1" w:color="auto"/>
              </w:pBdr>
              <w:tabs>
                <w:tab w:val="decimal" w:pos="1304"/>
              </w:tabs>
              <w:jc w:val="left"/>
              <w:rPr>
                <w:sz w:val="28"/>
                <w:szCs w:val="28"/>
              </w:rPr>
            </w:pPr>
            <w:r w:rsidRPr="00141B09">
              <w:rPr>
                <w:sz w:val="28"/>
                <w:szCs w:val="28"/>
              </w:rPr>
              <w:t>26,536,441</w:t>
            </w:r>
          </w:p>
        </w:tc>
        <w:tc>
          <w:tcPr>
            <w:tcW w:w="1526" w:type="dxa"/>
            <w:shd w:val="clear" w:color="auto" w:fill="auto"/>
            <w:noWrap/>
            <w:vAlign w:val="bottom"/>
          </w:tcPr>
          <w:p w14:paraId="03EA6B7B" w14:textId="77777777" w:rsidR="001621B6" w:rsidRDefault="001621B6" w:rsidP="001621B6">
            <w:pPr>
              <w:pBdr>
                <w:bottom w:val="double" w:sz="4" w:space="1" w:color="auto"/>
              </w:pBdr>
              <w:tabs>
                <w:tab w:val="decimal" w:pos="1304"/>
              </w:tabs>
              <w:jc w:val="left"/>
              <w:rPr>
                <w:sz w:val="28"/>
                <w:szCs w:val="28"/>
              </w:rPr>
            </w:pPr>
            <w:r>
              <w:rPr>
                <w:sz w:val="28"/>
                <w:szCs w:val="28"/>
              </w:rPr>
              <w:t xml:space="preserve">-  </w:t>
            </w:r>
          </w:p>
        </w:tc>
        <w:tc>
          <w:tcPr>
            <w:tcW w:w="1531" w:type="dxa"/>
            <w:noWrap/>
            <w:vAlign w:val="bottom"/>
            <w:hideMark/>
          </w:tcPr>
          <w:p w14:paraId="5329F76B" w14:textId="77777777" w:rsidR="001621B6" w:rsidRDefault="001621B6" w:rsidP="001621B6">
            <w:pPr>
              <w:pBdr>
                <w:bottom w:val="double" w:sz="4" w:space="1" w:color="auto"/>
              </w:pBdr>
              <w:tabs>
                <w:tab w:val="decimal" w:pos="1304"/>
              </w:tabs>
              <w:jc w:val="left"/>
              <w:rPr>
                <w:sz w:val="28"/>
                <w:szCs w:val="28"/>
              </w:rPr>
            </w:pPr>
            <w:r>
              <w:rPr>
                <w:sz w:val="28"/>
                <w:szCs w:val="28"/>
              </w:rPr>
              <w:t xml:space="preserve">-  </w:t>
            </w:r>
          </w:p>
        </w:tc>
      </w:tr>
    </w:tbl>
    <w:p w14:paraId="4F7FF547" w14:textId="77777777" w:rsidR="00CE30AB" w:rsidRPr="001B1600" w:rsidRDefault="00CE30AB" w:rsidP="004F6481">
      <w:pPr>
        <w:spacing w:before="240"/>
        <w:ind w:left="539"/>
        <w:jc w:val="both"/>
        <w:rPr>
          <w:sz w:val="28"/>
          <w:szCs w:val="28"/>
        </w:rPr>
      </w:pPr>
      <w:bookmarkStart w:id="161" w:name="_MON_1517565530"/>
      <w:bookmarkStart w:id="162" w:name="_MON_1517332909"/>
      <w:bookmarkStart w:id="163" w:name="_MON_1517332939"/>
      <w:bookmarkStart w:id="164" w:name="_MON_1517333150"/>
      <w:bookmarkStart w:id="165" w:name="_MON_1517333178"/>
      <w:bookmarkStart w:id="166" w:name="_MON_1517333346"/>
      <w:bookmarkStart w:id="167" w:name="_MON_1508834523"/>
      <w:bookmarkStart w:id="168" w:name="_MON_1517379400"/>
      <w:bookmarkStart w:id="169" w:name="_MON_1504333048"/>
      <w:bookmarkStart w:id="170" w:name="_MON_1517383236"/>
      <w:bookmarkStart w:id="171" w:name="_MON_1517383258"/>
      <w:bookmarkStart w:id="172" w:name="_MON_1517297727"/>
      <w:bookmarkStart w:id="173" w:name="_MON_1517418058"/>
      <w:bookmarkStart w:id="174" w:name="_MON_1517418172"/>
      <w:bookmarkStart w:id="175" w:name="_MON_1517418257"/>
      <w:bookmarkStart w:id="176" w:name="_MON_1517418264"/>
      <w:bookmarkStart w:id="177" w:name="_MON_1517418288"/>
      <w:bookmarkStart w:id="178" w:name="_MON_1517418305"/>
      <w:bookmarkStart w:id="179" w:name="_MON_1517418322"/>
      <w:bookmarkStart w:id="180" w:name="_MON_1541925902"/>
      <w:bookmarkStart w:id="181" w:name="_MON_1541925944"/>
      <w:bookmarkStart w:id="182" w:name="_MON_1517297789"/>
      <w:bookmarkStart w:id="183" w:name="_MON_1548332727"/>
      <w:bookmarkStart w:id="184" w:name="_MON_1517487402"/>
      <w:bookmarkStart w:id="185" w:name="_MON_1517487450"/>
      <w:bookmarkStart w:id="186" w:name="_MON_1517487495"/>
      <w:bookmarkStart w:id="187" w:name="_MON_1517487513"/>
      <w:bookmarkStart w:id="188" w:name="_MON_1548672613"/>
      <w:bookmarkStart w:id="189" w:name="_MON_1517487588"/>
      <w:bookmarkStart w:id="190" w:name="_MON_1517487610"/>
      <w:bookmarkStart w:id="191" w:name="_MON_1517487641"/>
      <w:bookmarkStart w:id="192" w:name="_MON_1517487831"/>
      <w:bookmarkStart w:id="193" w:name="_MON_1517487859"/>
      <w:bookmarkStart w:id="194" w:name="_MON_1517487866"/>
      <w:bookmarkStart w:id="195" w:name="_MON_1517487874"/>
      <w:bookmarkStart w:id="196" w:name="_MON_1508834395"/>
      <w:bookmarkStart w:id="197" w:name="_MON_1508834410"/>
      <w:bookmarkStart w:id="198" w:name="_MON_1517565472"/>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1B1600">
        <w:rPr>
          <w:sz w:val="28"/>
          <w:szCs w:val="28"/>
        </w:rPr>
        <w:t>During the year ended December 31, 2017, a joint venture, which is a subsidiary of the Company, ceased operations because the Bankruptcy Court ordered a freeze of the joint venture partner’s assets in a bankruptcy case on June 20, 2017. The Company filed a petition with the Official Receiver regarding to the permission for continuing operation of the subsidiary, but on September 17, 2018, the Official Receiver filed an objection with the Bankruptcy Court.</w:t>
      </w:r>
    </w:p>
    <w:p w14:paraId="7AF18F0A" w14:textId="77777777" w:rsidR="00C25E2A" w:rsidRPr="001B1600" w:rsidRDefault="00F8790C" w:rsidP="00F8790C">
      <w:pPr>
        <w:spacing w:before="120"/>
        <w:ind w:left="539"/>
        <w:jc w:val="both"/>
        <w:rPr>
          <w:sz w:val="28"/>
          <w:szCs w:val="28"/>
        </w:rPr>
      </w:pPr>
      <w:r w:rsidRPr="001B1600">
        <w:rPr>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w:t>
      </w:r>
      <w:r w:rsidR="00EA1876" w:rsidRPr="001B1600">
        <w:rPr>
          <w:sz w:val="28"/>
          <w:szCs w:val="28"/>
        </w:rPr>
        <w:t>.</w:t>
      </w:r>
      <w:r w:rsidR="00341ECC" w:rsidRPr="001B1600">
        <w:rPr>
          <w:sz w:val="28"/>
          <w:szCs w:val="28"/>
        </w:rPr>
        <w:t xml:space="preserve"> </w:t>
      </w:r>
      <w:r w:rsidR="00EA1876" w:rsidRPr="001B1600">
        <w:rPr>
          <w:sz w:val="28"/>
          <w:szCs w:val="28"/>
        </w:rPr>
        <w:t>Presently it</w:t>
      </w:r>
      <w:r w:rsidR="009A742E" w:rsidRPr="001B1600">
        <w:rPr>
          <w:sz w:val="28"/>
          <w:szCs w:val="28"/>
        </w:rPr>
        <w:t xml:space="preserve"> is in the process of selling the joint venture's assets for liquidation.</w:t>
      </w:r>
    </w:p>
    <w:p w14:paraId="20096234" w14:textId="77777777" w:rsidR="00E9085D" w:rsidRDefault="00F8790C" w:rsidP="00E9085D">
      <w:pPr>
        <w:spacing w:before="120"/>
        <w:ind w:left="539"/>
        <w:jc w:val="both"/>
        <w:rPr>
          <w:sz w:val="28"/>
        </w:rPr>
      </w:pPr>
      <w:r w:rsidRPr="001B1600">
        <w:rPr>
          <w:sz w:val="28"/>
          <w:szCs w:val="28"/>
        </w:rPr>
        <w:t xml:space="preserve">The Company’s management and its legal counsel </w:t>
      </w:r>
      <w:r w:rsidR="00EA1876" w:rsidRPr="001B1600">
        <w:rPr>
          <w:sz w:val="28"/>
          <w:szCs w:val="28"/>
        </w:rPr>
        <w:t>believed</w:t>
      </w:r>
      <w:r w:rsidRPr="001B1600">
        <w:rPr>
          <w:sz w:val="28"/>
          <w:szCs w:val="28"/>
        </w:rPr>
        <w:t xml:space="preserve"> that the </w:t>
      </w:r>
      <w:r w:rsidR="00EA1876" w:rsidRPr="001B1600">
        <w:rPr>
          <w:sz w:val="28"/>
          <w:szCs w:val="28"/>
        </w:rPr>
        <w:t>liquidation</w:t>
      </w:r>
      <w:r w:rsidRPr="001B1600">
        <w:rPr>
          <w:sz w:val="28"/>
          <w:szCs w:val="28"/>
        </w:rPr>
        <w:t xml:space="preserve"> according to the agreed liquidation plan</w:t>
      </w:r>
      <w:r w:rsidRPr="001B1600">
        <w:rPr>
          <w:rFonts w:hint="cs"/>
          <w:sz w:val="28"/>
          <w:szCs w:val="28"/>
        </w:rPr>
        <w:t xml:space="preserve"> </w:t>
      </w:r>
      <w:r w:rsidRPr="001B1600">
        <w:rPr>
          <w:sz w:val="28"/>
          <w:szCs w:val="28"/>
        </w:rPr>
        <w:t>wi</w:t>
      </w:r>
      <w:r w:rsidR="00EA1876" w:rsidRPr="001B1600">
        <w:rPr>
          <w:sz w:val="28"/>
          <w:szCs w:val="28"/>
        </w:rPr>
        <w:t>ll not cause</w:t>
      </w:r>
      <w:r w:rsidRPr="001B1600">
        <w:rPr>
          <w:sz w:val="28"/>
          <w:szCs w:val="28"/>
        </w:rPr>
        <w:t xml:space="preserve"> any further </w:t>
      </w:r>
      <w:r w:rsidR="00E43888" w:rsidRPr="001B1600">
        <w:rPr>
          <w:sz w:val="28"/>
          <w:szCs w:val="28"/>
        </w:rPr>
        <w:t xml:space="preserve">significant </w:t>
      </w:r>
      <w:r w:rsidRPr="001B1600">
        <w:rPr>
          <w:sz w:val="28"/>
          <w:szCs w:val="28"/>
        </w:rPr>
        <w:t xml:space="preserve">losses </w:t>
      </w:r>
      <w:r w:rsidR="00EA1876" w:rsidRPr="001B1600">
        <w:rPr>
          <w:sz w:val="28"/>
          <w:szCs w:val="28"/>
        </w:rPr>
        <w:t>from that</w:t>
      </w:r>
      <w:r w:rsidRPr="001B1600">
        <w:rPr>
          <w:sz w:val="28"/>
          <w:szCs w:val="28"/>
        </w:rPr>
        <w:t xml:space="preserve"> already provided in the account.</w:t>
      </w:r>
      <w:r w:rsidRPr="00F1242D">
        <w:rPr>
          <w:sz w:val="28"/>
        </w:rPr>
        <w:t xml:space="preserve"> </w:t>
      </w:r>
    </w:p>
    <w:p w14:paraId="23092A34" w14:textId="77777777" w:rsidR="00E9085D" w:rsidRDefault="00E9085D" w:rsidP="00E9085D">
      <w:pPr>
        <w:spacing w:before="120"/>
        <w:ind w:left="539"/>
        <w:jc w:val="both"/>
        <w:rPr>
          <w:sz w:val="28"/>
        </w:rPr>
      </w:pPr>
      <w:r>
        <w:rPr>
          <w:sz w:val="28"/>
        </w:rPr>
        <w:br w:type="page"/>
      </w:r>
    </w:p>
    <w:p w14:paraId="31A4C10B" w14:textId="77777777" w:rsidR="00CE30AB" w:rsidRDefault="00CE30AB" w:rsidP="00E33C2D">
      <w:pPr>
        <w:numPr>
          <w:ilvl w:val="0"/>
          <w:numId w:val="1"/>
        </w:numPr>
        <w:tabs>
          <w:tab w:val="clear" w:pos="562"/>
        </w:tabs>
        <w:spacing w:before="240"/>
        <w:ind w:hanging="562"/>
        <w:jc w:val="both"/>
        <w:rPr>
          <w:b/>
          <w:bCs/>
          <w:sz w:val="28"/>
          <w:szCs w:val="28"/>
        </w:rPr>
      </w:pPr>
      <w:r w:rsidRPr="00B2533A">
        <w:rPr>
          <w:b/>
          <w:bCs/>
          <w:sz w:val="28"/>
          <w:szCs w:val="28"/>
        </w:rPr>
        <w:lastRenderedPageBreak/>
        <w:t xml:space="preserve">INVENTORIES </w:t>
      </w:r>
      <w:bookmarkEnd w:id="144"/>
      <w:bookmarkEnd w:id="145"/>
      <w:r w:rsidR="00FA5191">
        <w:rPr>
          <w:b/>
          <w:bCs/>
          <w:sz w:val="28"/>
          <w:szCs w:val="28"/>
        </w:rPr>
        <w:t>-</w:t>
      </w:r>
      <w:r w:rsidRPr="00940568">
        <w:rPr>
          <w:b/>
          <w:bCs/>
          <w:sz w:val="28"/>
          <w:szCs w:val="28"/>
        </w:rPr>
        <w:t xml:space="preserve"> </w:t>
      </w:r>
      <w:r w:rsidRPr="00B2533A">
        <w:rPr>
          <w:b/>
          <w:bCs/>
          <w:sz w:val="28"/>
          <w:szCs w:val="28"/>
        </w:rPr>
        <w:t>NET</w:t>
      </w:r>
    </w:p>
    <w:p w14:paraId="188E86A9" w14:textId="77777777" w:rsidR="00E9085D" w:rsidRPr="00E9085D" w:rsidRDefault="00E9085D" w:rsidP="00E9085D">
      <w:pPr>
        <w:pStyle w:val="ListParagraph"/>
        <w:tabs>
          <w:tab w:val="left" w:pos="3177"/>
        </w:tabs>
        <w:spacing w:before="120"/>
        <w:ind w:left="562"/>
        <w:jc w:val="both"/>
        <w:rPr>
          <w:rFonts w:asciiTheme="majorBidi" w:hAnsiTheme="majorBidi" w:cstheme="majorBidi"/>
          <w:sz w:val="28"/>
          <w:szCs w:val="28"/>
        </w:rPr>
      </w:pPr>
      <w:r w:rsidRPr="00E9085D">
        <w:rPr>
          <w:rFonts w:asciiTheme="majorBidi" w:hAnsiTheme="majorBidi" w:cstheme="majorBidi"/>
          <w:sz w:val="28"/>
          <w:szCs w:val="28"/>
        </w:rPr>
        <w:t>Inventories consisted of</w:t>
      </w:r>
      <w:r w:rsidRPr="00E9085D">
        <w:rPr>
          <w:rFonts w:asciiTheme="majorBidi" w:hAnsiTheme="majorBidi"/>
          <w:sz w:val="28"/>
          <w:szCs w:val="28"/>
        </w:rPr>
        <w:t>:</w:t>
      </w:r>
    </w:p>
    <w:tbl>
      <w:tblPr>
        <w:tblW w:w="8988" w:type="dxa"/>
        <w:tblInd w:w="567" w:type="dxa"/>
        <w:tblLayout w:type="fixed"/>
        <w:tblCellMar>
          <w:left w:w="57" w:type="dxa"/>
          <w:right w:w="57" w:type="dxa"/>
        </w:tblCellMar>
        <w:tblLook w:val="04A0" w:firstRow="1" w:lastRow="0" w:firstColumn="1" w:lastColumn="0" w:noHBand="0" w:noVBand="1"/>
      </w:tblPr>
      <w:tblGrid>
        <w:gridCol w:w="3034"/>
        <w:gridCol w:w="1488"/>
        <w:gridCol w:w="1489"/>
        <w:gridCol w:w="1488"/>
        <w:gridCol w:w="1489"/>
      </w:tblGrid>
      <w:tr w:rsidR="00D04310" w:rsidRPr="00614CFF" w14:paraId="20F38588" w14:textId="77777777" w:rsidTr="00D04310">
        <w:trPr>
          <w:trHeight w:val="397"/>
        </w:trPr>
        <w:tc>
          <w:tcPr>
            <w:tcW w:w="3034" w:type="dxa"/>
            <w:tcBorders>
              <w:top w:val="nil"/>
              <w:left w:val="nil"/>
              <w:bottom w:val="nil"/>
              <w:right w:val="nil"/>
            </w:tcBorders>
            <w:shd w:val="clear" w:color="auto" w:fill="auto"/>
            <w:noWrap/>
            <w:vAlign w:val="bottom"/>
            <w:hideMark/>
          </w:tcPr>
          <w:p w14:paraId="46EEE377" w14:textId="77777777" w:rsidR="00D04310" w:rsidRPr="00614CFF" w:rsidRDefault="00D04310" w:rsidP="002D6127">
            <w:pPr>
              <w:rPr>
                <w:rFonts w:asciiTheme="majorBidi" w:hAnsiTheme="majorBidi" w:cstheme="majorBidi"/>
                <w:sz w:val="28"/>
                <w:szCs w:val="28"/>
              </w:rPr>
            </w:pPr>
          </w:p>
        </w:tc>
        <w:tc>
          <w:tcPr>
            <w:tcW w:w="5954" w:type="dxa"/>
            <w:gridSpan w:val="4"/>
            <w:tcBorders>
              <w:top w:val="nil"/>
              <w:left w:val="nil"/>
              <w:right w:val="nil"/>
            </w:tcBorders>
            <w:shd w:val="clear" w:color="auto" w:fill="auto"/>
            <w:noWrap/>
            <w:vAlign w:val="bottom"/>
            <w:hideMark/>
          </w:tcPr>
          <w:p w14:paraId="6D062CD9" w14:textId="4DE50DD3" w:rsidR="00D04310" w:rsidRPr="00614CFF" w:rsidRDefault="00D04310" w:rsidP="00D04310">
            <w:pPr>
              <w:pBdr>
                <w:bottom w:val="single" w:sz="4" w:space="1" w:color="auto"/>
              </w:pBdr>
              <w:jc w:val="center"/>
              <w:rPr>
                <w:rFonts w:asciiTheme="majorBidi" w:hAnsiTheme="majorBidi" w:cstheme="majorBidi"/>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D04310" w:rsidRPr="00614CFF" w14:paraId="7751FA4D" w14:textId="77777777" w:rsidTr="00D04310">
        <w:trPr>
          <w:trHeight w:val="397"/>
        </w:trPr>
        <w:tc>
          <w:tcPr>
            <w:tcW w:w="3034" w:type="dxa"/>
            <w:tcBorders>
              <w:top w:val="nil"/>
              <w:left w:val="nil"/>
              <w:bottom w:val="nil"/>
              <w:right w:val="nil"/>
            </w:tcBorders>
            <w:shd w:val="clear" w:color="auto" w:fill="auto"/>
            <w:noWrap/>
            <w:vAlign w:val="bottom"/>
          </w:tcPr>
          <w:p w14:paraId="443ADD97" w14:textId="77777777" w:rsidR="00D04310" w:rsidRPr="00614CFF" w:rsidRDefault="00D04310" w:rsidP="002D6127">
            <w:pPr>
              <w:rPr>
                <w:rFonts w:asciiTheme="majorBidi" w:hAnsiTheme="majorBidi" w:cstheme="majorBidi"/>
                <w:sz w:val="28"/>
                <w:szCs w:val="28"/>
              </w:rPr>
            </w:pPr>
          </w:p>
        </w:tc>
        <w:tc>
          <w:tcPr>
            <w:tcW w:w="2977" w:type="dxa"/>
            <w:gridSpan w:val="2"/>
            <w:tcBorders>
              <w:top w:val="nil"/>
              <w:left w:val="nil"/>
              <w:right w:val="nil"/>
            </w:tcBorders>
            <w:shd w:val="clear" w:color="auto" w:fill="auto"/>
            <w:noWrap/>
            <w:vAlign w:val="bottom"/>
          </w:tcPr>
          <w:p w14:paraId="25EED0AF" w14:textId="7DC8F824" w:rsidR="00D04310" w:rsidRDefault="00D04310" w:rsidP="00D04310">
            <w:pPr>
              <w:pBdr>
                <w:bottom w:val="single" w:sz="4" w:space="1" w:color="auto"/>
              </w:pBdr>
              <w:jc w:val="center"/>
              <w:rPr>
                <w:spacing w:val="-6"/>
                <w:sz w:val="28"/>
                <w:szCs w:val="28"/>
              </w:rPr>
            </w:pPr>
            <w:r>
              <w:rPr>
                <w:sz w:val="28"/>
                <w:szCs w:val="28"/>
              </w:rPr>
              <w:t>Consolidated financial statements</w:t>
            </w:r>
          </w:p>
        </w:tc>
        <w:tc>
          <w:tcPr>
            <w:tcW w:w="2977" w:type="dxa"/>
            <w:gridSpan w:val="2"/>
            <w:tcBorders>
              <w:top w:val="nil"/>
              <w:left w:val="nil"/>
              <w:right w:val="nil"/>
            </w:tcBorders>
            <w:shd w:val="clear" w:color="auto" w:fill="auto"/>
            <w:vAlign w:val="bottom"/>
          </w:tcPr>
          <w:p w14:paraId="08246561" w14:textId="07E02BD0" w:rsidR="00D04310" w:rsidRDefault="00D04310" w:rsidP="00D04310">
            <w:pPr>
              <w:pBdr>
                <w:bottom w:val="single" w:sz="4" w:space="1" w:color="auto"/>
              </w:pBdr>
              <w:jc w:val="center"/>
              <w:rPr>
                <w:spacing w:val="-6"/>
                <w:sz w:val="28"/>
                <w:szCs w:val="28"/>
              </w:rPr>
            </w:pPr>
            <w:r>
              <w:rPr>
                <w:sz w:val="28"/>
                <w:szCs w:val="28"/>
              </w:rPr>
              <w:t>Separate financial statements</w:t>
            </w:r>
          </w:p>
        </w:tc>
      </w:tr>
      <w:tr w:rsidR="00D04310" w:rsidRPr="00614CFF" w14:paraId="79C32B2C" w14:textId="77777777" w:rsidTr="00D04310">
        <w:trPr>
          <w:trHeight w:val="397"/>
        </w:trPr>
        <w:tc>
          <w:tcPr>
            <w:tcW w:w="3034" w:type="dxa"/>
            <w:tcBorders>
              <w:top w:val="nil"/>
              <w:left w:val="nil"/>
              <w:bottom w:val="nil"/>
              <w:right w:val="nil"/>
            </w:tcBorders>
            <w:shd w:val="clear" w:color="auto" w:fill="auto"/>
            <w:noWrap/>
            <w:vAlign w:val="bottom"/>
          </w:tcPr>
          <w:p w14:paraId="643D1675" w14:textId="77777777" w:rsidR="00D04310" w:rsidRPr="00614CFF" w:rsidRDefault="00D04310" w:rsidP="002D6127">
            <w:pPr>
              <w:rPr>
                <w:rFonts w:asciiTheme="majorBidi" w:hAnsiTheme="majorBidi" w:cstheme="majorBidi"/>
                <w:sz w:val="28"/>
                <w:szCs w:val="28"/>
              </w:rPr>
            </w:pPr>
          </w:p>
        </w:tc>
        <w:tc>
          <w:tcPr>
            <w:tcW w:w="1488" w:type="dxa"/>
            <w:tcBorders>
              <w:top w:val="nil"/>
              <w:left w:val="nil"/>
              <w:right w:val="nil"/>
            </w:tcBorders>
            <w:shd w:val="clear" w:color="auto" w:fill="auto"/>
            <w:noWrap/>
            <w:vAlign w:val="bottom"/>
          </w:tcPr>
          <w:p w14:paraId="16937C4B" w14:textId="1197482C" w:rsidR="00D04310" w:rsidRDefault="00D04310" w:rsidP="00D04310">
            <w:pPr>
              <w:pBdr>
                <w:bottom w:val="single" w:sz="4" w:space="1" w:color="auto"/>
              </w:pBdr>
              <w:jc w:val="center"/>
              <w:rPr>
                <w:spacing w:val="-4"/>
                <w:sz w:val="28"/>
                <w:szCs w:val="28"/>
              </w:rPr>
            </w:pPr>
            <w:r>
              <w:rPr>
                <w:spacing w:val="-4"/>
                <w:sz w:val="28"/>
                <w:szCs w:val="28"/>
              </w:rPr>
              <w:t>March 31, 2021</w:t>
            </w:r>
          </w:p>
        </w:tc>
        <w:tc>
          <w:tcPr>
            <w:tcW w:w="1489" w:type="dxa"/>
            <w:tcBorders>
              <w:top w:val="nil"/>
              <w:left w:val="nil"/>
              <w:right w:val="nil"/>
            </w:tcBorders>
            <w:shd w:val="clear" w:color="auto" w:fill="auto"/>
            <w:vAlign w:val="bottom"/>
          </w:tcPr>
          <w:p w14:paraId="33141167" w14:textId="79066011" w:rsidR="00D04310" w:rsidRDefault="00D04310" w:rsidP="00D04310">
            <w:pPr>
              <w:pBdr>
                <w:bottom w:val="single" w:sz="4" w:space="1" w:color="auto"/>
              </w:pBdr>
              <w:jc w:val="center"/>
              <w:rPr>
                <w:spacing w:val="-6"/>
                <w:sz w:val="28"/>
                <w:szCs w:val="28"/>
              </w:rPr>
            </w:pPr>
            <w:r>
              <w:rPr>
                <w:spacing w:val="-6"/>
                <w:sz w:val="28"/>
                <w:szCs w:val="28"/>
              </w:rPr>
              <w:t>December 31, 2020</w:t>
            </w:r>
          </w:p>
        </w:tc>
        <w:tc>
          <w:tcPr>
            <w:tcW w:w="1488" w:type="dxa"/>
            <w:tcBorders>
              <w:top w:val="nil"/>
              <w:left w:val="nil"/>
              <w:right w:val="nil"/>
            </w:tcBorders>
            <w:shd w:val="clear" w:color="auto" w:fill="auto"/>
            <w:vAlign w:val="bottom"/>
          </w:tcPr>
          <w:p w14:paraId="23EC7330" w14:textId="6237CBEE" w:rsidR="00D04310" w:rsidRDefault="00D04310" w:rsidP="00D04310">
            <w:pPr>
              <w:pBdr>
                <w:bottom w:val="single" w:sz="4" w:space="1" w:color="auto"/>
              </w:pBdr>
              <w:jc w:val="center"/>
              <w:rPr>
                <w:spacing w:val="-6"/>
                <w:sz w:val="28"/>
                <w:szCs w:val="28"/>
              </w:rPr>
            </w:pPr>
            <w:r>
              <w:rPr>
                <w:spacing w:val="-4"/>
                <w:sz w:val="28"/>
                <w:szCs w:val="28"/>
              </w:rPr>
              <w:t>March 31, 2021</w:t>
            </w:r>
          </w:p>
        </w:tc>
        <w:tc>
          <w:tcPr>
            <w:tcW w:w="1489" w:type="dxa"/>
            <w:tcBorders>
              <w:top w:val="nil"/>
              <w:left w:val="nil"/>
              <w:right w:val="nil"/>
            </w:tcBorders>
            <w:shd w:val="clear" w:color="auto" w:fill="auto"/>
            <w:noWrap/>
            <w:vAlign w:val="bottom"/>
          </w:tcPr>
          <w:p w14:paraId="410BB8F3" w14:textId="04A06304" w:rsidR="00D04310" w:rsidRDefault="00D04310" w:rsidP="00D04310">
            <w:pPr>
              <w:pBdr>
                <w:bottom w:val="single" w:sz="4" w:space="1" w:color="auto"/>
              </w:pBdr>
              <w:jc w:val="center"/>
              <w:rPr>
                <w:spacing w:val="-6"/>
                <w:sz w:val="28"/>
                <w:szCs w:val="28"/>
              </w:rPr>
            </w:pPr>
            <w:r>
              <w:rPr>
                <w:spacing w:val="-6"/>
                <w:sz w:val="28"/>
                <w:szCs w:val="28"/>
              </w:rPr>
              <w:t>December 31, 2020</w:t>
            </w:r>
          </w:p>
        </w:tc>
      </w:tr>
      <w:tr w:rsidR="00D04310" w:rsidRPr="00614CFF" w14:paraId="0EAA1064" w14:textId="77777777" w:rsidTr="00187DF7">
        <w:trPr>
          <w:trHeight w:val="397"/>
        </w:trPr>
        <w:tc>
          <w:tcPr>
            <w:tcW w:w="3034" w:type="dxa"/>
            <w:tcBorders>
              <w:top w:val="nil"/>
              <w:left w:val="nil"/>
              <w:bottom w:val="nil"/>
              <w:right w:val="nil"/>
            </w:tcBorders>
            <w:shd w:val="clear" w:color="auto" w:fill="auto"/>
            <w:noWrap/>
            <w:vAlign w:val="center"/>
            <w:hideMark/>
          </w:tcPr>
          <w:p w14:paraId="39568042" w14:textId="77777777" w:rsidR="00D04310" w:rsidRPr="0070447D" w:rsidRDefault="00D04310" w:rsidP="00D04310">
            <w:pPr>
              <w:jc w:val="left"/>
              <w:rPr>
                <w:sz w:val="28"/>
                <w:szCs w:val="28"/>
              </w:rPr>
            </w:pPr>
            <w:r w:rsidRPr="0070447D">
              <w:rPr>
                <w:sz w:val="28"/>
                <w:szCs w:val="28"/>
              </w:rPr>
              <w:t>Finished goods</w:t>
            </w:r>
          </w:p>
        </w:tc>
        <w:tc>
          <w:tcPr>
            <w:tcW w:w="1488" w:type="dxa"/>
            <w:tcBorders>
              <w:top w:val="nil"/>
              <w:left w:val="nil"/>
              <w:bottom w:val="nil"/>
              <w:right w:val="nil"/>
            </w:tcBorders>
            <w:shd w:val="clear" w:color="auto" w:fill="auto"/>
            <w:noWrap/>
            <w:vAlign w:val="center"/>
          </w:tcPr>
          <w:p w14:paraId="46833340" w14:textId="2FE80378" w:rsidR="00D04310" w:rsidRPr="00D04310" w:rsidRDefault="00D04310" w:rsidP="00D04310">
            <w:pPr>
              <w:tabs>
                <w:tab w:val="decimal" w:pos="1304"/>
              </w:tabs>
              <w:jc w:val="left"/>
              <w:rPr>
                <w:sz w:val="28"/>
                <w:szCs w:val="28"/>
              </w:rPr>
            </w:pPr>
            <w:r w:rsidRPr="00D04310">
              <w:rPr>
                <w:sz w:val="28"/>
                <w:szCs w:val="28"/>
              </w:rPr>
              <w:t>55,679,986</w:t>
            </w:r>
          </w:p>
        </w:tc>
        <w:tc>
          <w:tcPr>
            <w:tcW w:w="1489" w:type="dxa"/>
            <w:tcBorders>
              <w:left w:val="nil"/>
              <w:bottom w:val="nil"/>
              <w:right w:val="nil"/>
            </w:tcBorders>
            <w:vAlign w:val="center"/>
          </w:tcPr>
          <w:p w14:paraId="45200541" w14:textId="201295D7" w:rsidR="00D04310" w:rsidRPr="00141B09" w:rsidRDefault="00D04310" w:rsidP="00D04310">
            <w:pPr>
              <w:tabs>
                <w:tab w:val="decimal" w:pos="1304"/>
              </w:tabs>
              <w:jc w:val="left"/>
              <w:rPr>
                <w:sz w:val="28"/>
                <w:szCs w:val="28"/>
              </w:rPr>
            </w:pPr>
            <w:r w:rsidRPr="00141B09">
              <w:rPr>
                <w:sz w:val="28"/>
                <w:szCs w:val="28"/>
              </w:rPr>
              <w:t>45,440,695</w:t>
            </w:r>
          </w:p>
        </w:tc>
        <w:tc>
          <w:tcPr>
            <w:tcW w:w="1488" w:type="dxa"/>
            <w:tcBorders>
              <w:left w:val="nil"/>
              <w:bottom w:val="nil"/>
              <w:right w:val="nil"/>
            </w:tcBorders>
            <w:vAlign w:val="center"/>
          </w:tcPr>
          <w:p w14:paraId="1E85BB1D" w14:textId="458D116F" w:rsidR="00D04310" w:rsidRPr="00141B09" w:rsidRDefault="00D04310" w:rsidP="00D04310">
            <w:pPr>
              <w:tabs>
                <w:tab w:val="decimal" w:pos="1304"/>
              </w:tabs>
              <w:jc w:val="left"/>
              <w:rPr>
                <w:sz w:val="28"/>
                <w:szCs w:val="28"/>
              </w:rPr>
            </w:pPr>
            <w:r w:rsidRPr="00D04310">
              <w:rPr>
                <w:sz w:val="28"/>
                <w:szCs w:val="28"/>
              </w:rPr>
              <w:t>55,679,986</w:t>
            </w:r>
          </w:p>
        </w:tc>
        <w:tc>
          <w:tcPr>
            <w:tcW w:w="1489" w:type="dxa"/>
            <w:tcBorders>
              <w:left w:val="nil"/>
              <w:bottom w:val="nil"/>
              <w:right w:val="nil"/>
            </w:tcBorders>
            <w:shd w:val="clear" w:color="auto" w:fill="auto"/>
            <w:noWrap/>
            <w:vAlign w:val="center"/>
            <w:hideMark/>
          </w:tcPr>
          <w:p w14:paraId="3251FED5" w14:textId="25754285" w:rsidR="00D04310" w:rsidRPr="00614CFF" w:rsidRDefault="00D04310" w:rsidP="00D04310">
            <w:pPr>
              <w:tabs>
                <w:tab w:val="decimal" w:pos="1304"/>
              </w:tabs>
              <w:jc w:val="left"/>
              <w:rPr>
                <w:rFonts w:asciiTheme="majorBidi" w:hAnsiTheme="majorBidi" w:cstheme="majorBidi"/>
                <w:sz w:val="28"/>
                <w:szCs w:val="28"/>
              </w:rPr>
            </w:pPr>
            <w:r w:rsidRPr="00141B09">
              <w:rPr>
                <w:sz w:val="28"/>
                <w:szCs w:val="28"/>
              </w:rPr>
              <w:t>45,440,695</w:t>
            </w:r>
          </w:p>
        </w:tc>
      </w:tr>
      <w:tr w:rsidR="00D04310" w:rsidRPr="00614CFF" w14:paraId="10050BE1" w14:textId="77777777" w:rsidTr="00187DF7">
        <w:trPr>
          <w:trHeight w:val="397"/>
        </w:trPr>
        <w:tc>
          <w:tcPr>
            <w:tcW w:w="3034" w:type="dxa"/>
            <w:tcBorders>
              <w:top w:val="nil"/>
              <w:left w:val="nil"/>
              <w:bottom w:val="nil"/>
              <w:right w:val="nil"/>
            </w:tcBorders>
            <w:shd w:val="clear" w:color="auto" w:fill="auto"/>
            <w:noWrap/>
            <w:vAlign w:val="center"/>
            <w:hideMark/>
          </w:tcPr>
          <w:p w14:paraId="2D438C18" w14:textId="77777777" w:rsidR="00D04310" w:rsidRPr="0070447D" w:rsidRDefault="00D04310" w:rsidP="00D04310">
            <w:pPr>
              <w:jc w:val="left"/>
              <w:rPr>
                <w:sz w:val="28"/>
                <w:szCs w:val="28"/>
              </w:rPr>
            </w:pPr>
            <w:r w:rsidRPr="0070447D">
              <w:rPr>
                <w:sz w:val="28"/>
                <w:szCs w:val="28"/>
              </w:rPr>
              <w:t>Work in process</w:t>
            </w:r>
          </w:p>
        </w:tc>
        <w:tc>
          <w:tcPr>
            <w:tcW w:w="1488" w:type="dxa"/>
            <w:tcBorders>
              <w:top w:val="nil"/>
              <w:left w:val="nil"/>
              <w:bottom w:val="nil"/>
              <w:right w:val="nil"/>
            </w:tcBorders>
            <w:shd w:val="clear" w:color="auto" w:fill="auto"/>
            <w:noWrap/>
            <w:vAlign w:val="center"/>
          </w:tcPr>
          <w:p w14:paraId="13623E4D" w14:textId="72D9E456" w:rsidR="00D04310" w:rsidRPr="00D04310" w:rsidRDefault="00D04310" w:rsidP="00D04310">
            <w:pPr>
              <w:tabs>
                <w:tab w:val="decimal" w:pos="1304"/>
              </w:tabs>
              <w:jc w:val="left"/>
              <w:rPr>
                <w:sz w:val="28"/>
                <w:szCs w:val="28"/>
              </w:rPr>
            </w:pPr>
            <w:r w:rsidRPr="00D04310">
              <w:rPr>
                <w:sz w:val="28"/>
                <w:szCs w:val="28"/>
              </w:rPr>
              <w:t>108,283,999</w:t>
            </w:r>
          </w:p>
        </w:tc>
        <w:tc>
          <w:tcPr>
            <w:tcW w:w="1489" w:type="dxa"/>
            <w:tcBorders>
              <w:top w:val="nil"/>
              <w:left w:val="nil"/>
              <w:bottom w:val="nil"/>
              <w:right w:val="nil"/>
            </w:tcBorders>
            <w:vAlign w:val="center"/>
          </w:tcPr>
          <w:p w14:paraId="71FC5706" w14:textId="040B1DAB" w:rsidR="00D04310" w:rsidRPr="00141B09" w:rsidRDefault="00D04310" w:rsidP="00D04310">
            <w:pPr>
              <w:tabs>
                <w:tab w:val="decimal" w:pos="1304"/>
              </w:tabs>
              <w:jc w:val="left"/>
              <w:rPr>
                <w:sz w:val="28"/>
                <w:szCs w:val="28"/>
              </w:rPr>
            </w:pPr>
            <w:r w:rsidRPr="00141B09">
              <w:rPr>
                <w:sz w:val="28"/>
                <w:szCs w:val="28"/>
              </w:rPr>
              <w:t>136,172,700</w:t>
            </w:r>
          </w:p>
        </w:tc>
        <w:tc>
          <w:tcPr>
            <w:tcW w:w="1488" w:type="dxa"/>
            <w:tcBorders>
              <w:top w:val="nil"/>
              <w:left w:val="nil"/>
              <w:bottom w:val="nil"/>
              <w:right w:val="nil"/>
            </w:tcBorders>
            <w:vAlign w:val="center"/>
          </w:tcPr>
          <w:p w14:paraId="332EA48F" w14:textId="59647DF0" w:rsidR="00D04310" w:rsidRPr="00141B09" w:rsidRDefault="00D04310" w:rsidP="00D04310">
            <w:pPr>
              <w:tabs>
                <w:tab w:val="decimal" w:pos="1304"/>
              </w:tabs>
              <w:jc w:val="left"/>
              <w:rPr>
                <w:sz w:val="28"/>
                <w:szCs w:val="28"/>
              </w:rPr>
            </w:pPr>
            <w:r w:rsidRPr="00D04310">
              <w:rPr>
                <w:sz w:val="28"/>
                <w:szCs w:val="28"/>
              </w:rPr>
              <w:t>108,270,068</w:t>
            </w:r>
          </w:p>
        </w:tc>
        <w:tc>
          <w:tcPr>
            <w:tcW w:w="1489" w:type="dxa"/>
            <w:tcBorders>
              <w:top w:val="nil"/>
              <w:left w:val="nil"/>
              <w:bottom w:val="nil"/>
              <w:right w:val="nil"/>
            </w:tcBorders>
            <w:shd w:val="clear" w:color="auto" w:fill="auto"/>
            <w:noWrap/>
            <w:vAlign w:val="center"/>
            <w:hideMark/>
          </w:tcPr>
          <w:p w14:paraId="3AFCD1AF" w14:textId="0B68165D" w:rsidR="00D04310" w:rsidRPr="00614CFF" w:rsidRDefault="00D04310" w:rsidP="00D04310">
            <w:pPr>
              <w:tabs>
                <w:tab w:val="decimal" w:pos="1304"/>
              </w:tabs>
              <w:jc w:val="left"/>
              <w:rPr>
                <w:rFonts w:asciiTheme="majorBidi" w:hAnsiTheme="majorBidi" w:cstheme="majorBidi"/>
                <w:sz w:val="28"/>
                <w:szCs w:val="28"/>
              </w:rPr>
            </w:pPr>
            <w:r w:rsidRPr="00141B09">
              <w:rPr>
                <w:sz w:val="28"/>
                <w:szCs w:val="28"/>
              </w:rPr>
              <w:t>136,172,700</w:t>
            </w:r>
          </w:p>
        </w:tc>
      </w:tr>
      <w:tr w:rsidR="00D04310" w:rsidRPr="00614CFF" w14:paraId="5FF502B1" w14:textId="77777777" w:rsidTr="00187DF7">
        <w:trPr>
          <w:trHeight w:val="397"/>
        </w:trPr>
        <w:tc>
          <w:tcPr>
            <w:tcW w:w="3034" w:type="dxa"/>
            <w:tcBorders>
              <w:top w:val="nil"/>
              <w:left w:val="nil"/>
              <w:bottom w:val="nil"/>
              <w:right w:val="nil"/>
            </w:tcBorders>
            <w:shd w:val="clear" w:color="auto" w:fill="auto"/>
            <w:noWrap/>
            <w:vAlign w:val="center"/>
            <w:hideMark/>
          </w:tcPr>
          <w:p w14:paraId="2CA58065" w14:textId="77777777" w:rsidR="00D04310" w:rsidRPr="0070447D" w:rsidRDefault="00D04310" w:rsidP="00D04310">
            <w:pPr>
              <w:jc w:val="left"/>
              <w:rPr>
                <w:sz w:val="28"/>
                <w:szCs w:val="28"/>
              </w:rPr>
            </w:pPr>
            <w:r w:rsidRPr="0070447D">
              <w:rPr>
                <w:sz w:val="28"/>
                <w:szCs w:val="28"/>
              </w:rPr>
              <w:t>Raw material</w:t>
            </w:r>
          </w:p>
        </w:tc>
        <w:tc>
          <w:tcPr>
            <w:tcW w:w="1488" w:type="dxa"/>
            <w:tcBorders>
              <w:top w:val="nil"/>
              <w:left w:val="nil"/>
              <w:bottom w:val="nil"/>
              <w:right w:val="nil"/>
            </w:tcBorders>
            <w:shd w:val="clear" w:color="auto" w:fill="auto"/>
            <w:noWrap/>
            <w:vAlign w:val="center"/>
          </w:tcPr>
          <w:p w14:paraId="643B6B5F" w14:textId="2C19BDF7" w:rsidR="00D04310" w:rsidRPr="00D04310" w:rsidRDefault="00D04310" w:rsidP="00D04310">
            <w:pPr>
              <w:tabs>
                <w:tab w:val="decimal" w:pos="1304"/>
              </w:tabs>
              <w:jc w:val="left"/>
              <w:rPr>
                <w:sz w:val="28"/>
                <w:szCs w:val="28"/>
              </w:rPr>
            </w:pPr>
            <w:r w:rsidRPr="00D04310">
              <w:rPr>
                <w:sz w:val="28"/>
                <w:szCs w:val="28"/>
              </w:rPr>
              <w:t>425,262,564</w:t>
            </w:r>
          </w:p>
        </w:tc>
        <w:tc>
          <w:tcPr>
            <w:tcW w:w="1489" w:type="dxa"/>
            <w:tcBorders>
              <w:top w:val="nil"/>
              <w:left w:val="nil"/>
              <w:bottom w:val="nil"/>
              <w:right w:val="nil"/>
            </w:tcBorders>
            <w:vAlign w:val="center"/>
          </w:tcPr>
          <w:p w14:paraId="33BE5D51" w14:textId="397DE451" w:rsidR="00D04310" w:rsidRPr="00141B09" w:rsidRDefault="00D04310" w:rsidP="00D04310">
            <w:pPr>
              <w:tabs>
                <w:tab w:val="decimal" w:pos="1304"/>
              </w:tabs>
              <w:jc w:val="left"/>
              <w:rPr>
                <w:sz w:val="28"/>
                <w:szCs w:val="28"/>
              </w:rPr>
            </w:pPr>
            <w:r w:rsidRPr="00141B09">
              <w:rPr>
                <w:sz w:val="28"/>
                <w:szCs w:val="28"/>
              </w:rPr>
              <w:t>472,294,944</w:t>
            </w:r>
          </w:p>
        </w:tc>
        <w:tc>
          <w:tcPr>
            <w:tcW w:w="1488" w:type="dxa"/>
            <w:tcBorders>
              <w:top w:val="nil"/>
              <w:left w:val="nil"/>
              <w:bottom w:val="nil"/>
              <w:right w:val="nil"/>
            </w:tcBorders>
            <w:vAlign w:val="center"/>
          </w:tcPr>
          <w:p w14:paraId="0696D4AC" w14:textId="7F4043FD" w:rsidR="00D04310" w:rsidRPr="00141B09" w:rsidRDefault="00D04310" w:rsidP="00D04310">
            <w:pPr>
              <w:tabs>
                <w:tab w:val="decimal" w:pos="1304"/>
              </w:tabs>
              <w:jc w:val="left"/>
              <w:rPr>
                <w:sz w:val="28"/>
                <w:szCs w:val="28"/>
              </w:rPr>
            </w:pPr>
            <w:r w:rsidRPr="00D04310">
              <w:rPr>
                <w:sz w:val="28"/>
                <w:szCs w:val="28"/>
              </w:rPr>
              <w:t>425,262,564</w:t>
            </w:r>
          </w:p>
        </w:tc>
        <w:tc>
          <w:tcPr>
            <w:tcW w:w="1489" w:type="dxa"/>
            <w:tcBorders>
              <w:top w:val="nil"/>
              <w:left w:val="nil"/>
              <w:bottom w:val="nil"/>
              <w:right w:val="nil"/>
            </w:tcBorders>
            <w:shd w:val="clear" w:color="auto" w:fill="auto"/>
            <w:noWrap/>
            <w:vAlign w:val="center"/>
            <w:hideMark/>
          </w:tcPr>
          <w:p w14:paraId="5692FCB1" w14:textId="1F6BD353" w:rsidR="00D04310" w:rsidRPr="00614CFF" w:rsidRDefault="00D04310" w:rsidP="00D04310">
            <w:pPr>
              <w:tabs>
                <w:tab w:val="decimal" w:pos="1304"/>
              </w:tabs>
              <w:jc w:val="left"/>
              <w:rPr>
                <w:rFonts w:asciiTheme="majorBidi" w:hAnsiTheme="majorBidi" w:cstheme="majorBidi"/>
                <w:sz w:val="28"/>
                <w:szCs w:val="28"/>
              </w:rPr>
            </w:pPr>
            <w:r w:rsidRPr="00141B09">
              <w:rPr>
                <w:sz w:val="28"/>
                <w:szCs w:val="28"/>
              </w:rPr>
              <w:t>472,294,944</w:t>
            </w:r>
          </w:p>
        </w:tc>
      </w:tr>
      <w:tr w:rsidR="00D04310" w:rsidRPr="00614CFF" w14:paraId="43E8CE28" w14:textId="77777777" w:rsidTr="00187DF7">
        <w:trPr>
          <w:trHeight w:val="397"/>
        </w:trPr>
        <w:tc>
          <w:tcPr>
            <w:tcW w:w="3034" w:type="dxa"/>
            <w:tcBorders>
              <w:top w:val="nil"/>
              <w:left w:val="nil"/>
              <w:bottom w:val="nil"/>
              <w:right w:val="nil"/>
            </w:tcBorders>
            <w:shd w:val="clear" w:color="auto" w:fill="auto"/>
            <w:noWrap/>
            <w:vAlign w:val="center"/>
            <w:hideMark/>
          </w:tcPr>
          <w:p w14:paraId="55752BD2" w14:textId="77777777" w:rsidR="00D04310" w:rsidRPr="0070447D" w:rsidRDefault="00D04310" w:rsidP="00D04310">
            <w:pPr>
              <w:jc w:val="left"/>
              <w:rPr>
                <w:sz w:val="28"/>
                <w:szCs w:val="28"/>
              </w:rPr>
            </w:pPr>
            <w:r w:rsidRPr="0070447D">
              <w:rPr>
                <w:sz w:val="28"/>
                <w:szCs w:val="28"/>
              </w:rPr>
              <w:t>Supplies</w:t>
            </w:r>
          </w:p>
        </w:tc>
        <w:tc>
          <w:tcPr>
            <w:tcW w:w="1488" w:type="dxa"/>
            <w:tcBorders>
              <w:top w:val="nil"/>
              <w:left w:val="nil"/>
              <w:bottom w:val="nil"/>
              <w:right w:val="nil"/>
            </w:tcBorders>
            <w:shd w:val="clear" w:color="auto" w:fill="auto"/>
            <w:noWrap/>
            <w:vAlign w:val="center"/>
          </w:tcPr>
          <w:p w14:paraId="0B1F0A3C" w14:textId="729976FB" w:rsidR="00D04310" w:rsidRPr="00D04310" w:rsidRDefault="00D04310" w:rsidP="00D04310">
            <w:pPr>
              <w:tabs>
                <w:tab w:val="decimal" w:pos="1304"/>
              </w:tabs>
              <w:jc w:val="left"/>
              <w:rPr>
                <w:sz w:val="28"/>
                <w:szCs w:val="28"/>
              </w:rPr>
            </w:pPr>
            <w:r w:rsidRPr="00D04310">
              <w:rPr>
                <w:sz w:val="28"/>
                <w:szCs w:val="28"/>
              </w:rPr>
              <w:t>43,817,711</w:t>
            </w:r>
          </w:p>
        </w:tc>
        <w:tc>
          <w:tcPr>
            <w:tcW w:w="1489" w:type="dxa"/>
            <w:tcBorders>
              <w:top w:val="nil"/>
              <w:left w:val="nil"/>
              <w:bottom w:val="nil"/>
              <w:right w:val="nil"/>
            </w:tcBorders>
            <w:vAlign w:val="center"/>
          </w:tcPr>
          <w:p w14:paraId="32E51DE6" w14:textId="2DACBDEF" w:rsidR="00D04310" w:rsidRPr="00141B09" w:rsidRDefault="00D04310" w:rsidP="00D04310">
            <w:pPr>
              <w:tabs>
                <w:tab w:val="decimal" w:pos="1304"/>
              </w:tabs>
              <w:jc w:val="left"/>
              <w:rPr>
                <w:sz w:val="28"/>
                <w:szCs w:val="28"/>
              </w:rPr>
            </w:pPr>
            <w:r w:rsidRPr="00141B09">
              <w:rPr>
                <w:sz w:val="28"/>
                <w:szCs w:val="28"/>
              </w:rPr>
              <w:t>40,668,444</w:t>
            </w:r>
          </w:p>
        </w:tc>
        <w:tc>
          <w:tcPr>
            <w:tcW w:w="1488" w:type="dxa"/>
            <w:tcBorders>
              <w:top w:val="nil"/>
              <w:left w:val="nil"/>
              <w:bottom w:val="nil"/>
              <w:right w:val="nil"/>
            </w:tcBorders>
            <w:vAlign w:val="center"/>
          </w:tcPr>
          <w:p w14:paraId="61CCEFA2" w14:textId="5F7D3F03" w:rsidR="00D04310" w:rsidRPr="00141B09" w:rsidRDefault="00D04310" w:rsidP="00D04310">
            <w:pPr>
              <w:tabs>
                <w:tab w:val="decimal" w:pos="1304"/>
              </w:tabs>
              <w:jc w:val="left"/>
              <w:rPr>
                <w:sz w:val="28"/>
                <w:szCs w:val="28"/>
              </w:rPr>
            </w:pPr>
            <w:r w:rsidRPr="00D04310">
              <w:rPr>
                <w:sz w:val="28"/>
                <w:szCs w:val="28"/>
              </w:rPr>
              <w:t>43,817,711</w:t>
            </w:r>
          </w:p>
        </w:tc>
        <w:tc>
          <w:tcPr>
            <w:tcW w:w="1489" w:type="dxa"/>
            <w:tcBorders>
              <w:top w:val="nil"/>
              <w:left w:val="nil"/>
              <w:bottom w:val="nil"/>
              <w:right w:val="nil"/>
            </w:tcBorders>
            <w:shd w:val="clear" w:color="auto" w:fill="auto"/>
            <w:noWrap/>
            <w:vAlign w:val="center"/>
            <w:hideMark/>
          </w:tcPr>
          <w:p w14:paraId="40D84556" w14:textId="636982D4" w:rsidR="00D04310" w:rsidRPr="00614CFF" w:rsidRDefault="00D04310" w:rsidP="00D04310">
            <w:pPr>
              <w:tabs>
                <w:tab w:val="decimal" w:pos="1304"/>
              </w:tabs>
              <w:jc w:val="left"/>
              <w:rPr>
                <w:rFonts w:asciiTheme="majorBidi" w:hAnsiTheme="majorBidi" w:cstheme="majorBidi"/>
                <w:sz w:val="28"/>
                <w:szCs w:val="28"/>
              </w:rPr>
            </w:pPr>
            <w:r w:rsidRPr="00141B09">
              <w:rPr>
                <w:sz w:val="28"/>
                <w:szCs w:val="28"/>
              </w:rPr>
              <w:t>40,668,444</w:t>
            </w:r>
          </w:p>
        </w:tc>
      </w:tr>
      <w:tr w:rsidR="00D04310" w:rsidRPr="00614CFF" w14:paraId="080FD837" w14:textId="77777777" w:rsidTr="00187DF7">
        <w:trPr>
          <w:trHeight w:val="397"/>
        </w:trPr>
        <w:tc>
          <w:tcPr>
            <w:tcW w:w="3034" w:type="dxa"/>
            <w:tcBorders>
              <w:top w:val="nil"/>
              <w:left w:val="nil"/>
              <w:bottom w:val="nil"/>
              <w:right w:val="nil"/>
            </w:tcBorders>
            <w:shd w:val="clear" w:color="auto" w:fill="auto"/>
            <w:noWrap/>
            <w:vAlign w:val="bottom"/>
            <w:hideMark/>
          </w:tcPr>
          <w:p w14:paraId="5539AD2C" w14:textId="77777777" w:rsidR="00D04310" w:rsidRPr="00C934F8" w:rsidRDefault="00D04310" w:rsidP="00D04310">
            <w:pPr>
              <w:rPr>
                <w:sz w:val="28"/>
                <w:szCs w:val="28"/>
              </w:rPr>
            </w:pPr>
            <w:r w:rsidRPr="0070447D">
              <w:rPr>
                <w:sz w:val="28"/>
                <w:szCs w:val="28"/>
              </w:rPr>
              <w:t>Goods in transit</w:t>
            </w:r>
          </w:p>
        </w:tc>
        <w:tc>
          <w:tcPr>
            <w:tcW w:w="1488" w:type="dxa"/>
            <w:tcBorders>
              <w:top w:val="nil"/>
              <w:left w:val="nil"/>
              <w:right w:val="nil"/>
            </w:tcBorders>
            <w:shd w:val="clear" w:color="auto" w:fill="auto"/>
            <w:noWrap/>
            <w:vAlign w:val="center"/>
          </w:tcPr>
          <w:p w14:paraId="20B54641" w14:textId="04767B9D" w:rsidR="00D04310" w:rsidRPr="00D04310" w:rsidRDefault="00D04310" w:rsidP="00D04310">
            <w:pPr>
              <w:tabs>
                <w:tab w:val="decimal" w:pos="1304"/>
              </w:tabs>
              <w:jc w:val="left"/>
              <w:rPr>
                <w:sz w:val="28"/>
                <w:szCs w:val="28"/>
              </w:rPr>
            </w:pPr>
            <w:r w:rsidRPr="00D04310">
              <w:rPr>
                <w:sz w:val="28"/>
                <w:szCs w:val="28"/>
              </w:rPr>
              <w:t>7,041,760</w:t>
            </w:r>
          </w:p>
        </w:tc>
        <w:tc>
          <w:tcPr>
            <w:tcW w:w="1489" w:type="dxa"/>
            <w:tcBorders>
              <w:top w:val="nil"/>
              <w:left w:val="nil"/>
              <w:right w:val="nil"/>
            </w:tcBorders>
            <w:vAlign w:val="center"/>
          </w:tcPr>
          <w:p w14:paraId="3F79F38E" w14:textId="56FF50BD" w:rsidR="00D04310" w:rsidRPr="00141B09" w:rsidRDefault="00D04310" w:rsidP="00D04310">
            <w:pPr>
              <w:tabs>
                <w:tab w:val="decimal" w:pos="1304"/>
              </w:tabs>
              <w:jc w:val="left"/>
              <w:rPr>
                <w:sz w:val="28"/>
                <w:szCs w:val="28"/>
              </w:rPr>
            </w:pPr>
            <w:r w:rsidRPr="00141B09">
              <w:rPr>
                <w:sz w:val="28"/>
                <w:szCs w:val="28"/>
              </w:rPr>
              <w:t>974,903</w:t>
            </w:r>
          </w:p>
        </w:tc>
        <w:tc>
          <w:tcPr>
            <w:tcW w:w="1488" w:type="dxa"/>
            <w:tcBorders>
              <w:top w:val="nil"/>
              <w:left w:val="nil"/>
              <w:right w:val="nil"/>
            </w:tcBorders>
            <w:vAlign w:val="center"/>
          </w:tcPr>
          <w:p w14:paraId="61C73E95" w14:textId="62E74AE7" w:rsidR="00D04310" w:rsidRPr="00141B09" w:rsidRDefault="00D04310" w:rsidP="00D04310">
            <w:pPr>
              <w:tabs>
                <w:tab w:val="decimal" w:pos="1304"/>
              </w:tabs>
              <w:jc w:val="left"/>
              <w:rPr>
                <w:sz w:val="28"/>
                <w:szCs w:val="28"/>
              </w:rPr>
            </w:pPr>
            <w:r w:rsidRPr="00D04310">
              <w:rPr>
                <w:sz w:val="28"/>
                <w:szCs w:val="28"/>
              </w:rPr>
              <w:t>7,041,760</w:t>
            </w:r>
          </w:p>
        </w:tc>
        <w:tc>
          <w:tcPr>
            <w:tcW w:w="1489" w:type="dxa"/>
            <w:tcBorders>
              <w:top w:val="nil"/>
              <w:left w:val="nil"/>
              <w:right w:val="nil"/>
            </w:tcBorders>
            <w:shd w:val="clear" w:color="auto" w:fill="auto"/>
            <w:noWrap/>
            <w:vAlign w:val="center"/>
            <w:hideMark/>
          </w:tcPr>
          <w:p w14:paraId="6554FA36" w14:textId="0E11F3EB" w:rsidR="00D04310" w:rsidRPr="00614CFF" w:rsidRDefault="00D04310" w:rsidP="00D04310">
            <w:pPr>
              <w:tabs>
                <w:tab w:val="decimal" w:pos="1304"/>
              </w:tabs>
              <w:jc w:val="left"/>
              <w:rPr>
                <w:rFonts w:asciiTheme="majorBidi" w:hAnsiTheme="majorBidi" w:cstheme="majorBidi"/>
                <w:sz w:val="28"/>
                <w:szCs w:val="28"/>
              </w:rPr>
            </w:pPr>
            <w:r w:rsidRPr="00141B09">
              <w:rPr>
                <w:sz w:val="28"/>
                <w:szCs w:val="28"/>
              </w:rPr>
              <w:t>974,903</w:t>
            </w:r>
          </w:p>
        </w:tc>
      </w:tr>
      <w:tr w:rsidR="00D04310" w:rsidRPr="00614CFF" w14:paraId="59FFFD6E" w14:textId="77777777" w:rsidTr="00187DF7">
        <w:trPr>
          <w:trHeight w:val="397"/>
        </w:trPr>
        <w:tc>
          <w:tcPr>
            <w:tcW w:w="3034" w:type="dxa"/>
            <w:tcBorders>
              <w:top w:val="nil"/>
              <w:left w:val="nil"/>
              <w:bottom w:val="nil"/>
              <w:right w:val="nil"/>
            </w:tcBorders>
            <w:shd w:val="clear" w:color="auto" w:fill="auto"/>
            <w:noWrap/>
            <w:vAlign w:val="bottom"/>
            <w:hideMark/>
          </w:tcPr>
          <w:p w14:paraId="62E66D5A" w14:textId="77777777" w:rsidR="00D04310" w:rsidRPr="00C934F8" w:rsidRDefault="00D04310" w:rsidP="00D04310">
            <w:pPr>
              <w:rPr>
                <w:sz w:val="28"/>
                <w:szCs w:val="28"/>
              </w:rPr>
            </w:pPr>
            <w:r w:rsidRPr="0070447D">
              <w:rPr>
                <w:sz w:val="28"/>
                <w:szCs w:val="28"/>
              </w:rPr>
              <w:t>Goods under installation</w:t>
            </w:r>
          </w:p>
        </w:tc>
        <w:tc>
          <w:tcPr>
            <w:tcW w:w="1488" w:type="dxa"/>
            <w:tcBorders>
              <w:top w:val="nil"/>
              <w:left w:val="nil"/>
              <w:bottom w:val="nil"/>
              <w:right w:val="nil"/>
            </w:tcBorders>
            <w:shd w:val="clear" w:color="auto" w:fill="auto"/>
            <w:noWrap/>
            <w:vAlign w:val="center"/>
          </w:tcPr>
          <w:p w14:paraId="3CFDF874" w14:textId="5070F666" w:rsidR="00D04310" w:rsidRPr="00D04310" w:rsidRDefault="00D04310" w:rsidP="00D04310">
            <w:pPr>
              <w:pBdr>
                <w:bottom w:val="single" w:sz="4" w:space="1" w:color="auto"/>
              </w:pBdr>
              <w:tabs>
                <w:tab w:val="decimal" w:pos="1304"/>
              </w:tabs>
              <w:jc w:val="left"/>
              <w:rPr>
                <w:sz w:val="28"/>
                <w:szCs w:val="28"/>
              </w:rPr>
            </w:pPr>
            <w:r w:rsidRPr="00D04310">
              <w:rPr>
                <w:sz w:val="28"/>
                <w:szCs w:val="28"/>
              </w:rPr>
              <w:t>2,749,703</w:t>
            </w:r>
          </w:p>
        </w:tc>
        <w:tc>
          <w:tcPr>
            <w:tcW w:w="1489" w:type="dxa"/>
            <w:tcBorders>
              <w:top w:val="nil"/>
              <w:left w:val="nil"/>
              <w:right w:val="nil"/>
            </w:tcBorders>
            <w:vAlign w:val="center"/>
          </w:tcPr>
          <w:p w14:paraId="333F72E4" w14:textId="1BC9577A" w:rsidR="00D04310" w:rsidRPr="00141B09" w:rsidRDefault="00D04310" w:rsidP="00D04310">
            <w:pPr>
              <w:pBdr>
                <w:bottom w:val="single" w:sz="4" w:space="1" w:color="auto"/>
              </w:pBdr>
              <w:tabs>
                <w:tab w:val="decimal" w:pos="1304"/>
              </w:tabs>
              <w:jc w:val="left"/>
              <w:rPr>
                <w:sz w:val="28"/>
                <w:szCs w:val="28"/>
              </w:rPr>
            </w:pPr>
            <w:r w:rsidRPr="00141B09">
              <w:rPr>
                <w:sz w:val="28"/>
                <w:szCs w:val="28"/>
              </w:rPr>
              <w:t>683,322</w:t>
            </w:r>
          </w:p>
        </w:tc>
        <w:tc>
          <w:tcPr>
            <w:tcW w:w="1488" w:type="dxa"/>
            <w:tcBorders>
              <w:top w:val="nil"/>
              <w:left w:val="nil"/>
              <w:right w:val="nil"/>
            </w:tcBorders>
            <w:vAlign w:val="center"/>
          </w:tcPr>
          <w:p w14:paraId="53B136AA" w14:textId="5E316093" w:rsidR="00D04310" w:rsidRPr="00141B09" w:rsidRDefault="00D04310" w:rsidP="00D04310">
            <w:pPr>
              <w:pBdr>
                <w:bottom w:val="single" w:sz="4" w:space="1" w:color="auto"/>
              </w:pBdr>
              <w:tabs>
                <w:tab w:val="decimal" w:pos="1304"/>
              </w:tabs>
              <w:jc w:val="left"/>
              <w:rPr>
                <w:sz w:val="28"/>
                <w:szCs w:val="28"/>
              </w:rPr>
            </w:pPr>
            <w:r w:rsidRPr="00D04310">
              <w:rPr>
                <w:sz w:val="28"/>
                <w:szCs w:val="28"/>
              </w:rPr>
              <w:t>2,749,703</w:t>
            </w:r>
          </w:p>
        </w:tc>
        <w:tc>
          <w:tcPr>
            <w:tcW w:w="1489" w:type="dxa"/>
            <w:tcBorders>
              <w:top w:val="nil"/>
              <w:left w:val="nil"/>
              <w:right w:val="nil"/>
            </w:tcBorders>
            <w:shd w:val="clear" w:color="auto" w:fill="auto"/>
            <w:noWrap/>
            <w:vAlign w:val="center"/>
            <w:hideMark/>
          </w:tcPr>
          <w:p w14:paraId="76313D0C" w14:textId="33B8CD85" w:rsidR="00D04310" w:rsidRPr="00614CFF" w:rsidRDefault="00D04310" w:rsidP="00D04310">
            <w:pPr>
              <w:pBdr>
                <w:bottom w:val="single" w:sz="4" w:space="1" w:color="auto"/>
              </w:pBdr>
              <w:tabs>
                <w:tab w:val="decimal" w:pos="1304"/>
              </w:tabs>
              <w:jc w:val="left"/>
              <w:rPr>
                <w:rFonts w:asciiTheme="majorBidi" w:hAnsiTheme="majorBidi" w:cstheme="majorBidi"/>
                <w:sz w:val="28"/>
                <w:szCs w:val="28"/>
              </w:rPr>
            </w:pPr>
            <w:r w:rsidRPr="00141B09">
              <w:rPr>
                <w:sz w:val="28"/>
                <w:szCs w:val="28"/>
              </w:rPr>
              <w:t>683,322</w:t>
            </w:r>
          </w:p>
        </w:tc>
      </w:tr>
      <w:tr w:rsidR="00D04310" w:rsidRPr="00614CFF" w14:paraId="48110F01" w14:textId="77777777" w:rsidTr="00187DF7">
        <w:trPr>
          <w:trHeight w:val="397"/>
        </w:trPr>
        <w:tc>
          <w:tcPr>
            <w:tcW w:w="3034" w:type="dxa"/>
            <w:tcBorders>
              <w:top w:val="nil"/>
              <w:left w:val="nil"/>
              <w:bottom w:val="nil"/>
              <w:right w:val="nil"/>
            </w:tcBorders>
            <w:shd w:val="clear" w:color="auto" w:fill="auto"/>
            <w:noWrap/>
            <w:vAlign w:val="center"/>
            <w:hideMark/>
          </w:tcPr>
          <w:p w14:paraId="4CAA3968" w14:textId="77777777" w:rsidR="00D04310" w:rsidRPr="0070447D" w:rsidRDefault="00D04310" w:rsidP="00D04310">
            <w:pPr>
              <w:jc w:val="left"/>
              <w:rPr>
                <w:b/>
                <w:bCs/>
                <w:sz w:val="28"/>
                <w:szCs w:val="28"/>
              </w:rPr>
            </w:pPr>
            <w:r w:rsidRPr="0070447D">
              <w:rPr>
                <w:b/>
                <w:bCs/>
                <w:sz w:val="28"/>
                <w:szCs w:val="28"/>
              </w:rPr>
              <w:t>Total inventories</w:t>
            </w:r>
          </w:p>
        </w:tc>
        <w:tc>
          <w:tcPr>
            <w:tcW w:w="1488" w:type="dxa"/>
            <w:tcBorders>
              <w:left w:val="nil"/>
              <w:bottom w:val="nil"/>
              <w:right w:val="nil"/>
            </w:tcBorders>
            <w:shd w:val="clear" w:color="auto" w:fill="auto"/>
            <w:noWrap/>
            <w:vAlign w:val="bottom"/>
          </w:tcPr>
          <w:p w14:paraId="39691975" w14:textId="18A98205" w:rsidR="00D04310" w:rsidRPr="00D04310" w:rsidRDefault="00D04310" w:rsidP="00D04310">
            <w:pPr>
              <w:tabs>
                <w:tab w:val="decimal" w:pos="1304"/>
              </w:tabs>
              <w:jc w:val="left"/>
              <w:rPr>
                <w:sz w:val="28"/>
                <w:szCs w:val="28"/>
              </w:rPr>
            </w:pPr>
            <w:r w:rsidRPr="00D04310">
              <w:rPr>
                <w:sz w:val="28"/>
                <w:szCs w:val="28"/>
              </w:rPr>
              <w:t>642,835,723</w:t>
            </w:r>
          </w:p>
        </w:tc>
        <w:tc>
          <w:tcPr>
            <w:tcW w:w="1489" w:type="dxa"/>
            <w:tcBorders>
              <w:left w:val="nil"/>
              <w:right w:val="nil"/>
            </w:tcBorders>
            <w:vAlign w:val="bottom"/>
          </w:tcPr>
          <w:p w14:paraId="17C7A80E" w14:textId="162D9D9E" w:rsidR="00D04310" w:rsidRPr="00141B09" w:rsidRDefault="00D04310" w:rsidP="00D04310">
            <w:pPr>
              <w:tabs>
                <w:tab w:val="decimal" w:pos="1304"/>
              </w:tabs>
              <w:jc w:val="left"/>
              <w:rPr>
                <w:sz w:val="28"/>
                <w:szCs w:val="28"/>
              </w:rPr>
            </w:pPr>
            <w:r w:rsidRPr="00141B09">
              <w:rPr>
                <w:sz w:val="28"/>
                <w:szCs w:val="28"/>
              </w:rPr>
              <w:t>696,235,008</w:t>
            </w:r>
          </w:p>
        </w:tc>
        <w:tc>
          <w:tcPr>
            <w:tcW w:w="1488" w:type="dxa"/>
            <w:tcBorders>
              <w:left w:val="nil"/>
              <w:right w:val="nil"/>
            </w:tcBorders>
            <w:vAlign w:val="bottom"/>
          </w:tcPr>
          <w:p w14:paraId="7F715495" w14:textId="2752CD62" w:rsidR="00D04310" w:rsidRPr="00141B09" w:rsidRDefault="00D04310" w:rsidP="00D04310">
            <w:pPr>
              <w:tabs>
                <w:tab w:val="decimal" w:pos="1304"/>
              </w:tabs>
              <w:jc w:val="left"/>
              <w:rPr>
                <w:sz w:val="28"/>
                <w:szCs w:val="28"/>
              </w:rPr>
            </w:pPr>
            <w:r w:rsidRPr="00D04310">
              <w:rPr>
                <w:sz w:val="28"/>
                <w:szCs w:val="28"/>
              </w:rPr>
              <w:t>642,821,792</w:t>
            </w:r>
          </w:p>
        </w:tc>
        <w:tc>
          <w:tcPr>
            <w:tcW w:w="1489" w:type="dxa"/>
            <w:tcBorders>
              <w:left w:val="nil"/>
              <w:right w:val="nil"/>
            </w:tcBorders>
            <w:shd w:val="clear" w:color="auto" w:fill="auto"/>
            <w:noWrap/>
            <w:vAlign w:val="bottom"/>
            <w:hideMark/>
          </w:tcPr>
          <w:p w14:paraId="10026CB5" w14:textId="508AFF4F" w:rsidR="00D04310" w:rsidRPr="00614CFF" w:rsidRDefault="00D04310" w:rsidP="00D04310">
            <w:pPr>
              <w:tabs>
                <w:tab w:val="decimal" w:pos="1304"/>
              </w:tabs>
              <w:jc w:val="left"/>
              <w:rPr>
                <w:rFonts w:asciiTheme="majorBidi" w:hAnsiTheme="majorBidi" w:cstheme="majorBidi"/>
                <w:sz w:val="28"/>
                <w:szCs w:val="28"/>
              </w:rPr>
            </w:pPr>
            <w:r w:rsidRPr="00141B09">
              <w:rPr>
                <w:sz w:val="28"/>
                <w:szCs w:val="28"/>
              </w:rPr>
              <w:t>696,235,008</w:t>
            </w:r>
          </w:p>
        </w:tc>
      </w:tr>
      <w:tr w:rsidR="00D04310" w:rsidRPr="00614CFF" w14:paraId="4C5FF4C2" w14:textId="77777777" w:rsidTr="00187DF7">
        <w:trPr>
          <w:trHeight w:val="397"/>
        </w:trPr>
        <w:tc>
          <w:tcPr>
            <w:tcW w:w="3034" w:type="dxa"/>
            <w:tcBorders>
              <w:top w:val="nil"/>
              <w:left w:val="nil"/>
              <w:bottom w:val="nil"/>
              <w:right w:val="nil"/>
            </w:tcBorders>
            <w:shd w:val="clear" w:color="auto" w:fill="auto"/>
            <w:noWrap/>
            <w:vAlign w:val="center"/>
            <w:hideMark/>
          </w:tcPr>
          <w:p w14:paraId="51797C7E" w14:textId="77777777" w:rsidR="00D04310" w:rsidRPr="0070447D" w:rsidRDefault="00D04310" w:rsidP="00D04310">
            <w:pPr>
              <w:jc w:val="left"/>
              <w:rPr>
                <w:sz w:val="28"/>
                <w:szCs w:val="28"/>
              </w:rPr>
            </w:pPr>
            <w:r w:rsidRPr="00226064">
              <w:rPr>
                <w:sz w:val="28"/>
                <w:szCs w:val="28"/>
              </w:rPr>
              <w:t>Less</w:t>
            </w:r>
            <w:r w:rsidRPr="0070447D">
              <w:rPr>
                <w:sz w:val="28"/>
                <w:szCs w:val="28"/>
              </w:rPr>
              <w:t xml:space="preserve"> allowance for devaluations</w:t>
            </w:r>
          </w:p>
        </w:tc>
        <w:tc>
          <w:tcPr>
            <w:tcW w:w="1488" w:type="dxa"/>
            <w:tcBorders>
              <w:top w:val="nil"/>
              <w:left w:val="nil"/>
              <w:bottom w:val="nil"/>
              <w:right w:val="nil"/>
            </w:tcBorders>
            <w:shd w:val="clear" w:color="auto" w:fill="auto"/>
            <w:noWrap/>
            <w:vAlign w:val="bottom"/>
          </w:tcPr>
          <w:p w14:paraId="3CA9D387" w14:textId="39EDC0ED" w:rsidR="00D04310" w:rsidRPr="00D04310" w:rsidRDefault="00D04310" w:rsidP="00D04310">
            <w:pPr>
              <w:pBdr>
                <w:bottom w:val="single" w:sz="4" w:space="1" w:color="auto"/>
              </w:pBdr>
              <w:tabs>
                <w:tab w:val="decimal" w:pos="1304"/>
              </w:tabs>
              <w:jc w:val="left"/>
              <w:rPr>
                <w:sz w:val="28"/>
                <w:szCs w:val="28"/>
              </w:rPr>
            </w:pPr>
            <w:r w:rsidRPr="00D04310">
              <w:rPr>
                <w:sz w:val="28"/>
                <w:szCs w:val="28"/>
              </w:rPr>
              <w:t>(85,027,400)</w:t>
            </w:r>
          </w:p>
        </w:tc>
        <w:tc>
          <w:tcPr>
            <w:tcW w:w="1489" w:type="dxa"/>
            <w:tcBorders>
              <w:top w:val="nil"/>
              <w:left w:val="nil"/>
              <w:right w:val="nil"/>
            </w:tcBorders>
            <w:vAlign w:val="bottom"/>
          </w:tcPr>
          <w:p w14:paraId="0DC05C8A" w14:textId="6F047603" w:rsidR="00D04310" w:rsidRPr="00141B09" w:rsidRDefault="00D04310" w:rsidP="00D04310">
            <w:pPr>
              <w:pBdr>
                <w:bottom w:val="single" w:sz="4" w:space="1" w:color="auto"/>
              </w:pBdr>
              <w:tabs>
                <w:tab w:val="decimal" w:pos="1304"/>
              </w:tabs>
              <w:jc w:val="left"/>
              <w:rPr>
                <w:sz w:val="28"/>
                <w:szCs w:val="28"/>
              </w:rPr>
            </w:pPr>
            <w:r w:rsidRPr="00141B09">
              <w:rPr>
                <w:sz w:val="28"/>
                <w:szCs w:val="28"/>
              </w:rPr>
              <w:t>(84,060,657)</w:t>
            </w:r>
          </w:p>
        </w:tc>
        <w:tc>
          <w:tcPr>
            <w:tcW w:w="1488" w:type="dxa"/>
            <w:tcBorders>
              <w:top w:val="nil"/>
              <w:left w:val="nil"/>
              <w:right w:val="nil"/>
            </w:tcBorders>
            <w:vAlign w:val="bottom"/>
          </w:tcPr>
          <w:p w14:paraId="1E4BD0B2" w14:textId="2E9DE43F" w:rsidR="00D04310" w:rsidRPr="00141B09" w:rsidRDefault="00D04310" w:rsidP="00D04310">
            <w:pPr>
              <w:pBdr>
                <w:bottom w:val="single" w:sz="4" w:space="1" w:color="auto"/>
              </w:pBdr>
              <w:tabs>
                <w:tab w:val="decimal" w:pos="1304"/>
              </w:tabs>
              <w:jc w:val="left"/>
              <w:rPr>
                <w:sz w:val="28"/>
                <w:szCs w:val="28"/>
              </w:rPr>
            </w:pPr>
            <w:r w:rsidRPr="00D04310">
              <w:rPr>
                <w:sz w:val="28"/>
                <w:szCs w:val="28"/>
              </w:rPr>
              <w:t>(85,027,400)</w:t>
            </w:r>
          </w:p>
        </w:tc>
        <w:tc>
          <w:tcPr>
            <w:tcW w:w="1489" w:type="dxa"/>
            <w:tcBorders>
              <w:top w:val="nil"/>
              <w:left w:val="nil"/>
              <w:right w:val="nil"/>
            </w:tcBorders>
            <w:shd w:val="clear" w:color="auto" w:fill="auto"/>
            <w:noWrap/>
            <w:vAlign w:val="bottom"/>
            <w:hideMark/>
          </w:tcPr>
          <w:p w14:paraId="5A24AF25" w14:textId="39C6E4FF" w:rsidR="00D04310" w:rsidRPr="00614CFF" w:rsidRDefault="00D04310" w:rsidP="00D04310">
            <w:pPr>
              <w:pBdr>
                <w:bottom w:val="single" w:sz="4" w:space="1" w:color="auto"/>
              </w:pBdr>
              <w:tabs>
                <w:tab w:val="decimal" w:pos="1304"/>
              </w:tabs>
              <w:jc w:val="left"/>
              <w:rPr>
                <w:rFonts w:asciiTheme="majorBidi" w:hAnsiTheme="majorBidi" w:cstheme="majorBidi"/>
                <w:sz w:val="28"/>
                <w:szCs w:val="28"/>
              </w:rPr>
            </w:pPr>
            <w:r w:rsidRPr="00141B09">
              <w:rPr>
                <w:sz w:val="28"/>
                <w:szCs w:val="28"/>
              </w:rPr>
              <w:t>(84,060,657)</w:t>
            </w:r>
          </w:p>
        </w:tc>
      </w:tr>
      <w:tr w:rsidR="00D04310" w:rsidRPr="00614CFF" w14:paraId="4D0B6F23" w14:textId="77777777" w:rsidTr="00187DF7">
        <w:trPr>
          <w:trHeight w:val="397"/>
        </w:trPr>
        <w:tc>
          <w:tcPr>
            <w:tcW w:w="3034" w:type="dxa"/>
            <w:tcBorders>
              <w:top w:val="nil"/>
              <w:left w:val="nil"/>
              <w:bottom w:val="nil"/>
              <w:right w:val="nil"/>
            </w:tcBorders>
            <w:shd w:val="clear" w:color="auto" w:fill="auto"/>
            <w:noWrap/>
            <w:vAlign w:val="center"/>
            <w:hideMark/>
          </w:tcPr>
          <w:p w14:paraId="183D99E9" w14:textId="77777777" w:rsidR="00D04310" w:rsidRPr="0070447D" w:rsidRDefault="00D04310" w:rsidP="00D04310">
            <w:pPr>
              <w:jc w:val="left"/>
              <w:rPr>
                <w:b/>
                <w:bCs/>
                <w:sz w:val="28"/>
                <w:szCs w:val="28"/>
              </w:rPr>
            </w:pPr>
            <w:r w:rsidRPr="0070447D">
              <w:rPr>
                <w:b/>
                <w:bCs/>
                <w:sz w:val="28"/>
                <w:szCs w:val="28"/>
              </w:rPr>
              <w:t xml:space="preserve">Total inventories </w:t>
            </w:r>
            <w:r w:rsidRPr="00940568">
              <w:rPr>
                <w:b/>
                <w:bCs/>
                <w:sz w:val="28"/>
                <w:szCs w:val="28"/>
              </w:rPr>
              <w:t xml:space="preserve">- </w:t>
            </w:r>
            <w:r w:rsidRPr="0070447D">
              <w:rPr>
                <w:b/>
                <w:bCs/>
                <w:sz w:val="28"/>
                <w:szCs w:val="28"/>
              </w:rPr>
              <w:t>net</w:t>
            </w:r>
          </w:p>
        </w:tc>
        <w:tc>
          <w:tcPr>
            <w:tcW w:w="1488" w:type="dxa"/>
            <w:tcBorders>
              <w:left w:val="nil"/>
              <w:right w:val="nil"/>
            </w:tcBorders>
            <w:shd w:val="clear" w:color="auto" w:fill="auto"/>
            <w:noWrap/>
            <w:vAlign w:val="bottom"/>
          </w:tcPr>
          <w:p w14:paraId="0E46348C" w14:textId="710F0608" w:rsidR="00D04310" w:rsidRPr="00D04310" w:rsidRDefault="00D04310" w:rsidP="00D04310">
            <w:pPr>
              <w:pBdr>
                <w:bottom w:val="double" w:sz="4" w:space="1" w:color="auto"/>
              </w:pBdr>
              <w:tabs>
                <w:tab w:val="decimal" w:pos="1304"/>
              </w:tabs>
              <w:jc w:val="left"/>
              <w:rPr>
                <w:sz w:val="28"/>
                <w:szCs w:val="28"/>
              </w:rPr>
            </w:pPr>
            <w:r w:rsidRPr="00D04310">
              <w:rPr>
                <w:sz w:val="28"/>
                <w:szCs w:val="28"/>
              </w:rPr>
              <w:t>557,808,323</w:t>
            </w:r>
          </w:p>
        </w:tc>
        <w:tc>
          <w:tcPr>
            <w:tcW w:w="1489" w:type="dxa"/>
            <w:tcBorders>
              <w:left w:val="nil"/>
              <w:right w:val="nil"/>
            </w:tcBorders>
            <w:vAlign w:val="bottom"/>
          </w:tcPr>
          <w:p w14:paraId="5D907780" w14:textId="19303319" w:rsidR="00D04310" w:rsidRPr="00141B09" w:rsidRDefault="00D04310" w:rsidP="00D04310">
            <w:pPr>
              <w:pBdr>
                <w:bottom w:val="double" w:sz="4" w:space="1" w:color="auto"/>
              </w:pBdr>
              <w:tabs>
                <w:tab w:val="decimal" w:pos="1304"/>
              </w:tabs>
              <w:jc w:val="left"/>
              <w:rPr>
                <w:sz w:val="28"/>
                <w:szCs w:val="28"/>
              </w:rPr>
            </w:pPr>
            <w:r w:rsidRPr="00141B09">
              <w:rPr>
                <w:sz w:val="28"/>
                <w:szCs w:val="28"/>
              </w:rPr>
              <w:t>612,174,</w:t>
            </w:r>
            <w:r w:rsidRPr="00D04310">
              <w:rPr>
                <w:rFonts w:asciiTheme="majorBidi" w:hAnsiTheme="majorBidi" w:cstheme="majorBidi"/>
                <w:sz w:val="28"/>
                <w:szCs w:val="28"/>
              </w:rPr>
              <w:t>351</w:t>
            </w:r>
          </w:p>
        </w:tc>
        <w:tc>
          <w:tcPr>
            <w:tcW w:w="1488" w:type="dxa"/>
            <w:tcBorders>
              <w:left w:val="nil"/>
              <w:right w:val="nil"/>
            </w:tcBorders>
            <w:vAlign w:val="bottom"/>
          </w:tcPr>
          <w:p w14:paraId="4781CF87" w14:textId="7A4A0ED6" w:rsidR="00D04310" w:rsidRPr="00141B09" w:rsidRDefault="00D04310" w:rsidP="00D04310">
            <w:pPr>
              <w:pBdr>
                <w:bottom w:val="double" w:sz="4" w:space="1" w:color="auto"/>
              </w:pBdr>
              <w:tabs>
                <w:tab w:val="decimal" w:pos="1304"/>
              </w:tabs>
              <w:jc w:val="left"/>
              <w:rPr>
                <w:sz w:val="28"/>
                <w:szCs w:val="28"/>
              </w:rPr>
            </w:pPr>
            <w:r w:rsidRPr="00D04310">
              <w:rPr>
                <w:sz w:val="28"/>
                <w:szCs w:val="28"/>
              </w:rPr>
              <w:t>557,794,392</w:t>
            </w:r>
          </w:p>
        </w:tc>
        <w:tc>
          <w:tcPr>
            <w:tcW w:w="1489" w:type="dxa"/>
            <w:tcBorders>
              <w:left w:val="nil"/>
              <w:right w:val="nil"/>
            </w:tcBorders>
            <w:shd w:val="clear" w:color="auto" w:fill="auto"/>
            <w:noWrap/>
            <w:vAlign w:val="bottom"/>
            <w:hideMark/>
          </w:tcPr>
          <w:p w14:paraId="365A9B7A" w14:textId="5D921022" w:rsidR="00D04310" w:rsidRPr="00614CFF" w:rsidRDefault="00D04310" w:rsidP="00D04310">
            <w:pPr>
              <w:pBdr>
                <w:bottom w:val="double" w:sz="4" w:space="1" w:color="auto"/>
              </w:pBdr>
              <w:tabs>
                <w:tab w:val="decimal" w:pos="1304"/>
              </w:tabs>
              <w:jc w:val="left"/>
              <w:rPr>
                <w:rFonts w:asciiTheme="majorBidi" w:hAnsiTheme="majorBidi" w:cstheme="majorBidi"/>
                <w:sz w:val="28"/>
                <w:szCs w:val="28"/>
              </w:rPr>
            </w:pPr>
            <w:r w:rsidRPr="00141B09">
              <w:rPr>
                <w:sz w:val="28"/>
                <w:szCs w:val="28"/>
              </w:rPr>
              <w:t>612,174,</w:t>
            </w:r>
            <w:r w:rsidRPr="00D04310">
              <w:rPr>
                <w:rFonts w:asciiTheme="majorBidi" w:hAnsiTheme="majorBidi" w:cstheme="majorBidi"/>
                <w:sz w:val="28"/>
                <w:szCs w:val="28"/>
              </w:rPr>
              <w:t>351</w:t>
            </w:r>
          </w:p>
        </w:tc>
      </w:tr>
    </w:tbl>
    <w:p w14:paraId="4AB3670F" w14:textId="77777777" w:rsidR="00CE30AB" w:rsidRPr="00832B89" w:rsidRDefault="00CE30AB" w:rsidP="00E33C2D">
      <w:pPr>
        <w:numPr>
          <w:ilvl w:val="0"/>
          <w:numId w:val="1"/>
        </w:numPr>
        <w:tabs>
          <w:tab w:val="clear" w:pos="562"/>
        </w:tabs>
        <w:spacing w:before="240"/>
        <w:ind w:hanging="562"/>
        <w:jc w:val="both"/>
        <w:rPr>
          <w:b/>
          <w:bCs/>
          <w:sz w:val="28"/>
          <w:szCs w:val="28"/>
        </w:rPr>
      </w:pPr>
      <w:bookmarkStart w:id="199" w:name="_MON_1517749083"/>
      <w:bookmarkStart w:id="200" w:name="_MON_1548672573"/>
      <w:bookmarkStart w:id="201" w:name="_MON_1548672577"/>
      <w:bookmarkStart w:id="202" w:name="_MON_1541925967"/>
      <w:bookmarkStart w:id="203" w:name="_MON_1541925998"/>
      <w:bookmarkStart w:id="204" w:name="_MON_1541926014"/>
      <w:bookmarkStart w:id="205" w:name="_MON_1504333283"/>
      <w:bookmarkStart w:id="206" w:name="_MON_1548333032"/>
      <w:bookmarkStart w:id="207" w:name="_MON_1548333088"/>
      <w:bookmarkStart w:id="208" w:name="_MON_1548333097"/>
      <w:bookmarkStart w:id="209" w:name="_MON_1517297809"/>
      <w:bookmarkStart w:id="210" w:name="_MON_1508834650"/>
      <w:bookmarkStart w:id="211" w:name="_MON_1517493202"/>
      <w:bookmarkStart w:id="212" w:name="_MON_1482851054"/>
      <w:bookmarkStart w:id="213" w:name="_MON_1482851077"/>
      <w:bookmarkStart w:id="214" w:name="_MON_148285104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Pr>
          <w:b/>
          <w:bCs/>
          <w:sz w:val="28"/>
          <w:szCs w:val="28"/>
        </w:rPr>
        <w:t>PROPERTY</w:t>
      </w:r>
      <w:r w:rsidRPr="00832B89">
        <w:rPr>
          <w:b/>
          <w:bCs/>
          <w:sz w:val="28"/>
          <w:szCs w:val="28"/>
        </w:rPr>
        <w:t xml:space="preserve">, PLANT AND EQUIPMENT </w:t>
      </w:r>
      <w:r w:rsidRPr="00940568">
        <w:rPr>
          <w:b/>
          <w:bCs/>
          <w:sz w:val="28"/>
          <w:szCs w:val="28"/>
        </w:rPr>
        <w:t xml:space="preserve">- </w:t>
      </w:r>
      <w:r w:rsidRPr="00832B89">
        <w:rPr>
          <w:b/>
          <w:bCs/>
          <w:sz w:val="28"/>
          <w:szCs w:val="28"/>
        </w:rPr>
        <w:t>NET</w:t>
      </w:r>
    </w:p>
    <w:p w14:paraId="5F858004" w14:textId="0689F6C9" w:rsidR="00CE30AB" w:rsidRDefault="00CE30AB" w:rsidP="00CE30AB">
      <w:pPr>
        <w:pStyle w:val="ListParagraph"/>
        <w:tabs>
          <w:tab w:val="num" w:pos="567"/>
          <w:tab w:val="num" w:pos="600"/>
        </w:tabs>
        <w:spacing w:before="120"/>
        <w:ind w:left="600"/>
        <w:rPr>
          <w:rFonts w:asciiTheme="majorBidi" w:hAnsiTheme="majorBidi" w:cstheme="majorBidi"/>
          <w:sz w:val="28"/>
          <w:szCs w:val="28"/>
        </w:rPr>
      </w:pPr>
      <w:r w:rsidRPr="007D526E">
        <w:rPr>
          <w:rFonts w:asciiTheme="majorBidi" w:hAnsiTheme="majorBidi" w:cstheme="majorBidi"/>
          <w:sz w:val="28"/>
          <w:szCs w:val="28"/>
        </w:rPr>
        <w:t xml:space="preserve">Property, plant and equipment </w:t>
      </w:r>
      <w:r w:rsidR="0060478D">
        <w:rPr>
          <w:rFonts w:asciiTheme="majorBidi" w:hAnsiTheme="majorBidi" w:cstheme="majorBidi"/>
          <w:sz w:val="28"/>
          <w:szCs w:val="28"/>
        </w:rPr>
        <w:t xml:space="preserve">as </w:t>
      </w:r>
      <w:r w:rsidRPr="007D526E">
        <w:rPr>
          <w:rFonts w:asciiTheme="majorBidi" w:hAnsiTheme="majorBidi" w:cstheme="majorBidi"/>
          <w:sz w:val="28"/>
          <w:szCs w:val="28"/>
        </w:rPr>
        <w:t xml:space="preserve">at </w:t>
      </w:r>
      <w:r w:rsidR="00CA67B8">
        <w:rPr>
          <w:rFonts w:asciiTheme="majorBidi" w:hAnsiTheme="majorBidi" w:cstheme="majorBidi"/>
          <w:sz w:val="28"/>
          <w:szCs w:val="28"/>
        </w:rPr>
        <w:t>March</w:t>
      </w:r>
      <w:r w:rsidR="00F742C5">
        <w:rPr>
          <w:rFonts w:asciiTheme="majorBidi" w:hAnsiTheme="majorBidi" w:cstheme="majorBidi"/>
          <w:sz w:val="28"/>
          <w:szCs w:val="28"/>
        </w:rPr>
        <w:t xml:space="preserve"> 3</w:t>
      </w:r>
      <w:r w:rsidR="00CA67B8">
        <w:rPr>
          <w:rFonts w:asciiTheme="majorBidi" w:hAnsiTheme="majorBidi" w:cstheme="majorBidi"/>
          <w:sz w:val="28"/>
          <w:szCs w:val="28"/>
        </w:rPr>
        <w:t>1, 202</w:t>
      </w:r>
      <w:r w:rsidR="001621B6">
        <w:rPr>
          <w:rFonts w:asciiTheme="majorBidi" w:hAnsiTheme="majorBidi" w:cstheme="majorBidi"/>
          <w:sz w:val="28"/>
          <w:szCs w:val="28"/>
        </w:rPr>
        <w:t>1</w:t>
      </w:r>
      <w:r w:rsidRPr="007D526E">
        <w:rPr>
          <w:rFonts w:asciiTheme="majorBidi" w:hAnsiTheme="majorBidi" w:cstheme="majorBidi"/>
          <w:sz w:val="28"/>
          <w:szCs w:val="28"/>
        </w:rPr>
        <w:t>, consisted of</w:t>
      </w:r>
      <w:r w:rsidRPr="00940568">
        <w:rPr>
          <w:rFonts w:asciiTheme="majorBidi" w:hAnsiTheme="majorBidi"/>
          <w:sz w:val="28"/>
          <w:szCs w:val="28"/>
        </w:rPr>
        <w:t>:</w:t>
      </w:r>
    </w:p>
    <w:tbl>
      <w:tblPr>
        <w:tblW w:w="9019" w:type="dxa"/>
        <w:tblInd w:w="567" w:type="dxa"/>
        <w:tblCellMar>
          <w:left w:w="57" w:type="dxa"/>
          <w:right w:w="57" w:type="dxa"/>
        </w:tblCellMar>
        <w:tblLook w:val="04A0" w:firstRow="1" w:lastRow="0" w:firstColumn="1" w:lastColumn="0" w:noHBand="0" w:noVBand="1"/>
      </w:tblPr>
      <w:tblGrid>
        <w:gridCol w:w="4677"/>
        <w:gridCol w:w="2171"/>
        <w:gridCol w:w="2171"/>
      </w:tblGrid>
      <w:tr w:rsidR="00CE30AB" w:rsidRPr="009A0D61" w14:paraId="4822C57D" w14:textId="77777777" w:rsidTr="00CA67B8">
        <w:trPr>
          <w:trHeight w:val="340"/>
        </w:trPr>
        <w:tc>
          <w:tcPr>
            <w:tcW w:w="4677" w:type="dxa"/>
            <w:tcBorders>
              <w:top w:val="nil"/>
              <w:left w:val="nil"/>
              <w:bottom w:val="nil"/>
              <w:right w:val="nil"/>
            </w:tcBorders>
            <w:shd w:val="clear" w:color="auto" w:fill="auto"/>
            <w:noWrap/>
            <w:vAlign w:val="bottom"/>
            <w:hideMark/>
          </w:tcPr>
          <w:p w14:paraId="1F8D03EE" w14:textId="77777777" w:rsidR="00CE30AB" w:rsidRPr="009A0D61" w:rsidRDefault="00CE30AB" w:rsidP="00CE30AB">
            <w:pPr>
              <w:spacing w:before="120"/>
              <w:jc w:val="center"/>
              <w:rPr>
                <w:sz w:val="28"/>
                <w:szCs w:val="28"/>
              </w:rPr>
            </w:pPr>
          </w:p>
        </w:tc>
        <w:tc>
          <w:tcPr>
            <w:tcW w:w="4342" w:type="dxa"/>
            <w:gridSpan w:val="2"/>
            <w:tcBorders>
              <w:top w:val="nil"/>
              <w:left w:val="nil"/>
              <w:right w:val="nil"/>
            </w:tcBorders>
            <w:shd w:val="clear" w:color="auto" w:fill="auto"/>
            <w:noWrap/>
            <w:vAlign w:val="bottom"/>
            <w:hideMark/>
          </w:tcPr>
          <w:p w14:paraId="7FDC7934" w14:textId="77777777" w:rsidR="00CE30AB" w:rsidRPr="009A0D61" w:rsidRDefault="00CE30AB" w:rsidP="00CE30AB">
            <w:pPr>
              <w:pBdr>
                <w:bottom w:val="single" w:sz="4" w:space="1" w:color="auto"/>
              </w:pBdr>
              <w:spacing w:before="120"/>
              <w:jc w:val="center"/>
              <w:rPr>
                <w:sz w:val="28"/>
                <w:szCs w:val="28"/>
              </w:rPr>
            </w:pPr>
            <w:r>
              <w:rPr>
                <w:sz w:val="28"/>
                <w:szCs w:val="28"/>
              </w:rPr>
              <w:t>Unit</w:t>
            </w:r>
            <w:r w:rsidRPr="00940568">
              <w:rPr>
                <w:sz w:val="28"/>
                <w:szCs w:val="28"/>
              </w:rPr>
              <w:t xml:space="preserve">: </w:t>
            </w:r>
            <w:r w:rsidRPr="00B72FCD">
              <w:rPr>
                <w:sz w:val="28"/>
                <w:szCs w:val="28"/>
              </w:rPr>
              <w:t>Baht</w:t>
            </w:r>
          </w:p>
        </w:tc>
      </w:tr>
      <w:tr w:rsidR="00CE30AB" w:rsidRPr="009A0D61" w14:paraId="2F8B6CE1" w14:textId="77777777" w:rsidTr="00760244">
        <w:trPr>
          <w:trHeight w:val="340"/>
        </w:trPr>
        <w:tc>
          <w:tcPr>
            <w:tcW w:w="4677" w:type="dxa"/>
            <w:tcBorders>
              <w:top w:val="nil"/>
              <w:left w:val="nil"/>
              <w:bottom w:val="nil"/>
              <w:right w:val="nil"/>
            </w:tcBorders>
            <w:shd w:val="clear" w:color="auto" w:fill="auto"/>
            <w:noWrap/>
            <w:vAlign w:val="bottom"/>
            <w:hideMark/>
          </w:tcPr>
          <w:p w14:paraId="78FF2127" w14:textId="77777777" w:rsidR="00CE30AB" w:rsidRPr="009A0D61" w:rsidRDefault="00CE30AB" w:rsidP="00CE30AB">
            <w:pPr>
              <w:jc w:val="center"/>
              <w:rPr>
                <w:sz w:val="28"/>
                <w:szCs w:val="28"/>
              </w:rPr>
            </w:pPr>
          </w:p>
        </w:tc>
        <w:tc>
          <w:tcPr>
            <w:tcW w:w="2171" w:type="dxa"/>
            <w:tcBorders>
              <w:top w:val="nil"/>
              <w:left w:val="nil"/>
              <w:right w:val="nil"/>
            </w:tcBorders>
            <w:shd w:val="clear" w:color="auto" w:fill="auto"/>
            <w:noWrap/>
            <w:vAlign w:val="bottom"/>
            <w:hideMark/>
          </w:tcPr>
          <w:p w14:paraId="6EA7BFB7" w14:textId="77777777" w:rsidR="00CE30AB" w:rsidRPr="009A0D61" w:rsidRDefault="00CE30AB" w:rsidP="00CE30AB">
            <w:pPr>
              <w:pBdr>
                <w:bottom w:val="single" w:sz="4" w:space="1" w:color="auto"/>
              </w:pBdr>
              <w:jc w:val="center"/>
              <w:rPr>
                <w:sz w:val="28"/>
                <w:szCs w:val="28"/>
              </w:rPr>
            </w:pPr>
            <w:r w:rsidRPr="00B72FCD">
              <w:rPr>
                <w:sz w:val="28"/>
                <w:szCs w:val="28"/>
              </w:rPr>
              <w:t>Consolidated</w:t>
            </w:r>
            <w:r w:rsidRPr="00940568">
              <w:rPr>
                <w:sz w:val="28"/>
                <w:szCs w:val="28"/>
              </w:rPr>
              <w:t xml:space="preserve"> </w:t>
            </w:r>
            <w:r w:rsidRPr="00B72FCD">
              <w:rPr>
                <w:sz w:val="28"/>
                <w:szCs w:val="28"/>
              </w:rPr>
              <w:t>financial statements</w:t>
            </w:r>
          </w:p>
        </w:tc>
        <w:tc>
          <w:tcPr>
            <w:tcW w:w="2171" w:type="dxa"/>
            <w:tcBorders>
              <w:top w:val="nil"/>
              <w:left w:val="nil"/>
              <w:right w:val="nil"/>
            </w:tcBorders>
            <w:shd w:val="clear" w:color="auto" w:fill="auto"/>
            <w:noWrap/>
            <w:vAlign w:val="bottom"/>
            <w:hideMark/>
          </w:tcPr>
          <w:p w14:paraId="3472B4B6" w14:textId="77777777" w:rsidR="00CE30AB" w:rsidRPr="009A0D61" w:rsidRDefault="00CE30AB" w:rsidP="00CE30AB">
            <w:pPr>
              <w:pBdr>
                <w:bottom w:val="single" w:sz="4" w:space="1" w:color="auto"/>
              </w:pBdr>
              <w:jc w:val="center"/>
              <w:rPr>
                <w:sz w:val="28"/>
                <w:szCs w:val="28"/>
              </w:rPr>
            </w:pPr>
            <w:r w:rsidRPr="00B72FCD">
              <w:rPr>
                <w:sz w:val="28"/>
                <w:szCs w:val="28"/>
              </w:rPr>
              <w:t>Separate financial statements</w:t>
            </w:r>
          </w:p>
        </w:tc>
      </w:tr>
      <w:tr w:rsidR="001621B6" w:rsidRPr="009A0D61" w14:paraId="0AEF7F12" w14:textId="77777777" w:rsidTr="001621B6">
        <w:trPr>
          <w:trHeight w:val="340"/>
        </w:trPr>
        <w:tc>
          <w:tcPr>
            <w:tcW w:w="4677" w:type="dxa"/>
            <w:tcBorders>
              <w:top w:val="nil"/>
              <w:left w:val="nil"/>
              <w:bottom w:val="nil"/>
              <w:right w:val="nil"/>
            </w:tcBorders>
            <w:shd w:val="clear" w:color="auto" w:fill="auto"/>
            <w:noWrap/>
            <w:vAlign w:val="bottom"/>
            <w:hideMark/>
          </w:tcPr>
          <w:p w14:paraId="12DCC783" w14:textId="6DA0FD33" w:rsidR="001621B6" w:rsidRPr="00DF736C" w:rsidRDefault="001621B6" w:rsidP="001621B6">
            <w:pPr>
              <w:rPr>
                <w:b/>
                <w:bCs/>
                <w:sz w:val="28"/>
                <w:szCs w:val="28"/>
              </w:rPr>
            </w:pPr>
            <w:r w:rsidRPr="00B72FCD">
              <w:rPr>
                <w:b/>
                <w:bCs/>
                <w:sz w:val="28"/>
                <w:szCs w:val="28"/>
              </w:rPr>
              <w:t xml:space="preserve">Net book value as at January </w:t>
            </w:r>
            <w:r>
              <w:rPr>
                <w:b/>
                <w:bCs/>
                <w:sz w:val="28"/>
                <w:szCs w:val="28"/>
              </w:rPr>
              <w:t>1</w:t>
            </w:r>
            <w:r w:rsidRPr="00B72FCD">
              <w:rPr>
                <w:b/>
                <w:bCs/>
                <w:sz w:val="28"/>
                <w:szCs w:val="28"/>
              </w:rPr>
              <w:t>,</w:t>
            </w:r>
            <w:r>
              <w:rPr>
                <w:b/>
                <w:bCs/>
                <w:sz w:val="28"/>
                <w:szCs w:val="28"/>
              </w:rPr>
              <w:t xml:space="preserve"> 2021</w:t>
            </w:r>
          </w:p>
        </w:tc>
        <w:tc>
          <w:tcPr>
            <w:tcW w:w="2171" w:type="dxa"/>
            <w:tcBorders>
              <w:left w:val="nil"/>
              <w:bottom w:val="nil"/>
              <w:right w:val="nil"/>
            </w:tcBorders>
            <w:shd w:val="clear" w:color="auto" w:fill="auto"/>
            <w:noWrap/>
          </w:tcPr>
          <w:p w14:paraId="3ADEA2EA" w14:textId="1BFB7217" w:rsidR="001621B6" w:rsidRPr="00BA704A" w:rsidRDefault="001621B6" w:rsidP="001621B6">
            <w:pPr>
              <w:tabs>
                <w:tab w:val="decimal" w:pos="1928"/>
              </w:tabs>
              <w:rPr>
                <w:sz w:val="28"/>
                <w:szCs w:val="28"/>
              </w:rPr>
            </w:pPr>
            <w:r>
              <w:rPr>
                <w:sz w:val="28"/>
                <w:szCs w:val="28"/>
              </w:rPr>
              <w:t>617,348,797</w:t>
            </w:r>
            <w:r w:rsidRPr="00E35320">
              <w:rPr>
                <w:sz w:val="28"/>
                <w:szCs w:val="28"/>
              </w:rPr>
              <w:t xml:space="preserve"> </w:t>
            </w:r>
          </w:p>
        </w:tc>
        <w:tc>
          <w:tcPr>
            <w:tcW w:w="2171" w:type="dxa"/>
            <w:tcBorders>
              <w:left w:val="nil"/>
              <w:bottom w:val="nil"/>
              <w:right w:val="nil"/>
            </w:tcBorders>
            <w:shd w:val="clear" w:color="auto" w:fill="auto"/>
            <w:noWrap/>
            <w:vAlign w:val="bottom"/>
            <w:hideMark/>
          </w:tcPr>
          <w:p w14:paraId="0A1CB8F0" w14:textId="7F246FCA" w:rsidR="001621B6" w:rsidRPr="00BA704A" w:rsidRDefault="001621B6" w:rsidP="001621B6">
            <w:pPr>
              <w:tabs>
                <w:tab w:val="decimal" w:pos="1928"/>
              </w:tabs>
              <w:rPr>
                <w:sz w:val="28"/>
                <w:szCs w:val="28"/>
              </w:rPr>
            </w:pPr>
            <w:r w:rsidRPr="00053DF8">
              <w:rPr>
                <w:rFonts w:asciiTheme="majorBidi" w:hAnsiTheme="majorBidi" w:cstheme="majorBidi"/>
                <w:sz w:val="28"/>
                <w:szCs w:val="28"/>
              </w:rPr>
              <w:t>617,675,159</w:t>
            </w:r>
          </w:p>
        </w:tc>
      </w:tr>
      <w:tr w:rsidR="00A81A98" w:rsidRPr="00D35C1B" w14:paraId="4787FFC6" w14:textId="77777777" w:rsidTr="00557414">
        <w:trPr>
          <w:trHeight w:val="340"/>
        </w:trPr>
        <w:tc>
          <w:tcPr>
            <w:tcW w:w="4677" w:type="dxa"/>
            <w:tcBorders>
              <w:top w:val="nil"/>
              <w:left w:val="nil"/>
              <w:bottom w:val="nil"/>
              <w:right w:val="nil"/>
            </w:tcBorders>
            <w:shd w:val="clear" w:color="auto" w:fill="auto"/>
            <w:noWrap/>
            <w:vAlign w:val="bottom"/>
            <w:hideMark/>
          </w:tcPr>
          <w:p w14:paraId="20EA8BA4" w14:textId="77777777" w:rsidR="00A81A98" w:rsidRPr="00D35C1B" w:rsidRDefault="00A81A98" w:rsidP="00A81A98">
            <w:pPr>
              <w:rPr>
                <w:sz w:val="28"/>
                <w:szCs w:val="28"/>
              </w:rPr>
            </w:pPr>
            <w:r w:rsidRPr="00940568">
              <w:rPr>
                <w:sz w:val="28"/>
                <w:szCs w:val="28"/>
              </w:rPr>
              <w:t xml:space="preserve">   </w:t>
            </w: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2171" w:type="dxa"/>
            <w:tcBorders>
              <w:top w:val="nil"/>
              <w:left w:val="nil"/>
              <w:bottom w:val="nil"/>
              <w:right w:val="nil"/>
            </w:tcBorders>
            <w:shd w:val="clear" w:color="auto" w:fill="auto"/>
            <w:noWrap/>
            <w:vAlign w:val="bottom"/>
          </w:tcPr>
          <w:p w14:paraId="60FBCB99" w14:textId="25DF6D66" w:rsidR="00A81A98" w:rsidRPr="00A81A98" w:rsidRDefault="00557414" w:rsidP="00A81A98">
            <w:pPr>
              <w:tabs>
                <w:tab w:val="decimal" w:pos="1928"/>
              </w:tabs>
              <w:rPr>
                <w:sz w:val="28"/>
                <w:szCs w:val="28"/>
              </w:rPr>
            </w:pPr>
            <w:r w:rsidRPr="000D2488">
              <w:rPr>
                <w:rFonts w:asciiTheme="majorBidi" w:hAnsiTheme="majorBidi"/>
                <w:sz w:val="28"/>
                <w:szCs w:val="28"/>
              </w:rPr>
              <w:t>3</w:t>
            </w:r>
            <w:r w:rsidRPr="00E75BA9">
              <w:rPr>
                <w:rFonts w:asciiTheme="majorBidi" w:hAnsiTheme="majorBidi" w:cstheme="majorBidi"/>
                <w:sz w:val="28"/>
                <w:szCs w:val="28"/>
              </w:rPr>
              <w:t>,</w:t>
            </w:r>
            <w:r w:rsidRPr="000D2488">
              <w:rPr>
                <w:rFonts w:asciiTheme="majorBidi" w:hAnsiTheme="majorBidi"/>
                <w:sz w:val="28"/>
                <w:szCs w:val="28"/>
              </w:rPr>
              <w:t>547</w:t>
            </w:r>
            <w:r w:rsidRPr="00E75BA9">
              <w:rPr>
                <w:rFonts w:asciiTheme="majorBidi" w:hAnsiTheme="majorBidi" w:cstheme="majorBidi"/>
                <w:sz w:val="28"/>
                <w:szCs w:val="28"/>
              </w:rPr>
              <w:t>,</w:t>
            </w:r>
            <w:r w:rsidRPr="000D2488">
              <w:rPr>
                <w:rFonts w:asciiTheme="majorBidi" w:hAnsiTheme="majorBidi"/>
                <w:sz w:val="28"/>
                <w:szCs w:val="28"/>
              </w:rPr>
              <w:t>654</w:t>
            </w:r>
          </w:p>
        </w:tc>
        <w:tc>
          <w:tcPr>
            <w:tcW w:w="2171" w:type="dxa"/>
            <w:tcBorders>
              <w:top w:val="nil"/>
              <w:left w:val="nil"/>
              <w:bottom w:val="nil"/>
              <w:right w:val="nil"/>
            </w:tcBorders>
            <w:shd w:val="clear" w:color="auto" w:fill="auto"/>
            <w:noWrap/>
            <w:vAlign w:val="bottom"/>
          </w:tcPr>
          <w:p w14:paraId="36BE8F30" w14:textId="25C813F3" w:rsidR="00A81A98" w:rsidRPr="00A81A98" w:rsidRDefault="00557414" w:rsidP="00A81A98">
            <w:pPr>
              <w:tabs>
                <w:tab w:val="decimal" w:pos="1928"/>
              </w:tabs>
              <w:rPr>
                <w:sz w:val="28"/>
                <w:szCs w:val="28"/>
              </w:rPr>
            </w:pPr>
            <w:r w:rsidRPr="000D2488">
              <w:rPr>
                <w:rFonts w:asciiTheme="majorBidi" w:hAnsiTheme="majorBidi"/>
                <w:sz w:val="28"/>
                <w:szCs w:val="28"/>
              </w:rPr>
              <w:t>3</w:t>
            </w:r>
            <w:r w:rsidRPr="00E75BA9">
              <w:rPr>
                <w:rFonts w:asciiTheme="majorBidi" w:hAnsiTheme="majorBidi" w:cstheme="majorBidi"/>
                <w:sz w:val="28"/>
                <w:szCs w:val="28"/>
              </w:rPr>
              <w:t>,</w:t>
            </w:r>
            <w:r w:rsidRPr="000D2488">
              <w:rPr>
                <w:rFonts w:asciiTheme="majorBidi" w:hAnsiTheme="majorBidi"/>
                <w:sz w:val="28"/>
                <w:szCs w:val="28"/>
              </w:rPr>
              <w:t>547</w:t>
            </w:r>
            <w:r w:rsidRPr="00E75BA9">
              <w:rPr>
                <w:rFonts w:asciiTheme="majorBidi" w:hAnsiTheme="majorBidi" w:cstheme="majorBidi"/>
                <w:sz w:val="28"/>
                <w:szCs w:val="28"/>
              </w:rPr>
              <w:t>,</w:t>
            </w:r>
            <w:r w:rsidRPr="000D2488">
              <w:rPr>
                <w:rFonts w:asciiTheme="majorBidi" w:hAnsiTheme="majorBidi"/>
                <w:sz w:val="28"/>
                <w:szCs w:val="28"/>
              </w:rPr>
              <w:t>654</w:t>
            </w:r>
          </w:p>
        </w:tc>
      </w:tr>
      <w:tr w:rsidR="00A81A98" w:rsidRPr="00D35C1B" w14:paraId="569A4B0B" w14:textId="77777777" w:rsidTr="00557414">
        <w:trPr>
          <w:trHeight w:val="340"/>
        </w:trPr>
        <w:tc>
          <w:tcPr>
            <w:tcW w:w="4677" w:type="dxa"/>
            <w:tcBorders>
              <w:top w:val="nil"/>
              <w:left w:val="nil"/>
              <w:bottom w:val="nil"/>
              <w:right w:val="nil"/>
            </w:tcBorders>
            <w:shd w:val="clear" w:color="auto" w:fill="auto"/>
            <w:noWrap/>
            <w:vAlign w:val="bottom"/>
            <w:hideMark/>
          </w:tcPr>
          <w:p w14:paraId="476C38E1" w14:textId="77777777" w:rsidR="00A81A98" w:rsidRPr="00D35C1B" w:rsidRDefault="00A81A98" w:rsidP="00A81A98">
            <w:pPr>
              <w:rPr>
                <w:sz w:val="28"/>
                <w:szCs w:val="28"/>
              </w:rPr>
            </w:pPr>
            <w:r w:rsidRPr="00940568">
              <w:rPr>
                <w:sz w:val="28"/>
                <w:szCs w:val="28"/>
              </w:rPr>
              <w:t xml:space="preserve">   </w:t>
            </w:r>
            <w:r>
              <w:rPr>
                <w:sz w:val="28"/>
                <w:szCs w:val="28"/>
              </w:rPr>
              <w:t>Depreciation for</w:t>
            </w:r>
            <w:r w:rsidRPr="00B72FCD">
              <w:rPr>
                <w:sz w:val="28"/>
                <w:szCs w:val="28"/>
              </w:rPr>
              <w:t xml:space="preserve"> the period</w:t>
            </w:r>
          </w:p>
        </w:tc>
        <w:tc>
          <w:tcPr>
            <w:tcW w:w="2171" w:type="dxa"/>
            <w:tcBorders>
              <w:top w:val="nil"/>
              <w:left w:val="nil"/>
              <w:right w:val="nil"/>
            </w:tcBorders>
            <w:shd w:val="clear" w:color="auto" w:fill="auto"/>
            <w:noWrap/>
            <w:vAlign w:val="bottom"/>
          </w:tcPr>
          <w:p w14:paraId="1DCEE370" w14:textId="1EB59D95" w:rsidR="00A81A98" w:rsidRPr="00A81A98" w:rsidRDefault="00557414" w:rsidP="00A81A98">
            <w:pPr>
              <w:tabs>
                <w:tab w:val="decimal" w:pos="1928"/>
              </w:tabs>
              <w:rPr>
                <w:sz w:val="28"/>
                <w:szCs w:val="28"/>
              </w:rPr>
            </w:pPr>
            <w:r w:rsidRPr="000D2488">
              <w:rPr>
                <w:rFonts w:asciiTheme="majorBidi" w:hAnsiTheme="majorBidi"/>
                <w:sz w:val="28"/>
                <w:szCs w:val="28"/>
              </w:rPr>
              <w:t>(10</w:t>
            </w:r>
            <w:r w:rsidRPr="00E75BA9">
              <w:rPr>
                <w:rFonts w:asciiTheme="majorBidi" w:hAnsiTheme="majorBidi"/>
                <w:sz w:val="28"/>
                <w:szCs w:val="28"/>
              </w:rPr>
              <w:t>,</w:t>
            </w:r>
            <w:r w:rsidRPr="000D2488">
              <w:rPr>
                <w:rFonts w:asciiTheme="majorBidi" w:hAnsiTheme="majorBidi"/>
                <w:sz w:val="28"/>
                <w:szCs w:val="28"/>
              </w:rPr>
              <w:t>182</w:t>
            </w:r>
            <w:r w:rsidRPr="00E75BA9">
              <w:rPr>
                <w:rFonts w:asciiTheme="majorBidi" w:hAnsiTheme="majorBidi"/>
                <w:sz w:val="28"/>
                <w:szCs w:val="28"/>
              </w:rPr>
              <w:t>,</w:t>
            </w:r>
            <w:r w:rsidRPr="000D2488">
              <w:rPr>
                <w:rFonts w:asciiTheme="majorBidi" w:hAnsiTheme="majorBidi"/>
                <w:sz w:val="28"/>
                <w:szCs w:val="28"/>
              </w:rPr>
              <w:t>770)</w:t>
            </w:r>
          </w:p>
        </w:tc>
        <w:tc>
          <w:tcPr>
            <w:tcW w:w="2171" w:type="dxa"/>
            <w:tcBorders>
              <w:top w:val="nil"/>
              <w:left w:val="nil"/>
              <w:right w:val="nil"/>
            </w:tcBorders>
            <w:shd w:val="clear" w:color="auto" w:fill="auto"/>
            <w:noWrap/>
            <w:vAlign w:val="bottom"/>
          </w:tcPr>
          <w:p w14:paraId="24F7EF0B" w14:textId="702FB149" w:rsidR="00A81A98" w:rsidRPr="00A81A98" w:rsidRDefault="00557414" w:rsidP="00A81A98">
            <w:pPr>
              <w:tabs>
                <w:tab w:val="decimal" w:pos="1928"/>
              </w:tabs>
              <w:rPr>
                <w:sz w:val="28"/>
                <w:szCs w:val="28"/>
              </w:rPr>
            </w:pPr>
            <w:r w:rsidRPr="000D2488">
              <w:rPr>
                <w:rFonts w:asciiTheme="majorBidi" w:hAnsiTheme="majorBidi"/>
                <w:sz w:val="28"/>
                <w:szCs w:val="28"/>
              </w:rPr>
              <w:t>(10</w:t>
            </w:r>
            <w:r w:rsidRPr="00E75BA9">
              <w:rPr>
                <w:rFonts w:asciiTheme="majorBidi" w:hAnsiTheme="majorBidi" w:cstheme="majorBidi"/>
                <w:sz w:val="28"/>
                <w:szCs w:val="28"/>
              </w:rPr>
              <w:t>,</w:t>
            </w:r>
            <w:r w:rsidRPr="000D2488">
              <w:rPr>
                <w:rFonts w:asciiTheme="majorBidi" w:hAnsiTheme="majorBidi"/>
                <w:sz w:val="28"/>
                <w:szCs w:val="28"/>
              </w:rPr>
              <w:t>182</w:t>
            </w:r>
            <w:r w:rsidRPr="00E75BA9">
              <w:rPr>
                <w:rFonts w:asciiTheme="majorBidi" w:hAnsiTheme="majorBidi" w:cstheme="majorBidi"/>
                <w:sz w:val="28"/>
                <w:szCs w:val="28"/>
              </w:rPr>
              <w:t>,</w:t>
            </w:r>
            <w:r w:rsidRPr="000D2488">
              <w:rPr>
                <w:rFonts w:asciiTheme="majorBidi" w:hAnsiTheme="majorBidi"/>
                <w:sz w:val="28"/>
                <w:szCs w:val="28"/>
              </w:rPr>
              <w:t>597)</w:t>
            </w:r>
          </w:p>
        </w:tc>
      </w:tr>
      <w:tr w:rsidR="00A81A98" w:rsidRPr="00D35C1B" w14:paraId="10116AFB" w14:textId="77777777" w:rsidTr="00557414">
        <w:trPr>
          <w:trHeight w:val="340"/>
        </w:trPr>
        <w:tc>
          <w:tcPr>
            <w:tcW w:w="4677" w:type="dxa"/>
            <w:tcBorders>
              <w:top w:val="nil"/>
              <w:left w:val="nil"/>
              <w:bottom w:val="nil"/>
              <w:right w:val="nil"/>
            </w:tcBorders>
            <w:shd w:val="clear" w:color="auto" w:fill="auto"/>
            <w:noWrap/>
            <w:vAlign w:val="bottom"/>
            <w:hideMark/>
          </w:tcPr>
          <w:p w14:paraId="783DBADC" w14:textId="77777777" w:rsidR="00A81A98" w:rsidRPr="00D35C1B" w:rsidRDefault="00A81A98" w:rsidP="00A81A98">
            <w:pPr>
              <w:rPr>
                <w:sz w:val="28"/>
                <w:szCs w:val="28"/>
              </w:rPr>
            </w:pPr>
            <w:r w:rsidRPr="00940568">
              <w:rPr>
                <w:sz w:val="28"/>
                <w:szCs w:val="28"/>
              </w:rPr>
              <w:t xml:space="preserve">   </w:t>
            </w:r>
            <w:r w:rsidRPr="0070447D">
              <w:rPr>
                <w:sz w:val="28"/>
                <w:szCs w:val="28"/>
              </w:rPr>
              <w:t xml:space="preserve">Disposal during the period </w:t>
            </w:r>
            <w:r w:rsidRPr="00940568">
              <w:rPr>
                <w:sz w:val="28"/>
                <w:szCs w:val="28"/>
              </w:rPr>
              <w:t>(</w:t>
            </w:r>
            <w:r w:rsidRPr="0070447D">
              <w:rPr>
                <w:sz w:val="28"/>
                <w:szCs w:val="28"/>
              </w:rPr>
              <w:t>Book Value</w:t>
            </w:r>
            <w:r w:rsidRPr="00940568">
              <w:rPr>
                <w:sz w:val="28"/>
                <w:szCs w:val="28"/>
              </w:rPr>
              <w:t>)</w:t>
            </w:r>
          </w:p>
        </w:tc>
        <w:tc>
          <w:tcPr>
            <w:tcW w:w="2171" w:type="dxa"/>
            <w:tcBorders>
              <w:top w:val="nil"/>
              <w:left w:val="nil"/>
              <w:bottom w:val="nil"/>
              <w:right w:val="nil"/>
            </w:tcBorders>
            <w:shd w:val="clear" w:color="auto" w:fill="auto"/>
            <w:noWrap/>
            <w:vAlign w:val="bottom"/>
          </w:tcPr>
          <w:p w14:paraId="73369044" w14:textId="6E126589" w:rsidR="00A81A98" w:rsidRPr="00A81A98" w:rsidRDefault="00557414" w:rsidP="00557414">
            <w:pPr>
              <w:pBdr>
                <w:bottom w:val="single" w:sz="4" w:space="1" w:color="auto"/>
              </w:pBdr>
              <w:tabs>
                <w:tab w:val="decimal" w:pos="1928"/>
              </w:tabs>
              <w:rPr>
                <w:sz w:val="28"/>
                <w:szCs w:val="28"/>
              </w:rPr>
            </w:pPr>
            <w:r w:rsidRPr="000D2488">
              <w:rPr>
                <w:rFonts w:asciiTheme="majorBidi" w:hAnsiTheme="majorBidi"/>
                <w:sz w:val="28"/>
                <w:szCs w:val="28"/>
              </w:rPr>
              <w:t>(123</w:t>
            </w:r>
            <w:r w:rsidRPr="00E75BA9">
              <w:rPr>
                <w:rFonts w:asciiTheme="majorBidi" w:hAnsiTheme="majorBidi" w:cstheme="majorBidi"/>
                <w:sz w:val="28"/>
                <w:szCs w:val="28"/>
              </w:rPr>
              <w:t>,</w:t>
            </w:r>
            <w:r w:rsidRPr="000D2488">
              <w:rPr>
                <w:rFonts w:asciiTheme="majorBidi" w:hAnsiTheme="majorBidi"/>
                <w:sz w:val="28"/>
                <w:szCs w:val="28"/>
              </w:rPr>
              <w:t>680)</w:t>
            </w:r>
          </w:p>
        </w:tc>
        <w:tc>
          <w:tcPr>
            <w:tcW w:w="2171" w:type="dxa"/>
            <w:tcBorders>
              <w:top w:val="nil"/>
              <w:left w:val="nil"/>
              <w:bottom w:val="nil"/>
              <w:right w:val="nil"/>
            </w:tcBorders>
            <w:shd w:val="clear" w:color="auto" w:fill="auto"/>
            <w:noWrap/>
            <w:vAlign w:val="bottom"/>
          </w:tcPr>
          <w:p w14:paraId="0F4974C5" w14:textId="65852482" w:rsidR="00A81A98" w:rsidRPr="00A81A98" w:rsidRDefault="00557414" w:rsidP="00A81A98">
            <w:pPr>
              <w:pBdr>
                <w:bottom w:val="single" w:sz="4" w:space="1" w:color="auto"/>
              </w:pBdr>
              <w:tabs>
                <w:tab w:val="decimal" w:pos="1928"/>
              </w:tabs>
              <w:rPr>
                <w:sz w:val="28"/>
                <w:szCs w:val="28"/>
              </w:rPr>
            </w:pPr>
            <w:r w:rsidRPr="000D2488">
              <w:rPr>
                <w:rFonts w:asciiTheme="majorBidi" w:hAnsiTheme="majorBidi"/>
                <w:sz w:val="28"/>
                <w:szCs w:val="28"/>
              </w:rPr>
              <w:t>(123</w:t>
            </w:r>
            <w:r w:rsidRPr="00E75BA9">
              <w:rPr>
                <w:rFonts w:asciiTheme="majorBidi" w:hAnsiTheme="majorBidi" w:cstheme="majorBidi"/>
                <w:sz w:val="28"/>
                <w:szCs w:val="28"/>
              </w:rPr>
              <w:t>,</w:t>
            </w:r>
            <w:r w:rsidRPr="000D2488">
              <w:rPr>
                <w:rFonts w:asciiTheme="majorBidi" w:hAnsiTheme="majorBidi"/>
                <w:sz w:val="28"/>
                <w:szCs w:val="28"/>
              </w:rPr>
              <w:t>680)</w:t>
            </w:r>
          </w:p>
        </w:tc>
      </w:tr>
      <w:tr w:rsidR="00A81A98" w:rsidRPr="00D35C1B" w14:paraId="3AAD2C50" w14:textId="77777777" w:rsidTr="00557414">
        <w:trPr>
          <w:trHeight w:val="340"/>
        </w:trPr>
        <w:tc>
          <w:tcPr>
            <w:tcW w:w="4677" w:type="dxa"/>
            <w:tcBorders>
              <w:top w:val="nil"/>
              <w:left w:val="nil"/>
              <w:bottom w:val="nil"/>
              <w:right w:val="nil"/>
            </w:tcBorders>
            <w:shd w:val="clear" w:color="auto" w:fill="auto"/>
            <w:noWrap/>
            <w:vAlign w:val="bottom"/>
            <w:hideMark/>
          </w:tcPr>
          <w:p w14:paraId="0741E89E" w14:textId="3016B460" w:rsidR="00A81A98" w:rsidRPr="00D35C1B" w:rsidRDefault="00A81A98" w:rsidP="00A81A98">
            <w:pPr>
              <w:rPr>
                <w:b/>
                <w:bCs/>
                <w:sz w:val="28"/>
                <w:szCs w:val="28"/>
              </w:rPr>
            </w:pPr>
            <w:r w:rsidRPr="00B72FCD">
              <w:rPr>
                <w:b/>
                <w:bCs/>
                <w:sz w:val="28"/>
                <w:szCs w:val="28"/>
              </w:rPr>
              <w:t xml:space="preserve">Net book value as at </w:t>
            </w:r>
            <w:r>
              <w:rPr>
                <w:b/>
                <w:bCs/>
                <w:sz w:val="28"/>
                <w:szCs w:val="28"/>
              </w:rPr>
              <w:t>March 31</w:t>
            </w:r>
            <w:r w:rsidRPr="00B72FCD">
              <w:rPr>
                <w:b/>
                <w:bCs/>
                <w:sz w:val="28"/>
                <w:szCs w:val="28"/>
              </w:rPr>
              <w:t xml:space="preserve">, </w:t>
            </w:r>
            <w:r w:rsidR="001621B6">
              <w:rPr>
                <w:b/>
                <w:bCs/>
                <w:sz w:val="28"/>
                <w:szCs w:val="28"/>
              </w:rPr>
              <w:t>2021</w:t>
            </w:r>
          </w:p>
        </w:tc>
        <w:tc>
          <w:tcPr>
            <w:tcW w:w="2171" w:type="dxa"/>
            <w:tcBorders>
              <w:left w:val="nil"/>
              <w:right w:val="nil"/>
            </w:tcBorders>
            <w:shd w:val="clear" w:color="auto" w:fill="auto"/>
            <w:noWrap/>
            <w:vAlign w:val="bottom"/>
          </w:tcPr>
          <w:p w14:paraId="0685A92D" w14:textId="4BD9E0B9" w:rsidR="00A81A98" w:rsidRPr="00A81A98" w:rsidRDefault="00557414" w:rsidP="00557414">
            <w:pPr>
              <w:pBdr>
                <w:bottom w:val="double" w:sz="6" w:space="1" w:color="auto"/>
              </w:pBdr>
              <w:tabs>
                <w:tab w:val="decimal" w:pos="1928"/>
              </w:tabs>
              <w:rPr>
                <w:sz w:val="28"/>
                <w:szCs w:val="28"/>
              </w:rPr>
            </w:pPr>
            <w:r w:rsidRPr="000D2488">
              <w:rPr>
                <w:rFonts w:asciiTheme="majorBidi" w:hAnsiTheme="majorBidi"/>
                <w:sz w:val="28"/>
                <w:szCs w:val="28"/>
              </w:rPr>
              <w:t>610</w:t>
            </w:r>
            <w:r w:rsidRPr="00E75BA9">
              <w:rPr>
                <w:rFonts w:asciiTheme="majorBidi" w:hAnsiTheme="majorBidi" w:cstheme="majorBidi"/>
                <w:sz w:val="28"/>
                <w:szCs w:val="28"/>
              </w:rPr>
              <w:t>,</w:t>
            </w:r>
            <w:r w:rsidRPr="000D2488">
              <w:rPr>
                <w:rFonts w:asciiTheme="majorBidi" w:hAnsiTheme="majorBidi"/>
                <w:sz w:val="28"/>
                <w:szCs w:val="28"/>
              </w:rPr>
              <w:t>590</w:t>
            </w:r>
            <w:r w:rsidRPr="00E75BA9">
              <w:rPr>
                <w:rFonts w:asciiTheme="majorBidi" w:hAnsiTheme="majorBidi" w:cstheme="majorBidi"/>
                <w:sz w:val="28"/>
                <w:szCs w:val="28"/>
              </w:rPr>
              <w:t>,</w:t>
            </w:r>
            <w:r>
              <w:rPr>
                <w:rFonts w:asciiTheme="majorBidi" w:hAnsiTheme="majorBidi"/>
                <w:sz w:val="28"/>
                <w:szCs w:val="28"/>
              </w:rPr>
              <w:t>001</w:t>
            </w:r>
          </w:p>
        </w:tc>
        <w:tc>
          <w:tcPr>
            <w:tcW w:w="2171" w:type="dxa"/>
            <w:tcBorders>
              <w:left w:val="nil"/>
              <w:right w:val="nil"/>
            </w:tcBorders>
            <w:shd w:val="clear" w:color="auto" w:fill="auto"/>
            <w:noWrap/>
            <w:vAlign w:val="bottom"/>
          </w:tcPr>
          <w:p w14:paraId="50B7EA87" w14:textId="7ADEAFC9" w:rsidR="00A81A98" w:rsidRPr="00A81A98" w:rsidRDefault="00557414" w:rsidP="00A81A98">
            <w:pPr>
              <w:pBdr>
                <w:bottom w:val="double" w:sz="6" w:space="1" w:color="auto"/>
              </w:pBdr>
              <w:tabs>
                <w:tab w:val="decimal" w:pos="1928"/>
              </w:tabs>
              <w:rPr>
                <w:sz w:val="28"/>
                <w:szCs w:val="28"/>
              </w:rPr>
            </w:pPr>
            <w:r w:rsidRPr="000D2488">
              <w:rPr>
                <w:rFonts w:asciiTheme="majorBidi" w:hAnsiTheme="majorBidi"/>
                <w:sz w:val="28"/>
                <w:szCs w:val="28"/>
              </w:rPr>
              <w:t>610</w:t>
            </w:r>
            <w:r w:rsidRPr="00E75BA9">
              <w:rPr>
                <w:rFonts w:asciiTheme="majorBidi" w:hAnsiTheme="majorBidi" w:cstheme="majorBidi"/>
                <w:sz w:val="28"/>
                <w:szCs w:val="28"/>
              </w:rPr>
              <w:t>,</w:t>
            </w:r>
            <w:r w:rsidRPr="000D2488">
              <w:rPr>
                <w:rFonts w:asciiTheme="majorBidi" w:hAnsiTheme="majorBidi"/>
                <w:sz w:val="28"/>
                <w:szCs w:val="28"/>
              </w:rPr>
              <w:t>916</w:t>
            </w:r>
            <w:r w:rsidRPr="00E75BA9">
              <w:rPr>
                <w:rFonts w:asciiTheme="majorBidi" w:hAnsiTheme="majorBidi" w:cstheme="majorBidi"/>
                <w:sz w:val="28"/>
                <w:szCs w:val="28"/>
              </w:rPr>
              <w:t>,</w:t>
            </w:r>
            <w:r w:rsidRPr="000D2488">
              <w:rPr>
                <w:rFonts w:asciiTheme="majorBidi" w:hAnsiTheme="majorBidi"/>
                <w:sz w:val="28"/>
                <w:szCs w:val="28"/>
              </w:rPr>
              <w:t>536</w:t>
            </w:r>
          </w:p>
        </w:tc>
      </w:tr>
    </w:tbl>
    <w:p w14:paraId="2089C8CA" w14:textId="440E1264" w:rsidR="001B67D1" w:rsidRPr="001B1600"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15" w:name="_MON_1517906489"/>
      <w:bookmarkStart w:id="216" w:name="_MON_1548335276"/>
      <w:bookmarkStart w:id="217" w:name="_MON_1548335367"/>
      <w:bookmarkStart w:id="218" w:name="_MON_1548335465"/>
      <w:bookmarkStart w:id="219" w:name="_MON_1548335562"/>
      <w:bookmarkStart w:id="220" w:name="_MON_1548335616"/>
      <w:bookmarkStart w:id="221" w:name="_MON_1548335633"/>
      <w:bookmarkStart w:id="222" w:name="_MON_1548335646"/>
      <w:bookmarkStart w:id="223" w:name="_MON_1548335670"/>
      <w:bookmarkStart w:id="224" w:name="_MON_1548335672"/>
      <w:bookmarkStart w:id="225" w:name="_MON_1548335694"/>
      <w:bookmarkStart w:id="226" w:name="_MON_1548335757"/>
      <w:bookmarkStart w:id="227" w:name="_MON_1548335839"/>
      <w:bookmarkStart w:id="228" w:name="_MON_1517906500"/>
      <w:bookmarkStart w:id="229" w:name="_MON_1517906504"/>
      <w:bookmarkStart w:id="230" w:name="_MON_1517906520"/>
      <w:bookmarkStart w:id="231" w:name="_MON_1517906528"/>
      <w:bookmarkStart w:id="232" w:name="_MON_1548673028"/>
      <w:bookmarkStart w:id="233" w:name="_MON_1548673046"/>
      <w:bookmarkStart w:id="234" w:name="_MON_1517906532"/>
      <w:bookmarkStart w:id="235" w:name="_MON_1517906556"/>
      <w:bookmarkStart w:id="236" w:name="_MON_1548747214"/>
      <w:bookmarkStart w:id="237" w:name="_MON_1517906579"/>
      <w:bookmarkStart w:id="238" w:name="_MON_1517906589"/>
      <w:bookmarkStart w:id="239" w:name="_MON_1517906597"/>
      <w:bookmarkStart w:id="240" w:name="_MON_1517906607"/>
      <w:bookmarkStart w:id="241" w:name="_MON_1548772576"/>
      <w:bookmarkStart w:id="242" w:name="_MON_1548772732"/>
      <w:bookmarkStart w:id="243" w:name="_MON_1517906633"/>
      <w:bookmarkStart w:id="244" w:name="_MON_1365606793"/>
      <w:bookmarkStart w:id="245" w:name="_MON_1365607005"/>
      <w:bookmarkStart w:id="246" w:name="_MON_1365608141"/>
      <w:bookmarkStart w:id="247" w:name="_MON_1365767322"/>
      <w:bookmarkStart w:id="248" w:name="_MON_1365767496"/>
      <w:bookmarkStart w:id="249" w:name="_MON_1365768182"/>
      <w:bookmarkStart w:id="250" w:name="_MON_1365768843"/>
      <w:bookmarkStart w:id="251" w:name="_MON_1365777438"/>
      <w:bookmarkStart w:id="252" w:name="_MON_1365781531"/>
      <w:bookmarkStart w:id="253" w:name="_MON_1365781585"/>
      <w:bookmarkStart w:id="254" w:name="_MON_1365781721"/>
      <w:bookmarkStart w:id="255" w:name="_MON_1365788467"/>
      <w:bookmarkStart w:id="256" w:name="_MON_1365791191"/>
      <w:bookmarkStart w:id="257" w:name="_MON_1365919987"/>
      <w:bookmarkStart w:id="258" w:name="_MON_1365933971"/>
      <w:bookmarkStart w:id="259" w:name="_MON_1365948909"/>
      <w:bookmarkStart w:id="260" w:name="_MON_1365949656"/>
      <w:bookmarkStart w:id="261" w:name="_MON_1369460225"/>
      <w:bookmarkStart w:id="262" w:name="_MON_1373387172"/>
      <w:bookmarkStart w:id="263" w:name="_MON_1373387255"/>
      <w:bookmarkStart w:id="264" w:name="_MON_1373387281"/>
      <w:bookmarkStart w:id="265" w:name="_MON_1373387328"/>
      <w:bookmarkStart w:id="266" w:name="_MON_1373389809"/>
      <w:bookmarkStart w:id="267" w:name="_MON_1373389844"/>
      <w:bookmarkStart w:id="268" w:name="_MON_1373389862"/>
      <w:bookmarkStart w:id="269" w:name="_MON_1373389874"/>
      <w:bookmarkStart w:id="270" w:name="_MON_1373389890"/>
      <w:bookmarkStart w:id="271" w:name="_MON_1373463387"/>
      <w:bookmarkStart w:id="272" w:name="_MON_1373463550"/>
      <w:bookmarkStart w:id="273" w:name="_MON_1373463631"/>
      <w:bookmarkStart w:id="274" w:name="_MON_1373463793"/>
      <w:bookmarkStart w:id="275" w:name="_MON_1373463863"/>
      <w:bookmarkStart w:id="276" w:name="_MON_1373464075"/>
      <w:bookmarkStart w:id="277" w:name="_MON_1373475405"/>
      <w:bookmarkStart w:id="278" w:name="_MON_1373709008"/>
      <w:bookmarkStart w:id="279" w:name="_MON_1381082847"/>
      <w:bookmarkStart w:id="280" w:name="_MON_1381238042"/>
      <w:bookmarkStart w:id="281" w:name="_MON_1381732629"/>
      <w:bookmarkStart w:id="282" w:name="_MON_1381839981"/>
      <w:bookmarkStart w:id="283" w:name="_MON_1382170186"/>
      <w:bookmarkStart w:id="284" w:name="_MON_1382170227"/>
      <w:bookmarkStart w:id="285" w:name="_MON_1382174234"/>
      <w:bookmarkStart w:id="286" w:name="_MON_1382183175"/>
      <w:bookmarkStart w:id="287" w:name="_MON_1396865836"/>
      <w:bookmarkStart w:id="288" w:name="_MON_1396865908"/>
      <w:bookmarkStart w:id="289" w:name="_MON_1397121281"/>
      <w:bookmarkStart w:id="290" w:name="_MON_1397121307"/>
      <w:bookmarkStart w:id="291" w:name="_MON_1397735742"/>
      <w:bookmarkStart w:id="292" w:name="_MON_1397735849"/>
      <w:bookmarkStart w:id="293" w:name="_MON_1397735859"/>
      <w:bookmarkStart w:id="294" w:name="_MON_1397735897"/>
      <w:bookmarkStart w:id="295" w:name="_MON_1397735936"/>
      <w:bookmarkStart w:id="296" w:name="_MON_1397809618"/>
      <w:bookmarkStart w:id="297" w:name="_MON_1397809623"/>
      <w:bookmarkStart w:id="298" w:name="_MON_1397809791"/>
      <w:bookmarkStart w:id="299" w:name="_MON_1397809795"/>
      <w:bookmarkStart w:id="300" w:name="_MON_1397810201"/>
      <w:bookmarkStart w:id="301" w:name="_MON_1397812597"/>
      <w:bookmarkStart w:id="302" w:name="_MON_1397812608"/>
      <w:bookmarkStart w:id="303" w:name="_MON_1397812750"/>
      <w:bookmarkStart w:id="304" w:name="_MON_1397816463"/>
      <w:bookmarkStart w:id="305" w:name="_MON_1397816723"/>
      <w:bookmarkStart w:id="306" w:name="_MON_1397816739"/>
      <w:bookmarkStart w:id="307" w:name="_MON_1397896580"/>
      <w:bookmarkStart w:id="308" w:name="_MON_1397896643"/>
      <w:bookmarkStart w:id="309" w:name="_MON_1397896679"/>
      <w:bookmarkStart w:id="310" w:name="_MON_1397896693"/>
      <w:bookmarkStart w:id="311" w:name="_MON_1397901138"/>
      <w:bookmarkStart w:id="312" w:name="_MON_1397915612"/>
      <w:bookmarkStart w:id="313" w:name="_MON_1397915671"/>
      <w:bookmarkStart w:id="314" w:name="_MON_1397915713"/>
      <w:bookmarkStart w:id="315" w:name="_MON_1400484386"/>
      <w:bookmarkStart w:id="316" w:name="_MON_1402686859"/>
      <w:bookmarkStart w:id="317" w:name="_MON_1402778990"/>
      <w:bookmarkStart w:id="318" w:name="_MON_1402779310"/>
      <w:bookmarkStart w:id="319" w:name="_MON_1402779347"/>
      <w:bookmarkStart w:id="320" w:name="_MON_1402779406"/>
      <w:bookmarkStart w:id="321" w:name="_MON_1402779427"/>
      <w:bookmarkStart w:id="322" w:name="_MON_1402815670"/>
      <w:bookmarkStart w:id="323" w:name="_MON_1402927175"/>
      <w:bookmarkStart w:id="324" w:name="_MON_1402927212"/>
      <w:bookmarkStart w:id="325" w:name="_MON_1403348098"/>
      <w:bookmarkStart w:id="326" w:name="_MON_1407567587"/>
      <w:bookmarkStart w:id="327" w:name="_MON_1409138633"/>
      <w:bookmarkStart w:id="328" w:name="_MON_1409138749"/>
      <w:bookmarkStart w:id="329" w:name="_MON_1409138810"/>
      <w:bookmarkStart w:id="330" w:name="_MON_1409141130"/>
      <w:bookmarkStart w:id="331" w:name="_MON_1409413020"/>
      <w:bookmarkStart w:id="332" w:name="_MON_1409998939"/>
      <w:bookmarkStart w:id="333" w:name="_MON_1428385504"/>
      <w:bookmarkStart w:id="334" w:name="_MON_1428385720"/>
      <w:bookmarkStart w:id="335" w:name="_MON_1428385966"/>
      <w:bookmarkStart w:id="336" w:name="_MON_1428385985"/>
      <w:bookmarkStart w:id="337" w:name="_MON_1428843939"/>
      <w:bookmarkStart w:id="338" w:name="_MON_1428843958"/>
      <w:bookmarkStart w:id="339" w:name="_MON_1428844066"/>
      <w:bookmarkStart w:id="340" w:name="_MON_1428844082"/>
      <w:bookmarkStart w:id="341" w:name="_MON_1428925894"/>
      <w:bookmarkStart w:id="342" w:name="_MON_1429443452"/>
      <w:bookmarkStart w:id="343" w:name="_MON_1429511400"/>
      <w:bookmarkStart w:id="344" w:name="_MON_1429782826"/>
      <w:bookmarkStart w:id="345" w:name="_MON_1430049126"/>
      <w:bookmarkStart w:id="346" w:name="_MON_1430049185"/>
      <w:bookmarkStart w:id="347" w:name="_MON_1434193091"/>
      <w:bookmarkStart w:id="348" w:name="_MON_1437310086"/>
      <w:bookmarkStart w:id="349" w:name="_MON_1437309667"/>
      <w:bookmarkStart w:id="350" w:name="_MON_1441524065"/>
      <w:bookmarkStart w:id="351" w:name="_MON_1445152528"/>
      <w:bookmarkStart w:id="352" w:name="_MON_1445171293"/>
      <w:bookmarkStart w:id="353" w:name="_MON_1445337860"/>
      <w:bookmarkStart w:id="354" w:name="_MON_1445338197"/>
      <w:bookmarkStart w:id="355" w:name="_MON_1445416295"/>
      <w:bookmarkStart w:id="356" w:name="_MON_1460650135"/>
      <w:bookmarkStart w:id="357" w:name="_MON_1461135412"/>
      <w:bookmarkStart w:id="358" w:name="_MON_1461397576"/>
      <w:bookmarkStart w:id="359" w:name="_MON_1461741578"/>
      <w:bookmarkStart w:id="360" w:name="_MON_1461741711"/>
      <w:bookmarkStart w:id="361" w:name="_MON_1461741822"/>
      <w:bookmarkStart w:id="362" w:name="_MON_1462039415"/>
      <w:bookmarkStart w:id="363" w:name="_MON_1490792547"/>
      <w:bookmarkStart w:id="364" w:name="_MON_1490792617"/>
      <w:bookmarkStart w:id="365" w:name="_MON_1490792646"/>
      <w:bookmarkStart w:id="366" w:name="_MON_1490792666"/>
      <w:bookmarkStart w:id="367" w:name="_MON_1490792698"/>
      <w:bookmarkStart w:id="368" w:name="_MON_1490792743"/>
      <w:bookmarkStart w:id="369" w:name="_MON_1492431269"/>
      <w:bookmarkStart w:id="370" w:name="_MON_1492431564"/>
      <w:bookmarkStart w:id="371" w:name="_MON_1492431580"/>
      <w:bookmarkStart w:id="372" w:name="_MON_1492431687"/>
      <w:bookmarkStart w:id="373" w:name="_MON_1492431886"/>
      <w:bookmarkStart w:id="374" w:name="_MON_1492535574"/>
      <w:bookmarkStart w:id="375" w:name="_MON_1492680011"/>
      <w:bookmarkStart w:id="376" w:name="_MON_1492680078"/>
      <w:bookmarkStart w:id="377" w:name="_MON_1492680190"/>
      <w:bookmarkStart w:id="378" w:name="_MON_1492680202"/>
      <w:bookmarkStart w:id="379" w:name="_MON_1492691420"/>
      <w:bookmarkStart w:id="380" w:name="_MON_1492776725"/>
      <w:bookmarkStart w:id="381" w:name="_MON_1492784088"/>
      <w:bookmarkStart w:id="382" w:name="_MON_1492787504"/>
      <w:bookmarkStart w:id="383" w:name="_MON_1492787616"/>
      <w:bookmarkStart w:id="384" w:name="_MON_1492787625"/>
      <w:bookmarkStart w:id="385" w:name="_MON_1492864014"/>
      <w:bookmarkStart w:id="386" w:name="_MON_1492867960"/>
      <w:bookmarkStart w:id="387" w:name="_MON_1492868009"/>
      <w:bookmarkStart w:id="388" w:name="_MON_1492887106"/>
      <w:bookmarkStart w:id="389" w:name="_MON_1521375143"/>
      <w:bookmarkStart w:id="390" w:name="_MON_1521524694"/>
      <w:bookmarkStart w:id="391" w:name="_MON_1523797508"/>
      <w:bookmarkStart w:id="392" w:name="_MON_1523797576"/>
      <w:bookmarkStart w:id="393" w:name="_MON_1523886502"/>
      <w:bookmarkStart w:id="394" w:name="_MON_1523887206"/>
      <w:bookmarkStart w:id="395" w:name="_MON_1523889483"/>
      <w:bookmarkStart w:id="396" w:name="_MON_1523889498"/>
      <w:bookmarkStart w:id="397" w:name="_MON_1523955283"/>
      <w:bookmarkStart w:id="398" w:name="_MON_1523959571"/>
      <w:bookmarkStart w:id="399" w:name="_MON_1523975196"/>
      <w:bookmarkStart w:id="400" w:name="_MON_1551194335"/>
      <w:bookmarkStart w:id="401" w:name="_MON_1551194356"/>
      <w:bookmarkStart w:id="402" w:name="_MON_1551194645"/>
      <w:bookmarkStart w:id="403" w:name="_MON_1554034913"/>
      <w:bookmarkStart w:id="404" w:name="_MON_1517906649"/>
      <w:bookmarkStart w:id="405" w:name="_MON_1517906730"/>
      <w:bookmarkStart w:id="406" w:name="_MON_1517906751"/>
      <w:bookmarkStart w:id="407" w:name="_MON_1555244158"/>
      <w:bookmarkStart w:id="408" w:name="_MON_1555248551"/>
      <w:bookmarkStart w:id="409" w:name="_MON_1555248567"/>
      <w:bookmarkStart w:id="410" w:name="_MON_1517906762"/>
      <w:bookmarkStart w:id="411" w:name="_MON_1517906789"/>
      <w:bookmarkStart w:id="412" w:name="_MON_1517906925"/>
      <w:bookmarkStart w:id="413" w:name="_MON_1517906933"/>
      <w:bookmarkStart w:id="414" w:name="_MON_1517906444"/>
      <w:bookmarkStart w:id="415" w:name="_MON_1517906467"/>
      <w:bookmarkStart w:id="416" w:name="_MON_1517906475"/>
      <w:bookmarkStart w:id="417" w:name="_MON_1541931379"/>
      <w:bookmarkStart w:id="418" w:name="_MON_1541931496"/>
      <w:bookmarkStart w:id="419" w:name="_MON_154193154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Pr="001B67D1">
        <w:rPr>
          <w:rStyle w:val="longtext"/>
          <w:rFonts w:asciiTheme="majorBidi" w:hAnsiTheme="majorBidi" w:cstheme="majorBidi"/>
          <w:sz w:val="28"/>
          <w:szCs w:val="28"/>
          <w:shd w:val="clear" w:color="auto" w:fill="FFFFFF"/>
        </w:rPr>
        <w:t xml:space="preserve">Depreciation for the </w:t>
      </w:r>
      <w:r w:rsidR="00784476">
        <w:rPr>
          <w:rStyle w:val="longtext"/>
          <w:rFonts w:asciiTheme="majorBidi" w:hAnsiTheme="majorBidi" w:cstheme="majorBidi"/>
          <w:sz w:val="28"/>
          <w:szCs w:val="28"/>
          <w:shd w:val="clear" w:color="auto" w:fill="FFFFFF"/>
        </w:rPr>
        <w:t>three</w:t>
      </w:r>
      <w:r w:rsidRPr="001B67D1">
        <w:rPr>
          <w:rStyle w:val="longtext"/>
          <w:rFonts w:asciiTheme="majorBidi" w:hAnsiTheme="majorBidi"/>
          <w:sz w:val="28"/>
          <w:szCs w:val="28"/>
          <w:shd w:val="clear" w:color="auto" w:fill="FFFFFF"/>
        </w:rPr>
        <w:t>-</w:t>
      </w:r>
      <w:r w:rsidRPr="001B67D1">
        <w:rPr>
          <w:rStyle w:val="longtext"/>
          <w:rFonts w:asciiTheme="majorBidi" w:hAnsiTheme="majorBidi" w:cstheme="majorBidi"/>
          <w:sz w:val="28"/>
          <w:szCs w:val="28"/>
          <w:shd w:val="clear" w:color="auto" w:fill="FFFFFF"/>
        </w:rPr>
        <w:t xml:space="preserve">month periods ended </w:t>
      </w:r>
      <w:r w:rsidR="00BD680A">
        <w:rPr>
          <w:rStyle w:val="longtext"/>
          <w:rFonts w:asciiTheme="majorBidi" w:hAnsiTheme="majorBidi" w:cstheme="majorBidi"/>
          <w:sz w:val="28"/>
          <w:szCs w:val="28"/>
          <w:shd w:val="clear" w:color="auto" w:fill="FFFFFF"/>
        </w:rPr>
        <w:t>March</w:t>
      </w:r>
      <w:r w:rsidR="00F742C5">
        <w:rPr>
          <w:rStyle w:val="longtext"/>
          <w:rFonts w:asciiTheme="majorBidi" w:hAnsiTheme="majorBidi" w:cstheme="majorBidi"/>
          <w:sz w:val="28"/>
          <w:szCs w:val="28"/>
          <w:shd w:val="clear" w:color="auto" w:fill="FFFFFF"/>
        </w:rPr>
        <w:t xml:space="preserve"> 3</w:t>
      </w:r>
      <w:r w:rsidR="00BD680A">
        <w:rPr>
          <w:rStyle w:val="longtext"/>
          <w:rFonts w:asciiTheme="majorBidi" w:hAnsiTheme="majorBidi" w:cstheme="majorBidi"/>
          <w:sz w:val="28"/>
          <w:szCs w:val="28"/>
          <w:shd w:val="clear" w:color="auto" w:fill="FFFFFF"/>
        </w:rPr>
        <w:t>1</w:t>
      </w:r>
      <w:r w:rsidRPr="001B67D1">
        <w:rPr>
          <w:rStyle w:val="longtext"/>
          <w:rFonts w:asciiTheme="majorBidi" w:hAnsiTheme="majorBidi" w:cstheme="majorBidi"/>
          <w:sz w:val="28"/>
          <w:szCs w:val="28"/>
          <w:shd w:val="clear" w:color="auto" w:fill="FFFFFF"/>
        </w:rPr>
        <w:t>, 20</w:t>
      </w:r>
      <w:r w:rsidR="001621B6">
        <w:rPr>
          <w:rStyle w:val="longtext"/>
          <w:rFonts w:asciiTheme="majorBidi" w:hAnsiTheme="majorBidi" w:cstheme="majorBidi"/>
          <w:sz w:val="28"/>
          <w:szCs w:val="28"/>
          <w:shd w:val="clear" w:color="auto" w:fill="FFFFFF"/>
        </w:rPr>
        <w:t>21 and 2020</w:t>
      </w:r>
      <w:r w:rsidRPr="001B67D1">
        <w:rPr>
          <w:rStyle w:val="longtext"/>
          <w:sz w:val="28"/>
          <w:szCs w:val="28"/>
          <w:shd w:val="clear" w:color="auto" w:fill="FFFFFF"/>
        </w:rPr>
        <w:t xml:space="preserve"> amounted to Ba</w:t>
      </w:r>
      <w:r w:rsidRPr="001B1600">
        <w:rPr>
          <w:rStyle w:val="longtext"/>
          <w:sz w:val="28"/>
          <w:szCs w:val="28"/>
          <w:shd w:val="clear" w:color="auto" w:fill="FFFFFF"/>
        </w:rPr>
        <w:t xml:space="preserve">ht </w:t>
      </w:r>
      <w:r w:rsidR="005A1621">
        <w:rPr>
          <w:rStyle w:val="longtext"/>
          <w:sz w:val="28"/>
          <w:szCs w:val="28"/>
          <w:shd w:val="clear" w:color="auto" w:fill="FFFFFF"/>
        </w:rPr>
        <w:t xml:space="preserve">10.18 </w:t>
      </w:r>
      <w:r w:rsidRPr="001B1600">
        <w:rPr>
          <w:rStyle w:val="longtext"/>
          <w:sz w:val="28"/>
          <w:szCs w:val="28"/>
          <w:shd w:val="clear" w:color="auto" w:fill="FFFFFF"/>
        </w:rPr>
        <w:t xml:space="preserve">million and Baht </w:t>
      </w:r>
      <w:r w:rsidR="001621B6">
        <w:rPr>
          <w:rStyle w:val="longtext"/>
          <w:sz w:val="28"/>
          <w:szCs w:val="28"/>
          <w:shd w:val="clear" w:color="auto" w:fill="FFFFFF"/>
        </w:rPr>
        <w:t>11.32</w:t>
      </w:r>
      <w:r w:rsidRPr="001B1600">
        <w:rPr>
          <w:rStyle w:val="longtext"/>
          <w:sz w:val="28"/>
          <w:szCs w:val="28"/>
          <w:shd w:val="clear" w:color="auto" w:fill="FFFFFF"/>
        </w:rPr>
        <w:t xml:space="preserve"> million for the consolidated financial statements, respectively, and amounted to </w:t>
      </w:r>
      <w:r w:rsidRPr="001B1600">
        <w:rPr>
          <w:rStyle w:val="longtext"/>
          <w:sz w:val="28"/>
          <w:szCs w:val="28"/>
        </w:rPr>
        <w:t xml:space="preserve">Baht </w:t>
      </w:r>
      <w:r w:rsidR="005A1621">
        <w:rPr>
          <w:rStyle w:val="longtext"/>
          <w:sz w:val="28"/>
          <w:szCs w:val="28"/>
        </w:rPr>
        <w:t xml:space="preserve">10.18 </w:t>
      </w:r>
      <w:r w:rsidRPr="001B1600">
        <w:rPr>
          <w:rStyle w:val="longtext"/>
          <w:sz w:val="28"/>
          <w:szCs w:val="28"/>
          <w:shd w:val="clear" w:color="auto" w:fill="FFFFFF"/>
        </w:rPr>
        <w:t xml:space="preserve">million and Baht </w:t>
      </w:r>
      <w:r w:rsidR="001621B6" w:rsidRPr="001B1600">
        <w:rPr>
          <w:rStyle w:val="longtext"/>
          <w:sz w:val="28"/>
          <w:szCs w:val="28"/>
        </w:rPr>
        <w:t>11.</w:t>
      </w:r>
      <w:r w:rsidR="001621B6" w:rsidRPr="001B1600">
        <w:rPr>
          <w:rStyle w:val="longtext"/>
          <w:sz w:val="28"/>
          <w:szCs w:val="28"/>
          <w:shd w:val="clear" w:color="auto" w:fill="FFFFFF"/>
        </w:rPr>
        <w:t xml:space="preserve">28 </w:t>
      </w:r>
      <w:r w:rsidRPr="001B1600">
        <w:rPr>
          <w:rStyle w:val="longtext"/>
          <w:sz w:val="28"/>
          <w:szCs w:val="28"/>
          <w:shd w:val="clear" w:color="auto" w:fill="FFFFFF"/>
        </w:rPr>
        <w:t>million for the separate financial statements, respectively.</w:t>
      </w:r>
    </w:p>
    <w:p w14:paraId="60E8AB0C" w14:textId="403FA6AA" w:rsidR="00CE30AB" w:rsidRPr="001B1600" w:rsidRDefault="00CE30AB" w:rsidP="001B67D1">
      <w:pPr>
        <w:tabs>
          <w:tab w:val="num" w:pos="567"/>
          <w:tab w:val="num" w:pos="600"/>
        </w:tabs>
        <w:spacing w:before="120"/>
        <w:ind w:left="567"/>
        <w:jc w:val="both"/>
        <w:rPr>
          <w:rStyle w:val="longtext"/>
          <w:sz w:val="28"/>
          <w:szCs w:val="28"/>
          <w:shd w:val="clear" w:color="auto" w:fill="FFFFFF"/>
        </w:rPr>
      </w:pPr>
      <w:r w:rsidRPr="001B1600">
        <w:rPr>
          <w:rStyle w:val="longtext"/>
          <w:rFonts w:asciiTheme="majorBidi" w:hAnsiTheme="majorBidi" w:cstheme="majorBidi"/>
          <w:sz w:val="28"/>
          <w:szCs w:val="28"/>
          <w:shd w:val="clear" w:color="auto" w:fill="FFFFFF"/>
        </w:rPr>
        <w:t xml:space="preserve">As at </w:t>
      </w:r>
      <w:r w:rsidR="00BD680A" w:rsidRPr="001B1600">
        <w:rPr>
          <w:rStyle w:val="longtext"/>
          <w:rFonts w:asciiTheme="majorBidi" w:hAnsiTheme="majorBidi" w:cstheme="majorBidi"/>
          <w:sz w:val="28"/>
          <w:szCs w:val="28"/>
          <w:shd w:val="clear" w:color="auto" w:fill="FFFFFF"/>
        </w:rPr>
        <w:t>March</w:t>
      </w:r>
      <w:r w:rsidR="00F742C5" w:rsidRPr="001B1600">
        <w:rPr>
          <w:rStyle w:val="longtext"/>
          <w:rFonts w:asciiTheme="majorBidi" w:hAnsiTheme="majorBidi" w:cstheme="majorBidi"/>
          <w:sz w:val="28"/>
          <w:szCs w:val="28"/>
          <w:shd w:val="clear" w:color="auto" w:fill="FFFFFF"/>
        </w:rPr>
        <w:t xml:space="preserve"> 3</w:t>
      </w:r>
      <w:r w:rsidR="00BD680A" w:rsidRPr="001B1600">
        <w:rPr>
          <w:rStyle w:val="longtext"/>
          <w:rFonts w:asciiTheme="majorBidi" w:hAnsiTheme="majorBidi" w:cstheme="majorBidi"/>
          <w:sz w:val="28"/>
          <w:szCs w:val="28"/>
          <w:shd w:val="clear" w:color="auto" w:fill="FFFFFF"/>
        </w:rPr>
        <w:t>1</w:t>
      </w:r>
      <w:r w:rsidRPr="001B1600">
        <w:rPr>
          <w:rStyle w:val="longtext"/>
          <w:rFonts w:asciiTheme="majorBidi" w:hAnsiTheme="majorBidi" w:cstheme="majorBidi"/>
          <w:sz w:val="28"/>
          <w:szCs w:val="28"/>
          <w:shd w:val="clear" w:color="auto" w:fill="FFFFFF"/>
        </w:rPr>
        <w:t>, 20</w:t>
      </w:r>
      <w:r w:rsidR="001621B6">
        <w:rPr>
          <w:rStyle w:val="longtext"/>
          <w:rFonts w:asciiTheme="majorBidi" w:hAnsiTheme="majorBidi" w:cstheme="majorBidi"/>
          <w:sz w:val="28"/>
          <w:szCs w:val="28"/>
          <w:shd w:val="clear" w:color="auto" w:fill="FFFFFF"/>
        </w:rPr>
        <w:t>21</w:t>
      </w:r>
      <w:r w:rsidRPr="001B1600">
        <w:rPr>
          <w:rStyle w:val="longtext"/>
          <w:rFonts w:asciiTheme="majorBidi" w:hAnsiTheme="majorBidi" w:cstheme="majorBidi"/>
          <w:sz w:val="28"/>
          <w:szCs w:val="28"/>
          <w:shd w:val="clear" w:color="auto" w:fill="FFFFFF"/>
        </w:rPr>
        <w:t xml:space="preserve"> and </w:t>
      </w:r>
      <w:r w:rsidRPr="001B1600">
        <w:rPr>
          <w:rStyle w:val="longtext"/>
          <w:sz w:val="28"/>
          <w:szCs w:val="28"/>
          <w:shd w:val="clear" w:color="auto" w:fill="FFFFFF"/>
        </w:rPr>
        <w:t>December</w:t>
      </w:r>
      <w:r w:rsidR="00BD680A" w:rsidRPr="001B1600">
        <w:rPr>
          <w:rStyle w:val="longtext"/>
          <w:rFonts w:asciiTheme="majorBidi" w:hAnsiTheme="majorBidi" w:cstheme="majorBidi"/>
          <w:sz w:val="28"/>
          <w:szCs w:val="28"/>
          <w:shd w:val="clear" w:color="auto" w:fill="FFFFFF"/>
        </w:rPr>
        <w:t xml:space="preserve"> 31, 20</w:t>
      </w:r>
      <w:r w:rsidR="001621B6">
        <w:rPr>
          <w:rStyle w:val="longtext"/>
          <w:rFonts w:asciiTheme="majorBidi" w:hAnsiTheme="majorBidi" w:cstheme="majorBidi"/>
          <w:sz w:val="28"/>
          <w:szCs w:val="28"/>
          <w:shd w:val="clear" w:color="auto" w:fill="FFFFFF"/>
        </w:rPr>
        <w:t>20</w:t>
      </w:r>
      <w:r w:rsidRPr="001B1600">
        <w:rPr>
          <w:rStyle w:val="longtext"/>
          <w:sz w:val="28"/>
          <w:szCs w:val="28"/>
        </w:rPr>
        <w:t xml:space="preserve">, the Group's machinery, equipment and vehicles, which have been fully depreciated but still in use, amounted to Baht </w:t>
      </w:r>
      <w:r w:rsidR="005A1621">
        <w:rPr>
          <w:rStyle w:val="longtext"/>
          <w:sz w:val="28"/>
          <w:szCs w:val="28"/>
        </w:rPr>
        <w:t>2</w:t>
      </w:r>
      <w:r w:rsidR="00C64BCA">
        <w:rPr>
          <w:rStyle w:val="longtext"/>
          <w:sz w:val="28"/>
          <w:szCs w:val="28"/>
        </w:rPr>
        <w:t>08.89</w:t>
      </w:r>
      <w:r w:rsidR="001621B6">
        <w:rPr>
          <w:rStyle w:val="longtext"/>
          <w:sz w:val="28"/>
          <w:szCs w:val="28"/>
        </w:rPr>
        <w:t xml:space="preserve"> </w:t>
      </w:r>
      <w:r w:rsidRPr="001B1600">
        <w:rPr>
          <w:rStyle w:val="longtext"/>
          <w:sz w:val="28"/>
          <w:szCs w:val="28"/>
        </w:rPr>
        <w:t>million and</w:t>
      </w:r>
      <w:r w:rsidR="00BD680A" w:rsidRPr="001B1600">
        <w:rPr>
          <w:rStyle w:val="longtext"/>
          <w:sz w:val="28"/>
          <w:szCs w:val="28"/>
          <w:shd w:val="clear" w:color="auto" w:fill="FFFFFF"/>
        </w:rPr>
        <w:t xml:space="preserve"> Baht </w:t>
      </w:r>
      <w:r w:rsidR="005842FC">
        <w:rPr>
          <w:rStyle w:val="longtext"/>
          <w:sz w:val="28"/>
          <w:szCs w:val="28"/>
        </w:rPr>
        <w:t>197.24</w:t>
      </w:r>
      <w:r w:rsidR="001621B6" w:rsidRPr="001B1600">
        <w:rPr>
          <w:rStyle w:val="longtext"/>
          <w:sz w:val="28"/>
          <w:szCs w:val="28"/>
        </w:rPr>
        <w:t xml:space="preserve"> </w:t>
      </w:r>
      <w:r w:rsidRPr="001B1600">
        <w:rPr>
          <w:rStyle w:val="longtext"/>
          <w:sz w:val="28"/>
          <w:szCs w:val="28"/>
          <w:shd w:val="clear" w:color="auto" w:fill="FFFFFF"/>
        </w:rPr>
        <w:t xml:space="preserve">million, respectively. </w:t>
      </w:r>
    </w:p>
    <w:p w14:paraId="58F6D801" w14:textId="33A582CD" w:rsidR="004D6036" w:rsidRDefault="00CE30AB" w:rsidP="00E04BAE">
      <w:pPr>
        <w:tabs>
          <w:tab w:val="num" w:pos="567"/>
          <w:tab w:val="num" w:pos="600"/>
        </w:tabs>
        <w:spacing w:before="120"/>
        <w:ind w:left="567"/>
        <w:jc w:val="both"/>
        <w:rPr>
          <w:rStyle w:val="longtext"/>
          <w:sz w:val="28"/>
          <w:szCs w:val="28"/>
        </w:rPr>
      </w:pPr>
      <w:r w:rsidRPr="001B1600">
        <w:rPr>
          <w:rStyle w:val="longtext"/>
          <w:rFonts w:asciiTheme="majorBidi" w:hAnsiTheme="majorBidi" w:cstheme="majorBidi"/>
          <w:sz w:val="28"/>
          <w:szCs w:val="28"/>
          <w:shd w:val="clear" w:color="auto" w:fill="FFFFFF"/>
        </w:rPr>
        <w:t xml:space="preserve">As at </w:t>
      </w:r>
      <w:r w:rsidR="007F166E" w:rsidRPr="001B1600">
        <w:rPr>
          <w:rStyle w:val="longtext"/>
          <w:rFonts w:asciiTheme="majorBidi" w:hAnsiTheme="majorBidi" w:cstheme="majorBidi"/>
          <w:sz w:val="28"/>
          <w:szCs w:val="28"/>
          <w:shd w:val="clear" w:color="auto" w:fill="FFFFFF"/>
        </w:rPr>
        <w:t>March</w:t>
      </w:r>
      <w:r w:rsidR="00F742C5" w:rsidRPr="001B1600">
        <w:rPr>
          <w:rStyle w:val="longtext"/>
          <w:rFonts w:asciiTheme="majorBidi" w:hAnsiTheme="majorBidi" w:cstheme="majorBidi"/>
          <w:sz w:val="28"/>
          <w:szCs w:val="28"/>
          <w:shd w:val="clear" w:color="auto" w:fill="FFFFFF"/>
        </w:rPr>
        <w:t xml:space="preserve"> 3</w:t>
      </w:r>
      <w:r w:rsidR="007F166E" w:rsidRPr="001B1600">
        <w:rPr>
          <w:rStyle w:val="longtext"/>
          <w:rFonts w:asciiTheme="majorBidi" w:hAnsiTheme="majorBidi" w:cstheme="majorBidi"/>
          <w:sz w:val="28"/>
          <w:szCs w:val="28"/>
          <w:shd w:val="clear" w:color="auto" w:fill="FFFFFF"/>
        </w:rPr>
        <w:t>1, 202</w:t>
      </w:r>
      <w:r w:rsidR="001621B6">
        <w:rPr>
          <w:rStyle w:val="longtext"/>
          <w:rFonts w:asciiTheme="majorBidi" w:hAnsiTheme="majorBidi" w:cstheme="majorBidi"/>
          <w:sz w:val="28"/>
          <w:szCs w:val="28"/>
          <w:shd w:val="clear" w:color="auto" w:fill="FFFFFF"/>
        </w:rPr>
        <w:t>1 and December 31, 2020</w:t>
      </w:r>
      <w:r w:rsidRPr="001B1600">
        <w:rPr>
          <w:rStyle w:val="longtext"/>
          <w:sz w:val="28"/>
          <w:szCs w:val="28"/>
        </w:rPr>
        <w:t>, part of the Company’s land and buildings have been mortgaged as collateral for bank guarantees, bank overdrafts and loans from a financial institutions (</w:t>
      </w:r>
      <w:r w:rsidR="001B1600" w:rsidRPr="005A1621">
        <w:rPr>
          <w:rStyle w:val="longtext"/>
          <w:sz w:val="28"/>
          <w:szCs w:val="28"/>
        </w:rPr>
        <w:t>Notes 1</w:t>
      </w:r>
      <w:r w:rsidR="007F10C3" w:rsidRPr="005A1621">
        <w:rPr>
          <w:rStyle w:val="longtext"/>
          <w:sz w:val="28"/>
          <w:szCs w:val="28"/>
        </w:rPr>
        <w:t>4</w:t>
      </w:r>
      <w:r w:rsidRPr="001B1600">
        <w:rPr>
          <w:rStyle w:val="longtext"/>
          <w:sz w:val="28"/>
          <w:szCs w:val="28"/>
        </w:rPr>
        <w:t>).</w:t>
      </w:r>
    </w:p>
    <w:p w14:paraId="10C986BE" w14:textId="77777777" w:rsidR="004D6036" w:rsidRDefault="004D6036">
      <w:pPr>
        <w:rPr>
          <w:rStyle w:val="longtext"/>
          <w:sz w:val="28"/>
          <w:szCs w:val="28"/>
        </w:rPr>
      </w:pPr>
      <w:r>
        <w:rPr>
          <w:rStyle w:val="longtext"/>
          <w:sz w:val="28"/>
          <w:szCs w:val="28"/>
        </w:rPr>
        <w:br w:type="page"/>
      </w:r>
    </w:p>
    <w:p w14:paraId="1E42DB7A" w14:textId="77777777" w:rsidR="00CE30AB" w:rsidRPr="00A94FE7" w:rsidRDefault="00CE30AB" w:rsidP="00E33C2D">
      <w:pPr>
        <w:numPr>
          <w:ilvl w:val="0"/>
          <w:numId w:val="1"/>
        </w:numPr>
        <w:tabs>
          <w:tab w:val="clear" w:pos="562"/>
        </w:tabs>
        <w:spacing w:before="120"/>
        <w:ind w:left="567" w:hanging="567"/>
        <w:jc w:val="both"/>
        <w:rPr>
          <w:sz w:val="28"/>
          <w:szCs w:val="28"/>
        </w:rPr>
      </w:pPr>
      <w:r w:rsidRPr="00A94FE7">
        <w:rPr>
          <w:b/>
          <w:bCs/>
          <w:sz w:val="28"/>
          <w:szCs w:val="28"/>
        </w:rPr>
        <w:lastRenderedPageBreak/>
        <w:t xml:space="preserve">INTANGIBLE ASSETS </w:t>
      </w:r>
      <w:r w:rsidR="0027793C" w:rsidRPr="00940568">
        <w:rPr>
          <w:b/>
          <w:bCs/>
          <w:sz w:val="28"/>
          <w:szCs w:val="28"/>
        </w:rPr>
        <w:t>-</w:t>
      </w:r>
      <w:r w:rsidRPr="00A94FE7">
        <w:rPr>
          <w:b/>
          <w:bCs/>
          <w:sz w:val="28"/>
          <w:szCs w:val="28"/>
        </w:rPr>
        <w:t xml:space="preserve"> NET</w:t>
      </w:r>
    </w:p>
    <w:p w14:paraId="05EA907F" w14:textId="2987D9AC" w:rsidR="00CE30AB" w:rsidRDefault="00CE30AB" w:rsidP="00CE30AB">
      <w:pPr>
        <w:pStyle w:val="ListParagraph"/>
        <w:tabs>
          <w:tab w:val="num" w:pos="567"/>
          <w:tab w:val="num" w:pos="600"/>
        </w:tabs>
        <w:spacing w:before="120"/>
        <w:ind w:left="600"/>
        <w:rPr>
          <w:sz w:val="28"/>
          <w:szCs w:val="28"/>
        </w:rPr>
      </w:pPr>
      <w:r w:rsidRPr="005E0651">
        <w:rPr>
          <w:sz w:val="28"/>
          <w:szCs w:val="28"/>
        </w:rPr>
        <w:t xml:space="preserve">Intangible </w:t>
      </w:r>
      <w:r w:rsidRPr="0060478D">
        <w:rPr>
          <w:sz w:val="28"/>
          <w:szCs w:val="28"/>
        </w:rPr>
        <w:t>assets</w:t>
      </w:r>
      <w:r w:rsidRPr="005E0651">
        <w:rPr>
          <w:sz w:val="28"/>
          <w:szCs w:val="28"/>
        </w:rPr>
        <w:t xml:space="preserve"> as at </w:t>
      </w:r>
      <w:r w:rsidR="0036555B">
        <w:rPr>
          <w:rStyle w:val="longtext"/>
          <w:sz w:val="28"/>
          <w:szCs w:val="28"/>
          <w:shd w:val="clear" w:color="auto" w:fill="FFFFFF"/>
        </w:rPr>
        <w:t xml:space="preserve">March </w:t>
      </w:r>
      <w:r w:rsidR="00F742C5">
        <w:rPr>
          <w:rStyle w:val="longtext"/>
          <w:sz w:val="28"/>
          <w:szCs w:val="28"/>
          <w:shd w:val="clear" w:color="auto" w:fill="FFFFFF"/>
        </w:rPr>
        <w:t>3</w:t>
      </w:r>
      <w:r w:rsidR="0036555B">
        <w:rPr>
          <w:rStyle w:val="longtext"/>
          <w:sz w:val="28"/>
          <w:szCs w:val="28"/>
          <w:shd w:val="clear" w:color="auto" w:fill="FFFFFF"/>
        </w:rPr>
        <w:t>1, 20</w:t>
      </w:r>
      <w:r w:rsidR="0036555B">
        <w:rPr>
          <w:sz w:val="28"/>
          <w:szCs w:val="28"/>
        </w:rPr>
        <w:t>2</w:t>
      </w:r>
      <w:r w:rsidR="001621B6">
        <w:rPr>
          <w:sz w:val="28"/>
          <w:szCs w:val="28"/>
        </w:rPr>
        <w:t>1,</w:t>
      </w:r>
      <w:r w:rsidRPr="005E0651">
        <w:rPr>
          <w:sz w:val="28"/>
          <w:szCs w:val="28"/>
        </w:rPr>
        <w:t xml:space="preserve"> consisted of</w:t>
      </w:r>
      <w:r w:rsidRPr="00940568">
        <w:rPr>
          <w:sz w:val="28"/>
          <w:szCs w:val="28"/>
        </w:rPr>
        <w:t>:</w:t>
      </w:r>
    </w:p>
    <w:tbl>
      <w:tblPr>
        <w:tblW w:w="8137" w:type="dxa"/>
        <w:tblInd w:w="567" w:type="dxa"/>
        <w:tblCellMar>
          <w:left w:w="57" w:type="dxa"/>
          <w:right w:w="57" w:type="dxa"/>
        </w:tblCellMar>
        <w:tblLook w:val="04A0" w:firstRow="1" w:lastRow="0" w:firstColumn="1" w:lastColumn="0" w:noHBand="0" w:noVBand="1"/>
      </w:tblPr>
      <w:tblGrid>
        <w:gridCol w:w="6008"/>
        <w:gridCol w:w="2327"/>
      </w:tblGrid>
      <w:tr w:rsidR="00CE30AB" w:rsidRPr="009A0D61" w14:paraId="20FD20FF" w14:textId="77777777" w:rsidTr="001007A0">
        <w:trPr>
          <w:trHeight w:val="411"/>
        </w:trPr>
        <w:tc>
          <w:tcPr>
            <w:tcW w:w="6153" w:type="dxa"/>
            <w:tcBorders>
              <w:top w:val="nil"/>
              <w:left w:val="nil"/>
              <w:bottom w:val="nil"/>
              <w:right w:val="nil"/>
            </w:tcBorders>
            <w:shd w:val="clear" w:color="auto" w:fill="auto"/>
            <w:noWrap/>
            <w:vAlign w:val="bottom"/>
            <w:hideMark/>
          </w:tcPr>
          <w:p w14:paraId="12B5FBF5" w14:textId="77777777" w:rsidR="00CE30AB" w:rsidRPr="009A0D61" w:rsidRDefault="00CE30AB" w:rsidP="00CE30AB">
            <w:pPr>
              <w:spacing w:before="120"/>
              <w:jc w:val="center"/>
              <w:rPr>
                <w:sz w:val="28"/>
                <w:szCs w:val="28"/>
              </w:rPr>
            </w:pPr>
          </w:p>
        </w:tc>
        <w:tc>
          <w:tcPr>
            <w:tcW w:w="1984" w:type="dxa"/>
            <w:tcBorders>
              <w:top w:val="nil"/>
              <w:left w:val="nil"/>
              <w:right w:val="nil"/>
            </w:tcBorders>
            <w:shd w:val="clear" w:color="auto" w:fill="auto"/>
            <w:noWrap/>
            <w:vAlign w:val="bottom"/>
            <w:hideMark/>
          </w:tcPr>
          <w:p w14:paraId="6A8F92BC" w14:textId="77777777" w:rsidR="00CE30AB" w:rsidRPr="009A0D61" w:rsidRDefault="00CE30AB" w:rsidP="00CE30AB">
            <w:pPr>
              <w:pBdr>
                <w:bottom w:val="single" w:sz="4" w:space="1" w:color="auto"/>
              </w:pBdr>
              <w:spacing w:before="120"/>
              <w:jc w:val="center"/>
              <w:rPr>
                <w:sz w:val="28"/>
                <w:szCs w:val="28"/>
              </w:rPr>
            </w:pPr>
            <w:r w:rsidRPr="00E8233E">
              <w:rPr>
                <w:sz w:val="28"/>
                <w:szCs w:val="28"/>
              </w:rPr>
              <w:t>Unit</w:t>
            </w:r>
            <w:r w:rsidRPr="00940568">
              <w:rPr>
                <w:sz w:val="28"/>
                <w:szCs w:val="28"/>
              </w:rPr>
              <w:t xml:space="preserve">: </w:t>
            </w:r>
            <w:r w:rsidRPr="00E8233E">
              <w:rPr>
                <w:sz w:val="28"/>
                <w:szCs w:val="28"/>
              </w:rPr>
              <w:t>Baht</w:t>
            </w:r>
          </w:p>
        </w:tc>
      </w:tr>
      <w:tr w:rsidR="00CE30AB" w:rsidRPr="009A0D61" w14:paraId="06A561E9" w14:textId="77777777" w:rsidTr="001007A0">
        <w:trPr>
          <w:trHeight w:val="397"/>
        </w:trPr>
        <w:tc>
          <w:tcPr>
            <w:tcW w:w="6153" w:type="dxa"/>
            <w:tcBorders>
              <w:top w:val="nil"/>
              <w:left w:val="nil"/>
              <w:bottom w:val="nil"/>
              <w:right w:val="nil"/>
            </w:tcBorders>
            <w:shd w:val="clear" w:color="auto" w:fill="auto"/>
            <w:noWrap/>
            <w:vAlign w:val="bottom"/>
            <w:hideMark/>
          </w:tcPr>
          <w:p w14:paraId="29E7A34A" w14:textId="77777777" w:rsidR="00CE30AB" w:rsidRPr="009A0D61" w:rsidRDefault="00CE30AB" w:rsidP="00CE30AB">
            <w:pPr>
              <w:jc w:val="center"/>
              <w:rPr>
                <w:sz w:val="28"/>
                <w:szCs w:val="28"/>
              </w:rPr>
            </w:pPr>
          </w:p>
        </w:tc>
        <w:tc>
          <w:tcPr>
            <w:tcW w:w="1984" w:type="dxa"/>
            <w:tcBorders>
              <w:top w:val="nil"/>
              <w:left w:val="nil"/>
              <w:bottom w:val="nil"/>
              <w:right w:val="nil"/>
            </w:tcBorders>
            <w:shd w:val="clear" w:color="auto" w:fill="auto"/>
            <w:vAlign w:val="bottom"/>
            <w:hideMark/>
          </w:tcPr>
          <w:p w14:paraId="367020C1" w14:textId="77777777" w:rsidR="00CE30AB" w:rsidRPr="009A0D61" w:rsidRDefault="00CE30AB" w:rsidP="00CE30AB">
            <w:pPr>
              <w:pBdr>
                <w:bottom w:val="single" w:sz="4" w:space="1" w:color="auto"/>
              </w:pBdr>
              <w:jc w:val="center"/>
              <w:rPr>
                <w:sz w:val="28"/>
                <w:szCs w:val="28"/>
              </w:rPr>
            </w:pPr>
            <w:r w:rsidRPr="00E8233E">
              <w:rPr>
                <w:sz w:val="28"/>
                <w:szCs w:val="28"/>
              </w:rPr>
              <w:t>Consolidated and Separate financial statements</w:t>
            </w:r>
          </w:p>
        </w:tc>
      </w:tr>
      <w:tr w:rsidR="00CE30AB" w:rsidRPr="009A0D61" w14:paraId="7511EE6A" w14:textId="77777777" w:rsidTr="001007A0">
        <w:trPr>
          <w:trHeight w:val="397"/>
        </w:trPr>
        <w:tc>
          <w:tcPr>
            <w:tcW w:w="6153" w:type="dxa"/>
            <w:tcBorders>
              <w:top w:val="nil"/>
              <w:left w:val="nil"/>
              <w:bottom w:val="nil"/>
              <w:right w:val="nil"/>
            </w:tcBorders>
            <w:shd w:val="clear" w:color="auto" w:fill="auto"/>
            <w:noWrap/>
            <w:vAlign w:val="bottom"/>
            <w:hideMark/>
          </w:tcPr>
          <w:p w14:paraId="11A9DA4D" w14:textId="7EDD040F" w:rsidR="00CE30AB" w:rsidRPr="00BE177F" w:rsidRDefault="0060478D" w:rsidP="00CE30AB">
            <w:pPr>
              <w:jc w:val="left"/>
              <w:rPr>
                <w:b/>
                <w:bCs/>
                <w:sz w:val="28"/>
                <w:szCs w:val="28"/>
              </w:rPr>
            </w:pPr>
            <w:r w:rsidRPr="00B72FCD">
              <w:rPr>
                <w:b/>
                <w:bCs/>
                <w:sz w:val="28"/>
                <w:szCs w:val="28"/>
              </w:rPr>
              <w:t>Net book value</w:t>
            </w:r>
            <w:r w:rsidR="00CE30AB" w:rsidRPr="00E8233E">
              <w:rPr>
                <w:b/>
                <w:bCs/>
                <w:sz w:val="28"/>
                <w:szCs w:val="28"/>
              </w:rPr>
              <w:t xml:space="preserve"> as at January </w:t>
            </w:r>
            <w:r w:rsidR="00CE30AB" w:rsidRPr="00940568">
              <w:rPr>
                <w:b/>
                <w:bCs/>
                <w:sz w:val="28"/>
                <w:szCs w:val="28"/>
              </w:rPr>
              <w:t>1</w:t>
            </w:r>
            <w:r w:rsidR="00CE30AB" w:rsidRPr="00E8233E">
              <w:rPr>
                <w:b/>
                <w:bCs/>
                <w:sz w:val="28"/>
                <w:szCs w:val="28"/>
              </w:rPr>
              <w:t xml:space="preserve">, </w:t>
            </w:r>
            <w:r w:rsidR="001621B6">
              <w:rPr>
                <w:b/>
                <w:bCs/>
                <w:sz w:val="28"/>
                <w:szCs w:val="28"/>
              </w:rPr>
              <w:t>2021</w:t>
            </w:r>
          </w:p>
        </w:tc>
        <w:tc>
          <w:tcPr>
            <w:tcW w:w="1984" w:type="dxa"/>
            <w:tcBorders>
              <w:top w:val="nil"/>
              <w:left w:val="nil"/>
              <w:bottom w:val="nil"/>
              <w:right w:val="nil"/>
            </w:tcBorders>
            <w:shd w:val="clear" w:color="auto" w:fill="auto"/>
            <w:noWrap/>
            <w:vAlign w:val="bottom"/>
          </w:tcPr>
          <w:p w14:paraId="3C28675B" w14:textId="3DE99F8A" w:rsidR="00CE30AB" w:rsidRPr="00BE177F" w:rsidRDefault="001621B6" w:rsidP="002E4BF8">
            <w:pPr>
              <w:tabs>
                <w:tab w:val="decimal" w:pos="2205"/>
              </w:tabs>
              <w:jc w:val="left"/>
              <w:rPr>
                <w:sz w:val="28"/>
                <w:szCs w:val="28"/>
              </w:rPr>
            </w:pPr>
            <w:r w:rsidRPr="006D072B">
              <w:rPr>
                <w:sz w:val="28"/>
                <w:szCs w:val="28"/>
              </w:rPr>
              <w:t>7,738,301</w:t>
            </w:r>
          </w:p>
        </w:tc>
      </w:tr>
      <w:tr w:rsidR="00CE30AB" w:rsidRPr="009A0D61" w14:paraId="2636949B" w14:textId="77777777" w:rsidTr="001007A0">
        <w:trPr>
          <w:trHeight w:val="397"/>
        </w:trPr>
        <w:tc>
          <w:tcPr>
            <w:tcW w:w="6153" w:type="dxa"/>
            <w:tcBorders>
              <w:top w:val="nil"/>
              <w:left w:val="nil"/>
              <w:bottom w:val="nil"/>
              <w:right w:val="nil"/>
            </w:tcBorders>
            <w:shd w:val="clear" w:color="auto" w:fill="auto"/>
            <w:noWrap/>
            <w:vAlign w:val="bottom"/>
            <w:hideMark/>
          </w:tcPr>
          <w:p w14:paraId="4BF448FA" w14:textId="6804A88E" w:rsidR="00CE30AB" w:rsidRPr="009A0D61" w:rsidRDefault="001007A0" w:rsidP="00CE30AB">
            <w:pPr>
              <w:jc w:val="left"/>
              <w:rPr>
                <w:sz w:val="28"/>
                <w:szCs w:val="28"/>
              </w:rPr>
            </w:pPr>
            <w:r>
              <w:rPr>
                <w:sz w:val="28"/>
                <w:szCs w:val="28"/>
              </w:rPr>
              <w:t xml:space="preserve">   </w:t>
            </w:r>
            <w:r w:rsidR="00CE30AB" w:rsidRPr="0070447D">
              <w:rPr>
                <w:sz w:val="28"/>
                <w:szCs w:val="28"/>
              </w:rPr>
              <w:t xml:space="preserve">Acquisitions during the period </w:t>
            </w:r>
            <w:r w:rsidR="00CE30AB" w:rsidRPr="00940568">
              <w:rPr>
                <w:sz w:val="28"/>
                <w:szCs w:val="28"/>
              </w:rPr>
              <w:t>(</w:t>
            </w:r>
            <w:r w:rsidR="00CE30AB" w:rsidRPr="0070447D">
              <w:rPr>
                <w:sz w:val="28"/>
                <w:szCs w:val="28"/>
              </w:rPr>
              <w:t>Cost</w:t>
            </w:r>
            <w:r w:rsidR="00CE30AB" w:rsidRPr="00940568">
              <w:rPr>
                <w:sz w:val="28"/>
                <w:szCs w:val="28"/>
              </w:rPr>
              <w:t>)</w:t>
            </w:r>
          </w:p>
        </w:tc>
        <w:tc>
          <w:tcPr>
            <w:tcW w:w="1984" w:type="dxa"/>
            <w:tcBorders>
              <w:top w:val="nil"/>
              <w:left w:val="nil"/>
              <w:bottom w:val="nil"/>
              <w:right w:val="nil"/>
            </w:tcBorders>
            <w:shd w:val="clear" w:color="auto" w:fill="auto"/>
            <w:noWrap/>
            <w:vAlign w:val="bottom"/>
          </w:tcPr>
          <w:p w14:paraId="75A06B05" w14:textId="5F229A5C" w:rsidR="00CE30AB" w:rsidRPr="00BE177F" w:rsidRDefault="001007A0" w:rsidP="002E4BF8">
            <w:pPr>
              <w:tabs>
                <w:tab w:val="decimal" w:pos="2205"/>
              </w:tabs>
              <w:jc w:val="left"/>
              <w:rPr>
                <w:sz w:val="28"/>
                <w:szCs w:val="28"/>
              </w:rPr>
            </w:pPr>
            <w:r w:rsidRPr="000D2488">
              <w:rPr>
                <w:rFonts w:asciiTheme="majorBidi" w:hAnsiTheme="majorBidi"/>
                <w:sz w:val="28"/>
                <w:szCs w:val="28"/>
              </w:rPr>
              <w:t>503</w:t>
            </w:r>
            <w:r w:rsidRPr="004C7C1E">
              <w:rPr>
                <w:rFonts w:asciiTheme="majorBidi" w:hAnsiTheme="majorBidi" w:cstheme="majorBidi"/>
                <w:sz w:val="28"/>
                <w:szCs w:val="28"/>
              </w:rPr>
              <w:t>,</w:t>
            </w:r>
            <w:r w:rsidRPr="000D2488">
              <w:rPr>
                <w:rFonts w:asciiTheme="majorBidi" w:hAnsiTheme="majorBidi"/>
                <w:sz w:val="28"/>
                <w:szCs w:val="28"/>
              </w:rPr>
              <w:t>250</w:t>
            </w:r>
          </w:p>
        </w:tc>
      </w:tr>
      <w:tr w:rsidR="00CE30AB" w:rsidRPr="009A0D61" w14:paraId="4429B283" w14:textId="77777777" w:rsidTr="001007A0">
        <w:trPr>
          <w:trHeight w:val="397"/>
        </w:trPr>
        <w:tc>
          <w:tcPr>
            <w:tcW w:w="6153" w:type="dxa"/>
            <w:tcBorders>
              <w:top w:val="nil"/>
              <w:left w:val="nil"/>
              <w:bottom w:val="nil"/>
              <w:right w:val="nil"/>
            </w:tcBorders>
            <w:shd w:val="clear" w:color="auto" w:fill="auto"/>
            <w:noWrap/>
            <w:vAlign w:val="bottom"/>
            <w:hideMark/>
          </w:tcPr>
          <w:p w14:paraId="16EFC678" w14:textId="15C34A52" w:rsidR="00CE30AB" w:rsidRPr="009A0D61" w:rsidRDefault="001007A0" w:rsidP="00CE30AB">
            <w:pPr>
              <w:jc w:val="left"/>
              <w:rPr>
                <w:sz w:val="28"/>
                <w:szCs w:val="28"/>
              </w:rPr>
            </w:pPr>
            <w:r>
              <w:rPr>
                <w:sz w:val="28"/>
                <w:szCs w:val="28"/>
              </w:rPr>
              <w:t xml:space="preserve">   </w:t>
            </w:r>
            <w:r w:rsidR="00CE30AB">
              <w:rPr>
                <w:sz w:val="28"/>
                <w:szCs w:val="28"/>
              </w:rPr>
              <w:t>Amortization for</w:t>
            </w:r>
            <w:r w:rsidR="00CE30AB" w:rsidRPr="00E8233E">
              <w:rPr>
                <w:sz w:val="28"/>
                <w:szCs w:val="28"/>
              </w:rPr>
              <w:t xml:space="preserve"> the period</w:t>
            </w:r>
          </w:p>
        </w:tc>
        <w:tc>
          <w:tcPr>
            <w:tcW w:w="1984" w:type="dxa"/>
            <w:tcBorders>
              <w:top w:val="nil"/>
              <w:left w:val="nil"/>
              <w:right w:val="nil"/>
            </w:tcBorders>
            <w:shd w:val="clear" w:color="auto" w:fill="auto"/>
            <w:noWrap/>
            <w:vAlign w:val="bottom"/>
          </w:tcPr>
          <w:p w14:paraId="079D9A00" w14:textId="10E12407" w:rsidR="00CE30AB" w:rsidRPr="00BE177F" w:rsidRDefault="001007A0" w:rsidP="001007A0">
            <w:pPr>
              <w:tabs>
                <w:tab w:val="decimal" w:pos="2205"/>
              </w:tabs>
              <w:jc w:val="left"/>
              <w:rPr>
                <w:sz w:val="28"/>
                <w:szCs w:val="28"/>
              </w:rPr>
            </w:pPr>
            <w:r w:rsidRPr="000D2488">
              <w:rPr>
                <w:rFonts w:asciiTheme="majorBidi" w:hAnsiTheme="majorBidi"/>
                <w:sz w:val="28"/>
                <w:szCs w:val="28"/>
              </w:rPr>
              <w:t>(710</w:t>
            </w:r>
            <w:r w:rsidRPr="00E4011F">
              <w:rPr>
                <w:rFonts w:asciiTheme="majorBidi" w:hAnsiTheme="majorBidi"/>
                <w:sz w:val="28"/>
                <w:szCs w:val="28"/>
              </w:rPr>
              <w:t>,</w:t>
            </w:r>
            <w:r w:rsidRPr="000D2488">
              <w:rPr>
                <w:rFonts w:asciiTheme="majorBidi" w:hAnsiTheme="majorBidi"/>
                <w:sz w:val="28"/>
                <w:szCs w:val="28"/>
              </w:rPr>
              <w:t>085)</w:t>
            </w:r>
          </w:p>
        </w:tc>
      </w:tr>
      <w:tr w:rsidR="001007A0" w:rsidRPr="009A0D61" w14:paraId="53F33F4E" w14:textId="77777777" w:rsidTr="001007A0">
        <w:trPr>
          <w:trHeight w:val="397"/>
        </w:trPr>
        <w:tc>
          <w:tcPr>
            <w:tcW w:w="6153" w:type="dxa"/>
            <w:tcBorders>
              <w:top w:val="nil"/>
              <w:left w:val="nil"/>
              <w:bottom w:val="nil"/>
              <w:right w:val="nil"/>
            </w:tcBorders>
            <w:shd w:val="clear" w:color="auto" w:fill="auto"/>
            <w:noWrap/>
            <w:vAlign w:val="bottom"/>
          </w:tcPr>
          <w:p w14:paraId="240EBBBF" w14:textId="245EA968" w:rsidR="001007A0" w:rsidRDefault="000F4787" w:rsidP="00CE30AB">
            <w:pPr>
              <w:jc w:val="left"/>
              <w:rPr>
                <w:sz w:val="28"/>
                <w:szCs w:val="28"/>
              </w:rPr>
            </w:pPr>
            <w:r w:rsidRPr="00C77F2B">
              <w:rPr>
                <w:sz w:val="28"/>
                <w:szCs w:val="28"/>
              </w:rPr>
              <w:t xml:space="preserve">   Disposal during the period (Book value)</w:t>
            </w:r>
          </w:p>
        </w:tc>
        <w:tc>
          <w:tcPr>
            <w:tcW w:w="1984" w:type="dxa"/>
            <w:tcBorders>
              <w:top w:val="nil"/>
              <w:left w:val="nil"/>
              <w:right w:val="nil"/>
            </w:tcBorders>
            <w:shd w:val="clear" w:color="auto" w:fill="auto"/>
            <w:noWrap/>
            <w:vAlign w:val="bottom"/>
          </w:tcPr>
          <w:p w14:paraId="64455C4F" w14:textId="76B71122" w:rsidR="001007A0" w:rsidRPr="000D2488" w:rsidRDefault="000F4787" w:rsidP="002E4BF8">
            <w:pPr>
              <w:pBdr>
                <w:bottom w:val="single" w:sz="4" w:space="1" w:color="auto"/>
              </w:pBdr>
              <w:tabs>
                <w:tab w:val="decimal" w:pos="2205"/>
              </w:tabs>
              <w:jc w:val="left"/>
              <w:rPr>
                <w:rFonts w:asciiTheme="majorBidi" w:hAnsiTheme="majorBidi"/>
                <w:sz w:val="28"/>
                <w:szCs w:val="28"/>
              </w:rPr>
            </w:pPr>
            <w:r w:rsidRPr="000D2488">
              <w:rPr>
                <w:rFonts w:asciiTheme="majorBidi" w:hAnsiTheme="majorBidi"/>
                <w:sz w:val="28"/>
                <w:szCs w:val="28"/>
              </w:rPr>
              <w:t>(15</w:t>
            </w:r>
            <w:r w:rsidRPr="00E4011F">
              <w:rPr>
                <w:rFonts w:asciiTheme="majorBidi" w:hAnsiTheme="majorBidi"/>
                <w:sz w:val="28"/>
                <w:szCs w:val="28"/>
              </w:rPr>
              <w:t>,</w:t>
            </w:r>
            <w:r w:rsidRPr="000D2488">
              <w:rPr>
                <w:rFonts w:asciiTheme="majorBidi" w:hAnsiTheme="majorBidi"/>
                <w:sz w:val="28"/>
                <w:szCs w:val="28"/>
              </w:rPr>
              <w:t>174)</w:t>
            </w:r>
          </w:p>
        </w:tc>
      </w:tr>
      <w:tr w:rsidR="00CE30AB" w:rsidRPr="009A0D61" w14:paraId="0DB14A45" w14:textId="77777777" w:rsidTr="001007A0">
        <w:trPr>
          <w:trHeight w:val="397"/>
        </w:trPr>
        <w:tc>
          <w:tcPr>
            <w:tcW w:w="6153" w:type="dxa"/>
            <w:tcBorders>
              <w:top w:val="nil"/>
              <w:left w:val="nil"/>
              <w:bottom w:val="nil"/>
              <w:right w:val="nil"/>
            </w:tcBorders>
            <w:shd w:val="clear" w:color="auto" w:fill="auto"/>
            <w:noWrap/>
            <w:vAlign w:val="bottom"/>
            <w:hideMark/>
          </w:tcPr>
          <w:p w14:paraId="0EB2347E" w14:textId="7432DA1B" w:rsidR="00CE30AB" w:rsidRPr="00BE177F" w:rsidRDefault="0060478D" w:rsidP="00947577">
            <w:pPr>
              <w:jc w:val="left"/>
              <w:rPr>
                <w:b/>
                <w:bCs/>
                <w:sz w:val="28"/>
                <w:szCs w:val="28"/>
              </w:rPr>
            </w:pPr>
            <w:r w:rsidRPr="00B72FCD">
              <w:rPr>
                <w:b/>
                <w:bCs/>
                <w:sz w:val="28"/>
                <w:szCs w:val="28"/>
              </w:rPr>
              <w:t>Net book value</w:t>
            </w:r>
            <w:r w:rsidR="00CE30AB" w:rsidRPr="00E8233E">
              <w:rPr>
                <w:b/>
                <w:bCs/>
                <w:sz w:val="28"/>
                <w:szCs w:val="28"/>
              </w:rPr>
              <w:t xml:space="preserve"> as at </w:t>
            </w:r>
            <w:r w:rsidR="00947577">
              <w:rPr>
                <w:b/>
                <w:bCs/>
                <w:sz w:val="28"/>
                <w:szCs w:val="28"/>
              </w:rPr>
              <w:t>March</w:t>
            </w:r>
            <w:r w:rsidR="00F742C5">
              <w:rPr>
                <w:b/>
                <w:bCs/>
                <w:sz w:val="28"/>
                <w:szCs w:val="28"/>
              </w:rPr>
              <w:t xml:space="preserve"> 3</w:t>
            </w:r>
            <w:r w:rsidR="00947577">
              <w:rPr>
                <w:b/>
                <w:bCs/>
                <w:sz w:val="28"/>
                <w:szCs w:val="28"/>
              </w:rPr>
              <w:t>1</w:t>
            </w:r>
            <w:r w:rsidR="00CE30AB" w:rsidRPr="00E8233E">
              <w:rPr>
                <w:b/>
                <w:bCs/>
                <w:sz w:val="28"/>
                <w:szCs w:val="28"/>
              </w:rPr>
              <w:t xml:space="preserve">, </w:t>
            </w:r>
            <w:r w:rsidR="001621B6">
              <w:rPr>
                <w:b/>
                <w:bCs/>
                <w:sz w:val="28"/>
                <w:szCs w:val="28"/>
              </w:rPr>
              <w:t>2021</w:t>
            </w:r>
          </w:p>
        </w:tc>
        <w:tc>
          <w:tcPr>
            <w:tcW w:w="1984" w:type="dxa"/>
            <w:tcBorders>
              <w:top w:val="nil"/>
              <w:left w:val="nil"/>
              <w:right w:val="nil"/>
            </w:tcBorders>
            <w:shd w:val="clear" w:color="auto" w:fill="auto"/>
            <w:noWrap/>
            <w:vAlign w:val="bottom"/>
          </w:tcPr>
          <w:p w14:paraId="659484A3" w14:textId="7EF6097F" w:rsidR="00CE30AB" w:rsidRPr="00BE177F" w:rsidRDefault="001007A0" w:rsidP="002E4BF8">
            <w:pPr>
              <w:pBdr>
                <w:bottom w:val="double" w:sz="6" w:space="1" w:color="auto"/>
              </w:pBdr>
              <w:tabs>
                <w:tab w:val="decimal" w:pos="2205"/>
              </w:tabs>
              <w:jc w:val="left"/>
              <w:rPr>
                <w:sz w:val="28"/>
                <w:szCs w:val="28"/>
              </w:rPr>
            </w:pPr>
            <w:r w:rsidRPr="000D2488">
              <w:rPr>
                <w:rFonts w:asciiTheme="majorBidi" w:hAnsiTheme="majorBidi"/>
                <w:sz w:val="28"/>
                <w:szCs w:val="28"/>
              </w:rPr>
              <w:t>7</w:t>
            </w:r>
            <w:r w:rsidRPr="00626A18">
              <w:rPr>
                <w:rFonts w:asciiTheme="majorBidi" w:hAnsiTheme="majorBidi" w:cstheme="majorBidi"/>
                <w:sz w:val="28"/>
                <w:szCs w:val="28"/>
              </w:rPr>
              <w:t>,</w:t>
            </w:r>
            <w:r w:rsidRPr="000D2488">
              <w:rPr>
                <w:rFonts w:asciiTheme="majorBidi" w:hAnsiTheme="majorBidi"/>
                <w:sz w:val="28"/>
                <w:szCs w:val="28"/>
              </w:rPr>
              <w:t>516</w:t>
            </w:r>
            <w:r w:rsidRPr="00626A18">
              <w:rPr>
                <w:rFonts w:asciiTheme="majorBidi" w:hAnsiTheme="majorBidi" w:cstheme="majorBidi"/>
                <w:sz w:val="28"/>
                <w:szCs w:val="28"/>
              </w:rPr>
              <w:t>,</w:t>
            </w:r>
            <w:r w:rsidRPr="000D2488">
              <w:rPr>
                <w:rFonts w:asciiTheme="majorBidi" w:hAnsiTheme="majorBidi"/>
                <w:sz w:val="28"/>
                <w:szCs w:val="28"/>
              </w:rPr>
              <w:t>292</w:t>
            </w:r>
          </w:p>
        </w:tc>
      </w:tr>
    </w:tbl>
    <w:p w14:paraId="657ADF81" w14:textId="441757BB" w:rsidR="00CE30AB" w:rsidRPr="002B12AD" w:rsidRDefault="008D1725" w:rsidP="008D55B3">
      <w:pPr>
        <w:spacing w:before="60"/>
        <w:ind w:left="562"/>
        <w:jc w:val="both"/>
        <w:rPr>
          <w:rStyle w:val="longtext"/>
          <w:shd w:val="clear" w:color="auto" w:fill="FFFFFF"/>
        </w:rPr>
      </w:pPr>
      <w:bookmarkStart w:id="420" w:name="_MON_1508843576"/>
      <w:bookmarkStart w:id="421" w:name="_MON_1508843520"/>
      <w:bookmarkStart w:id="422" w:name="_MON_1541932047"/>
      <w:bookmarkStart w:id="423" w:name="_MON_1517299152"/>
      <w:bookmarkStart w:id="424" w:name="_MON_1548335871"/>
      <w:bookmarkStart w:id="425" w:name="_MON_1548335878"/>
      <w:bookmarkStart w:id="426" w:name="_MON_1548336154"/>
      <w:bookmarkStart w:id="427" w:name="_MON_1517299180"/>
      <w:bookmarkStart w:id="428" w:name="_MON_1517299192"/>
      <w:bookmarkStart w:id="429" w:name="_MON_1517299220"/>
      <w:bookmarkStart w:id="430" w:name="_MON_1517299234"/>
      <w:bookmarkStart w:id="431" w:name="_MON_1482910162"/>
      <w:bookmarkStart w:id="432" w:name="OLE_LINK5"/>
      <w:bookmarkStart w:id="433" w:name="OLE_LINK9"/>
      <w:bookmarkEnd w:id="420"/>
      <w:bookmarkEnd w:id="421"/>
      <w:bookmarkEnd w:id="422"/>
      <w:bookmarkEnd w:id="423"/>
      <w:bookmarkEnd w:id="424"/>
      <w:bookmarkEnd w:id="425"/>
      <w:bookmarkEnd w:id="426"/>
      <w:bookmarkEnd w:id="427"/>
      <w:bookmarkEnd w:id="428"/>
      <w:bookmarkEnd w:id="429"/>
      <w:bookmarkEnd w:id="430"/>
      <w:bookmarkEnd w:id="431"/>
      <w:r>
        <w:rPr>
          <w:rStyle w:val="longtext"/>
          <w:sz w:val="28"/>
          <w:szCs w:val="28"/>
          <w:shd w:val="clear" w:color="auto" w:fill="FFFFFF"/>
        </w:rPr>
        <w:t>The Company entered into five</w:t>
      </w:r>
      <w:r w:rsidR="00CE30AB" w:rsidRPr="002B12AD">
        <w:rPr>
          <w:rStyle w:val="longtext"/>
          <w:sz w:val="28"/>
          <w:szCs w:val="28"/>
          <w:shd w:val="clear" w:color="auto" w:fill="FFFFFF"/>
        </w:rPr>
        <w:t xml:space="preserve"> license agreements with two companies in France. The Company has been allowed from owner of the rights to produce and sell certain products in Thailand and has been provided the technical assistance and training through the life of the contract period of </w:t>
      </w:r>
      <w:r w:rsidR="005556FE">
        <w:rPr>
          <w:rStyle w:val="longtext"/>
          <w:sz w:val="28"/>
          <w:szCs w:val="28"/>
          <w:shd w:val="clear" w:color="auto" w:fill="FFFFFF"/>
        </w:rPr>
        <w:t xml:space="preserve">3 to </w:t>
      </w:r>
      <w:r>
        <w:rPr>
          <w:rStyle w:val="longtext"/>
          <w:sz w:val="28"/>
          <w:szCs w:val="28"/>
          <w:shd w:val="clear" w:color="auto" w:fill="FFFFFF"/>
        </w:rPr>
        <w:t>4</w:t>
      </w:r>
      <w:r w:rsidR="00CE30AB" w:rsidRPr="002B12AD">
        <w:rPr>
          <w:rStyle w:val="longtext"/>
          <w:sz w:val="28"/>
          <w:szCs w:val="28"/>
          <w:shd w:val="clear" w:color="auto" w:fill="FFFFFF"/>
        </w:rPr>
        <w:t xml:space="preserve"> years.</w:t>
      </w:r>
    </w:p>
    <w:p w14:paraId="35DD38AC" w14:textId="77777777" w:rsidR="00CE30AB" w:rsidRPr="002B12AD" w:rsidRDefault="00CE30AB" w:rsidP="00E33C2D">
      <w:pPr>
        <w:numPr>
          <w:ilvl w:val="0"/>
          <w:numId w:val="1"/>
        </w:numPr>
        <w:tabs>
          <w:tab w:val="clear" w:pos="562"/>
        </w:tabs>
        <w:spacing w:before="240"/>
        <w:ind w:hanging="562"/>
        <w:jc w:val="both"/>
        <w:rPr>
          <w:b/>
          <w:bCs/>
          <w:sz w:val="28"/>
          <w:szCs w:val="28"/>
        </w:rPr>
      </w:pPr>
      <w:r w:rsidRPr="002B12AD">
        <w:rPr>
          <w:b/>
          <w:bCs/>
          <w:sz w:val="28"/>
          <w:szCs w:val="28"/>
        </w:rPr>
        <w:t>DEFERRED TAX ASSETS - NET</w:t>
      </w:r>
    </w:p>
    <w:p w14:paraId="02D3EC0A" w14:textId="77777777" w:rsidR="00CE30AB" w:rsidRDefault="00CE30AB" w:rsidP="008D55B3">
      <w:pPr>
        <w:spacing w:before="60"/>
        <w:ind w:left="562"/>
        <w:jc w:val="both"/>
        <w:rPr>
          <w:sz w:val="28"/>
          <w:szCs w:val="28"/>
        </w:rPr>
      </w:pPr>
      <w:r w:rsidRPr="001331D1">
        <w:rPr>
          <w:rFonts w:asciiTheme="majorBidi" w:hAnsiTheme="majorBidi" w:cstheme="majorBidi"/>
          <w:sz w:val="28"/>
          <w:szCs w:val="28"/>
        </w:rPr>
        <w:t>Movements in deferred tax assets an</w:t>
      </w:r>
      <w:r>
        <w:rPr>
          <w:rFonts w:asciiTheme="majorBidi" w:hAnsiTheme="majorBidi" w:cstheme="majorBidi"/>
          <w:sz w:val="28"/>
          <w:szCs w:val="28"/>
        </w:rPr>
        <w:t>d liabilities during the period</w:t>
      </w:r>
      <w:r w:rsidRPr="001331D1">
        <w:rPr>
          <w:rFonts w:asciiTheme="majorBidi" w:hAnsiTheme="majorBidi" w:cstheme="majorBidi"/>
          <w:sz w:val="28"/>
          <w:szCs w:val="28"/>
        </w:rPr>
        <w:t xml:space="preserve"> were as follows</w:t>
      </w:r>
      <w:r w:rsidRPr="00940568">
        <w:rPr>
          <w:sz w:val="28"/>
          <w:szCs w:val="28"/>
        </w:rPr>
        <w:t>:</w:t>
      </w:r>
    </w:p>
    <w:tbl>
      <w:tblPr>
        <w:tblW w:w="8988" w:type="dxa"/>
        <w:tblInd w:w="567" w:type="dxa"/>
        <w:tblLayout w:type="fixed"/>
        <w:tblCellMar>
          <w:left w:w="57" w:type="dxa"/>
          <w:right w:w="57" w:type="dxa"/>
        </w:tblCellMar>
        <w:tblLook w:val="04A0" w:firstRow="1" w:lastRow="0" w:firstColumn="1" w:lastColumn="0" w:noHBand="0" w:noVBand="1"/>
      </w:tblPr>
      <w:tblGrid>
        <w:gridCol w:w="3120"/>
        <w:gridCol w:w="1467"/>
        <w:gridCol w:w="6"/>
        <w:gridCol w:w="1461"/>
        <w:gridCol w:w="1516"/>
        <w:gridCol w:w="1418"/>
      </w:tblGrid>
      <w:tr w:rsidR="009F0AB3" w:rsidRPr="00614CFF" w14:paraId="71D7A2F8" w14:textId="77777777" w:rsidTr="009F0AB3">
        <w:trPr>
          <w:trHeight w:val="374"/>
        </w:trPr>
        <w:tc>
          <w:tcPr>
            <w:tcW w:w="3120" w:type="dxa"/>
            <w:tcBorders>
              <w:top w:val="nil"/>
              <w:left w:val="nil"/>
              <w:bottom w:val="nil"/>
              <w:right w:val="nil"/>
            </w:tcBorders>
            <w:shd w:val="clear" w:color="auto" w:fill="auto"/>
            <w:noWrap/>
            <w:vAlign w:val="bottom"/>
            <w:hideMark/>
          </w:tcPr>
          <w:p w14:paraId="1712EF09" w14:textId="77777777" w:rsidR="009F0AB3" w:rsidRPr="00614CFF" w:rsidRDefault="009F0AB3" w:rsidP="001B1600">
            <w:pPr>
              <w:rPr>
                <w:rFonts w:asciiTheme="majorBidi" w:hAnsiTheme="majorBidi" w:cstheme="majorBidi"/>
                <w:sz w:val="28"/>
                <w:szCs w:val="28"/>
              </w:rPr>
            </w:pPr>
          </w:p>
        </w:tc>
        <w:tc>
          <w:tcPr>
            <w:tcW w:w="5868" w:type="dxa"/>
            <w:gridSpan w:val="5"/>
            <w:tcBorders>
              <w:top w:val="nil"/>
              <w:left w:val="nil"/>
              <w:right w:val="nil"/>
            </w:tcBorders>
            <w:vAlign w:val="bottom"/>
          </w:tcPr>
          <w:p w14:paraId="24EB0680" w14:textId="77777777" w:rsidR="009F0AB3" w:rsidRPr="009F2EB5" w:rsidRDefault="009F0AB3" w:rsidP="009F0AB3">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9F0AB3" w:rsidRPr="00614CFF" w14:paraId="6EA78D15" w14:textId="77777777" w:rsidTr="009F0AB3">
        <w:trPr>
          <w:trHeight w:val="374"/>
        </w:trPr>
        <w:tc>
          <w:tcPr>
            <w:tcW w:w="3120" w:type="dxa"/>
            <w:tcBorders>
              <w:top w:val="nil"/>
              <w:left w:val="nil"/>
              <w:bottom w:val="nil"/>
              <w:right w:val="nil"/>
            </w:tcBorders>
            <w:shd w:val="clear" w:color="auto" w:fill="auto"/>
            <w:noWrap/>
            <w:vAlign w:val="bottom"/>
          </w:tcPr>
          <w:p w14:paraId="7893EF3D" w14:textId="77777777" w:rsidR="009F0AB3" w:rsidRPr="00614CFF" w:rsidRDefault="009F0AB3" w:rsidP="001B1600">
            <w:pPr>
              <w:rPr>
                <w:rFonts w:asciiTheme="majorBidi" w:hAnsiTheme="majorBidi" w:cstheme="majorBidi"/>
                <w:sz w:val="28"/>
                <w:szCs w:val="28"/>
              </w:rPr>
            </w:pPr>
          </w:p>
        </w:tc>
        <w:tc>
          <w:tcPr>
            <w:tcW w:w="5868" w:type="dxa"/>
            <w:gridSpan w:val="5"/>
            <w:tcBorders>
              <w:top w:val="nil"/>
              <w:left w:val="nil"/>
              <w:right w:val="nil"/>
            </w:tcBorders>
            <w:vAlign w:val="bottom"/>
          </w:tcPr>
          <w:p w14:paraId="582C90B8" w14:textId="77777777" w:rsidR="009F0AB3" w:rsidRPr="009F2EB5" w:rsidRDefault="009F0AB3" w:rsidP="009F0AB3">
            <w:pPr>
              <w:pBdr>
                <w:bottom w:val="single" w:sz="4" w:space="1" w:color="auto"/>
              </w:pBdr>
              <w:jc w:val="center"/>
              <w:rPr>
                <w:sz w:val="28"/>
                <w:szCs w:val="28"/>
                <w:cs/>
              </w:rPr>
            </w:pPr>
            <w:r w:rsidRPr="0070447D">
              <w:rPr>
                <w:sz w:val="28"/>
                <w:szCs w:val="28"/>
              </w:rPr>
              <w:t>Consolidated financial statement</w:t>
            </w:r>
          </w:p>
        </w:tc>
      </w:tr>
      <w:tr w:rsidR="009F0AB3" w:rsidRPr="00614CFF" w14:paraId="1E5B8FDF" w14:textId="77777777" w:rsidTr="009F0AB3">
        <w:trPr>
          <w:trHeight w:val="374"/>
        </w:trPr>
        <w:tc>
          <w:tcPr>
            <w:tcW w:w="3120" w:type="dxa"/>
            <w:tcBorders>
              <w:top w:val="nil"/>
              <w:left w:val="nil"/>
              <w:bottom w:val="nil"/>
              <w:right w:val="nil"/>
            </w:tcBorders>
            <w:shd w:val="clear" w:color="auto" w:fill="auto"/>
            <w:noWrap/>
            <w:vAlign w:val="bottom"/>
          </w:tcPr>
          <w:p w14:paraId="2CDC5BC3" w14:textId="77777777" w:rsidR="009F0AB3" w:rsidRDefault="009F0AB3" w:rsidP="004B29AE">
            <w:pPr>
              <w:jc w:val="left"/>
              <w:rPr>
                <w:b/>
                <w:bCs/>
                <w:sz w:val="28"/>
                <w:szCs w:val="28"/>
              </w:rPr>
            </w:pPr>
          </w:p>
        </w:tc>
        <w:tc>
          <w:tcPr>
            <w:tcW w:w="1473" w:type="dxa"/>
            <w:gridSpan w:val="2"/>
            <w:tcBorders>
              <w:left w:val="nil"/>
              <w:right w:val="nil"/>
            </w:tcBorders>
          </w:tcPr>
          <w:p w14:paraId="1CB90881" w14:textId="77777777" w:rsidR="009F0AB3" w:rsidRPr="00614CFF" w:rsidRDefault="009F0AB3" w:rsidP="009F0AB3">
            <w:pPr>
              <w:tabs>
                <w:tab w:val="decimal" w:pos="1191"/>
              </w:tabs>
              <w:rPr>
                <w:rFonts w:asciiTheme="majorBidi" w:hAnsiTheme="majorBidi" w:cstheme="majorBidi"/>
                <w:sz w:val="28"/>
                <w:szCs w:val="28"/>
              </w:rPr>
            </w:pPr>
          </w:p>
        </w:tc>
        <w:tc>
          <w:tcPr>
            <w:tcW w:w="2977" w:type="dxa"/>
            <w:gridSpan w:val="2"/>
            <w:tcBorders>
              <w:left w:val="nil"/>
              <w:right w:val="nil"/>
            </w:tcBorders>
            <w:shd w:val="clear" w:color="auto" w:fill="auto"/>
            <w:noWrap/>
            <w:vAlign w:val="bottom"/>
          </w:tcPr>
          <w:p w14:paraId="1926C90B" w14:textId="77777777" w:rsidR="009F0AB3" w:rsidRPr="00614CFF" w:rsidRDefault="009F0AB3" w:rsidP="009F0AB3">
            <w:pPr>
              <w:pBdr>
                <w:bottom w:val="single" w:sz="4" w:space="1" w:color="auto"/>
              </w:pBdr>
              <w:tabs>
                <w:tab w:val="decimal" w:pos="1191"/>
              </w:tabs>
              <w:jc w:val="center"/>
              <w:rPr>
                <w:rFonts w:asciiTheme="majorBidi" w:hAnsiTheme="majorBidi" w:cstheme="majorBidi"/>
                <w:sz w:val="28"/>
                <w:szCs w:val="28"/>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418" w:type="dxa"/>
            <w:tcBorders>
              <w:left w:val="nil"/>
              <w:right w:val="nil"/>
            </w:tcBorders>
            <w:shd w:val="clear" w:color="auto" w:fill="auto"/>
            <w:vAlign w:val="bottom"/>
          </w:tcPr>
          <w:p w14:paraId="01880D57" w14:textId="397D5B5D" w:rsidR="009F0AB3" w:rsidRPr="00614CFF" w:rsidRDefault="009F0AB3" w:rsidP="009F0AB3">
            <w:pPr>
              <w:tabs>
                <w:tab w:val="decimal" w:pos="1191"/>
              </w:tabs>
              <w:jc w:val="center"/>
              <w:rPr>
                <w:rFonts w:asciiTheme="majorBidi" w:hAnsiTheme="majorBidi" w:cstheme="majorBidi"/>
                <w:sz w:val="28"/>
                <w:szCs w:val="28"/>
              </w:rPr>
            </w:pPr>
          </w:p>
        </w:tc>
      </w:tr>
      <w:tr w:rsidR="009F0AB3" w:rsidRPr="00614CFF" w14:paraId="0E9329E3" w14:textId="77777777" w:rsidTr="009F0AB3">
        <w:trPr>
          <w:trHeight w:val="374"/>
        </w:trPr>
        <w:tc>
          <w:tcPr>
            <w:tcW w:w="3120" w:type="dxa"/>
            <w:tcBorders>
              <w:top w:val="nil"/>
              <w:left w:val="nil"/>
              <w:bottom w:val="nil"/>
              <w:right w:val="nil"/>
            </w:tcBorders>
            <w:shd w:val="clear" w:color="auto" w:fill="auto"/>
            <w:noWrap/>
            <w:vAlign w:val="bottom"/>
          </w:tcPr>
          <w:p w14:paraId="39AB2F3C" w14:textId="77777777" w:rsidR="009F0AB3" w:rsidRDefault="009F0AB3" w:rsidP="004B29AE">
            <w:pPr>
              <w:jc w:val="left"/>
              <w:rPr>
                <w:b/>
                <w:bCs/>
                <w:sz w:val="28"/>
                <w:szCs w:val="28"/>
              </w:rPr>
            </w:pPr>
          </w:p>
        </w:tc>
        <w:tc>
          <w:tcPr>
            <w:tcW w:w="1467" w:type="dxa"/>
            <w:tcBorders>
              <w:left w:val="nil"/>
              <w:right w:val="nil"/>
            </w:tcBorders>
            <w:vAlign w:val="bottom"/>
          </w:tcPr>
          <w:p w14:paraId="773FE6BD" w14:textId="77777777" w:rsidR="009F0AB3" w:rsidRDefault="009F0AB3"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6983C79C" w14:textId="4FFDA989" w:rsidR="009F0AB3" w:rsidRPr="004B29AE" w:rsidRDefault="009F0AB3"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w:t>
            </w:r>
            <w:r>
              <w:rPr>
                <w:sz w:val="28"/>
                <w:szCs w:val="28"/>
              </w:rPr>
              <w:t>21</w:t>
            </w:r>
          </w:p>
        </w:tc>
        <w:tc>
          <w:tcPr>
            <w:tcW w:w="1467" w:type="dxa"/>
            <w:gridSpan w:val="2"/>
            <w:tcBorders>
              <w:left w:val="nil"/>
              <w:right w:val="nil"/>
            </w:tcBorders>
            <w:shd w:val="clear" w:color="auto" w:fill="auto"/>
            <w:vAlign w:val="bottom"/>
          </w:tcPr>
          <w:p w14:paraId="769A9DFA" w14:textId="77777777" w:rsidR="009F0AB3" w:rsidRPr="00614CFF" w:rsidRDefault="009F0AB3" w:rsidP="004B29AE">
            <w:pPr>
              <w:pBdr>
                <w:bottom w:val="single" w:sz="4" w:space="1" w:color="auto"/>
              </w:pBdr>
              <w:jc w:val="center"/>
              <w:rPr>
                <w:rFonts w:asciiTheme="majorBidi" w:hAnsiTheme="majorBidi" w:cstheme="majorBidi"/>
                <w:sz w:val="28"/>
                <w:szCs w:val="28"/>
              </w:rPr>
            </w:pPr>
            <w:r w:rsidRPr="001B1600">
              <w:rPr>
                <w:rFonts w:asciiTheme="majorBidi" w:hAnsiTheme="majorBidi" w:cstheme="majorBidi"/>
                <w:sz w:val="28"/>
                <w:szCs w:val="28"/>
              </w:rPr>
              <w:t>Profit or loss</w:t>
            </w:r>
          </w:p>
        </w:tc>
        <w:tc>
          <w:tcPr>
            <w:tcW w:w="1516" w:type="dxa"/>
            <w:tcBorders>
              <w:left w:val="nil"/>
              <w:right w:val="nil"/>
            </w:tcBorders>
            <w:shd w:val="clear" w:color="auto" w:fill="auto"/>
          </w:tcPr>
          <w:p w14:paraId="24AB8784" w14:textId="77777777" w:rsidR="009F0AB3" w:rsidRPr="004B29AE" w:rsidRDefault="009F0AB3" w:rsidP="004B29AE">
            <w:pPr>
              <w:pBdr>
                <w:bottom w:val="single" w:sz="4" w:space="1" w:color="auto"/>
              </w:pBdr>
              <w:jc w:val="center"/>
              <w:rPr>
                <w:rFonts w:eastAsiaTheme="minorHAnsi"/>
                <w:color w:val="000000"/>
                <w:sz w:val="28"/>
                <w:szCs w:val="28"/>
              </w:rPr>
            </w:pPr>
            <w:r w:rsidRPr="004B29AE">
              <w:rPr>
                <w:rFonts w:eastAsiaTheme="minorHAnsi"/>
                <w:color w:val="000000"/>
                <w:sz w:val="28"/>
                <w:szCs w:val="28"/>
              </w:rPr>
              <w:t>Other comprehensive income</w:t>
            </w:r>
          </w:p>
        </w:tc>
        <w:tc>
          <w:tcPr>
            <w:tcW w:w="1418" w:type="dxa"/>
            <w:tcBorders>
              <w:left w:val="nil"/>
              <w:right w:val="nil"/>
            </w:tcBorders>
            <w:shd w:val="clear" w:color="auto" w:fill="auto"/>
          </w:tcPr>
          <w:p w14:paraId="5BA72C03" w14:textId="77777777" w:rsidR="009F0AB3" w:rsidRDefault="009F0AB3" w:rsidP="004B29AE">
            <w:pPr>
              <w:pBdr>
                <w:bottom w:val="single" w:sz="4" w:space="1" w:color="auto"/>
              </w:pBdr>
              <w:jc w:val="center"/>
              <w:rPr>
                <w:rFonts w:eastAsiaTheme="minorHAnsi"/>
                <w:color w:val="000000"/>
                <w:sz w:val="28"/>
                <w:szCs w:val="28"/>
              </w:rPr>
            </w:pPr>
          </w:p>
          <w:p w14:paraId="637AAAFE" w14:textId="77777777" w:rsidR="009F0AB3" w:rsidRDefault="009F0AB3" w:rsidP="004B29AE">
            <w:pPr>
              <w:pBdr>
                <w:bottom w:val="single" w:sz="4" w:space="1" w:color="auto"/>
              </w:pBdr>
              <w:jc w:val="center"/>
              <w:rPr>
                <w:rFonts w:eastAsiaTheme="minorHAnsi"/>
                <w:color w:val="000000"/>
                <w:sz w:val="28"/>
                <w:szCs w:val="28"/>
              </w:rPr>
            </w:pPr>
            <w:r>
              <w:rPr>
                <w:rFonts w:eastAsiaTheme="minorHAnsi"/>
                <w:color w:val="000000"/>
                <w:sz w:val="28"/>
                <w:szCs w:val="28"/>
              </w:rPr>
              <w:t>As at</w:t>
            </w:r>
          </w:p>
          <w:p w14:paraId="73FEBC85" w14:textId="3D11E2A5" w:rsidR="009F0AB3" w:rsidRPr="004B29AE" w:rsidRDefault="009F0AB3" w:rsidP="004B29AE">
            <w:pPr>
              <w:pBdr>
                <w:bottom w:val="single" w:sz="4" w:space="1" w:color="auto"/>
              </w:pBdr>
              <w:jc w:val="center"/>
              <w:rPr>
                <w:rFonts w:eastAsiaTheme="minorHAnsi"/>
                <w:color w:val="000000"/>
                <w:sz w:val="28"/>
                <w:szCs w:val="28"/>
              </w:rPr>
            </w:pPr>
            <w:r>
              <w:rPr>
                <w:rFonts w:eastAsiaTheme="minorHAnsi"/>
                <w:color w:val="000000"/>
                <w:sz w:val="28"/>
                <w:szCs w:val="28"/>
              </w:rPr>
              <w:t>March 31, 2021</w:t>
            </w:r>
          </w:p>
        </w:tc>
      </w:tr>
      <w:tr w:rsidR="009F0AB3" w:rsidRPr="00614CFF" w14:paraId="6E0FD08A" w14:textId="77777777" w:rsidTr="009F0AB3">
        <w:trPr>
          <w:trHeight w:val="374"/>
        </w:trPr>
        <w:tc>
          <w:tcPr>
            <w:tcW w:w="3120" w:type="dxa"/>
            <w:tcBorders>
              <w:top w:val="nil"/>
              <w:left w:val="nil"/>
              <w:bottom w:val="nil"/>
              <w:right w:val="nil"/>
            </w:tcBorders>
            <w:shd w:val="clear" w:color="auto" w:fill="auto"/>
            <w:noWrap/>
            <w:vAlign w:val="bottom"/>
          </w:tcPr>
          <w:p w14:paraId="3EBAAEC6" w14:textId="77777777" w:rsidR="009F0AB3" w:rsidRDefault="009F0AB3" w:rsidP="004B29AE">
            <w:pPr>
              <w:jc w:val="left"/>
              <w:rPr>
                <w:b/>
                <w:bCs/>
                <w:sz w:val="28"/>
                <w:szCs w:val="28"/>
              </w:rPr>
            </w:pPr>
            <w:r>
              <w:rPr>
                <w:b/>
                <w:bCs/>
                <w:sz w:val="28"/>
                <w:szCs w:val="28"/>
              </w:rPr>
              <w:t xml:space="preserve">Deferred </w:t>
            </w:r>
            <w:r w:rsidRPr="0070447D">
              <w:rPr>
                <w:b/>
                <w:bCs/>
                <w:sz w:val="28"/>
                <w:szCs w:val="28"/>
              </w:rPr>
              <w:t>tax assets</w:t>
            </w:r>
          </w:p>
        </w:tc>
        <w:tc>
          <w:tcPr>
            <w:tcW w:w="1467" w:type="dxa"/>
            <w:tcBorders>
              <w:left w:val="nil"/>
              <w:right w:val="nil"/>
            </w:tcBorders>
            <w:vAlign w:val="bottom"/>
          </w:tcPr>
          <w:p w14:paraId="1ACFBC72" w14:textId="77777777" w:rsidR="009F0AB3" w:rsidRPr="00614CFF" w:rsidRDefault="009F0AB3" w:rsidP="004B29AE">
            <w:pPr>
              <w:tabs>
                <w:tab w:val="decimal" w:pos="1191"/>
              </w:tabs>
              <w:rPr>
                <w:rFonts w:asciiTheme="majorBidi" w:hAnsiTheme="majorBidi" w:cstheme="majorBidi"/>
                <w:sz w:val="28"/>
                <w:szCs w:val="28"/>
              </w:rPr>
            </w:pPr>
          </w:p>
        </w:tc>
        <w:tc>
          <w:tcPr>
            <w:tcW w:w="1467" w:type="dxa"/>
            <w:gridSpan w:val="2"/>
            <w:tcBorders>
              <w:left w:val="nil"/>
              <w:right w:val="nil"/>
            </w:tcBorders>
            <w:shd w:val="clear" w:color="auto" w:fill="auto"/>
          </w:tcPr>
          <w:p w14:paraId="12042492" w14:textId="77777777" w:rsidR="009F0AB3" w:rsidRPr="00614CFF" w:rsidRDefault="009F0AB3" w:rsidP="004B29AE">
            <w:pPr>
              <w:tabs>
                <w:tab w:val="decimal" w:pos="1191"/>
              </w:tabs>
              <w:rPr>
                <w:rFonts w:asciiTheme="majorBidi" w:hAnsiTheme="majorBidi" w:cstheme="majorBidi"/>
                <w:sz w:val="28"/>
                <w:szCs w:val="28"/>
              </w:rPr>
            </w:pPr>
          </w:p>
        </w:tc>
        <w:tc>
          <w:tcPr>
            <w:tcW w:w="1516" w:type="dxa"/>
            <w:tcBorders>
              <w:left w:val="nil"/>
              <w:right w:val="nil"/>
            </w:tcBorders>
            <w:shd w:val="clear" w:color="auto" w:fill="auto"/>
          </w:tcPr>
          <w:p w14:paraId="43FBA046" w14:textId="77777777" w:rsidR="009F0AB3" w:rsidRPr="00614CFF" w:rsidRDefault="009F0AB3" w:rsidP="004B29AE">
            <w:pPr>
              <w:tabs>
                <w:tab w:val="decimal" w:pos="1191"/>
              </w:tabs>
              <w:rPr>
                <w:rFonts w:asciiTheme="majorBidi" w:hAnsiTheme="majorBidi" w:cstheme="majorBidi"/>
                <w:sz w:val="28"/>
                <w:szCs w:val="28"/>
              </w:rPr>
            </w:pPr>
          </w:p>
        </w:tc>
        <w:tc>
          <w:tcPr>
            <w:tcW w:w="1418" w:type="dxa"/>
            <w:tcBorders>
              <w:left w:val="nil"/>
              <w:right w:val="nil"/>
            </w:tcBorders>
            <w:shd w:val="clear" w:color="auto" w:fill="auto"/>
          </w:tcPr>
          <w:p w14:paraId="27406FDA" w14:textId="77777777" w:rsidR="009F0AB3" w:rsidRPr="00614CFF" w:rsidRDefault="009F0AB3" w:rsidP="004B29AE">
            <w:pPr>
              <w:tabs>
                <w:tab w:val="decimal" w:pos="1191"/>
              </w:tabs>
              <w:rPr>
                <w:rFonts w:asciiTheme="majorBidi" w:hAnsiTheme="majorBidi" w:cstheme="majorBidi"/>
                <w:sz w:val="28"/>
                <w:szCs w:val="28"/>
              </w:rPr>
            </w:pPr>
          </w:p>
        </w:tc>
      </w:tr>
      <w:tr w:rsidR="00A53F8C" w:rsidRPr="00614CFF" w14:paraId="7FB85DE2" w14:textId="77777777" w:rsidTr="009F0AB3">
        <w:trPr>
          <w:trHeight w:val="374"/>
        </w:trPr>
        <w:tc>
          <w:tcPr>
            <w:tcW w:w="3120" w:type="dxa"/>
            <w:tcBorders>
              <w:top w:val="nil"/>
              <w:left w:val="nil"/>
              <w:bottom w:val="nil"/>
              <w:right w:val="nil"/>
            </w:tcBorders>
            <w:shd w:val="clear" w:color="auto" w:fill="auto"/>
            <w:noWrap/>
            <w:vAlign w:val="bottom"/>
          </w:tcPr>
          <w:p w14:paraId="6FC02FDF" w14:textId="77777777" w:rsidR="00A53F8C" w:rsidRPr="00F84139" w:rsidRDefault="00A53F8C" w:rsidP="00A53F8C">
            <w:pPr>
              <w:jc w:val="left"/>
              <w:rPr>
                <w:sz w:val="28"/>
                <w:szCs w:val="28"/>
              </w:rPr>
            </w:pPr>
            <w:r w:rsidRPr="00083C15">
              <w:rPr>
                <w:sz w:val="28"/>
                <w:szCs w:val="28"/>
              </w:rPr>
              <w:t xml:space="preserve">Trade and </w:t>
            </w:r>
            <w:r>
              <w:rPr>
                <w:sz w:val="28"/>
                <w:szCs w:val="28"/>
              </w:rPr>
              <w:t>other current receivables</w:t>
            </w:r>
          </w:p>
        </w:tc>
        <w:tc>
          <w:tcPr>
            <w:tcW w:w="1467" w:type="dxa"/>
            <w:tcBorders>
              <w:left w:val="nil"/>
              <w:right w:val="nil"/>
            </w:tcBorders>
          </w:tcPr>
          <w:p w14:paraId="3AF97406" w14:textId="6F901EC6" w:rsidR="00A53F8C" w:rsidRPr="00614CFF" w:rsidRDefault="00A53F8C" w:rsidP="00A53F8C">
            <w:pPr>
              <w:tabs>
                <w:tab w:val="decimal" w:pos="1133"/>
              </w:tabs>
              <w:rPr>
                <w:rFonts w:asciiTheme="majorBidi" w:hAnsiTheme="majorBidi" w:cstheme="majorBidi"/>
                <w:sz w:val="28"/>
                <w:szCs w:val="28"/>
              </w:rPr>
            </w:pPr>
            <w:r w:rsidRPr="00382B8F">
              <w:rPr>
                <w:rFonts w:asciiTheme="majorBidi" w:hAnsiTheme="majorBidi" w:cstheme="majorBidi"/>
                <w:sz w:val="28"/>
                <w:szCs w:val="28"/>
              </w:rPr>
              <w:t>12,808,023</w:t>
            </w:r>
          </w:p>
        </w:tc>
        <w:tc>
          <w:tcPr>
            <w:tcW w:w="1467" w:type="dxa"/>
            <w:gridSpan w:val="2"/>
            <w:tcBorders>
              <w:left w:val="nil"/>
              <w:right w:val="nil"/>
            </w:tcBorders>
            <w:shd w:val="clear" w:color="auto" w:fill="auto"/>
          </w:tcPr>
          <w:p w14:paraId="7E8ADFCB" w14:textId="57230B41" w:rsidR="00A53F8C" w:rsidRPr="00614CFF" w:rsidRDefault="00A53F8C" w:rsidP="00A53F8C">
            <w:pPr>
              <w:tabs>
                <w:tab w:val="decimal" w:pos="1133"/>
              </w:tabs>
              <w:rPr>
                <w:rFonts w:asciiTheme="majorBidi" w:hAnsiTheme="majorBidi" w:cstheme="majorBidi"/>
                <w:sz w:val="28"/>
                <w:szCs w:val="28"/>
              </w:rPr>
            </w:pPr>
            <w:r w:rsidRPr="00DF6999">
              <w:rPr>
                <w:rFonts w:asciiTheme="majorBidi" w:hAnsiTheme="majorBidi" w:cstheme="majorBidi"/>
                <w:sz w:val="28"/>
                <w:szCs w:val="28"/>
              </w:rPr>
              <w:t>1,168,865</w:t>
            </w:r>
          </w:p>
        </w:tc>
        <w:tc>
          <w:tcPr>
            <w:tcW w:w="1516" w:type="dxa"/>
            <w:tcBorders>
              <w:left w:val="nil"/>
              <w:right w:val="nil"/>
            </w:tcBorders>
            <w:shd w:val="clear" w:color="auto" w:fill="auto"/>
          </w:tcPr>
          <w:p w14:paraId="30B878FD" w14:textId="4DE0B4F9" w:rsidR="00A53F8C" w:rsidRPr="00614CFF" w:rsidRDefault="00A53F8C" w:rsidP="00A53F8C">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300660B2" w14:textId="451288F4" w:rsidR="00A53F8C" w:rsidRPr="00614CFF" w:rsidRDefault="00A53F8C" w:rsidP="00A53F8C">
            <w:pPr>
              <w:tabs>
                <w:tab w:val="decimal" w:pos="1133"/>
              </w:tabs>
              <w:rPr>
                <w:rFonts w:asciiTheme="majorBidi" w:hAnsiTheme="majorBidi" w:cstheme="majorBidi"/>
                <w:sz w:val="28"/>
                <w:szCs w:val="28"/>
              </w:rPr>
            </w:pPr>
            <w:r w:rsidRPr="00B83624">
              <w:rPr>
                <w:rFonts w:asciiTheme="majorBidi" w:hAnsiTheme="majorBidi" w:cstheme="majorBidi"/>
                <w:sz w:val="28"/>
                <w:szCs w:val="28"/>
              </w:rPr>
              <w:t>13,976,888</w:t>
            </w:r>
          </w:p>
        </w:tc>
      </w:tr>
      <w:tr w:rsidR="00A53F8C" w:rsidRPr="00614CFF" w14:paraId="23D463A1" w14:textId="77777777" w:rsidTr="009F0AB3">
        <w:trPr>
          <w:trHeight w:val="374"/>
        </w:trPr>
        <w:tc>
          <w:tcPr>
            <w:tcW w:w="3120" w:type="dxa"/>
            <w:tcBorders>
              <w:top w:val="nil"/>
              <w:left w:val="nil"/>
              <w:bottom w:val="nil"/>
              <w:right w:val="nil"/>
            </w:tcBorders>
            <w:shd w:val="clear" w:color="auto" w:fill="auto"/>
            <w:noWrap/>
            <w:vAlign w:val="bottom"/>
          </w:tcPr>
          <w:p w14:paraId="5EF6A368" w14:textId="77777777" w:rsidR="00A53F8C" w:rsidRPr="00F84139" w:rsidRDefault="00A53F8C" w:rsidP="00A53F8C">
            <w:pPr>
              <w:jc w:val="left"/>
              <w:rPr>
                <w:sz w:val="28"/>
                <w:szCs w:val="28"/>
              </w:rPr>
            </w:pPr>
            <w:r>
              <w:rPr>
                <w:sz w:val="28"/>
                <w:szCs w:val="28"/>
              </w:rPr>
              <w:t>I</w:t>
            </w:r>
            <w:r w:rsidRPr="00083C15">
              <w:rPr>
                <w:sz w:val="28"/>
                <w:szCs w:val="28"/>
              </w:rPr>
              <w:t xml:space="preserve">nventories </w:t>
            </w:r>
          </w:p>
        </w:tc>
        <w:tc>
          <w:tcPr>
            <w:tcW w:w="1467" w:type="dxa"/>
            <w:tcBorders>
              <w:left w:val="nil"/>
              <w:right w:val="nil"/>
            </w:tcBorders>
          </w:tcPr>
          <w:p w14:paraId="36E7B3CF" w14:textId="2B4BE36F" w:rsidR="00A53F8C" w:rsidRPr="00614CFF" w:rsidRDefault="00A53F8C" w:rsidP="00A53F8C">
            <w:pPr>
              <w:tabs>
                <w:tab w:val="decimal" w:pos="1133"/>
              </w:tabs>
              <w:rPr>
                <w:rFonts w:asciiTheme="majorBidi" w:hAnsiTheme="majorBidi" w:cstheme="majorBidi"/>
                <w:sz w:val="28"/>
                <w:szCs w:val="28"/>
              </w:rPr>
            </w:pPr>
            <w:r w:rsidRPr="00382B8F">
              <w:rPr>
                <w:rFonts w:asciiTheme="majorBidi" w:hAnsiTheme="majorBidi" w:cstheme="majorBidi"/>
                <w:sz w:val="28"/>
                <w:szCs w:val="28"/>
              </w:rPr>
              <w:t>16,812,131</w:t>
            </w:r>
          </w:p>
        </w:tc>
        <w:tc>
          <w:tcPr>
            <w:tcW w:w="1467" w:type="dxa"/>
            <w:gridSpan w:val="2"/>
            <w:tcBorders>
              <w:left w:val="nil"/>
              <w:right w:val="nil"/>
            </w:tcBorders>
            <w:shd w:val="clear" w:color="auto" w:fill="auto"/>
          </w:tcPr>
          <w:p w14:paraId="33C38F79" w14:textId="341406BC" w:rsidR="00A53F8C" w:rsidRPr="00614CFF" w:rsidRDefault="00A53F8C" w:rsidP="00A53F8C">
            <w:pPr>
              <w:tabs>
                <w:tab w:val="decimal" w:pos="1133"/>
              </w:tabs>
              <w:rPr>
                <w:rFonts w:asciiTheme="majorBidi" w:hAnsiTheme="majorBidi" w:cstheme="majorBidi"/>
                <w:sz w:val="28"/>
                <w:szCs w:val="28"/>
              </w:rPr>
            </w:pPr>
            <w:r w:rsidRPr="00DF6999">
              <w:rPr>
                <w:rFonts w:asciiTheme="majorBidi" w:hAnsiTheme="majorBidi" w:cstheme="majorBidi"/>
                <w:sz w:val="28"/>
                <w:szCs w:val="28"/>
              </w:rPr>
              <w:t>193,349</w:t>
            </w:r>
          </w:p>
        </w:tc>
        <w:tc>
          <w:tcPr>
            <w:tcW w:w="1516" w:type="dxa"/>
            <w:tcBorders>
              <w:left w:val="nil"/>
              <w:right w:val="nil"/>
            </w:tcBorders>
            <w:shd w:val="clear" w:color="auto" w:fill="auto"/>
          </w:tcPr>
          <w:p w14:paraId="7063D877" w14:textId="35ECF56C" w:rsidR="00A53F8C" w:rsidRPr="00614CFF" w:rsidRDefault="00A53F8C" w:rsidP="00A53F8C">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41744052" w14:textId="5604D667" w:rsidR="00A53F8C" w:rsidRPr="00614CFF" w:rsidRDefault="00A53F8C" w:rsidP="00A53F8C">
            <w:pPr>
              <w:tabs>
                <w:tab w:val="decimal" w:pos="1133"/>
              </w:tabs>
              <w:rPr>
                <w:rFonts w:asciiTheme="majorBidi" w:hAnsiTheme="majorBidi" w:cstheme="majorBidi"/>
                <w:sz w:val="28"/>
                <w:szCs w:val="28"/>
              </w:rPr>
            </w:pPr>
            <w:r w:rsidRPr="0089705B">
              <w:rPr>
                <w:rFonts w:asciiTheme="majorBidi" w:hAnsiTheme="majorBidi" w:cstheme="majorBidi"/>
                <w:sz w:val="28"/>
                <w:szCs w:val="28"/>
              </w:rPr>
              <w:t>17,005,480</w:t>
            </w:r>
          </w:p>
        </w:tc>
      </w:tr>
      <w:tr w:rsidR="00A53F8C" w:rsidRPr="00614CFF" w14:paraId="6E9B089C" w14:textId="77777777" w:rsidTr="009F0AB3">
        <w:trPr>
          <w:trHeight w:val="374"/>
        </w:trPr>
        <w:tc>
          <w:tcPr>
            <w:tcW w:w="3120" w:type="dxa"/>
            <w:tcBorders>
              <w:top w:val="nil"/>
              <w:left w:val="nil"/>
              <w:bottom w:val="nil"/>
              <w:right w:val="nil"/>
            </w:tcBorders>
            <w:shd w:val="clear" w:color="auto" w:fill="auto"/>
            <w:noWrap/>
            <w:vAlign w:val="bottom"/>
          </w:tcPr>
          <w:p w14:paraId="25FEE929" w14:textId="77777777" w:rsidR="00A53F8C" w:rsidRPr="009F2EB5" w:rsidRDefault="00A53F8C" w:rsidP="00A53F8C">
            <w:pPr>
              <w:rPr>
                <w:rFonts w:asciiTheme="majorBidi" w:hAnsiTheme="majorBidi" w:cstheme="majorBidi"/>
                <w:sz w:val="28"/>
                <w:szCs w:val="28"/>
                <w:cs/>
              </w:rPr>
            </w:pPr>
            <w:r>
              <w:rPr>
                <w:rFonts w:asciiTheme="majorBidi" w:hAnsiTheme="majorBidi"/>
                <w:sz w:val="28"/>
                <w:szCs w:val="28"/>
              </w:rPr>
              <w:t>Leases</w:t>
            </w:r>
          </w:p>
        </w:tc>
        <w:tc>
          <w:tcPr>
            <w:tcW w:w="1467" w:type="dxa"/>
            <w:tcBorders>
              <w:left w:val="nil"/>
              <w:right w:val="nil"/>
            </w:tcBorders>
          </w:tcPr>
          <w:p w14:paraId="3F43A349" w14:textId="346965F2" w:rsidR="00A53F8C" w:rsidRPr="00614CFF" w:rsidRDefault="00A53F8C" w:rsidP="00A53F8C">
            <w:pPr>
              <w:tabs>
                <w:tab w:val="decimal" w:pos="1133"/>
              </w:tabs>
              <w:rPr>
                <w:rFonts w:asciiTheme="majorBidi" w:hAnsiTheme="majorBidi" w:cstheme="majorBidi"/>
                <w:sz w:val="28"/>
                <w:szCs w:val="28"/>
              </w:rPr>
            </w:pPr>
            <w:r w:rsidRPr="00382B8F">
              <w:rPr>
                <w:rFonts w:asciiTheme="majorBidi" w:hAnsiTheme="majorBidi" w:cstheme="majorBidi"/>
                <w:sz w:val="28"/>
                <w:szCs w:val="28"/>
              </w:rPr>
              <w:t>7,628</w:t>
            </w:r>
          </w:p>
        </w:tc>
        <w:tc>
          <w:tcPr>
            <w:tcW w:w="1467" w:type="dxa"/>
            <w:gridSpan w:val="2"/>
            <w:tcBorders>
              <w:left w:val="nil"/>
              <w:right w:val="nil"/>
            </w:tcBorders>
            <w:shd w:val="clear" w:color="auto" w:fill="auto"/>
          </w:tcPr>
          <w:p w14:paraId="316F6C24" w14:textId="6DDD768F" w:rsidR="00A53F8C" w:rsidRPr="00614CFF" w:rsidRDefault="00A53F8C" w:rsidP="00A53F8C">
            <w:pPr>
              <w:tabs>
                <w:tab w:val="decimal" w:pos="1133"/>
              </w:tabs>
              <w:rPr>
                <w:rFonts w:asciiTheme="majorBidi" w:hAnsiTheme="majorBidi" w:cstheme="majorBidi"/>
                <w:sz w:val="28"/>
                <w:szCs w:val="28"/>
              </w:rPr>
            </w:pPr>
            <w:r w:rsidRPr="00DF6999">
              <w:rPr>
                <w:rFonts w:asciiTheme="majorBidi" w:hAnsiTheme="majorBidi" w:cstheme="majorBidi"/>
                <w:sz w:val="28"/>
                <w:szCs w:val="28"/>
              </w:rPr>
              <w:t>(73</w:t>
            </w:r>
            <w:r>
              <w:rPr>
                <w:rFonts w:asciiTheme="majorBidi" w:hAnsiTheme="majorBidi" w:cstheme="majorBidi"/>
                <w:sz w:val="28"/>
                <w:szCs w:val="28"/>
              </w:rPr>
              <w:t>5</w:t>
            </w:r>
            <w:r w:rsidRPr="00DF6999">
              <w:rPr>
                <w:rFonts w:asciiTheme="majorBidi" w:hAnsiTheme="majorBidi" w:cstheme="majorBidi"/>
                <w:sz w:val="28"/>
                <w:szCs w:val="28"/>
              </w:rPr>
              <w:t>)</w:t>
            </w:r>
          </w:p>
        </w:tc>
        <w:tc>
          <w:tcPr>
            <w:tcW w:w="1516" w:type="dxa"/>
            <w:tcBorders>
              <w:left w:val="nil"/>
              <w:right w:val="nil"/>
            </w:tcBorders>
            <w:shd w:val="clear" w:color="auto" w:fill="auto"/>
          </w:tcPr>
          <w:p w14:paraId="1A946D0F" w14:textId="5DA95FC7" w:rsidR="00A53F8C" w:rsidRPr="00614CFF" w:rsidRDefault="00A53F8C" w:rsidP="00A53F8C">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4B2892F8" w14:textId="48FBF1B3" w:rsidR="00A53F8C" w:rsidRPr="00614CFF" w:rsidRDefault="00A53F8C" w:rsidP="00A53F8C">
            <w:pPr>
              <w:tabs>
                <w:tab w:val="decimal" w:pos="1133"/>
              </w:tabs>
              <w:rPr>
                <w:rFonts w:asciiTheme="majorBidi" w:hAnsiTheme="majorBidi" w:cstheme="majorBidi"/>
                <w:sz w:val="28"/>
                <w:szCs w:val="28"/>
              </w:rPr>
            </w:pPr>
            <w:r w:rsidRPr="00B83624">
              <w:rPr>
                <w:rFonts w:asciiTheme="majorBidi" w:hAnsiTheme="majorBidi" w:cstheme="majorBidi"/>
                <w:sz w:val="28"/>
                <w:szCs w:val="28"/>
              </w:rPr>
              <w:t>6,89</w:t>
            </w:r>
            <w:r>
              <w:rPr>
                <w:rFonts w:asciiTheme="majorBidi" w:hAnsiTheme="majorBidi" w:cstheme="majorBidi"/>
                <w:sz w:val="28"/>
                <w:szCs w:val="28"/>
              </w:rPr>
              <w:t>3</w:t>
            </w:r>
          </w:p>
        </w:tc>
      </w:tr>
      <w:tr w:rsidR="00A53F8C" w:rsidRPr="00614CFF" w14:paraId="6355D66A" w14:textId="77777777" w:rsidTr="009F0AB3">
        <w:trPr>
          <w:trHeight w:val="374"/>
        </w:trPr>
        <w:tc>
          <w:tcPr>
            <w:tcW w:w="3120" w:type="dxa"/>
            <w:tcBorders>
              <w:top w:val="nil"/>
              <w:left w:val="nil"/>
              <w:bottom w:val="nil"/>
              <w:right w:val="nil"/>
            </w:tcBorders>
            <w:shd w:val="clear" w:color="auto" w:fill="auto"/>
            <w:noWrap/>
            <w:vAlign w:val="bottom"/>
          </w:tcPr>
          <w:p w14:paraId="4CA644AE" w14:textId="77777777" w:rsidR="00A53F8C" w:rsidRDefault="00A53F8C" w:rsidP="00A53F8C">
            <w:pPr>
              <w:jc w:val="left"/>
              <w:rPr>
                <w:sz w:val="28"/>
                <w:szCs w:val="28"/>
              </w:rPr>
            </w:pPr>
            <w:r w:rsidRPr="00FC7164">
              <w:rPr>
                <w:sz w:val="28"/>
                <w:szCs w:val="28"/>
              </w:rPr>
              <w:t>Non</w:t>
            </w:r>
            <w:r w:rsidRPr="00940568">
              <w:rPr>
                <w:sz w:val="28"/>
                <w:szCs w:val="28"/>
              </w:rPr>
              <w:t>-</w:t>
            </w:r>
            <w:r w:rsidRPr="00FC7164">
              <w:rPr>
                <w:sz w:val="28"/>
                <w:szCs w:val="28"/>
              </w:rPr>
              <w:t>current provisions for</w:t>
            </w:r>
          </w:p>
          <w:p w14:paraId="21A5925E" w14:textId="77777777" w:rsidR="00A53F8C" w:rsidRPr="00F84139" w:rsidRDefault="00A53F8C" w:rsidP="00A53F8C">
            <w:pPr>
              <w:jc w:val="left"/>
              <w:rPr>
                <w:sz w:val="28"/>
                <w:szCs w:val="28"/>
              </w:rPr>
            </w:pPr>
            <w:r w:rsidRPr="00940568">
              <w:rPr>
                <w:sz w:val="28"/>
                <w:szCs w:val="28"/>
              </w:rPr>
              <w:t xml:space="preserve">   </w:t>
            </w:r>
            <w:r w:rsidRPr="00FC7164">
              <w:rPr>
                <w:sz w:val="28"/>
                <w:szCs w:val="28"/>
              </w:rPr>
              <w:t>employee benefits</w:t>
            </w:r>
          </w:p>
        </w:tc>
        <w:tc>
          <w:tcPr>
            <w:tcW w:w="1467" w:type="dxa"/>
            <w:tcBorders>
              <w:left w:val="nil"/>
              <w:right w:val="nil"/>
            </w:tcBorders>
          </w:tcPr>
          <w:p w14:paraId="13426619" w14:textId="77777777" w:rsidR="00A53F8C" w:rsidRDefault="00A53F8C" w:rsidP="00A53F8C">
            <w:pPr>
              <w:pBdr>
                <w:bottom w:val="single" w:sz="4" w:space="1" w:color="auto"/>
              </w:pBdr>
              <w:tabs>
                <w:tab w:val="decimal" w:pos="1034"/>
                <w:tab w:val="decimal" w:pos="1133"/>
              </w:tabs>
              <w:rPr>
                <w:rFonts w:asciiTheme="majorBidi" w:hAnsiTheme="majorBidi" w:cstheme="majorBidi"/>
                <w:sz w:val="28"/>
                <w:szCs w:val="28"/>
              </w:rPr>
            </w:pPr>
          </w:p>
          <w:p w14:paraId="04908684" w14:textId="755377F0"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382B8F">
              <w:rPr>
                <w:rFonts w:asciiTheme="majorBidi" w:hAnsiTheme="majorBidi" w:cstheme="majorBidi"/>
                <w:sz w:val="28"/>
                <w:szCs w:val="28"/>
              </w:rPr>
              <w:t>8,091,201</w:t>
            </w:r>
          </w:p>
        </w:tc>
        <w:tc>
          <w:tcPr>
            <w:tcW w:w="1467" w:type="dxa"/>
            <w:gridSpan w:val="2"/>
            <w:tcBorders>
              <w:left w:val="nil"/>
              <w:right w:val="nil"/>
            </w:tcBorders>
            <w:shd w:val="clear" w:color="auto" w:fill="auto"/>
          </w:tcPr>
          <w:p w14:paraId="79DFAB30"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53B8343E" w14:textId="14B74C12"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258,488</w:t>
            </w:r>
          </w:p>
        </w:tc>
        <w:tc>
          <w:tcPr>
            <w:tcW w:w="1516" w:type="dxa"/>
            <w:tcBorders>
              <w:left w:val="nil"/>
              <w:right w:val="nil"/>
            </w:tcBorders>
            <w:shd w:val="clear" w:color="auto" w:fill="auto"/>
          </w:tcPr>
          <w:p w14:paraId="07E6760E"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407FF519" w14:textId="2F4BA638"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958,145</w:t>
            </w:r>
          </w:p>
        </w:tc>
        <w:tc>
          <w:tcPr>
            <w:tcW w:w="1418" w:type="dxa"/>
            <w:tcBorders>
              <w:left w:val="nil"/>
              <w:right w:val="nil"/>
            </w:tcBorders>
            <w:shd w:val="clear" w:color="auto" w:fill="auto"/>
          </w:tcPr>
          <w:p w14:paraId="6AA5CA47"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4C25DB2B" w14:textId="754DE4A6" w:rsidR="00A53F8C" w:rsidRPr="007E0103" w:rsidRDefault="00A53F8C" w:rsidP="00A53F8C">
            <w:pPr>
              <w:pBdr>
                <w:bottom w:val="single" w:sz="4" w:space="1" w:color="auto"/>
              </w:pBdr>
              <w:tabs>
                <w:tab w:val="decimal" w:pos="1133"/>
              </w:tabs>
              <w:rPr>
                <w:rFonts w:asciiTheme="majorBidi" w:hAnsiTheme="majorBidi" w:cstheme="majorBidi"/>
                <w:sz w:val="28"/>
                <w:szCs w:val="28"/>
              </w:rPr>
            </w:pPr>
            <w:r w:rsidRPr="00B83624">
              <w:rPr>
                <w:rFonts w:asciiTheme="majorBidi" w:hAnsiTheme="majorBidi" w:cstheme="majorBidi"/>
                <w:sz w:val="28"/>
                <w:szCs w:val="28"/>
              </w:rPr>
              <w:t>9,307,834</w:t>
            </w:r>
          </w:p>
        </w:tc>
      </w:tr>
      <w:tr w:rsidR="00A53F8C" w:rsidRPr="00614CFF" w14:paraId="50BAC08D" w14:textId="77777777" w:rsidTr="009F0AB3">
        <w:trPr>
          <w:trHeight w:val="374"/>
        </w:trPr>
        <w:tc>
          <w:tcPr>
            <w:tcW w:w="3120" w:type="dxa"/>
            <w:tcBorders>
              <w:top w:val="nil"/>
              <w:left w:val="nil"/>
              <w:bottom w:val="nil"/>
              <w:right w:val="nil"/>
            </w:tcBorders>
            <w:shd w:val="clear" w:color="auto" w:fill="auto"/>
            <w:noWrap/>
            <w:vAlign w:val="bottom"/>
          </w:tcPr>
          <w:p w14:paraId="6F0F7985" w14:textId="77777777" w:rsidR="00A53F8C" w:rsidRPr="0070447D" w:rsidRDefault="00A53F8C" w:rsidP="00A53F8C">
            <w:pPr>
              <w:jc w:val="left"/>
              <w:rPr>
                <w:b/>
                <w:bCs/>
                <w:sz w:val="28"/>
                <w:szCs w:val="28"/>
              </w:rPr>
            </w:pPr>
            <w:r w:rsidRPr="0070447D">
              <w:rPr>
                <w:b/>
                <w:bCs/>
                <w:sz w:val="28"/>
                <w:szCs w:val="28"/>
              </w:rPr>
              <w:t xml:space="preserve">Total deferred tax assets </w:t>
            </w:r>
          </w:p>
        </w:tc>
        <w:tc>
          <w:tcPr>
            <w:tcW w:w="1467" w:type="dxa"/>
            <w:tcBorders>
              <w:left w:val="nil"/>
              <w:right w:val="nil"/>
            </w:tcBorders>
          </w:tcPr>
          <w:p w14:paraId="3FB5DB6D" w14:textId="465D7ECD"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382B8F">
              <w:rPr>
                <w:rFonts w:asciiTheme="majorBidi" w:hAnsiTheme="majorBidi" w:cstheme="majorBidi"/>
                <w:sz w:val="28"/>
                <w:szCs w:val="28"/>
              </w:rPr>
              <w:t>37,718,983</w:t>
            </w:r>
          </w:p>
        </w:tc>
        <w:tc>
          <w:tcPr>
            <w:tcW w:w="1467" w:type="dxa"/>
            <w:gridSpan w:val="2"/>
            <w:tcBorders>
              <w:left w:val="nil"/>
              <w:right w:val="nil"/>
            </w:tcBorders>
            <w:shd w:val="clear" w:color="auto" w:fill="auto"/>
          </w:tcPr>
          <w:p w14:paraId="782694FA" w14:textId="4E5F73D1"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B83624">
              <w:rPr>
                <w:rFonts w:asciiTheme="majorBidi" w:hAnsiTheme="majorBidi" w:cstheme="majorBidi"/>
                <w:sz w:val="28"/>
                <w:szCs w:val="28"/>
              </w:rPr>
              <w:t>1,619,96</w:t>
            </w:r>
            <w:r>
              <w:rPr>
                <w:rFonts w:asciiTheme="majorBidi" w:hAnsiTheme="majorBidi" w:cstheme="majorBidi"/>
                <w:sz w:val="28"/>
                <w:szCs w:val="28"/>
              </w:rPr>
              <w:t>7</w:t>
            </w:r>
          </w:p>
        </w:tc>
        <w:tc>
          <w:tcPr>
            <w:tcW w:w="1516" w:type="dxa"/>
            <w:tcBorders>
              <w:left w:val="nil"/>
              <w:right w:val="nil"/>
            </w:tcBorders>
            <w:shd w:val="clear" w:color="auto" w:fill="auto"/>
          </w:tcPr>
          <w:p w14:paraId="7B2E2930" w14:textId="5980D791"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89705B">
              <w:rPr>
                <w:rFonts w:asciiTheme="majorBidi" w:hAnsiTheme="majorBidi" w:cstheme="majorBidi"/>
                <w:sz w:val="28"/>
                <w:szCs w:val="28"/>
              </w:rPr>
              <w:t>958,145</w:t>
            </w:r>
          </w:p>
        </w:tc>
        <w:tc>
          <w:tcPr>
            <w:tcW w:w="1418" w:type="dxa"/>
            <w:tcBorders>
              <w:left w:val="nil"/>
              <w:right w:val="nil"/>
            </w:tcBorders>
            <w:shd w:val="clear" w:color="auto" w:fill="auto"/>
          </w:tcPr>
          <w:p w14:paraId="34EF05B5" w14:textId="6A5AA0C8"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B83624">
              <w:rPr>
                <w:rFonts w:asciiTheme="majorBidi" w:hAnsiTheme="majorBidi" w:cstheme="majorBidi"/>
                <w:sz w:val="28"/>
                <w:szCs w:val="28"/>
              </w:rPr>
              <w:t>40,297,09</w:t>
            </w:r>
            <w:r>
              <w:rPr>
                <w:rFonts w:asciiTheme="majorBidi" w:hAnsiTheme="majorBidi" w:cstheme="majorBidi"/>
                <w:sz w:val="28"/>
                <w:szCs w:val="28"/>
              </w:rPr>
              <w:t>5</w:t>
            </w:r>
          </w:p>
        </w:tc>
      </w:tr>
      <w:tr w:rsidR="009F0AB3" w:rsidRPr="00614CFF" w14:paraId="25E6D376" w14:textId="77777777" w:rsidTr="009F0AB3">
        <w:trPr>
          <w:trHeight w:val="374"/>
        </w:trPr>
        <w:tc>
          <w:tcPr>
            <w:tcW w:w="3120" w:type="dxa"/>
            <w:tcBorders>
              <w:top w:val="nil"/>
              <w:left w:val="nil"/>
              <w:bottom w:val="nil"/>
              <w:right w:val="nil"/>
            </w:tcBorders>
            <w:shd w:val="clear" w:color="auto" w:fill="auto"/>
            <w:noWrap/>
            <w:vAlign w:val="bottom"/>
          </w:tcPr>
          <w:p w14:paraId="64AC251B" w14:textId="77777777" w:rsidR="009F0AB3" w:rsidRPr="0070447D" w:rsidRDefault="009F0AB3" w:rsidP="001621B6">
            <w:pPr>
              <w:jc w:val="left"/>
              <w:rPr>
                <w:b/>
                <w:bCs/>
                <w:sz w:val="28"/>
                <w:szCs w:val="28"/>
              </w:rPr>
            </w:pPr>
            <w:r w:rsidRPr="0070447D">
              <w:rPr>
                <w:b/>
                <w:bCs/>
                <w:sz w:val="28"/>
                <w:szCs w:val="28"/>
              </w:rPr>
              <w:t>Deferred tax liabilities</w:t>
            </w:r>
          </w:p>
        </w:tc>
        <w:tc>
          <w:tcPr>
            <w:tcW w:w="1467" w:type="dxa"/>
            <w:tcBorders>
              <w:left w:val="nil"/>
              <w:right w:val="nil"/>
            </w:tcBorders>
            <w:vAlign w:val="bottom"/>
          </w:tcPr>
          <w:p w14:paraId="3B187944" w14:textId="77777777" w:rsidR="009F0AB3" w:rsidRPr="00614CFF" w:rsidRDefault="009F0AB3" w:rsidP="009F0AB3">
            <w:pPr>
              <w:tabs>
                <w:tab w:val="decimal" w:pos="1133"/>
              </w:tabs>
              <w:rPr>
                <w:rFonts w:asciiTheme="majorBidi" w:hAnsiTheme="majorBidi" w:cstheme="majorBidi"/>
                <w:sz w:val="28"/>
                <w:szCs w:val="28"/>
              </w:rPr>
            </w:pPr>
          </w:p>
        </w:tc>
        <w:tc>
          <w:tcPr>
            <w:tcW w:w="1467" w:type="dxa"/>
            <w:gridSpan w:val="2"/>
            <w:tcBorders>
              <w:left w:val="nil"/>
              <w:right w:val="nil"/>
            </w:tcBorders>
            <w:shd w:val="clear" w:color="auto" w:fill="auto"/>
            <w:vAlign w:val="bottom"/>
          </w:tcPr>
          <w:p w14:paraId="1AD63CB3" w14:textId="77777777" w:rsidR="009F0AB3" w:rsidRPr="00614CFF" w:rsidRDefault="009F0AB3" w:rsidP="009F0AB3">
            <w:pPr>
              <w:tabs>
                <w:tab w:val="decimal" w:pos="1133"/>
              </w:tabs>
              <w:rPr>
                <w:rFonts w:asciiTheme="majorBidi" w:hAnsiTheme="majorBidi" w:cstheme="majorBidi"/>
                <w:sz w:val="28"/>
                <w:szCs w:val="28"/>
              </w:rPr>
            </w:pPr>
          </w:p>
        </w:tc>
        <w:tc>
          <w:tcPr>
            <w:tcW w:w="1516" w:type="dxa"/>
            <w:tcBorders>
              <w:left w:val="nil"/>
              <w:right w:val="nil"/>
            </w:tcBorders>
            <w:shd w:val="clear" w:color="auto" w:fill="auto"/>
            <w:vAlign w:val="bottom"/>
          </w:tcPr>
          <w:p w14:paraId="27E35A86" w14:textId="77777777" w:rsidR="009F0AB3" w:rsidRPr="00614CFF" w:rsidRDefault="009F0AB3" w:rsidP="009F0AB3">
            <w:pPr>
              <w:tabs>
                <w:tab w:val="decimal" w:pos="1133"/>
              </w:tabs>
              <w:rPr>
                <w:rFonts w:asciiTheme="majorBidi" w:hAnsiTheme="majorBidi" w:cstheme="majorBidi"/>
                <w:sz w:val="28"/>
                <w:szCs w:val="28"/>
              </w:rPr>
            </w:pPr>
          </w:p>
        </w:tc>
        <w:tc>
          <w:tcPr>
            <w:tcW w:w="1418" w:type="dxa"/>
            <w:tcBorders>
              <w:left w:val="nil"/>
              <w:right w:val="nil"/>
            </w:tcBorders>
            <w:shd w:val="clear" w:color="auto" w:fill="auto"/>
            <w:vAlign w:val="bottom"/>
          </w:tcPr>
          <w:p w14:paraId="581482B2" w14:textId="77777777" w:rsidR="009F0AB3" w:rsidRPr="00614CFF" w:rsidRDefault="009F0AB3" w:rsidP="009F0AB3">
            <w:pPr>
              <w:tabs>
                <w:tab w:val="decimal" w:pos="1133"/>
              </w:tabs>
              <w:rPr>
                <w:rFonts w:asciiTheme="majorBidi" w:hAnsiTheme="majorBidi" w:cstheme="majorBidi"/>
                <w:sz w:val="28"/>
                <w:szCs w:val="28"/>
              </w:rPr>
            </w:pPr>
          </w:p>
        </w:tc>
      </w:tr>
      <w:tr w:rsidR="00A53F8C" w:rsidRPr="00614CFF" w14:paraId="6282F522" w14:textId="77777777" w:rsidTr="009F0AB3">
        <w:trPr>
          <w:trHeight w:val="374"/>
        </w:trPr>
        <w:tc>
          <w:tcPr>
            <w:tcW w:w="3120" w:type="dxa"/>
            <w:tcBorders>
              <w:top w:val="nil"/>
              <w:left w:val="nil"/>
              <w:bottom w:val="nil"/>
              <w:right w:val="nil"/>
            </w:tcBorders>
            <w:shd w:val="clear" w:color="auto" w:fill="auto"/>
            <w:noWrap/>
            <w:vAlign w:val="bottom"/>
          </w:tcPr>
          <w:p w14:paraId="0362FAD8" w14:textId="073DDCE8" w:rsidR="00A53F8C" w:rsidRDefault="00A53F8C" w:rsidP="00A53F8C">
            <w:pPr>
              <w:jc w:val="left"/>
              <w:rPr>
                <w:sz w:val="28"/>
                <w:szCs w:val="28"/>
              </w:rPr>
            </w:pPr>
            <w:r>
              <w:rPr>
                <w:sz w:val="28"/>
                <w:szCs w:val="28"/>
              </w:rPr>
              <w:t>Property, plant and equipment</w:t>
            </w:r>
          </w:p>
          <w:p w14:paraId="234B25D1" w14:textId="6B5058BD" w:rsidR="00A53F8C" w:rsidRPr="0070447D" w:rsidRDefault="00A53F8C" w:rsidP="00A53F8C">
            <w:pPr>
              <w:jc w:val="left"/>
              <w:rPr>
                <w:sz w:val="28"/>
                <w:szCs w:val="28"/>
              </w:rPr>
            </w:pPr>
            <w:r>
              <w:rPr>
                <w:sz w:val="28"/>
                <w:szCs w:val="28"/>
              </w:rPr>
              <w:t xml:space="preserve">   </w:t>
            </w:r>
            <w:r w:rsidRPr="00940568">
              <w:rPr>
                <w:sz w:val="28"/>
                <w:szCs w:val="28"/>
              </w:rPr>
              <w:t>(</w:t>
            </w:r>
            <w:r w:rsidRPr="0070447D">
              <w:rPr>
                <w:sz w:val="28"/>
                <w:szCs w:val="28"/>
              </w:rPr>
              <w:t>depreciation</w:t>
            </w:r>
            <w:r w:rsidRPr="00940568">
              <w:rPr>
                <w:sz w:val="28"/>
                <w:szCs w:val="28"/>
              </w:rPr>
              <w:t>)</w:t>
            </w:r>
          </w:p>
        </w:tc>
        <w:tc>
          <w:tcPr>
            <w:tcW w:w="1467" w:type="dxa"/>
            <w:tcBorders>
              <w:left w:val="nil"/>
              <w:right w:val="nil"/>
            </w:tcBorders>
          </w:tcPr>
          <w:p w14:paraId="3AB4468C"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52D2096B" w14:textId="379F76E7"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382B8F">
              <w:rPr>
                <w:rFonts w:asciiTheme="majorBidi" w:hAnsiTheme="majorBidi" w:cstheme="majorBidi"/>
                <w:sz w:val="28"/>
                <w:szCs w:val="28"/>
              </w:rPr>
              <w:t>1,042,471</w:t>
            </w:r>
          </w:p>
        </w:tc>
        <w:tc>
          <w:tcPr>
            <w:tcW w:w="1467" w:type="dxa"/>
            <w:gridSpan w:val="2"/>
            <w:tcBorders>
              <w:left w:val="nil"/>
              <w:right w:val="nil"/>
            </w:tcBorders>
            <w:shd w:val="clear" w:color="auto" w:fill="auto"/>
          </w:tcPr>
          <w:p w14:paraId="2A02B26B"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4343AC88" w14:textId="1AF0F2B2"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89705B">
              <w:rPr>
                <w:rFonts w:asciiTheme="majorBidi" w:hAnsiTheme="majorBidi" w:cstheme="majorBidi"/>
                <w:sz w:val="28"/>
                <w:szCs w:val="28"/>
              </w:rPr>
              <w:t>(84,893)</w:t>
            </w:r>
          </w:p>
        </w:tc>
        <w:tc>
          <w:tcPr>
            <w:tcW w:w="1516" w:type="dxa"/>
            <w:tcBorders>
              <w:left w:val="nil"/>
              <w:right w:val="nil"/>
            </w:tcBorders>
            <w:shd w:val="clear" w:color="auto" w:fill="auto"/>
          </w:tcPr>
          <w:p w14:paraId="448371A9"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019AFFF2" w14:textId="6C970949"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89705B">
              <w:rPr>
                <w:rFonts w:asciiTheme="majorBidi" w:hAnsiTheme="majorBidi" w:cstheme="majorBidi"/>
                <w:sz w:val="28"/>
                <w:szCs w:val="28"/>
              </w:rPr>
              <w:t xml:space="preserve">-   </w:t>
            </w:r>
          </w:p>
        </w:tc>
        <w:tc>
          <w:tcPr>
            <w:tcW w:w="1418" w:type="dxa"/>
            <w:tcBorders>
              <w:left w:val="nil"/>
              <w:right w:val="nil"/>
            </w:tcBorders>
            <w:shd w:val="clear" w:color="auto" w:fill="auto"/>
          </w:tcPr>
          <w:p w14:paraId="01AC427B"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34C0C644" w14:textId="7934C8B7"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89705B">
              <w:rPr>
                <w:rFonts w:asciiTheme="majorBidi" w:hAnsiTheme="majorBidi" w:cstheme="majorBidi"/>
                <w:sz w:val="28"/>
                <w:szCs w:val="28"/>
              </w:rPr>
              <w:t>957,578</w:t>
            </w:r>
          </w:p>
        </w:tc>
      </w:tr>
      <w:tr w:rsidR="00A53F8C" w:rsidRPr="00614CFF" w14:paraId="7217AB76" w14:textId="77777777" w:rsidTr="009F0AB3">
        <w:trPr>
          <w:trHeight w:val="374"/>
        </w:trPr>
        <w:tc>
          <w:tcPr>
            <w:tcW w:w="3120" w:type="dxa"/>
            <w:tcBorders>
              <w:top w:val="nil"/>
              <w:left w:val="nil"/>
              <w:bottom w:val="nil"/>
              <w:right w:val="nil"/>
            </w:tcBorders>
            <w:shd w:val="clear" w:color="auto" w:fill="auto"/>
            <w:noWrap/>
            <w:vAlign w:val="bottom"/>
          </w:tcPr>
          <w:p w14:paraId="5502F40D" w14:textId="77777777" w:rsidR="00A53F8C" w:rsidRPr="0070447D" w:rsidRDefault="00A53F8C" w:rsidP="00A53F8C">
            <w:pPr>
              <w:jc w:val="left"/>
              <w:rPr>
                <w:b/>
                <w:bCs/>
                <w:sz w:val="28"/>
                <w:szCs w:val="28"/>
              </w:rPr>
            </w:pPr>
            <w:r w:rsidRPr="0070447D">
              <w:rPr>
                <w:b/>
                <w:bCs/>
                <w:sz w:val="28"/>
                <w:szCs w:val="28"/>
              </w:rPr>
              <w:t>Total deferred tax liabilities</w:t>
            </w:r>
          </w:p>
        </w:tc>
        <w:tc>
          <w:tcPr>
            <w:tcW w:w="1467" w:type="dxa"/>
            <w:tcBorders>
              <w:left w:val="nil"/>
              <w:right w:val="nil"/>
            </w:tcBorders>
          </w:tcPr>
          <w:p w14:paraId="6D597F05" w14:textId="74084BD0"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382B8F">
              <w:rPr>
                <w:rFonts w:asciiTheme="majorBidi" w:hAnsiTheme="majorBidi" w:cstheme="majorBidi"/>
                <w:sz w:val="28"/>
                <w:szCs w:val="28"/>
              </w:rPr>
              <w:t>1,042,471</w:t>
            </w:r>
          </w:p>
        </w:tc>
        <w:tc>
          <w:tcPr>
            <w:tcW w:w="1467" w:type="dxa"/>
            <w:gridSpan w:val="2"/>
            <w:tcBorders>
              <w:left w:val="nil"/>
              <w:right w:val="nil"/>
            </w:tcBorders>
            <w:shd w:val="clear" w:color="auto" w:fill="auto"/>
          </w:tcPr>
          <w:p w14:paraId="27AE12E9" w14:textId="52A6D2F1"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89705B">
              <w:rPr>
                <w:rFonts w:asciiTheme="majorBidi" w:hAnsiTheme="majorBidi" w:cstheme="majorBidi"/>
                <w:sz w:val="28"/>
                <w:szCs w:val="28"/>
              </w:rPr>
              <w:t>(84,893)</w:t>
            </w:r>
          </w:p>
        </w:tc>
        <w:tc>
          <w:tcPr>
            <w:tcW w:w="1516" w:type="dxa"/>
            <w:tcBorders>
              <w:left w:val="nil"/>
              <w:right w:val="nil"/>
            </w:tcBorders>
            <w:shd w:val="clear" w:color="auto" w:fill="auto"/>
          </w:tcPr>
          <w:p w14:paraId="5C18456A" w14:textId="7D9CDF19"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89705B">
              <w:rPr>
                <w:rFonts w:asciiTheme="majorBidi" w:hAnsiTheme="majorBidi" w:cstheme="majorBidi"/>
                <w:sz w:val="28"/>
                <w:szCs w:val="28"/>
              </w:rPr>
              <w:t xml:space="preserve">-   </w:t>
            </w:r>
          </w:p>
        </w:tc>
        <w:tc>
          <w:tcPr>
            <w:tcW w:w="1418" w:type="dxa"/>
            <w:tcBorders>
              <w:left w:val="nil"/>
              <w:right w:val="nil"/>
            </w:tcBorders>
            <w:shd w:val="clear" w:color="auto" w:fill="auto"/>
          </w:tcPr>
          <w:p w14:paraId="2A2BEC5E" w14:textId="3EF07548"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89705B">
              <w:rPr>
                <w:rFonts w:asciiTheme="majorBidi" w:hAnsiTheme="majorBidi" w:cstheme="majorBidi"/>
                <w:sz w:val="28"/>
                <w:szCs w:val="28"/>
              </w:rPr>
              <w:t>957,578</w:t>
            </w:r>
          </w:p>
        </w:tc>
      </w:tr>
      <w:tr w:rsidR="00A53F8C" w:rsidRPr="00614CFF" w14:paraId="426CE49B" w14:textId="77777777" w:rsidTr="009F0AB3">
        <w:trPr>
          <w:trHeight w:val="374"/>
        </w:trPr>
        <w:tc>
          <w:tcPr>
            <w:tcW w:w="3120" w:type="dxa"/>
            <w:tcBorders>
              <w:top w:val="nil"/>
              <w:left w:val="nil"/>
              <w:bottom w:val="nil"/>
              <w:right w:val="nil"/>
            </w:tcBorders>
            <w:shd w:val="clear" w:color="auto" w:fill="auto"/>
            <w:noWrap/>
            <w:vAlign w:val="bottom"/>
          </w:tcPr>
          <w:p w14:paraId="1119BB7E" w14:textId="77777777" w:rsidR="00A53F8C" w:rsidRPr="0070447D" w:rsidRDefault="00A53F8C" w:rsidP="00A53F8C">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467" w:type="dxa"/>
            <w:tcBorders>
              <w:left w:val="nil"/>
              <w:right w:val="nil"/>
            </w:tcBorders>
          </w:tcPr>
          <w:p w14:paraId="233A7A5C" w14:textId="723A1E96" w:rsidR="00A53F8C" w:rsidRPr="00614CFF" w:rsidRDefault="00A53F8C" w:rsidP="00A53F8C">
            <w:pPr>
              <w:pBdr>
                <w:bottom w:val="double" w:sz="4" w:space="1" w:color="auto"/>
              </w:pBdr>
              <w:tabs>
                <w:tab w:val="decimal" w:pos="1133"/>
              </w:tabs>
              <w:rPr>
                <w:rFonts w:asciiTheme="majorBidi" w:hAnsiTheme="majorBidi" w:cstheme="majorBidi"/>
                <w:sz w:val="28"/>
                <w:szCs w:val="28"/>
              </w:rPr>
            </w:pPr>
            <w:r w:rsidRPr="00382B8F">
              <w:rPr>
                <w:rFonts w:asciiTheme="majorBidi" w:hAnsiTheme="majorBidi" w:cstheme="majorBidi"/>
                <w:sz w:val="28"/>
                <w:szCs w:val="28"/>
              </w:rPr>
              <w:t>36,676,51</w:t>
            </w:r>
            <w:r>
              <w:rPr>
                <w:rFonts w:asciiTheme="majorBidi" w:hAnsiTheme="majorBidi" w:cstheme="majorBidi"/>
                <w:sz w:val="28"/>
                <w:szCs w:val="28"/>
              </w:rPr>
              <w:t>2</w:t>
            </w:r>
          </w:p>
        </w:tc>
        <w:tc>
          <w:tcPr>
            <w:tcW w:w="1467" w:type="dxa"/>
            <w:gridSpan w:val="2"/>
            <w:tcBorders>
              <w:left w:val="nil"/>
              <w:right w:val="nil"/>
            </w:tcBorders>
            <w:shd w:val="clear" w:color="auto" w:fill="auto"/>
          </w:tcPr>
          <w:p w14:paraId="41DB098E" w14:textId="334763DE" w:rsidR="00A53F8C" w:rsidRPr="00614CFF" w:rsidRDefault="00A53F8C" w:rsidP="00A53F8C">
            <w:pPr>
              <w:pBdr>
                <w:bottom w:val="double" w:sz="4" w:space="1" w:color="auto"/>
              </w:pBdr>
              <w:tabs>
                <w:tab w:val="decimal" w:pos="1133"/>
              </w:tabs>
              <w:rPr>
                <w:rFonts w:asciiTheme="majorBidi" w:hAnsiTheme="majorBidi" w:cstheme="majorBidi"/>
                <w:sz w:val="28"/>
                <w:szCs w:val="28"/>
              </w:rPr>
            </w:pPr>
            <w:r w:rsidRPr="00B83624">
              <w:rPr>
                <w:rFonts w:asciiTheme="majorBidi" w:hAnsiTheme="majorBidi" w:cstheme="majorBidi"/>
                <w:sz w:val="28"/>
                <w:szCs w:val="28"/>
              </w:rPr>
              <w:t>1,704,86</w:t>
            </w:r>
            <w:r>
              <w:rPr>
                <w:rFonts w:asciiTheme="majorBidi" w:hAnsiTheme="majorBidi" w:cstheme="majorBidi"/>
                <w:sz w:val="28"/>
                <w:szCs w:val="28"/>
              </w:rPr>
              <w:t>0</w:t>
            </w:r>
          </w:p>
        </w:tc>
        <w:tc>
          <w:tcPr>
            <w:tcW w:w="1516" w:type="dxa"/>
            <w:tcBorders>
              <w:left w:val="nil"/>
              <w:right w:val="nil"/>
            </w:tcBorders>
            <w:shd w:val="clear" w:color="auto" w:fill="auto"/>
          </w:tcPr>
          <w:p w14:paraId="0B0A7617" w14:textId="25A962E8" w:rsidR="00A53F8C" w:rsidRPr="00614CFF" w:rsidRDefault="00A53F8C" w:rsidP="00A53F8C">
            <w:pPr>
              <w:pBdr>
                <w:bottom w:val="double" w:sz="4" w:space="1" w:color="auto"/>
              </w:pBdr>
              <w:tabs>
                <w:tab w:val="decimal" w:pos="1133"/>
              </w:tabs>
              <w:rPr>
                <w:rFonts w:asciiTheme="majorBidi" w:hAnsiTheme="majorBidi" w:cstheme="majorBidi"/>
                <w:sz w:val="28"/>
                <w:szCs w:val="28"/>
              </w:rPr>
            </w:pPr>
            <w:r w:rsidRPr="0089705B">
              <w:rPr>
                <w:rFonts w:asciiTheme="majorBidi" w:hAnsiTheme="majorBidi" w:cstheme="majorBidi"/>
                <w:sz w:val="28"/>
                <w:szCs w:val="28"/>
              </w:rPr>
              <w:t>958,145</w:t>
            </w:r>
          </w:p>
        </w:tc>
        <w:tc>
          <w:tcPr>
            <w:tcW w:w="1418" w:type="dxa"/>
            <w:tcBorders>
              <w:left w:val="nil"/>
              <w:right w:val="nil"/>
            </w:tcBorders>
            <w:shd w:val="clear" w:color="auto" w:fill="auto"/>
          </w:tcPr>
          <w:p w14:paraId="2B60FA3E" w14:textId="460ADE65" w:rsidR="00A53F8C" w:rsidRPr="00614CFF" w:rsidRDefault="00A53F8C" w:rsidP="00A53F8C">
            <w:pPr>
              <w:pBdr>
                <w:bottom w:val="double" w:sz="4" w:space="1" w:color="auto"/>
              </w:pBdr>
              <w:tabs>
                <w:tab w:val="decimal" w:pos="1133"/>
              </w:tabs>
              <w:rPr>
                <w:rFonts w:asciiTheme="majorBidi" w:hAnsiTheme="majorBidi" w:cstheme="majorBidi"/>
                <w:sz w:val="28"/>
                <w:szCs w:val="28"/>
              </w:rPr>
            </w:pPr>
            <w:r w:rsidRPr="007E65A5">
              <w:rPr>
                <w:rFonts w:asciiTheme="majorBidi" w:hAnsiTheme="majorBidi" w:cstheme="majorBidi"/>
                <w:sz w:val="28"/>
                <w:szCs w:val="28"/>
              </w:rPr>
              <w:t>39,339,517</w:t>
            </w:r>
          </w:p>
        </w:tc>
      </w:tr>
    </w:tbl>
    <w:p w14:paraId="668ADE1B" w14:textId="21FE653A" w:rsidR="00EA2E5A" w:rsidRDefault="00CE30AB" w:rsidP="00CE30AB">
      <w:pPr>
        <w:spacing w:before="120"/>
        <w:ind w:left="567"/>
        <w:jc w:val="both"/>
        <w:rPr>
          <w:rFonts w:asciiTheme="majorBidi" w:hAnsiTheme="majorBidi"/>
          <w:sz w:val="28"/>
          <w:szCs w:val="28"/>
        </w:rPr>
      </w:pPr>
      <w:r w:rsidRPr="00AF1CC2">
        <w:rPr>
          <w:rFonts w:asciiTheme="majorBidi" w:hAnsiTheme="majorBidi" w:cstheme="majorBidi"/>
          <w:sz w:val="28"/>
          <w:szCs w:val="28"/>
        </w:rPr>
        <w:lastRenderedPageBreak/>
        <w:t xml:space="preserve">As at </w:t>
      </w:r>
      <w:r w:rsidR="001A43D1">
        <w:rPr>
          <w:rFonts w:asciiTheme="majorBidi" w:hAnsiTheme="majorBidi" w:cstheme="majorBidi"/>
          <w:sz w:val="28"/>
          <w:szCs w:val="28"/>
        </w:rPr>
        <w:t>March</w:t>
      </w:r>
      <w:r w:rsidR="00F742C5">
        <w:rPr>
          <w:rFonts w:asciiTheme="majorBidi" w:hAnsiTheme="majorBidi" w:cstheme="majorBidi"/>
          <w:sz w:val="28"/>
          <w:szCs w:val="28"/>
        </w:rPr>
        <w:t xml:space="preserve"> 3</w:t>
      </w:r>
      <w:r w:rsidR="001A43D1">
        <w:rPr>
          <w:rFonts w:asciiTheme="majorBidi" w:hAnsiTheme="majorBidi" w:cstheme="majorBidi"/>
          <w:sz w:val="28"/>
          <w:szCs w:val="28"/>
        </w:rPr>
        <w:t>1, 20</w:t>
      </w:r>
      <w:r w:rsidR="000261AC">
        <w:rPr>
          <w:rFonts w:asciiTheme="majorBidi" w:hAnsiTheme="majorBidi"/>
          <w:sz w:val="28"/>
          <w:szCs w:val="28"/>
        </w:rPr>
        <w:t>21</w:t>
      </w:r>
      <w:r w:rsidRPr="00940568">
        <w:rPr>
          <w:rFonts w:asciiTheme="majorBidi" w:hAnsiTheme="majorBidi"/>
          <w:sz w:val="28"/>
          <w:szCs w:val="28"/>
        </w:rPr>
        <w:t xml:space="preserve"> </w:t>
      </w:r>
      <w:r w:rsidRPr="005C6ADB">
        <w:rPr>
          <w:rFonts w:asciiTheme="majorBidi" w:hAnsiTheme="majorBidi" w:cstheme="majorBidi"/>
          <w:sz w:val="28"/>
          <w:szCs w:val="28"/>
        </w:rPr>
        <w:t>and December 31, 2</w:t>
      </w:r>
      <w:r w:rsidR="000261AC">
        <w:rPr>
          <w:rFonts w:asciiTheme="majorBidi" w:hAnsiTheme="majorBidi" w:cstheme="majorBidi"/>
          <w:sz w:val="28"/>
          <w:szCs w:val="28"/>
        </w:rPr>
        <w:t>020</w:t>
      </w:r>
      <w:r>
        <w:rPr>
          <w:rFonts w:asciiTheme="majorBidi" w:hAnsiTheme="majorBidi" w:cstheme="majorBidi"/>
          <w:sz w:val="28"/>
          <w:szCs w:val="28"/>
        </w:rPr>
        <w:t>, three and two</w:t>
      </w:r>
      <w:r w:rsidRPr="00AF1CC2">
        <w:rPr>
          <w:rFonts w:asciiTheme="majorBidi" w:hAnsiTheme="majorBidi" w:cstheme="majorBidi"/>
          <w:sz w:val="28"/>
          <w:szCs w:val="28"/>
        </w:rPr>
        <w:t xml:space="preserve"> subsidiar</w:t>
      </w:r>
      <w:r>
        <w:rPr>
          <w:rFonts w:asciiTheme="majorBidi" w:hAnsiTheme="majorBidi" w:cstheme="majorBidi"/>
          <w:sz w:val="28"/>
          <w:szCs w:val="28"/>
        </w:rPr>
        <w:t>ies</w:t>
      </w:r>
      <w:r w:rsidRPr="00AF1CC2">
        <w:rPr>
          <w:rFonts w:asciiTheme="majorBidi" w:hAnsiTheme="majorBidi" w:cstheme="majorBidi"/>
          <w:sz w:val="28"/>
          <w:szCs w:val="28"/>
        </w:rPr>
        <w:t xml:space="preserve"> ha</w:t>
      </w:r>
      <w:r>
        <w:rPr>
          <w:rFonts w:asciiTheme="majorBidi" w:hAnsiTheme="majorBidi" w:cstheme="majorBidi"/>
          <w:sz w:val="28"/>
          <w:szCs w:val="28"/>
        </w:rPr>
        <w:t>ve</w:t>
      </w:r>
      <w:r w:rsidRPr="00AF1CC2">
        <w:rPr>
          <w:rFonts w:asciiTheme="majorBidi" w:hAnsiTheme="majorBidi" w:cstheme="majorBidi"/>
          <w:sz w:val="28"/>
          <w:szCs w:val="28"/>
        </w:rPr>
        <w:t xml:space="preserve"> unutilized tax loss carried forward of </w:t>
      </w:r>
      <w:r w:rsidRPr="00B230C3">
        <w:rPr>
          <w:rFonts w:asciiTheme="majorBidi" w:hAnsiTheme="majorBidi" w:cstheme="majorBidi"/>
          <w:sz w:val="28"/>
          <w:szCs w:val="28"/>
        </w:rPr>
        <w:t xml:space="preserve">Baht </w:t>
      </w:r>
      <w:r w:rsidR="00182821">
        <w:rPr>
          <w:rFonts w:asciiTheme="majorBidi" w:hAnsiTheme="majorBidi" w:cstheme="majorBidi"/>
          <w:sz w:val="28"/>
          <w:szCs w:val="28"/>
        </w:rPr>
        <w:t>39.22</w:t>
      </w:r>
      <w:r w:rsidR="00320895" w:rsidRPr="000B590E">
        <w:rPr>
          <w:sz w:val="28"/>
          <w:szCs w:val="28"/>
        </w:rPr>
        <w:t xml:space="preserve"> </w:t>
      </w:r>
      <w:r w:rsidRPr="000B590E">
        <w:rPr>
          <w:rFonts w:asciiTheme="majorBidi" w:hAnsiTheme="majorBidi" w:cstheme="majorBidi"/>
          <w:sz w:val="28"/>
          <w:szCs w:val="28"/>
        </w:rPr>
        <w:t>million</w:t>
      </w:r>
      <w:r w:rsidRPr="00D96057">
        <w:rPr>
          <w:rFonts w:asciiTheme="majorBidi" w:hAnsiTheme="majorBidi" w:cstheme="majorBidi"/>
          <w:sz w:val="28"/>
          <w:szCs w:val="28"/>
        </w:rPr>
        <w:t xml:space="preserve"> and</w:t>
      </w:r>
      <w:r w:rsidR="001A43D1">
        <w:rPr>
          <w:rFonts w:asciiTheme="majorBidi" w:hAnsiTheme="majorBidi" w:cstheme="majorBidi"/>
          <w:sz w:val="28"/>
          <w:szCs w:val="28"/>
        </w:rPr>
        <w:t xml:space="preserve"> Baht </w:t>
      </w:r>
      <w:r w:rsidR="000261AC">
        <w:rPr>
          <w:rFonts w:asciiTheme="majorBidi" w:hAnsiTheme="majorBidi" w:cstheme="majorBidi"/>
          <w:sz w:val="28"/>
          <w:szCs w:val="28"/>
        </w:rPr>
        <w:t>39.62</w:t>
      </w:r>
      <w:r w:rsidRPr="005C6ADB">
        <w:rPr>
          <w:rFonts w:asciiTheme="majorBidi" w:hAnsiTheme="majorBidi" w:cstheme="majorBidi"/>
          <w:sz w:val="28"/>
          <w:szCs w:val="28"/>
        </w:rPr>
        <w:t xml:space="preserve"> million, respectively</w:t>
      </w:r>
      <w:r w:rsidRPr="00940568">
        <w:rPr>
          <w:rFonts w:asciiTheme="majorBidi" w:hAnsiTheme="majorBidi"/>
          <w:sz w:val="28"/>
          <w:szCs w:val="28"/>
        </w:rPr>
        <w:t xml:space="preserve">. </w:t>
      </w:r>
      <w:r w:rsidRPr="00AF1CC2">
        <w:rPr>
          <w:rFonts w:asciiTheme="majorBidi" w:hAnsiTheme="majorBidi" w:cstheme="majorBidi"/>
          <w:sz w:val="28"/>
          <w:szCs w:val="28"/>
        </w:rPr>
        <w:t xml:space="preserve">Due to the uncertainty of the utilization, </w:t>
      </w:r>
      <w:r>
        <w:rPr>
          <w:rFonts w:asciiTheme="majorBidi" w:hAnsiTheme="majorBidi" w:cstheme="majorBidi"/>
          <w:sz w:val="28"/>
          <w:szCs w:val="28"/>
        </w:rPr>
        <w:t xml:space="preserve">therefore, </w:t>
      </w:r>
      <w:r w:rsidRPr="00AF1CC2">
        <w:rPr>
          <w:rFonts w:asciiTheme="majorBidi" w:hAnsiTheme="majorBidi" w:cstheme="majorBidi"/>
          <w:sz w:val="28"/>
          <w:szCs w:val="28"/>
        </w:rPr>
        <w:t>the ma</w:t>
      </w:r>
      <w:r>
        <w:rPr>
          <w:rFonts w:asciiTheme="majorBidi" w:hAnsiTheme="majorBidi" w:cstheme="majorBidi"/>
          <w:sz w:val="28"/>
          <w:szCs w:val="28"/>
        </w:rPr>
        <w:t>nagement</w:t>
      </w:r>
      <w:r w:rsidRPr="00AF1CC2">
        <w:rPr>
          <w:rFonts w:asciiTheme="majorBidi" w:hAnsiTheme="majorBidi" w:cstheme="majorBidi"/>
          <w:sz w:val="28"/>
          <w:szCs w:val="28"/>
        </w:rPr>
        <w:t xml:space="preserve"> considers not to recognize this deferred tax</w:t>
      </w:r>
      <w:r w:rsidRPr="00940568">
        <w:rPr>
          <w:rFonts w:asciiTheme="majorBidi" w:hAnsiTheme="majorBidi"/>
          <w:sz w:val="28"/>
          <w:szCs w:val="28"/>
        </w:rPr>
        <w:t>.</w:t>
      </w:r>
    </w:p>
    <w:tbl>
      <w:tblPr>
        <w:tblW w:w="8988" w:type="dxa"/>
        <w:tblInd w:w="567" w:type="dxa"/>
        <w:tblLayout w:type="fixed"/>
        <w:tblCellMar>
          <w:left w:w="57" w:type="dxa"/>
          <w:right w:w="57" w:type="dxa"/>
        </w:tblCellMar>
        <w:tblLook w:val="04A0" w:firstRow="1" w:lastRow="0" w:firstColumn="1" w:lastColumn="0" w:noHBand="0" w:noVBand="1"/>
      </w:tblPr>
      <w:tblGrid>
        <w:gridCol w:w="3120"/>
        <w:gridCol w:w="1467"/>
        <w:gridCol w:w="6"/>
        <w:gridCol w:w="1461"/>
        <w:gridCol w:w="1516"/>
        <w:gridCol w:w="1418"/>
      </w:tblGrid>
      <w:tr w:rsidR="007A3D3A" w:rsidRPr="00614CFF" w14:paraId="7194E5FF" w14:textId="77777777" w:rsidTr="00187DF7">
        <w:trPr>
          <w:trHeight w:val="374"/>
        </w:trPr>
        <w:tc>
          <w:tcPr>
            <w:tcW w:w="3120" w:type="dxa"/>
            <w:tcBorders>
              <w:top w:val="nil"/>
              <w:left w:val="nil"/>
              <w:bottom w:val="nil"/>
              <w:right w:val="nil"/>
            </w:tcBorders>
            <w:shd w:val="clear" w:color="auto" w:fill="auto"/>
            <w:noWrap/>
            <w:vAlign w:val="bottom"/>
            <w:hideMark/>
          </w:tcPr>
          <w:p w14:paraId="5745636F" w14:textId="77777777" w:rsidR="007A3D3A" w:rsidRPr="00614CFF" w:rsidRDefault="007A3D3A" w:rsidP="00187DF7">
            <w:pPr>
              <w:rPr>
                <w:rFonts w:asciiTheme="majorBidi" w:hAnsiTheme="majorBidi" w:cstheme="majorBidi"/>
                <w:sz w:val="28"/>
                <w:szCs w:val="28"/>
              </w:rPr>
            </w:pPr>
          </w:p>
        </w:tc>
        <w:tc>
          <w:tcPr>
            <w:tcW w:w="5868" w:type="dxa"/>
            <w:gridSpan w:val="5"/>
            <w:tcBorders>
              <w:top w:val="nil"/>
              <w:left w:val="nil"/>
              <w:right w:val="nil"/>
            </w:tcBorders>
            <w:vAlign w:val="bottom"/>
          </w:tcPr>
          <w:p w14:paraId="1C0471F8" w14:textId="77777777" w:rsidR="007A3D3A" w:rsidRPr="009F2EB5" w:rsidRDefault="007A3D3A" w:rsidP="00187DF7">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7A3D3A" w:rsidRPr="00614CFF" w14:paraId="4A81A407" w14:textId="77777777" w:rsidTr="00187DF7">
        <w:trPr>
          <w:trHeight w:val="374"/>
        </w:trPr>
        <w:tc>
          <w:tcPr>
            <w:tcW w:w="3120" w:type="dxa"/>
            <w:tcBorders>
              <w:top w:val="nil"/>
              <w:left w:val="nil"/>
              <w:bottom w:val="nil"/>
              <w:right w:val="nil"/>
            </w:tcBorders>
            <w:shd w:val="clear" w:color="auto" w:fill="auto"/>
            <w:noWrap/>
            <w:vAlign w:val="bottom"/>
          </w:tcPr>
          <w:p w14:paraId="78485C99" w14:textId="77777777" w:rsidR="007A3D3A" w:rsidRPr="00614CFF" w:rsidRDefault="007A3D3A" w:rsidP="00187DF7">
            <w:pPr>
              <w:rPr>
                <w:rFonts w:asciiTheme="majorBidi" w:hAnsiTheme="majorBidi" w:cstheme="majorBidi"/>
                <w:sz w:val="28"/>
                <w:szCs w:val="28"/>
              </w:rPr>
            </w:pPr>
          </w:p>
        </w:tc>
        <w:tc>
          <w:tcPr>
            <w:tcW w:w="5868" w:type="dxa"/>
            <w:gridSpan w:val="5"/>
            <w:tcBorders>
              <w:top w:val="nil"/>
              <w:left w:val="nil"/>
              <w:right w:val="nil"/>
            </w:tcBorders>
            <w:vAlign w:val="bottom"/>
          </w:tcPr>
          <w:p w14:paraId="0B154841" w14:textId="5975112F" w:rsidR="007A3D3A" w:rsidRPr="009F2EB5" w:rsidRDefault="007A3D3A" w:rsidP="00187DF7">
            <w:pPr>
              <w:pBdr>
                <w:bottom w:val="single" w:sz="4" w:space="1" w:color="auto"/>
              </w:pBdr>
              <w:jc w:val="center"/>
              <w:rPr>
                <w:sz w:val="28"/>
                <w:szCs w:val="28"/>
                <w:cs/>
              </w:rPr>
            </w:pPr>
            <w:r w:rsidRPr="00B230C3">
              <w:rPr>
                <w:sz w:val="28"/>
                <w:szCs w:val="28"/>
              </w:rPr>
              <w:t>Separate financial statements</w:t>
            </w:r>
          </w:p>
        </w:tc>
      </w:tr>
      <w:tr w:rsidR="007A3D3A" w:rsidRPr="00614CFF" w14:paraId="32B7BBA4" w14:textId="77777777" w:rsidTr="00187DF7">
        <w:trPr>
          <w:trHeight w:val="374"/>
        </w:trPr>
        <w:tc>
          <w:tcPr>
            <w:tcW w:w="3120" w:type="dxa"/>
            <w:tcBorders>
              <w:top w:val="nil"/>
              <w:left w:val="nil"/>
              <w:bottom w:val="nil"/>
              <w:right w:val="nil"/>
            </w:tcBorders>
            <w:shd w:val="clear" w:color="auto" w:fill="auto"/>
            <w:noWrap/>
            <w:vAlign w:val="bottom"/>
          </w:tcPr>
          <w:p w14:paraId="6A7E8625" w14:textId="77777777" w:rsidR="007A3D3A" w:rsidRDefault="007A3D3A" w:rsidP="00187DF7">
            <w:pPr>
              <w:jc w:val="left"/>
              <w:rPr>
                <w:b/>
                <w:bCs/>
                <w:sz w:val="28"/>
                <w:szCs w:val="28"/>
              </w:rPr>
            </w:pPr>
          </w:p>
        </w:tc>
        <w:tc>
          <w:tcPr>
            <w:tcW w:w="1473" w:type="dxa"/>
            <w:gridSpan w:val="2"/>
            <w:tcBorders>
              <w:left w:val="nil"/>
              <w:right w:val="nil"/>
            </w:tcBorders>
          </w:tcPr>
          <w:p w14:paraId="12ED1EF9" w14:textId="77777777" w:rsidR="007A3D3A" w:rsidRPr="00614CFF" w:rsidRDefault="007A3D3A" w:rsidP="00187DF7">
            <w:pPr>
              <w:tabs>
                <w:tab w:val="decimal" w:pos="1191"/>
              </w:tabs>
              <w:rPr>
                <w:rFonts w:asciiTheme="majorBidi" w:hAnsiTheme="majorBidi" w:cstheme="majorBidi"/>
                <w:sz w:val="28"/>
                <w:szCs w:val="28"/>
              </w:rPr>
            </w:pPr>
          </w:p>
        </w:tc>
        <w:tc>
          <w:tcPr>
            <w:tcW w:w="2977" w:type="dxa"/>
            <w:gridSpan w:val="2"/>
            <w:tcBorders>
              <w:left w:val="nil"/>
              <w:right w:val="nil"/>
            </w:tcBorders>
            <w:shd w:val="clear" w:color="auto" w:fill="auto"/>
            <w:noWrap/>
            <w:vAlign w:val="bottom"/>
          </w:tcPr>
          <w:p w14:paraId="2DC9EEA8" w14:textId="77777777" w:rsidR="007A3D3A" w:rsidRPr="00614CFF" w:rsidRDefault="007A3D3A" w:rsidP="00187DF7">
            <w:pPr>
              <w:pBdr>
                <w:bottom w:val="single" w:sz="4" w:space="1" w:color="auto"/>
              </w:pBdr>
              <w:tabs>
                <w:tab w:val="decimal" w:pos="1191"/>
              </w:tabs>
              <w:jc w:val="center"/>
              <w:rPr>
                <w:rFonts w:asciiTheme="majorBidi" w:hAnsiTheme="majorBidi" w:cstheme="majorBidi"/>
                <w:sz w:val="28"/>
                <w:szCs w:val="28"/>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418" w:type="dxa"/>
            <w:tcBorders>
              <w:left w:val="nil"/>
              <w:right w:val="nil"/>
            </w:tcBorders>
            <w:shd w:val="clear" w:color="auto" w:fill="auto"/>
            <w:vAlign w:val="bottom"/>
          </w:tcPr>
          <w:p w14:paraId="36D55F59" w14:textId="77777777" w:rsidR="007A3D3A" w:rsidRPr="00614CFF" w:rsidRDefault="007A3D3A" w:rsidP="00187DF7">
            <w:pPr>
              <w:tabs>
                <w:tab w:val="decimal" w:pos="1191"/>
              </w:tabs>
              <w:jc w:val="center"/>
              <w:rPr>
                <w:rFonts w:asciiTheme="majorBidi" w:hAnsiTheme="majorBidi" w:cstheme="majorBidi"/>
                <w:sz w:val="28"/>
                <w:szCs w:val="28"/>
              </w:rPr>
            </w:pPr>
          </w:p>
        </w:tc>
      </w:tr>
      <w:tr w:rsidR="007A3D3A" w:rsidRPr="00614CFF" w14:paraId="008275DE" w14:textId="77777777" w:rsidTr="00187DF7">
        <w:trPr>
          <w:trHeight w:val="374"/>
        </w:trPr>
        <w:tc>
          <w:tcPr>
            <w:tcW w:w="3120" w:type="dxa"/>
            <w:tcBorders>
              <w:top w:val="nil"/>
              <w:left w:val="nil"/>
              <w:bottom w:val="nil"/>
              <w:right w:val="nil"/>
            </w:tcBorders>
            <w:shd w:val="clear" w:color="auto" w:fill="auto"/>
            <w:noWrap/>
            <w:vAlign w:val="bottom"/>
          </w:tcPr>
          <w:p w14:paraId="4DA6420B" w14:textId="77777777" w:rsidR="007A3D3A" w:rsidRDefault="007A3D3A" w:rsidP="00187DF7">
            <w:pPr>
              <w:jc w:val="left"/>
              <w:rPr>
                <w:b/>
                <w:bCs/>
                <w:sz w:val="28"/>
                <w:szCs w:val="28"/>
              </w:rPr>
            </w:pPr>
          </w:p>
        </w:tc>
        <w:tc>
          <w:tcPr>
            <w:tcW w:w="1467" w:type="dxa"/>
            <w:tcBorders>
              <w:left w:val="nil"/>
              <w:right w:val="nil"/>
            </w:tcBorders>
            <w:vAlign w:val="bottom"/>
          </w:tcPr>
          <w:p w14:paraId="7E407410" w14:textId="77777777" w:rsidR="007A3D3A" w:rsidRDefault="007A3D3A" w:rsidP="00187DF7">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09B18260" w14:textId="77777777" w:rsidR="007A3D3A" w:rsidRPr="004B29AE" w:rsidRDefault="007A3D3A" w:rsidP="00187DF7">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w:t>
            </w:r>
            <w:r>
              <w:rPr>
                <w:sz w:val="28"/>
                <w:szCs w:val="28"/>
              </w:rPr>
              <w:t>21</w:t>
            </w:r>
          </w:p>
        </w:tc>
        <w:tc>
          <w:tcPr>
            <w:tcW w:w="1467" w:type="dxa"/>
            <w:gridSpan w:val="2"/>
            <w:tcBorders>
              <w:left w:val="nil"/>
              <w:right w:val="nil"/>
            </w:tcBorders>
            <w:shd w:val="clear" w:color="auto" w:fill="auto"/>
            <w:vAlign w:val="bottom"/>
          </w:tcPr>
          <w:p w14:paraId="79E35A63" w14:textId="77777777" w:rsidR="007A3D3A" w:rsidRPr="00614CFF" w:rsidRDefault="007A3D3A" w:rsidP="00187DF7">
            <w:pPr>
              <w:pBdr>
                <w:bottom w:val="single" w:sz="4" w:space="1" w:color="auto"/>
              </w:pBdr>
              <w:jc w:val="center"/>
              <w:rPr>
                <w:rFonts w:asciiTheme="majorBidi" w:hAnsiTheme="majorBidi" w:cstheme="majorBidi"/>
                <w:sz w:val="28"/>
                <w:szCs w:val="28"/>
              </w:rPr>
            </w:pPr>
            <w:r w:rsidRPr="001B1600">
              <w:rPr>
                <w:rFonts w:asciiTheme="majorBidi" w:hAnsiTheme="majorBidi" w:cstheme="majorBidi"/>
                <w:sz w:val="28"/>
                <w:szCs w:val="28"/>
              </w:rPr>
              <w:t>Profit or loss</w:t>
            </w:r>
          </w:p>
        </w:tc>
        <w:tc>
          <w:tcPr>
            <w:tcW w:w="1516" w:type="dxa"/>
            <w:tcBorders>
              <w:left w:val="nil"/>
              <w:right w:val="nil"/>
            </w:tcBorders>
            <w:shd w:val="clear" w:color="auto" w:fill="auto"/>
          </w:tcPr>
          <w:p w14:paraId="220F8D0A" w14:textId="77777777" w:rsidR="007A3D3A" w:rsidRPr="004B29AE" w:rsidRDefault="007A3D3A" w:rsidP="00187DF7">
            <w:pPr>
              <w:pBdr>
                <w:bottom w:val="single" w:sz="4" w:space="1" w:color="auto"/>
              </w:pBdr>
              <w:jc w:val="center"/>
              <w:rPr>
                <w:rFonts w:eastAsiaTheme="minorHAnsi"/>
                <w:color w:val="000000"/>
                <w:sz w:val="28"/>
                <w:szCs w:val="28"/>
              </w:rPr>
            </w:pPr>
            <w:r w:rsidRPr="004B29AE">
              <w:rPr>
                <w:rFonts w:eastAsiaTheme="minorHAnsi"/>
                <w:color w:val="000000"/>
                <w:sz w:val="28"/>
                <w:szCs w:val="28"/>
              </w:rPr>
              <w:t>Other comprehensive income</w:t>
            </w:r>
          </w:p>
        </w:tc>
        <w:tc>
          <w:tcPr>
            <w:tcW w:w="1418" w:type="dxa"/>
            <w:tcBorders>
              <w:left w:val="nil"/>
              <w:right w:val="nil"/>
            </w:tcBorders>
            <w:shd w:val="clear" w:color="auto" w:fill="auto"/>
          </w:tcPr>
          <w:p w14:paraId="49A282E3" w14:textId="77777777" w:rsidR="007A3D3A" w:rsidRDefault="007A3D3A" w:rsidP="00187DF7">
            <w:pPr>
              <w:pBdr>
                <w:bottom w:val="single" w:sz="4" w:space="1" w:color="auto"/>
              </w:pBdr>
              <w:jc w:val="center"/>
              <w:rPr>
                <w:rFonts w:eastAsiaTheme="minorHAnsi"/>
                <w:color w:val="000000"/>
                <w:sz w:val="28"/>
                <w:szCs w:val="28"/>
              </w:rPr>
            </w:pPr>
          </w:p>
          <w:p w14:paraId="7A841887" w14:textId="77777777" w:rsidR="007A3D3A" w:rsidRDefault="007A3D3A" w:rsidP="00187DF7">
            <w:pPr>
              <w:pBdr>
                <w:bottom w:val="single" w:sz="4" w:space="1" w:color="auto"/>
              </w:pBdr>
              <w:jc w:val="center"/>
              <w:rPr>
                <w:rFonts w:eastAsiaTheme="minorHAnsi"/>
                <w:color w:val="000000"/>
                <w:sz w:val="28"/>
                <w:szCs w:val="28"/>
              </w:rPr>
            </w:pPr>
            <w:r>
              <w:rPr>
                <w:rFonts w:eastAsiaTheme="minorHAnsi"/>
                <w:color w:val="000000"/>
                <w:sz w:val="28"/>
                <w:szCs w:val="28"/>
              </w:rPr>
              <w:t>As at</w:t>
            </w:r>
          </w:p>
          <w:p w14:paraId="38ADD99F" w14:textId="77777777" w:rsidR="007A3D3A" w:rsidRPr="004B29AE" w:rsidRDefault="007A3D3A" w:rsidP="00187DF7">
            <w:pPr>
              <w:pBdr>
                <w:bottom w:val="single" w:sz="4" w:space="1" w:color="auto"/>
              </w:pBdr>
              <w:jc w:val="center"/>
              <w:rPr>
                <w:rFonts w:eastAsiaTheme="minorHAnsi"/>
                <w:color w:val="000000"/>
                <w:sz w:val="28"/>
                <w:szCs w:val="28"/>
              </w:rPr>
            </w:pPr>
            <w:r>
              <w:rPr>
                <w:rFonts w:eastAsiaTheme="minorHAnsi"/>
                <w:color w:val="000000"/>
                <w:sz w:val="28"/>
                <w:szCs w:val="28"/>
              </w:rPr>
              <w:t>March 31, 2021</w:t>
            </w:r>
          </w:p>
        </w:tc>
      </w:tr>
      <w:tr w:rsidR="007A3D3A" w:rsidRPr="00614CFF" w14:paraId="1C083135" w14:textId="77777777" w:rsidTr="00187DF7">
        <w:trPr>
          <w:trHeight w:val="374"/>
        </w:trPr>
        <w:tc>
          <w:tcPr>
            <w:tcW w:w="3120" w:type="dxa"/>
            <w:tcBorders>
              <w:top w:val="nil"/>
              <w:left w:val="nil"/>
              <w:bottom w:val="nil"/>
              <w:right w:val="nil"/>
            </w:tcBorders>
            <w:shd w:val="clear" w:color="auto" w:fill="auto"/>
            <w:noWrap/>
            <w:vAlign w:val="bottom"/>
          </w:tcPr>
          <w:p w14:paraId="27F0759B" w14:textId="77777777" w:rsidR="007A3D3A" w:rsidRDefault="007A3D3A" w:rsidP="00187DF7">
            <w:pPr>
              <w:jc w:val="left"/>
              <w:rPr>
                <w:b/>
                <w:bCs/>
                <w:sz w:val="28"/>
                <w:szCs w:val="28"/>
              </w:rPr>
            </w:pPr>
            <w:r>
              <w:rPr>
                <w:b/>
                <w:bCs/>
                <w:sz w:val="28"/>
                <w:szCs w:val="28"/>
              </w:rPr>
              <w:t xml:space="preserve">Deferred </w:t>
            </w:r>
            <w:r w:rsidRPr="0070447D">
              <w:rPr>
                <w:b/>
                <w:bCs/>
                <w:sz w:val="28"/>
                <w:szCs w:val="28"/>
              </w:rPr>
              <w:t>tax assets</w:t>
            </w:r>
          </w:p>
        </w:tc>
        <w:tc>
          <w:tcPr>
            <w:tcW w:w="1467" w:type="dxa"/>
            <w:tcBorders>
              <w:left w:val="nil"/>
              <w:right w:val="nil"/>
            </w:tcBorders>
            <w:vAlign w:val="bottom"/>
          </w:tcPr>
          <w:p w14:paraId="4EDC7860" w14:textId="77777777" w:rsidR="007A3D3A" w:rsidRPr="00614CFF" w:rsidRDefault="007A3D3A" w:rsidP="00187DF7">
            <w:pPr>
              <w:tabs>
                <w:tab w:val="decimal" w:pos="1191"/>
              </w:tabs>
              <w:rPr>
                <w:rFonts w:asciiTheme="majorBidi" w:hAnsiTheme="majorBidi" w:cstheme="majorBidi"/>
                <w:sz w:val="28"/>
                <w:szCs w:val="28"/>
              </w:rPr>
            </w:pPr>
          </w:p>
        </w:tc>
        <w:tc>
          <w:tcPr>
            <w:tcW w:w="1467" w:type="dxa"/>
            <w:gridSpan w:val="2"/>
            <w:tcBorders>
              <w:left w:val="nil"/>
              <w:right w:val="nil"/>
            </w:tcBorders>
            <w:shd w:val="clear" w:color="auto" w:fill="auto"/>
          </w:tcPr>
          <w:p w14:paraId="7B02E1A3" w14:textId="77777777" w:rsidR="007A3D3A" w:rsidRPr="00614CFF" w:rsidRDefault="007A3D3A" w:rsidP="00187DF7">
            <w:pPr>
              <w:tabs>
                <w:tab w:val="decimal" w:pos="1191"/>
              </w:tabs>
              <w:rPr>
                <w:rFonts w:asciiTheme="majorBidi" w:hAnsiTheme="majorBidi" w:cstheme="majorBidi"/>
                <w:sz w:val="28"/>
                <w:szCs w:val="28"/>
              </w:rPr>
            </w:pPr>
          </w:p>
        </w:tc>
        <w:tc>
          <w:tcPr>
            <w:tcW w:w="1516" w:type="dxa"/>
            <w:tcBorders>
              <w:left w:val="nil"/>
              <w:right w:val="nil"/>
            </w:tcBorders>
            <w:shd w:val="clear" w:color="auto" w:fill="auto"/>
          </w:tcPr>
          <w:p w14:paraId="38971BCF" w14:textId="77777777" w:rsidR="007A3D3A" w:rsidRPr="00614CFF" w:rsidRDefault="007A3D3A" w:rsidP="00187DF7">
            <w:pPr>
              <w:tabs>
                <w:tab w:val="decimal" w:pos="1191"/>
              </w:tabs>
              <w:rPr>
                <w:rFonts w:asciiTheme="majorBidi" w:hAnsiTheme="majorBidi" w:cstheme="majorBidi"/>
                <w:sz w:val="28"/>
                <w:szCs w:val="28"/>
              </w:rPr>
            </w:pPr>
          </w:p>
        </w:tc>
        <w:tc>
          <w:tcPr>
            <w:tcW w:w="1418" w:type="dxa"/>
            <w:tcBorders>
              <w:left w:val="nil"/>
              <w:right w:val="nil"/>
            </w:tcBorders>
            <w:shd w:val="clear" w:color="auto" w:fill="auto"/>
          </w:tcPr>
          <w:p w14:paraId="181295C4" w14:textId="77777777" w:rsidR="007A3D3A" w:rsidRPr="00614CFF" w:rsidRDefault="007A3D3A" w:rsidP="00187DF7">
            <w:pPr>
              <w:tabs>
                <w:tab w:val="decimal" w:pos="1191"/>
              </w:tabs>
              <w:rPr>
                <w:rFonts w:asciiTheme="majorBidi" w:hAnsiTheme="majorBidi" w:cstheme="majorBidi"/>
                <w:sz w:val="28"/>
                <w:szCs w:val="28"/>
              </w:rPr>
            </w:pPr>
          </w:p>
        </w:tc>
      </w:tr>
      <w:tr w:rsidR="00A53F8C" w:rsidRPr="00614CFF" w14:paraId="558F2D5B" w14:textId="77777777" w:rsidTr="00187DF7">
        <w:trPr>
          <w:trHeight w:val="374"/>
        </w:trPr>
        <w:tc>
          <w:tcPr>
            <w:tcW w:w="3120" w:type="dxa"/>
            <w:tcBorders>
              <w:top w:val="nil"/>
              <w:left w:val="nil"/>
              <w:bottom w:val="nil"/>
              <w:right w:val="nil"/>
            </w:tcBorders>
            <w:shd w:val="clear" w:color="auto" w:fill="auto"/>
            <w:noWrap/>
            <w:vAlign w:val="bottom"/>
          </w:tcPr>
          <w:p w14:paraId="01549028" w14:textId="77777777" w:rsidR="00A53F8C" w:rsidRPr="00F84139" w:rsidRDefault="00A53F8C" w:rsidP="00A53F8C">
            <w:pPr>
              <w:jc w:val="left"/>
              <w:rPr>
                <w:sz w:val="28"/>
                <w:szCs w:val="28"/>
              </w:rPr>
            </w:pPr>
            <w:r w:rsidRPr="00083C15">
              <w:rPr>
                <w:sz w:val="28"/>
                <w:szCs w:val="28"/>
              </w:rPr>
              <w:t xml:space="preserve">Trade and </w:t>
            </w:r>
            <w:r>
              <w:rPr>
                <w:sz w:val="28"/>
                <w:szCs w:val="28"/>
              </w:rPr>
              <w:t>other current receivables</w:t>
            </w:r>
          </w:p>
        </w:tc>
        <w:tc>
          <w:tcPr>
            <w:tcW w:w="1467" w:type="dxa"/>
            <w:tcBorders>
              <w:left w:val="nil"/>
              <w:right w:val="nil"/>
            </w:tcBorders>
          </w:tcPr>
          <w:p w14:paraId="242AF01A" w14:textId="66720522" w:rsidR="00A53F8C" w:rsidRPr="00614CFF" w:rsidRDefault="00A53F8C" w:rsidP="00A53F8C">
            <w:pPr>
              <w:tabs>
                <w:tab w:val="decimal" w:pos="1133"/>
              </w:tabs>
              <w:rPr>
                <w:rFonts w:asciiTheme="majorBidi" w:hAnsiTheme="majorBidi" w:cstheme="majorBidi"/>
                <w:sz w:val="28"/>
                <w:szCs w:val="28"/>
              </w:rPr>
            </w:pPr>
            <w:r w:rsidRPr="00950A55">
              <w:rPr>
                <w:rFonts w:asciiTheme="majorBidi" w:hAnsiTheme="majorBidi" w:cstheme="majorBidi"/>
                <w:sz w:val="28"/>
                <w:szCs w:val="28"/>
              </w:rPr>
              <w:t>12,193,26</w:t>
            </w:r>
            <w:r>
              <w:rPr>
                <w:rFonts w:asciiTheme="majorBidi" w:hAnsiTheme="majorBidi" w:cstheme="majorBidi"/>
                <w:sz w:val="28"/>
                <w:szCs w:val="28"/>
              </w:rPr>
              <w:t>2</w:t>
            </w:r>
          </w:p>
        </w:tc>
        <w:tc>
          <w:tcPr>
            <w:tcW w:w="1467" w:type="dxa"/>
            <w:gridSpan w:val="2"/>
            <w:tcBorders>
              <w:left w:val="nil"/>
              <w:right w:val="nil"/>
            </w:tcBorders>
            <w:shd w:val="clear" w:color="auto" w:fill="auto"/>
          </w:tcPr>
          <w:p w14:paraId="1E49D750" w14:textId="0A570FE3" w:rsidR="00A53F8C" w:rsidRPr="00614CFF" w:rsidRDefault="00A53F8C" w:rsidP="00A53F8C">
            <w:pPr>
              <w:tabs>
                <w:tab w:val="decimal" w:pos="1133"/>
              </w:tabs>
              <w:rPr>
                <w:rFonts w:asciiTheme="majorBidi" w:hAnsiTheme="majorBidi" w:cstheme="majorBidi"/>
                <w:sz w:val="28"/>
                <w:szCs w:val="28"/>
              </w:rPr>
            </w:pPr>
            <w:r w:rsidRPr="00DF6999">
              <w:rPr>
                <w:rFonts w:asciiTheme="majorBidi" w:hAnsiTheme="majorBidi" w:cstheme="majorBidi"/>
                <w:sz w:val="28"/>
                <w:szCs w:val="28"/>
              </w:rPr>
              <w:t>1,168,865</w:t>
            </w:r>
          </w:p>
        </w:tc>
        <w:tc>
          <w:tcPr>
            <w:tcW w:w="1516" w:type="dxa"/>
            <w:tcBorders>
              <w:left w:val="nil"/>
              <w:right w:val="nil"/>
            </w:tcBorders>
            <w:shd w:val="clear" w:color="auto" w:fill="auto"/>
          </w:tcPr>
          <w:p w14:paraId="11D5CA15" w14:textId="7F09397F" w:rsidR="00A53F8C" w:rsidRPr="00614CFF" w:rsidRDefault="00A53F8C" w:rsidP="00A53F8C">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51B63153" w14:textId="4A764D68" w:rsidR="00A53F8C" w:rsidRPr="00614CFF" w:rsidRDefault="00A53F8C" w:rsidP="00A53F8C">
            <w:pPr>
              <w:tabs>
                <w:tab w:val="decimal" w:pos="1133"/>
              </w:tabs>
              <w:rPr>
                <w:rFonts w:asciiTheme="majorBidi" w:hAnsiTheme="majorBidi" w:cstheme="majorBidi"/>
                <w:sz w:val="28"/>
                <w:szCs w:val="28"/>
              </w:rPr>
            </w:pPr>
            <w:r w:rsidRPr="00DF6999">
              <w:rPr>
                <w:rFonts w:asciiTheme="majorBidi" w:hAnsiTheme="majorBidi" w:cstheme="majorBidi"/>
                <w:sz w:val="28"/>
                <w:szCs w:val="28"/>
              </w:rPr>
              <w:t>13,362,127</w:t>
            </w:r>
          </w:p>
        </w:tc>
      </w:tr>
      <w:tr w:rsidR="00A53F8C" w:rsidRPr="00614CFF" w14:paraId="063BE3E9" w14:textId="77777777" w:rsidTr="00187DF7">
        <w:trPr>
          <w:trHeight w:val="374"/>
        </w:trPr>
        <w:tc>
          <w:tcPr>
            <w:tcW w:w="3120" w:type="dxa"/>
            <w:tcBorders>
              <w:top w:val="nil"/>
              <w:left w:val="nil"/>
              <w:bottom w:val="nil"/>
              <w:right w:val="nil"/>
            </w:tcBorders>
            <w:shd w:val="clear" w:color="auto" w:fill="auto"/>
            <w:noWrap/>
            <w:vAlign w:val="bottom"/>
          </w:tcPr>
          <w:p w14:paraId="70CBE94D" w14:textId="77777777" w:rsidR="00A53F8C" w:rsidRPr="00F84139" w:rsidRDefault="00A53F8C" w:rsidP="00A53F8C">
            <w:pPr>
              <w:jc w:val="left"/>
              <w:rPr>
                <w:sz w:val="28"/>
                <w:szCs w:val="28"/>
              </w:rPr>
            </w:pPr>
            <w:r>
              <w:rPr>
                <w:sz w:val="28"/>
                <w:szCs w:val="28"/>
              </w:rPr>
              <w:t>I</w:t>
            </w:r>
            <w:r w:rsidRPr="00083C15">
              <w:rPr>
                <w:sz w:val="28"/>
                <w:szCs w:val="28"/>
              </w:rPr>
              <w:t xml:space="preserve">nventories </w:t>
            </w:r>
          </w:p>
        </w:tc>
        <w:tc>
          <w:tcPr>
            <w:tcW w:w="1467" w:type="dxa"/>
            <w:tcBorders>
              <w:left w:val="nil"/>
              <w:right w:val="nil"/>
            </w:tcBorders>
          </w:tcPr>
          <w:p w14:paraId="59C228BB" w14:textId="77777777" w:rsidR="00A53F8C" w:rsidRPr="00614CFF" w:rsidRDefault="00A53F8C" w:rsidP="00A53F8C">
            <w:pPr>
              <w:tabs>
                <w:tab w:val="decimal" w:pos="1133"/>
              </w:tabs>
              <w:rPr>
                <w:rFonts w:asciiTheme="majorBidi" w:hAnsiTheme="majorBidi" w:cstheme="majorBidi"/>
                <w:sz w:val="28"/>
                <w:szCs w:val="28"/>
              </w:rPr>
            </w:pPr>
            <w:r w:rsidRPr="00382B8F">
              <w:rPr>
                <w:rFonts w:asciiTheme="majorBidi" w:hAnsiTheme="majorBidi" w:cstheme="majorBidi"/>
                <w:sz w:val="28"/>
                <w:szCs w:val="28"/>
              </w:rPr>
              <w:t>16,812,131</w:t>
            </w:r>
          </w:p>
        </w:tc>
        <w:tc>
          <w:tcPr>
            <w:tcW w:w="1467" w:type="dxa"/>
            <w:gridSpan w:val="2"/>
            <w:tcBorders>
              <w:left w:val="nil"/>
              <w:right w:val="nil"/>
            </w:tcBorders>
            <w:shd w:val="clear" w:color="auto" w:fill="auto"/>
          </w:tcPr>
          <w:p w14:paraId="08A16E38" w14:textId="6BE561FE" w:rsidR="00A53F8C" w:rsidRPr="00614CFF" w:rsidRDefault="00A53F8C" w:rsidP="00A53F8C">
            <w:pPr>
              <w:tabs>
                <w:tab w:val="decimal" w:pos="1133"/>
              </w:tabs>
              <w:rPr>
                <w:rFonts w:asciiTheme="majorBidi" w:hAnsiTheme="majorBidi" w:cstheme="majorBidi"/>
                <w:sz w:val="28"/>
                <w:szCs w:val="28"/>
              </w:rPr>
            </w:pPr>
            <w:r w:rsidRPr="00DF6999">
              <w:rPr>
                <w:rFonts w:asciiTheme="majorBidi" w:hAnsiTheme="majorBidi" w:cstheme="majorBidi"/>
                <w:sz w:val="28"/>
                <w:szCs w:val="28"/>
              </w:rPr>
              <w:t>193,349</w:t>
            </w:r>
          </w:p>
        </w:tc>
        <w:tc>
          <w:tcPr>
            <w:tcW w:w="1516" w:type="dxa"/>
            <w:tcBorders>
              <w:left w:val="nil"/>
              <w:right w:val="nil"/>
            </w:tcBorders>
            <w:shd w:val="clear" w:color="auto" w:fill="auto"/>
          </w:tcPr>
          <w:p w14:paraId="340E1D7B" w14:textId="0026AE9F" w:rsidR="00A53F8C" w:rsidRPr="00614CFF" w:rsidRDefault="00A53F8C" w:rsidP="00A53F8C">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1C8DC7EF" w14:textId="5FE0D9DC" w:rsidR="00A53F8C" w:rsidRPr="00614CFF" w:rsidRDefault="00A53F8C" w:rsidP="00A53F8C">
            <w:pPr>
              <w:tabs>
                <w:tab w:val="decimal" w:pos="1133"/>
              </w:tabs>
              <w:rPr>
                <w:rFonts w:asciiTheme="majorBidi" w:hAnsiTheme="majorBidi" w:cstheme="majorBidi"/>
                <w:sz w:val="28"/>
                <w:szCs w:val="28"/>
              </w:rPr>
            </w:pPr>
            <w:r w:rsidRPr="00DF6999">
              <w:rPr>
                <w:rFonts w:asciiTheme="majorBidi" w:hAnsiTheme="majorBidi" w:cstheme="majorBidi"/>
                <w:sz w:val="28"/>
                <w:szCs w:val="28"/>
              </w:rPr>
              <w:t>17,005,480</w:t>
            </w:r>
          </w:p>
        </w:tc>
      </w:tr>
      <w:tr w:rsidR="00A53F8C" w:rsidRPr="00614CFF" w14:paraId="14B2F720" w14:textId="77777777" w:rsidTr="00187DF7">
        <w:trPr>
          <w:trHeight w:val="374"/>
        </w:trPr>
        <w:tc>
          <w:tcPr>
            <w:tcW w:w="3120" w:type="dxa"/>
            <w:tcBorders>
              <w:top w:val="nil"/>
              <w:left w:val="nil"/>
              <w:bottom w:val="nil"/>
              <w:right w:val="nil"/>
            </w:tcBorders>
            <w:shd w:val="clear" w:color="auto" w:fill="auto"/>
            <w:noWrap/>
            <w:vAlign w:val="bottom"/>
          </w:tcPr>
          <w:p w14:paraId="4356702B" w14:textId="512DAF79" w:rsidR="00A53F8C" w:rsidRDefault="00A53F8C" w:rsidP="00A53F8C">
            <w:pPr>
              <w:jc w:val="left"/>
              <w:rPr>
                <w:sz w:val="28"/>
                <w:szCs w:val="28"/>
              </w:rPr>
            </w:pPr>
            <w:r w:rsidRPr="000B590E">
              <w:rPr>
                <w:sz w:val="28"/>
                <w:szCs w:val="28"/>
              </w:rPr>
              <w:t>Investments in subsidiaries</w:t>
            </w:r>
          </w:p>
        </w:tc>
        <w:tc>
          <w:tcPr>
            <w:tcW w:w="1467" w:type="dxa"/>
            <w:tcBorders>
              <w:left w:val="nil"/>
              <w:right w:val="nil"/>
            </w:tcBorders>
          </w:tcPr>
          <w:p w14:paraId="6619F28B" w14:textId="473B1776" w:rsidR="00A53F8C" w:rsidRPr="00382B8F" w:rsidRDefault="00A53F8C" w:rsidP="00A53F8C">
            <w:pPr>
              <w:tabs>
                <w:tab w:val="decimal" w:pos="1133"/>
              </w:tabs>
              <w:rPr>
                <w:rFonts w:asciiTheme="majorBidi" w:hAnsiTheme="majorBidi" w:cstheme="majorBidi"/>
                <w:sz w:val="28"/>
                <w:szCs w:val="28"/>
              </w:rPr>
            </w:pPr>
            <w:r w:rsidRPr="00950A55">
              <w:rPr>
                <w:rFonts w:asciiTheme="majorBidi" w:hAnsiTheme="majorBidi" w:cstheme="majorBidi"/>
                <w:sz w:val="28"/>
                <w:szCs w:val="28"/>
              </w:rPr>
              <w:t>200,000</w:t>
            </w:r>
          </w:p>
        </w:tc>
        <w:tc>
          <w:tcPr>
            <w:tcW w:w="1467" w:type="dxa"/>
            <w:gridSpan w:val="2"/>
            <w:tcBorders>
              <w:left w:val="nil"/>
              <w:right w:val="nil"/>
            </w:tcBorders>
            <w:shd w:val="clear" w:color="auto" w:fill="auto"/>
          </w:tcPr>
          <w:p w14:paraId="0C7A9EEF" w14:textId="7B430294" w:rsidR="00A53F8C" w:rsidRPr="0089705B" w:rsidRDefault="00A53F8C" w:rsidP="00A53F8C">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516" w:type="dxa"/>
            <w:tcBorders>
              <w:left w:val="nil"/>
              <w:right w:val="nil"/>
            </w:tcBorders>
            <w:shd w:val="clear" w:color="auto" w:fill="auto"/>
          </w:tcPr>
          <w:p w14:paraId="572FE188" w14:textId="6EDA7A1C" w:rsidR="00A53F8C" w:rsidRPr="0089705B" w:rsidRDefault="00A53F8C" w:rsidP="00A53F8C">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62EC0CC6" w14:textId="57C15B73" w:rsidR="00A53F8C" w:rsidRPr="0089705B" w:rsidRDefault="00A53F8C" w:rsidP="00A53F8C">
            <w:pPr>
              <w:tabs>
                <w:tab w:val="decimal" w:pos="1133"/>
              </w:tabs>
              <w:rPr>
                <w:rFonts w:asciiTheme="majorBidi" w:hAnsiTheme="majorBidi" w:cstheme="majorBidi"/>
                <w:sz w:val="28"/>
                <w:szCs w:val="28"/>
              </w:rPr>
            </w:pPr>
            <w:r w:rsidRPr="00DF6999">
              <w:rPr>
                <w:rFonts w:asciiTheme="majorBidi" w:hAnsiTheme="majorBidi" w:cstheme="majorBidi"/>
                <w:sz w:val="28"/>
                <w:szCs w:val="28"/>
              </w:rPr>
              <w:t>200,000</w:t>
            </w:r>
          </w:p>
        </w:tc>
      </w:tr>
      <w:tr w:rsidR="00A53F8C" w:rsidRPr="00614CFF" w14:paraId="2664413E" w14:textId="77777777" w:rsidTr="00187DF7">
        <w:trPr>
          <w:trHeight w:val="374"/>
        </w:trPr>
        <w:tc>
          <w:tcPr>
            <w:tcW w:w="3120" w:type="dxa"/>
            <w:tcBorders>
              <w:top w:val="nil"/>
              <w:left w:val="nil"/>
              <w:bottom w:val="nil"/>
              <w:right w:val="nil"/>
            </w:tcBorders>
            <w:shd w:val="clear" w:color="auto" w:fill="auto"/>
            <w:noWrap/>
            <w:vAlign w:val="bottom"/>
          </w:tcPr>
          <w:p w14:paraId="42A30B14" w14:textId="77777777" w:rsidR="00A53F8C" w:rsidRPr="009F2EB5" w:rsidRDefault="00A53F8C" w:rsidP="00A53F8C">
            <w:pPr>
              <w:rPr>
                <w:rFonts w:asciiTheme="majorBidi" w:hAnsiTheme="majorBidi" w:cstheme="majorBidi"/>
                <w:sz w:val="28"/>
                <w:szCs w:val="28"/>
                <w:cs/>
              </w:rPr>
            </w:pPr>
            <w:r>
              <w:rPr>
                <w:rFonts w:asciiTheme="majorBidi" w:hAnsiTheme="majorBidi"/>
                <w:sz w:val="28"/>
                <w:szCs w:val="28"/>
              </w:rPr>
              <w:t>Leases</w:t>
            </w:r>
          </w:p>
        </w:tc>
        <w:tc>
          <w:tcPr>
            <w:tcW w:w="1467" w:type="dxa"/>
            <w:tcBorders>
              <w:left w:val="nil"/>
              <w:right w:val="nil"/>
            </w:tcBorders>
          </w:tcPr>
          <w:p w14:paraId="03ECE944" w14:textId="77777777" w:rsidR="00A53F8C" w:rsidRPr="00614CFF" w:rsidRDefault="00A53F8C" w:rsidP="00A53F8C">
            <w:pPr>
              <w:tabs>
                <w:tab w:val="decimal" w:pos="1133"/>
              </w:tabs>
              <w:rPr>
                <w:rFonts w:asciiTheme="majorBidi" w:hAnsiTheme="majorBidi" w:cstheme="majorBidi"/>
                <w:sz w:val="28"/>
                <w:szCs w:val="28"/>
              </w:rPr>
            </w:pPr>
            <w:r w:rsidRPr="00382B8F">
              <w:rPr>
                <w:rFonts w:asciiTheme="majorBidi" w:hAnsiTheme="majorBidi" w:cstheme="majorBidi"/>
                <w:sz w:val="28"/>
                <w:szCs w:val="28"/>
              </w:rPr>
              <w:t>7,628</w:t>
            </w:r>
          </w:p>
        </w:tc>
        <w:tc>
          <w:tcPr>
            <w:tcW w:w="1467" w:type="dxa"/>
            <w:gridSpan w:val="2"/>
            <w:tcBorders>
              <w:left w:val="nil"/>
              <w:right w:val="nil"/>
            </w:tcBorders>
            <w:shd w:val="clear" w:color="auto" w:fill="auto"/>
          </w:tcPr>
          <w:p w14:paraId="32BD97DE" w14:textId="77C537DA" w:rsidR="00A53F8C" w:rsidRPr="00614CFF" w:rsidRDefault="00A53F8C" w:rsidP="00A53F8C">
            <w:pPr>
              <w:tabs>
                <w:tab w:val="decimal" w:pos="1133"/>
              </w:tabs>
              <w:rPr>
                <w:rFonts w:asciiTheme="majorBidi" w:hAnsiTheme="majorBidi" w:cstheme="majorBidi"/>
                <w:sz w:val="28"/>
                <w:szCs w:val="28"/>
              </w:rPr>
            </w:pPr>
            <w:r>
              <w:rPr>
                <w:rFonts w:asciiTheme="majorBidi" w:hAnsiTheme="majorBidi" w:cstheme="majorBidi"/>
                <w:sz w:val="28"/>
                <w:szCs w:val="28"/>
              </w:rPr>
              <w:t>(735</w:t>
            </w:r>
            <w:r w:rsidRPr="00DF6999">
              <w:rPr>
                <w:rFonts w:asciiTheme="majorBidi" w:hAnsiTheme="majorBidi" w:cstheme="majorBidi"/>
                <w:sz w:val="28"/>
                <w:szCs w:val="28"/>
              </w:rPr>
              <w:t>)</w:t>
            </w:r>
          </w:p>
        </w:tc>
        <w:tc>
          <w:tcPr>
            <w:tcW w:w="1516" w:type="dxa"/>
            <w:tcBorders>
              <w:left w:val="nil"/>
              <w:right w:val="nil"/>
            </w:tcBorders>
            <w:shd w:val="clear" w:color="auto" w:fill="auto"/>
          </w:tcPr>
          <w:p w14:paraId="2E77E209" w14:textId="6E51CB2E" w:rsidR="00A53F8C" w:rsidRPr="00614CFF" w:rsidRDefault="00A53F8C" w:rsidP="00A53F8C">
            <w:pP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48274A90" w14:textId="5B8437E3" w:rsidR="00A53F8C" w:rsidRPr="00614CFF" w:rsidRDefault="00A53F8C" w:rsidP="00A53F8C">
            <w:pPr>
              <w:tabs>
                <w:tab w:val="decimal" w:pos="1133"/>
              </w:tabs>
              <w:rPr>
                <w:rFonts w:asciiTheme="majorBidi" w:hAnsiTheme="majorBidi" w:cstheme="majorBidi"/>
                <w:sz w:val="28"/>
                <w:szCs w:val="28"/>
              </w:rPr>
            </w:pPr>
            <w:r w:rsidRPr="00DF6999">
              <w:rPr>
                <w:rFonts w:asciiTheme="majorBidi" w:hAnsiTheme="majorBidi" w:cstheme="majorBidi"/>
                <w:sz w:val="28"/>
                <w:szCs w:val="28"/>
              </w:rPr>
              <w:t>6,89</w:t>
            </w:r>
            <w:r>
              <w:rPr>
                <w:rFonts w:asciiTheme="majorBidi" w:hAnsiTheme="majorBidi" w:cstheme="majorBidi"/>
                <w:sz w:val="28"/>
                <w:szCs w:val="28"/>
              </w:rPr>
              <w:t>3</w:t>
            </w:r>
          </w:p>
        </w:tc>
      </w:tr>
      <w:tr w:rsidR="00A53F8C" w:rsidRPr="00614CFF" w14:paraId="3533603F" w14:textId="77777777" w:rsidTr="00187DF7">
        <w:trPr>
          <w:trHeight w:val="374"/>
        </w:trPr>
        <w:tc>
          <w:tcPr>
            <w:tcW w:w="3120" w:type="dxa"/>
            <w:tcBorders>
              <w:top w:val="nil"/>
              <w:left w:val="nil"/>
              <w:bottom w:val="nil"/>
              <w:right w:val="nil"/>
            </w:tcBorders>
            <w:shd w:val="clear" w:color="auto" w:fill="auto"/>
            <w:noWrap/>
            <w:vAlign w:val="bottom"/>
          </w:tcPr>
          <w:p w14:paraId="6F27B393" w14:textId="77777777" w:rsidR="00A53F8C" w:rsidRDefault="00A53F8C" w:rsidP="00A53F8C">
            <w:pPr>
              <w:jc w:val="left"/>
              <w:rPr>
                <w:sz w:val="28"/>
                <w:szCs w:val="28"/>
              </w:rPr>
            </w:pPr>
            <w:r w:rsidRPr="00FC7164">
              <w:rPr>
                <w:sz w:val="28"/>
                <w:szCs w:val="28"/>
              </w:rPr>
              <w:t>Non</w:t>
            </w:r>
            <w:r w:rsidRPr="00940568">
              <w:rPr>
                <w:sz w:val="28"/>
                <w:szCs w:val="28"/>
              </w:rPr>
              <w:t>-</w:t>
            </w:r>
            <w:r w:rsidRPr="00FC7164">
              <w:rPr>
                <w:sz w:val="28"/>
                <w:szCs w:val="28"/>
              </w:rPr>
              <w:t>current provisions for</w:t>
            </w:r>
          </w:p>
          <w:p w14:paraId="6120F640" w14:textId="77777777" w:rsidR="00A53F8C" w:rsidRPr="00F84139" w:rsidRDefault="00A53F8C" w:rsidP="00A53F8C">
            <w:pPr>
              <w:jc w:val="left"/>
              <w:rPr>
                <w:sz w:val="28"/>
                <w:szCs w:val="28"/>
              </w:rPr>
            </w:pPr>
            <w:r w:rsidRPr="00940568">
              <w:rPr>
                <w:sz w:val="28"/>
                <w:szCs w:val="28"/>
              </w:rPr>
              <w:t xml:space="preserve">   </w:t>
            </w:r>
            <w:r w:rsidRPr="00FC7164">
              <w:rPr>
                <w:sz w:val="28"/>
                <w:szCs w:val="28"/>
              </w:rPr>
              <w:t>employee benefits</w:t>
            </w:r>
          </w:p>
        </w:tc>
        <w:tc>
          <w:tcPr>
            <w:tcW w:w="1467" w:type="dxa"/>
            <w:tcBorders>
              <w:left w:val="nil"/>
              <w:right w:val="nil"/>
            </w:tcBorders>
          </w:tcPr>
          <w:p w14:paraId="4893EC29" w14:textId="77777777" w:rsidR="00A53F8C" w:rsidRDefault="00A53F8C" w:rsidP="00A53F8C">
            <w:pPr>
              <w:pBdr>
                <w:bottom w:val="single" w:sz="4" w:space="1" w:color="auto"/>
              </w:pBdr>
              <w:tabs>
                <w:tab w:val="decimal" w:pos="1034"/>
                <w:tab w:val="decimal" w:pos="1133"/>
              </w:tabs>
              <w:rPr>
                <w:rFonts w:asciiTheme="majorBidi" w:hAnsiTheme="majorBidi" w:cstheme="majorBidi"/>
                <w:sz w:val="28"/>
                <w:szCs w:val="28"/>
              </w:rPr>
            </w:pPr>
          </w:p>
          <w:p w14:paraId="6DD7C4D9" w14:textId="77777777"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382B8F">
              <w:rPr>
                <w:rFonts w:asciiTheme="majorBidi" w:hAnsiTheme="majorBidi" w:cstheme="majorBidi"/>
                <w:sz w:val="28"/>
                <w:szCs w:val="28"/>
              </w:rPr>
              <w:t>8,091,201</w:t>
            </w:r>
          </w:p>
        </w:tc>
        <w:tc>
          <w:tcPr>
            <w:tcW w:w="1467" w:type="dxa"/>
            <w:gridSpan w:val="2"/>
            <w:tcBorders>
              <w:left w:val="nil"/>
              <w:right w:val="nil"/>
            </w:tcBorders>
            <w:shd w:val="clear" w:color="auto" w:fill="auto"/>
          </w:tcPr>
          <w:p w14:paraId="74BEC5FE" w14:textId="77777777" w:rsidR="00A53F8C" w:rsidRDefault="00A53F8C" w:rsidP="00A53F8C">
            <w:pPr>
              <w:pBdr>
                <w:bottom w:val="single" w:sz="4" w:space="1" w:color="auto"/>
              </w:pBdr>
              <w:tabs>
                <w:tab w:val="decimal" w:pos="1247"/>
              </w:tabs>
              <w:rPr>
                <w:rFonts w:asciiTheme="majorBidi" w:hAnsiTheme="majorBidi" w:cstheme="majorBidi"/>
                <w:sz w:val="28"/>
                <w:szCs w:val="28"/>
              </w:rPr>
            </w:pPr>
          </w:p>
          <w:p w14:paraId="7E78CDCB" w14:textId="55BE85C0"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258,488</w:t>
            </w:r>
          </w:p>
        </w:tc>
        <w:tc>
          <w:tcPr>
            <w:tcW w:w="1516" w:type="dxa"/>
            <w:tcBorders>
              <w:left w:val="nil"/>
              <w:right w:val="nil"/>
            </w:tcBorders>
            <w:shd w:val="clear" w:color="auto" w:fill="auto"/>
          </w:tcPr>
          <w:p w14:paraId="5FFC3BFD" w14:textId="77777777" w:rsidR="00A53F8C" w:rsidRDefault="00A53F8C" w:rsidP="00A53F8C">
            <w:pPr>
              <w:pBdr>
                <w:bottom w:val="single" w:sz="4" w:space="1" w:color="auto"/>
              </w:pBdr>
              <w:tabs>
                <w:tab w:val="decimal" w:pos="1247"/>
              </w:tabs>
              <w:rPr>
                <w:rFonts w:asciiTheme="majorBidi" w:hAnsiTheme="majorBidi" w:cstheme="majorBidi"/>
                <w:sz w:val="28"/>
                <w:szCs w:val="28"/>
              </w:rPr>
            </w:pPr>
          </w:p>
          <w:p w14:paraId="5C2D62E3" w14:textId="6A9631D9"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958,145</w:t>
            </w:r>
          </w:p>
        </w:tc>
        <w:tc>
          <w:tcPr>
            <w:tcW w:w="1418" w:type="dxa"/>
            <w:tcBorders>
              <w:left w:val="nil"/>
              <w:right w:val="nil"/>
            </w:tcBorders>
            <w:shd w:val="clear" w:color="auto" w:fill="auto"/>
          </w:tcPr>
          <w:p w14:paraId="5B2D2EEF" w14:textId="77777777" w:rsidR="00A53F8C" w:rsidRDefault="00A53F8C" w:rsidP="00A53F8C">
            <w:pPr>
              <w:pBdr>
                <w:bottom w:val="single" w:sz="4" w:space="1" w:color="auto"/>
              </w:pBdr>
              <w:tabs>
                <w:tab w:val="decimal" w:pos="1247"/>
              </w:tabs>
              <w:rPr>
                <w:rFonts w:asciiTheme="majorBidi" w:hAnsiTheme="majorBidi" w:cstheme="majorBidi"/>
                <w:sz w:val="28"/>
                <w:szCs w:val="28"/>
              </w:rPr>
            </w:pPr>
          </w:p>
          <w:p w14:paraId="6FDE10B2" w14:textId="6F6E76EA" w:rsidR="00A53F8C" w:rsidRPr="007E0103"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9,307,834</w:t>
            </w:r>
          </w:p>
        </w:tc>
      </w:tr>
      <w:tr w:rsidR="00A53F8C" w:rsidRPr="00614CFF" w14:paraId="1A19E193" w14:textId="77777777" w:rsidTr="00187DF7">
        <w:trPr>
          <w:trHeight w:val="374"/>
        </w:trPr>
        <w:tc>
          <w:tcPr>
            <w:tcW w:w="3120" w:type="dxa"/>
            <w:tcBorders>
              <w:top w:val="nil"/>
              <w:left w:val="nil"/>
              <w:bottom w:val="nil"/>
              <w:right w:val="nil"/>
            </w:tcBorders>
            <w:shd w:val="clear" w:color="auto" w:fill="auto"/>
            <w:noWrap/>
            <w:vAlign w:val="bottom"/>
          </w:tcPr>
          <w:p w14:paraId="0F0013CD" w14:textId="77777777" w:rsidR="00A53F8C" w:rsidRPr="0070447D" w:rsidRDefault="00A53F8C" w:rsidP="00A53F8C">
            <w:pPr>
              <w:jc w:val="left"/>
              <w:rPr>
                <w:b/>
                <w:bCs/>
                <w:sz w:val="28"/>
                <w:szCs w:val="28"/>
              </w:rPr>
            </w:pPr>
            <w:r w:rsidRPr="0070447D">
              <w:rPr>
                <w:b/>
                <w:bCs/>
                <w:sz w:val="28"/>
                <w:szCs w:val="28"/>
              </w:rPr>
              <w:t xml:space="preserve">Total deferred tax assets </w:t>
            </w:r>
          </w:p>
        </w:tc>
        <w:tc>
          <w:tcPr>
            <w:tcW w:w="1467" w:type="dxa"/>
            <w:tcBorders>
              <w:left w:val="nil"/>
              <w:right w:val="nil"/>
            </w:tcBorders>
          </w:tcPr>
          <w:p w14:paraId="11045AD2" w14:textId="52AB03FE"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950A55">
              <w:rPr>
                <w:rFonts w:asciiTheme="majorBidi" w:hAnsiTheme="majorBidi" w:cstheme="majorBidi"/>
                <w:sz w:val="28"/>
                <w:szCs w:val="28"/>
              </w:rPr>
              <w:t>37,304,22</w:t>
            </w:r>
            <w:r>
              <w:rPr>
                <w:rFonts w:asciiTheme="majorBidi" w:hAnsiTheme="majorBidi" w:cstheme="majorBidi"/>
                <w:sz w:val="28"/>
                <w:szCs w:val="28"/>
              </w:rPr>
              <w:t>2</w:t>
            </w:r>
          </w:p>
        </w:tc>
        <w:tc>
          <w:tcPr>
            <w:tcW w:w="1467" w:type="dxa"/>
            <w:gridSpan w:val="2"/>
            <w:tcBorders>
              <w:left w:val="nil"/>
              <w:right w:val="nil"/>
            </w:tcBorders>
            <w:shd w:val="clear" w:color="auto" w:fill="auto"/>
          </w:tcPr>
          <w:p w14:paraId="6F1CD85E" w14:textId="3162CDF4"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1,619,96</w:t>
            </w:r>
            <w:r>
              <w:rPr>
                <w:rFonts w:asciiTheme="majorBidi" w:hAnsiTheme="majorBidi" w:cstheme="majorBidi"/>
                <w:sz w:val="28"/>
                <w:szCs w:val="28"/>
              </w:rPr>
              <w:t>7</w:t>
            </w:r>
          </w:p>
        </w:tc>
        <w:tc>
          <w:tcPr>
            <w:tcW w:w="1516" w:type="dxa"/>
            <w:tcBorders>
              <w:left w:val="nil"/>
              <w:right w:val="nil"/>
            </w:tcBorders>
            <w:shd w:val="clear" w:color="auto" w:fill="auto"/>
          </w:tcPr>
          <w:p w14:paraId="40A58330" w14:textId="7B78C5D6"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958,145</w:t>
            </w:r>
          </w:p>
        </w:tc>
        <w:tc>
          <w:tcPr>
            <w:tcW w:w="1418" w:type="dxa"/>
            <w:tcBorders>
              <w:left w:val="nil"/>
              <w:right w:val="nil"/>
            </w:tcBorders>
            <w:shd w:val="clear" w:color="auto" w:fill="auto"/>
          </w:tcPr>
          <w:p w14:paraId="28A697CA" w14:textId="4176AE5E"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39,882,33</w:t>
            </w:r>
            <w:r>
              <w:rPr>
                <w:rFonts w:asciiTheme="majorBidi" w:hAnsiTheme="majorBidi" w:cstheme="majorBidi"/>
                <w:sz w:val="28"/>
                <w:szCs w:val="28"/>
              </w:rPr>
              <w:t>4</w:t>
            </w:r>
          </w:p>
        </w:tc>
      </w:tr>
      <w:tr w:rsidR="007A3D3A" w:rsidRPr="00614CFF" w14:paraId="119CD500" w14:textId="77777777" w:rsidTr="00187DF7">
        <w:trPr>
          <w:trHeight w:val="374"/>
        </w:trPr>
        <w:tc>
          <w:tcPr>
            <w:tcW w:w="3120" w:type="dxa"/>
            <w:tcBorders>
              <w:top w:val="nil"/>
              <w:left w:val="nil"/>
              <w:bottom w:val="nil"/>
              <w:right w:val="nil"/>
            </w:tcBorders>
            <w:shd w:val="clear" w:color="auto" w:fill="auto"/>
            <w:noWrap/>
            <w:vAlign w:val="bottom"/>
          </w:tcPr>
          <w:p w14:paraId="6DEF78ED" w14:textId="77777777" w:rsidR="007A3D3A" w:rsidRPr="0070447D" w:rsidRDefault="007A3D3A" w:rsidP="00187DF7">
            <w:pPr>
              <w:jc w:val="left"/>
              <w:rPr>
                <w:b/>
                <w:bCs/>
                <w:sz w:val="28"/>
                <w:szCs w:val="28"/>
              </w:rPr>
            </w:pPr>
            <w:r w:rsidRPr="0070447D">
              <w:rPr>
                <w:b/>
                <w:bCs/>
                <w:sz w:val="28"/>
                <w:szCs w:val="28"/>
              </w:rPr>
              <w:t>Deferred tax liabilities</w:t>
            </w:r>
          </w:p>
        </w:tc>
        <w:tc>
          <w:tcPr>
            <w:tcW w:w="1467" w:type="dxa"/>
            <w:tcBorders>
              <w:left w:val="nil"/>
              <w:right w:val="nil"/>
            </w:tcBorders>
            <w:vAlign w:val="bottom"/>
          </w:tcPr>
          <w:p w14:paraId="16FF029A" w14:textId="77777777" w:rsidR="007A3D3A" w:rsidRPr="00614CFF" w:rsidRDefault="007A3D3A" w:rsidP="00187DF7">
            <w:pPr>
              <w:tabs>
                <w:tab w:val="decimal" w:pos="1133"/>
              </w:tabs>
              <w:rPr>
                <w:rFonts w:asciiTheme="majorBidi" w:hAnsiTheme="majorBidi" w:cstheme="majorBidi"/>
                <w:sz w:val="28"/>
                <w:szCs w:val="28"/>
              </w:rPr>
            </w:pPr>
          </w:p>
        </w:tc>
        <w:tc>
          <w:tcPr>
            <w:tcW w:w="1467" w:type="dxa"/>
            <w:gridSpan w:val="2"/>
            <w:tcBorders>
              <w:left w:val="nil"/>
              <w:right w:val="nil"/>
            </w:tcBorders>
            <w:shd w:val="clear" w:color="auto" w:fill="auto"/>
            <w:vAlign w:val="bottom"/>
          </w:tcPr>
          <w:p w14:paraId="50139401" w14:textId="77777777" w:rsidR="007A3D3A" w:rsidRPr="00614CFF" w:rsidRDefault="007A3D3A" w:rsidP="00187DF7">
            <w:pPr>
              <w:tabs>
                <w:tab w:val="decimal" w:pos="1133"/>
              </w:tabs>
              <w:rPr>
                <w:rFonts w:asciiTheme="majorBidi" w:hAnsiTheme="majorBidi" w:cstheme="majorBidi"/>
                <w:sz w:val="28"/>
                <w:szCs w:val="28"/>
              </w:rPr>
            </w:pPr>
          </w:p>
        </w:tc>
        <w:tc>
          <w:tcPr>
            <w:tcW w:w="1516" w:type="dxa"/>
            <w:tcBorders>
              <w:left w:val="nil"/>
              <w:right w:val="nil"/>
            </w:tcBorders>
            <w:shd w:val="clear" w:color="auto" w:fill="auto"/>
            <w:vAlign w:val="bottom"/>
          </w:tcPr>
          <w:p w14:paraId="1A21BDD6" w14:textId="77777777" w:rsidR="007A3D3A" w:rsidRPr="00614CFF" w:rsidRDefault="007A3D3A" w:rsidP="00187DF7">
            <w:pPr>
              <w:tabs>
                <w:tab w:val="decimal" w:pos="1133"/>
              </w:tabs>
              <w:rPr>
                <w:rFonts w:asciiTheme="majorBidi" w:hAnsiTheme="majorBidi" w:cstheme="majorBidi"/>
                <w:sz w:val="28"/>
                <w:szCs w:val="28"/>
              </w:rPr>
            </w:pPr>
          </w:p>
        </w:tc>
        <w:tc>
          <w:tcPr>
            <w:tcW w:w="1418" w:type="dxa"/>
            <w:tcBorders>
              <w:left w:val="nil"/>
              <w:right w:val="nil"/>
            </w:tcBorders>
            <w:shd w:val="clear" w:color="auto" w:fill="auto"/>
            <w:vAlign w:val="bottom"/>
          </w:tcPr>
          <w:p w14:paraId="1B7C7B8F" w14:textId="77777777" w:rsidR="007A3D3A" w:rsidRPr="00614CFF" w:rsidRDefault="007A3D3A" w:rsidP="00187DF7">
            <w:pPr>
              <w:tabs>
                <w:tab w:val="decimal" w:pos="1133"/>
              </w:tabs>
              <w:rPr>
                <w:rFonts w:asciiTheme="majorBidi" w:hAnsiTheme="majorBidi" w:cstheme="majorBidi"/>
                <w:sz w:val="28"/>
                <w:szCs w:val="28"/>
              </w:rPr>
            </w:pPr>
          </w:p>
        </w:tc>
      </w:tr>
      <w:tr w:rsidR="00A53F8C" w:rsidRPr="00614CFF" w14:paraId="696D8932" w14:textId="77777777" w:rsidTr="00187DF7">
        <w:trPr>
          <w:trHeight w:val="374"/>
        </w:trPr>
        <w:tc>
          <w:tcPr>
            <w:tcW w:w="3120" w:type="dxa"/>
            <w:tcBorders>
              <w:top w:val="nil"/>
              <w:left w:val="nil"/>
              <w:bottom w:val="nil"/>
              <w:right w:val="nil"/>
            </w:tcBorders>
            <w:shd w:val="clear" w:color="auto" w:fill="auto"/>
            <w:noWrap/>
            <w:vAlign w:val="bottom"/>
          </w:tcPr>
          <w:p w14:paraId="48A40F61" w14:textId="77777777" w:rsidR="00A53F8C" w:rsidRDefault="00A53F8C" w:rsidP="00A53F8C">
            <w:pPr>
              <w:jc w:val="left"/>
              <w:rPr>
                <w:sz w:val="28"/>
                <w:szCs w:val="28"/>
              </w:rPr>
            </w:pPr>
            <w:r>
              <w:rPr>
                <w:sz w:val="28"/>
                <w:szCs w:val="28"/>
              </w:rPr>
              <w:t>Property, plant and equipment</w:t>
            </w:r>
          </w:p>
          <w:p w14:paraId="58EEE6C9" w14:textId="77777777" w:rsidR="00A53F8C" w:rsidRPr="0070447D" w:rsidRDefault="00A53F8C" w:rsidP="00A53F8C">
            <w:pPr>
              <w:jc w:val="left"/>
              <w:rPr>
                <w:sz w:val="28"/>
                <w:szCs w:val="28"/>
              </w:rPr>
            </w:pPr>
            <w:r>
              <w:rPr>
                <w:sz w:val="28"/>
                <w:szCs w:val="28"/>
              </w:rPr>
              <w:t xml:space="preserve">   </w:t>
            </w:r>
            <w:r w:rsidRPr="00940568">
              <w:rPr>
                <w:sz w:val="28"/>
                <w:szCs w:val="28"/>
              </w:rPr>
              <w:t>(</w:t>
            </w:r>
            <w:r w:rsidRPr="0070447D">
              <w:rPr>
                <w:sz w:val="28"/>
                <w:szCs w:val="28"/>
              </w:rPr>
              <w:t>depreciation</w:t>
            </w:r>
            <w:r w:rsidRPr="00940568">
              <w:rPr>
                <w:sz w:val="28"/>
                <w:szCs w:val="28"/>
              </w:rPr>
              <w:t>)</w:t>
            </w:r>
          </w:p>
        </w:tc>
        <w:tc>
          <w:tcPr>
            <w:tcW w:w="1467" w:type="dxa"/>
            <w:tcBorders>
              <w:left w:val="nil"/>
              <w:right w:val="nil"/>
            </w:tcBorders>
          </w:tcPr>
          <w:p w14:paraId="60189219"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29A9A432" w14:textId="77777777"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382B8F">
              <w:rPr>
                <w:rFonts w:asciiTheme="majorBidi" w:hAnsiTheme="majorBidi" w:cstheme="majorBidi"/>
                <w:sz w:val="28"/>
                <w:szCs w:val="28"/>
              </w:rPr>
              <w:t>1,042,471</w:t>
            </w:r>
          </w:p>
        </w:tc>
        <w:tc>
          <w:tcPr>
            <w:tcW w:w="1467" w:type="dxa"/>
            <w:gridSpan w:val="2"/>
            <w:tcBorders>
              <w:left w:val="nil"/>
              <w:right w:val="nil"/>
            </w:tcBorders>
            <w:shd w:val="clear" w:color="auto" w:fill="auto"/>
          </w:tcPr>
          <w:p w14:paraId="01292C20"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460EBC50" w14:textId="48CB88D8"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(84,893)</w:t>
            </w:r>
          </w:p>
        </w:tc>
        <w:tc>
          <w:tcPr>
            <w:tcW w:w="1516" w:type="dxa"/>
            <w:tcBorders>
              <w:left w:val="nil"/>
              <w:right w:val="nil"/>
            </w:tcBorders>
            <w:shd w:val="clear" w:color="auto" w:fill="auto"/>
          </w:tcPr>
          <w:p w14:paraId="238E82AC"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48935262" w14:textId="160E513A"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2D37B90F" w14:textId="77777777" w:rsidR="00A53F8C" w:rsidRDefault="00A53F8C" w:rsidP="00A53F8C">
            <w:pPr>
              <w:pBdr>
                <w:bottom w:val="single" w:sz="4" w:space="1" w:color="auto"/>
              </w:pBdr>
              <w:tabs>
                <w:tab w:val="decimal" w:pos="1133"/>
              </w:tabs>
              <w:rPr>
                <w:rFonts w:asciiTheme="majorBidi" w:hAnsiTheme="majorBidi" w:cstheme="majorBidi"/>
                <w:sz w:val="28"/>
                <w:szCs w:val="28"/>
              </w:rPr>
            </w:pPr>
          </w:p>
          <w:p w14:paraId="79591452" w14:textId="6F682970"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957,578</w:t>
            </w:r>
          </w:p>
        </w:tc>
      </w:tr>
      <w:tr w:rsidR="00A53F8C" w:rsidRPr="00614CFF" w14:paraId="2B107F13" w14:textId="77777777" w:rsidTr="00187DF7">
        <w:trPr>
          <w:trHeight w:val="374"/>
        </w:trPr>
        <w:tc>
          <w:tcPr>
            <w:tcW w:w="3120" w:type="dxa"/>
            <w:tcBorders>
              <w:top w:val="nil"/>
              <w:left w:val="nil"/>
              <w:bottom w:val="nil"/>
              <w:right w:val="nil"/>
            </w:tcBorders>
            <w:shd w:val="clear" w:color="auto" w:fill="auto"/>
            <w:noWrap/>
            <w:vAlign w:val="bottom"/>
          </w:tcPr>
          <w:p w14:paraId="2A35234C" w14:textId="77777777" w:rsidR="00A53F8C" w:rsidRPr="0070447D" w:rsidRDefault="00A53F8C" w:rsidP="00A53F8C">
            <w:pPr>
              <w:jc w:val="left"/>
              <w:rPr>
                <w:b/>
                <w:bCs/>
                <w:sz w:val="28"/>
                <w:szCs w:val="28"/>
              </w:rPr>
            </w:pPr>
            <w:r w:rsidRPr="0070447D">
              <w:rPr>
                <w:b/>
                <w:bCs/>
                <w:sz w:val="28"/>
                <w:szCs w:val="28"/>
              </w:rPr>
              <w:t>Total deferred tax liabilities</w:t>
            </w:r>
          </w:p>
        </w:tc>
        <w:tc>
          <w:tcPr>
            <w:tcW w:w="1467" w:type="dxa"/>
            <w:tcBorders>
              <w:left w:val="nil"/>
              <w:right w:val="nil"/>
            </w:tcBorders>
          </w:tcPr>
          <w:p w14:paraId="5397F62C" w14:textId="77777777"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382B8F">
              <w:rPr>
                <w:rFonts w:asciiTheme="majorBidi" w:hAnsiTheme="majorBidi" w:cstheme="majorBidi"/>
                <w:sz w:val="28"/>
                <w:szCs w:val="28"/>
              </w:rPr>
              <w:t>1,042,471</w:t>
            </w:r>
          </w:p>
        </w:tc>
        <w:tc>
          <w:tcPr>
            <w:tcW w:w="1467" w:type="dxa"/>
            <w:gridSpan w:val="2"/>
            <w:tcBorders>
              <w:left w:val="nil"/>
              <w:right w:val="nil"/>
            </w:tcBorders>
            <w:shd w:val="clear" w:color="auto" w:fill="auto"/>
          </w:tcPr>
          <w:p w14:paraId="07CBCE7A" w14:textId="52262A8B"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(84,893)</w:t>
            </w:r>
          </w:p>
        </w:tc>
        <w:tc>
          <w:tcPr>
            <w:tcW w:w="1516" w:type="dxa"/>
            <w:tcBorders>
              <w:left w:val="nil"/>
              <w:right w:val="nil"/>
            </w:tcBorders>
            <w:shd w:val="clear" w:color="auto" w:fill="auto"/>
          </w:tcPr>
          <w:p w14:paraId="30BCE5A7" w14:textId="7AC971E6"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Pr>
                <w:rFonts w:asciiTheme="majorBidi" w:hAnsiTheme="majorBidi" w:cstheme="majorBidi"/>
                <w:sz w:val="28"/>
                <w:szCs w:val="28"/>
              </w:rPr>
              <w:t>-</w:t>
            </w:r>
          </w:p>
        </w:tc>
        <w:tc>
          <w:tcPr>
            <w:tcW w:w="1418" w:type="dxa"/>
            <w:tcBorders>
              <w:left w:val="nil"/>
              <w:right w:val="nil"/>
            </w:tcBorders>
            <w:shd w:val="clear" w:color="auto" w:fill="auto"/>
          </w:tcPr>
          <w:p w14:paraId="59C30E82" w14:textId="77CB2B15" w:rsidR="00A53F8C" w:rsidRPr="00614CFF" w:rsidRDefault="00A53F8C" w:rsidP="00A53F8C">
            <w:pPr>
              <w:pBdr>
                <w:bottom w:val="sing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957,578</w:t>
            </w:r>
          </w:p>
        </w:tc>
      </w:tr>
      <w:tr w:rsidR="00A53F8C" w:rsidRPr="00614CFF" w14:paraId="302DFFE9" w14:textId="77777777" w:rsidTr="00187DF7">
        <w:trPr>
          <w:trHeight w:val="374"/>
        </w:trPr>
        <w:tc>
          <w:tcPr>
            <w:tcW w:w="3120" w:type="dxa"/>
            <w:tcBorders>
              <w:top w:val="nil"/>
              <w:left w:val="nil"/>
              <w:bottom w:val="nil"/>
              <w:right w:val="nil"/>
            </w:tcBorders>
            <w:shd w:val="clear" w:color="auto" w:fill="auto"/>
            <w:noWrap/>
            <w:vAlign w:val="bottom"/>
          </w:tcPr>
          <w:p w14:paraId="32E7BA52" w14:textId="77777777" w:rsidR="00A53F8C" w:rsidRPr="0070447D" w:rsidRDefault="00A53F8C" w:rsidP="00A53F8C">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467" w:type="dxa"/>
            <w:tcBorders>
              <w:left w:val="nil"/>
              <w:right w:val="nil"/>
            </w:tcBorders>
          </w:tcPr>
          <w:p w14:paraId="7EE39B06" w14:textId="181B8811" w:rsidR="00A53F8C" w:rsidRPr="00614CFF" w:rsidRDefault="00A53F8C" w:rsidP="00A53F8C">
            <w:pPr>
              <w:pBdr>
                <w:bottom w:val="double" w:sz="4" w:space="1" w:color="auto"/>
              </w:pBdr>
              <w:tabs>
                <w:tab w:val="decimal" w:pos="1133"/>
              </w:tabs>
              <w:rPr>
                <w:rFonts w:asciiTheme="majorBidi" w:hAnsiTheme="majorBidi" w:cstheme="majorBidi"/>
                <w:sz w:val="28"/>
                <w:szCs w:val="28"/>
              </w:rPr>
            </w:pPr>
            <w:r w:rsidRPr="00950A55">
              <w:rPr>
                <w:rFonts w:asciiTheme="majorBidi" w:hAnsiTheme="majorBidi" w:cstheme="majorBidi"/>
                <w:sz w:val="28"/>
                <w:szCs w:val="28"/>
              </w:rPr>
              <w:t>36,261,75</w:t>
            </w:r>
            <w:r>
              <w:rPr>
                <w:rFonts w:asciiTheme="majorBidi" w:hAnsiTheme="majorBidi" w:cstheme="majorBidi"/>
                <w:sz w:val="28"/>
                <w:szCs w:val="28"/>
              </w:rPr>
              <w:t>1</w:t>
            </w:r>
          </w:p>
        </w:tc>
        <w:tc>
          <w:tcPr>
            <w:tcW w:w="1467" w:type="dxa"/>
            <w:gridSpan w:val="2"/>
            <w:tcBorders>
              <w:left w:val="nil"/>
              <w:right w:val="nil"/>
            </w:tcBorders>
            <w:shd w:val="clear" w:color="auto" w:fill="auto"/>
          </w:tcPr>
          <w:p w14:paraId="7CBF4111" w14:textId="78980804" w:rsidR="00A53F8C" w:rsidRPr="00614CFF" w:rsidRDefault="00A53F8C" w:rsidP="00A53F8C">
            <w:pPr>
              <w:pBdr>
                <w:bottom w:val="doub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1,704,86</w:t>
            </w:r>
            <w:r>
              <w:rPr>
                <w:rFonts w:asciiTheme="majorBidi" w:hAnsiTheme="majorBidi" w:cstheme="majorBidi"/>
                <w:sz w:val="28"/>
                <w:szCs w:val="28"/>
              </w:rPr>
              <w:t>0</w:t>
            </w:r>
          </w:p>
        </w:tc>
        <w:tc>
          <w:tcPr>
            <w:tcW w:w="1516" w:type="dxa"/>
            <w:tcBorders>
              <w:left w:val="nil"/>
              <w:right w:val="nil"/>
            </w:tcBorders>
            <w:shd w:val="clear" w:color="auto" w:fill="auto"/>
          </w:tcPr>
          <w:p w14:paraId="50302E2C" w14:textId="577D8E16" w:rsidR="00A53F8C" w:rsidRPr="00614CFF" w:rsidRDefault="00A53F8C" w:rsidP="00A53F8C">
            <w:pPr>
              <w:pBdr>
                <w:bottom w:val="double" w:sz="4" w:space="1" w:color="auto"/>
              </w:pBdr>
              <w:tabs>
                <w:tab w:val="decimal" w:pos="1133"/>
              </w:tabs>
              <w:rPr>
                <w:rFonts w:asciiTheme="majorBidi" w:hAnsiTheme="majorBidi" w:cstheme="majorBidi"/>
                <w:sz w:val="28"/>
                <w:szCs w:val="28"/>
              </w:rPr>
            </w:pPr>
            <w:r w:rsidRPr="00DF6999">
              <w:rPr>
                <w:rFonts w:asciiTheme="majorBidi" w:hAnsiTheme="majorBidi" w:cstheme="majorBidi"/>
                <w:sz w:val="28"/>
                <w:szCs w:val="28"/>
              </w:rPr>
              <w:t>958,145</w:t>
            </w:r>
          </w:p>
        </w:tc>
        <w:tc>
          <w:tcPr>
            <w:tcW w:w="1418" w:type="dxa"/>
            <w:tcBorders>
              <w:left w:val="nil"/>
              <w:right w:val="nil"/>
            </w:tcBorders>
            <w:shd w:val="clear" w:color="auto" w:fill="auto"/>
          </w:tcPr>
          <w:p w14:paraId="636837B5" w14:textId="2DD28AF2" w:rsidR="00A53F8C" w:rsidRPr="00614CFF" w:rsidRDefault="00A53F8C" w:rsidP="00A53F8C">
            <w:pPr>
              <w:pBdr>
                <w:bottom w:val="double" w:sz="4" w:space="1" w:color="auto"/>
              </w:pBdr>
              <w:tabs>
                <w:tab w:val="decimal" w:pos="1133"/>
              </w:tabs>
              <w:rPr>
                <w:rFonts w:asciiTheme="majorBidi" w:hAnsiTheme="majorBidi" w:cstheme="majorBidi"/>
                <w:sz w:val="28"/>
                <w:szCs w:val="28"/>
              </w:rPr>
            </w:pPr>
            <w:r w:rsidRPr="007E65A5">
              <w:rPr>
                <w:rFonts w:asciiTheme="majorBidi" w:hAnsiTheme="majorBidi" w:cstheme="majorBidi"/>
                <w:sz w:val="28"/>
                <w:szCs w:val="28"/>
              </w:rPr>
              <w:t>38,924,756</w:t>
            </w:r>
          </w:p>
        </w:tc>
      </w:tr>
    </w:tbl>
    <w:p w14:paraId="0CBDE041" w14:textId="77777777" w:rsidR="00CE30AB" w:rsidRPr="00F359D4" w:rsidRDefault="00CE30AB" w:rsidP="008D7F07">
      <w:pPr>
        <w:spacing w:before="240"/>
        <w:ind w:left="567"/>
        <w:jc w:val="both"/>
        <w:rPr>
          <w:rFonts w:asciiTheme="majorBidi" w:hAnsiTheme="majorBidi" w:cstheme="majorBidi"/>
          <w:sz w:val="28"/>
          <w:szCs w:val="28"/>
        </w:rPr>
      </w:pPr>
      <w:bookmarkStart w:id="434" w:name="_MON_1517831748"/>
      <w:bookmarkStart w:id="435" w:name="_MON_1548335883"/>
      <w:bookmarkStart w:id="436" w:name="_MON_1548336265"/>
      <w:bookmarkStart w:id="437" w:name="_MON_1548336699"/>
      <w:bookmarkStart w:id="438" w:name="_MON_1548336719"/>
      <w:bookmarkStart w:id="439" w:name="_MON_1548336909"/>
      <w:bookmarkStart w:id="440" w:name="_MON_1548336922"/>
      <w:bookmarkStart w:id="441" w:name="_MON_1517565983"/>
      <w:bookmarkStart w:id="442" w:name="_MON_1517566002"/>
      <w:bookmarkStart w:id="443" w:name="_MON_1517419242"/>
      <w:bookmarkStart w:id="444" w:name="_MON_1541932277"/>
      <w:bookmarkStart w:id="445" w:name="_MON_1517299376"/>
      <w:bookmarkStart w:id="446" w:name="_MON_1504333629"/>
      <w:bookmarkStart w:id="447" w:name="_MON_1504333657"/>
      <w:bookmarkStart w:id="448" w:name="_MON_1482911416"/>
      <w:bookmarkStart w:id="449" w:name="_MON_1517380602"/>
      <w:bookmarkStart w:id="450" w:name="_MON_1517380618"/>
      <w:bookmarkStart w:id="451" w:name="_MON_1482911462"/>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F359D4">
        <w:rPr>
          <w:rFonts w:asciiTheme="majorBidi" w:hAnsiTheme="majorBidi" w:cstheme="majorBidi"/>
          <w:sz w:val="28"/>
          <w:szCs w:val="28"/>
        </w:rPr>
        <w:t xml:space="preserve">Income tax expenses for </w:t>
      </w:r>
      <w:r>
        <w:rPr>
          <w:rFonts w:asciiTheme="majorBidi" w:hAnsiTheme="majorBidi" w:cstheme="majorBidi"/>
          <w:sz w:val="28"/>
          <w:szCs w:val="28"/>
        </w:rPr>
        <w:t xml:space="preserve">the </w:t>
      </w:r>
      <w:r w:rsidR="00571752">
        <w:rPr>
          <w:rFonts w:asciiTheme="majorBidi" w:hAnsiTheme="majorBidi" w:cstheme="majorBidi"/>
          <w:sz w:val="28"/>
          <w:szCs w:val="28"/>
        </w:rPr>
        <w:t>three</w:t>
      </w:r>
      <w:r w:rsidRPr="00940568">
        <w:rPr>
          <w:rFonts w:asciiTheme="majorBidi" w:hAnsiTheme="majorBidi"/>
          <w:sz w:val="28"/>
          <w:szCs w:val="28"/>
        </w:rPr>
        <w:t>-</w:t>
      </w:r>
      <w:r w:rsidRPr="00F359D4">
        <w:rPr>
          <w:rFonts w:asciiTheme="majorBidi" w:hAnsiTheme="majorBidi" w:cstheme="majorBidi"/>
          <w:sz w:val="28"/>
          <w:szCs w:val="28"/>
        </w:rPr>
        <w:t xml:space="preserve">month periods ended </w:t>
      </w:r>
      <w:r w:rsidR="00571752">
        <w:rPr>
          <w:rFonts w:asciiTheme="majorBidi" w:hAnsiTheme="majorBidi" w:cstheme="majorBidi"/>
          <w:sz w:val="28"/>
          <w:szCs w:val="28"/>
        </w:rPr>
        <w:t>March</w:t>
      </w:r>
      <w:r w:rsidR="00F742C5">
        <w:rPr>
          <w:rFonts w:asciiTheme="majorBidi" w:hAnsiTheme="majorBidi" w:cstheme="majorBidi"/>
          <w:sz w:val="28"/>
          <w:szCs w:val="28"/>
        </w:rPr>
        <w:t xml:space="preserve"> 3</w:t>
      </w:r>
      <w:r w:rsidR="00571752">
        <w:rPr>
          <w:rFonts w:asciiTheme="majorBidi" w:hAnsiTheme="majorBidi" w:cstheme="majorBidi"/>
          <w:sz w:val="28"/>
          <w:szCs w:val="28"/>
        </w:rPr>
        <w:t>1</w:t>
      </w:r>
      <w:r w:rsidRPr="00F359D4">
        <w:rPr>
          <w:rFonts w:asciiTheme="majorBidi" w:hAnsiTheme="majorBidi" w:cstheme="majorBidi"/>
          <w:sz w:val="28"/>
          <w:szCs w:val="28"/>
        </w:rPr>
        <w:t>, were as follows</w:t>
      </w:r>
      <w:r w:rsidRPr="00940568">
        <w:rPr>
          <w:rFonts w:asciiTheme="majorBidi" w:hAnsiTheme="majorBidi"/>
          <w:sz w:val="28"/>
          <w:szCs w:val="28"/>
        </w:rPr>
        <w:t>:</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AC1758" w14:paraId="7EFA46D3" w14:textId="77777777" w:rsidTr="00CE30AB">
        <w:trPr>
          <w:trHeight w:val="369"/>
        </w:trPr>
        <w:tc>
          <w:tcPr>
            <w:tcW w:w="3288" w:type="dxa"/>
            <w:tcBorders>
              <w:top w:val="nil"/>
              <w:left w:val="nil"/>
              <w:bottom w:val="nil"/>
              <w:right w:val="nil"/>
            </w:tcBorders>
            <w:shd w:val="clear" w:color="auto" w:fill="auto"/>
            <w:noWrap/>
            <w:vAlign w:val="bottom"/>
            <w:hideMark/>
          </w:tcPr>
          <w:p w14:paraId="6B50C4E0" w14:textId="77777777" w:rsidR="00CE30AB" w:rsidRPr="00AC1758" w:rsidRDefault="00CE30AB" w:rsidP="00CE30AB">
            <w:pPr>
              <w:spacing w:before="120"/>
              <w:jc w:val="center"/>
              <w:rPr>
                <w:sz w:val="28"/>
                <w:szCs w:val="28"/>
              </w:rPr>
            </w:pPr>
          </w:p>
        </w:tc>
        <w:tc>
          <w:tcPr>
            <w:tcW w:w="6124" w:type="dxa"/>
            <w:gridSpan w:val="4"/>
            <w:tcBorders>
              <w:left w:val="nil"/>
              <w:bottom w:val="nil"/>
              <w:right w:val="nil"/>
            </w:tcBorders>
            <w:shd w:val="clear" w:color="auto" w:fill="auto"/>
            <w:noWrap/>
            <w:vAlign w:val="bottom"/>
            <w:hideMark/>
          </w:tcPr>
          <w:p w14:paraId="149DA61C" w14:textId="77777777" w:rsidR="00CE30AB" w:rsidRPr="00AC1758" w:rsidRDefault="00CE30AB" w:rsidP="000261AC">
            <w:pPr>
              <w:pBdr>
                <w:bottom w:val="single" w:sz="4" w:space="1" w:color="auto"/>
              </w:pBdr>
              <w:jc w:val="center"/>
              <w:rPr>
                <w:sz w:val="28"/>
                <w:szCs w:val="28"/>
              </w:rPr>
            </w:pPr>
            <w:r w:rsidRPr="00B230C3">
              <w:rPr>
                <w:sz w:val="28"/>
                <w:szCs w:val="28"/>
              </w:rPr>
              <w:t>Unit</w:t>
            </w:r>
            <w:r w:rsidRPr="00940568">
              <w:rPr>
                <w:sz w:val="28"/>
                <w:szCs w:val="28"/>
              </w:rPr>
              <w:t xml:space="preserve">:  </w:t>
            </w:r>
            <w:r w:rsidRPr="00B230C3">
              <w:rPr>
                <w:sz w:val="28"/>
                <w:szCs w:val="28"/>
              </w:rPr>
              <w:t>Baht</w:t>
            </w:r>
          </w:p>
        </w:tc>
      </w:tr>
      <w:tr w:rsidR="00CE30AB" w:rsidRPr="00AC1758" w14:paraId="4A847577" w14:textId="77777777" w:rsidTr="00CE30AB">
        <w:trPr>
          <w:trHeight w:val="369"/>
        </w:trPr>
        <w:tc>
          <w:tcPr>
            <w:tcW w:w="3288" w:type="dxa"/>
            <w:tcBorders>
              <w:top w:val="nil"/>
              <w:left w:val="nil"/>
              <w:bottom w:val="nil"/>
              <w:right w:val="nil"/>
            </w:tcBorders>
            <w:shd w:val="clear" w:color="auto" w:fill="auto"/>
            <w:noWrap/>
            <w:vAlign w:val="bottom"/>
            <w:hideMark/>
          </w:tcPr>
          <w:p w14:paraId="627C17DE" w14:textId="77777777" w:rsidR="00CE30AB" w:rsidRPr="00AC1758" w:rsidRDefault="00CE30AB" w:rsidP="00CE30AB">
            <w:pPr>
              <w:jc w:val="center"/>
              <w:rPr>
                <w:sz w:val="28"/>
                <w:szCs w:val="28"/>
              </w:rPr>
            </w:pPr>
          </w:p>
        </w:tc>
        <w:tc>
          <w:tcPr>
            <w:tcW w:w="3062" w:type="dxa"/>
            <w:gridSpan w:val="2"/>
            <w:tcBorders>
              <w:top w:val="nil"/>
              <w:left w:val="nil"/>
              <w:bottom w:val="nil"/>
              <w:right w:val="nil"/>
            </w:tcBorders>
            <w:shd w:val="clear" w:color="auto" w:fill="auto"/>
            <w:noWrap/>
            <w:vAlign w:val="bottom"/>
            <w:hideMark/>
          </w:tcPr>
          <w:p w14:paraId="4DAC8C5E" w14:textId="77777777" w:rsidR="00CE30AB" w:rsidRPr="009F2EB5" w:rsidRDefault="00CE30AB" w:rsidP="00CE30AB">
            <w:pPr>
              <w:pBdr>
                <w:bottom w:val="single" w:sz="4" w:space="1" w:color="auto"/>
              </w:pBdr>
              <w:jc w:val="center"/>
              <w:rPr>
                <w:sz w:val="28"/>
                <w:szCs w:val="28"/>
                <w:cs/>
              </w:rPr>
            </w:pPr>
            <w:r w:rsidRPr="00B230C3">
              <w:rPr>
                <w:sz w:val="28"/>
                <w:szCs w:val="28"/>
              </w:rPr>
              <w:t>Consolidated financial statements</w:t>
            </w:r>
          </w:p>
        </w:tc>
        <w:tc>
          <w:tcPr>
            <w:tcW w:w="3062" w:type="dxa"/>
            <w:gridSpan w:val="2"/>
            <w:tcBorders>
              <w:top w:val="nil"/>
              <w:left w:val="nil"/>
              <w:bottom w:val="nil"/>
              <w:right w:val="nil"/>
            </w:tcBorders>
            <w:shd w:val="clear" w:color="auto" w:fill="auto"/>
            <w:noWrap/>
            <w:vAlign w:val="bottom"/>
            <w:hideMark/>
          </w:tcPr>
          <w:p w14:paraId="6F91E17D" w14:textId="77777777" w:rsidR="00CE30AB" w:rsidRPr="00AC1758" w:rsidRDefault="00CE30AB" w:rsidP="00CE30AB">
            <w:pPr>
              <w:pBdr>
                <w:bottom w:val="single" w:sz="4" w:space="1" w:color="auto"/>
              </w:pBdr>
              <w:jc w:val="center"/>
              <w:rPr>
                <w:sz w:val="28"/>
                <w:szCs w:val="28"/>
              </w:rPr>
            </w:pPr>
            <w:r w:rsidRPr="00B230C3">
              <w:rPr>
                <w:sz w:val="28"/>
                <w:szCs w:val="28"/>
              </w:rPr>
              <w:t>Separate financial statements</w:t>
            </w:r>
          </w:p>
        </w:tc>
      </w:tr>
      <w:tr w:rsidR="000261AC" w:rsidRPr="00AC1758" w14:paraId="7157DBBC" w14:textId="77777777" w:rsidTr="00CE30AB">
        <w:trPr>
          <w:trHeight w:val="369"/>
        </w:trPr>
        <w:tc>
          <w:tcPr>
            <w:tcW w:w="3288" w:type="dxa"/>
            <w:tcBorders>
              <w:top w:val="nil"/>
              <w:left w:val="nil"/>
              <w:bottom w:val="nil"/>
              <w:right w:val="nil"/>
            </w:tcBorders>
            <w:shd w:val="clear" w:color="auto" w:fill="auto"/>
            <w:noWrap/>
            <w:vAlign w:val="bottom"/>
            <w:hideMark/>
          </w:tcPr>
          <w:p w14:paraId="569B3636" w14:textId="77777777" w:rsidR="000261AC" w:rsidRPr="00AC1758" w:rsidRDefault="000261AC" w:rsidP="000261AC">
            <w:pPr>
              <w:jc w:val="center"/>
              <w:rPr>
                <w:sz w:val="28"/>
                <w:szCs w:val="28"/>
              </w:rPr>
            </w:pPr>
          </w:p>
        </w:tc>
        <w:tc>
          <w:tcPr>
            <w:tcW w:w="1531" w:type="dxa"/>
            <w:tcBorders>
              <w:top w:val="nil"/>
              <w:left w:val="nil"/>
              <w:bottom w:val="nil"/>
              <w:right w:val="nil"/>
            </w:tcBorders>
            <w:shd w:val="clear" w:color="auto" w:fill="auto"/>
            <w:noWrap/>
            <w:vAlign w:val="bottom"/>
            <w:hideMark/>
          </w:tcPr>
          <w:p w14:paraId="1B7BA99C" w14:textId="61B2E775" w:rsidR="000261AC" w:rsidRPr="00AC1758" w:rsidRDefault="000261AC" w:rsidP="000261AC">
            <w:pPr>
              <w:pBdr>
                <w:bottom w:val="single" w:sz="4" w:space="1" w:color="auto"/>
              </w:pBdr>
              <w:jc w:val="center"/>
              <w:rPr>
                <w:sz w:val="28"/>
                <w:szCs w:val="28"/>
              </w:rPr>
            </w:pPr>
            <w:r w:rsidRPr="00AC1758">
              <w:rPr>
                <w:sz w:val="28"/>
                <w:szCs w:val="28"/>
              </w:rPr>
              <w:t>2</w:t>
            </w:r>
            <w:r>
              <w:rPr>
                <w:sz w:val="28"/>
                <w:szCs w:val="28"/>
              </w:rPr>
              <w:t>021</w:t>
            </w:r>
          </w:p>
        </w:tc>
        <w:tc>
          <w:tcPr>
            <w:tcW w:w="1531" w:type="dxa"/>
            <w:tcBorders>
              <w:top w:val="nil"/>
              <w:left w:val="nil"/>
              <w:bottom w:val="nil"/>
              <w:right w:val="nil"/>
            </w:tcBorders>
            <w:shd w:val="clear" w:color="auto" w:fill="auto"/>
            <w:noWrap/>
            <w:vAlign w:val="bottom"/>
            <w:hideMark/>
          </w:tcPr>
          <w:p w14:paraId="7226800A" w14:textId="1DCB56F3" w:rsidR="000261AC" w:rsidRPr="00AC1758" w:rsidRDefault="000261AC" w:rsidP="000261AC">
            <w:pPr>
              <w:pBdr>
                <w:bottom w:val="single" w:sz="4" w:space="1" w:color="auto"/>
              </w:pBdr>
              <w:jc w:val="center"/>
              <w:rPr>
                <w:sz w:val="28"/>
                <w:szCs w:val="28"/>
              </w:rPr>
            </w:pPr>
            <w:r>
              <w:rPr>
                <w:sz w:val="28"/>
                <w:szCs w:val="28"/>
              </w:rPr>
              <w:t>2020</w:t>
            </w:r>
          </w:p>
        </w:tc>
        <w:tc>
          <w:tcPr>
            <w:tcW w:w="1531" w:type="dxa"/>
            <w:tcBorders>
              <w:top w:val="nil"/>
              <w:left w:val="nil"/>
              <w:bottom w:val="nil"/>
              <w:right w:val="nil"/>
            </w:tcBorders>
            <w:shd w:val="clear" w:color="auto" w:fill="auto"/>
            <w:noWrap/>
            <w:vAlign w:val="bottom"/>
            <w:hideMark/>
          </w:tcPr>
          <w:p w14:paraId="4A0AEC94" w14:textId="62932387" w:rsidR="000261AC" w:rsidRPr="00AC1758" w:rsidRDefault="000261AC" w:rsidP="000261AC">
            <w:pPr>
              <w:pBdr>
                <w:bottom w:val="single" w:sz="4" w:space="1" w:color="auto"/>
              </w:pBdr>
              <w:jc w:val="center"/>
              <w:rPr>
                <w:sz w:val="28"/>
                <w:szCs w:val="28"/>
              </w:rPr>
            </w:pPr>
            <w:r w:rsidRPr="00AC1758">
              <w:rPr>
                <w:sz w:val="28"/>
                <w:szCs w:val="28"/>
              </w:rPr>
              <w:t>2</w:t>
            </w:r>
            <w:r>
              <w:rPr>
                <w:sz w:val="28"/>
                <w:szCs w:val="28"/>
              </w:rPr>
              <w:t>021</w:t>
            </w:r>
          </w:p>
        </w:tc>
        <w:tc>
          <w:tcPr>
            <w:tcW w:w="1531" w:type="dxa"/>
            <w:tcBorders>
              <w:top w:val="nil"/>
              <w:left w:val="nil"/>
              <w:bottom w:val="nil"/>
              <w:right w:val="nil"/>
            </w:tcBorders>
            <w:shd w:val="clear" w:color="auto" w:fill="auto"/>
            <w:noWrap/>
            <w:vAlign w:val="bottom"/>
            <w:hideMark/>
          </w:tcPr>
          <w:p w14:paraId="2022C7CE" w14:textId="036B8490" w:rsidR="000261AC" w:rsidRPr="00AC1758" w:rsidRDefault="000261AC" w:rsidP="000261AC">
            <w:pPr>
              <w:pBdr>
                <w:bottom w:val="single" w:sz="4" w:space="1" w:color="auto"/>
              </w:pBdr>
              <w:jc w:val="center"/>
              <w:rPr>
                <w:sz w:val="28"/>
                <w:szCs w:val="28"/>
              </w:rPr>
            </w:pPr>
            <w:r>
              <w:rPr>
                <w:sz w:val="28"/>
                <w:szCs w:val="28"/>
              </w:rPr>
              <w:t>2020</w:t>
            </w:r>
          </w:p>
        </w:tc>
      </w:tr>
      <w:tr w:rsidR="001B7AF1" w:rsidRPr="00AC1758" w14:paraId="49B5B92F" w14:textId="77777777" w:rsidTr="008D7F07">
        <w:trPr>
          <w:trHeight w:val="369"/>
        </w:trPr>
        <w:tc>
          <w:tcPr>
            <w:tcW w:w="3288" w:type="dxa"/>
            <w:tcBorders>
              <w:top w:val="nil"/>
              <w:left w:val="nil"/>
              <w:bottom w:val="nil"/>
              <w:right w:val="nil"/>
            </w:tcBorders>
            <w:shd w:val="clear" w:color="auto" w:fill="auto"/>
            <w:noWrap/>
            <w:vAlign w:val="bottom"/>
            <w:hideMark/>
          </w:tcPr>
          <w:p w14:paraId="5295BA73" w14:textId="77777777" w:rsidR="001B7AF1" w:rsidRPr="009F2EB5" w:rsidRDefault="001B7AF1" w:rsidP="001B7AF1">
            <w:pPr>
              <w:jc w:val="left"/>
              <w:rPr>
                <w:sz w:val="28"/>
                <w:szCs w:val="28"/>
                <w:cs/>
              </w:rPr>
            </w:pPr>
            <w:r w:rsidRPr="00B230C3">
              <w:rPr>
                <w:sz w:val="28"/>
                <w:szCs w:val="28"/>
              </w:rPr>
              <w:t xml:space="preserve">Current </w:t>
            </w:r>
            <w:r>
              <w:rPr>
                <w:sz w:val="28"/>
                <w:szCs w:val="28"/>
              </w:rPr>
              <w:t xml:space="preserve">income </w:t>
            </w:r>
            <w:r w:rsidRPr="00B230C3">
              <w:rPr>
                <w:sz w:val="28"/>
                <w:szCs w:val="28"/>
              </w:rPr>
              <w:t>tax</w:t>
            </w:r>
            <w:r>
              <w:rPr>
                <w:sz w:val="28"/>
                <w:szCs w:val="28"/>
              </w:rPr>
              <w:t xml:space="preserve"> expenses</w:t>
            </w:r>
          </w:p>
        </w:tc>
        <w:tc>
          <w:tcPr>
            <w:tcW w:w="1531" w:type="dxa"/>
            <w:shd w:val="clear" w:color="auto" w:fill="auto"/>
            <w:noWrap/>
            <w:vAlign w:val="bottom"/>
          </w:tcPr>
          <w:p w14:paraId="551EB10E" w14:textId="66CD80B3" w:rsidR="001B7AF1" w:rsidRPr="001B7AF1" w:rsidRDefault="003D044F" w:rsidP="001B7AF1">
            <w:pPr>
              <w:tabs>
                <w:tab w:val="decimal" w:pos="1310"/>
              </w:tabs>
              <w:rPr>
                <w:rFonts w:asciiTheme="majorBidi" w:hAnsiTheme="majorBidi" w:cstheme="majorBidi"/>
                <w:sz w:val="28"/>
                <w:szCs w:val="28"/>
              </w:rPr>
            </w:pPr>
            <w:r>
              <w:rPr>
                <w:rFonts w:asciiTheme="majorBidi" w:hAnsiTheme="majorBidi" w:cstheme="majorBidi"/>
                <w:sz w:val="28"/>
                <w:szCs w:val="28"/>
              </w:rPr>
              <w:t>11,167,508</w:t>
            </w:r>
          </w:p>
        </w:tc>
        <w:tc>
          <w:tcPr>
            <w:tcW w:w="1531" w:type="dxa"/>
            <w:shd w:val="clear" w:color="auto" w:fill="auto"/>
            <w:noWrap/>
            <w:vAlign w:val="bottom"/>
            <w:hideMark/>
          </w:tcPr>
          <w:p w14:paraId="157B59C7" w14:textId="7FC297E0" w:rsidR="001B7AF1" w:rsidRPr="001B7AF1" w:rsidRDefault="001B7AF1" w:rsidP="001B7AF1">
            <w:pPr>
              <w:tabs>
                <w:tab w:val="decimal" w:pos="1310"/>
              </w:tabs>
              <w:rPr>
                <w:rFonts w:asciiTheme="majorBidi" w:hAnsiTheme="majorBidi" w:cstheme="majorBidi"/>
                <w:sz w:val="28"/>
                <w:szCs w:val="28"/>
              </w:rPr>
            </w:pPr>
            <w:r>
              <w:rPr>
                <w:rFonts w:asciiTheme="majorBidi" w:hAnsiTheme="majorBidi" w:cstheme="majorBidi"/>
                <w:sz w:val="28"/>
                <w:szCs w:val="28"/>
              </w:rPr>
              <w:t>10,957,845</w:t>
            </w:r>
          </w:p>
        </w:tc>
        <w:tc>
          <w:tcPr>
            <w:tcW w:w="1531" w:type="dxa"/>
            <w:shd w:val="clear" w:color="auto" w:fill="auto"/>
            <w:noWrap/>
            <w:vAlign w:val="bottom"/>
          </w:tcPr>
          <w:p w14:paraId="382FEC27" w14:textId="71EDF4BF" w:rsidR="001B7AF1" w:rsidRPr="001B7AF1" w:rsidRDefault="003D044F" w:rsidP="001B7AF1">
            <w:pPr>
              <w:tabs>
                <w:tab w:val="decimal" w:pos="1310"/>
              </w:tabs>
              <w:rPr>
                <w:rFonts w:asciiTheme="majorBidi" w:hAnsiTheme="majorBidi" w:cstheme="majorBidi"/>
                <w:sz w:val="28"/>
                <w:szCs w:val="28"/>
              </w:rPr>
            </w:pPr>
            <w:r>
              <w:rPr>
                <w:rFonts w:asciiTheme="majorBidi" w:hAnsiTheme="majorBidi" w:cstheme="majorBidi"/>
                <w:sz w:val="28"/>
                <w:szCs w:val="28"/>
              </w:rPr>
              <w:t>11,167,508</w:t>
            </w:r>
          </w:p>
        </w:tc>
        <w:tc>
          <w:tcPr>
            <w:tcW w:w="1531" w:type="dxa"/>
            <w:shd w:val="clear" w:color="auto" w:fill="auto"/>
            <w:noWrap/>
            <w:vAlign w:val="bottom"/>
            <w:hideMark/>
          </w:tcPr>
          <w:p w14:paraId="21836B3D" w14:textId="17852A60" w:rsidR="001B7AF1" w:rsidRPr="00314CA0" w:rsidRDefault="001B7AF1" w:rsidP="001B7AF1">
            <w:pPr>
              <w:tabs>
                <w:tab w:val="decimal" w:pos="1310"/>
              </w:tabs>
              <w:rPr>
                <w:sz w:val="28"/>
                <w:szCs w:val="28"/>
              </w:rPr>
            </w:pPr>
            <w:r w:rsidRPr="00614CFF">
              <w:rPr>
                <w:rFonts w:asciiTheme="majorBidi" w:hAnsiTheme="majorBidi" w:cstheme="majorBidi"/>
                <w:sz w:val="28"/>
                <w:szCs w:val="28"/>
              </w:rPr>
              <w:t>10,059,155</w:t>
            </w:r>
          </w:p>
        </w:tc>
      </w:tr>
      <w:tr w:rsidR="001B7AF1" w:rsidRPr="00AC1758" w14:paraId="7EF3A731" w14:textId="77777777" w:rsidTr="008D7F07">
        <w:trPr>
          <w:trHeight w:val="369"/>
        </w:trPr>
        <w:tc>
          <w:tcPr>
            <w:tcW w:w="3288" w:type="dxa"/>
            <w:tcBorders>
              <w:top w:val="nil"/>
              <w:left w:val="nil"/>
              <w:bottom w:val="nil"/>
              <w:right w:val="nil"/>
            </w:tcBorders>
            <w:shd w:val="clear" w:color="auto" w:fill="auto"/>
            <w:noWrap/>
            <w:vAlign w:val="bottom"/>
            <w:hideMark/>
          </w:tcPr>
          <w:p w14:paraId="5B8E187D" w14:textId="77777777" w:rsidR="001B7AF1" w:rsidRPr="009F2EB5" w:rsidRDefault="001B7AF1" w:rsidP="001B7AF1">
            <w:pPr>
              <w:jc w:val="left"/>
              <w:rPr>
                <w:sz w:val="28"/>
                <w:szCs w:val="28"/>
                <w:cs/>
              </w:rPr>
            </w:pPr>
            <w:r w:rsidRPr="00B230C3">
              <w:rPr>
                <w:sz w:val="28"/>
                <w:szCs w:val="28"/>
              </w:rPr>
              <w:t xml:space="preserve">Deferred </w:t>
            </w:r>
            <w:r>
              <w:rPr>
                <w:sz w:val="28"/>
                <w:szCs w:val="28"/>
              </w:rPr>
              <w:t xml:space="preserve">income </w:t>
            </w:r>
            <w:r w:rsidRPr="00B230C3">
              <w:rPr>
                <w:sz w:val="28"/>
                <w:szCs w:val="28"/>
              </w:rPr>
              <w:t>tax</w:t>
            </w:r>
            <w:r>
              <w:rPr>
                <w:sz w:val="28"/>
                <w:szCs w:val="28"/>
              </w:rPr>
              <w:t xml:space="preserve"> expenses</w:t>
            </w:r>
          </w:p>
        </w:tc>
        <w:tc>
          <w:tcPr>
            <w:tcW w:w="1531" w:type="dxa"/>
            <w:shd w:val="clear" w:color="auto" w:fill="auto"/>
            <w:noWrap/>
            <w:vAlign w:val="bottom"/>
          </w:tcPr>
          <w:p w14:paraId="754E5A22" w14:textId="4C5AA26A" w:rsidR="001B7AF1" w:rsidRPr="001B7AF1" w:rsidRDefault="001B7AF1" w:rsidP="001B7AF1">
            <w:pPr>
              <w:pBdr>
                <w:bottom w:val="single" w:sz="4" w:space="1" w:color="auto"/>
              </w:pBdr>
              <w:tabs>
                <w:tab w:val="decimal" w:pos="1310"/>
              </w:tabs>
              <w:rPr>
                <w:rFonts w:asciiTheme="majorBidi" w:hAnsiTheme="majorBidi" w:cstheme="majorBidi"/>
                <w:sz w:val="28"/>
                <w:szCs w:val="28"/>
              </w:rPr>
            </w:pPr>
            <w:r w:rsidRPr="001B3496">
              <w:rPr>
                <w:rFonts w:asciiTheme="majorBidi" w:hAnsiTheme="majorBidi" w:cstheme="majorBidi"/>
                <w:sz w:val="28"/>
                <w:szCs w:val="28"/>
              </w:rPr>
              <w:t>(</w:t>
            </w:r>
            <w:r w:rsidR="003D044F">
              <w:rPr>
                <w:rFonts w:asciiTheme="majorBidi" w:hAnsiTheme="majorBidi" w:cstheme="majorBidi"/>
                <w:sz w:val="28"/>
                <w:szCs w:val="28"/>
              </w:rPr>
              <w:t>1,704,860</w:t>
            </w:r>
            <w:r w:rsidRPr="001B3496">
              <w:rPr>
                <w:rFonts w:asciiTheme="majorBidi" w:hAnsiTheme="majorBidi" w:cstheme="majorBidi"/>
                <w:sz w:val="28"/>
                <w:szCs w:val="28"/>
              </w:rPr>
              <w:t>)</w:t>
            </w:r>
          </w:p>
        </w:tc>
        <w:tc>
          <w:tcPr>
            <w:tcW w:w="1531" w:type="dxa"/>
            <w:shd w:val="clear" w:color="auto" w:fill="auto"/>
            <w:noWrap/>
            <w:vAlign w:val="bottom"/>
            <w:hideMark/>
          </w:tcPr>
          <w:p w14:paraId="59E4CBAD" w14:textId="389EB843" w:rsidR="001B7AF1" w:rsidRPr="001B7AF1" w:rsidRDefault="001B7AF1" w:rsidP="001B7AF1">
            <w:pPr>
              <w:pBdr>
                <w:bottom w:val="single" w:sz="4" w:space="1" w:color="auto"/>
              </w:pBdr>
              <w:tabs>
                <w:tab w:val="decimal" w:pos="1310"/>
              </w:tabs>
              <w:rPr>
                <w:rFonts w:asciiTheme="majorBidi" w:hAnsiTheme="majorBidi" w:cstheme="majorBidi"/>
                <w:sz w:val="28"/>
                <w:szCs w:val="28"/>
              </w:rPr>
            </w:pPr>
            <w:r>
              <w:rPr>
                <w:rFonts w:asciiTheme="majorBidi" w:hAnsiTheme="majorBidi" w:cstheme="majorBidi"/>
                <w:sz w:val="28"/>
                <w:szCs w:val="28"/>
              </w:rPr>
              <w:t>29,286</w:t>
            </w:r>
          </w:p>
        </w:tc>
        <w:tc>
          <w:tcPr>
            <w:tcW w:w="1531" w:type="dxa"/>
            <w:shd w:val="clear" w:color="auto" w:fill="auto"/>
            <w:noWrap/>
            <w:vAlign w:val="bottom"/>
          </w:tcPr>
          <w:p w14:paraId="39669978" w14:textId="4F6DFC4C" w:rsidR="001B7AF1" w:rsidRPr="001B7AF1" w:rsidRDefault="001B7AF1" w:rsidP="001B7AF1">
            <w:pPr>
              <w:pBdr>
                <w:bottom w:val="single" w:sz="4" w:space="1" w:color="auto"/>
              </w:pBdr>
              <w:tabs>
                <w:tab w:val="decimal" w:pos="1310"/>
              </w:tabs>
              <w:rPr>
                <w:rFonts w:asciiTheme="majorBidi" w:hAnsiTheme="majorBidi" w:cstheme="majorBidi"/>
                <w:sz w:val="28"/>
                <w:szCs w:val="28"/>
              </w:rPr>
            </w:pPr>
            <w:r w:rsidRPr="001B3496">
              <w:rPr>
                <w:rFonts w:asciiTheme="majorBidi" w:hAnsiTheme="majorBidi" w:cstheme="majorBidi"/>
                <w:sz w:val="28"/>
                <w:szCs w:val="28"/>
              </w:rPr>
              <w:t>(</w:t>
            </w:r>
            <w:r w:rsidR="003D044F">
              <w:rPr>
                <w:rFonts w:asciiTheme="majorBidi" w:hAnsiTheme="majorBidi" w:cstheme="majorBidi"/>
                <w:sz w:val="28"/>
                <w:szCs w:val="28"/>
              </w:rPr>
              <w:t>1,704,860</w:t>
            </w:r>
            <w:r w:rsidRPr="001B3496">
              <w:rPr>
                <w:rFonts w:asciiTheme="majorBidi" w:hAnsiTheme="majorBidi" w:cstheme="majorBidi"/>
                <w:sz w:val="28"/>
                <w:szCs w:val="28"/>
              </w:rPr>
              <w:t>)</w:t>
            </w:r>
          </w:p>
        </w:tc>
        <w:tc>
          <w:tcPr>
            <w:tcW w:w="1531" w:type="dxa"/>
            <w:shd w:val="clear" w:color="auto" w:fill="auto"/>
            <w:noWrap/>
            <w:vAlign w:val="bottom"/>
            <w:hideMark/>
          </w:tcPr>
          <w:p w14:paraId="301A6078" w14:textId="6444238A" w:rsidR="001B7AF1" w:rsidRPr="00314CA0" w:rsidRDefault="001B7AF1" w:rsidP="001B7AF1">
            <w:pPr>
              <w:pBdr>
                <w:bottom w:val="single" w:sz="4" w:space="1" w:color="auto"/>
              </w:pBdr>
              <w:tabs>
                <w:tab w:val="decimal" w:pos="1310"/>
              </w:tabs>
              <w:rPr>
                <w:sz w:val="28"/>
                <w:szCs w:val="28"/>
              </w:rPr>
            </w:pPr>
            <w:r>
              <w:rPr>
                <w:rFonts w:asciiTheme="majorBidi" w:hAnsiTheme="majorBidi" w:cstheme="majorBidi"/>
                <w:sz w:val="28"/>
                <w:szCs w:val="28"/>
              </w:rPr>
              <w:t>12,568</w:t>
            </w:r>
          </w:p>
        </w:tc>
      </w:tr>
      <w:tr w:rsidR="001B7AF1" w:rsidRPr="00AC1758" w14:paraId="724E69BD" w14:textId="77777777" w:rsidTr="008D7F07">
        <w:trPr>
          <w:trHeight w:val="369"/>
        </w:trPr>
        <w:tc>
          <w:tcPr>
            <w:tcW w:w="3288" w:type="dxa"/>
            <w:tcBorders>
              <w:top w:val="nil"/>
              <w:left w:val="nil"/>
              <w:bottom w:val="nil"/>
              <w:right w:val="nil"/>
            </w:tcBorders>
            <w:shd w:val="clear" w:color="auto" w:fill="auto"/>
            <w:noWrap/>
            <w:vAlign w:val="bottom"/>
            <w:hideMark/>
          </w:tcPr>
          <w:p w14:paraId="64620D91" w14:textId="77777777" w:rsidR="001B7AF1" w:rsidRPr="00E37448" w:rsidRDefault="001B7AF1" w:rsidP="001B7AF1">
            <w:pPr>
              <w:jc w:val="left"/>
              <w:rPr>
                <w:sz w:val="28"/>
                <w:szCs w:val="28"/>
              </w:rPr>
            </w:pPr>
            <w:r w:rsidRPr="00B230C3">
              <w:rPr>
                <w:sz w:val="28"/>
                <w:szCs w:val="28"/>
              </w:rPr>
              <w:t>Income tax expenses</w:t>
            </w:r>
          </w:p>
        </w:tc>
        <w:tc>
          <w:tcPr>
            <w:tcW w:w="1531" w:type="dxa"/>
            <w:shd w:val="clear" w:color="auto" w:fill="auto"/>
            <w:noWrap/>
            <w:vAlign w:val="bottom"/>
          </w:tcPr>
          <w:p w14:paraId="20AF5CCD" w14:textId="20BC14B4" w:rsidR="001B7AF1" w:rsidRPr="001B7AF1" w:rsidRDefault="001B7AF1" w:rsidP="001B7AF1">
            <w:pPr>
              <w:pBdr>
                <w:bottom w:val="double" w:sz="6" w:space="1" w:color="auto"/>
              </w:pBdr>
              <w:tabs>
                <w:tab w:val="decimal" w:pos="1310"/>
              </w:tabs>
              <w:rPr>
                <w:rFonts w:asciiTheme="majorBidi" w:hAnsiTheme="majorBidi" w:cstheme="majorBidi"/>
                <w:sz w:val="28"/>
                <w:szCs w:val="28"/>
              </w:rPr>
            </w:pPr>
            <w:r>
              <w:rPr>
                <w:rFonts w:asciiTheme="majorBidi" w:hAnsiTheme="majorBidi" w:cstheme="majorBidi"/>
                <w:sz w:val="28"/>
                <w:szCs w:val="28"/>
              </w:rPr>
              <w:t>9,462,648</w:t>
            </w:r>
          </w:p>
        </w:tc>
        <w:tc>
          <w:tcPr>
            <w:tcW w:w="1531" w:type="dxa"/>
            <w:shd w:val="clear" w:color="auto" w:fill="auto"/>
            <w:noWrap/>
            <w:vAlign w:val="bottom"/>
            <w:hideMark/>
          </w:tcPr>
          <w:p w14:paraId="0287F83F" w14:textId="64851915" w:rsidR="001B7AF1" w:rsidRPr="001B7AF1" w:rsidRDefault="001B7AF1" w:rsidP="001B7AF1">
            <w:pPr>
              <w:pBdr>
                <w:bottom w:val="double" w:sz="6" w:space="1" w:color="auto"/>
              </w:pBdr>
              <w:tabs>
                <w:tab w:val="decimal" w:pos="1310"/>
              </w:tabs>
              <w:rPr>
                <w:rFonts w:asciiTheme="majorBidi" w:hAnsiTheme="majorBidi" w:cstheme="majorBidi"/>
                <w:sz w:val="28"/>
                <w:szCs w:val="28"/>
              </w:rPr>
            </w:pPr>
            <w:r>
              <w:rPr>
                <w:rFonts w:asciiTheme="majorBidi" w:hAnsiTheme="majorBidi" w:cstheme="majorBidi"/>
                <w:sz w:val="28"/>
                <w:szCs w:val="28"/>
              </w:rPr>
              <w:t>10,987,131</w:t>
            </w:r>
          </w:p>
        </w:tc>
        <w:tc>
          <w:tcPr>
            <w:tcW w:w="1531" w:type="dxa"/>
            <w:shd w:val="clear" w:color="auto" w:fill="auto"/>
            <w:noWrap/>
            <w:vAlign w:val="bottom"/>
          </w:tcPr>
          <w:p w14:paraId="354B3F36" w14:textId="71464E4F" w:rsidR="001B7AF1" w:rsidRPr="001B7AF1" w:rsidRDefault="001B7AF1" w:rsidP="001B7AF1">
            <w:pPr>
              <w:pBdr>
                <w:bottom w:val="double" w:sz="6" w:space="1" w:color="auto"/>
              </w:pBdr>
              <w:tabs>
                <w:tab w:val="decimal" w:pos="1310"/>
              </w:tabs>
              <w:rPr>
                <w:rFonts w:asciiTheme="majorBidi" w:hAnsiTheme="majorBidi" w:cstheme="majorBidi"/>
                <w:sz w:val="28"/>
                <w:szCs w:val="28"/>
              </w:rPr>
            </w:pPr>
            <w:r>
              <w:rPr>
                <w:rFonts w:asciiTheme="majorBidi" w:hAnsiTheme="majorBidi" w:cstheme="majorBidi"/>
                <w:sz w:val="28"/>
                <w:szCs w:val="28"/>
              </w:rPr>
              <w:t>9,462,648</w:t>
            </w:r>
          </w:p>
        </w:tc>
        <w:tc>
          <w:tcPr>
            <w:tcW w:w="1531" w:type="dxa"/>
            <w:shd w:val="clear" w:color="auto" w:fill="auto"/>
            <w:noWrap/>
            <w:vAlign w:val="bottom"/>
            <w:hideMark/>
          </w:tcPr>
          <w:p w14:paraId="22C4C88C" w14:textId="2D57567D" w:rsidR="001B7AF1" w:rsidRPr="00314CA0" w:rsidRDefault="001B7AF1" w:rsidP="001B7AF1">
            <w:pPr>
              <w:pBdr>
                <w:bottom w:val="double" w:sz="6" w:space="1" w:color="auto"/>
              </w:pBdr>
              <w:tabs>
                <w:tab w:val="decimal" w:pos="1310"/>
              </w:tabs>
              <w:rPr>
                <w:sz w:val="28"/>
                <w:szCs w:val="28"/>
              </w:rPr>
            </w:pPr>
            <w:r w:rsidRPr="00A03CAB">
              <w:rPr>
                <w:rFonts w:asciiTheme="majorBidi" w:hAnsiTheme="majorBidi" w:cstheme="majorBidi"/>
                <w:sz w:val="28"/>
                <w:szCs w:val="28"/>
              </w:rPr>
              <w:t>10,071,7</w:t>
            </w:r>
            <w:r>
              <w:rPr>
                <w:rFonts w:asciiTheme="majorBidi" w:hAnsiTheme="majorBidi" w:cstheme="majorBidi"/>
                <w:sz w:val="28"/>
                <w:szCs w:val="28"/>
              </w:rPr>
              <w:t>23</w:t>
            </w:r>
          </w:p>
        </w:tc>
      </w:tr>
    </w:tbl>
    <w:p w14:paraId="453B716B" w14:textId="465DBF63" w:rsidR="00A8142F" w:rsidRDefault="00CE30AB" w:rsidP="00CE30AB">
      <w:pPr>
        <w:spacing w:before="120"/>
        <w:ind w:left="567"/>
        <w:jc w:val="both"/>
        <w:rPr>
          <w:rFonts w:asciiTheme="majorBidi" w:hAnsiTheme="majorBidi"/>
          <w:sz w:val="28"/>
          <w:szCs w:val="28"/>
        </w:rPr>
      </w:pPr>
      <w:bookmarkStart w:id="452" w:name="_MON_1523958364"/>
      <w:bookmarkStart w:id="453" w:name="_MON_1555340301"/>
      <w:bookmarkStart w:id="454" w:name="_MON_1482911546"/>
      <w:bookmarkStart w:id="455" w:name="_MON_1524467364"/>
      <w:bookmarkStart w:id="456" w:name="_MON_1521525298"/>
      <w:bookmarkStart w:id="457" w:name="_MON_1523955733"/>
      <w:bookmarkEnd w:id="452"/>
      <w:bookmarkEnd w:id="453"/>
      <w:bookmarkEnd w:id="454"/>
      <w:bookmarkEnd w:id="455"/>
      <w:bookmarkEnd w:id="456"/>
      <w:bookmarkEnd w:id="457"/>
      <w:r w:rsidRPr="00F359D4">
        <w:rPr>
          <w:rFonts w:asciiTheme="majorBidi" w:hAnsiTheme="majorBidi" w:cstheme="majorBidi"/>
          <w:sz w:val="28"/>
          <w:szCs w:val="28"/>
        </w:rPr>
        <w:t>The Group used income tax rate of 20</w:t>
      </w:r>
      <w:r w:rsidRPr="00940568">
        <w:rPr>
          <w:rFonts w:asciiTheme="majorBidi" w:hAnsiTheme="majorBidi"/>
          <w:sz w:val="28"/>
          <w:szCs w:val="28"/>
        </w:rPr>
        <w:t xml:space="preserve">% </w:t>
      </w:r>
      <w:r w:rsidRPr="00F359D4">
        <w:rPr>
          <w:rFonts w:asciiTheme="majorBidi" w:hAnsiTheme="majorBidi" w:cstheme="majorBidi"/>
          <w:sz w:val="28"/>
          <w:szCs w:val="28"/>
        </w:rPr>
        <w:t xml:space="preserve">for the calculation of corporate income tax for the </w:t>
      </w:r>
      <w:r w:rsidR="00156329">
        <w:rPr>
          <w:rFonts w:asciiTheme="majorBidi" w:hAnsiTheme="majorBidi" w:cstheme="majorBidi"/>
          <w:sz w:val="28"/>
          <w:szCs w:val="28"/>
        </w:rPr>
        <w:t>three</w:t>
      </w:r>
      <w:r w:rsidRPr="00940568">
        <w:rPr>
          <w:rFonts w:asciiTheme="majorBidi" w:hAnsiTheme="majorBidi"/>
          <w:sz w:val="28"/>
          <w:szCs w:val="28"/>
        </w:rPr>
        <w:t>-</w:t>
      </w:r>
      <w:r w:rsidRPr="00F359D4">
        <w:rPr>
          <w:rFonts w:asciiTheme="majorBidi" w:hAnsiTheme="majorBidi" w:cstheme="majorBidi"/>
          <w:sz w:val="28"/>
          <w:szCs w:val="28"/>
        </w:rPr>
        <w:t xml:space="preserve">month periods ended </w:t>
      </w:r>
      <w:r w:rsidR="00156329">
        <w:rPr>
          <w:rFonts w:asciiTheme="majorBidi" w:hAnsiTheme="majorBidi" w:cstheme="majorBidi"/>
          <w:sz w:val="28"/>
          <w:szCs w:val="28"/>
        </w:rPr>
        <w:t>March</w:t>
      </w:r>
      <w:r w:rsidR="00F742C5">
        <w:rPr>
          <w:rFonts w:asciiTheme="majorBidi" w:hAnsiTheme="majorBidi" w:cstheme="majorBidi"/>
          <w:sz w:val="28"/>
          <w:szCs w:val="28"/>
        </w:rPr>
        <w:t xml:space="preserve"> 3</w:t>
      </w:r>
      <w:r w:rsidR="000261AC">
        <w:rPr>
          <w:rFonts w:asciiTheme="majorBidi" w:hAnsiTheme="majorBidi" w:cstheme="majorBidi"/>
          <w:sz w:val="28"/>
          <w:szCs w:val="28"/>
        </w:rPr>
        <w:t>1, 2021 and 2020</w:t>
      </w:r>
      <w:r w:rsidRPr="00940568">
        <w:rPr>
          <w:rFonts w:asciiTheme="majorBidi" w:hAnsiTheme="majorBidi"/>
          <w:sz w:val="28"/>
          <w:szCs w:val="28"/>
        </w:rPr>
        <w:t>.</w:t>
      </w:r>
    </w:p>
    <w:p w14:paraId="147AF628" w14:textId="77777777" w:rsidR="00CE30AB" w:rsidRPr="00F359D4" w:rsidRDefault="00CE30AB" w:rsidP="00CE30AB">
      <w:pPr>
        <w:spacing w:before="120"/>
        <w:ind w:left="567"/>
        <w:jc w:val="both"/>
        <w:rPr>
          <w:rFonts w:asciiTheme="majorBidi" w:hAnsiTheme="majorBidi" w:cstheme="majorBidi"/>
          <w:sz w:val="28"/>
          <w:szCs w:val="28"/>
        </w:rPr>
      </w:pPr>
      <w:r w:rsidRPr="00940568">
        <w:rPr>
          <w:rFonts w:asciiTheme="majorBidi" w:hAnsiTheme="majorBidi"/>
          <w:sz w:val="28"/>
          <w:szCs w:val="28"/>
        </w:rPr>
        <w:br w:type="page"/>
      </w:r>
    </w:p>
    <w:p w14:paraId="4C421FAB" w14:textId="77777777" w:rsidR="00CE30AB" w:rsidRPr="00677CAE" w:rsidRDefault="00CE30AB" w:rsidP="00E33C2D">
      <w:pPr>
        <w:numPr>
          <w:ilvl w:val="0"/>
          <w:numId w:val="1"/>
        </w:numPr>
        <w:tabs>
          <w:tab w:val="clear" w:pos="562"/>
        </w:tabs>
        <w:spacing w:before="240"/>
        <w:ind w:hanging="562"/>
        <w:jc w:val="both"/>
        <w:rPr>
          <w:sz w:val="28"/>
          <w:szCs w:val="28"/>
        </w:rPr>
      </w:pPr>
      <w:r w:rsidRPr="00677CAE">
        <w:rPr>
          <w:b/>
          <w:bCs/>
          <w:sz w:val="28"/>
          <w:szCs w:val="28"/>
        </w:rPr>
        <w:lastRenderedPageBreak/>
        <w:t>BANK OVERDRAFTS AND SHORT</w:t>
      </w:r>
      <w:r w:rsidR="0027793C" w:rsidRPr="00940568">
        <w:rPr>
          <w:b/>
          <w:bCs/>
          <w:sz w:val="28"/>
          <w:szCs w:val="28"/>
        </w:rPr>
        <w:t>-</w:t>
      </w:r>
      <w:r w:rsidRPr="00677CAE">
        <w:rPr>
          <w:b/>
          <w:bCs/>
          <w:sz w:val="28"/>
          <w:szCs w:val="28"/>
        </w:rPr>
        <w:t>TERM LOANS FROM FINANCIAL INSTITUTIONS</w:t>
      </w:r>
    </w:p>
    <w:p w14:paraId="1FC5B35F" w14:textId="77777777" w:rsidR="00CE30AB" w:rsidRPr="00D46EF9" w:rsidRDefault="00CE30AB" w:rsidP="00CE30AB">
      <w:pPr>
        <w:spacing w:before="120"/>
        <w:ind w:left="567"/>
        <w:jc w:val="both"/>
        <w:rPr>
          <w:rFonts w:asciiTheme="majorBidi" w:hAnsiTheme="majorBidi" w:cstheme="majorBidi"/>
          <w:sz w:val="28"/>
          <w:szCs w:val="28"/>
        </w:rPr>
      </w:pPr>
      <w:r w:rsidRPr="00D46EF9">
        <w:rPr>
          <w:rFonts w:asciiTheme="majorBidi" w:hAnsiTheme="majorBidi" w:cstheme="majorBidi"/>
          <w:sz w:val="28"/>
          <w:szCs w:val="28"/>
        </w:rPr>
        <w:t>Bank overdrafts and short</w:t>
      </w:r>
      <w:r w:rsidRPr="00940568">
        <w:rPr>
          <w:rFonts w:asciiTheme="majorBidi" w:hAnsiTheme="majorBidi"/>
          <w:sz w:val="28"/>
          <w:szCs w:val="28"/>
        </w:rPr>
        <w:t>-</w:t>
      </w:r>
      <w:r w:rsidRPr="00D46EF9">
        <w:rPr>
          <w:rFonts w:asciiTheme="majorBidi" w:hAnsiTheme="majorBidi" w:cstheme="majorBidi"/>
          <w:sz w:val="28"/>
          <w:szCs w:val="28"/>
        </w:rPr>
        <w:t>term loans from financial institutions consisted of</w:t>
      </w:r>
      <w:r w:rsidRPr="00940568">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2837CB" w:rsidRDefault="00CE30AB" w:rsidP="00CE30AB">
            <w:pPr>
              <w:spacing w:before="120"/>
              <w:rPr>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2837CB" w:rsidRDefault="00CE30AB" w:rsidP="00CE30AB">
            <w:pPr>
              <w:rPr>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2837CB" w:rsidRDefault="00CE30AB" w:rsidP="00CE30AB">
            <w:pPr>
              <w:rPr>
                <w:sz w:val="28"/>
                <w:szCs w:val="28"/>
              </w:rPr>
            </w:pPr>
          </w:p>
        </w:tc>
        <w:tc>
          <w:tcPr>
            <w:tcW w:w="1984" w:type="dxa"/>
            <w:tcBorders>
              <w:top w:val="nil"/>
              <w:left w:val="nil"/>
              <w:right w:val="nil"/>
            </w:tcBorders>
            <w:shd w:val="clear" w:color="auto" w:fill="auto"/>
            <w:noWrap/>
            <w:vAlign w:val="bottom"/>
            <w:hideMark/>
          </w:tcPr>
          <w:p w14:paraId="5CF05F4A" w14:textId="07BDD4B6" w:rsidR="00CE30AB" w:rsidRPr="00A62B7B" w:rsidRDefault="007143C3" w:rsidP="007143C3">
            <w:pPr>
              <w:pBdr>
                <w:bottom w:val="single" w:sz="4" w:space="1" w:color="auto"/>
              </w:pBdr>
              <w:jc w:val="center"/>
              <w:rPr>
                <w:sz w:val="28"/>
                <w:szCs w:val="28"/>
              </w:rPr>
            </w:pPr>
            <w:r>
              <w:rPr>
                <w:sz w:val="28"/>
                <w:szCs w:val="28"/>
              </w:rPr>
              <w:t>March</w:t>
            </w:r>
            <w:r w:rsidR="00F742C5">
              <w:rPr>
                <w:sz w:val="28"/>
                <w:szCs w:val="28"/>
              </w:rPr>
              <w:t xml:space="preserve"> 3</w:t>
            </w:r>
            <w:r>
              <w:rPr>
                <w:sz w:val="28"/>
                <w:szCs w:val="28"/>
              </w:rPr>
              <w:t>1</w:t>
            </w:r>
            <w:r w:rsidR="00CE30AB" w:rsidRPr="0070447D">
              <w:rPr>
                <w:sz w:val="28"/>
                <w:szCs w:val="28"/>
              </w:rPr>
              <w:t>,</w:t>
            </w:r>
            <w:r w:rsidR="000261AC">
              <w:rPr>
                <w:sz w:val="28"/>
                <w:szCs w:val="28"/>
              </w:rPr>
              <w:t xml:space="preserve"> 2021</w:t>
            </w:r>
          </w:p>
        </w:tc>
        <w:tc>
          <w:tcPr>
            <w:tcW w:w="1985" w:type="dxa"/>
            <w:tcBorders>
              <w:top w:val="nil"/>
              <w:left w:val="nil"/>
              <w:right w:val="nil"/>
            </w:tcBorders>
            <w:shd w:val="clear" w:color="auto" w:fill="auto"/>
            <w:noWrap/>
            <w:vAlign w:val="bottom"/>
            <w:hideMark/>
          </w:tcPr>
          <w:p w14:paraId="0C846F01" w14:textId="5CE0E830" w:rsidR="00CE30AB" w:rsidRPr="00A62B7B" w:rsidRDefault="000261AC" w:rsidP="007143C3">
            <w:pPr>
              <w:pBdr>
                <w:bottom w:val="single" w:sz="4" w:space="1" w:color="auto"/>
              </w:pBdr>
              <w:jc w:val="center"/>
              <w:rPr>
                <w:sz w:val="28"/>
                <w:szCs w:val="28"/>
              </w:rPr>
            </w:pPr>
            <w:r>
              <w:rPr>
                <w:sz w:val="28"/>
                <w:szCs w:val="28"/>
              </w:rPr>
              <w:t>December 31, 2020</w:t>
            </w:r>
          </w:p>
        </w:tc>
      </w:tr>
      <w:tr w:rsidR="000261AC" w:rsidRPr="002837CB" w14:paraId="088A7C2C" w14:textId="77777777" w:rsidTr="008B7FAF">
        <w:trPr>
          <w:trHeight w:val="340"/>
        </w:trPr>
        <w:tc>
          <w:tcPr>
            <w:tcW w:w="4252" w:type="dxa"/>
            <w:tcBorders>
              <w:top w:val="nil"/>
              <w:left w:val="nil"/>
              <w:bottom w:val="nil"/>
              <w:right w:val="nil"/>
            </w:tcBorders>
            <w:shd w:val="clear" w:color="auto" w:fill="auto"/>
            <w:noWrap/>
            <w:hideMark/>
          </w:tcPr>
          <w:p w14:paraId="43F5EF04" w14:textId="77777777" w:rsidR="000261AC" w:rsidRDefault="000261AC" w:rsidP="000261AC">
            <w:pPr>
              <w:rPr>
                <w:sz w:val="28"/>
                <w:szCs w:val="28"/>
              </w:rPr>
            </w:pPr>
            <w:r>
              <w:rPr>
                <w:sz w:val="28"/>
                <w:szCs w:val="28"/>
              </w:rPr>
              <w:t>Bank overdrafts</w:t>
            </w:r>
          </w:p>
        </w:tc>
        <w:tc>
          <w:tcPr>
            <w:tcW w:w="1984" w:type="dxa"/>
            <w:tcBorders>
              <w:left w:val="nil"/>
              <w:bottom w:val="nil"/>
              <w:right w:val="nil"/>
            </w:tcBorders>
            <w:shd w:val="clear" w:color="auto" w:fill="auto"/>
            <w:noWrap/>
            <w:vAlign w:val="bottom"/>
          </w:tcPr>
          <w:p w14:paraId="4CDF4970" w14:textId="5B3CBDBA" w:rsidR="000261AC" w:rsidRPr="007A3FC7" w:rsidRDefault="000261AC" w:rsidP="000261AC">
            <w:pPr>
              <w:tabs>
                <w:tab w:val="decimal" w:pos="1702"/>
              </w:tabs>
              <w:rPr>
                <w:sz w:val="28"/>
                <w:szCs w:val="28"/>
              </w:rPr>
            </w:pPr>
            <w:r w:rsidRPr="00614CFF">
              <w:rPr>
                <w:rFonts w:asciiTheme="majorBidi" w:hAnsiTheme="majorBidi" w:cstheme="majorBidi"/>
                <w:sz w:val="28"/>
                <w:szCs w:val="28"/>
              </w:rPr>
              <w:t>-</w:t>
            </w:r>
          </w:p>
        </w:tc>
        <w:tc>
          <w:tcPr>
            <w:tcW w:w="1985" w:type="dxa"/>
            <w:tcBorders>
              <w:left w:val="nil"/>
              <w:bottom w:val="nil"/>
              <w:right w:val="nil"/>
            </w:tcBorders>
            <w:shd w:val="clear" w:color="auto" w:fill="auto"/>
            <w:noWrap/>
            <w:vAlign w:val="bottom"/>
            <w:hideMark/>
          </w:tcPr>
          <w:p w14:paraId="2D11377D" w14:textId="00FECEAD" w:rsidR="000261AC" w:rsidRPr="007A3FC7" w:rsidRDefault="000261AC" w:rsidP="000261AC">
            <w:pPr>
              <w:tabs>
                <w:tab w:val="decimal" w:pos="1702"/>
              </w:tabs>
              <w:rPr>
                <w:sz w:val="28"/>
                <w:szCs w:val="28"/>
              </w:rPr>
            </w:pPr>
            <w:r>
              <w:rPr>
                <w:sz w:val="28"/>
                <w:szCs w:val="28"/>
              </w:rPr>
              <w:t>-</w:t>
            </w:r>
          </w:p>
        </w:tc>
      </w:tr>
      <w:tr w:rsidR="000261AC" w:rsidRPr="002837CB" w14:paraId="111C5C0F" w14:textId="77777777" w:rsidTr="008B7FAF">
        <w:trPr>
          <w:trHeight w:val="340"/>
        </w:trPr>
        <w:tc>
          <w:tcPr>
            <w:tcW w:w="4252" w:type="dxa"/>
            <w:tcBorders>
              <w:top w:val="nil"/>
              <w:left w:val="nil"/>
              <w:bottom w:val="nil"/>
              <w:right w:val="nil"/>
            </w:tcBorders>
            <w:shd w:val="clear" w:color="auto" w:fill="auto"/>
            <w:hideMark/>
          </w:tcPr>
          <w:p w14:paraId="43CA5B95" w14:textId="77777777" w:rsidR="000261AC" w:rsidRDefault="000261AC" w:rsidP="000261AC">
            <w:pPr>
              <w:rPr>
                <w:sz w:val="28"/>
                <w:szCs w:val="28"/>
              </w:rPr>
            </w:pPr>
            <w:r w:rsidRPr="00F54183">
              <w:rPr>
                <w:sz w:val="28"/>
                <w:szCs w:val="28"/>
              </w:rPr>
              <w:t>Promissory note</w:t>
            </w:r>
          </w:p>
        </w:tc>
        <w:tc>
          <w:tcPr>
            <w:tcW w:w="1984" w:type="dxa"/>
            <w:tcBorders>
              <w:top w:val="nil"/>
              <w:left w:val="nil"/>
              <w:bottom w:val="nil"/>
              <w:right w:val="nil"/>
            </w:tcBorders>
            <w:shd w:val="clear" w:color="auto" w:fill="auto"/>
            <w:noWrap/>
            <w:vAlign w:val="bottom"/>
          </w:tcPr>
          <w:p w14:paraId="4528346D" w14:textId="4A3294E8" w:rsidR="000261AC" w:rsidRPr="007A3FC7" w:rsidRDefault="000261AC" w:rsidP="000261AC">
            <w:pPr>
              <w:pBdr>
                <w:bottom w:val="single" w:sz="4" w:space="1" w:color="auto"/>
              </w:pBdr>
              <w:tabs>
                <w:tab w:val="decimal" w:pos="1702"/>
              </w:tabs>
              <w:rPr>
                <w:sz w:val="28"/>
                <w:szCs w:val="28"/>
              </w:rPr>
            </w:pPr>
            <w:r w:rsidRPr="00614CFF">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hideMark/>
          </w:tcPr>
          <w:p w14:paraId="32701683" w14:textId="10A11E63" w:rsidR="000261AC" w:rsidRPr="007A3FC7" w:rsidRDefault="000261AC" w:rsidP="000261AC">
            <w:pPr>
              <w:pBdr>
                <w:bottom w:val="single" w:sz="4" w:space="1" w:color="auto"/>
              </w:pBdr>
              <w:tabs>
                <w:tab w:val="decimal" w:pos="1702"/>
              </w:tabs>
              <w:rPr>
                <w:sz w:val="28"/>
                <w:szCs w:val="28"/>
              </w:rPr>
            </w:pPr>
            <w:r w:rsidRPr="00252F16">
              <w:rPr>
                <w:sz w:val="28"/>
                <w:szCs w:val="28"/>
              </w:rPr>
              <w:t>110,000,000</w:t>
            </w:r>
          </w:p>
        </w:tc>
      </w:tr>
      <w:tr w:rsidR="000261AC" w:rsidRPr="002837CB" w14:paraId="1BE4EADC" w14:textId="77777777" w:rsidTr="008B7FAF">
        <w:trPr>
          <w:trHeight w:val="340"/>
        </w:trPr>
        <w:tc>
          <w:tcPr>
            <w:tcW w:w="4252" w:type="dxa"/>
            <w:tcBorders>
              <w:top w:val="nil"/>
              <w:left w:val="nil"/>
              <w:bottom w:val="nil"/>
              <w:right w:val="nil"/>
            </w:tcBorders>
            <w:shd w:val="clear" w:color="auto" w:fill="auto"/>
            <w:vAlign w:val="bottom"/>
            <w:hideMark/>
          </w:tcPr>
          <w:p w14:paraId="08047555" w14:textId="77777777" w:rsidR="000261AC" w:rsidRDefault="000261AC" w:rsidP="000261AC">
            <w:pPr>
              <w:rPr>
                <w:b/>
                <w:bCs/>
                <w:sz w:val="28"/>
                <w:szCs w:val="28"/>
              </w:rPr>
            </w:pPr>
            <w:r>
              <w:rPr>
                <w:b/>
                <w:bCs/>
                <w:sz w:val="28"/>
                <w:szCs w:val="28"/>
              </w:rPr>
              <w:t>Total bank overdraft and short</w:t>
            </w:r>
            <w:r w:rsidRPr="00940568">
              <w:rPr>
                <w:b/>
                <w:bCs/>
                <w:sz w:val="28"/>
                <w:szCs w:val="28"/>
              </w:rPr>
              <w:t>-</w:t>
            </w:r>
            <w:r>
              <w:rPr>
                <w:b/>
                <w:bCs/>
                <w:sz w:val="28"/>
                <w:szCs w:val="28"/>
              </w:rPr>
              <w:t xml:space="preserve">term </w:t>
            </w:r>
          </w:p>
        </w:tc>
        <w:tc>
          <w:tcPr>
            <w:tcW w:w="1984" w:type="dxa"/>
            <w:tcBorders>
              <w:left w:val="nil"/>
              <w:bottom w:val="nil"/>
              <w:right w:val="nil"/>
            </w:tcBorders>
            <w:shd w:val="clear" w:color="auto" w:fill="auto"/>
            <w:noWrap/>
            <w:vAlign w:val="bottom"/>
          </w:tcPr>
          <w:p w14:paraId="2E15F51A" w14:textId="77777777" w:rsidR="000261AC" w:rsidRPr="007A3FC7" w:rsidRDefault="000261AC" w:rsidP="000261AC">
            <w:pPr>
              <w:tabs>
                <w:tab w:val="decimal" w:pos="1702"/>
              </w:tabs>
              <w:rPr>
                <w:sz w:val="28"/>
                <w:szCs w:val="28"/>
              </w:rPr>
            </w:pPr>
          </w:p>
        </w:tc>
        <w:tc>
          <w:tcPr>
            <w:tcW w:w="1985" w:type="dxa"/>
            <w:tcBorders>
              <w:left w:val="nil"/>
              <w:bottom w:val="nil"/>
              <w:right w:val="nil"/>
            </w:tcBorders>
            <w:shd w:val="clear" w:color="auto" w:fill="auto"/>
            <w:noWrap/>
            <w:vAlign w:val="bottom"/>
            <w:hideMark/>
          </w:tcPr>
          <w:p w14:paraId="1B68BB44" w14:textId="77777777" w:rsidR="000261AC" w:rsidRPr="007A3FC7" w:rsidRDefault="000261AC" w:rsidP="000261AC">
            <w:pPr>
              <w:tabs>
                <w:tab w:val="decimal" w:pos="1702"/>
              </w:tabs>
              <w:rPr>
                <w:sz w:val="28"/>
                <w:szCs w:val="28"/>
              </w:rPr>
            </w:pPr>
          </w:p>
        </w:tc>
      </w:tr>
      <w:tr w:rsidR="000261AC" w:rsidRPr="002837CB" w14:paraId="726611DA" w14:textId="77777777" w:rsidTr="008B7FAF">
        <w:trPr>
          <w:trHeight w:val="340"/>
        </w:trPr>
        <w:tc>
          <w:tcPr>
            <w:tcW w:w="4252" w:type="dxa"/>
            <w:tcBorders>
              <w:top w:val="nil"/>
              <w:left w:val="nil"/>
              <w:bottom w:val="nil"/>
              <w:right w:val="nil"/>
            </w:tcBorders>
            <w:shd w:val="clear" w:color="auto" w:fill="auto"/>
            <w:noWrap/>
            <w:vAlign w:val="bottom"/>
            <w:hideMark/>
          </w:tcPr>
          <w:p w14:paraId="3812B484" w14:textId="77777777" w:rsidR="000261AC" w:rsidRDefault="000261AC" w:rsidP="000261AC">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tcPr>
          <w:p w14:paraId="40A40771" w14:textId="6F06C91E" w:rsidR="000261AC" w:rsidRPr="007A3FC7" w:rsidRDefault="000261AC" w:rsidP="000261AC">
            <w:pPr>
              <w:pBdr>
                <w:bottom w:val="double" w:sz="4" w:space="1" w:color="auto"/>
              </w:pBdr>
              <w:tabs>
                <w:tab w:val="decimal" w:pos="1702"/>
              </w:tabs>
              <w:rPr>
                <w:sz w:val="28"/>
                <w:szCs w:val="28"/>
              </w:rPr>
            </w:pPr>
            <w:r w:rsidRPr="00614CFF">
              <w:rPr>
                <w:rFonts w:asciiTheme="majorBidi" w:hAnsiTheme="majorBidi" w:cstheme="majorBidi"/>
                <w:sz w:val="28"/>
                <w:szCs w:val="28"/>
              </w:rPr>
              <w:t>-</w:t>
            </w:r>
          </w:p>
        </w:tc>
        <w:tc>
          <w:tcPr>
            <w:tcW w:w="1985" w:type="dxa"/>
            <w:tcBorders>
              <w:left w:val="nil"/>
              <w:right w:val="nil"/>
            </w:tcBorders>
            <w:shd w:val="clear" w:color="auto" w:fill="auto"/>
            <w:noWrap/>
            <w:vAlign w:val="bottom"/>
            <w:hideMark/>
          </w:tcPr>
          <w:p w14:paraId="6FBE4B92" w14:textId="2A476183" w:rsidR="000261AC" w:rsidRPr="007A3FC7" w:rsidRDefault="000261AC" w:rsidP="000261AC">
            <w:pPr>
              <w:pBdr>
                <w:bottom w:val="double" w:sz="4" w:space="1" w:color="auto"/>
              </w:pBdr>
              <w:tabs>
                <w:tab w:val="decimal" w:pos="1702"/>
              </w:tabs>
              <w:rPr>
                <w:sz w:val="28"/>
                <w:szCs w:val="28"/>
              </w:rPr>
            </w:pPr>
            <w:r w:rsidRPr="00252F16">
              <w:rPr>
                <w:sz w:val="28"/>
                <w:szCs w:val="28"/>
              </w:rPr>
              <w:t>110,000,000</w:t>
            </w:r>
          </w:p>
        </w:tc>
      </w:tr>
    </w:tbl>
    <w:p w14:paraId="50C7D51A" w14:textId="64E0CBDE" w:rsidR="00CE30AB" w:rsidRPr="00D46EF9" w:rsidRDefault="00CE30AB" w:rsidP="00CE30AB">
      <w:pPr>
        <w:spacing w:before="120"/>
        <w:ind w:left="567"/>
        <w:jc w:val="both"/>
        <w:rPr>
          <w:rFonts w:asciiTheme="majorBidi" w:hAnsiTheme="majorBidi" w:cstheme="majorBidi"/>
          <w:sz w:val="28"/>
          <w:szCs w:val="28"/>
        </w:rPr>
      </w:pPr>
      <w:bookmarkStart w:id="458" w:name="_MON_1508845573"/>
      <w:bookmarkStart w:id="459" w:name="_MON_1508845519"/>
      <w:bookmarkStart w:id="460" w:name="_MON_1517299659"/>
      <w:bookmarkStart w:id="461" w:name="_MON_1517299757"/>
      <w:bookmarkStart w:id="462" w:name="_MON_1517299769"/>
      <w:bookmarkStart w:id="463" w:name="_MON_1517419307"/>
      <w:bookmarkStart w:id="464" w:name="_MON_1541932384"/>
      <w:bookmarkStart w:id="465" w:name="_MON_1517299774"/>
      <w:bookmarkStart w:id="466" w:name="_MON_1504333843"/>
      <w:bookmarkStart w:id="467" w:name="_MON_1504333694"/>
      <w:bookmarkEnd w:id="458"/>
      <w:bookmarkEnd w:id="459"/>
      <w:bookmarkEnd w:id="460"/>
      <w:bookmarkEnd w:id="461"/>
      <w:bookmarkEnd w:id="462"/>
      <w:bookmarkEnd w:id="463"/>
      <w:bookmarkEnd w:id="464"/>
      <w:bookmarkEnd w:id="465"/>
      <w:bookmarkEnd w:id="466"/>
      <w:bookmarkEnd w:id="467"/>
      <w:r w:rsidRPr="00D46EF9">
        <w:rPr>
          <w:rFonts w:asciiTheme="majorBidi" w:hAnsiTheme="majorBidi" w:cstheme="majorBidi"/>
          <w:sz w:val="28"/>
          <w:szCs w:val="28"/>
        </w:rPr>
        <w:t xml:space="preserve">As at </w:t>
      </w:r>
      <w:r w:rsidR="000652CF">
        <w:rPr>
          <w:rFonts w:asciiTheme="majorBidi" w:hAnsiTheme="majorBidi" w:cstheme="majorBidi"/>
          <w:sz w:val="28"/>
          <w:szCs w:val="28"/>
        </w:rPr>
        <w:t>March</w:t>
      </w:r>
      <w:r w:rsidR="00F742C5">
        <w:rPr>
          <w:rFonts w:asciiTheme="majorBidi" w:hAnsiTheme="majorBidi" w:cstheme="majorBidi"/>
          <w:sz w:val="28"/>
          <w:szCs w:val="28"/>
        </w:rPr>
        <w:t xml:space="preserve"> 3</w:t>
      </w:r>
      <w:r w:rsidR="000652CF">
        <w:rPr>
          <w:rFonts w:asciiTheme="majorBidi" w:hAnsiTheme="majorBidi" w:cstheme="majorBidi"/>
          <w:sz w:val="28"/>
          <w:szCs w:val="28"/>
        </w:rPr>
        <w:t>1, 202</w:t>
      </w:r>
      <w:r w:rsidR="000261AC">
        <w:rPr>
          <w:rFonts w:asciiTheme="majorBidi" w:hAnsiTheme="majorBidi" w:cstheme="majorBidi"/>
          <w:sz w:val="28"/>
          <w:szCs w:val="28"/>
        </w:rPr>
        <w:t>1 and December 31, 2020</w:t>
      </w:r>
      <w:r w:rsidRPr="00D46EF9">
        <w:rPr>
          <w:rFonts w:asciiTheme="majorBidi" w:hAnsiTheme="majorBidi" w:cstheme="majorBidi"/>
          <w:sz w:val="28"/>
          <w:szCs w:val="28"/>
        </w:rPr>
        <w:t xml:space="preserve">, </w:t>
      </w:r>
      <w:r w:rsidR="008E16C2">
        <w:rPr>
          <w:rFonts w:asciiTheme="majorBidi" w:hAnsiTheme="majorBidi" w:cstheme="majorBidi"/>
          <w:sz w:val="28"/>
          <w:szCs w:val="28"/>
        </w:rPr>
        <w:t xml:space="preserve">the Group and </w:t>
      </w:r>
      <w:r w:rsidRPr="00D46EF9">
        <w:rPr>
          <w:rFonts w:asciiTheme="majorBidi" w:hAnsiTheme="majorBidi" w:cstheme="majorBidi"/>
          <w:sz w:val="28"/>
          <w:szCs w:val="28"/>
        </w:rPr>
        <w:t xml:space="preserve">the Company have credit facilities </w:t>
      </w:r>
      <w:r>
        <w:rPr>
          <w:rFonts w:asciiTheme="majorBidi" w:hAnsiTheme="majorBidi" w:cstheme="majorBidi"/>
          <w:sz w:val="28"/>
          <w:szCs w:val="28"/>
        </w:rPr>
        <w:t xml:space="preserve">line </w:t>
      </w:r>
      <w:r w:rsidRPr="00D46EF9">
        <w:rPr>
          <w:rFonts w:asciiTheme="majorBidi" w:hAnsiTheme="majorBidi" w:cstheme="majorBidi"/>
          <w:sz w:val="28"/>
          <w:szCs w:val="28"/>
        </w:rPr>
        <w:t>from financial institutions in the form of bank overdrafts, short</w:t>
      </w:r>
      <w:r w:rsidRPr="00940568">
        <w:rPr>
          <w:rFonts w:asciiTheme="majorBidi" w:hAnsiTheme="majorBidi"/>
          <w:sz w:val="28"/>
          <w:szCs w:val="28"/>
        </w:rPr>
        <w:t>-</w:t>
      </w:r>
      <w:r w:rsidRPr="00D46EF9">
        <w:rPr>
          <w:rFonts w:asciiTheme="majorBidi" w:hAnsiTheme="majorBidi" w:cstheme="majorBidi"/>
          <w:sz w:val="28"/>
          <w:szCs w:val="28"/>
        </w:rPr>
        <w:t>term loans, promissory notes, long</w:t>
      </w:r>
      <w:r w:rsidRPr="00940568">
        <w:rPr>
          <w:rFonts w:asciiTheme="majorBidi" w:hAnsiTheme="majorBidi"/>
          <w:sz w:val="28"/>
          <w:szCs w:val="28"/>
        </w:rPr>
        <w:t>-</w:t>
      </w:r>
      <w:r w:rsidRPr="00D46EF9">
        <w:rPr>
          <w:rFonts w:asciiTheme="majorBidi" w:hAnsiTheme="majorBidi" w:cstheme="majorBidi"/>
          <w:sz w:val="28"/>
          <w:szCs w:val="28"/>
        </w:rPr>
        <w:t>term loans, and letters of guarantee as follows</w:t>
      </w:r>
      <w:r w:rsidRPr="00940568">
        <w:rPr>
          <w:rFonts w:asciiTheme="majorBidi" w:hAnsiTheme="majorBidi"/>
          <w:sz w:val="28"/>
          <w:szCs w:val="28"/>
        </w:rPr>
        <w:t>:</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70447D" w14:paraId="0C5EC691" w14:textId="77777777" w:rsidTr="00CE30AB">
        <w:trPr>
          <w:trHeight w:val="397"/>
        </w:trPr>
        <w:tc>
          <w:tcPr>
            <w:tcW w:w="4479" w:type="dxa"/>
            <w:tcBorders>
              <w:top w:val="nil"/>
              <w:left w:val="nil"/>
              <w:bottom w:val="nil"/>
              <w:right w:val="nil"/>
            </w:tcBorders>
            <w:shd w:val="clear" w:color="auto" w:fill="auto"/>
            <w:vAlign w:val="center"/>
          </w:tcPr>
          <w:p w14:paraId="1D47187F" w14:textId="77777777" w:rsidR="00CE30AB" w:rsidRPr="0070447D" w:rsidRDefault="00CE30AB" w:rsidP="00CE30AB">
            <w:pPr>
              <w:spacing w:before="120"/>
              <w:jc w:val="left"/>
              <w:rPr>
                <w:sz w:val="28"/>
                <w:szCs w:val="28"/>
              </w:rPr>
            </w:pPr>
            <w:r w:rsidRPr="00940568">
              <w:rPr>
                <w:sz w:val="28"/>
                <w:szCs w:val="28"/>
              </w:rPr>
              <w:br w:type="page"/>
            </w:r>
          </w:p>
        </w:tc>
        <w:tc>
          <w:tcPr>
            <w:tcW w:w="3969" w:type="dxa"/>
            <w:gridSpan w:val="2"/>
            <w:tcBorders>
              <w:top w:val="nil"/>
              <w:left w:val="nil"/>
              <w:bottom w:val="nil"/>
              <w:right w:val="nil"/>
            </w:tcBorders>
            <w:shd w:val="clear" w:color="auto" w:fill="auto"/>
            <w:vAlign w:val="bottom"/>
          </w:tcPr>
          <w:p w14:paraId="4B836FA4" w14:textId="77777777" w:rsidR="00CE30AB" w:rsidRPr="0070447D" w:rsidRDefault="00CE30AB" w:rsidP="00CE30AB">
            <w:pPr>
              <w:pBdr>
                <w:bottom w:val="single" w:sz="4" w:space="0" w:color="auto"/>
              </w:pBdr>
              <w:spacing w:before="120" w:line="216" w:lineRule="auto"/>
              <w:jc w:val="center"/>
              <w:rPr>
                <w:sz w:val="28"/>
                <w:szCs w:val="28"/>
              </w:rPr>
            </w:pPr>
            <w:r>
              <w:rPr>
                <w:sz w:val="28"/>
                <w:szCs w:val="28"/>
              </w:rPr>
              <w:t>Unit</w:t>
            </w:r>
            <w:r w:rsidRPr="00940568">
              <w:rPr>
                <w:sz w:val="28"/>
                <w:szCs w:val="28"/>
              </w:rPr>
              <w:t xml:space="preserve">: </w:t>
            </w:r>
            <w:r w:rsidRPr="0070447D">
              <w:rPr>
                <w:sz w:val="28"/>
                <w:szCs w:val="28"/>
              </w:rPr>
              <w:t>Million Baht</w:t>
            </w:r>
          </w:p>
        </w:tc>
      </w:tr>
      <w:tr w:rsidR="000261AC" w:rsidRPr="0070447D" w14:paraId="437F6F76" w14:textId="77777777" w:rsidTr="00CE30AB">
        <w:trPr>
          <w:trHeight w:val="397"/>
        </w:trPr>
        <w:tc>
          <w:tcPr>
            <w:tcW w:w="4479" w:type="dxa"/>
            <w:tcBorders>
              <w:top w:val="nil"/>
              <w:left w:val="nil"/>
              <w:bottom w:val="nil"/>
              <w:right w:val="nil"/>
            </w:tcBorders>
            <w:shd w:val="clear" w:color="auto" w:fill="auto"/>
            <w:vAlign w:val="center"/>
          </w:tcPr>
          <w:p w14:paraId="2AF44FF1" w14:textId="77777777" w:rsidR="000261AC" w:rsidRPr="0070447D" w:rsidRDefault="000261AC" w:rsidP="000261AC">
            <w:pPr>
              <w:jc w:val="left"/>
              <w:rPr>
                <w:sz w:val="28"/>
                <w:szCs w:val="28"/>
              </w:rPr>
            </w:pPr>
          </w:p>
        </w:tc>
        <w:tc>
          <w:tcPr>
            <w:tcW w:w="1984" w:type="dxa"/>
            <w:tcBorders>
              <w:left w:val="nil"/>
              <w:right w:val="nil"/>
            </w:tcBorders>
            <w:shd w:val="clear" w:color="auto" w:fill="auto"/>
            <w:vAlign w:val="bottom"/>
          </w:tcPr>
          <w:p w14:paraId="79AB8AEB" w14:textId="2AE0D852" w:rsidR="000261AC" w:rsidRPr="00A62B7B" w:rsidRDefault="000261AC" w:rsidP="000261AC">
            <w:pPr>
              <w:pBdr>
                <w:bottom w:val="single" w:sz="4" w:space="1" w:color="auto"/>
              </w:pBdr>
              <w:jc w:val="center"/>
              <w:rPr>
                <w:sz w:val="28"/>
                <w:szCs w:val="28"/>
              </w:rPr>
            </w:pPr>
            <w:r>
              <w:rPr>
                <w:sz w:val="28"/>
                <w:szCs w:val="28"/>
              </w:rPr>
              <w:t>March 31</w:t>
            </w:r>
            <w:r w:rsidRPr="0070447D">
              <w:rPr>
                <w:sz w:val="28"/>
                <w:szCs w:val="28"/>
              </w:rPr>
              <w:t>,</w:t>
            </w:r>
            <w:r>
              <w:rPr>
                <w:sz w:val="28"/>
                <w:szCs w:val="28"/>
              </w:rPr>
              <w:t xml:space="preserve"> 2021</w:t>
            </w:r>
          </w:p>
        </w:tc>
        <w:tc>
          <w:tcPr>
            <w:tcW w:w="1985" w:type="dxa"/>
            <w:tcBorders>
              <w:left w:val="nil"/>
              <w:right w:val="nil"/>
            </w:tcBorders>
            <w:shd w:val="clear" w:color="auto" w:fill="auto"/>
            <w:vAlign w:val="bottom"/>
          </w:tcPr>
          <w:p w14:paraId="44FD4651" w14:textId="7CDF8AAC" w:rsidR="000261AC" w:rsidRPr="00A62B7B" w:rsidRDefault="000261AC" w:rsidP="000261AC">
            <w:pPr>
              <w:pBdr>
                <w:bottom w:val="single" w:sz="4" w:space="1" w:color="auto"/>
              </w:pBdr>
              <w:jc w:val="center"/>
              <w:rPr>
                <w:sz w:val="28"/>
                <w:szCs w:val="28"/>
              </w:rPr>
            </w:pPr>
            <w:r>
              <w:rPr>
                <w:sz w:val="28"/>
                <w:szCs w:val="28"/>
              </w:rPr>
              <w:t>December 31, 2020</w:t>
            </w:r>
          </w:p>
        </w:tc>
      </w:tr>
      <w:tr w:rsidR="000261AC" w:rsidRPr="000B590E" w14:paraId="5D3259E0" w14:textId="77777777" w:rsidTr="008B7FAF">
        <w:trPr>
          <w:trHeight w:val="397"/>
        </w:trPr>
        <w:tc>
          <w:tcPr>
            <w:tcW w:w="4479" w:type="dxa"/>
            <w:tcBorders>
              <w:top w:val="nil"/>
              <w:left w:val="nil"/>
              <w:bottom w:val="nil"/>
              <w:right w:val="nil"/>
            </w:tcBorders>
            <w:shd w:val="clear" w:color="auto" w:fill="auto"/>
            <w:vAlign w:val="center"/>
          </w:tcPr>
          <w:p w14:paraId="0AE3DA23" w14:textId="77777777" w:rsidR="000261AC" w:rsidRPr="000B590E" w:rsidRDefault="000261AC" w:rsidP="00ED053C">
            <w:pPr>
              <w:ind w:left="33"/>
              <w:jc w:val="left"/>
              <w:rPr>
                <w:sz w:val="28"/>
                <w:szCs w:val="28"/>
              </w:rPr>
            </w:pPr>
            <w:r w:rsidRPr="000B590E">
              <w:rPr>
                <w:sz w:val="28"/>
                <w:szCs w:val="28"/>
              </w:rPr>
              <w:t>Asefa PCL. and its subsidiaries</w:t>
            </w:r>
          </w:p>
        </w:tc>
        <w:tc>
          <w:tcPr>
            <w:tcW w:w="1984" w:type="dxa"/>
            <w:tcBorders>
              <w:left w:val="nil"/>
              <w:right w:val="nil"/>
            </w:tcBorders>
            <w:shd w:val="clear" w:color="auto" w:fill="auto"/>
            <w:vAlign w:val="bottom"/>
          </w:tcPr>
          <w:p w14:paraId="62342324" w14:textId="73926EF0" w:rsidR="000261AC" w:rsidRPr="000B590E" w:rsidRDefault="008B7FAF" w:rsidP="000261AC">
            <w:pPr>
              <w:spacing w:line="216" w:lineRule="auto"/>
              <w:jc w:val="center"/>
              <w:rPr>
                <w:rStyle w:val="hps"/>
                <w:sz w:val="28"/>
                <w:szCs w:val="28"/>
              </w:rPr>
            </w:pPr>
            <w:r>
              <w:rPr>
                <w:sz w:val="28"/>
                <w:szCs w:val="28"/>
              </w:rPr>
              <w:t>2,534</w:t>
            </w:r>
          </w:p>
        </w:tc>
        <w:tc>
          <w:tcPr>
            <w:tcW w:w="1985" w:type="dxa"/>
            <w:tcBorders>
              <w:left w:val="nil"/>
              <w:bottom w:val="nil"/>
              <w:right w:val="nil"/>
            </w:tcBorders>
            <w:shd w:val="clear" w:color="auto" w:fill="auto"/>
            <w:vAlign w:val="bottom"/>
          </w:tcPr>
          <w:p w14:paraId="0534FF49" w14:textId="4553EE16" w:rsidR="000261AC" w:rsidRPr="000B590E" w:rsidRDefault="000261AC" w:rsidP="000261AC">
            <w:pPr>
              <w:spacing w:line="216" w:lineRule="auto"/>
              <w:jc w:val="center"/>
              <w:rPr>
                <w:rStyle w:val="hps"/>
                <w:sz w:val="28"/>
                <w:szCs w:val="28"/>
              </w:rPr>
            </w:pPr>
            <w:r>
              <w:rPr>
                <w:sz w:val="28"/>
                <w:szCs w:val="28"/>
              </w:rPr>
              <w:t>2,534</w:t>
            </w:r>
          </w:p>
        </w:tc>
      </w:tr>
      <w:tr w:rsidR="000261AC" w:rsidRPr="000B590E" w14:paraId="3EA7BEBD" w14:textId="77777777" w:rsidTr="008B7FAF">
        <w:trPr>
          <w:trHeight w:val="397"/>
        </w:trPr>
        <w:tc>
          <w:tcPr>
            <w:tcW w:w="4479" w:type="dxa"/>
            <w:tcBorders>
              <w:top w:val="nil"/>
              <w:left w:val="nil"/>
              <w:bottom w:val="nil"/>
              <w:right w:val="nil"/>
            </w:tcBorders>
            <w:shd w:val="clear" w:color="auto" w:fill="auto"/>
            <w:vAlign w:val="center"/>
          </w:tcPr>
          <w:p w14:paraId="6FAED5B7" w14:textId="77777777" w:rsidR="000261AC" w:rsidRPr="000B590E" w:rsidRDefault="000261AC" w:rsidP="00ED053C">
            <w:pPr>
              <w:ind w:left="33"/>
              <w:jc w:val="left"/>
              <w:rPr>
                <w:sz w:val="28"/>
                <w:szCs w:val="28"/>
              </w:rPr>
            </w:pPr>
            <w:r w:rsidRPr="000B590E">
              <w:rPr>
                <w:sz w:val="28"/>
                <w:szCs w:val="28"/>
              </w:rPr>
              <w:t>Asefa PCL.</w:t>
            </w:r>
          </w:p>
        </w:tc>
        <w:tc>
          <w:tcPr>
            <w:tcW w:w="1984" w:type="dxa"/>
            <w:tcBorders>
              <w:left w:val="nil"/>
              <w:bottom w:val="nil"/>
              <w:right w:val="nil"/>
            </w:tcBorders>
            <w:shd w:val="clear" w:color="auto" w:fill="auto"/>
            <w:vAlign w:val="bottom"/>
          </w:tcPr>
          <w:p w14:paraId="2149CA8A" w14:textId="53B6DFE7" w:rsidR="000261AC" w:rsidRPr="000B590E" w:rsidRDefault="008B7FAF" w:rsidP="000261AC">
            <w:pPr>
              <w:spacing w:line="216" w:lineRule="auto"/>
              <w:jc w:val="center"/>
              <w:rPr>
                <w:rStyle w:val="hps"/>
                <w:sz w:val="28"/>
                <w:szCs w:val="28"/>
              </w:rPr>
            </w:pPr>
            <w:r>
              <w:rPr>
                <w:sz w:val="28"/>
                <w:szCs w:val="28"/>
              </w:rPr>
              <w:t>2,534</w:t>
            </w:r>
          </w:p>
        </w:tc>
        <w:tc>
          <w:tcPr>
            <w:tcW w:w="1985" w:type="dxa"/>
            <w:tcBorders>
              <w:top w:val="nil"/>
              <w:left w:val="nil"/>
              <w:bottom w:val="nil"/>
              <w:right w:val="nil"/>
            </w:tcBorders>
            <w:shd w:val="clear" w:color="auto" w:fill="auto"/>
            <w:vAlign w:val="bottom"/>
          </w:tcPr>
          <w:p w14:paraId="26EBC9C1" w14:textId="4C24378F" w:rsidR="000261AC" w:rsidRPr="000B590E" w:rsidRDefault="000261AC" w:rsidP="000261AC">
            <w:pPr>
              <w:spacing w:line="216" w:lineRule="auto"/>
              <w:jc w:val="center"/>
              <w:rPr>
                <w:rStyle w:val="hps"/>
                <w:sz w:val="28"/>
                <w:szCs w:val="28"/>
              </w:rPr>
            </w:pPr>
            <w:r>
              <w:rPr>
                <w:sz w:val="28"/>
                <w:szCs w:val="28"/>
              </w:rPr>
              <w:t>2,534</w:t>
            </w:r>
          </w:p>
        </w:tc>
      </w:tr>
    </w:tbl>
    <w:p w14:paraId="444D3965" w14:textId="77777777" w:rsidR="00184750" w:rsidRDefault="00CE30AB" w:rsidP="00CE30AB">
      <w:pPr>
        <w:spacing w:before="120"/>
        <w:ind w:left="567"/>
        <w:jc w:val="both"/>
        <w:rPr>
          <w:rFonts w:asciiTheme="majorBidi" w:hAnsiTheme="majorBidi"/>
          <w:sz w:val="28"/>
          <w:szCs w:val="28"/>
        </w:rPr>
      </w:pPr>
      <w:bookmarkStart w:id="468" w:name="_MON_1504333765"/>
      <w:bookmarkStart w:id="469" w:name="_MON_1504333828"/>
      <w:bookmarkStart w:id="470" w:name="_MON_1508845638"/>
      <w:bookmarkEnd w:id="468"/>
      <w:bookmarkEnd w:id="469"/>
      <w:bookmarkEnd w:id="470"/>
      <w:r w:rsidRPr="000B590E">
        <w:rPr>
          <w:rFonts w:asciiTheme="majorBidi" w:hAnsiTheme="majorBidi" w:cstheme="majorBidi"/>
          <w:sz w:val="28"/>
          <w:szCs w:val="28"/>
        </w:rPr>
        <w:t>The interest rate and repayment periods are defined in the contract</w:t>
      </w:r>
      <w:r w:rsidRPr="000B590E">
        <w:rPr>
          <w:rFonts w:asciiTheme="majorBidi" w:hAnsiTheme="majorBidi"/>
          <w:sz w:val="28"/>
          <w:szCs w:val="28"/>
        </w:rPr>
        <w:t xml:space="preserve">. </w:t>
      </w:r>
      <w:r w:rsidRPr="000B590E">
        <w:rPr>
          <w:rFonts w:asciiTheme="majorBidi" w:hAnsiTheme="majorBidi" w:cstheme="majorBidi"/>
          <w:sz w:val="28"/>
          <w:szCs w:val="28"/>
        </w:rPr>
        <w:t xml:space="preserve">These credit facilities are secured by mortgage of the Company’s land and building </w:t>
      </w:r>
      <w:r w:rsidRPr="000B590E">
        <w:rPr>
          <w:rFonts w:asciiTheme="majorBidi" w:hAnsiTheme="majorBidi"/>
          <w:sz w:val="28"/>
          <w:szCs w:val="28"/>
        </w:rPr>
        <w:t>(</w:t>
      </w:r>
      <w:r w:rsidRPr="008B7FAF">
        <w:rPr>
          <w:rFonts w:asciiTheme="majorBidi" w:hAnsiTheme="majorBidi" w:cstheme="majorBidi"/>
          <w:sz w:val="28"/>
          <w:szCs w:val="28"/>
        </w:rPr>
        <w:t xml:space="preserve">Note </w:t>
      </w:r>
      <w:r w:rsidR="000B590E" w:rsidRPr="008B7FAF">
        <w:rPr>
          <w:rFonts w:asciiTheme="majorBidi" w:hAnsiTheme="majorBidi" w:cstheme="majorBidi"/>
          <w:sz w:val="28"/>
          <w:szCs w:val="28"/>
        </w:rPr>
        <w:t>1</w:t>
      </w:r>
      <w:r w:rsidR="007F10C3" w:rsidRPr="008B7FAF">
        <w:rPr>
          <w:rFonts w:asciiTheme="majorBidi" w:hAnsiTheme="majorBidi" w:cstheme="majorBidi"/>
          <w:sz w:val="28"/>
          <w:szCs w:val="28"/>
        </w:rPr>
        <w:t>1</w:t>
      </w:r>
      <w:r w:rsidRPr="008B7FAF">
        <w:rPr>
          <w:rFonts w:asciiTheme="majorBidi" w:hAnsiTheme="majorBidi"/>
          <w:sz w:val="28"/>
          <w:szCs w:val="28"/>
        </w:rPr>
        <w:t>)</w:t>
      </w:r>
      <w:r w:rsidR="004E7637" w:rsidRPr="000B590E">
        <w:rPr>
          <w:rFonts w:asciiTheme="majorBidi" w:hAnsiTheme="majorBidi" w:cstheme="majorBidi"/>
          <w:sz w:val="28"/>
          <w:szCs w:val="28"/>
        </w:rPr>
        <w:t xml:space="preserve"> </w:t>
      </w:r>
      <w:r w:rsidRPr="000B590E">
        <w:rPr>
          <w:rFonts w:asciiTheme="majorBidi" w:hAnsiTheme="majorBidi" w:cstheme="majorBidi"/>
          <w:sz w:val="28"/>
          <w:szCs w:val="28"/>
        </w:rPr>
        <w:t>and restricted deposits at financial institutions</w:t>
      </w:r>
      <w:r w:rsidRPr="000B590E">
        <w:rPr>
          <w:rFonts w:asciiTheme="majorBidi" w:hAnsiTheme="majorBidi"/>
          <w:sz w:val="28"/>
          <w:szCs w:val="28"/>
        </w:rPr>
        <w:t xml:space="preserve">. </w:t>
      </w:r>
      <w:r w:rsidRPr="000B590E">
        <w:rPr>
          <w:rFonts w:asciiTheme="majorBidi" w:hAnsiTheme="majorBidi" w:cstheme="majorBidi"/>
          <w:sz w:val="28"/>
          <w:szCs w:val="28"/>
        </w:rPr>
        <w:t>The Company and its subsidiaries must comply with certain conditions</w:t>
      </w:r>
      <w:r w:rsidRPr="00D46EF9">
        <w:rPr>
          <w:rFonts w:asciiTheme="majorBidi" w:hAnsiTheme="majorBidi" w:cstheme="majorBidi"/>
          <w:sz w:val="28"/>
          <w:szCs w:val="28"/>
        </w:rPr>
        <w:t xml:space="preserve"> and restrictions stipulated in the agreements</w:t>
      </w:r>
      <w:r w:rsidRPr="00940568">
        <w:rPr>
          <w:rFonts w:asciiTheme="majorBidi" w:hAnsiTheme="majorBidi"/>
          <w:sz w:val="28"/>
          <w:szCs w:val="28"/>
        </w:rPr>
        <w:t>.</w:t>
      </w:r>
    </w:p>
    <w:p w14:paraId="619F9E46" w14:textId="77777777" w:rsidR="00CE30AB" w:rsidRPr="005A777C" w:rsidRDefault="00CE30AB" w:rsidP="00CE30AB">
      <w:pPr>
        <w:spacing w:before="120"/>
        <w:ind w:left="567"/>
        <w:jc w:val="both"/>
        <w:rPr>
          <w:rStyle w:val="hps"/>
          <w:sz w:val="28"/>
          <w:szCs w:val="28"/>
          <w:highlight w:val="yellow"/>
        </w:rPr>
      </w:pPr>
      <w:r w:rsidRPr="00940568">
        <w:rPr>
          <w:rStyle w:val="hps"/>
          <w:sz w:val="28"/>
          <w:szCs w:val="28"/>
        </w:rPr>
        <w:br w:type="page"/>
      </w:r>
    </w:p>
    <w:p w14:paraId="4387C151" w14:textId="77777777" w:rsidR="00CE30AB" w:rsidRPr="00677CAE" w:rsidRDefault="00CE30AB" w:rsidP="00E33C2D">
      <w:pPr>
        <w:numPr>
          <w:ilvl w:val="0"/>
          <w:numId w:val="1"/>
        </w:numPr>
        <w:tabs>
          <w:tab w:val="clear" w:pos="562"/>
        </w:tabs>
        <w:spacing w:before="240"/>
        <w:ind w:hanging="562"/>
        <w:jc w:val="both"/>
        <w:rPr>
          <w:b/>
          <w:bCs/>
          <w:sz w:val="28"/>
          <w:szCs w:val="28"/>
        </w:rPr>
      </w:pPr>
      <w:r w:rsidRPr="00677CAE">
        <w:rPr>
          <w:b/>
          <w:bCs/>
          <w:sz w:val="28"/>
          <w:szCs w:val="28"/>
        </w:rPr>
        <w:lastRenderedPageBreak/>
        <w:t>TRADE AND OTHER</w:t>
      </w:r>
      <w:r>
        <w:rPr>
          <w:b/>
          <w:bCs/>
          <w:sz w:val="28"/>
          <w:szCs w:val="28"/>
        </w:rPr>
        <w:t xml:space="preserve"> CURRENT</w:t>
      </w:r>
      <w:r w:rsidRPr="00677CAE">
        <w:rPr>
          <w:b/>
          <w:bCs/>
          <w:sz w:val="28"/>
          <w:szCs w:val="28"/>
        </w:rPr>
        <w:t xml:space="preserve"> PAYABLES</w:t>
      </w:r>
    </w:p>
    <w:p w14:paraId="4A100AC1" w14:textId="77777777" w:rsidR="00CE30AB" w:rsidRPr="006C7311" w:rsidRDefault="00CE30AB" w:rsidP="00CE30AB">
      <w:pPr>
        <w:spacing w:before="120"/>
        <w:ind w:left="567"/>
        <w:jc w:val="both"/>
        <w:rPr>
          <w:rFonts w:asciiTheme="majorBidi" w:hAnsiTheme="majorBidi" w:cstheme="majorBidi"/>
          <w:sz w:val="28"/>
          <w:szCs w:val="28"/>
        </w:rPr>
      </w:pPr>
      <w:r w:rsidRPr="006C7311">
        <w:rPr>
          <w:rFonts w:asciiTheme="majorBidi" w:hAnsiTheme="majorBidi" w:cstheme="majorBidi"/>
          <w:sz w:val="28"/>
          <w:szCs w:val="28"/>
        </w:rPr>
        <w:t>Trade and other current payables consisted of</w:t>
      </w:r>
      <w:r w:rsidRPr="00940568">
        <w:rPr>
          <w:rFonts w:asciiTheme="majorBidi" w:hAnsiTheme="majorBidi"/>
          <w:sz w:val="28"/>
          <w:szCs w:val="28"/>
        </w:rPr>
        <w:t>:</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70447D"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70447D" w:rsidRDefault="00CE30AB" w:rsidP="00CE30AB">
            <w:pPr>
              <w:spacing w:before="120"/>
              <w:jc w:val="left"/>
              <w:rPr>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70447D"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70447D">
              <w:rPr>
                <w:color w:val="000000"/>
                <w:sz w:val="28"/>
                <w:szCs w:val="28"/>
              </w:rPr>
              <w:t>Baht</w:t>
            </w:r>
          </w:p>
        </w:tc>
      </w:tr>
      <w:tr w:rsidR="00CE30AB" w:rsidRPr="0070447D"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70447D" w:rsidRDefault="00CE30AB" w:rsidP="00CE30AB">
            <w:pPr>
              <w:jc w:val="left"/>
              <w:rPr>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70447D" w:rsidRDefault="00CE30AB" w:rsidP="00CE30AB">
            <w:pPr>
              <w:pBdr>
                <w:bottom w:val="single" w:sz="4" w:space="1" w:color="auto"/>
              </w:pBdr>
              <w:jc w:val="center"/>
              <w:rPr>
                <w:sz w:val="28"/>
                <w:szCs w:val="28"/>
              </w:rPr>
            </w:pPr>
            <w:r w:rsidRPr="0070447D">
              <w:rPr>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70447D" w:rsidRDefault="00CE30AB" w:rsidP="00CE30AB">
            <w:pPr>
              <w:pBdr>
                <w:bottom w:val="single" w:sz="4" w:space="1" w:color="auto"/>
              </w:pBdr>
              <w:jc w:val="center"/>
              <w:rPr>
                <w:sz w:val="28"/>
                <w:szCs w:val="28"/>
              </w:rPr>
            </w:pPr>
            <w:r w:rsidRPr="0070447D">
              <w:rPr>
                <w:sz w:val="28"/>
                <w:szCs w:val="28"/>
              </w:rPr>
              <w:t>Separate financial statements</w:t>
            </w:r>
          </w:p>
        </w:tc>
      </w:tr>
      <w:tr w:rsidR="000261AC" w:rsidRPr="0070447D"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0261AC" w:rsidRPr="0070447D" w:rsidRDefault="000261AC" w:rsidP="000261AC">
            <w:pPr>
              <w:jc w:val="left"/>
              <w:rPr>
                <w:color w:val="000000"/>
                <w:sz w:val="28"/>
                <w:szCs w:val="28"/>
              </w:rPr>
            </w:pPr>
          </w:p>
        </w:tc>
        <w:tc>
          <w:tcPr>
            <w:tcW w:w="1587" w:type="dxa"/>
            <w:tcBorders>
              <w:top w:val="nil"/>
              <w:left w:val="nil"/>
              <w:right w:val="nil"/>
            </w:tcBorders>
            <w:shd w:val="clear" w:color="000000" w:fill="FFFFFF"/>
            <w:noWrap/>
            <w:vAlign w:val="bottom"/>
            <w:hideMark/>
          </w:tcPr>
          <w:p w14:paraId="48DA7ABD" w14:textId="2A226B1C" w:rsidR="000261AC" w:rsidRPr="00A11777" w:rsidRDefault="000261AC" w:rsidP="000261AC">
            <w:pPr>
              <w:pBdr>
                <w:bottom w:val="single" w:sz="4" w:space="1" w:color="auto"/>
              </w:pBdr>
              <w:jc w:val="center"/>
              <w:rPr>
                <w:spacing w:val="-4"/>
                <w:sz w:val="28"/>
                <w:szCs w:val="28"/>
              </w:rPr>
            </w:pPr>
            <w:r>
              <w:rPr>
                <w:sz w:val="28"/>
                <w:szCs w:val="28"/>
              </w:rPr>
              <w:t>March 31</w:t>
            </w:r>
            <w:r w:rsidRPr="0070447D">
              <w:rPr>
                <w:sz w:val="28"/>
                <w:szCs w:val="28"/>
              </w:rPr>
              <w:t>,</w:t>
            </w:r>
            <w:r>
              <w:rPr>
                <w:sz w:val="28"/>
                <w:szCs w:val="28"/>
              </w:rPr>
              <w:t xml:space="preserve"> 2021</w:t>
            </w:r>
          </w:p>
        </w:tc>
        <w:tc>
          <w:tcPr>
            <w:tcW w:w="1588" w:type="dxa"/>
            <w:tcBorders>
              <w:top w:val="nil"/>
              <w:left w:val="nil"/>
              <w:right w:val="nil"/>
            </w:tcBorders>
            <w:shd w:val="clear" w:color="000000" w:fill="FFFFFF"/>
            <w:noWrap/>
            <w:vAlign w:val="bottom"/>
            <w:hideMark/>
          </w:tcPr>
          <w:p w14:paraId="00A3937C" w14:textId="472070E5" w:rsidR="000261AC" w:rsidRPr="0070447D" w:rsidRDefault="000261AC" w:rsidP="000261AC">
            <w:pPr>
              <w:pBdr>
                <w:bottom w:val="single" w:sz="4" w:space="1" w:color="auto"/>
              </w:pBdr>
              <w:jc w:val="center"/>
              <w:rPr>
                <w:sz w:val="28"/>
                <w:szCs w:val="28"/>
              </w:rPr>
            </w:pPr>
            <w:r>
              <w:rPr>
                <w:sz w:val="28"/>
                <w:szCs w:val="28"/>
              </w:rPr>
              <w:t>December 31, 2020</w:t>
            </w:r>
          </w:p>
        </w:tc>
        <w:tc>
          <w:tcPr>
            <w:tcW w:w="1587" w:type="dxa"/>
            <w:tcBorders>
              <w:top w:val="nil"/>
              <w:left w:val="nil"/>
              <w:right w:val="nil"/>
            </w:tcBorders>
            <w:shd w:val="clear" w:color="auto" w:fill="auto"/>
            <w:noWrap/>
            <w:vAlign w:val="bottom"/>
            <w:hideMark/>
          </w:tcPr>
          <w:p w14:paraId="1E5DA1F7" w14:textId="597AD3E4" w:rsidR="000261AC" w:rsidRPr="00A11777" w:rsidRDefault="000261AC" w:rsidP="000261AC">
            <w:pPr>
              <w:pBdr>
                <w:bottom w:val="single" w:sz="4" w:space="1" w:color="auto"/>
              </w:pBdr>
              <w:jc w:val="center"/>
              <w:rPr>
                <w:spacing w:val="-4"/>
                <w:sz w:val="28"/>
                <w:szCs w:val="28"/>
              </w:rPr>
            </w:pPr>
            <w:r>
              <w:rPr>
                <w:sz w:val="28"/>
                <w:szCs w:val="28"/>
              </w:rPr>
              <w:t>March 31</w:t>
            </w:r>
            <w:r w:rsidRPr="0070447D">
              <w:rPr>
                <w:sz w:val="28"/>
                <w:szCs w:val="28"/>
              </w:rPr>
              <w:t>,</w:t>
            </w:r>
            <w:r>
              <w:rPr>
                <w:sz w:val="28"/>
                <w:szCs w:val="28"/>
              </w:rPr>
              <w:t xml:space="preserve"> 2021</w:t>
            </w:r>
          </w:p>
        </w:tc>
        <w:tc>
          <w:tcPr>
            <w:tcW w:w="1589" w:type="dxa"/>
            <w:tcBorders>
              <w:top w:val="nil"/>
              <w:left w:val="nil"/>
              <w:right w:val="nil"/>
            </w:tcBorders>
            <w:shd w:val="clear" w:color="auto" w:fill="auto"/>
            <w:noWrap/>
            <w:vAlign w:val="bottom"/>
            <w:hideMark/>
          </w:tcPr>
          <w:p w14:paraId="091B30C4" w14:textId="55E3846F" w:rsidR="000261AC" w:rsidRPr="0070447D" w:rsidRDefault="000261AC" w:rsidP="000261AC">
            <w:pPr>
              <w:pBdr>
                <w:bottom w:val="single" w:sz="4" w:space="1" w:color="auto"/>
              </w:pBdr>
              <w:jc w:val="center"/>
              <w:rPr>
                <w:sz w:val="28"/>
                <w:szCs w:val="28"/>
              </w:rPr>
            </w:pPr>
            <w:r>
              <w:rPr>
                <w:sz w:val="28"/>
                <w:szCs w:val="28"/>
              </w:rPr>
              <w:t>December 31, 2020</w:t>
            </w:r>
          </w:p>
        </w:tc>
      </w:tr>
      <w:tr w:rsidR="00CE30AB" w:rsidRPr="0070447D"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77777777" w:rsidR="00CE30AB" w:rsidRPr="0070447D" w:rsidRDefault="00CE30AB" w:rsidP="00CE30AB">
            <w:pPr>
              <w:jc w:val="left"/>
              <w:rPr>
                <w:b/>
                <w:bCs/>
                <w:sz w:val="28"/>
                <w:szCs w:val="28"/>
              </w:rPr>
            </w:pPr>
            <w:r w:rsidRPr="0070447D">
              <w:rPr>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CE30AB" w:rsidRPr="0070447D" w:rsidRDefault="00CE30AB" w:rsidP="00622F6D">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14:paraId="240AF4ED" w14:textId="77777777" w:rsidR="00CE30AB" w:rsidRPr="0070447D" w:rsidRDefault="00CE30AB" w:rsidP="00622F6D">
            <w:pPr>
              <w:tabs>
                <w:tab w:val="decimal" w:pos="1361"/>
              </w:tabs>
              <w:jc w:val="left"/>
              <w:rPr>
                <w:sz w:val="28"/>
                <w:szCs w:val="28"/>
              </w:rPr>
            </w:pPr>
          </w:p>
        </w:tc>
        <w:tc>
          <w:tcPr>
            <w:tcW w:w="1587" w:type="dxa"/>
            <w:tcBorders>
              <w:left w:val="nil"/>
              <w:bottom w:val="nil"/>
              <w:right w:val="nil"/>
            </w:tcBorders>
            <w:shd w:val="clear" w:color="auto" w:fill="auto"/>
            <w:noWrap/>
            <w:vAlign w:val="bottom"/>
            <w:hideMark/>
          </w:tcPr>
          <w:p w14:paraId="5362F25A" w14:textId="77777777" w:rsidR="00CE30AB" w:rsidRPr="0070447D" w:rsidRDefault="00CE30AB" w:rsidP="00622F6D">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14:paraId="15F840C3" w14:textId="77777777" w:rsidR="00CE30AB" w:rsidRPr="0070447D" w:rsidRDefault="00CE30AB" w:rsidP="00622F6D">
            <w:pPr>
              <w:tabs>
                <w:tab w:val="decimal" w:pos="1361"/>
              </w:tabs>
              <w:jc w:val="left"/>
              <w:rPr>
                <w:sz w:val="28"/>
                <w:szCs w:val="28"/>
              </w:rPr>
            </w:pPr>
          </w:p>
        </w:tc>
      </w:tr>
      <w:tr w:rsidR="003F2AE3" w:rsidRPr="0070447D" w14:paraId="5D33169E" w14:textId="77777777" w:rsidTr="003F2AE3">
        <w:trPr>
          <w:trHeight w:val="397"/>
        </w:trPr>
        <w:tc>
          <w:tcPr>
            <w:tcW w:w="3061" w:type="dxa"/>
            <w:tcBorders>
              <w:top w:val="nil"/>
              <w:left w:val="nil"/>
              <w:bottom w:val="nil"/>
              <w:right w:val="nil"/>
            </w:tcBorders>
            <w:shd w:val="clear" w:color="auto" w:fill="auto"/>
            <w:noWrap/>
            <w:vAlign w:val="bottom"/>
            <w:hideMark/>
          </w:tcPr>
          <w:p w14:paraId="7B6E9B1C" w14:textId="77777777" w:rsidR="003F2AE3" w:rsidRPr="0070447D" w:rsidRDefault="003F2AE3" w:rsidP="003F2AE3">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related companies</w:t>
            </w:r>
          </w:p>
        </w:tc>
        <w:tc>
          <w:tcPr>
            <w:tcW w:w="1587" w:type="dxa"/>
            <w:tcBorders>
              <w:top w:val="nil"/>
              <w:left w:val="nil"/>
              <w:right w:val="nil"/>
            </w:tcBorders>
            <w:shd w:val="clear" w:color="auto" w:fill="auto"/>
            <w:noWrap/>
            <w:vAlign w:val="bottom"/>
          </w:tcPr>
          <w:p w14:paraId="5D4176E2" w14:textId="7EB3DCCA" w:rsidR="003F2AE3" w:rsidRPr="0059254B" w:rsidRDefault="003F2AE3" w:rsidP="003F2AE3">
            <w:pPr>
              <w:tabs>
                <w:tab w:val="decimal" w:pos="1361"/>
              </w:tabs>
              <w:jc w:val="left"/>
              <w:rPr>
                <w:sz w:val="28"/>
                <w:szCs w:val="28"/>
              </w:rPr>
            </w:pPr>
            <w:r w:rsidRPr="000D2488">
              <w:rPr>
                <w:rFonts w:asciiTheme="majorBidi" w:hAnsiTheme="majorBidi"/>
                <w:sz w:val="28"/>
                <w:szCs w:val="28"/>
              </w:rPr>
              <w:t>5</w:t>
            </w:r>
            <w:r w:rsidRPr="00AF5EED">
              <w:rPr>
                <w:rFonts w:asciiTheme="majorBidi" w:hAnsiTheme="majorBidi" w:cstheme="majorBidi"/>
                <w:sz w:val="28"/>
                <w:szCs w:val="28"/>
              </w:rPr>
              <w:t>,</w:t>
            </w:r>
            <w:r w:rsidRPr="000D2488">
              <w:rPr>
                <w:rFonts w:asciiTheme="majorBidi" w:hAnsiTheme="majorBidi"/>
                <w:sz w:val="28"/>
                <w:szCs w:val="28"/>
              </w:rPr>
              <w:t>445</w:t>
            </w:r>
            <w:r w:rsidRPr="00AF5EED">
              <w:rPr>
                <w:rFonts w:asciiTheme="majorBidi" w:hAnsiTheme="majorBidi" w:cstheme="majorBidi"/>
                <w:sz w:val="28"/>
                <w:szCs w:val="28"/>
              </w:rPr>
              <w:t>,</w:t>
            </w:r>
            <w:r w:rsidRPr="000D2488">
              <w:rPr>
                <w:rFonts w:asciiTheme="majorBidi" w:hAnsiTheme="majorBidi"/>
                <w:sz w:val="28"/>
                <w:szCs w:val="28"/>
              </w:rPr>
              <w:t>230</w:t>
            </w:r>
          </w:p>
        </w:tc>
        <w:tc>
          <w:tcPr>
            <w:tcW w:w="1588" w:type="dxa"/>
            <w:tcBorders>
              <w:top w:val="nil"/>
              <w:left w:val="nil"/>
              <w:right w:val="nil"/>
            </w:tcBorders>
            <w:shd w:val="clear" w:color="auto" w:fill="auto"/>
            <w:noWrap/>
            <w:vAlign w:val="bottom"/>
            <w:hideMark/>
          </w:tcPr>
          <w:p w14:paraId="337AA3BA" w14:textId="2D926D88" w:rsidR="003F2AE3" w:rsidRDefault="003F2AE3" w:rsidP="003F2AE3">
            <w:pPr>
              <w:tabs>
                <w:tab w:val="decimal" w:pos="1361"/>
              </w:tabs>
              <w:jc w:val="left"/>
              <w:rPr>
                <w:sz w:val="28"/>
                <w:szCs w:val="28"/>
              </w:rPr>
            </w:pPr>
            <w:r w:rsidRPr="002E4BAA">
              <w:rPr>
                <w:rFonts w:asciiTheme="majorBidi" w:hAnsiTheme="majorBidi" w:cstheme="majorBidi"/>
                <w:sz w:val="28"/>
                <w:szCs w:val="28"/>
              </w:rPr>
              <w:t>11,986,459</w:t>
            </w:r>
          </w:p>
        </w:tc>
        <w:tc>
          <w:tcPr>
            <w:tcW w:w="1587" w:type="dxa"/>
            <w:tcBorders>
              <w:top w:val="nil"/>
              <w:left w:val="nil"/>
              <w:right w:val="nil"/>
            </w:tcBorders>
            <w:shd w:val="clear" w:color="auto" w:fill="auto"/>
            <w:noWrap/>
            <w:vAlign w:val="bottom"/>
          </w:tcPr>
          <w:p w14:paraId="02E7F86E" w14:textId="1224647F" w:rsidR="003F2AE3" w:rsidRPr="0059254B" w:rsidRDefault="003F2AE3" w:rsidP="003F2AE3">
            <w:pPr>
              <w:tabs>
                <w:tab w:val="decimal" w:pos="1361"/>
              </w:tabs>
              <w:jc w:val="left"/>
              <w:rPr>
                <w:sz w:val="28"/>
                <w:szCs w:val="28"/>
              </w:rPr>
            </w:pPr>
            <w:r w:rsidRPr="000D2488">
              <w:rPr>
                <w:rFonts w:asciiTheme="majorBidi" w:hAnsiTheme="majorBidi"/>
                <w:sz w:val="28"/>
                <w:szCs w:val="28"/>
              </w:rPr>
              <w:t>5</w:t>
            </w:r>
            <w:r w:rsidRPr="00AF5EED">
              <w:rPr>
                <w:rFonts w:asciiTheme="majorBidi" w:hAnsiTheme="majorBidi" w:cstheme="majorBidi"/>
                <w:sz w:val="28"/>
                <w:szCs w:val="28"/>
              </w:rPr>
              <w:t>,</w:t>
            </w:r>
            <w:r w:rsidRPr="000D2488">
              <w:rPr>
                <w:rFonts w:asciiTheme="majorBidi" w:hAnsiTheme="majorBidi"/>
                <w:sz w:val="28"/>
                <w:szCs w:val="28"/>
              </w:rPr>
              <w:t>445</w:t>
            </w:r>
            <w:r w:rsidRPr="00AF5EED">
              <w:rPr>
                <w:rFonts w:asciiTheme="majorBidi" w:hAnsiTheme="majorBidi" w:cstheme="majorBidi"/>
                <w:sz w:val="28"/>
                <w:szCs w:val="28"/>
              </w:rPr>
              <w:t>,</w:t>
            </w:r>
            <w:r w:rsidRPr="000D2488">
              <w:rPr>
                <w:rFonts w:asciiTheme="majorBidi" w:hAnsiTheme="majorBidi"/>
                <w:sz w:val="28"/>
                <w:szCs w:val="28"/>
              </w:rPr>
              <w:t>230</w:t>
            </w:r>
          </w:p>
        </w:tc>
        <w:tc>
          <w:tcPr>
            <w:tcW w:w="1589" w:type="dxa"/>
            <w:tcBorders>
              <w:top w:val="nil"/>
              <w:left w:val="nil"/>
              <w:right w:val="nil"/>
            </w:tcBorders>
            <w:shd w:val="clear" w:color="auto" w:fill="auto"/>
            <w:noWrap/>
            <w:vAlign w:val="bottom"/>
            <w:hideMark/>
          </w:tcPr>
          <w:p w14:paraId="18324FFB" w14:textId="0787F42F" w:rsidR="003F2AE3" w:rsidRPr="002837CB" w:rsidRDefault="003F2AE3" w:rsidP="003F2AE3">
            <w:pPr>
              <w:tabs>
                <w:tab w:val="decimal" w:pos="1361"/>
              </w:tabs>
              <w:jc w:val="left"/>
              <w:rPr>
                <w:sz w:val="28"/>
                <w:szCs w:val="28"/>
              </w:rPr>
            </w:pPr>
            <w:r w:rsidRPr="002E4BAA">
              <w:rPr>
                <w:rFonts w:asciiTheme="majorBidi" w:hAnsiTheme="majorBidi" w:cstheme="majorBidi"/>
                <w:sz w:val="28"/>
                <w:szCs w:val="28"/>
              </w:rPr>
              <w:t>11,986,459</w:t>
            </w:r>
          </w:p>
        </w:tc>
      </w:tr>
      <w:tr w:rsidR="003F2AE3" w:rsidRPr="0070447D" w14:paraId="41BBB6FA" w14:textId="77777777" w:rsidTr="003F2AE3">
        <w:trPr>
          <w:trHeight w:val="397"/>
        </w:trPr>
        <w:tc>
          <w:tcPr>
            <w:tcW w:w="3061" w:type="dxa"/>
            <w:tcBorders>
              <w:top w:val="nil"/>
              <w:left w:val="nil"/>
              <w:bottom w:val="nil"/>
              <w:right w:val="nil"/>
            </w:tcBorders>
            <w:shd w:val="clear" w:color="auto" w:fill="auto"/>
            <w:noWrap/>
            <w:vAlign w:val="bottom"/>
            <w:hideMark/>
          </w:tcPr>
          <w:p w14:paraId="0BF7925A" w14:textId="77777777" w:rsidR="003F2AE3" w:rsidRPr="0070447D" w:rsidRDefault="003F2AE3" w:rsidP="003F2AE3">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others</w:t>
            </w:r>
          </w:p>
        </w:tc>
        <w:tc>
          <w:tcPr>
            <w:tcW w:w="1587" w:type="dxa"/>
            <w:tcBorders>
              <w:top w:val="nil"/>
              <w:left w:val="nil"/>
              <w:bottom w:val="nil"/>
              <w:right w:val="nil"/>
            </w:tcBorders>
            <w:shd w:val="clear" w:color="auto" w:fill="auto"/>
            <w:noWrap/>
            <w:vAlign w:val="bottom"/>
          </w:tcPr>
          <w:p w14:paraId="33B65033" w14:textId="552A3721" w:rsidR="003F2AE3" w:rsidRPr="0059254B" w:rsidRDefault="003F2AE3" w:rsidP="003F2AE3">
            <w:pPr>
              <w:pBdr>
                <w:bottom w:val="single" w:sz="4" w:space="1" w:color="auto"/>
              </w:pBdr>
              <w:tabs>
                <w:tab w:val="decimal" w:pos="1361"/>
              </w:tabs>
              <w:jc w:val="left"/>
              <w:rPr>
                <w:sz w:val="28"/>
                <w:szCs w:val="28"/>
              </w:rPr>
            </w:pPr>
            <w:r w:rsidRPr="000D2488">
              <w:rPr>
                <w:rFonts w:asciiTheme="majorBidi" w:hAnsiTheme="majorBidi"/>
                <w:sz w:val="28"/>
                <w:szCs w:val="28"/>
              </w:rPr>
              <w:t>265</w:t>
            </w:r>
            <w:r w:rsidRPr="00AF5EED">
              <w:rPr>
                <w:rFonts w:asciiTheme="majorBidi" w:hAnsiTheme="majorBidi" w:cstheme="majorBidi"/>
                <w:sz w:val="28"/>
                <w:szCs w:val="28"/>
              </w:rPr>
              <w:t>,</w:t>
            </w:r>
            <w:r w:rsidRPr="000D2488">
              <w:rPr>
                <w:rFonts w:asciiTheme="majorBidi" w:hAnsiTheme="majorBidi"/>
                <w:sz w:val="28"/>
                <w:szCs w:val="28"/>
              </w:rPr>
              <w:t>550</w:t>
            </w:r>
            <w:r w:rsidRPr="00AF5EED">
              <w:rPr>
                <w:rFonts w:asciiTheme="majorBidi" w:hAnsiTheme="majorBidi" w:cstheme="majorBidi"/>
                <w:sz w:val="28"/>
                <w:szCs w:val="28"/>
              </w:rPr>
              <w:t>,</w:t>
            </w:r>
            <w:r w:rsidRPr="000D2488">
              <w:rPr>
                <w:rFonts w:asciiTheme="majorBidi" w:hAnsiTheme="majorBidi"/>
                <w:sz w:val="28"/>
                <w:szCs w:val="28"/>
              </w:rPr>
              <w:t>022</w:t>
            </w:r>
          </w:p>
        </w:tc>
        <w:tc>
          <w:tcPr>
            <w:tcW w:w="1588" w:type="dxa"/>
            <w:tcBorders>
              <w:top w:val="nil"/>
              <w:left w:val="nil"/>
              <w:bottom w:val="nil"/>
              <w:right w:val="nil"/>
            </w:tcBorders>
            <w:shd w:val="clear" w:color="auto" w:fill="auto"/>
            <w:noWrap/>
            <w:vAlign w:val="bottom"/>
            <w:hideMark/>
          </w:tcPr>
          <w:p w14:paraId="742F95A2" w14:textId="36F10F8A" w:rsidR="003F2AE3" w:rsidRDefault="003F2AE3" w:rsidP="003F2AE3">
            <w:pPr>
              <w:pBdr>
                <w:bottom w:val="single" w:sz="4" w:space="1" w:color="auto"/>
              </w:pBdr>
              <w:tabs>
                <w:tab w:val="decimal" w:pos="1361"/>
              </w:tabs>
              <w:jc w:val="left"/>
              <w:rPr>
                <w:sz w:val="28"/>
                <w:szCs w:val="28"/>
              </w:rPr>
            </w:pPr>
            <w:r w:rsidRPr="002E4BAA">
              <w:rPr>
                <w:rFonts w:asciiTheme="majorBidi" w:hAnsiTheme="majorBidi" w:cstheme="majorBidi"/>
                <w:sz w:val="28"/>
                <w:szCs w:val="28"/>
              </w:rPr>
              <w:t>454,347,294</w:t>
            </w:r>
          </w:p>
        </w:tc>
        <w:tc>
          <w:tcPr>
            <w:tcW w:w="1587" w:type="dxa"/>
            <w:tcBorders>
              <w:top w:val="nil"/>
              <w:left w:val="nil"/>
              <w:bottom w:val="nil"/>
              <w:right w:val="nil"/>
            </w:tcBorders>
            <w:shd w:val="clear" w:color="auto" w:fill="auto"/>
            <w:noWrap/>
            <w:vAlign w:val="bottom"/>
          </w:tcPr>
          <w:p w14:paraId="608C5146" w14:textId="193005F3" w:rsidR="003F2AE3" w:rsidRPr="0059254B" w:rsidRDefault="003F2AE3" w:rsidP="003F2AE3">
            <w:pPr>
              <w:pBdr>
                <w:bottom w:val="single" w:sz="4" w:space="1" w:color="auto"/>
              </w:pBdr>
              <w:tabs>
                <w:tab w:val="decimal" w:pos="1361"/>
              </w:tabs>
              <w:jc w:val="left"/>
              <w:rPr>
                <w:sz w:val="28"/>
                <w:szCs w:val="28"/>
              </w:rPr>
            </w:pPr>
            <w:r w:rsidRPr="000D2488">
              <w:rPr>
                <w:rFonts w:asciiTheme="majorBidi" w:hAnsiTheme="majorBidi"/>
                <w:sz w:val="28"/>
                <w:szCs w:val="28"/>
              </w:rPr>
              <w:t>262</w:t>
            </w:r>
            <w:r w:rsidRPr="00AF5EED">
              <w:rPr>
                <w:rFonts w:asciiTheme="majorBidi" w:hAnsiTheme="majorBidi" w:cstheme="majorBidi"/>
                <w:sz w:val="28"/>
                <w:szCs w:val="28"/>
              </w:rPr>
              <w:t>,</w:t>
            </w:r>
            <w:r w:rsidRPr="000D2488">
              <w:rPr>
                <w:rFonts w:asciiTheme="majorBidi" w:hAnsiTheme="majorBidi"/>
                <w:sz w:val="28"/>
                <w:szCs w:val="28"/>
              </w:rPr>
              <w:t>456</w:t>
            </w:r>
            <w:r w:rsidRPr="00AF5EED">
              <w:rPr>
                <w:rFonts w:asciiTheme="majorBidi" w:hAnsiTheme="majorBidi" w:cstheme="majorBidi"/>
                <w:sz w:val="28"/>
                <w:szCs w:val="28"/>
              </w:rPr>
              <w:t>,</w:t>
            </w:r>
            <w:r w:rsidRPr="000D2488">
              <w:rPr>
                <w:rFonts w:asciiTheme="majorBidi" w:hAnsiTheme="majorBidi"/>
                <w:sz w:val="28"/>
                <w:szCs w:val="28"/>
              </w:rPr>
              <w:t>481</w:t>
            </w:r>
          </w:p>
        </w:tc>
        <w:tc>
          <w:tcPr>
            <w:tcW w:w="1589" w:type="dxa"/>
            <w:tcBorders>
              <w:top w:val="nil"/>
              <w:left w:val="nil"/>
              <w:bottom w:val="nil"/>
              <w:right w:val="nil"/>
            </w:tcBorders>
            <w:shd w:val="clear" w:color="auto" w:fill="auto"/>
            <w:noWrap/>
            <w:vAlign w:val="bottom"/>
            <w:hideMark/>
          </w:tcPr>
          <w:p w14:paraId="0216DA27" w14:textId="05E97794" w:rsidR="003F2AE3" w:rsidRPr="002837CB" w:rsidRDefault="003F2AE3" w:rsidP="003F2AE3">
            <w:pPr>
              <w:pBdr>
                <w:bottom w:val="single" w:sz="4" w:space="1" w:color="auto"/>
              </w:pBdr>
              <w:tabs>
                <w:tab w:val="decimal" w:pos="1361"/>
              </w:tabs>
              <w:jc w:val="left"/>
              <w:rPr>
                <w:sz w:val="28"/>
                <w:szCs w:val="28"/>
              </w:rPr>
            </w:pPr>
            <w:r w:rsidRPr="002E4BAA">
              <w:rPr>
                <w:rFonts w:asciiTheme="majorBidi" w:hAnsiTheme="majorBidi" w:cstheme="majorBidi"/>
                <w:sz w:val="28"/>
                <w:szCs w:val="28"/>
              </w:rPr>
              <w:t>447,959,839</w:t>
            </w:r>
          </w:p>
        </w:tc>
      </w:tr>
      <w:tr w:rsidR="003F2AE3" w:rsidRPr="0070447D" w14:paraId="292FE9AD" w14:textId="77777777" w:rsidTr="003F2AE3">
        <w:trPr>
          <w:trHeight w:val="397"/>
        </w:trPr>
        <w:tc>
          <w:tcPr>
            <w:tcW w:w="3061" w:type="dxa"/>
            <w:tcBorders>
              <w:top w:val="nil"/>
              <w:left w:val="nil"/>
              <w:bottom w:val="nil"/>
              <w:right w:val="nil"/>
            </w:tcBorders>
            <w:shd w:val="clear" w:color="auto" w:fill="auto"/>
            <w:noWrap/>
            <w:vAlign w:val="bottom"/>
            <w:hideMark/>
          </w:tcPr>
          <w:p w14:paraId="59676020" w14:textId="77777777" w:rsidR="003F2AE3" w:rsidRPr="0070447D" w:rsidRDefault="003F2AE3" w:rsidP="003F2AE3">
            <w:pPr>
              <w:jc w:val="left"/>
              <w:rPr>
                <w:b/>
                <w:bCs/>
                <w:sz w:val="28"/>
                <w:szCs w:val="28"/>
              </w:rPr>
            </w:pPr>
            <w:r w:rsidRPr="0070447D">
              <w:rPr>
                <w:b/>
                <w:bCs/>
                <w:sz w:val="28"/>
                <w:szCs w:val="28"/>
              </w:rPr>
              <w:t>Total trade payables</w:t>
            </w:r>
          </w:p>
        </w:tc>
        <w:tc>
          <w:tcPr>
            <w:tcW w:w="1587" w:type="dxa"/>
            <w:tcBorders>
              <w:left w:val="nil"/>
              <w:right w:val="nil"/>
            </w:tcBorders>
            <w:shd w:val="clear" w:color="auto" w:fill="auto"/>
            <w:noWrap/>
            <w:vAlign w:val="bottom"/>
          </w:tcPr>
          <w:p w14:paraId="6DDF8B28" w14:textId="4F91CFAB" w:rsidR="003F2AE3" w:rsidRPr="0059254B" w:rsidRDefault="003F2AE3" w:rsidP="003F2AE3">
            <w:pPr>
              <w:pBdr>
                <w:bottom w:val="single" w:sz="4" w:space="1" w:color="auto"/>
              </w:pBdr>
              <w:tabs>
                <w:tab w:val="decimal" w:pos="1361"/>
              </w:tabs>
              <w:jc w:val="left"/>
              <w:rPr>
                <w:sz w:val="28"/>
                <w:szCs w:val="28"/>
              </w:rPr>
            </w:pPr>
            <w:r w:rsidRPr="000D2488">
              <w:rPr>
                <w:rFonts w:asciiTheme="majorBidi" w:hAnsiTheme="majorBidi"/>
                <w:sz w:val="28"/>
                <w:szCs w:val="28"/>
              </w:rPr>
              <w:t>270</w:t>
            </w:r>
            <w:r w:rsidRPr="00AF5EED">
              <w:rPr>
                <w:rFonts w:asciiTheme="majorBidi" w:hAnsiTheme="majorBidi" w:cstheme="majorBidi"/>
                <w:sz w:val="28"/>
                <w:szCs w:val="28"/>
              </w:rPr>
              <w:t>,</w:t>
            </w:r>
            <w:r w:rsidRPr="000D2488">
              <w:rPr>
                <w:rFonts w:asciiTheme="majorBidi" w:hAnsiTheme="majorBidi"/>
                <w:sz w:val="28"/>
                <w:szCs w:val="28"/>
              </w:rPr>
              <w:t>995</w:t>
            </w:r>
            <w:r w:rsidRPr="00AF5EED">
              <w:rPr>
                <w:rFonts w:asciiTheme="majorBidi" w:hAnsiTheme="majorBidi" w:cstheme="majorBidi"/>
                <w:sz w:val="28"/>
                <w:szCs w:val="28"/>
              </w:rPr>
              <w:t>,</w:t>
            </w:r>
            <w:r w:rsidRPr="000D2488">
              <w:rPr>
                <w:rFonts w:asciiTheme="majorBidi" w:hAnsiTheme="majorBidi"/>
                <w:sz w:val="28"/>
                <w:szCs w:val="28"/>
              </w:rPr>
              <w:t>252</w:t>
            </w:r>
          </w:p>
        </w:tc>
        <w:tc>
          <w:tcPr>
            <w:tcW w:w="1588" w:type="dxa"/>
            <w:tcBorders>
              <w:left w:val="nil"/>
              <w:right w:val="nil"/>
            </w:tcBorders>
            <w:shd w:val="clear" w:color="auto" w:fill="auto"/>
            <w:noWrap/>
            <w:vAlign w:val="bottom"/>
            <w:hideMark/>
          </w:tcPr>
          <w:p w14:paraId="33EA6E13" w14:textId="6CAD9B13" w:rsidR="003F2AE3" w:rsidRDefault="003F2AE3" w:rsidP="003F2AE3">
            <w:pPr>
              <w:pBdr>
                <w:bottom w:val="single" w:sz="4" w:space="1" w:color="auto"/>
              </w:pBdr>
              <w:tabs>
                <w:tab w:val="decimal" w:pos="1361"/>
              </w:tabs>
              <w:jc w:val="left"/>
              <w:rPr>
                <w:sz w:val="28"/>
                <w:szCs w:val="28"/>
              </w:rPr>
            </w:pPr>
            <w:r w:rsidRPr="002E4BAA">
              <w:rPr>
                <w:rFonts w:asciiTheme="majorBidi" w:hAnsiTheme="majorBidi" w:cstheme="majorBidi"/>
                <w:sz w:val="28"/>
                <w:szCs w:val="28"/>
              </w:rPr>
              <w:t>466,333,753</w:t>
            </w:r>
          </w:p>
        </w:tc>
        <w:tc>
          <w:tcPr>
            <w:tcW w:w="1587" w:type="dxa"/>
            <w:tcBorders>
              <w:left w:val="nil"/>
              <w:right w:val="nil"/>
            </w:tcBorders>
            <w:shd w:val="clear" w:color="auto" w:fill="auto"/>
            <w:noWrap/>
            <w:vAlign w:val="bottom"/>
          </w:tcPr>
          <w:p w14:paraId="438DA226" w14:textId="6260FC63" w:rsidR="003F2AE3" w:rsidRPr="0059254B" w:rsidRDefault="003F2AE3" w:rsidP="003F2AE3">
            <w:pPr>
              <w:pBdr>
                <w:bottom w:val="single" w:sz="4" w:space="1" w:color="auto"/>
              </w:pBdr>
              <w:tabs>
                <w:tab w:val="decimal" w:pos="1361"/>
              </w:tabs>
              <w:jc w:val="left"/>
              <w:rPr>
                <w:sz w:val="28"/>
                <w:szCs w:val="28"/>
              </w:rPr>
            </w:pPr>
            <w:r w:rsidRPr="000D2488">
              <w:rPr>
                <w:rFonts w:asciiTheme="majorBidi" w:hAnsiTheme="majorBidi"/>
                <w:sz w:val="28"/>
                <w:szCs w:val="28"/>
              </w:rPr>
              <w:t>267</w:t>
            </w:r>
            <w:r w:rsidRPr="00AF5EED">
              <w:rPr>
                <w:rFonts w:asciiTheme="majorBidi" w:hAnsiTheme="majorBidi" w:cstheme="majorBidi"/>
                <w:sz w:val="28"/>
                <w:szCs w:val="28"/>
              </w:rPr>
              <w:t>,</w:t>
            </w:r>
            <w:r w:rsidRPr="000D2488">
              <w:rPr>
                <w:rFonts w:asciiTheme="majorBidi" w:hAnsiTheme="majorBidi"/>
                <w:sz w:val="28"/>
                <w:szCs w:val="28"/>
              </w:rPr>
              <w:t>901</w:t>
            </w:r>
            <w:r w:rsidRPr="00AF5EED">
              <w:rPr>
                <w:rFonts w:asciiTheme="majorBidi" w:hAnsiTheme="majorBidi" w:cstheme="majorBidi"/>
                <w:sz w:val="28"/>
                <w:szCs w:val="28"/>
              </w:rPr>
              <w:t>,</w:t>
            </w:r>
            <w:r w:rsidRPr="000D2488">
              <w:rPr>
                <w:rFonts w:asciiTheme="majorBidi" w:hAnsiTheme="majorBidi"/>
                <w:sz w:val="28"/>
                <w:szCs w:val="28"/>
              </w:rPr>
              <w:t>711</w:t>
            </w:r>
          </w:p>
        </w:tc>
        <w:tc>
          <w:tcPr>
            <w:tcW w:w="1589" w:type="dxa"/>
            <w:tcBorders>
              <w:left w:val="nil"/>
              <w:right w:val="nil"/>
            </w:tcBorders>
            <w:shd w:val="clear" w:color="auto" w:fill="auto"/>
            <w:noWrap/>
            <w:vAlign w:val="bottom"/>
            <w:hideMark/>
          </w:tcPr>
          <w:p w14:paraId="2B925E14" w14:textId="6DFD5B4F" w:rsidR="003F2AE3" w:rsidRPr="002837CB" w:rsidRDefault="003F2AE3" w:rsidP="003F2AE3">
            <w:pPr>
              <w:pBdr>
                <w:bottom w:val="single" w:sz="4" w:space="1" w:color="auto"/>
              </w:pBdr>
              <w:tabs>
                <w:tab w:val="decimal" w:pos="1361"/>
              </w:tabs>
              <w:jc w:val="left"/>
              <w:rPr>
                <w:sz w:val="28"/>
                <w:szCs w:val="28"/>
              </w:rPr>
            </w:pPr>
            <w:r w:rsidRPr="002E4BAA">
              <w:rPr>
                <w:rFonts w:asciiTheme="majorBidi" w:hAnsiTheme="majorBidi" w:cstheme="majorBidi"/>
                <w:sz w:val="28"/>
                <w:szCs w:val="28"/>
              </w:rPr>
              <w:t>459,946,298</w:t>
            </w:r>
          </w:p>
        </w:tc>
      </w:tr>
      <w:tr w:rsidR="000261AC" w:rsidRPr="0070447D" w14:paraId="3CA41594" w14:textId="77777777" w:rsidTr="003F2AE3">
        <w:trPr>
          <w:trHeight w:val="397"/>
        </w:trPr>
        <w:tc>
          <w:tcPr>
            <w:tcW w:w="3061" w:type="dxa"/>
            <w:tcBorders>
              <w:top w:val="nil"/>
              <w:left w:val="nil"/>
              <w:bottom w:val="nil"/>
              <w:right w:val="nil"/>
            </w:tcBorders>
            <w:shd w:val="clear" w:color="auto" w:fill="auto"/>
            <w:noWrap/>
            <w:vAlign w:val="bottom"/>
            <w:hideMark/>
          </w:tcPr>
          <w:p w14:paraId="2E246578" w14:textId="77777777" w:rsidR="000261AC" w:rsidRPr="0070447D" w:rsidRDefault="000261AC" w:rsidP="000261AC">
            <w:pPr>
              <w:jc w:val="left"/>
              <w:rPr>
                <w:b/>
                <w:bCs/>
                <w:sz w:val="28"/>
                <w:szCs w:val="28"/>
              </w:rPr>
            </w:pPr>
            <w:r w:rsidRPr="0070447D">
              <w:rPr>
                <w:b/>
                <w:bCs/>
                <w:sz w:val="28"/>
                <w:szCs w:val="28"/>
              </w:rPr>
              <w:t>Other</w:t>
            </w:r>
            <w:r>
              <w:rPr>
                <w:b/>
                <w:bCs/>
                <w:sz w:val="28"/>
                <w:szCs w:val="28"/>
              </w:rPr>
              <w:t xml:space="preserve"> current</w:t>
            </w:r>
            <w:r w:rsidRPr="0070447D">
              <w:rPr>
                <w:b/>
                <w:bCs/>
                <w:sz w:val="28"/>
                <w:szCs w:val="28"/>
              </w:rPr>
              <w:t xml:space="preserve"> payables</w:t>
            </w:r>
          </w:p>
        </w:tc>
        <w:tc>
          <w:tcPr>
            <w:tcW w:w="1587" w:type="dxa"/>
            <w:tcBorders>
              <w:left w:val="nil"/>
              <w:bottom w:val="nil"/>
              <w:right w:val="nil"/>
            </w:tcBorders>
            <w:shd w:val="clear" w:color="auto" w:fill="auto"/>
            <w:noWrap/>
            <w:vAlign w:val="bottom"/>
          </w:tcPr>
          <w:p w14:paraId="45557B58" w14:textId="77777777" w:rsidR="000261AC" w:rsidRPr="007A3FC7" w:rsidRDefault="000261AC" w:rsidP="000261AC">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14:paraId="7B69B522" w14:textId="77777777" w:rsidR="000261AC" w:rsidRPr="007A3FC7" w:rsidRDefault="000261AC" w:rsidP="000261AC">
            <w:pPr>
              <w:tabs>
                <w:tab w:val="decimal" w:pos="1361"/>
              </w:tabs>
              <w:jc w:val="left"/>
              <w:rPr>
                <w:sz w:val="28"/>
                <w:szCs w:val="28"/>
              </w:rPr>
            </w:pPr>
          </w:p>
        </w:tc>
        <w:tc>
          <w:tcPr>
            <w:tcW w:w="1587" w:type="dxa"/>
            <w:tcBorders>
              <w:left w:val="nil"/>
              <w:bottom w:val="nil"/>
              <w:right w:val="nil"/>
            </w:tcBorders>
            <w:shd w:val="clear" w:color="auto" w:fill="auto"/>
            <w:noWrap/>
            <w:vAlign w:val="bottom"/>
          </w:tcPr>
          <w:p w14:paraId="2156D536" w14:textId="77777777" w:rsidR="000261AC" w:rsidRPr="007A3FC7" w:rsidRDefault="000261AC" w:rsidP="000261AC">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14:paraId="1B3E35D6" w14:textId="77777777" w:rsidR="000261AC" w:rsidRPr="007A3FC7" w:rsidRDefault="000261AC" w:rsidP="000261AC">
            <w:pPr>
              <w:tabs>
                <w:tab w:val="decimal" w:pos="1361"/>
              </w:tabs>
              <w:jc w:val="left"/>
              <w:rPr>
                <w:sz w:val="28"/>
                <w:szCs w:val="28"/>
              </w:rPr>
            </w:pPr>
          </w:p>
        </w:tc>
      </w:tr>
      <w:tr w:rsidR="003F2AE3" w:rsidRPr="0070447D" w14:paraId="4E33A3C8" w14:textId="77777777" w:rsidTr="003F2AE3">
        <w:trPr>
          <w:trHeight w:val="397"/>
        </w:trPr>
        <w:tc>
          <w:tcPr>
            <w:tcW w:w="3061" w:type="dxa"/>
            <w:tcBorders>
              <w:top w:val="nil"/>
              <w:left w:val="nil"/>
              <w:bottom w:val="nil"/>
              <w:right w:val="nil"/>
            </w:tcBorders>
            <w:shd w:val="clear" w:color="auto" w:fill="auto"/>
            <w:noWrap/>
            <w:vAlign w:val="bottom"/>
            <w:hideMark/>
          </w:tcPr>
          <w:p w14:paraId="7DDCA980" w14:textId="77777777" w:rsidR="003F2AE3" w:rsidRPr="009F2EB5" w:rsidRDefault="003F2AE3" w:rsidP="003F2AE3">
            <w:pPr>
              <w:jc w:val="left"/>
              <w:rPr>
                <w:sz w:val="28"/>
                <w:szCs w:val="28"/>
                <w:cs/>
              </w:rPr>
            </w:pPr>
            <w:r w:rsidRPr="00940568">
              <w:rPr>
                <w:sz w:val="28"/>
                <w:szCs w:val="28"/>
              </w:rPr>
              <w:t xml:space="preserve">   </w:t>
            </w:r>
            <w:r w:rsidRPr="0070447D">
              <w:rPr>
                <w:sz w:val="28"/>
                <w:szCs w:val="28"/>
              </w:rPr>
              <w:t>Accrued royalty expenses</w:t>
            </w:r>
          </w:p>
        </w:tc>
        <w:tc>
          <w:tcPr>
            <w:tcW w:w="1587" w:type="dxa"/>
            <w:tcBorders>
              <w:top w:val="nil"/>
              <w:left w:val="nil"/>
              <w:bottom w:val="nil"/>
              <w:right w:val="nil"/>
            </w:tcBorders>
            <w:shd w:val="clear" w:color="auto" w:fill="auto"/>
            <w:noWrap/>
            <w:vAlign w:val="bottom"/>
          </w:tcPr>
          <w:p w14:paraId="155F926E" w14:textId="79A6EB88" w:rsidR="003F2AE3" w:rsidRPr="000B590E" w:rsidRDefault="003F2AE3" w:rsidP="003F2AE3">
            <w:pPr>
              <w:tabs>
                <w:tab w:val="decimal" w:pos="1304"/>
              </w:tabs>
              <w:rPr>
                <w:sz w:val="28"/>
                <w:szCs w:val="28"/>
              </w:rPr>
            </w:pPr>
            <w:r w:rsidRPr="000D2488">
              <w:rPr>
                <w:rFonts w:asciiTheme="majorBidi" w:hAnsiTheme="majorBidi"/>
                <w:sz w:val="28"/>
                <w:szCs w:val="28"/>
              </w:rPr>
              <w:t>2</w:t>
            </w:r>
            <w:r w:rsidRPr="004C7C1E">
              <w:rPr>
                <w:rFonts w:asciiTheme="majorBidi" w:hAnsiTheme="majorBidi" w:cstheme="majorBidi"/>
                <w:sz w:val="28"/>
                <w:szCs w:val="28"/>
              </w:rPr>
              <w:t>,</w:t>
            </w:r>
            <w:r w:rsidRPr="000D2488">
              <w:rPr>
                <w:rFonts w:asciiTheme="majorBidi" w:hAnsiTheme="majorBidi"/>
                <w:sz w:val="28"/>
                <w:szCs w:val="28"/>
              </w:rPr>
              <w:t>314</w:t>
            </w:r>
            <w:r w:rsidRPr="004C7C1E">
              <w:rPr>
                <w:rFonts w:asciiTheme="majorBidi" w:hAnsiTheme="majorBidi" w:cstheme="majorBidi"/>
                <w:sz w:val="28"/>
                <w:szCs w:val="28"/>
              </w:rPr>
              <w:t>,</w:t>
            </w:r>
            <w:r w:rsidRPr="000D2488">
              <w:rPr>
                <w:rFonts w:asciiTheme="majorBidi" w:hAnsiTheme="majorBidi"/>
                <w:sz w:val="28"/>
                <w:szCs w:val="28"/>
              </w:rPr>
              <w:t>637</w:t>
            </w:r>
          </w:p>
        </w:tc>
        <w:tc>
          <w:tcPr>
            <w:tcW w:w="1588" w:type="dxa"/>
            <w:tcBorders>
              <w:top w:val="nil"/>
              <w:left w:val="nil"/>
              <w:bottom w:val="nil"/>
              <w:right w:val="nil"/>
            </w:tcBorders>
            <w:shd w:val="clear" w:color="auto" w:fill="auto"/>
            <w:noWrap/>
            <w:vAlign w:val="bottom"/>
            <w:hideMark/>
          </w:tcPr>
          <w:p w14:paraId="0E81546A" w14:textId="6FCFA3C4" w:rsidR="003F2AE3" w:rsidRPr="000B590E" w:rsidRDefault="003F2AE3" w:rsidP="003F2AE3">
            <w:pPr>
              <w:tabs>
                <w:tab w:val="decimal" w:pos="1304"/>
              </w:tabs>
              <w:rPr>
                <w:sz w:val="28"/>
                <w:szCs w:val="28"/>
              </w:rPr>
            </w:pPr>
            <w:r w:rsidRPr="002E4BAA">
              <w:rPr>
                <w:rFonts w:asciiTheme="majorBidi" w:hAnsiTheme="majorBidi" w:cstheme="majorBidi"/>
                <w:sz w:val="28"/>
                <w:szCs w:val="28"/>
              </w:rPr>
              <w:t>1,608,095</w:t>
            </w:r>
          </w:p>
        </w:tc>
        <w:tc>
          <w:tcPr>
            <w:tcW w:w="1587" w:type="dxa"/>
            <w:tcBorders>
              <w:top w:val="nil"/>
              <w:left w:val="nil"/>
              <w:bottom w:val="nil"/>
              <w:right w:val="nil"/>
            </w:tcBorders>
            <w:shd w:val="clear" w:color="auto" w:fill="auto"/>
            <w:noWrap/>
            <w:vAlign w:val="bottom"/>
          </w:tcPr>
          <w:p w14:paraId="129020CE" w14:textId="7E6474E0" w:rsidR="003F2AE3" w:rsidRPr="000B590E" w:rsidRDefault="003F2AE3" w:rsidP="003F2AE3">
            <w:pPr>
              <w:tabs>
                <w:tab w:val="decimal" w:pos="1304"/>
              </w:tabs>
              <w:rPr>
                <w:sz w:val="28"/>
                <w:szCs w:val="28"/>
              </w:rPr>
            </w:pPr>
            <w:r w:rsidRPr="000D2488">
              <w:rPr>
                <w:rFonts w:asciiTheme="majorBidi" w:hAnsiTheme="majorBidi"/>
                <w:sz w:val="28"/>
                <w:szCs w:val="28"/>
              </w:rPr>
              <w:t>2</w:t>
            </w:r>
            <w:r w:rsidRPr="00AF5EED">
              <w:rPr>
                <w:rFonts w:asciiTheme="majorBidi" w:hAnsiTheme="majorBidi" w:cstheme="majorBidi"/>
                <w:sz w:val="28"/>
                <w:szCs w:val="28"/>
              </w:rPr>
              <w:t>,</w:t>
            </w:r>
            <w:r w:rsidRPr="000D2488">
              <w:rPr>
                <w:rFonts w:asciiTheme="majorBidi" w:hAnsiTheme="majorBidi"/>
                <w:sz w:val="28"/>
                <w:szCs w:val="28"/>
              </w:rPr>
              <w:t>314</w:t>
            </w:r>
            <w:r w:rsidRPr="00AF5EED">
              <w:rPr>
                <w:rFonts w:asciiTheme="majorBidi" w:hAnsiTheme="majorBidi" w:cstheme="majorBidi"/>
                <w:sz w:val="28"/>
                <w:szCs w:val="28"/>
              </w:rPr>
              <w:t>,</w:t>
            </w:r>
            <w:r w:rsidRPr="000D2488">
              <w:rPr>
                <w:rFonts w:asciiTheme="majorBidi" w:hAnsiTheme="majorBidi"/>
                <w:sz w:val="28"/>
                <w:szCs w:val="28"/>
              </w:rPr>
              <w:t>637</w:t>
            </w:r>
          </w:p>
        </w:tc>
        <w:tc>
          <w:tcPr>
            <w:tcW w:w="1589" w:type="dxa"/>
            <w:tcBorders>
              <w:top w:val="nil"/>
              <w:left w:val="nil"/>
              <w:bottom w:val="nil"/>
              <w:right w:val="nil"/>
            </w:tcBorders>
            <w:shd w:val="clear" w:color="auto" w:fill="auto"/>
            <w:noWrap/>
            <w:vAlign w:val="bottom"/>
            <w:hideMark/>
          </w:tcPr>
          <w:p w14:paraId="3E473E73" w14:textId="5711D060" w:rsidR="003F2AE3" w:rsidRPr="000B590E" w:rsidRDefault="003F2AE3" w:rsidP="003F2AE3">
            <w:pPr>
              <w:tabs>
                <w:tab w:val="decimal" w:pos="1304"/>
              </w:tabs>
              <w:rPr>
                <w:sz w:val="28"/>
                <w:szCs w:val="28"/>
              </w:rPr>
            </w:pPr>
            <w:r w:rsidRPr="002E4BAA">
              <w:rPr>
                <w:rFonts w:asciiTheme="majorBidi" w:hAnsiTheme="majorBidi" w:cstheme="majorBidi"/>
                <w:sz w:val="28"/>
                <w:szCs w:val="28"/>
              </w:rPr>
              <w:t>1,608,095</w:t>
            </w:r>
          </w:p>
        </w:tc>
      </w:tr>
      <w:tr w:rsidR="003F2AE3" w:rsidRPr="0070447D" w14:paraId="547FD567" w14:textId="77777777" w:rsidTr="003F2AE3">
        <w:trPr>
          <w:trHeight w:val="397"/>
        </w:trPr>
        <w:tc>
          <w:tcPr>
            <w:tcW w:w="3061" w:type="dxa"/>
            <w:tcBorders>
              <w:top w:val="nil"/>
              <w:left w:val="nil"/>
              <w:bottom w:val="nil"/>
              <w:right w:val="nil"/>
            </w:tcBorders>
            <w:shd w:val="clear" w:color="auto" w:fill="auto"/>
            <w:noWrap/>
            <w:vAlign w:val="bottom"/>
            <w:hideMark/>
          </w:tcPr>
          <w:p w14:paraId="2E1F1FFA" w14:textId="77777777" w:rsidR="003F2AE3" w:rsidRPr="0070447D" w:rsidRDefault="003F2AE3" w:rsidP="003F2AE3">
            <w:pPr>
              <w:jc w:val="left"/>
              <w:rPr>
                <w:sz w:val="28"/>
                <w:szCs w:val="28"/>
              </w:rPr>
            </w:pPr>
            <w:r w:rsidRPr="00940568">
              <w:rPr>
                <w:sz w:val="28"/>
                <w:szCs w:val="28"/>
              </w:rPr>
              <w:t xml:space="preserve">   </w:t>
            </w:r>
            <w:r w:rsidRPr="0070447D">
              <w:rPr>
                <w:sz w:val="28"/>
                <w:szCs w:val="28"/>
              </w:rPr>
              <w:t>Accrued commission expenses</w:t>
            </w:r>
          </w:p>
        </w:tc>
        <w:tc>
          <w:tcPr>
            <w:tcW w:w="1587" w:type="dxa"/>
            <w:tcBorders>
              <w:top w:val="nil"/>
              <w:left w:val="nil"/>
              <w:bottom w:val="nil"/>
              <w:right w:val="nil"/>
            </w:tcBorders>
            <w:shd w:val="clear" w:color="auto" w:fill="auto"/>
            <w:noWrap/>
            <w:vAlign w:val="bottom"/>
          </w:tcPr>
          <w:p w14:paraId="7B1A7802" w14:textId="13A6BE37" w:rsidR="003F2AE3" w:rsidRPr="000B590E" w:rsidRDefault="003F2AE3" w:rsidP="003F2AE3">
            <w:pPr>
              <w:tabs>
                <w:tab w:val="decimal" w:pos="1304"/>
              </w:tabs>
              <w:rPr>
                <w:sz w:val="28"/>
                <w:szCs w:val="28"/>
              </w:rPr>
            </w:pPr>
            <w:r w:rsidRPr="000D2488">
              <w:rPr>
                <w:rFonts w:asciiTheme="majorBidi" w:hAnsiTheme="majorBidi"/>
                <w:sz w:val="28"/>
                <w:szCs w:val="28"/>
              </w:rPr>
              <w:t>24</w:t>
            </w:r>
            <w:r w:rsidRPr="004C7C1E">
              <w:rPr>
                <w:rFonts w:asciiTheme="majorBidi" w:hAnsiTheme="majorBidi" w:cstheme="majorBidi"/>
                <w:sz w:val="28"/>
                <w:szCs w:val="28"/>
              </w:rPr>
              <w:t>,</w:t>
            </w:r>
            <w:r w:rsidRPr="000D2488">
              <w:rPr>
                <w:rFonts w:asciiTheme="majorBidi" w:hAnsiTheme="majorBidi"/>
                <w:sz w:val="28"/>
                <w:szCs w:val="28"/>
              </w:rPr>
              <w:t>640</w:t>
            </w:r>
            <w:r w:rsidRPr="004C7C1E">
              <w:rPr>
                <w:rFonts w:asciiTheme="majorBidi" w:hAnsiTheme="majorBidi" w:cstheme="majorBidi"/>
                <w:sz w:val="28"/>
                <w:szCs w:val="28"/>
              </w:rPr>
              <w:t>,</w:t>
            </w:r>
            <w:r w:rsidRPr="000D2488">
              <w:rPr>
                <w:rFonts w:asciiTheme="majorBidi" w:hAnsiTheme="majorBidi"/>
                <w:sz w:val="28"/>
                <w:szCs w:val="28"/>
              </w:rPr>
              <w:t>607</w:t>
            </w:r>
          </w:p>
        </w:tc>
        <w:tc>
          <w:tcPr>
            <w:tcW w:w="1588" w:type="dxa"/>
            <w:tcBorders>
              <w:top w:val="nil"/>
              <w:left w:val="nil"/>
              <w:bottom w:val="nil"/>
              <w:right w:val="nil"/>
            </w:tcBorders>
            <w:shd w:val="clear" w:color="auto" w:fill="auto"/>
            <w:noWrap/>
            <w:vAlign w:val="bottom"/>
            <w:hideMark/>
          </w:tcPr>
          <w:p w14:paraId="417ADBCA" w14:textId="33CECB27" w:rsidR="003F2AE3" w:rsidRPr="000B590E" w:rsidRDefault="003F2AE3" w:rsidP="003F2AE3">
            <w:pPr>
              <w:tabs>
                <w:tab w:val="decimal" w:pos="1304"/>
              </w:tabs>
              <w:rPr>
                <w:sz w:val="28"/>
                <w:szCs w:val="28"/>
              </w:rPr>
            </w:pPr>
            <w:r w:rsidRPr="002E4BAA">
              <w:rPr>
                <w:rFonts w:asciiTheme="majorBidi" w:hAnsiTheme="majorBidi" w:cstheme="majorBidi"/>
                <w:sz w:val="28"/>
                <w:szCs w:val="28"/>
              </w:rPr>
              <w:t>22,956,912</w:t>
            </w:r>
          </w:p>
        </w:tc>
        <w:tc>
          <w:tcPr>
            <w:tcW w:w="1587" w:type="dxa"/>
            <w:tcBorders>
              <w:top w:val="nil"/>
              <w:left w:val="nil"/>
              <w:bottom w:val="nil"/>
              <w:right w:val="nil"/>
            </w:tcBorders>
            <w:shd w:val="clear" w:color="auto" w:fill="auto"/>
            <w:noWrap/>
            <w:vAlign w:val="bottom"/>
          </w:tcPr>
          <w:p w14:paraId="214E9FFD" w14:textId="6EE4B74C" w:rsidR="003F2AE3" w:rsidRPr="000B590E" w:rsidRDefault="003F2AE3" w:rsidP="003F2AE3">
            <w:pPr>
              <w:tabs>
                <w:tab w:val="decimal" w:pos="1304"/>
              </w:tabs>
              <w:rPr>
                <w:sz w:val="28"/>
                <w:szCs w:val="28"/>
              </w:rPr>
            </w:pPr>
            <w:r w:rsidRPr="000D2488">
              <w:rPr>
                <w:rFonts w:asciiTheme="majorBidi" w:hAnsiTheme="majorBidi"/>
                <w:sz w:val="28"/>
                <w:szCs w:val="28"/>
              </w:rPr>
              <w:t>24</w:t>
            </w:r>
            <w:r w:rsidRPr="00AF5EED">
              <w:rPr>
                <w:rFonts w:asciiTheme="majorBidi" w:hAnsiTheme="majorBidi" w:cstheme="majorBidi"/>
                <w:sz w:val="28"/>
                <w:szCs w:val="28"/>
              </w:rPr>
              <w:t>,</w:t>
            </w:r>
            <w:r w:rsidRPr="000D2488">
              <w:rPr>
                <w:rFonts w:asciiTheme="majorBidi" w:hAnsiTheme="majorBidi"/>
                <w:sz w:val="28"/>
                <w:szCs w:val="28"/>
              </w:rPr>
              <w:t>640</w:t>
            </w:r>
            <w:r w:rsidRPr="00AF5EED">
              <w:rPr>
                <w:rFonts w:asciiTheme="majorBidi" w:hAnsiTheme="majorBidi" w:cstheme="majorBidi"/>
                <w:sz w:val="28"/>
                <w:szCs w:val="28"/>
              </w:rPr>
              <w:t>,</w:t>
            </w:r>
            <w:r w:rsidRPr="000D2488">
              <w:rPr>
                <w:rFonts w:asciiTheme="majorBidi" w:hAnsiTheme="majorBidi"/>
                <w:sz w:val="28"/>
                <w:szCs w:val="28"/>
              </w:rPr>
              <w:t>607</w:t>
            </w:r>
          </w:p>
        </w:tc>
        <w:tc>
          <w:tcPr>
            <w:tcW w:w="1589" w:type="dxa"/>
            <w:tcBorders>
              <w:top w:val="nil"/>
              <w:left w:val="nil"/>
              <w:bottom w:val="nil"/>
              <w:right w:val="nil"/>
            </w:tcBorders>
            <w:shd w:val="clear" w:color="auto" w:fill="auto"/>
            <w:noWrap/>
            <w:vAlign w:val="bottom"/>
            <w:hideMark/>
          </w:tcPr>
          <w:p w14:paraId="605C6AF3" w14:textId="627DA7E7" w:rsidR="003F2AE3" w:rsidRPr="000B590E" w:rsidRDefault="003F2AE3" w:rsidP="003F2AE3">
            <w:pPr>
              <w:tabs>
                <w:tab w:val="decimal" w:pos="1304"/>
              </w:tabs>
              <w:rPr>
                <w:sz w:val="28"/>
                <w:szCs w:val="28"/>
              </w:rPr>
            </w:pPr>
            <w:r w:rsidRPr="002E4BAA">
              <w:rPr>
                <w:rFonts w:asciiTheme="majorBidi" w:hAnsiTheme="majorBidi" w:cstheme="majorBidi"/>
                <w:sz w:val="28"/>
                <w:szCs w:val="28"/>
              </w:rPr>
              <w:t>22,956,912</w:t>
            </w:r>
          </w:p>
        </w:tc>
      </w:tr>
      <w:tr w:rsidR="003F2AE3" w:rsidRPr="0070447D" w14:paraId="2764E0D6" w14:textId="77777777" w:rsidTr="003F2AE3">
        <w:trPr>
          <w:trHeight w:val="397"/>
        </w:trPr>
        <w:tc>
          <w:tcPr>
            <w:tcW w:w="3061" w:type="dxa"/>
            <w:tcBorders>
              <w:top w:val="nil"/>
              <w:left w:val="nil"/>
              <w:bottom w:val="nil"/>
              <w:right w:val="nil"/>
            </w:tcBorders>
            <w:shd w:val="clear" w:color="auto" w:fill="auto"/>
            <w:noWrap/>
            <w:vAlign w:val="bottom"/>
            <w:hideMark/>
          </w:tcPr>
          <w:p w14:paraId="472AA430" w14:textId="77777777" w:rsidR="003F2AE3" w:rsidRPr="0070447D" w:rsidRDefault="003F2AE3" w:rsidP="003F2AE3">
            <w:pPr>
              <w:jc w:val="left"/>
              <w:rPr>
                <w:sz w:val="28"/>
                <w:szCs w:val="28"/>
              </w:rPr>
            </w:pPr>
            <w:r w:rsidRPr="00940568">
              <w:rPr>
                <w:sz w:val="28"/>
                <w:szCs w:val="28"/>
              </w:rPr>
              <w:t xml:space="preserve">   </w:t>
            </w:r>
            <w:r w:rsidRPr="0070447D">
              <w:rPr>
                <w:sz w:val="28"/>
                <w:szCs w:val="28"/>
              </w:rPr>
              <w:t>Accrued plate expenses</w:t>
            </w:r>
          </w:p>
        </w:tc>
        <w:tc>
          <w:tcPr>
            <w:tcW w:w="1587" w:type="dxa"/>
            <w:tcBorders>
              <w:top w:val="nil"/>
              <w:left w:val="nil"/>
              <w:bottom w:val="nil"/>
              <w:right w:val="nil"/>
            </w:tcBorders>
            <w:shd w:val="clear" w:color="auto" w:fill="auto"/>
            <w:noWrap/>
            <w:vAlign w:val="bottom"/>
          </w:tcPr>
          <w:p w14:paraId="49E9A220" w14:textId="7EDBF68E" w:rsidR="003F2AE3" w:rsidRPr="000B590E" w:rsidRDefault="003F2AE3" w:rsidP="003F2AE3">
            <w:pPr>
              <w:tabs>
                <w:tab w:val="decimal" w:pos="1304"/>
              </w:tabs>
              <w:rPr>
                <w:sz w:val="28"/>
                <w:szCs w:val="28"/>
              </w:rPr>
            </w:pPr>
            <w:r w:rsidRPr="000D2488">
              <w:rPr>
                <w:rFonts w:asciiTheme="majorBidi" w:hAnsiTheme="majorBidi"/>
                <w:sz w:val="28"/>
                <w:szCs w:val="28"/>
              </w:rPr>
              <w:t>434</w:t>
            </w:r>
            <w:r w:rsidRPr="00AF5EED">
              <w:rPr>
                <w:rFonts w:asciiTheme="majorBidi" w:hAnsiTheme="majorBidi" w:cstheme="majorBidi"/>
                <w:sz w:val="28"/>
                <w:szCs w:val="28"/>
              </w:rPr>
              <w:t>,</w:t>
            </w:r>
            <w:r w:rsidRPr="000D2488">
              <w:rPr>
                <w:rFonts w:asciiTheme="majorBidi" w:hAnsiTheme="majorBidi"/>
                <w:sz w:val="28"/>
                <w:szCs w:val="28"/>
              </w:rPr>
              <w:t>007</w:t>
            </w:r>
          </w:p>
        </w:tc>
        <w:tc>
          <w:tcPr>
            <w:tcW w:w="1588" w:type="dxa"/>
            <w:tcBorders>
              <w:top w:val="nil"/>
              <w:left w:val="nil"/>
              <w:bottom w:val="nil"/>
              <w:right w:val="nil"/>
            </w:tcBorders>
            <w:shd w:val="clear" w:color="auto" w:fill="auto"/>
            <w:noWrap/>
            <w:vAlign w:val="bottom"/>
            <w:hideMark/>
          </w:tcPr>
          <w:p w14:paraId="22FD738D" w14:textId="3AF0DF0A" w:rsidR="003F2AE3" w:rsidRPr="000B590E" w:rsidRDefault="003F2AE3" w:rsidP="003F2AE3">
            <w:pPr>
              <w:tabs>
                <w:tab w:val="decimal" w:pos="1304"/>
              </w:tabs>
              <w:rPr>
                <w:sz w:val="28"/>
                <w:szCs w:val="28"/>
              </w:rPr>
            </w:pPr>
            <w:r w:rsidRPr="002E4BAA">
              <w:rPr>
                <w:rFonts w:asciiTheme="majorBidi" w:hAnsiTheme="majorBidi" w:cstheme="majorBidi"/>
                <w:sz w:val="28"/>
                <w:szCs w:val="28"/>
              </w:rPr>
              <w:t>1,250,810</w:t>
            </w:r>
          </w:p>
        </w:tc>
        <w:tc>
          <w:tcPr>
            <w:tcW w:w="1587" w:type="dxa"/>
            <w:tcBorders>
              <w:top w:val="nil"/>
              <w:left w:val="nil"/>
              <w:bottom w:val="nil"/>
              <w:right w:val="nil"/>
            </w:tcBorders>
            <w:shd w:val="clear" w:color="auto" w:fill="auto"/>
            <w:noWrap/>
            <w:vAlign w:val="bottom"/>
          </w:tcPr>
          <w:p w14:paraId="7046BE76" w14:textId="5758DD9D" w:rsidR="003F2AE3" w:rsidRPr="000B590E" w:rsidRDefault="003F2AE3" w:rsidP="003F2AE3">
            <w:pPr>
              <w:tabs>
                <w:tab w:val="decimal" w:pos="1304"/>
              </w:tabs>
              <w:rPr>
                <w:sz w:val="28"/>
                <w:szCs w:val="28"/>
              </w:rPr>
            </w:pPr>
            <w:r w:rsidRPr="000D2488">
              <w:rPr>
                <w:rFonts w:asciiTheme="majorBidi" w:hAnsiTheme="majorBidi"/>
                <w:sz w:val="28"/>
                <w:szCs w:val="28"/>
              </w:rPr>
              <w:t>434</w:t>
            </w:r>
            <w:r w:rsidRPr="00AF5EED">
              <w:rPr>
                <w:rFonts w:asciiTheme="majorBidi" w:hAnsiTheme="majorBidi" w:cstheme="majorBidi"/>
                <w:sz w:val="28"/>
                <w:szCs w:val="28"/>
              </w:rPr>
              <w:t>,</w:t>
            </w:r>
            <w:r w:rsidRPr="000D2488">
              <w:rPr>
                <w:rFonts w:asciiTheme="majorBidi" w:hAnsiTheme="majorBidi"/>
                <w:sz w:val="28"/>
                <w:szCs w:val="28"/>
              </w:rPr>
              <w:t>007</w:t>
            </w:r>
          </w:p>
        </w:tc>
        <w:tc>
          <w:tcPr>
            <w:tcW w:w="1589" w:type="dxa"/>
            <w:tcBorders>
              <w:top w:val="nil"/>
              <w:left w:val="nil"/>
              <w:bottom w:val="nil"/>
              <w:right w:val="nil"/>
            </w:tcBorders>
            <w:shd w:val="clear" w:color="auto" w:fill="auto"/>
            <w:noWrap/>
            <w:vAlign w:val="bottom"/>
            <w:hideMark/>
          </w:tcPr>
          <w:p w14:paraId="6505B7B1" w14:textId="4D6FC76D" w:rsidR="003F2AE3" w:rsidRPr="000B590E" w:rsidRDefault="003F2AE3" w:rsidP="003F2AE3">
            <w:pPr>
              <w:tabs>
                <w:tab w:val="decimal" w:pos="1304"/>
              </w:tabs>
              <w:rPr>
                <w:sz w:val="28"/>
                <w:szCs w:val="28"/>
              </w:rPr>
            </w:pPr>
            <w:r w:rsidRPr="002E4BAA">
              <w:rPr>
                <w:rFonts w:asciiTheme="majorBidi" w:hAnsiTheme="majorBidi" w:cstheme="majorBidi"/>
                <w:sz w:val="28"/>
                <w:szCs w:val="28"/>
              </w:rPr>
              <w:t>1,250,810</w:t>
            </w:r>
          </w:p>
        </w:tc>
      </w:tr>
      <w:tr w:rsidR="003F2AE3" w:rsidRPr="0070447D" w14:paraId="0A96BA81" w14:textId="77777777" w:rsidTr="003F2AE3">
        <w:trPr>
          <w:trHeight w:val="397"/>
        </w:trPr>
        <w:tc>
          <w:tcPr>
            <w:tcW w:w="3061" w:type="dxa"/>
            <w:tcBorders>
              <w:top w:val="nil"/>
              <w:left w:val="nil"/>
              <w:bottom w:val="nil"/>
              <w:right w:val="nil"/>
            </w:tcBorders>
            <w:shd w:val="clear" w:color="auto" w:fill="auto"/>
            <w:noWrap/>
            <w:vAlign w:val="bottom"/>
            <w:hideMark/>
          </w:tcPr>
          <w:p w14:paraId="64123BEB" w14:textId="77777777" w:rsidR="003F2AE3" w:rsidRPr="0070447D" w:rsidRDefault="003F2AE3" w:rsidP="003F2AE3">
            <w:pPr>
              <w:jc w:val="left"/>
              <w:rPr>
                <w:sz w:val="28"/>
                <w:szCs w:val="28"/>
              </w:rPr>
            </w:pPr>
            <w:r w:rsidRPr="00940568">
              <w:rPr>
                <w:sz w:val="28"/>
                <w:szCs w:val="28"/>
              </w:rPr>
              <w:t xml:space="preserve">   </w:t>
            </w:r>
            <w:r w:rsidRPr="0070447D">
              <w:rPr>
                <w:sz w:val="28"/>
                <w:szCs w:val="28"/>
              </w:rPr>
              <w:t>Accrued sub</w:t>
            </w:r>
            <w:r w:rsidRPr="00940568">
              <w:rPr>
                <w:sz w:val="28"/>
                <w:szCs w:val="28"/>
              </w:rPr>
              <w:t>-</w:t>
            </w:r>
            <w:r w:rsidRPr="0070447D">
              <w:rPr>
                <w:sz w:val="28"/>
                <w:szCs w:val="28"/>
              </w:rPr>
              <w:t>contractors expenses</w:t>
            </w:r>
          </w:p>
        </w:tc>
        <w:tc>
          <w:tcPr>
            <w:tcW w:w="1587" w:type="dxa"/>
            <w:tcBorders>
              <w:top w:val="nil"/>
              <w:left w:val="nil"/>
              <w:bottom w:val="nil"/>
              <w:right w:val="nil"/>
            </w:tcBorders>
            <w:shd w:val="clear" w:color="auto" w:fill="auto"/>
            <w:noWrap/>
            <w:vAlign w:val="bottom"/>
          </w:tcPr>
          <w:p w14:paraId="2A919FD5" w14:textId="578E96BA" w:rsidR="003F2AE3" w:rsidRPr="000B590E" w:rsidRDefault="003F2AE3" w:rsidP="003F2AE3">
            <w:pPr>
              <w:tabs>
                <w:tab w:val="decimal" w:pos="1304"/>
              </w:tabs>
              <w:rPr>
                <w:sz w:val="28"/>
                <w:szCs w:val="28"/>
              </w:rPr>
            </w:pPr>
            <w:r w:rsidRPr="000D2488">
              <w:rPr>
                <w:rFonts w:asciiTheme="majorBidi" w:hAnsiTheme="majorBidi"/>
                <w:sz w:val="28"/>
                <w:szCs w:val="28"/>
              </w:rPr>
              <w:t>25</w:t>
            </w:r>
            <w:r w:rsidRPr="00AF5EED">
              <w:rPr>
                <w:rFonts w:asciiTheme="majorBidi" w:hAnsiTheme="majorBidi" w:cstheme="majorBidi"/>
                <w:sz w:val="28"/>
                <w:szCs w:val="28"/>
              </w:rPr>
              <w:t>,</w:t>
            </w:r>
            <w:r w:rsidRPr="000D2488">
              <w:rPr>
                <w:rFonts w:asciiTheme="majorBidi" w:hAnsiTheme="majorBidi"/>
                <w:sz w:val="28"/>
                <w:szCs w:val="28"/>
              </w:rPr>
              <w:t>697</w:t>
            </w:r>
            <w:r w:rsidRPr="00AF5EED">
              <w:rPr>
                <w:rFonts w:asciiTheme="majorBidi" w:hAnsiTheme="majorBidi" w:cstheme="majorBidi"/>
                <w:sz w:val="28"/>
                <w:szCs w:val="28"/>
              </w:rPr>
              <w:t>,</w:t>
            </w:r>
            <w:r w:rsidRPr="000D2488">
              <w:rPr>
                <w:rFonts w:asciiTheme="majorBidi" w:hAnsiTheme="majorBidi"/>
                <w:sz w:val="28"/>
                <w:szCs w:val="28"/>
              </w:rPr>
              <w:t>871</w:t>
            </w:r>
          </w:p>
        </w:tc>
        <w:tc>
          <w:tcPr>
            <w:tcW w:w="1588" w:type="dxa"/>
            <w:tcBorders>
              <w:top w:val="nil"/>
              <w:left w:val="nil"/>
              <w:bottom w:val="nil"/>
              <w:right w:val="nil"/>
            </w:tcBorders>
            <w:shd w:val="clear" w:color="auto" w:fill="auto"/>
            <w:noWrap/>
            <w:vAlign w:val="bottom"/>
            <w:hideMark/>
          </w:tcPr>
          <w:p w14:paraId="2FAD72B7" w14:textId="18E3A3E2" w:rsidR="003F2AE3" w:rsidRPr="000B590E" w:rsidRDefault="003F2AE3" w:rsidP="003F2AE3">
            <w:pPr>
              <w:tabs>
                <w:tab w:val="decimal" w:pos="1304"/>
              </w:tabs>
              <w:rPr>
                <w:sz w:val="28"/>
                <w:szCs w:val="28"/>
              </w:rPr>
            </w:pPr>
            <w:r w:rsidRPr="002E4BAA">
              <w:rPr>
                <w:rFonts w:asciiTheme="majorBidi" w:hAnsiTheme="majorBidi" w:cstheme="majorBidi"/>
                <w:sz w:val="28"/>
                <w:szCs w:val="28"/>
              </w:rPr>
              <w:t>12,772,020</w:t>
            </w:r>
          </w:p>
        </w:tc>
        <w:tc>
          <w:tcPr>
            <w:tcW w:w="1587" w:type="dxa"/>
            <w:tcBorders>
              <w:top w:val="nil"/>
              <w:left w:val="nil"/>
              <w:bottom w:val="nil"/>
              <w:right w:val="nil"/>
            </w:tcBorders>
            <w:shd w:val="clear" w:color="auto" w:fill="auto"/>
            <w:noWrap/>
            <w:vAlign w:val="bottom"/>
          </w:tcPr>
          <w:p w14:paraId="2C16A322" w14:textId="073AA562" w:rsidR="003F2AE3" w:rsidRPr="000B590E" w:rsidRDefault="003F2AE3" w:rsidP="003F2AE3">
            <w:pPr>
              <w:tabs>
                <w:tab w:val="decimal" w:pos="1304"/>
              </w:tabs>
              <w:rPr>
                <w:sz w:val="28"/>
                <w:szCs w:val="28"/>
              </w:rPr>
            </w:pPr>
            <w:r w:rsidRPr="000D2488">
              <w:rPr>
                <w:rFonts w:asciiTheme="majorBidi" w:hAnsiTheme="majorBidi"/>
                <w:sz w:val="28"/>
                <w:szCs w:val="28"/>
              </w:rPr>
              <w:t>25</w:t>
            </w:r>
            <w:r w:rsidRPr="00AF5EED">
              <w:rPr>
                <w:rFonts w:asciiTheme="majorBidi" w:hAnsiTheme="majorBidi" w:cstheme="majorBidi"/>
                <w:sz w:val="28"/>
                <w:szCs w:val="28"/>
              </w:rPr>
              <w:t>,</w:t>
            </w:r>
            <w:r w:rsidRPr="000D2488">
              <w:rPr>
                <w:rFonts w:asciiTheme="majorBidi" w:hAnsiTheme="majorBidi"/>
                <w:sz w:val="28"/>
                <w:szCs w:val="28"/>
              </w:rPr>
              <w:t>697</w:t>
            </w:r>
            <w:r w:rsidRPr="00AF5EED">
              <w:rPr>
                <w:rFonts w:asciiTheme="majorBidi" w:hAnsiTheme="majorBidi" w:cstheme="majorBidi"/>
                <w:sz w:val="28"/>
                <w:szCs w:val="28"/>
              </w:rPr>
              <w:t>,</w:t>
            </w:r>
            <w:r w:rsidRPr="000D2488">
              <w:rPr>
                <w:rFonts w:asciiTheme="majorBidi" w:hAnsiTheme="majorBidi"/>
                <w:sz w:val="28"/>
                <w:szCs w:val="28"/>
              </w:rPr>
              <w:t>871</w:t>
            </w:r>
          </w:p>
        </w:tc>
        <w:tc>
          <w:tcPr>
            <w:tcW w:w="1589" w:type="dxa"/>
            <w:tcBorders>
              <w:top w:val="nil"/>
              <w:left w:val="nil"/>
              <w:bottom w:val="nil"/>
              <w:right w:val="nil"/>
            </w:tcBorders>
            <w:shd w:val="clear" w:color="auto" w:fill="auto"/>
            <w:noWrap/>
            <w:vAlign w:val="bottom"/>
            <w:hideMark/>
          </w:tcPr>
          <w:p w14:paraId="7B7D2238" w14:textId="4A84A6B5" w:rsidR="003F2AE3" w:rsidRPr="000B590E" w:rsidRDefault="003F2AE3" w:rsidP="003F2AE3">
            <w:pPr>
              <w:tabs>
                <w:tab w:val="decimal" w:pos="1304"/>
              </w:tabs>
              <w:rPr>
                <w:sz w:val="28"/>
                <w:szCs w:val="28"/>
              </w:rPr>
            </w:pPr>
            <w:r w:rsidRPr="002E4BAA">
              <w:rPr>
                <w:rFonts w:asciiTheme="majorBidi" w:hAnsiTheme="majorBidi" w:cstheme="majorBidi"/>
                <w:sz w:val="28"/>
                <w:szCs w:val="28"/>
              </w:rPr>
              <w:t>12,772,020</w:t>
            </w:r>
          </w:p>
        </w:tc>
      </w:tr>
      <w:tr w:rsidR="001B7AF1" w:rsidRPr="0070447D" w14:paraId="101F1E7D" w14:textId="77777777" w:rsidTr="003F2AE3">
        <w:trPr>
          <w:trHeight w:val="397"/>
        </w:trPr>
        <w:tc>
          <w:tcPr>
            <w:tcW w:w="3061" w:type="dxa"/>
            <w:tcBorders>
              <w:top w:val="nil"/>
              <w:left w:val="nil"/>
              <w:bottom w:val="nil"/>
              <w:right w:val="nil"/>
            </w:tcBorders>
            <w:shd w:val="clear" w:color="auto" w:fill="auto"/>
            <w:noWrap/>
            <w:vAlign w:val="bottom"/>
            <w:hideMark/>
          </w:tcPr>
          <w:p w14:paraId="537D9997" w14:textId="77777777" w:rsidR="001B7AF1" w:rsidRPr="0070447D" w:rsidRDefault="001B7AF1" w:rsidP="001B7AF1">
            <w:pPr>
              <w:jc w:val="left"/>
              <w:rPr>
                <w:sz w:val="28"/>
                <w:szCs w:val="28"/>
              </w:rPr>
            </w:pPr>
            <w:r w:rsidRPr="002B0401">
              <w:rPr>
                <w:rFonts w:hint="cs"/>
                <w:sz w:val="28"/>
                <w:szCs w:val="28"/>
              </w:rPr>
              <w:t xml:space="preserve">   </w:t>
            </w:r>
            <w:r w:rsidRPr="00CF449D">
              <w:rPr>
                <w:sz w:val="28"/>
                <w:szCs w:val="28"/>
              </w:rPr>
              <w:t xml:space="preserve">Accrued </w:t>
            </w:r>
            <w:r>
              <w:rPr>
                <w:sz w:val="28"/>
                <w:szCs w:val="28"/>
              </w:rPr>
              <w:t>special remuneration</w:t>
            </w:r>
            <w:r>
              <w:rPr>
                <w:sz w:val="28"/>
                <w:szCs w:val="28"/>
              </w:rPr>
              <w:br/>
              <w:t xml:space="preserve">       expenses for </w:t>
            </w:r>
            <w:r w:rsidRPr="00BE3820">
              <w:rPr>
                <w:sz w:val="28"/>
                <w:szCs w:val="28"/>
              </w:rPr>
              <w:t>employees</w:t>
            </w:r>
          </w:p>
        </w:tc>
        <w:tc>
          <w:tcPr>
            <w:tcW w:w="1587" w:type="dxa"/>
            <w:tcBorders>
              <w:top w:val="nil"/>
              <w:left w:val="nil"/>
              <w:bottom w:val="nil"/>
              <w:right w:val="nil"/>
            </w:tcBorders>
            <w:shd w:val="clear" w:color="auto" w:fill="auto"/>
            <w:noWrap/>
            <w:vAlign w:val="bottom"/>
          </w:tcPr>
          <w:p w14:paraId="147A0E93" w14:textId="49F1D91C" w:rsidR="001B7AF1" w:rsidRPr="000B590E" w:rsidRDefault="001B7AF1" w:rsidP="001B7AF1">
            <w:pPr>
              <w:tabs>
                <w:tab w:val="decimal" w:pos="1304"/>
              </w:tabs>
              <w:rPr>
                <w:sz w:val="28"/>
                <w:szCs w:val="28"/>
              </w:rPr>
            </w:pPr>
            <w:r w:rsidRPr="008D7BAE">
              <w:rPr>
                <w:rFonts w:asciiTheme="majorBidi" w:hAnsiTheme="majorBidi" w:cstheme="majorBidi"/>
                <w:sz w:val="28"/>
                <w:szCs w:val="28"/>
              </w:rPr>
              <w:t>24,585,000</w:t>
            </w:r>
          </w:p>
        </w:tc>
        <w:tc>
          <w:tcPr>
            <w:tcW w:w="1588" w:type="dxa"/>
            <w:tcBorders>
              <w:top w:val="nil"/>
              <w:left w:val="nil"/>
              <w:bottom w:val="nil"/>
              <w:right w:val="nil"/>
            </w:tcBorders>
            <w:shd w:val="clear" w:color="auto" w:fill="auto"/>
            <w:noWrap/>
            <w:vAlign w:val="bottom"/>
            <w:hideMark/>
          </w:tcPr>
          <w:p w14:paraId="298DD347" w14:textId="30A1576C" w:rsidR="001B7AF1" w:rsidRPr="000B590E" w:rsidRDefault="001B7AF1" w:rsidP="001B7AF1">
            <w:pPr>
              <w:tabs>
                <w:tab w:val="decimal" w:pos="1304"/>
              </w:tabs>
              <w:rPr>
                <w:sz w:val="28"/>
                <w:szCs w:val="28"/>
              </w:rPr>
            </w:pPr>
            <w:r w:rsidRPr="002E4BAA">
              <w:rPr>
                <w:rFonts w:asciiTheme="majorBidi" w:hAnsiTheme="majorBidi" w:cstheme="majorBidi"/>
                <w:sz w:val="28"/>
                <w:szCs w:val="28"/>
              </w:rPr>
              <w:t>10,000,000</w:t>
            </w:r>
          </w:p>
        </w:tc>
        <w:tc>
          <w:tcPr>
            <w:tcW w:w="1587" w:type="dxa"/>
            <w:tcBorders>
              <w:top w:val="nil"/>
              <w:left w:val="nil"/>
              <w:bottom w:val="nil"/>
              <w:right w:val="nil"/>
            </w:tcBorders>
            <w:shd w:val="clear" w:color="auto" w:fill="auto"/>
            <w:noWrap/>
            <w:vAlign w:val="bottom"/>
          </w:tcPr>
          <w:p w14:paraId="40EF1546" w14:textId="2944A821" w:rsidR="001B7AF1" w:rsidRPr="000B590E" w:rsidRDefault="001B7AF1" w:rsidP="001B7AF1">
            <w:pPr>
              <w:tabs>
                <w:tab w:val="decimal" w:pos="1304"/>
              </w:tabs>
              <w:rPr>
                <w:sz w:val="28"/>
                <w:szCs w:val="28"/>
              </w:rPr>
            </w:pPr>
            <w:r w:rsidRPr="008D7BAE">
              <w:rPr>
                <w:rFonts w:asciiTheme="majorBidi" w:hAnsiTheme="majorBidi" w:cstheme="majorBidi"/>
                <w:sz w:val="28"/>
                <w:szCs w:val="28"/>
              </w:rPr>
              <w:t>24,585,000</w:t>
            </w:r>
          </w:p>
        </w:tc>
        <w:tc>
          <w:tcPr>
            <w:tcW w:w="1589" w:type="dxa"/>
            <w:tcBorders>
              <w:top w:val="nil"/>
              <w:left w:val="nil"/>
              <w:bottom w:val="nil"/>
              <w:right w:val="nil"/>
            </w:tcBorders>
            <w:shd w:val="clear" w:color="auto" w:fill="auto"/>
            <w:noWrap/>
            <w:vAlign w:val="bottom"/>
            <w:hideMark/>
          </w:tcPr>
          <w:p w14:paraId="2F0FE709" w14:textId="7239E112" w:rsidR="001B7AF1" w:rsidRPr="000B590E" w:rsidRDefault="001B7AF1" w:rsidP="001B7AF1">
            <w:pPr>
              <w:tabs>
                <w:tab w:val="decimal" w:pos="1304"/>
              </w:tabs>
              <w:rPr>
                <w:sz w:val="28"/>
                <w:szCs w:val="28"/>
              </w:rPr>
            </w:pPr>
            <w:r w:rsidRPr="002E4BAA">
              <w:rPr>
                <w:rFonts w:asciiTheme="majorBidi" w:hAnsiTheme="majorBidi" w:cstheme="majorBidi"/>
                <w:sz w:val="28"/>
                <w:szCs w:val="28"/>
              </w:rPr>
              <w:t>10,000,000</w:t>
            </w:r>
          </w:p>
        </w:tc>
      </w:tr>
      <w:tr w:rsidR="001B7AF1" w:rsidRPr="0070447D" w14:paraId="634779C0" w14:textId="77777777" w:rsidTr="003F2AE3">
        <w:trPr>
          <w:trHeight w:val="397"/>
        </w:trPr>
        <w:tc>
          <w:tcPr>
            <w:tcW w:w="3061" w:type="dxa"/>
            <w:tcBorders>
              <w:top w:val="nil"/>
              <w:left w:val="nil"/>
              <w:bottom w:val="nil"/>
              <w:right w:val="nil"/>
            </w:tcBorders>
            <w:shd w:val="clear" w:color="auto" w:fill="auto"/>
            <w:noWrap/>
            <w:vAlign w:val="bottom"/>
          </w:tcPr>
          <w:p w14:paraId="14E14933" w14:textId="77777777" w:rsidR="001B7AF1" w:rsidRPr="00C56572" w:rsidRDefault="001B7AF1" w:rsidP="001B7AF1">
            <w:pPr>
              <w:jc w:val="left"/>
              <w:rPr>
                <w:rFonts w:asciiTheme="majorBidi" w:hAnsiTheme="majorBidi" w:cstheme="majorBidi"/>
              </w:rPr>
            </w:pPr>
            <w:r>
              <w:rPr>
                <w:sz w:val="28"/>
                <w:szCs w:val="28"/>
              </w:rPr>
              <w:t xml:space="preserve">   </w:t>
            </w:r>
            <w:r w:rsidRPr="0070447D">
              <w:rPr>
                <w:sz w:val="28"/>
                <w:szCs w:val="28"/>
              </w:rPr>
              <w:t>Accrued staff welfare expenses</w:t>
            </w:r>
          </w:p>
        </w:tc>
        <w:tc>
          <w:tcPr>
            <w:tcW w:w="1587" w:type="dxa"/>
            <w:tcBorders>
              <w:top w:val="nil"/>
              <w:left w:val="nil"/>
              <w:bottom w:val="nil"/>
              <w:right w:val="nil"/>
            </w:tcBorders>
            <w:shd w:val="clear" w:color="auto" w:fill="auto"/>
            <w:noWrap/>
            <w:vAlign w:val="bottom"/>
          </w:tcPr>
          <w:p w14:paraId="21C1EE50" w14:textId="7D834636" w:rsidR="001B7AF1" w:rsidRPr="000B590E" w:rsidRDefault="001B7AF1" w:rsidP="001B7AF1">
            <w:pPr>
              <w:tabs>
                <w:tab w:val="decimal" w:pos="1304"/>
              </w:tabs>
              <w:rPr>
                <w:sz w:val="28"/>
                <w:szCs w:val="28"/>
              </w:rPr>
            </w:pPr>
            <w:r w:rsidRPr="008D7BAE">
              <w:rPr>
                <w:rFonts w:asciiTheme="majorBidi" w:hAnsiTheme="majorBidi" w:cstheme="majorBidi"/>
                <w:sz w:val="28"/>
                <w:szCs w:val="28"/>
              </w:rPr>
              <w:t>1,158,609</w:t>
            </w:r>
          </w:p>
        </w:tc>
        <w:tc>
          <w:tcPr>
            <w:tcW w:w="1588" w:type="dxa"/>
            <w:tcBorders>
              <w:top w:val="nil"/>
              <w:left w:val="nil"/>
              <w:bottom w:val="nil"/>
              <w:right w:val="nil"/>
            </w:tcBorders>
            <w:shd w:val="clear" w:color="auto" w:fill="auto"/>
            <w:noWrap/>
            <w:vAlign w:val="bottom"/>
          </w:tcPr>
          <w:p w14:paraId="27E0432A" w14:textId="0C5C2ED8" w:rsidR="001B7AF1" w:rsidRPr="000B590E" w:rsidRDefault="001B7AF1" w:rsidP="001B7AF1">
            <w:pPr>
              <w:tabs>
                <w:tab w:val="decimal" w:pos="1304"/>
              </w:tabs>
              <w:rPr>
                <w:sz w:val="28"/>
                <w:szCs w:val="28"/>
              </w:rPr>
            </w:pPr>
            <w:r w:rsidRPr="002E4BAA">
              <w:rPr>
                <w:rFonts w:asciiTheme="majorBidi" w:hAnsiTheme="majorBidi" w:cstheme="majorBidi"/>
                <w:sz w:val="28"/>
                <w:szCs w:val="28"/>
              </w:rPr>
              <w:t>1,100,120</w:t>
            </w:r>
          </w:p>
        </w:tc>
        <w:tc>
          <w:tcPr>
            <w:tcW w:w="1587" w:type="dxa"/>
            <w:tcBorders>
              <w:top w:val="nil"/>
              <w:left w:val="nil"/>
              <w:bottom w:val="nil"/>
              <w:right w:val="nil"/>
            </w:tcBorders>
            <w:shd w:val="clear" w:color="auto" w:fill="auto"/>
            <w:noWrap/>
            <w:vAlign w:val="bottom"/>
          </w:tcPr>
          <w:p w14:paraId="617D5C67" w14:textId="0073A332" w:rsidR="001B7AF1" w:rsidRPr="000B590E" w:rsidRDefault="001B7AF1" w:rsidP="001B7AF1">
            <w:pPr>
              <w:tabs>
                <w:tab w:val="decimal" w:pos="1304"/>
              </w:tabs>
              <w:rPr>
                <w:sz w:val="28"/>
                <w:szCs w:val="28"/>
              </w:rPr>
            </w:pPr>
            <w:r w:rsidRPr="008D7BAE">
              <w:rPr>
                <w:rFonts w:asciiTheme="majorBidi" w:hAnsiTheme="majorBidi" w:cstheme="majorBidi"/>
                <w:sz w:val="28"/>
                <w:szCs w:val="28"/>
              </w:rPr>
              <w:t>1,158,609</w:t>
            </w:r>
          </w:p>
        </w:tc>
        <w:tc>
          <w:tcPr>
            <w:tcW w:w="1589" w:type="dxa"/>
            <w:tcBorders>
              <w:top w:val="nil"/>
              <w:left w:val="nil"/>
              <w:bottom w:val="nil"/>
              <w:right w:val="nil"/>
            </w:tcBorders>
            <w:shd w:val="clear" w:color="auto" w:fill="auto"/>
            <w:noWrap/>
            <w:vAlign w:val="bottom"/>
          </w:tcPr>
          <w:p w14:paraId="214EB376" w14:textId="56FE3E4F" w:rsidR="001B7AF1" w:rsidRPr="000B590E" w:rsidRDefault="001B7AF1" w:rsidP="001B7AF1">
            <w:pPr>
              <w:tabs>
                <w:tab w:val="decimal" w:pos="1304"/>
              </w:tabs>
              <w:rPr>
                <w:sz w:val="28"/>
                <w:szCs w:val="28"/>
              </w:rPr>
            </w:pPr>
            <w:r w:rsidRPr="002E4BAA">
              <w:rPr>
                <w:rFonts w:asciiTheme="majorBidi" w:hAnsiTheme="majorBidi" w:cstheme="majorBidi"/>
                <w:sz w:val="28"/>
                <w:szCs w:val="28"/>
              </w:rPr>
              <w:t>1,100,120</w:t>
            </w:r>
          </w:p>
        </w:tc>
      </w:tr>
      <w:tr w:rsidR="003F2AE3" w:rsidRPr="0070447D" w14:paraId="08DC33AB" w14:textId="77777777" w:rsidTr="003F2AE3">
        <w:trPr>
          <w:trHeight w:val="397"/>
        </w:trPr>
        <w:tc>
          <w:tcPr>
            <w:tcW w:w="3061" w:type="dxa"/>
            <w:tcBorders>
              <w:top w:val="nil"/>
              <w:left w:val="nil"/>
              <w:bottom w:val="nil"/>
              <w:right w:val="nil"/>
            </w:tcBorders>
            <w:shd w:val="clear" w:color="auto" w:fill="auto"/>
            <w:noWrap/>
            <w:vAlign w:val="bottom"/>
            <w:hideMark/>
          </w:tcPr>
          <w:p w14:paraId="4816AA51" w14:textId="77777777" w:rsidR="003F2AE3" w:rsidRPr="0070447D" w:rsidRDefault="003F2AE3" w:rsidP="003F2AE3">
            <w:pPr>
              <w:jc w:val="left"/>
              <w:rPr>
                <w:sz w:val="28"/>
                <w:szCs w:val="28"/>
              </w:rPr>
            </w:pPr>
            <w:r w:rsidRPr="00940568">
              <w:rPr>
                <w:sz w:val="28"/>
                <w:szCs w:val="28"/>
              </w:rPr>
              <w:t xml:space="preserve">   </w:t>
            </w:r>
            <w:r w:rsidRPr="0070447D">
              <w:rPr>
                <w:sz w:val="28"/>
                <w:szCs w:val="28"/>
              </w:rPr>
              <w:t>Withholding tax payable</w:t>
            </w:r>
          </w:p>
        </w:tc>
        <w:tc>
          <w:tcPr>
            <w:tcW w:w="1587" w:type="dxa"/>
            <w:tcBorders>
              <w:top w:val="nil"/>
              <w:left w:val="nil"/>
              <w:bottom w:val="nil"/>
              <w:right w:val="nil"/>
            </w:tcBorders>
            <w:shd w:val="clear" w:color="auto" w:fill="auto"/>
            <w:noWrap/>
            <w:vAlign w:val="bottom"/>
          </w:tcPr>
          <w:p w14:paraId="2890D106" w14:textId="657E2C4E" w:rsidR="003F2AE3" w:rsidRPr="000B590E" w:rsidRDefault="00A301B6" w:rsidP="003F2AE3">
            <w:pPr>
              <w:tabs>
                <w:tab w:val="decimal" w:pos="1304"/>
              </w:tabs>
              <w:rPr>
                <w:sz w:val="28"/>
                <w:szCs w:val="28"/>
              </w:rPr>
            </w:pPr>
            <w:r w:rsidRPr="00820EF9">
              <w:rPr>
                <w:rFonts w:asciiTheme="majorBidi" w:hAnsiTheme="majorBidi" w:cstheme="majorBidi"/>
                <w:sz w:val="28"/>
                <w:szCs w:val="28"/>
              </w:rPr>
              <w:t>2,253,395</w:t>
            </w:r>
          </w:p>
        </w:tc>
        <w:tc>
          <w:tcPr>
            <w:tcW w:w="1588" w:type="dxa"/>
            <w:tcBorders>
              <w:top w:val="nil"/>
              <w:left w:val="nil"/>
              <w:bottom w:val="nil"/>
              <w:right w:val="nil"/>
            </w:tcBorders>
            <w:shd w:val="clear" w:color="auto" w:fill="auto"/>
            <w:noWrap/>
            <w:vAlign w:val="bottom"/>
            <w:hideMark/>
          </w:tcPr>
          <w:p w14:paraId="56AFA6B9" w14:textId="632D8051" w:rsidR="003F2AE3" w:rsidRPr="000B590E" w:rsidRDefault="003F2AE3" w:rsidP="003F2AE3">
            <w:pPr>
              <w:tabs>
                <w:tab w:val="decimal" w:pos="1304"/>
              </w:tabs>
              <w:rPr>
                <w:sz w:val="28"/>
                <w:szCs w:val="28"/>
              </w:rPr>
            </w:pPr>
            <w:r w:rsidRPr="002E4BAA">
              <w:rPr>
                <w:rFonts w:asciiTheme="majorBidi" w:hAnsiTheme="majorBidi" w:cstheme="majorBidi"/>
                <w:sz w:val="28"/>
                <w:szCs w:val="28"/>
              </w:rPr>
              <w:t>4,608,032</w:t>
            </w:r>
          </w:p>
        </w:tc>
        <w:tc>
          <w:tcPr>
            <w:tcW w:w="1587" w:type="dxa"/>
            <w:tcBorders>
              <w:top w:val="nil"/>
              <w:left w:val="nil"/>
              <w:bottom w:val="nil"/>
              <w:right w:val="nil"/>
            </w:tcBorders>
            <w:shd w:val="clear" w:color="auto" w:fill="auto"/>
            <w:noWrap/>
            <w:vAlign w:val="bottom"/>
          </w:tcPr>
          <w:p w14:paraId="2B9BF55A" w14:textId="0CC6C0E3" w:rsidR="003F2AE3" w:rsidRPr="000B590E" w:rsidRDefault="003F2AE3" w:rsidP="003F2AE3">
            <w:pPr>
              <w:tabs>
                <w:tab w:val="decimal" w:pos="1304"/>
              </w:tabs>
              <w:rPr>
                <w:sz w:val="28"/>
                <w:szCs w:val="28"/>
              </w:rPr>
            </w:pPr>
            <w:r w:rsidRPr="00AF5EED">
              <w:rPr>
                <w:rFonts w:asciiTheme="majorBidi" w:hAnsiTheme="majorBidi" w:cstheme="majorBidi"/>
                <w:sz w:val="28"/>
                <w:szCs w:val="28"/>
              </w:rPr>
              <w:t>2,250,033</w:t>
            </w:r>
          </w:p>
        </w:tc>
        <w:tc>
          <w:tcPr>
            <w:tcW w:w="1589" w:type="dxa"/>
            <w:tcBorders>
              <w:top w:val="nil"/>
              <w:left w:val="nil"/>
              <w:bottom w:val="nil"/>
              <w:right w:val="nil"/>
            </w:tcBorders>
            <w:shd w:val="clear" w:color="auto" w:fill="auto"/>
            <w:noWrap/>
            <w:vAlign w:val="bottom"/>
            <w:hideMark/>
          </w:tcPr>
          <w:p w14:paraId="192057FD" w14:textId="1B77FF47" w:rsidR="003F2AE3" w:rsidRPr="000B590E" w:rsidRDefault="003F2AE3" w:rsidP="003F2AE3">
            <w:pPr>
              <w:tabs>
                <w:tab w:val="decimal" w:pos="1304"/>
              </w:tabs>
              <w:rPr>
                <w:sz w:val="28"/>
                <w:szCs w:val="28"/>
              </w:rPr>
            </w:pPr>
            <w:r w:rsidRPr="002E4BAA">
              <w:rPr>
                <w:rFonts w:asciiTheme="majorBidi" w:hAnsiTheme="majorBidi" w:cstheme="majorBidi"/>
                <w:sz w:val="28"/>
                <w:szCs w:val="28"/>
              </w:rPr>
              <w:t>4,578,738</w:t>
            </w:r>
          </w:p>
        </w:tc>
      </w:tr>
      <w:tr w:rsidR="003F2AE3" w:rsidRPr="0070447D" w14:paraId="1AE9AC9E" w14:textId="77777777" w:rsidTr="003F2AE3">
        <w:trPr>
          <w:trHeight w:val="397"/>
        </w:trPr>
        <w:tc>
          <w:tcPr>
            <w:tcW w:w="3061" w:type="dxa"/>
            <w:tcBorders>
              <w:top w:val="nil"/>
              <w:left w:val="nil"/>
              <w:bottom w:val="nil"/>
              <w:right w:val="nil"/>
            </w:tcBorders>
            <w:shd w:val="clear" w:color="auto" w:fill="auto"/>
            <w:noWrap/>
            <w:vAlign w:val="bottom"/>
            <w:hideMark/>
          </w:tcPr>
          <w:p w14:paraId="02B6E7CA" w14:textId="77777777" w:rsidR="003F2AE3" w:rsidRPr="0070447D" w:rsidRDefault="003F2AE3" w:rsidP="003F2AE3">
            <w:pPr>
              <w:jc w:val="left"/>
              <w:rPr>
                <w:sz w:val="28"/>
                <w:szCs w:val="28"/>
              </w:rPr>
            </w:pPr>
            <w:r w:rsidRPr="00940568">
              <w:rPr>
                <w:sz w:val="28"/>
                <w:szCs w:val="28"/>
              </w:rPr>
              <w:t xml:space="preserve">   </w:t>
            </w:r>
            <w:r>
              <w:rPr>
                <w:sz w:val="28"/>
                <w:szCs w:val="28"/>
              </w:rPr>
              <w:t>Revenue d</w:t>
            </w:r>
            <w:r w:rsidRPr="0070447D">
              <w:rPr>
                <w:sz w:val="28"/>
                <w:szCs w:val="28"/>
              </w:rPr>
              <w:t>epartment payable</w:t>
            </w:r>
          </w:p>
        </w:tc>
        <w:tc>
          <w:tcPr>
            <w:tcW w:w="1587" w:type="dxa"/>
            <w:tcBorders>
              <w:top w:val="nil"/>
              <w:left w:val="nil"/>
              <w:bottom w:val="nil"/>
              <w:right w:val="nil"/>
            </w:tcBorders>
            <w:shd w:val="clear" w:color="auto" w:fill="auto"/>
            <w:noWrap/>
            <w:vAlign w:val="bottom"/>
          </w:tcPr>
          <w:p w14:paraId="3DE6DA7E" w14:textId="610D75EC" w:rsidR="003F2AE3" w:rsidRPr="000B590E" w:rsidRDefault="003F2AE3" w:rsidP="003F2AE3">
            <w:pPr>
              <w:tabs>
                <w:tab w:val="decimal" w:pos="1304"/>
              </w:tabs>
              <w:rPr>
                <w:sz w:val="28"/>
                <w:szCs w:val="28"/>
              </w:rPr>
            </w:pPr>
            <w:r w:rsidRPr="00AF5EED">
              <w:rPr>
                <w:rFonts w:asciiTheme="majorBidi" w:hAnsiTheme="majorBidi" w:cstheme="majorBidi"/>
                <w:sz w:val="28"/>
                <w:szCs w:val="28"/>
              </w:rPr>
              <w:t>4,964,710</w:t>
            </w:r>
          </w:p>
        </w:tc>
        <w:tc>
          <w:tcPr>
            <w:tcW w:w="1588" w:type="dxa"/>
            <w:tcBorders>
              <w:top w:val="nil"/>
              <w:left w:val="nil"/>
              <w:bottom w:val="nil"/>
              <w:right w:val="nil"/>
            </w:tcBorders>
            <w:shd w:val="clear" w:color="auto" w:fill="auto"/>
            <w:noWrap/>
            <w:vAlign w:val="bottom"/>
            <w:hideMark/>
          </w:tcPr>
          <w:p w14:paraId="5C58F0C3" w14:textId="54184DAD" w:rsidR="003F2AE3" w:rsidRPr="000B590E" w:rsidRDefault="003F2AE3" w:rsidP="003F2AE3">
            <w:pPr>
              <w:tabs>
                <w:tab w:val="decimal" w:pos="1304"/>
              </w:tabs>
              <w:rPr>
                <w:sz w:val="28"/>
                <w:szCs w:val="28"/>
              </w:rPr>
            </w:pPr>
            <w:r w:rsidRPr="002E4BAA">
              <w:rPr>
                <w:rFonts w:asciiTheme="majorBidi" w:hAnsiTheme="majorBidi" w:cstheme="majorBidi"/>
                <w:sz w:val="28"/>
                <w:szCs w:val="28"/>
              </w:rPr>
              <w:t>1,492,322</w:t>
            </w:r>
          </w:p>
        </w:tc>
        <w:tc>
          <w:tcPr>
            <w:tcW w:w="1587" w:type="dxa"/>
            <w:tcBorders>
              <w:top w:val="nil"/>
              <w:left w:val="nil"/>
              <w:bottom w:val="nil"/>
              <w:right w:val="nil"/>
            </w:tcBorders>
            <w:shd w:val="clear" w:color="auto" w:fill="auto"/>
            <w:noWrap/>
            <w:vAlign w:val="bottom"/>
          </w:tcPr>
          <w:p w14:paraId="5B194347" w14:textId="3FE2844E" w:rsidR="003F2AE3" w:rsidRPr="000B590E" w:rsidRDefault="003F2AE3" w:rsidP="003F2AE3">
            <w:pPr>
              <w:tabs>
                <w:tab w:val="decimal" w:pos="1304"/>
              </w:tabs>
              <w:rPr>
                <w:sz w:val="28"/>
                <w:szCs w:val="28"/>
              </w:rPr>
            </w:pPr>
            <w:r w:rsidRPr="00AF5EED">
              <w:rPr>
                <w:rFonts w:asciiTheme="majorBidi" w:hAnsiTheme="majorBidi" w:cstheme="majorBidi"/>
                <w:sz w:val="28"/>
                <w:szCs w:val="28"/>
              </w:rPr>
              <w:t>4,949,757</w:t>
            </w:r>
          </w:p>
        </w:tc>
        <w:tc>
          <w:tcPr>
            <w:tcW w:w="1589" w:type="dxa"/>
            <w:tcBorders>
              <w:top w:val="nil"/>
              <w:left w:val="nil"/>
              <w:bottom w:val="nil"/>
              <w:right w:val="nil"/>
            </w:tcBorders>
            <w:shd w:val="clear" w:color="auto" w:fill="auto"/>
            <w:noWrap/>
            <w:vAlign w:val="bottom"/>
            <w:hideMark/>
          </w:tcPr>
          <w:p w14:paraId="7336DDD8" w14:textId="226F5C4D" w:rsidR="003F2AE3" w:rsidRPr="000B590E" w:rsidRDefault="003F2AE3" w:rsidP="003F2AE3">
            <w:pPr>
              <w:tabs>
                <w:tab w:val="decimal" w:pos="1304"/>
              </w:tabs>
              <w:rPr>
                <w:sz w:val="28"/>
                <w:szCs w:val="28"/>
              </w:rPr>
            </w:pPr>
            <w:r w:rsidRPr="002E4BAA">
              <w:rPr>
                <w:rFonts w:asciiTheme="majorBidi" w:hAnsiTheme="majorBidi" w:cstheme="majorBidi"/>
                <w:sz w:val="28"/>
                <w:szCs w:val="28"/>
              </w:rPr>
              <w:t>1,491,520</w:t>
            </w:r>
          </w:p>
        </w:tc>
      </w:tr>
      <w:tr w:rsidR="003F2AE3" w:rsidRPr="0070447D" w14:paraId="5501B4E2" w14:textId="77777777" w:rsidTr="003F2AE3">
        <w:trPr>
          <w:trHeight w:val="397"/>
        </w:trPr>
        <w:tc>
          <w:tcPr>
            <w:tcW w:w="3061" w:type="dxa"/>
            <w:tcBorders>
              <w:top w:val="nil"/>
              <w:left w:val="nil"/>
              <w:bottom w:val="nil"/>
              <w:right w:val="nil"/>
            </w:tcBorders>
            <w:shd w:val="clear" w:color="auto" w:fill="auto"/>
            <w:noWrap/>
            <w:vAlign w:val="bottom"/>
            <w:hideMark/>
          </w:tcPr>
          <w:p w14:paraId="118FFAB3" w14:textId="77777777" w:rsidR="003F2AE3" w:rsidRPr="0070447D" w:rsidRDefault="003F2AE3" w:rsidP="003F2AE3">
            <w:pPr>
              <w:jc w:val="left"/>
              <w:rPr>
                <w:sz w:val="28"/>
                <w:szCs w:val="28"/>
              </w:rPr>
            </w:pPr>
            <w:r w:rsidRPr="00940568">
              <w:rPr>
                <w:sz w:val="28"/>
                <w:szCs w:val="28"/>
              </w:rPr>
              <w:t xml:space="preserve">   </w:t>
            </w:r>
            <w:r w:rsidRPr="0070447D">
              <w:rPr>
                <w:sz w:val="28"/>
                <w:szCs w:val="28"/>
              </w:rPr>
              <w:t>Retention payables</w:t>
            </w:r>
          </w:p>
        </w:tc>
        <w:tc>
          <w:tcPr>
            <w:tcW w:w="1587" w:type="dxa"/>
            <w:tcBorders>
              <w:top w:val="nil"/>
              <w:left w:val="nil"/>
              <w:bottom w:val="nil"/>
              <w:right w:val="nil"/>
            </w:tcBorders>
            <w:shd w:val="clear" w:color="auto" w:fill="auto"/>
            <w:noWrap/>
            <w:vAlign w:val="bottom"/>
          </w:tcPr>
          <w:p w14:paraId="5B915B93" w14:textId="5C71CF6D" w:rsidR="003F2AE3" w:rsidRPr="000B590E" w:rsidRDefault="003F2AE3" w:rsidP="003F2AE3">
            <w:pPr>
              <w:tabs>
                <w:tab w:val="decimal" w:pos="1304"/>
              </w:tabs>
              <w:rPr>
                <w:sz w:val="28"/>
                <w:szCs w:val="28"/>
              </w:rPr>
            </w:pPr>
            <w:r w:rsidRPr="00AF5EED">
              <w:rPr>
                <w:rFonts w:asciiTheme="majorBidi" w:hAnsiTheme="majorBidi" w:cstheme="majorBidi"/>
                <w:sz w:val="28"/>
                <w:szCs w:val="28"/>
              </w:rPr>
              <w:t>18,696,961</w:t>
            </w:r>
          </w:p>
        </w:tc>
        <w:tc>
          <w:tcPr>
            <w:tcW w:w="1588" w:type="dxa"/>
            <w:tcBorders>
              <w:top w:val="nil"/>
              <w:left w:val="nil"/>
              <w:bottom w:val="nil"/>
              <w:right w:val="nil"/>
            </w:tcBorders>
            <w:shd w:val="clear" w:color="auto" w:fill="auto"/>
            <w:noWrap/>
            <w:vAlign w:val="bottom"/>
            <w:hideMark/>
          </w:tcPr>
          <w:p w14:paraId="7272F93B" w14:textId="72945895" w:rsidR="003F2AE3" w:rsidRPr="000B590E" w:rsidRDefault="003F2AE3" w:rsidP="003F2AE3">
            <w:pPr>
              <w:tabs>
                <w:tab w:val="decimal" w:pos="1304"/>
              </w:tabs>
              <w:rPr>
                <w:sz w:val="28"/>
                <w:szCs w:val="28"/>
              </w:rPr>
            </w:pPr>
            <w:r w:rsidRPr="002E4BAA">
              <w:rPr>
                <w:rFonts w:asciiTheme="majorBidi" w:hAnsiTheme="majorBidi" w:cstheme="majorBidi"/>
                <w:sz w:val="28"/>
                <w:szCs w:val="28"/>
              </w:rPr>
              <w:t>18,602,576</w:t>
            </w:r>
          </w:p>
        </w:tc>
        <w:tc>
          <w:tcPr>
            <w:tcW w:w="1587" w:type="dxa"/>
            <w:tcBorders>
              <w:top w:val="nil"/>
              <w:left w:val="nil"/>
              <w:bottom w:val="nil"/>
              <w:right w:val="nil"/>
            </w:tcBorders>
            <w:shd w:val="clear" w:color="auto" w:fill="auto"/>
            <w:noWrap/>
            <w:vAlign w:val="bottom"/>
          </w:tcPr>
          <w:p w14:paraId="3FD03CAD" w14:textId="6FFA74E2" w:rsidR="003F2AE3" w:rsidRPr="000B590E" w:rsidRDefault="003F2AE3" w:rsidP="003F2AE3">
            <w:pPr>
              <w:tabs>
                <w:tab w:val="decimal" w:pos="1304"/>
              </w:tabs>
              <w:rPr>
                <w:sz w:val="28"/>
                <w:szCs w:val="28"/>
              </w:rPr>
            </w:pPr>
            <w:r w:rsidRPr="00AF5EED">
              <w:rPr>
                <w:rFonts w:asciiTheme="majorBidi" w:hAnsiTheme="majorBidi" w:cstheme="majorBidi"/>
                <w:sz w:val="28"/>
                <w:szCs w:val="28"/>
              </w:rPr>
              <w:t>18,696,961</w:t>
            </w:r>
          </w:p>
        </w:tc>
        <w:tc>
          <w:tcPr>
            <w:tcW w:w="1589" w:type="dxa"/>
            <w:tcBorders>
              <w:top w:val="nil"/>
              <w:left w:val="nil"/>
              <w:bottom w:val="nil"/>
              <w:right w:val="nil"/>
            </w:tcBorders>
            <w:shd w:val="clear" w:color="auto" w:fill="auto"/>
            <w:noWrap/>
            <w:vAlign w:val="bottom"/>
            <w:hideMark/>
          </w:tcPr>
          <w:p w14:paraId="32B49696" w14:textId="0E0B0C42" w:rsidR="003F2AE3" w:rsidRPr="000B590E" w:rsidRDefault="003F2AE3" w:rsidP="003F2AE3">
            <w:pPr>
              <w:tabs>
                <w:tab w:val="decimal" w:pos="1304"/>
              </w:tabs>
              <w:rPr>
                <w:sz w:val="28"/>
                <w:szCs w:val="28"/>
              </w:rPr>
            </w:pPr>
            <w:r w:rsidRPr="002E4BAA">
              <w:rPr>
                <w:rFonts w:asciiTheme="majorBidi" w:hAnsiTheme="majorBidi" w:cstheme="majorBidi"/>
                <w:sz w:val="28"/>
                <w:szCs w:val="28"/>
              </w:rPr>
              <w:t>18,602,576</w:t>
            </w:r>
          </w:p>
        </w:tc>
      </w:tr>
      <w:tr w:rsidR="003F2AE3" w:rsidRPr="0070447D" w14:paraId="0333A5DA" w14:textId="77777777" w:rsidTr="003F2AE3">
        <w:trPr>
          <w:trHeight w:val="397"/>
        </w:trPr>
        <w:tc>
          <w:tcPr>
            <w:tcW w:w="3061" w:type="dxa"/>
            <w:tcBorders>
              <w:top w:val="nil"/>
              <w:left w:val="nil"/>
              <w:bottom w:val="nil"/>
              <w:right w:val="nil"/>
            </w:tcBorders>
            <w:shd w:val="clear" w:color="auto" w:fill="auto"/>
            <w:noWrap/>
            <w:vAlign w:val="bottom"/>
            <w:hideMark/>
          </w:tcPr>
          <w:p w14:paraId="3D852B60" w14:textId="77777777" w:rsidR="003F2AE3" w:rsidRPr="0070447D" w:rsidRDefault="003F2AE3" w:rsidP="003F2AE3">
            <w:pPr>
              <w:jc w:val="left"/>
              <w:rPr>
                <w:sz w:val="28"/>
                <w:szCs w:val="28"/>
              </w:rPr>
            </w:pPr>
            <w:r w:rsidRPr="00940568">
              <w:rPr>
                <w:sz w:val="28"/>
                <w:szCs w:val="28"/>
              </w:rPr>
              <w:t xml:space="preserve">   </w:t>
            </w:r>
            <w:r w:rsidRPr="0070447D">
              <w:rPr>
                <w:sz w:val="28"/>
                <w:szCs w:val="28"/>
              </w:rPr>
              <w:t>Payable for purchase of fixed assets</w:t>
            </w:r>
          </w:p>
        </w:tc>
        <w:tc>
          <w:tcPr>
            <w:tcW w:w="1587" w:type="dxa"/>
            <w:tcBorders>
              <w:top w:val="nil"/>
              <w:left w:val="nil"/>
              <w:right w:val="nil"/>
            </w:tcBorders>
            <w:shd w:val="clear" w:color="auto" w:fill="auto"/>
            <w:noWrap/>
            <w:vAlign w:val="bottom"/>
          </w:tcPr>
          <w:p w14:paraId="38DDE395" w14:textId="152F69A2" w:rsidR="003F2AE3" w:rsidRPr="000B590E" w:rsidRDefault="003F2AE3" w:rsidP="003F2AE3">
            <w:pPr>
              <w:tabs>
                <w:tab w:val="decimal" w:pos="1304"/>
              </w:tabs>
              <w:rPr>
                <w:sz w:val="28"/>
                <w:szCs w:val="28"/>
              </w:rPr>
            </w:pPr>
            <w:r w:rsidRPr="00AF5EED">
              <w:rPr>
                <w:rFonts w:asciiTheme="majorBidi" w:hAnsiTheme="majorBidi" w:cstheme="majorBidi"/>
                <w:sz w:val="28"/>
                <w:szCs w:val="28"/>
              </w:rPr>
              <w:t>5,937,751</w:t>
            </w:r>
          </w:p>
        </w:tc>
        <w:tc>
          <w:tcPr>
            <w:tcW w:w="1588" w:type="dxa"/>
            <w:tcBorders>
              <w:top w:val="nil"/>
              <w:left w:val="nil"/>
              <w:right w:val="nil"/>
            </w:tcBorders>
            <w:shd w:val="clear" w:color="auto" w:fill="auto"/>
            <w:noWrap/>
            <w:vAlign w:val="bottom"/>
            <w:hideMark/>
          </w:tcPr>
          <w:p w14:paraId="33709F93" w14:textId="6FE67391" w:rsidR="003F2AE3" w:rsidRPr="000B590E" w:rsidRDefault="003F2AE3" w:rsidP="003F2AE3">
            <w:pPr>
              <w:tabs>
                <w:tab w:val="decimal" w:pos="1304"/>
              </w:tabs>
              <w:rPr>
                <w:sz w:val="28"/>
                <w:szCs w:val="28"/>
              </w:rPr>
            </w:pPr>
            <w:r w:rsidRPr="002E4BAA">
              <w:rPr>
                <w:rFonts w:asciiTheme="majorBidi" w:hAnsiTheme="majorBidi" w:cstheme="majorBidi"/>
                <w:sz w:val="28"/>
                <w:szCs w:val="28"/>
              </w:rPr>
              <w:t>10,448,805</w:t>
            </w:r>
          </w:p>
        </w:tc>
        <w:tc>
          <w:tcPr>
            <w:tcW w:w="1587" w:type="dxa"/>
            <w:tcBorders>
              <w:top w:val="nil"/>
              <w:left w:val="nil"/>
              <w:right w:val="nil"/>
            </w:tcBorders>
            <w:shd w:val="clear" w:color="auto" w:fill="auto"/>
            <w:noWrap/>
            <w:vAlign w:val="bottom"/>
          </w:tcPr>
          <w:p w14:paraId="02A69915" w14:textId="7662E60E" w:rsidR="003F2AE3" w:rsidRPr="000B590E" w:rsidRDefault="003F2AE3" w:rsidP="003F2AE3">
            <w:pPr>
              <w:tabs>
                <w:tab w:val="decimal" w:pos="1304"/>
              </w:tabs>
              <w:rPr>
                <w:sz w:val="28"/>
                <w:szCs w:val="28"/>
              </w:rPr>
            </w:pPr>
            <w:r w:rsidRPr="00AF5EED">
              <w:rPr>
                <w:rFonts w:asciiTheme="majorBidi" w:hAnsiTheme="majorBidi" w:cstheme="majorBidi"/>
                <w:sz w:val="28"/>
                <w:szCs w:val="28"/>
              </w:rPr>
              <w:t>5,937,751</w:t>
            </w:r>
          </w:p>
        </w:tc>
        <w:tc>
          <w:tcPr>
            <w:tcW w:w="1589" w:type="dxa"/>
            <w:tcBorders>
              <w:top w:val="nil"/>
              <w:left w:val="nil"/>
              <w:right w:val="nil"/>
            </w:tcBorders>
            <w:shd w:val="clear" w:color="auto" w:fill="auto"/>
            <w:noWrap/>
            <w:vAlign w:val="bottom"/>
            <w:hideMark/>
          </w:tcPr>
          <w:p w14:paraId="4C4B6377" w14:textId="1571B903" w:rsidR="003F2AE3" w:rsidRPr="000B590E" w:rsidRDefault="003F2AE3" w:rsidP="003F2AE3">
            <w:pPr>
              <w:tabs>
                <w:tab w:val="decimal" w:pos="1304"/>
              </w:tabs>
              <w:rPr>
                <w:sz w:val="28"/>
                <w:szCs w:val="28"/>
              </w:rPr>
            </w:pPr>
            <w:r w:rsidRPr="002E4BAA">
              <w:rPr>
                <w:rFonts w:asciiTheme="majorBidi" w:hAnsiTheme="majorBidi" w:cstheme="majorBidi"/>
                <w:sz w:val="28"/>
                <w:szCs w:val="28"/>
              </w:rPr>
              <w:t>10,448,805</w:t>
            </w:r>
          </w:p>
        </w:tc>
      </w:tr>
      <w:tr w:rsidR="003F2AE3" w:rsidRPr="0070447D" w14:paraId="565573F5" w14:textId="77777777" w:rsidTr="003F2AE3">
        <w:trPr>
          <w:trHeight w:val="397"/>
        </w:trPr>
        <w:tc>
          <w:tcPr>
            <w:tcW w:w="3061" w:type="dxa"/>
            <w:tcBorders>
              <w:top w:val="nil"/>
              <w:left w:val="nil"/>
              <w:bottom w:val="nil"/>
              <w:right w:val="nil"/>
            </w:tcBorders>
            <w:shd w:val="clear" w:color="auto" w:fill="auto"/>
            <w:noWrap/>
            <w:vAlign w:val="bottom"/>
            <w:hideMark/>
          </w:tcPr>
          <w:p w14:paraId="6F6E4999" w14:textId="77777777" w:rsidR="003F2AE3" w:rsidRPr="0070447D" w:rsidRDefault="003F2AE3" w:rsidP="003F2AE3">
            <w:pPr>
              <w:jc w:val="left"/>
              <w:rPr>
                <w:sz w:val="28"/>
                <w:szCs w:val="28"/>
              </w:rPr>
            </w:pPr>
            <w:r w:rsidRPr="00940568">
              <w:rPr>
                <w:sz w:val="28"/>
                <w:szCs w:val="28"/>
              </w:rPr>
              <w:t xml:space="preserve">   </w:t>
            </w:r>
            <w:r w:rsidRPr="0070447D">
              <w:rPr>
                <w:sz w:val="28"/>
                <w:szCs w:val="28"/>
              </w:rPr>
              <w:t>Accrued other expenses</w:t>
            </w:r>
          </w:p>
        </w:tc>
        <w:tc>
          <w:tcPr>
            <w:tcW w:w="1587" w:type="dxa"/>
            <w:tcBorders>
              <w:top w:val="nil"/>
              <w:left w:val="nil"/>
              <w:bottom w:val="nil"/>
              <w:right w:val="nil"/>
            </w:tcBorders>
            <w:shd w:val="clear" w:color="auto" w:fill="auto"/>
            <w:noWrap/>
            <w:vAlign w:val="bottom"/>
          </w:tcPr>
          <w:p w14:paraId="750A75A2" w14:textId="6A5FAFEB" w:rsidR="003F2AE3" w:rsidRPr="00614CFF" w:rsidRDefault="00A301B6" w:rsidP="003F2AE3">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16,632,137</w:t>
            </w:r>
          </w:p>
        </w:tc>
        <w:tc>
          <w:tcPr>
            <w:tcW w:w="1588" w:type="dxa"/>
            <w:tcBorders>
              <w:top w:val="nil"/>
              <w:left w:val="nil"/>
              <w:bottom w:val="nil"/>
              <w:right w:val="nil"/>
            </w:tcBorders>
            <w:shd w:val="clear" w:color="auto" w:fill="auto"/>
            <w:noWrap/>
            <w:vAlign w:val="bottom"/>
            <w:hideMark/>
          </w:tcPr>
          <w:p w14:paraId="2D4FACC8" w14:textId="3912D151" w:rsidR="003F2AE3" w:rsidRPr="00614CFF" w:rsidRDefault="003F2AE3" w:rsidP="003F2AE3">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23,265,30</w:t>
            </w:r>
            <w:r>
              <w:rPr>
                <w:rFonts w:asciiTheme="majorBidi" w:hAnsiTheme="majorBidi" w:cstheme="majorBidi"/>
                <w:sz w:val="28"/>
                <w:szCs w:val="28"/>
              </w:rPr>
              <w:t>7</w:t>
            </w:r>
          </w:p>
        </w:tc>
        <w:tc>
          <w:tcPr>
            <w:tcW w:w="1587" w:type="dxa"/>
            <w:tcBorders>
              <w:top w:val="nil"/>
              <w:left w:val="nil"/>
              <w:bottom w:val="nil"/>
              <w:right w:val="nil"/>
            </w:tcBorders>
            <w:shd w:val="clear" w:color="auto" w:fill="auto"/>
            <w:noWrap/>
            <w:vAlign w:val="bottom"/>
          </w:tcPr>
          <w:p w14:paraId="64A441E8" w14:textId="4B208CEA" w:rsidR="003F2AE3" w:rsidRPr="00614CFF" w:rsidRDefault="003F2AE3" w:rsidP="003F2AE3">
            <w:pPr>
              <w:pBdr>
                <w:bottom w:val="single" w:sz="4" w:space="1" w:color="auto"/>
              </w:pBdr>
              <w:tabs>
                <w:tab w:val="decimal" w:pos="1304"/>
              </w:tabs>
              <w:rPr>
                <w:rFonts w:asciiTheme="majorBidi" w:hAnsiTheme="majorBidi" w:cstheme="majorBidi"/>
                <w:sz w:val="28"/>
                <w:szCs w:val="28"/>
              </w:rPr>
            </w:pPr>
            <w:r w:rsidRPr="00AF5EED">
              <w:rPr>
                <w:rFonts w:asciiTheme="majorBidi" w:hAnsiTheme="majorBidi" w:cstheme="majorBidi"/>
                <w:sz w:val="28"/>
                <w:szCs w:val="28"/>
              </w:rPr>
              <w:t>16,370,63</w:t>
            </w:r>
            <w:r>
              <w:rPr>
                <w:rFonts w:asciiTheme="majorBidi" w:hAnsiTheme="majorBidi" w:cstheme="majorBidi"/>
                <w:sz w:val="28"/>
                <w:szCs w:val="28"/>
              </w:rPr>
              <w:t>2</w:t>
            </w:r>
          </w:p>
        </w:tc>
        <w:tc>
          <w:tcPr>
            <w:tcW w:w="1589" w:type="dxa"/>
            <w:tcBorders>
              <w:top w:val="nil"/>
              <w:left w:val="nil"/>
              <w:bottom w:val="nil"/>
              <w:right w:val="nil"/>
            </w:tcBorders>
            <w:shd w:val="clear" w:color="auto" w:fill="auto"/>
            <w:noWrap/>
            <w:vAlign w:val="bottom"/>
            <w:hideMark/>
          </w:tcPr>
          <w:p w14:paraId="0C81458A" w14:textId="398AD200" w:rsidR="003F2AE3" w:rsidRPr="00614CFF" w:rsidRDefault="003F2AE3" w:rsidP="003F2AE3">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23,015,879</w:t>
            </w:r>
          </w:p>
        </w:tc>
      </w:tr>
      <w:tr w:rsidR="000261AC" w:rsidRPr="0070447D" w14:paraId="09CB7C44" w14:textId="77777777" w:rsidTr="003F2AE3">
        <w:trPr>
          <w:trHeight w:val="397"/>
        </w:trPr>
        <w:tc>
          <w:tcPr>
            <w:tcW w:w="3061" w:type="dxa"/>
            <w:tcBorders>
              <w:top w:val="nil"/>
              <w:left w:val="nil"/>
              <w:bottom w:val="nil"/>
              <w:right w:val="nil"/>
            </w:tcBorders>
            <w:shd w:val="clear" w:color="auto" w:fill="auto"/>
            <w:noWrap/>
            <w:vAlign w:val="bottom"/>
            <w:hideMark/>
          </w:tcPr>
          <w:p w14:paraId="274E5A05" w14:textId="77777777" w:rsidR="000261AC" w:rsidRPr="0070447D" w:rsidRDefault="000261AC" w:rsidP="000261AC">
            <w:pPr>
              <w:jc w:val="left"/>
              <w:rPr>
                <w:b/>
                <w:bCs/>
                <w:sz w:val="28"/>
                <w:szCs w:val="28"/>
              </w:rPr>
            </w:pPr>
            <w:r w:rsidRPr="0070447D">
              <w:rPr>
                <w:b/>
                <w:bCs/>
                <w:sz w:val="28"/>
                <w:szCs w:val="28"/>
              </w:rPr>
              <w:t>Total other</w:t>
            </w:r>
            <w:r>
              <w:rPr>
                <w:b/>
                <w:bCs/>
                <w:sz w:val="28"/>
                <w:szCs w:val="28"/>
              </w:rPr>
              <w:t xml:space="preserve"> current</w:t>
            </w:r>
            <w:r w:rsidRPr="0070447D">
              <w:rPr>
                <w:b/>
                <w:bCs/>
                <w:sz w:val="28"/>
                <w:szCs w:val="28"/>
              </w:rPr>
              <w:t xml:space="preserve"> payables</w:t>
            </w:r>
          </w:p>
        </w:tc>
        <w:tc>
          <w:tcPr>
            <w:tcW w:w="1587" w:type="dxa"/>
            <w:tcBorders>
              <w:left w:val="nil"/>
              <w:right w:val="nil"/>
            </w:tcBorders>
            <w:shd w:val="clear" w:color="auto" w:fill="auto"/>
            <w:noWrap/>
            <w:vAlign w:val="bottom"/>
          </w:tcPr>
          <w:p w14:paraId="03E02765" w14:textId="57494943" w:rsidR="000261AC" w:rsidRPr="00881C7D" w:rsidRDefault="003F2AE3" w:rsidP="000261AC">
            <w:pPr>
              <w:pBdr>
                <w:bottom w:val="single" w:sz="4" w:space="1" w:color="auto"/>
              </w:pBdr>
              <w:tabs>
                <w:tab w:val="decimal" w:pos="1304"/>
              </w:tabs>
              <w:rPr>
                <w:rFonts w:asciiTheme="majorBidi" w:hAnsiTheme="majorBidi" w:cstheme="majorBidi"/>
                <w:sz w:val="28"/>
                <w:szCs w:val="28"/>
              </w:rPr>
            </w:pPr>
            <w:r w:rsidRPr="00AF5EED">
              <w:rPr>
                <w:rFonts w:asciiTheme="majorBidi" w:hAnsiTheme="majorBidi" w:cstheme="majorBidi"/>
                <w:sz w:val="28"/>
                <w:szCs w:val="28"/>
              </w:rPr>
              <w:t>127,315,68</w:t>
            </w:r>
            <w:r w:rsidR="002B090A">
              <w:rPr>
                <w:rFonts w:asciiTheme="majorBidi" w:hAnsiTheme="majorBidi" w:cstheme="majorBidi"/>
                <w:sz w:val="28"/>
                <w:szCs w:val="28"/>
              </w:rPr>
              <w:t>5</w:t>
            </w:r>
          </w:p>
        </w:tc>
        <w:tc>
          <w:tcPr>
            <w:tcW w:w="1588" w:type="dxa"/>
            <w:tcBorders>
              <w:left w:val="nil"/>
              <w:right w:val="nil"/>
            </w:tcBorders>
            <w:shd w:val="clear" w:color="auto" w:fill="auto"/>
            <w:noWrap/>
            <w:vAlign w:val="bottom"/>
            <w:hideMark/>
          </w:tcPr>
          <w:p w14:paraId="4953FC4C" w14:textId="3089BB9B" w:rsidR="000261AC" w:rsidRPr="00881C7D" w:rsidRDefault="000261AC" w:rsidP="000261AC">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108,104,999</w:t>
            </w:r>
          </w:p>
        </w:tc>
        <w:tc>
          <w:tcPr>
            <w:tcW w:w="1587" w:type="dxa"/>
            <w:tcBorders>
              <w:left w:val="nil"/>
              <w:right w:val="nil"/>
            </w:tcBorders>
            <w:shd w:val="clear" w:color="auto" w:fill="auto"/>
            <w:noWrap/>
            <w:vAlign w:val="bottom"/>
          </w:tcPr>
          <w:p w14:paraId="3602C8B3" w14:textId="06323BA8" w:rsidR="000261AC" w:rsidRPr="00881C7D" w:rsidRDefault="003F2AE3" w:rsidP="000261AC">
            <w:pPr>
              <w:pBdr>
                <w:bottom w:val="single" w:sz="4" w:space="1" w:color="auto"/>
              </w:pBdr>
              <w:tabs>
                <w:tab w:val="decimal" w:pos="1304"/>
              </w:tabs>
              <w:rPr>
                <w:rFonts w:asciiTheme="majorBidi" w:hAnsiTheme="majorBidi" w:cstheme="majorBidi"/>
                <w:sz w:val="28"/>
                <w:szCs w:val="28"/>
              </w:rPr>
            </w:pPr>
            <w:r w:rsidRPr="00AF5EED">
              <w:rPr>
                <w:rFonts w:asciiTheme="majorBidi" w:hAnsiTheme="majorBidi" w:cstheme="majorBidi"/>
                <w:sz w:val="28"/>
                <w:szCs w:val="28"/>
              </w:rPr>
              <w:t>127,035,86</w:t>
            </w:r>
            <w:r>
              <w:rPr>
                <w:rFonts w:asciiTheme="majorBidi" w:hAnsiTheme="majorBidi" w:cstheme="majorBidi"/>
                <w:sz w:val="28"/>
                <w:szCs w:val="28"/>
              </w:rPr>
              <w:t>5</w:t>
            </w:r>
          </w:p>
        </w:tc>
        <w:tc>
          <w:tcPr>
            <w:tcW w:w="1589" w:type="dxa"/>
            <w:tcBorders>
              <w:left w:val="nil"/>
              <w:right w:val="nil"/>
            </w:tcBorders>
            <w:shd w:val="clear" w:color="auto" w:fill="auto"/>
            <w:noWrap/>
            <w:vAlign w:val="bottom"/>
            <w:hideMark/>
          </w:tcPr>
          <w:p w14:paraId="23DA53BF" w14:textId="2CB5B8FD" w:rsidR="000261AC" w:rsidRPr="00881C7D" w:rsidRDefault="000261AC" w:rsidP="000261AC">
            <w:pPr>
              <w:pBdr>
                <w:bottom w:val="sing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107,825,475</w:t>
            </w:r>
          </w:p>
        </w:tc>
      </w:tr>
      <w:tr w:rsidR="000261AC" w:rsidRPr="0070447D" w14:paraId="421E83C5" w14:textId="77777777" w:rsidTr="003F2AE3">
        <w:trPr>
          <w:trHeight w:val="397"/>
        </w:trPr>
        <w:tc>
          <w:tcPr>
            <w:tcW w:w="3061" w:type="dxa"/>
            <w:tcBorders>
              <w:top w:val="nil"/>
              <w:left w:val="nil"/>
              <w:bottom w:val="nil"/>
              <w:right w:val="nil"/>
            </w:tcBorders>
            <w:shd w:val="clear" w:color="auto" w:fill="auto"/>
            <w:noWrap/>
            <w:vAlign w:val="bottom"/>
            <w:hideMark/>
          </w:tcPr>
          <w:p w14:paraId="5E6AE0D1" w14:textId="77777777" w:rsidR="000261AC" w:rsidRPr="0070447D" w:rsidRDefault="000261AC" w:rsidP="000261AC">
            <w:pPr>
              <w:jc w:val="left"/>
              <w:rPr>
                <w:b/>
                <w:bCs/>
                <w:sz w:val="28"/>
                <w:szCs w:val="28"/>
              </w:rPr>
            </w:pPr>
            <w:r>
              <w:rPr>
                <w:b/>
                <w:bCs/>
                <w:sz w:val="28"/>
                <w:szCs w:val="28"/>
              </w:rPr>
              <w:t xml:space="preserve">Total </w:t>
            </w:r>
            <w:r w:rsidRPr="0070447D">
              <w:rPr>
                <w:b/>
                <w:bCs/>
                <w:sz w:val="28"/>
                <w:szCs w:val="28"/>
              </w:rPr>
              <w:t>trade</w:t>
            </w:r>
            <w:r>
              <w:rPr>
                <w:b/>
                <w:bCs/>
                <w:sz w:val="28"/>
                <w:szCs w:val="28"/>
              </w:rPr>
              <w:t xml:space="preserve"> and</w:t>
            </w:r>
            <w:r w:rsidRPr="0070447D">
              <w:rPr>
                <w:b/>
                <w:bCs/>
                <w:sz w:val="28"/>
                <w:szCs w:val="28"/>
              </w:rPr>
              <w:t xml:space="preserve"> other</w:t>
            </w:r>
            <w:r>
              <w:rPr>
                <w:b/>
                <w:bCs/>
                <w:sz w:val="28"/>
                <w:szCs w:val="28"/>
              </w:rPr>
              <w:t xml:space="preserve"> current</w:t>
            </w:r>
            <w:r>
              <w:rPr>
                <w:b/>
                <w:bCs/>
                <w:sz w:val="28"/>
                <w:szCs w:val="28"/>
              </w:rPr>
              <w:br/>
            </w:r>
            <w:r w:rsidRPr="00940568">
              <w:rPr>
                <w:b/>
                <w:bCs/>
                <w:sz w:val="28"/>
                <w:szCs w:val="28"/>
              </w:rPr>
              <w:t xml:space="preserve">   </w:t>
            </w:r>
            <w:r w:rsidRPr="0070447D">
              <w:rPr>
                <w:b/>
                <w:bCs/>
                <w:sz w:val="28"/>
                <w:szCs w:val="28"/>
              </w:rPr>
              <w:t xml:space="preserve"> payables</w:t>
            </w:r>
          </w:p>
        </w:tc>
        <w:tc>
          <w:tcPr>
            <w:tcW w:w="1587" w:type="dxa"/>
            <w:tcBorders>
              <w:top w:val="nil"/>
              <w:left w:val="nil"/>
              <w:right w:val="nil"/>
            </w:tcBorders>
            <w:shd w:val="clear" w:color="auto" w:fill="auto"/>
            <w:noWrap/>
            <w:vAlign w:val="bottom"/>
          </w:tcPr>
          <w:p w14:paraId="453FA0E5" w14:textId="5B3B1E49" w:rsidR="000261AC" w:rsidRPr="00881C7D" w:rsidRDefault="003F2AE3" w:rsidP="000261AC">
            <w:pPr>
              <w:pBdr>
                <w:bottom w:val="double" w:sz="4" w:space="1" w:color="auto"/>
              </w:pBdr>
              <w:tabs>
                <w:tab w:val="decimal" w:pos="1304"/>
              </w:tabs>
              <w:rPr>
                <w:rFonts w:asciiTheme="majorBidi" w:hAnsiTheme="majorBidi" w:cstheme="majorBidi"/>
                <w:sz w:val="28"/>
                <w:szCs w:val="28"/>
              </w:rPr>
            </w:pPr>
            <w:r w:rsidRPr="00AF5EED">
              <w:rPr>
                <w:rFonts w:asciiTheme="majorBidi" w:hAnsiTheme="majorBidi" w:cstheme="majorBidi"/>
                <w:sz w:val="28"/>
                <w:szCs w:val="28"/>
              </w:rPr>
              <w:t>398,310,93</w:t>
            </w:r>
            <w:r>
              <w:rPr>
                <w:rFonts w:asciiTheme="majorBidi" w:hAnsiTheme="majorBidi" w:cstheme="majorBidi"/>
                <w:sz w:val="28"/>
                <w:szCs w:val="28"/>
              </w:rPr>
              <w:t>7</w:t>
            </w:r>
          </w:p>
        </w:tc>
        <w:tc>
          <w:tcPr>
            <w:tcW w:w="1588" w:type="dxa"/>
            <w:tcBorders>
              <w:top w:val="nil"/>
              <w:left w:val="nil"/>
              <w:right w:val="nil"/>
            </w:tcBorders>
            <w:shd w:val="clear" w:color="auto" w:fill="auto"/>
            <w:noWrap/>
            <w:vAlign w:val="bottom"/>
            <w:hideMark/>
          </w:tcPr>
          <w:p w14:paraId="350C4B68" w14:textId="0C353E6C" w:rsidR="000261AC" w:rsidRPr="00881C7D" w:rsidRDefault="000261AC" w:rsidP="000261AC">
            <w:pPr>
              <w:pBdr>
                <w:bottom w:val="doub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574,438,752</w:t>
            </w:r>
          </w:p>
        </w:tc>
        <w:tc>
          <w:tcPr>
            <w:tcW w:w="1587" w:type="dxa"/>
            <w:tcBorders>
              <w:top w:val="nil"/>
              <w:left w:val="nil"/>
              <w:right w:val="nil"/>
            </w:tcBorders>
            <w:shd w:val="clear" w:color="auto" w:fill="auto"/>
            <w:noWrap/>
            <w:vAlign w:val="bottom"/>
          </w:tcPr>
          <w:p w14:paraId="33B5A2EF" w14:textId="2E5BDB86" w:rsidR="000261AC" w:rsidRPr="00881C7D" w:rsidRDefault="003F2AE3" w:rsidP="000261AC">
            <w:pPr>
              <w:pBdr>
                <w:bottom w:val="double" w:sz="4" w:space="1" w:color="auto"/>
              </w:pBdr>
              <w:tabs>
                <w:tab w:val="decimal" w:pos="1304"/>
              </w:tabs>
              <w:rPr>
                <w:rFonts w:asciiTheme="majorBidi" w:hAnsiTheme="majorBidi" w:cstheme="majorBidi"/>
                <w:sz w:val="28"/>
                <w:szCs w:val="28"/>
              </w:rPr>
            </w:pPr>
            <w:r w:rsidRPr="00AF5EED">
              <w:rPr>
                <w:rFonts w:asciiTheme="majorBidi" w:hAnsiTheme="majorBidi" w:cstheme="majorBidi"/>
                <w:sz w:val="28"/>
                <w:szCs w:val="28"/>
              </w:rPr>
              <w:t>394,937,57</w:t>
            </w:r>
            <w:r>
              <w:rPr>
                <w:rFonts w:asciiTheme="majorBidi" w:hAnsiTheme="majorBidi" w:cstheme="majorBidi"/>
                <w:sz w:val="28"/>
                <w:szCs w:val="28"/>
              </w:rPr>
              <w:t>6</w:t>
            </w:r>
          </w:p>
        </w:tc>
        <w:tc>
          <w:tcPr>
            <w:tcW w:w="1589" w:type="dxa"/>
            <w:tcBorders>
              <w:top w:val="nil"/>
              <w:left w:val="nil"/>
              <w:right w:val="nil"/>
            </w:tcBorders>
            <w:shd w:val="clear" w:color="auto" w:fill="auto"/>
            <w:noWrap/>
            <w:vAlign w:val="bottom"/>
            <w:hideMark/>
          </w:tcPr>
          <w:p w14:paraId="5A386F9B" w14:textId="4AD76FBF" w:rsidR="000261AC" w:rsidRPr="00881C7D" w:rsidRDefault="000261AC" w:rsidP="000261AC">
            <w:pPr>
              <w:pBdr>
                <w:bottom w:val="double" w:sz="4" w:space="1" w:color="auto"/>
              </w:pBdr>
              <w:tabs>
                <w:tab w:val="decimal" w:pos="1304"/>
              </w:tabs>
              <w:rPr>
                <w:rFonts w:asciiTheme="majorBidi" w:hAnsiTheme="majorBidi" w:cstheme="majorBidi"/>
                <w:sz w:val="28"/>
                <w:szCs w:val="28"/>
              </w:rPr>
            </w:pPr>
            <w:r w:rsidRPr="002E4BAA">
              <w:rPr>
                <w:rFonts w:asciiTheme="majorBidi" w:hAnsiTheme="majorBidi" w:cstheme="majorBidi"/>
                <w:sz w:val="28"/>
                <w:szCs w:val="28"/>
              </w:rPr>
              <w:t>567,771,773</w:t>
            </w:r>
          </w:p>
        </w:tc>
      </w:tr>
    </w:tbl>
    <w:p w14:paraId="27B1FD13" w14:textId="77777777" w:rsidR="00CE30AB" w:rsidRPr="005A777C" w:rsidRDefault="00CE30AB" w:rsidP="00CE30AB">
      <w:pPr>
        <w:spacing w:before="120"/>
        <w:ind w:right="-1135"/>
        <w:jc w:val="both"/>
        <w:rPr>
          <w:b/>
          <w:bCs/>
          <w:caps/>
          <w:sz w:val="28"/>
          <w:szCs w:val="28"/>
          <w:highlight w:val="yellow"/>
        </w:rPr>
      </w:pPr>
      <w:bookmarkStart w:id="471" w:name="_MON_1548337755"/>
      <w:bookmarkStart w:id="472" w:name="_MON_1548676490"/>
      <w:bookmarkStart w:id="473" w:name="_MON_1548337798"/>
      <w:bookmarkStart w:id="474" w:name="_MON_1548679179"/>
      <w:bookmarkStart w:id="475" w:name="_MON_1548679193"/>
      <w:bookmarkStart w:id="476" w:name="_MON_1521869893"/>
      <w:bookmarkStart w:id="477" w:name="_MON_1548342751"/>
      <w:bookmarkStart w:id="478" w:name="_MON_1548337515"/>
      <w:bookmarkStart w:id="479" w:name="_MON_1508845749"/>
      <w:bookmarkStart w:id="480" w:name="_MON_1508845755"/>
      <w:bookmarkStart w:id="481" w:name="_MON_1508845764"/>
      <w:bookmarkStart w:id="482" w:name="_MON_1517749162"/>
      <w:bookmarkStart w:id="483" w:name="_MON_1517749181"/>
      <w:bookmarkStart w:id="484" w:name="_MON_1517749188"/>
      <w:bookmarkStart w:id="485" w:name="_MON_1517749196"/>
      <w:bookmarkStart w:id="486" w:name="_MON_1508845781"/>
      <w:bookmarkStart w:id="487" w:name="_MON_1508845818"/>
      <w:bookmarkStart w:id="488" w:name="_MON_1504334110"/>
      <w:bookmarkStart w:id="489" w:name="_MON_1517300758"/>
      <w:bookmarkStart w:id="490" w:name="_MON_1517300798"/>
      <w:bookmarkStart w:id="491" w:name="_MON_1517300815"/>
      <w:bookmarkStart w:id="492" w:name="_MON_1504334114"/>
      <w:bookmarkStart w:id="493" w:name="_MON_1504334133"/>
      <w:bookmarkStart w:id="494" w:name="_MON_1504334141"/>
      <w:bookmarkStart w:id="495" w:name="_MON_1517380742"/>
      <w:bookmarkStart w:id="496" w:name="_MON_1504334144"/>
      <w:bookmarkStart w:id="497" w:name="_MON_1517384252"/>
      <w:bookmarkStart w:id="498" w:name="_MON_1504334157"/>
      <w:bookmarkStart w:id="499" w:name="_MON_1482912649"/>
      <w:bookmarkStart w:id="500" w:name="_MON_1504334082"/>
      <w:bookmarkStart w:id="501" w:name="_MON_1541932447"/>
      <w:bookmarkStart w:id="502" w:name="_MON_1541932559"/>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940568">
        <w:rPr>
          <w:b/>
          <w:bCs/>
          <w:caps/>
          <w:sz w:val="28"/>
          <w:szCs w:val="28"/>
        </w:rPr>
        <w:br w:type="page"/>
      </w:r>
    </w:p>
    <w:p w14:paraId="724699F1" w14:textId="77777777" w:rsidR="00510336" w:rsidRPr="00155CF3" w:rsidRDefault="00B21D40" w:rsidP="00E33C2D">
      <w:pPr>
        <w:numPr>
          <w:ilvl w:val="0"/>
          <w:numId w:val="1"/>
        </w:numPr>
        <w:tabs>
          <w:tab w:val="clear" w:pos="562"/>
        </w:tabs>
        <w:spacing w:before="240"/>
        <w:ind w:hanging="562"/>
        <w:jc w:val="both"/>
        <w:rPr>
          <w:b/>
          <w:bCs/>
          <w:caps/>
          <w:sz w:val="28"/>
          <w:szCs w:val="28"/>
        </w:rPr>
      </w:pPr>
      <w:r w:rsidRPr="00155CF3">
        <w:rPr>
          <w:b/>
          <w:bCs/>
          <w:caps/>
          <w:sz w:val="28"/>
          <w:szCs w:val="28"/>
        </w:rPr>
        <w:lastRenderedPageBreak/>
        <w:t>LEASE</w:t>
      </w:r>
      <w:r>
        <w:rPr>
          <w:b/>
          <w:bCs/>
          <w:caps/>
          <w:sz w:val="28"/>
          <w:szCs w:val="28"/>
        </w:rPr>
        <w:t xml:space="preserve">  </w:t>
      </w:r>
      <w:r w:rsidR="00510336">
        <w:rPr>
          <w:b/>
          <w:bCs/>
          <w:caps/>
          <w:sz w:val="28"/>
          <w:szCs w:val="28"/>
        </w:rPr>
        <w:t xml:space="preserve">LIABILITIES </w:t>
      </w:r>
      <w:r w:rsidR="00510336" w:rsidRPr="006F2B0A">
        <w:rPr>
          <w:b/>
          <w:bCs/>
          <w:caps/>
          <w:sz w:val="28"/>
          <w:szCs w:val="28"/>
        </w:rPr>
        <w:t xml:space="preserve">- </w:t>
      </w:r>
      <w:r w:rsidR="00510336" w:rsidRPr="00155CF3">
        <w:rPr>
          <w:b/>
          <w:bCs/>
          <w:caps/>
          <w:sz w:val="28"/>
          <w:szCs w:val="28"/>
        </w:rPr>
        <w:t>NET</w:t>
      </w:r>
    </w:p>
    <w:p w14:paraId="198C9CCD" w14:textId="77777777" w:rsidR="00FB71A9" w:rsidRDefault="00B21D40" w:rsidP="00FB71A9">
      <w:pPr>
        <w:spacing w:before="120"/>
        <w:ind w:left="567"/>
        <w:rPr>
          <w:rFonts w:asciiTheme="majorBidi" w:hAnsiTheme="majorBidi" w:cstheme="majorBidi"/>
          <w:sz w:val="28"/>
          <w:szCs w:val="28"/>
        </w:rPr>
      </w:pPr>
      <w:r>
        <w:rPr>
          <w:rFonts w:asciiTheme="majorBidi" w:hAnsiTheme="majorBidi" w:cstheme="majorBidi"/>
          <w:sz w:val="28"/>
          <w:szCs w:val="28"/>
        </w:rPr>
        <w:t>L</w:t>
      </w:r>
      <w:r w:rsidRPr="00510336">
        <w:rPr>
          <w:rFonts w:asciiTheme="majorBidi" w:hAnsiTheme="majorBidi" w:cstheme="majorBidi"/>
          <w:sz w:val="28"/>
          <w:szCs w:val="28"/>
        </w:rPr>
        <w:t>ease</w:t>
      </w:r>
      <w:r>
        <w:rPr>
          <w:rFonts w:asciiTheme="majorBidi" w:hAnsiTheme="majorBidi" w:cstheme="majorBidi"/>
          <w:sz w:val="28"/>
          <w:szCs w:val="28"/>
        </w:rPr>
        <w:t xml:space="preserve"> l</w:t>
      </w:r>
      <w:r w:rsidR="00510336">
        <w:rPr>
          <w:rFonts w:asciiTheme="majorBidi" w:hAnsiTheme="majorBidi" w:cstheme="majorBidi"/>
          <w:sz w:val="28"/>
          <w:szCs w:val="28"/>
        </w:rPr>
        <w:t xml:space="preserve">iabilities </w:t>
      </w:r>
      <w:r w:rsidR="00510336" w:rsidRPr="00510336">
        <w:rPr>
          <w:rFonts w:asciiTheme="majorBidi" w:hAnsiTheme="majorBidi" w:cstheme="majorBidi"/>
          <w:sz w:val="28"/>
          <w:szCs w:val="28"/>
        </w:rPr>
        <w:t>consisted of:</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9A34F2" w:rsidRPr="005649E5" w14:paraId="38DB89BE" w14:textId="77777777" w:rsidTr="00924D88">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E86EED" w:rsidRDefault="009A34F2" w:rsidP="00924D88">
            <w:pPr>
              <w:rPr>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9F2EB5" w:rsidRDefault="009A34F2" w:rsidP="00924D88">
            <w:pPr>
              <w:pBdr>
                <w:bottom w:val="single" w:sz="4" w:space="1" w:color="auto"/>
              </w:pBdr>
              <w:jc w:val="center"/>
              <w:rPr>
                <w:sz w:val="28"/>
                <w:szCs w:val="28"/>
                <w:cs/>
              </w:rPr>
            </w:pPr>
            <w:r w:rsidRPr="009A34F2">
              <w:rPr>
                <w:sz w:val="28"/>
                <w:szCs w:val="28"/>
              </w:rPr>
              <w:t>Unit: Baht</w:t>
            </w:r>
          </w:p>
        </w:tc>
      </w:tr>
      <w:tr w:rsidR="009A34F2" w:rsidRPr="00E86EED" w14:paraId="581EE5A6" w14:textId="77777777" w:rsidTr="00924D88">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9F2EB5" w:rsidRDefault="009A34F2" w:rsidP="00924D88">
            <w:pPr>
              <w:rPr>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E86EED" w:rsidRDefault="009A34F2" w:rsidP="00924D88">
            <w:pPr>
              <w:pBdr>
                <w:bottom w:val="single" w:sz="4" w:space="1" w:color="auto"/>
              </w:pBdr>
              <w:jc w:val="center"/>
              <w:rPr>
                <w:sz w:val="28"/>
                <w:szCs w:val="28"/>
              </w:rPr>
            </w:pPr>
            <w:r w:rsidRPr="009A34F2">
              <w:rPr>
                <w:color w:val="000000"/>
                <w:sz w:val="28"/>
                <w:szCs w:val="28"/>
              </w:rPr>
              <w:t>Consolidated and Separate financial statements</w:t>
            </w:r>
          </w:p>
        </w:tc>
      </w:tr>
      <w:tr w:rsidR="000261AC" w:rsidRPr="00E67699" w14:paraId="68908939" w14:textId="77777777" w:rsidTr="00924D88">
        <w:trPr>
          <w:trHeight w:val="397"/>
        </w:trPr>
        <w:tc>
          <w:tcPr>
            <w:tcW w:w="4530" w:type="dxa"/>
            <w:tcBorders>
              <w:top w:val="nil"/>
              <w:left w:val="nil"/>
              <w:bottom w:val="nil"/>
              <w:right w:val="nil"/>
            </w:tcBorders>
            <w:shd w:val="clear" w:color="auto" w:fill="auto"/>
            <w:noWrap/>
            <w:vAlign w:val="bottom"/>
          </w:tcPr>
          <w:p w14:paraId="345CFC14" w14:textId="77777777" w:rsidR="000261AC" w:rsidRPr="009F2EB5" w:rsidRDefault="000261AC" w:rsidP="000261AC">
            <w:pPr>
              <w:rPr>
                <w:b/>
                <w:bCs/>
                <w:sz w:val="28"/>
                <w:szCs w:val="28"/>
                <w:cs/>
              </w:rPr>
            </w:pPr>
          </w:p>
        </w:tc>
        <w:tc>
          <w:tcPr>
            <w:tcW w:w="1877" w:type="dxa"/>
            <w:tcBorders>
              <w:left w:val="nil"/>
              <w:right w:val="nil"/>
            </w:tcBorders>
            <w:shd w:val="clear" w:color="auto" w:fill="auto"/>
            <w:noWrap/>
            <w:vAlign w:val="bottom"/>
          </w:tcPr>
          <w:p w14:paraId="6E3F5EE2" w14:textId="2503B80F" w:rsidR="000261AC" w:rsidRPr="00A11777" w:rsidRDefault="000261AC" w:rsidP="000261AC">
            <w:pPr>
              <w:pBdr>
                <w:bottom w:val="single" w:sz="4" w:space="1" w:color="auto"/>
              </w:pBdr>
              <w:jc w:val="center"/>
              <w:rPr>
                <w:spacing w:val="-4"/>
                <w:sz w:val="28"/>
                <w:szCs w:val="28"/>
              </w:rPr>
            </w:pPr>
            <w:r>
              <w:rPr>
                <w:sz w:val="28"/>
                <w:szCs w:val="28"/>
              </w:rPr>
              <w:t>March 31</w:t>
            </w:r>
            <w:r w:rsidRPr="0070447D">
              <w:rPr>
                <w:sz w:val="28"/>
                <w:szCs w:val="28"/>
              </w:rPr>
              <w:t>,</w:t>
            </w:r>
            <w:r>
              <w:rPr>
                <w:sz w:val="28"/>
                <w:szCs w:val="28"/>
              </w:rPr>
              <w:t xml:space="preserve"> 2021</w:t>
            </w:r>
          </w:p>
        </w:tc>
        <w:tc>
          <w:tcPr>
            <w:tcW w:w="1816" w:type="dxa"/>
            <w:tcBorders>
              <w:left w:val="nil"/>
              <w:right w:val="nil"/>
            </w:tcBorders>
            <w:vAlign w:val="bottom"/>
          </w:tcPr>
          <w:p w14:paraId="1027F938" w14:textId="429AA63D" w:rsidR="000261AC" w:rsidRPr="0070447D" w:rsidRDefault="000261AC" w:rsidP="000261AC">
            <w:pPr>
              <w:pBdr>
                <w:bottom w:val="single" w:sz="4" w:space="1" w:color="auto"/>
              </w:pBdr>
              <w:jc w:val="center"/>
              <w:rPr>
                <w:sz w:val="28"/>
                <w:szCs w:val="28"/>
              </w:rPr>
            </w:pPr>
            <w:r>
              <w:rPr>
                <w:sz w:val="28"/>
                <w:szCs w:val="28"/>
              </w:rPr>
              <w:t>December 31, 2020</w:t>
            </w:r>
          </w:p>
        </w:tc>
      </w:tr>
      <w:tr w:rsidR="000261AC" w:rsidRPr="00E86EED" w14:paraId="1C17626F" w14:textId="77777777" w:rsidTr="006B20F7">
        <w:trPr>
          <w:trHeight w:val="397"/>
        </w:trPr>
        <w:tc>
          <w:tcPr>
            <w:tcW w:w="4530" w:type="dxa"/>
            <w:tcBorders>
              <w:top w:val="nil"/>
              <w:left w:val="nil"/>
              <w:bottom w:val="nil"/>
              <w:right w:val="nil"/>
            </w:tcBorders>
            <w:shd w:val="clear" w:color="auto" w:fill="auto"/>
            <w:noWrap/>
            <w:vAlign w:val="bottom"/>
          </w:tcPr>
          <w:p w14:paraId="0BED2C2C" w14:textId="77777777" w:rsidR="000261AC" w:rsidRPr="009F2EB5" w:rsidRDefault="000261AC" w:rsidP="000261AC">
            <w:pPr>
              <w:rPr>
                <w:b/>
                <w:bCs/>
                <w:sz w:val="28"/>
                <w:szCs w:val="28"/>
                <w:cs/>
              </w:rPr>
            </w:pPr>
            <w:r>
              <w:rPr>
                <w:b/>
                <w:bCs/>
                <w:sz w:val="28"/>
                <w:szCs w:val="28"/>
              </w:rPr>
              <w:t>Lease liabilities</w:t>
            </w:r>
          </w:p>
        </w:tc>
        <w:tc>
          <w:tcPr>
            <w:tcW w:w="1877" w:type="dxa"/>
            <w:tcBorders>
              <w:left w:val="nil"/>
              <w:right w:val="nil"/>
            </w:tcBorders>
            <w:shd w:val="clear" w:color="auto" w:fill="auto"/>
            <w:noWrap/>
            <w:vAlign w:val="center"/>
          </w:tcPr>
          <w:p w14:paraId="24C44D02" w14:textId="7E46D3EA" w:rsidR="000261AC" w:rsidRPr="00E86EED" w:rsidRDefault="006B20F7" w:rsidP="008B4FBA">
            <w:pPr>
              <w:tabs>
                <w:tab w:val="decimal" w:pos="1531"/>
              </w:tabs>
              <w:rPr>
                <w:sz w:val="28"/>
                <w:szCs w:val="28"/>
              </w:rPr>
            </w:pPr>
            <w:r w:rsidRPr="008B4FBA">
              <w:rPr>
                <w:sz w:val="28"/>
                <w:szCs w:val="28"/>
              </w:rPr>
              <w:t>1,836,000</w:t>
            </w:r>
          </w:p>
        </w:tc>
        <w:tc>
          <w:tcPr>
            <w:tcW w:w="1816" w:type="dxa"/>
            <w:tcBorders>
              <w:left w:val="nil"/>
              <w:right w:val="nil"/>
            </w:tcBorders>
          </w:tcPr>
          <w:p w14:paraId="19CB01F9" w14:textId="5A64CC17" w:rsidR="000261AC" w:rsidRPr="00E86EED" w:rsidRDefault="000261AC" w:rsidP="008B4FBA">
            <w:pPr>
              <w:tabs>
                <w:tab w:val="decimal" w:pos="1531"/>
              </w:tabs>
              <w:rPr>
                <w:sz w:val="28"/>
                <w:szCs w:val="28"/>
              </w:rPr>
            </w:pPr>
            <w:r>
              <w:rPr>
                <w:sz w:val="28"/>
                <w:szCs w:val="28"/>
              </w:rPr>
              <w:t>2,</w:t>
            </w:r>
            <w:r w:rsidRPr="000E1D82">
              <w:rPr>
                <w:sz w:val="28"/>
                <w:szCs w:val="28"/>
              </w:rPr>
              <w:t>313</w:t>
            </w:r>
            <w:r>
              <w:rPr>
                <w:sz w:val="28"/>
                <w:szCs w:val="28"/>
              </w:rPr>
              <w:t>,000</w:t>
            </w:r>
          </w:p>
        </w:tc>
      </w:tr>
      <w:tr w:rsidR="000261AC" w14:paraId="5B76D62E" w14:textId="77777777" w:rsidTr="006B20F7">
        <w:trPr>
          <w:trHeight w:val="397"/>
        </w:trPr>
        <w:tc>
          <w:tcPr>
            <w:tcW w:w="4530" w:type="dxa"/>
            <w:tcBorders>
              <w:top w:val="nil"/>
              <w:left w:val="nil"/>
              <w:bottom w:val="nil"/>
              <w:right w:val="nil"/>
            </w:tcBorders>
            <w:shd w:val="clear" w:color="auto" w:fill="auto"/>
            <w:noWrap/>
            <w:vAlign w:val="bottom"/>
          </w:tcPr>
          <w:p w14:paraId="24AFCA30" w14:textId="77777777" w:rsidR="000261AC" w:rsidRPr="009F2EB5" w:rsidRDefault="000261AC" w:rsidP="000261AC">
            <w:pPr>
              <w:rPr>
                <w:sz w:val="28"/>
                <w:szCs w:val="28"/>
                <w:cs/>
              </w:rPr>
            </w:pPr>
            <w:r w:rsidRPr="00164B38">
              <w:rPr>
                <w:sz w:val="28"/>
                <w:szCs w:val="28"/>
                <w:u w:val="single"/>
              </w:rPr>
              <w:t>Less</w:t>
            </w:r>
            <w:r w:rsidRPr="005A3933">
              <w:rPr>
                <w:sz w:val="28"/>
                <w:szCs w:val="28"/>
              </w:rPr>
              <w:t xml:space="preserve"> </w:t>
            </w:r>
            <w:r>
              <w:rPr>
                <w:sz w:val="28"/>
                <w:szCs w:val="28"/>
              </w:rPr>
              <w:t>deferred interest expense</w:t>
            </w:r>
          </w:p>
        </w:tc>
        <w:tc>
          <w:tcPr>
            <w:tcW w:w="1877" w:type="dxa"/>
            <w:tcBorders>
              <w:left w:val="nil"/>
              <w:right w:val="nil"/>
            </w:tcBorders>
            <w:shd w:val="clear" w:color="auto" w:fill="auto"/>
            <w:noWrap/>
            <w:vAlign w:val="center"/>
          </w:tcPr>
          <w:p w14:paraId="06EC4CB0" w14:textId="47769711" w:rsidR="000261AC" w:rsidRDefault="006B20F7" w:rsidP="008B4FBA">
            <w:pPr>
              <w:pBdr>
                <w:bottom w:val="single" w:sz="4" w:space="1" w:color="auto"/>
              </w:pBdr>
              <w:tabs>
                <w:tab w:val="decimal" w:pos="1531"/>
              </w:tabs>
              <w:rPr>
                <w:sz w:val="28"/>
                <w:szCs w:val="28"/>
              </w:rPr>
            </w:pPr>
            <w:r w:rsidRPr="008B4FBA">
              <w:rPr>
                <w:sz w:val="28"/>
                <w:szCs w:val="28"/>
              </w:rPr>
              <w:t>(156,688)</w:t>
            </w:r>
          </w:p>
        </w:tc>
        <w:tc>
          <w:tcPr>
            <w:tcW w:w="1816" w:type="dxa"/>
            <w:tcBorders>
              <w:left w:val="nil"/>
              <w:right w:val="nil"/>
            </w:tcBorders>
          </w:tcPr>
          <w:p w14:paraId="3246A6B9" w14:textId="6A58178F" w:rsidR="000261AC" w:rsidRDefault="000261AC" w:rsidP="000E1D82">
            <w:pPr>
              <w:pBdr>
                <w:bottom w:val="single" w:sz="4" w:space="1" w:color="auto"/>
              </w:pBdr>
              <w:tabs>
                <w:tab w:val="decimal" w:pos="1531"/>
              </w:tabs>
              <w:rPr>
                <w:sz w:val="28"/>
                <w:szCs w:val="28"/>
              </w:rPr>
            </w:pPr>
            <w:r>
              <w:rPr>
                <w:sz w:val="28"/>
                <w:szCs w:val="28"/>
              </w:rPr>
              <w:t>(180,224</w:t>
            </w:r>
            <w:r w:rsidRPr="002E25B6">
              <w:rPr>
                <w:sz w:val="28"/>
                <w:szCs w:val="28"/>
              </w:rPr>
              <w:t>)</w:t>
            </w:r>
          </w:p>
        </w:tc>
      </w:tr>
      <w:tr w:rsidR="000261AC" w:rsidRPr="00E86EED" w14:paraId="2753E0FE" w14:textId="77777777" w:rsidTr="006B20F7">
        <w:trPr>
          <w:trHeight w:val="397"/>
        </w:trPr>
        <w:tc>
          <w:tcPr>
            <w:tcW w:w="4530" w:type="dxa"/>
            <w:tcBorders>
              <w:top w:val="nil"/>
              <w:left w:val="nil"/>
              <w:bottom w:val="nil"/>
              <w:right w:val="nil"/>
            </w:tcBorders>
            <w:shd w:val="clear" w:color="auto" w:fill="auto"/>
            <w:noWrap/>
            <w:vAlign w:val="bottom"/>
          </w:tcPr>
          <w:p w14:paraId="79038DC8" w14:textId="77777777" w:rsidR="000261AC" w:rsidRPr="009F2EB5" w:rsidRDefault="000261AC" w:rsidP="000261AC">
            <w:pPr>
              <w:rPr>
                <w:b/>
                <w:bCs/>
                <w:sz w:val="28"/>
                <w:szCs w:val="28"/>
                <w:cs/>
              </w:rPr>
            </w:pPr>
            <w:r w:rsidRPr="00164B38">
              <w:rPr>
                <w:b/>
                <w:bCs/>
                <w:sz w:val="28"/>
                <w:szCs w:val="28"/>
              </w:rPr>
              <w:t xml:space="preserve">Present value of </w:t>
            </w:r>
            <w:r>
              <w:rPr>
                <w:b/>
                <w:bCs/>
                <w:sz w:val="28"/>
                <w:szCs w:val="28"/>
              </w:rPr>
              <w:t>l</w:t>
            </w:r>
            <w:r w:rsidRPr="006266DB">
              <w:rPr>
                <w:b/>
                <w:bCs/>
                <w:sz w:val="28"/>
                <w:szCs w:val="28"/>
              </w:rPr>
              <w:t xml:space="preserve">ease liabilities </w:t>
            </w:r>
          </w:p>
        </w:tc>
        <w:tc>
          <w:tcPr>
            <w:tcW w:w="1877" w:type="dxa"/>
            <w:tcBorders>
              <w:left w:val="nil"/>
              <w:right w:val="nil"/>
            </w:tcBorders>
            <w:shd w:val="clear" w:color="auto" w:fill="auto"/>
            <w:noWrap/>
            <w:vAlign w:val="center"/>
          </w:tcPr>
          <w:p w14:paraId="18632127" w14:textId="28111AEE" w:rsidR="000261AC" w:rsidRPr="00E86EED" w:rsidRDefault="006B20F7" w:rsidP="008B4FBA">
            <w:pPr>
              <w:tabs>
                <w:tab w:val="decimal" w:pos="1531"/>
              </w:tabs>
              <w:rPr>
                <w:sz w:val="28"/>
                <w:szCs w:val="28"/>
              </w:rPr>
            </w:pPr>
            <w:r w:rsidRPr="008B4FBA">
              <w:rPr>
                <w:sz w:val="28"/>
                <w:szCs w:val="28"/>
              </w:rPr>
              <w:t>1,679,312</w:t>
            </w:r>
          </w:p>
        </w:tc>
        <w:tc>
          <w:tcPr>
            <w:tcW w:w="1816" w:type="dxa"/>
            <w:tcBorders>
              <w:left w:val="nil"/>
              <w:right w:val="nil"/>
            </w:tcBorders>
          </w:tcPr>
          <w:p w14:paraId="2DFB936F" w14:textId="7E020413" w:rsidR="000261AC" w:rsidRPr="00E86EED" w:rsidRDefault="000261AC" w:rsidP="000E1D82">
            <w:pPr>
              <w:tabs>
                <w:tab w:val="decimal" w:pos="1531"/>
              </w:tabs>
              <w:rPr>
                <w:sz w:val="28"/>
                <w:szCs w:val="28"/>
              </w:rPr>
            </w:pPr>
            <w:r>
              <w:rPr>
                <w:sz w:val="28"/>
                <w:szCs w:val="28"/>
              </w:rPr>
              <w:t>2,132,776</w:t>
            </w:r>
          </w:p>
        </w:tc>
      </w:tr>
      <w:tr w:rsidR="000261AC" w:rsidRPr="00E86EED" w14:paraId="263E445D" w14:textId="77777777" w:rsidTr="006B20F7">
        <w:trPr>
          <w:trHeight w:val="397"/>
        </w:trPr>
        <w:tc>
          <w:tcPr>
            <w:tcW w:w="4530" w:type="dxa"/>
            <w:tcBorders>
              <w:top w:val="nil"/>
              <w:left w:val="nil"/>
              <w:bottom w:val="nil"/>
              <w:right w:val="nil"/>
            </w:tcBorders>
            <w:shd w:val="clear" w:color="auto" w:fill="auto"/>
            <w:noWrap/>
            <w:vAlign w:val="bottom"/>
          </w:tcPr>
          <w:p w14:paraId="57EB37AE" w14:textId="77777777" w:rsidR="000261AC" w:rsidRPr="006E7262" w:rsidRDefault="000261AC" w:rsidP="000261AC">
            <w:pPr>
              <w:rPr>
                <w:sz w:val="28"/>
                <w:szCs w:val="28"/>
              </w:rPr>
            </w:pPr>
            <w:r w:rsidRPr="009A34F2">
              <w:rPr>
                <w:rFonts w:asciiTheme="majorBidi" w:hAnsiTheme="majorBidi" w:cstheme="majorBidi"/>
                <w:sz w:val="28"/>
                <w:szCs w:val="28"/>
                <w:u w:val="single"/>
              </w:rPr>
              <w:t>Less</w:t>
            </w:r>
            <w:r w:rsidRPr="009A34F2">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center"/>
          </w:tcPr>
          <w:p w14:paraId="75C3EC05" w14:textId="7D35E0CE" w:rsidR="000261AC" w:rsidRPr="00E86EED" w:rsidRDefault="006B20F7" w:rsidP="008B4FBA">
            <w:pPr>
              <w:pBdr>
                <w:bottom w:val="single" w:sz="4" w:space="1" w:color="auto"/>
              </w:pBdr>
              <w:tabs>
                <w:tab w:val="decimal" w:pos="1531"/>
              </w:tabs>
              <w:rPr>
                <w:sz w:val="28"/>
                <w:szCs w:val="28"/>
              </w:rPr>
            </w:pPr>
            <w:r w:rsidRPr="008B4FBA">
              <w:rPr>
                <w:sz w:val="28"/>
                <w:szCs w:val="28"/>
              </w:rPr>
              <w:t>(741,036)</w:t>
            </w:r>
          </w:p>
        </w:tc>
        <w:tc>
          <w:tcPr>
            <w:tcW w:w="1816" w:type="dxa"/>
            <w:tcBorders>
              <w:left w:val="nil"/>
              <w:right w:val="nil"/>
            </w:tcBorders>
          </w:tcPr>
          <w:p w14:paraId="7842658A" w14:textId="2BE8AFBC" w:rsidR="000261AC" w:rsidRPr="00E86EED" w:rsidRDefault="000261AC" w:rsidP="000E1D82">
            <w:pPr>
              <w:pBdr>
                <w:bottom w:val="single" w:sz="4" w:space="1" w:color="auto"/>
              </w:pBdr>
              <w:tabs>
                <w:tab w:val="decimal" w:pos="1531"/>
              </w:tabs>
              <w:rPr>
                <w:sz w:val="28"/>
                <w:szCs w:val="28"/>
              </w:rPr>
            </w:pPr>
            <w:r w:rsidRPr="00956C3F">
              <w:rPr>
                <w:rFonts w:hint="cs"/>
                <w:sz w:val="28"/>
                <w:szCs w:val="28"/>
              </w:rPr>
              <w:t>(</w:t>
            </w:r>
            <w:r>
              <w:rPr>
                <w:sz w:val="28"/>
                <w:szCs w:val="28"/>
              </w:rPr>
              <w:t>1,146,026</w:t>
            </w:r>
            <w:r w:rsidRPr="00956C3F">
              <w:rPr>
                <w:rFonts w:hint="cs"/>
                <w:sz w:val="28"/>
                <w:szCs w:val="28"/>
              </w:rPr>
              <w:t>)</w:t>
            </w:r>
          </w:p>
        </w:tc>
      </w:tr>
      <w:tr w:rsidR="000261AC" w14:paraId="48793146" w14:textId="77777777" w:rsidTr="006B20F7">
        <w:trPr>
          <w:trHeight w:val="397"/>
        </w:trPr>
        <w:tc>
          <w:tcPr>
            <w:tcW w:w="4530" w:type="dxa"/>
            <w:tcBorders>
              <w:top w:val="nil"/>
              <w:left w:val="nil"/>
              <w:bottom w:val="nil"/>
              <w:right w:val="nil"/>
            </w:tcBorders>
            <w:shd w:val="clear" w:color="auto" w:fill="auto"/>
            <w:noWrap/>
            <w:vAlign w:val="bottom"/>
            <w:hideMark/>
          </w:tcPr>
          <w:p w14:paraId="3DD1668C" w14:textId="2748E3D7" w:rsidR="000261AC" w:rsidRPr="00E86EED" w:rsidRDefault="006F08E2" w:rsidP="006F08E2">
            <w:pPr>
              <w:rPr>
                <w:b/>
                <w:bCs/>
                <w:sz w:val="28"/>
                <w:szCs w:val="28"/>
              </w:rPr>
            </w:pPr>
            <w:r>
              <w:rPr>
                <w:b/>
                <w:bCs/>
                <w:sz w:val="28"/>
                <w:szCs w:val="28"/>
              </w:rPr>
              <w:t>Lease liabilities - net</w:t>
            </w:r>
          </w:p>
        </w:tc>
        <w:tc>
          <w:tcPr>
            <w:tcW w:w="1877" w:type="dxa"/>
            <w:tcBorders>
              <w:left w:val="nil"/>
              <w:right w:val="nil"/>
            </w:tcBorders>
            <w:shd w:val="clear" w:color="auto" w:fill="auto"/>
            <w:noWrap/>
            <w:vAlign w:val="bottom"/>
          </w:tcPr>
          <w:p w14:paraId="2557DCA2" w14:textId="29113AF9" w:rsidR="000261AC" w:rsidRPr="00E86EED" w:rsidRDefault="006B20F7" w:rsidP="008B4FBA">
            <w:pPr>
              <w:pBdr>
                <w:bottom w:val="double" w:sz="4" w:space="1" w:color="auto"/>
              </w:pBdr>
              <w:tabs>
                <w:tab w:val="decimal" w:pos="1531"/>
              </w:tabs>
              <w:rPr>
                <w:sz w:val="28"/>
                <w:szCs w:val="28"/>
              </w:rPr>
            </w:pPr>
            <w:r w:rsidRPr="008B4FBA">
              <w:rPr>
                <w:sz w:val="28"/>
                <w:szCs w:val="28"/>
              </w:rPr>
              <w:t>938,276</w:t>
            </w:r>
          </w:p>
        </w:tc>
        <w:tc>
          <w:tcPr>
            <w:tcW w:w="1816" w:type="dxa"/>
            <w:tcBorders>
              <w:left w:val="nil"/>
              <w:right w:val="nil"/>
            </w:tcBorders>
          </w:tcPr>
          <w:p w14:paraId="36B7E92D" w14:textId="38FB5CF0" w:rsidR="000261AC" w:rsidRDefault="000261AC" w:rsidP="000E1D82">
            <w:pPr>
              <w:pBdr>
                <w:bottom w:val="double" w:sz="4" w:space="1" w:color="auto"/>
              </w:pBdr>
              <w:tabs>
                <w:tab w:val="decimal" w:pos="1531"/>
              </w:tabs>
              <w:rPr>
                <w:sz w:val="28"/>
                <w:szCs w:val="28"/>
              </w:rPr>
            </w:pPr>
            <w:r>
              <w:rPr>
                <w:sz w:val="28"/>
                <w:szCs w:val="28"/>
              </w:rPr>
              <w:t>986,750</w:t>
            </w:r>
          </w:p>
        </w:tc>
      </w:tr>
    </w:tbl>
    <w:p w14:paraId="6C6420AB" w14:textId="77777777" w:rsidR="00FB71A9" w:rsidRPr="00363369" w:rsidRDefault="00750E1E" w:rsidP="00363369">
      <w:pPr>
        <w:spacing w:before="240"/>
        <w:ind w:left="567"/>
        <w:rPr>
          <w:rFonts w:asciiTheme="majorBidi" w:hAnsiTheme="majorBidi" w:cstheme="majorBidi"/>
          <w:spacing w:val="2"/>
          <w:sz w:val="28"/>
          <w:szCs w:val="28"/>
        </w:rPr>
      </w:pPr>
      <w:r w:rsidRPr="00363369">
        <w:rPr>
          <w:rFonts w:asciiTheme="majorBidi" w:hAnsiTheme="majorBidi"/>
          <w:spacing w:val="-2"/>
          <w:sz w:val="28"/>
          <w:szCs w:val="28"/>
        </w:rPr>
        <w:t xml:space="preserve">The company has entered into the land and property lease agreements including service fee </w:t>
      </w:r>
      <w:r w:rsidRPr="003B00F4">
        <w:rPr>
          <w:rFonts w:asciiTheme="majorBidi" w:hAnsiTheme="majorBidi"/>
          <w:spacing w:val="-2"/>
          <w:sz w:val="28"/>
          <w:szCs w:val="28"/>
        </w:rPr>
        <w:t xml:space="preserve">with </w:t>
      </w:r>
      <w:r w:rsidR="003B00F4" w:rsidRPr="003B00F4">
        <w:rPr>
          <w:rFonts w:asciiTheme="majorBidi" w:hAnsiTheme="majorBidi"/>
          <w:spacing w:val="-2"/>
          <w:sz w:val="28"/>
          <w:szCs w:val="28"/>
        </w:rPr>
        <w:t xml:space="preserve">other </w:t>
      </w:r>
      <w:r w:rsidR="003B00F4">
        <w:rPr>
          <w:rFonts w:asciiTheme="majorBidi" w:hAnsiTheme="majorBidi"/>
          <w:spacing w:val="-2"/>
          <w:sz w:val="28"/>
          <w:szCs w:val="28"/>
        </w:rPr>
        <w:t>parties</w:t>
      </w:r>
      <w:r w:rsidRPr="00363369">
        <w:rPr>
          <w:rFonts w:asciiTheme="majorBidi" w:hAnsiTheme="majorBidi"/>
          <w:spacing w:val="-2"/>
          <w:sz w:val="28"/>
          <w:szCs w:val="28"/>
        </w:rPr>
        <w:t>, the terms of the agreements are generally between 1 to 9 years.</w:t>
      </w:r>
    </w:p>
    <w:p w14:paraId="584642F2" w14:textId="2719B747" w:rsidR="00FB71A9" w:rsidRPr="00EA22A3" w:rsidRDefault="003F30C0" w:rsidP="00363369">
      <w:pPr>
        <w:spacing w:before="120"/>
        <w:ind w:left="567"/>
        <w:rPr>
          <w:rFonts w:asciiTheme="majorBidi" w:hAnsiTheme="majorBidi" w:cstheme="majorBidi"/>
          <w:sz w:val="28"/>
          <w:szCs w:val="28"/>
        </w:rPr>
      </w:pPr>
      <w:r w:rsidRPr="003F30C0">
        <w:rPr>
          <w:rFonts w:asciiTheme="majorBidi" w:hAnsiTheme="majorBidi" w:cstheme="majorBidi"/>
          <w:sz w:val="28"/>
          <w:szCs w:val="28"/>
        </w:rPr>
        <w:t>The Group has future minimum leases payments required under</w:t>
      </w:r>
      <w:r>
        <w:rPr>
          <w:rFonts w:asciiTheme="majorBidi" w:hAnsiTheme="majorBidi" w:cstheme="majorBidi"/>
          <w:sz w:val="28"/>
          <w:szCs w:val="28"/>
        </w:rPr>
        <w:t xml:space="preserve"> the leases agreements as at March</w:t>
      </w:r>
      <w:r w:rsidRPr="003F30C0">
        <w:rPr>
          <w:rFonts w:asciiTheme="majorBidi" w:hAnsiTheme="majorBidi" w:cstheme="majorBidi"/>
          <w:sz w:val="28"/>
          <w:szCs w:val="28"/>
        </w:rPr>
        <w:t xml:space="preserve"> 3</w:t>
      </w:r>
      <w:r>
        <w:rPr>
          <w:rFonts w:asciiTheme="majorBidi" w:hAnsiTheme="majorBidi" w:cstheme="majorBidi"/>
          <w:sz w:val="28"/>
          <w:szCs w:val="28"/>
        </w:rPr>
        <w:t>1, 2021</w:t>
      </w:r>
      <w:r w:rsidRPr="003F30C0">
        <w:rPr>
          <w:rFonts w:asciiTheme="majorBidi" w:hAnsiTheme="majorBidi" w:cstheme="majorBidi"/>
          <w:sz w:val="28"/>
          <w:szCs w:val="28"/>
        </w:rPr>
        <w:t xml:space="preserve"> are as follow:</w:t>
      </w:r>
    </w:p>
    <w:tbl>
      <w:tblPr>
        <w:tblW w:w="5174" w:type="pct"/>
        <w:tblInd w:w="534" w:type="dxa"/>
        <w:tblLayout w:type="fixed"/>
        <w:tblLook w:val="04A0" w:firstRow="1" w:lastRow="0" w:firstColumn="1" w:lastColumn="0" w:noHBand="0" w:noVBand="1"/>
      </w:tblPr>
      <w:tblGrid>
        <w:gridCol w:w="4615"/>
        <w:gridCol w:w="1176"/>
        <w:gridCol w:w="1176"/>
        <w:gridCol w:w="1176"/>
        <w:gridCol w:w="1174"/>
      </w:tblGrid>
      <w:tr w:rsidR="00FB71A9" w:rsidRPr="00E86EED" w14:paraId="2A32201A" w14:textId="77777777" w:rsidTr="00164B38">
        <w:trPr>
          <w:trHeight w:val="20"/>
        </w:trPr>
        <w:tc>
          <w:tcPr>
            <w:tcW w:w="2477" w:type="pct"/>
            <w:tcBorders>
              <w:top w:val="nil"/>
              <w:left w:val="nil"/>
              <w:bottom w:val="nil"/>
              <w:right w:val="nil"/>
            </w:tcBorders>
            <w:shd w:val="clear" w:color="auto" w:fill="auto"/>
            <w:noWrap/>
            <w:vAlign w:val="bottom"/>
          </w:tcPr>
          <w:p w14:paraId="1A831D73" w14:textId="77777777" w:rsidR="00FB71A9" w:rsidRPr="00164B38" w:rsidRDefault="00FB71A9" w:rsidP="00164B38">
            <w:pPr>
              <w:spacing w:before="120"/>
              <w:ind w:left="33" w:right="-57"/>
              <w:rPr>
                <w:sz w:val="28"/>
                <w:szCs w:val="28"/>
              </w:rPr>
            </w:pPr>
          </w:p>
        </w:tc>
        <w:tc>
          <w:tcPr>
            <w:tcW w:w="2523" w:type="pct"/>
            <w:gridSpan w:val="4"/>
            <w:tcBorders>
              <w:top w:val="nil"/>
              <w:left w:val="nil"/>
            </w:tcBorders>
            <w:shd w:val="clear" w:color="auto" w:fill="auto"/>
            <w:noWrap/>
            <w:vAlign w:val="bottom"/>
          </w:tcPr>
          <w:p w14:paraId="330D8EF5" w14:textId="77777777" w:rsidR="00FB71A9" w:rsidRPr="00164B38" w:rsidRDefault="002B2D19" w:rsidP="00164B38">
            <w:pPr>
              <w:pBdr>
                <w:bottom w:val="single" w:sz="4" w:space="1" w:color="auto"/>
              </w:pBdr>
              <w:spacing w:before="120"/>
              <w:ind w:left="-57" w:right="-57"/>
              <w:jc w:val="center"/>
              <w:rPr>
                <w:sz w:val="28"/>
                <w:szCs w:val="28"/>
              </w:rPr>
            </w:pPr>
            <w:r w:rsidRPr="00164B38">
              <w:rPr>
                <w:sz w:val="28"/>
                <w:szCs w:val="28"/>
              </w:rPr>
              <w:t>Unit : Million Baht</w:t>
            </w:r>
          </w:p>
        </w:tc>
      </w:tr>
      <w:tr w:rsidR="00FB71A9" w:rsidRPr="00E86EED" w14:paraId="52B48B92" w14:textId="77777777" w:rsidTr="00164B38">
        <w:trPr>
          <w:trHeight w:val="20"/>
        </w:trPr>
        <w:tc>
          <w:tcPr>
            <w:tcW w:w="2477" w:type="pct"/>
            <w:tcBorders>
              <w:top w:val="nil"/>
              <w:left w:val="nil"/>
              <w:bottom w:val="nil"/>
              <w:right w:val="nil"/>
            </w:tcBorders>
            <w:shd w:val="clear" w:color="auto" w:fill="auto"/>
            <w:noWrap/>
            <w:vAlign w:val="bottom"/>
          </w:tcPr>
          <w:p w14:paraId="600649C7" w14:textId="77777777" w:rsidR="00FB71A9" w:rsidRPr="009F2EB5" w:rsidRDefault="00FB71A9" w:rsidP="00164B38">
            <w:pPr>
              <w:ind w:left="33" w:right="-57"/>
              <w:rPr>
                <w:sz w:val="28"/>
                <w:szCs w:val="28"/>
                <w:cs/>
              </w:rPr>
            </w:pPr>
          </w:p>
        </w:tc>
        <w:tc>
          <w:tcPr>
            <w:tcW w:w="2523" w:type="pct"/>
            <w:gridSpan w:val="4"/>
            <w:tcBorders>
              <w:top w:val="nil"/>
              <w:left w:val="nil"/>
            </w:tcBorders>
            <w:shd w:val="clear" w:color="auto" w:fill="auto"/>
            <w:noWrap/>
            <w:vAlign w:val="bottom"/>
          </w:tcPr>
          <w:p w14:paraId="6C494A4E" w14:textId="77777777" w:rsidR="00FB71A9" w:rsidRPr="009F2EB5" w:rsidRDefault="002B2D19" w:rsidP="00164B38">
            <w:pPr>
              <w:pBdr>
                <w:bottom w:val="single" w:sz="4" w:space="1" w:color="auto"/>
              </w:pBdr>
              <w:ind w:left="-57" w:right="-57"/>
              <w:jc w:val="center"/>
              <w:rPr>
                <w:sz w:val="28"/>
                <w:szCs w:val="28"/>
                <w:cs/>
              </w:rPr>
            </w:pPr>
            <w:r w:rsidRPr="00164B38">
              <w:rPr>
                <w:sz w:val="28"/>
                <w:szCs w:val="28"/>
              </w:rPr>
              <w:t>Consolidated and Separate financial statements</w:t>
            </w:r>
          </w:p>
        </w:tc>
      </w:tr>
      <w:tr w:rsidR="00FB71A9" w:rsidRPr="00E86EED" w14:paraId="71188F64" w14:textId="77777777" w:rsidTr="00423C42">
        <w:trPr>
          <w:trHeight w:val="20"/>
        </w:trPr>
        <w:tc>
          <w:tcPr>
            <w:tcW w:w="2477" w:type="pct"/>
            <w:tcBorders>
              <w:top w:val="nil"/>
              <w:left w:val="nil"/>
              <w:bottom w:val="nil"/>
              <w:right w:val="nil"/>
            </w:tcBorders>
            <w:shd w:val="clear" w:color="auto" w:fill="auto"/>
            <w:noWrap/>
            <w:vAlign w:val="bottom"/>
          </w:tcPr>
          <w:p w14:paraId="735B35FB" w14:textId="77777777" w:rsidR="00FB71A9" w:rsidRPr="00164B38" w:rsidRDefault="00FB71A9" w:rsidP="00164B38">
            <w:pPr>
              <w:ind w:left="33"/>
              <w:rPr>
                <w:sz w:val="28"/>
                <w:szCs w:val="28"/>
              </w:rPr>
            </w:pPr>
          </w:p>
        </w:tc>
        <w:tc>
          <w:tcPr>
            <w:tcW w:w="631" w:type="pct"/>
            <w:tcBorders>
              <w:top w:val="nil"/>
              <w:left w:val="nil"/>
              <w:right w:val="nil"/>
            </w:tcBorders>
            <w:shd w:val="clear" w:color="auto" w:fill="auto"/>
            <w:noWrap/>
            <w:vAlign w:val="bottom"/>
            <w:hideMark/>
          </w:tcPr>
          <w:p w14:paraId="0D32C523" w14:textId="77777777" w:rsidR="00FB71A9" w:rsidRPr="009F2EB5" w:rsidRDefault="00164B38" w:rsidP="00164B38">
            <w:pPr>
              <w:pBdr>
                <w:bottom w:val="single" w:sz="4" w:space="1" w:color="auto"/>
              </w:pBdr>
              <w:ind w:left="-57" w:right="-57"/>
              <w:jc w:val="center"/>
              <w:rPr>
                <w:sz w:val="28"/>
                <w:szCs w:val="28"/>
                <w:cs/>
              </w:rPr>
            </w:pPr>
            <w:r w:rsidRPr="00164B38">
              <w:rPr>
                <w:sz w:val="28"/>
                <w:szCs w:val="28"/>
              </w:rPr>
              <w:t xml:space="preserve">within </w:t>
            </w:r>
            <w:r w:rsidR="002B2D19" w:rsidRPr="00164B38">
              <w:rPr>
                <w:sz w:val="28"/>
                <w:szCs w:val="28"/>
              </w:rPr>
              <w:t>1 Year</w:t>
            </w:r>
          </w:p>
        </w:tc>
        <w:tc>
          <w:tcPr>
            <w:tcW w:w="631" w:type="pct"/>
            <w:tcBorders>
              <w:top w:val="nil"/>
              <w:left w:val="nil"/>
              <w:right w:val="nil"/>
            </w:tcBorders>
            <w:shd w:val="clear" w:color="auto" w:fill="auto"/>
            <w:noWrap/>
            <w:vAlign w:val="bottom"/>
            <w:hideMark/>
          </w:tcPr>
          <w:p w14:paraId="6FC1995E" w14:textId="77777777" w:rsidR="00FB71A9" w:rsidRPr="00164B38" w:rsidRDefault="00FB71A9" w:rsidP="00164B38">
            <w:pPr>
              <w:pBdr>
                <w:bottom w:val="single" w:sz="4" w:space="1" w:color="auto"/>
              </w:pBdr>
              <w:ind w:left="-57" w:right="-57"/>
              <w:jc w:val="center"/>
              <w:rPr>
                <w:sz w:val="28"/>
                <w:szCs w:val="28"/>
              </w:rPr>
            </w:pPr>
            <w:r w:rsidRPr="00164B38">
              <w:rPr>
                <w:sz w:val="28"/>
                <w:szCs w:val="28"/>
              </w:rPr>
              <w:t xml:space="preserve">1 - 5 </w:t>
            </w:r>
            <w:r w:rsidR="002B2D19" w:rsidRPr="00164B38">
              <w:rPr>
                <w:sz w:val="28"/>
                <w:szCs w:val="28"/>
              </w:rPr>
              <w:t>Years</w:t>
            </w:r>
          </w:p>
        </w:tc>
        <w:tc>
          <w:tcPr>
            <w:tcW w:w="631" w:type="pct"/>
            <w:tcBorders>
              <w:top w:val="nil"/>
              <w:left w:val="nil"/>
              <w:right w:val="nil"/>
            </w:tcBorders>
            <w:shd w:val="clear" w:color="auto" w:fill="auto"/>
            <w:noWrap/>
            <w:vAlign w:val="bottom"/>
            <w:hideMark/>
          </w:tcPr>
          <w:p w14:paraId="71259A31" w14:textId="77777777" w:rsidR="00FB71A9" w:rsidRPr="009F2EB5" w:rsidRDefault="002B2D19" w:rsidP="00164B38">
            <w:pPr>
              <w:pBdr>
                <w:bottom w:val="single" w:sz="4" w:space="1" w:color="auto"/>
              </w:pBdr>
              <w:ind w:left="-57" w:right="-57"/>
              <w:jc w:val="center"/>
              <w:rPr>
                <w:sz w:val="28"/>
                <w:szCs w:val="28"/>
                <w:cs/>
              </w:rPr>
            </w:pPr>
            <w:r w:rsidRPr="00164B38">
              <w:rPr>
                <w:sz w:val="28"/>
                <w:szCs w:val="28"/>
              </w:rPr>
              <w:t>Over 5 Years</w:t>
            </w:r>
          </w:p>
        </w:tc>
        <w:tc>
          <w:tcPr>
            <w:tcW w:w="630" w:type="pct"/>
            <w:tcBorders>
              <w:top w:val="nil"/>
              <w:left w:val="nil"/>
              <w:right w:val="nil"/>
            </w:tcBorders>
            <w:shd w:val="clear" w:color="auto" w:fill="auto"/>
            <w:noWrap/>
            <w:vAlign w:val="bottom"/>
            <w:hideMark/>
          </w:tcPr>
          <w:p w14:paraId="4A992B22" w14:textId="77777777" w:rsidR="00FB71A9" w:rsidRPr="009F2EB5" w:rsidRDefault="002B2D19" w:rsidP="00164B38">
            <w:pPr>
              <w:pBdr>
                <w:bottom w:val="single" w:sz="4" w:space="1" w:color="auto"/>
              </w:pBdr>
              <w:ind w:left="-57" w:right="-57"/>
              <w:jc w:val="center"/>
              <w:rPr>
                <w:sz w:val="28"/>
                <w:szCs w:val="28"/>
                <w:cs/>
              </w:rPr>
            </w:pPr>
            <w:r w:rsidRPr="00164B38">
              <w:rPr>
                <w:sz w:val="28"/>
                <w:szCs w:val="28"/>
              </w:rPr>
              <w:t>Total</w:t>
            </w:r>
          </w:p>
        </w:tc>
      </w:tr>
      <w:tr w:rsidR="00423C42" w:rsidRPr="00E86EED" w14:paraId="2AF5B110" w14:textId="77777777" w:rsidTr="00423C42">
        <w:trPr>
          <w:trHeight w:val="20"/>
        </w:trPr>
        <w:tc>
          <w:tcPr>
            <w:tcW w:w="2477" w:type="pct"/>
            <w:tcBorders>
              <w:top w:val="nil"/>
              <w:left w:val="nil"/>
              <w:bottom w:val="nil"/>
              <w:right w:val="nil"/>
            </w:tcBorders>
            <w:shd w:val="clear" w:color="auto" w:fill="auto"/>
            <w:noWrap/>
            <w:vAlign w:val="bottom"/>
            <w:hideMark/>
          </w:tcPr>
          <w:p w14:paraId="5641D993" w14:textId="77777777" w:rsidR="00423C42" w:rsidRPr="00164B38" w:rsidRDefault="00423C42" w:rsidP="00423C42">
            <w:pPr>
              <w:ind w:left="33"/>
              <w:rPr>
                <w:sz w:val="28"/>
                <w:szCs w:val="28"/>
              </w:rPr>
            </w:pPr>
            <w:r w:rsidRPr="00164B38">
              <w:rPr>
                <w:sz w:val="28"/>
                <w:szCs w:val="28"/>
              </w:rPr>
              <w:t>Future minimum leases payment</w:t>
            </w:r>
          </w:p>
        </w:tc>
        <w:tc>
          <w:tcPr>
            <w:tcW w:w="631" w:type="pct"/>
            <w:tcBorders>
              <w:left w:val="nil"/>
              <w:bottom w:val="nil"/>
              <w:right w:val="nil"/>
            </w:tcBorders>
            <w:shd w:val="clear" w:color="auto" w:fill="auto"/>
            <w:noWrap/>
            <w:vAlign w:val="bottom"/>
          </w:tcPr>
          <w:p w14:paraId="3744CC1F" w14:textId="6DF1B9CB" w:rsidR="00423C42" w:rsidRPr="00164B38" w:rsidRDefault="00423C42" w:rsidP="00423C42">
            <w:pPr>
              <w:tabs>
                <w:tab w:val="decimal" w:pos="701"/>
              </w:tabs>
              <w:ind w:right="-57"/>
              <w:rPr>
                <w:sz w:val="28"/>
                <w:szCs w:val="28"/>
              </w:rPr>
            </w:pPr>
            <w:r>
              <w:rPr>
                <w:sz w:val="28"/>
                <w:szCs w:val="28"/>
              </w:rPr>
              <w:t>0.80</w:t>
            </w:r>
          </w:p>
        </w:tc>
        <w:tc>
          <w:tcPr>
            <w:tcW w:w="631" w:type="pct"/>
            <w:tcBorders>
              <w:left w:val="nil"/>
              <w:bottom w:val="nil"/>
              <w:right w:val="nil"/>
            </w:tcBorders>
            <w:shd w:val="clear" w:color="auto" w:fill="auto"/>
            <w:noWrap/>
            <w:vAlign w:val="bottom"/>
          </w:tcPr>
          <w:p w14:paraId="6557946E" w14:textId="3A4CA6A1" w:rsidR="00423C42" w:rsidRPr="00164B38" w:rsidRDefault="00423C42" w:rsidP="00423C42">
            <w:pPr>
              <w:tabs>
                <w:tab w:val="decimal" w:pos="701"/>
              </w:tabs>
              <w:ind w:right="-57"/>
              <w:rPr>
                <w:sz w:val="28"/>
                <w:szCs w:val="28"/>
              </w:rPr>
            </w:pPr>
            <w:r>
              <w:rPr>
                <w:sz w:val="28"/>
                <w:szCs w:val="28"/>
              </w:rPr>
              <w:t>0.96</w:t>
            </w:r>
          </w:p>
        </w:tc>
        <w:tc>
          <w:tcPr>
            <w:tcW w:w="631" w:type="pct"/>
            <w:tcBorders>
              <w:left w:val="nil"/>
              <w:bottom w:val="nil"/>
              <w:right w:val="nil"/>
            </w:tcBorders>
            <w:shd w:val="clear" w:color="auto" w:fill="auto"/>
            <w:noWrap/>
            <w:vAlign w:val="bottom"/>
          </w:tcPr>
          <w:p w14:paraId="6BE631A0" w14:textId="2B43D17B" w:rsidR="00423C42" w:rsidRPr="00164B38" w:rsidRDefault="00423C42" w:rsidP="00423C42">
            <w:pPr>
              <w:tabs>
                <w:tab w:val="decimal" w:pos="701"/>
              </w:tabs>
              <w:ind w:right="-57"/>
              <w:rPr>
                <w:sz w:val="28"/>
                <w:szCs w:val="28"/>
              </w:rPr>
            </w:pPr>
            <w:r w:rsidRPr="000451CA">
              <w:rPr>
                <w:sz w:val="28"/>
                <w:szCs w:val="28"/>
              </w:rPr>
              <w:t>0.08</w:t>
            </w:r>
          </w:p>
        </w:tc>
        <w:tc>
          <w:tcPr>
            <w:tcW w:w="630" w:type="pct"/>
            <w:tcBorders>
              <w:left w:val="nil"/>
              <w:bottom w:val="nil"/>
              <w:right w:val="nil"/>
            </w:tcBorders>
            <w:shd w:val="clear" w:color="auto" w:fill="auto"/>
            <w:noWrap/>
            <w:vAlign w:val="bottom"/>
          </w:tcPr>
          <w:p w14:paraId="790AB604" w14:textId="13162337" w:rsidR="00423C42" w:rsidRPr="00164B38" w:rsidRDefault="00423C42" w:rsidP="00423C42">
            <w:pPr>
              <w:tabs>
                <w:tab w:val="decimal" w:pos="701"/>
              </w:tabs>
              <w:ind w:right="-57"/>
              <w:rPr>
                <w:sz w:val="28"/>
                <w:szCs w:val="28"/>
              </w:rPr>
            </w:pPr>
            <w:r w:rsidRPr="000451CA">
              <w:rPr>
                <w:sz w:val="28"/>
                <w:szCs w:val="28"/>
              </w:rPr>
              <w:t>1.84</w:t>
            </w:r>
          </w:p>
        </w:tc>
      </w:tr>
      <w:tr w:rsidR="00423C42" w:rsidRPr="00E86EED" w14:paraId="4696ACF7" w14:textId="77777777" w:rsidTr="00423C42">
        <w:trPr>
          <w:trHeight w:val="20"/>
        </w:trPr>
        <w:tc>
          <w:tcPr>
            <w:tcW w:w="2477" w:type="pct"/>
            <w:tcBorders>
              <w:top w:val="nil"/>
              <w:left w:val="nil"/>
              <w:bottom w:val="nil"/>
              <w:right w:val="nil"/>
            </w:tcBorders>
            <w:shd w:val="clear" w:color="auto" w:fill="auto"/>
            <w:noWrap/>
            <w:vAlign w:val="bottom"/>
            <w:hideMark/>
          </w:tcPr>
          <w:p w14:paraId="2E968529" w14:textId="77777777" w:rsidR="00423C42" w:rsidRPr="00164B38" w:rsidRDefault="00423C42" w:rsidP="00423C42">
            <w:pPr>
              <w:ind w:left="33"/>
              <w:rPr>
                <w:b/>
                <w:bCs/>
                <w:sz w:val="28"/>
                <w:szCs w:val="28"/>
              </w:rPr>
            </w:pPr>
            <w:r w:rsidRPr="00164B38">
              <w:rPr>
                <w:sz w:val="28"/>
                <w:szCs w:val="28"/>
              </w:rPr>
              <w:t>Deferred interest expenses</w:t>
            </w:r>
          </w:p>
        </w:tc>
        <w:tc>
          <w:tcPr>
            <w:tcW w:w="631" w:type="pct"/>
            <w:tcBorders>
              <w:top w:val="nil"/>
              <w:left w:val="nil"/>
              <w:bottom w:val="nil"/>
              <w:right w:val="nil"/>
            </w:tcBorders>
            <w:shd w:val="clear" w:color="auto" w:fill="auto"/>
            <w:noWrap/>
            <w:vAlign w:val="bottom"/>
          </w:tcPr>
          <w:p w14:paraId="5F7F4145" w14:textId="741C812D" w:rsidR="00423C42" w:rsidRPr="00164B38" w:rsidRDefault="00104F28" w:rsidP="00423C42">
            <w:pPr>
              <w:pBdr>
                <w:bottom w:val="single" w:sz="4" w:space="1" w:color="auto"/>
              </w:pBdr>
              <w:tabs>
                <w:tab w:val="decimal" w:pos="701"/>
              </w:tabs>
              <w:ind w:right="-57"/>
              <w:rPr>
                <w:sz w:val="28"/>
                <w:szCs w:val="28"/>
              </w:rPr>
            </w:pPr>
            <w:r>
              <w:rPr>
                <w:sz w:val="28"/>
                <w:szCs w:val="28"/>
              </w:rPr>
              <w:t>(0.06</w:t>
            </w:r>
            <w:r w:rsidR="00423C42">
              <w:rPr>
                <w:sz w:val="28"/>
                <w:szCs w:val="28"/>
              </w:rPr>
              <w:t>)</w:t>
            </w:r>
          </w:p>
        </w:tc>
        <w:tc>
          <w:tcPr>
            <w:tcW w:w="631" w:type="pct"/>
            <w:tcBorders>
              <w:top w:val="nil"/>
              <w:left w:val="nil"/>
              <w:bottom w:val="nil"/>
              <w:right w:val="nil"/>
            </w:tcBorders>
            <w:shd w:val="clear" w:color="auto" w:fill="auto"/>
            <w:noWrap/>
            <w:vAlign w:val="bottom"/>
          </w:tcPr>
          <w:p w14:paraId="2FF7E9EE" w14:textId="38E04712" w:rsidR="00423C42" w:rsidRPr="00164B38" w:rsidRDefault="00423C42" w:rsidP="00423C42">
            <w:pPr>
              <w:pBdr>
                <w:bottom w:val="single" w:sz="4" w:space="1" w:color="auto"/>
              </w:pBdr>
              <w:tabs>
                <w:tab w:val="decimal" w:pos="701"/>
              </w:tabs>
              <w:ind w:right="-57"/>
              <w:rPr>
                <w:sz w:val="28"/>
                <w:szCs w:val="28"/>
              </w:rPr>
            </w:pPr>
            <w:r w:rsidRPr="000451CA">
              <w:rPr>
                <w:sz w:val="28"/>
                <w:szCs w:val="28"/>
              </w:rPr>
              <w:t>(0.10)</w:t>
            </w:r>
          </w:p>
        </w:tc>
        <w:tc>
          <w:tcPr>
            <w:tcW w:w="631" w:type="pct"/>
            <w:tcBorders>
              <w:top w:val="nil"/>
              <w:left w:val="nil"/>
              <w:bottom w:val="nil"/>
              <w:right w:val="nil"/>
            </w:tcBorders>
            <w:shd w:val="clear" w:color="auto" w:fill="auto"/>
            <w:noWrap/>
            <w:vAlign w:val="bottom"/>
          </w:tcPr>
          <w:p w14:paraId="54D61E96" w14:textId="704BE11A" w:rsidR="00423C42" w:rsidRPr="00164B38" w:rsidRDefault="00423C42" w:rsidP="00423C42">
            <w:pPr>
              <w:pBdr>
                <w:bottom w:val="single" w:sz="4" w:space="1" w:color="auto"/>
              </w:pBdr>
              <w:tabs>
                <w:tab w:val="decimal" w:pos="701"/>
              </w:tabs>
              <w:ind w:right="-57"/>
              <w:rPr>
                <w:sz w:val="28"/>
                <w:szCs w:val="28"/>
              </w:rPr>
            </w:pPr>
            <w:r w:rsidRPr="000451CA">
              <w:rPr>
                <w:sz w:val="28"/>
                <w:szCs w:val="28"/>
              </w:rPr>
              <w:t>-</w:t>
            </w:r>
          </w:p>
        </w:tc>
        <w:tc>
          <w:tcPr>
            <w:tcW w:w="630" w:type="pct"/>
            <w:tcBorders>
              <w:top w:val="nil"/>
              <w:left w:val="nil"/>
              <w:bottom w:val="nil"/>
              <w:right w:val="nil"/>
            </w:tcBorders>
            <w:shd w:val="clear" w:color="auto" w:fill="auto"/>
            <w:noWrap/>
            <w:vAlign w:val="bottom"/>
          </w:tcPr>
          <w:p w14:paraId="35603324" w14:textId="013414DA" w:rsidR="00423C42" w:rsidRPr="00164B38" w:rsidRDefault="00423C42" w:rsidP="00423C42">
            <w:pPr>
              <w:pBdr>
                <w:bottom w:val="single" w:sz="4" w:space="1" w:color="auto"/>
              </w:pBdr>
              <w:tabs>
                <w:tab w:val="decimal" w:pos="701"/>
              </w:tabs>
              <w:ind w:right="-57"/>
              <w:rPr>
                <w:sz w:val="28"/>
                <w:szCs w:val="28"/>
              </w:rPr>
            </w:pPr>
            <w:r w:rsidRPr="000451CA">
              <w:rPr>
                <w:sz w:val="28"/>
                <w:szCs w:val="28"/>
              </w:rPr>
              <w:t>(0.16)</w:t>
            </w:r>
          </w:p>
        </w:tc>
      </w:tr>
      <w:tr w:rsidR="00423C42" w:rsidRPr="00E86EED" w14:paraId="0E7458C4" w14:textId="77777777" w:rsidTr="00423C42">
        <w:trPr>
          <w:trHeight w:val="20"/>
        </w:trPr>
        <w:tc>
          <w:tcPr>
            <w:tcW w:w="2477" w:type="pct"/>
            <w:tcBorders>
              <w:top w:val="nil"/>
              <w:left w:val="nil"/>
              <w:bottom w:val="nil"/>
              <w:right w:val="nil"/>
            </w:tcBorders>
            <w:shd w:val="clear" w:color="auto" w:fill="auto"/>
            <w:noWrap/>
            <w:vAlign w:val="bottom"/>
          </w:tcPr>
          <w:p w14:paraId="1D76651C" w14:textId="77777777" w:rsidR="00423C42" w:rsidRPr="00164B38" w:rsidRDefault="00423C42" w:rsidP="00423C42">
            <w:pPr>
              <w:ind w:left="33"/>
              <w:rPr>
                <w:sz w:val="28"/>
                <w:szCs w:val="28"/>
              </w:rPr>
            </w:pPr>
            <w:r w:rsidRPr="00164B38">
              <w:rPr>
                <w:sz w:val="28"/>
                <w:szCs w:val="28"/>
              </w:rPr>
              <w:t>Present value of future minimum leases payment</w:t>
            </w:r>
          </w:p>
        </w:tc>
        <w:tc>
          <w:tcPr>
            <w:tcW w:w="631" w:type="pct"/>
            <w:tcBorders>
              <w:top w:val="nil"/>
              <w:left w:val="nil"/>
              <w:bottom w:val="nil"/>
              <w:right w:val="nil"/>
            </w:tcBorders>
            <w:shd w:val="clear" w:color="auto" w:fill="auto"/>
            <w:noWrap/>
            <w:vAlign w:val="bottom"/>
          </w:tcPr>
          <w:p w14:paraId="6211B3CB" w14:textId="043834F3" w:rsidR="00423C42" w:rsidRPr="00164B38" w:rsidRDefault="00423C42" w:rsidP="00423C42">
            <w:pPr>
              <w:pBdr>
                <w:bottom w:val="double" w:sz="4" w:space="1" w:color="auto"/>
              </w:pBdr>
              <w:tabs>
                <w:tab w:val="decimal" w:pos="701"/>
              </w:tabs>
              <w:ind w:right="-57"/>
              <w:rPr>
                <w:sz w:val="28"/>
                <w:szCs w:val="28"/>
              </w:rPr>
            </w:pPr>
            <w:r>
              <w:rPr>
                <w:sz w:val="28"/>
                <w:szCs w:val="28"/>
              </w:rPr>
              <w:t>0.74</w:t>
            </w:r>
          </w:p>
        </w:tc>
        <w:tc>
          <w:tcPr>
            <w:tcW w:w="631" w:type="pct"/>
            <w:tcBorders>
              <w:top w:val="nil"/>
              <w:left w:val="nil"/>
              <w:bottom w:val="nil"/>
              <w:right w:val="nil"/>
            </w:tcBorders>
            <w:shd w:val="clear" w:color="auto" w:fill="auto"/>
            <w:noWrap/>
            <w:vAlign w:val="bottom"/>
          </w:tcPr>
          <w:p w14:paraId="5C2B5DAB" w14:textId="61E24EA0" w:rsidR="00423C42" w:rsidRPr="00164B38" w:rsidRDefault="00423C42" w:rsidP="00423C42">
            <w:pPr>
              <w:pBdr>
                <w:bottom w:val="double" w:sz="4" w:space="1" w:color="auto"/>
              </w:pBdr>
              <w:tabs>
                <w:tab w:val="decimal" w:pos="701"/>
              </w:tabs>
              <w:ind w:right="-57"/>
              <w:rPr>
                <w:sz w:val="28"/>
                <w:szCs w:val="28"/>
              </w:rPr>
            </w:pPr>
            <w:r w:rsidRPr="000451CA">
              <w:rPr>
                <w:sz w:val="28"/>
                <w:szCs w:val="28"/>
              </w:rPr>
              <w:t>0.86</w:t>
            </w:r>
          </w:p>
        </w:tc>
        <w:tc>
          <w:tcPr>
            <w:tcW w:w="631" w:type="pct"/>
            <w:tcBorders>
              <w:top w:val="nil"/>
              <w:left w:val="nil"/>
              <w:bottom w:val="nil"/>
              <w:right w:val="nil"/>
            </w:tcBorders>
            <w:shd w:val="clear" w:color="auto" w:fill="auto"/>
            <w:noWrap/>
            <w:vAlign w:val="bottom"/>
          </w:tcPr>
          <w:p w14:paraId="06B54AAE" w14:textId="14487F6F" w:rsidR="00423C42" w:rsidRPr="00164B38" w:rsidRDefault="00423C42" w:rsidP="00423C42">
            <w:pPr>
              <w:pBdr>
                <w:bottom w:val="double" w:sz="4" w:space="1" w:color="auto"/>
              </w:pBdr>
              <w:tabs>
                <w:tab w:val="decimal" w:pos="701"/>
              </w:tabs>
              <w:ind w:right="-57"/>
              <w:rPr>
                <w:sz w:val="28"/>
                <w:szCs w:val="28"/>
              </w:rPr>
            </w:pPr>
            <w:r w:rsidRPr="000451CA">
              <w:rPr>
                <w:sz w:val="28"/>
                <w:szCs w:val="28"/>
              </w:rPr>
              <w:t>0.08</w:t>
            </w:r>
          </w:p>
        </w:tc>
        <w:tc>
          <w:tcPr>
            <w:tcW w:w="630" w:type="pct"/>
            <w:tcBorders>
              <w:top w:val="nil"/>
              <w:left w:val="nil"/>
              <w:bottom w:val="nil"/>
              <w:right w:val="nil"/>
            </w:tcBorders>
            <w:shd w:val="clear" w:color="auto" w:fill="auto"/>
            <w:noWrap/>
            <w:vAlign w:val="bottom"/>
          </w:tcPr>
          <w:p w14:paraId="73FEBBB7" w14:textId="0325E1E4" w:rsidR="00423C42" w:rsidRPr="00164B38" w:rsidRDefault="00423C42" w:rsidP="00423C42">
            <w:pPr>
              <w:pBdr>
                <w:bottom w:val="double" w:sz="4" w:space="1" w:color="auto"/>
              </w:pBdr>
              <w:tabs>
                <w:tab w:val="decimal" w:pos="701"/>
              </w:tabs>
              <w:ind w:right="-57"/>
              <w:rPr>
                <w:sz w:val="28"/>
                <w:szCs w:val="28"/>
              </w:rPr>
            </w:pPr>
            <w:r w:rsidRPr="000451CA">
              <w:rPr>
                <w:sz w:val="28"/>
                <w:szCs w:val="28"/>
              </w:rPr>
              <w:t>1.68</w:t>
            </w:r>
          </w:p>
        </w:tc>
      </w:tr>
    </w:tbl>
    <w:p w14:paraId="207DFF4B" w14:textId="77777777" w:rsidR="001F65FC" w:rsidRDefault="001F65FC" w:rsidP="00164B38">
      <w:pPr>
        <w:rPr>
          <w:b/>
          <w:bCs/>
          <w:sz w:val="28"/>
          <w:szCs w:val="28"/>
        </w:rPr>
      </w:pPr>
      <w:r>
        <w:rPr>
          <w:b/>
          <w:bCs/>
          <w:sz w:val="28"/>
          <w:szCs w:val="28"/>
        </w:rPr>
        <w:br w:type="page"/>
      </w:r>
    </w:p>
    <w:p w14:paraId="1CB79A8B" w14:textId="77777777" w:rsidR="00CE30AB" w:rsidRPr="00966FC0" w:rsidRDefault="00CE30AB" w:rsidP="00E33C2D">
      <w:pPr>
        <w:numPr>
          <w:ilvl w:val="0"/>
          <w:numId w:val="1"/>
        </w:numPr>
        <w:tabs>
          <w:tab w:val="clear" w:pos="562"/>
        </w:tabs>
        <w:spacing w:before="240"/>
        <w:ind w:hanging="562"/>
        <w:jc w:val="both"/>
        <w:rPr>
          <w:b/>
          <w:bCs/>
          <w:sz w:val="28"/>
          <w:szCs w:val="28"/>
        </w:rPr>
      </w:pPr>
      <w:r>
        <w:rPr>
          <w:b/>
          <w:bCs/>
          <w:sz w:val="28"/>
          <w:szCs w:val="28"/>
        </w:rPr>
        <w:lastRenderedPageBreak/>
        <w:t>NON</w:t>
      </w:r>
      <w:r w:rsidRPr="00940568">
        <w:rPr>
          <w:b/>
          <w:bCs/>
          <w:sz w:val="28"/>
          <w:szCs w:val="28"/>
        </w:rPr>
        <w:t>-</w:t>
      </w:r>
      <w:r>
        <w:rPr>
          <w:b/>
          <w:bCs/>
          <w:sz w:val="28"/>
          <w:szCs w:val="28"/>
        </w:rPr>
        <w:t xml:space="preserve">CURRENT </w:t>
      </w:r>
      <w:r w:rsidRPr="0070447D">
        <w:rPr>
          <w:b/>
          <w:bCs/>
          <w:sz w:val="28"/>
          <w:szCs w:val="28"/>
        </w:rPr>
        <w:t>PROVISION FOR EMPLOYEE BENEFITS</w:t>
      </w:r>
    </w:p>
    <w:p w14:paraId="4AB0861C" w14:textId="003CDD19" w:rsidR="00CE30AB" w:rsidRPr="00127B19" w:rsidRDefault="00CE30AB" w:rsidP="00CE30AB">
      <w:pPr>
        <w:spacing w:before="120"/>
        <w:ind w:left="567"/>
        <w:jc w:val="both"/>
        <w:rPr>
          <w:rStyle w:val="hps"/>
          <w:rFonts w:asciiTheme="majorBidi" w:hAnsiTheme="majorBidi" w:cstheme="majorBidi"/>
          <w:sz w:val="28"/>
          <w:szCs w:val="28"/>
        </w:rPr>
      </w:pPr>
      <w:r w:rsidRPr="00127B19">
        <w:rPr>
          <w:rStyle w:val="hps"/>
          <w:rFonts w:asciiTheme="majorBidi" w:hAnsiTheme="majorBidi" w:cstheme="majorBidi"/>
          <w:sz w:val="28"/>
          <w:szCs w:val="28"/>
        </w:rPr>
        <w:t>Movement of the present value of non</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current provision for employee benefits for the </w:t>
      </w:r>
      <w:r w:rsidR="00784476">
        <w:rPr>
          <w:rStyle w:val="hps"/>
          <w:rFonts w:asciiTheme="majorBidi" w:hAnsiTheme="majorBidi" w:cstheme="majorBidi"/>
          <w:sz w:val="28"/>
          <w:szCs w:val="28"/>
        </w:rPr>
        <w:t>three</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month period ended </w:t>
      </w:r>
      <w:r w:rsidR="00D965EA">
        <w:rPr>
          <w:rStyle w:val="hps"/>
          <w:rFonts w:asciiTheme="majorBidi" w:hAnsiTheme="majorBidi" w:cstheme="majorBidi"/>
          <w:sz w:val="28"/>
          <w:szCs w:val="28"/>
        </w:rPr>
        <w:t>March</w:t>
      </w:r>
      <w:r w:rsidR="00F742C5">
        <w:rPr>
          <w:rStyle w:val="hps"/>
          <w:rFonts w:asciiTheme="majorBidi" w:hAnsiTheme="majorBidi" w:cstheme="majorBidi"/>
          <w:sz w:val="28"/>
          <w:szCs w:val="28"/>
        </w:rPr>
        <w:t xml:space="preserve"> 3</w:t>
      </w:r>
      <w:r w:rsidR="00D965EA">
        <w:rPr>
          <w:rStyle w:val="hps"/>
          <w:rFonts w:asciiTheme="majorBidi" w:hAnsiTheme="majorBidi" w:cstheme="majorBidi"/>
          <w:sz w:val="28"/>
          <w:szCs w:val="28"/>
        </w:rPr>
        <w:t>1</w:t>
      </w:r>
      <w:r w:rsidRPr="00127B19">
        <w:rPr>
          <w:rStyle w:val="hps"/>
          <w:rFonts w:asciiTheme="majorBidi" w:hAnsiTheme="majorBidi" w:cstheme="majorBidi"/>
          <w:sz w:val="28"/>
          <w:szCs w:val="28"/>
        </w:rPr>
        <w:t>,</w:t>
      </w:r>
      <w:r w:rsidR="00D965EA">
        <w:rPr>
          <w:rStyle w:val="hps"/>
          <w:rFonts w:asciiTheme="majorBidi" w:hAnsiTheme="majorBidi" w:cstheme="majorBidi"/>
          <w:sz w:val="28"/>
          <w:szCs w:val="28"/>
        </w:rPr>
        <w:t xml:space="preserve"> 202</w:t>
      </w:r>
      <w:r w:rsidR="000261AC">
        <w:rPr>
          <w:rStyle w:val="hps"/>
          <w:rFonts w:asciiTheme="majorBidi" w:hAnsiTheme="majorBidi" w:cstheme="majorBidi"/>
          <w:sz w:val="28"/>
          <w:szCs w:val="28"/>
        </w:rPr>
        <w:t>1</w:t>
      </w:r>
      <w:r w:rsidRPr="00127B19">
        <w:rPr>
          <w:rStyle w:val="hps"/>
          <w:rFonts w:asciiTheme="majorBidi" w:hAnsiTheme="majorBidi" w:cstheme="majorBidi"/>
          <w:sz w:val="28"/>
          <w:szCs w:val="28"/>
        </w:rPr>
        <w:t xml:space="preserve"> and for </w:t>
      </w:r>
      <w:r w:rsidR="000261AC">
        <w:rPr>
          <w:rStyle w:val="hps"/>
          <w:rFonts w:asciiTheme="majorBidi" w:hAnsiTheme="majorBidi" w:cstheme="majorBidi"/>
          <w:sz w:val="28"/>
          <w:szCs w:val="28"/>
        </w:rPr>
        <w:t>the year ended December 31, 2020</w:t>
      </w:r>
      <w:r w:rsidRPr="00940568">
        <w:rPr>
          <w:rStyle w:val="hps"/>
          <w:rFonts w:asciiTheme="majorBidi" w:hAnsiTheme="majorBidi" w:hint="cs"/>
          <w:sz w:val="28"/>
          <w:szCs w:val="28"/>
        </w:rPr>
        <w:t xml:space="preserve"> </w:t>
      </w:r>
      <w:r w:rsidRPr="00127B19">
        <w:rPr>
          <w:rStyle w:val="hps"/>
          <w:rFonts w:asciiTheme="majorBidi" w:hAnsiTheme="majorBidi" w:cstheme="majorBidi"/>
          <w:sz w:val="28"/>
          <w:szCs w:val="28"/>
        </w:rPr>
        <w:t>are as follows</w:t>
      </w:r>
      <w:r w:rsidRPr="00940568">
        <w:rPr>
          <w:rStyle w:val="hps"/>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14:paraId="756FE662" w14:textId="77777777" w:rsidTr="00CE30AB">
        <w:trPr>
          <w:trHeight w:val="340"/>
        </w:trPr>
        <w:tc>
          <w:tcPr>
            <w:tcW w:w="4252" w:type="dxa"/>
            <w:tcBorders>
              <w:top w:val="nil"/>
              <w:left w:val="nil"/>
              <w:bottom w:val="nil"/>
              <w:right w:val="nil"/>
            </w:tcBorders>
            <w:shd w:val="clear" w:color="auto" w:fill="auto"/>
            <w:noWrap/>
            <w:vAlign w:val="bottom"/>
            <w:hideMark/>
          </w:tcPr>
          <w:p w14:paraId="7115C22D" w14:textId="77777777" w:rsidR="00CE30AB" w:rsidRPr="002837CB" w:rsidRDefault="00CE30AB" w:rsidP="00CE30AB">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14:paraId="793D748C" w14:textId="77777777" w:rsidTr="00CE30AB">
        <w:trPr>
          <w:trHeight w:val="340"/>
        </w:trPr>
        <w:tc>
          <w:tcPr>
            <w:tcW w:w="4252" w:type="dxa"/>
            <w:tcBorders>
              <w:top w:val="nil"/>
              <w:left w:val="nil"/>
              <w:bottom w:val="nil"/>
              <w:right w:val="nil"/>
            </w:tcBorders>
            <w:shd w:val="clear" w:color="auto" w:fill="auto"/>
            <w:noWrap/>
            <w:vAlign w:val="bottom"/>
            <w:hideMark/>
          </w:tcPr>
          <w:p w14:paraId="60E63BB4" w14:textId="77777777" w:rsidR="00CE30AB" w:rsidRPr="002837CB" w:rsidRDefault="00CE30AB" w:rsidP="00CE30AB">
            <w:pPr>
              <w:rPr>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0261AC" w:rsidRPr="002837CB" w14:paraId="3F8CBA3E" w14:textId="77777777" w:rsidTr="00CE30AB">
        <w:trPr>
          <w:trHeight w:val="340"/>
        </w:trPr>
        <w:tc>
          <w:tcPr>
            <w:tcW w:w="4252" w:type="dxa"/>
            <w:tcBorders>
              <w:top w:val="nil"/>
              <w:left w:val="nil"/>
              <w:bottom w:val="nil"/>
              <w:right w:val="nil"/>
            </w:tcBorders>
            <w:shd w:val="clear" w:color="auto" w:fill="auto"/>
            <w:noWrap/>
            <w:vAlign w:val="bottom"/>
            <w:hideMark/>
          </w:tcPr>
          <w:p w14:paraId="45AD04FD" w14:textId="77777777" w:rsidR="000261AC" w:rsidRPr="002837CB" w:rsidRDefault="000261AC" w:rsidP="000261AC">
            <w:pPr>
              <w:rPr>
                <w:color w:val="000000"/>
                <w:sz w:val="28"/>
                <w:szCs w:val="28"/>
              </w:rPr>
            </w:pPr>
          </w:p>
        </w:tc>
        <w:tc>
          <w:tcPr>
            <w:tcW w:w="1984" w:type="dxa"/>
            <w:tcBorders>
              <w:top w:val="nil"/>
              <w:left w:val="nil"/>
              <w:right w:val="nil"/>
            </w:tcBorders>
            <w:shd w:val="clear" w:color="auto" w:fill="auto"/>
            <w:noWrap/>
            <w:vAlign w:val="bottom"/>
            <w:hideMark/>
          </w:tcPr>
          <w:p w14:paraId="19A52791" w14:textId="37FEE2DD" w:rsidR="000261AC" w:rsidRPr="0070447D" w:rsidRDefault="000261AC" w:rsidP="000261AC">
            <w:pPr>
              <w:pBdr>
                <w:bottom w:val="single" w:sz="4" w:space="0" w:color="auto"/>
              </w:pBdr>
              <w:jc w:val="center"/>
              <w:rPr>
                <w:sz w:val="28"/>
                <w:szCs w:val="28"/>
              </w:rPr>
            </w:pPr>
            <w:r>
              <w:rPr>
                <w:sz w:val="28"/>
                <w:szCs w:val="28"/>
              </w:rPr>
              <w:t>March 31</w:t>
            </w:r>
            <w:r w:rsidRPr="0070447D">
              <w:rPr>
                <w:sz w:val="28"/>
                <w:szCs w:val="28"/>
              </w:rPr>
              <w:t>,</w:t>
            </w:r>
            <w:r>
              <w:rPr>
                <w:sz w:val="28"/>
                <w:szCs w:val="28"/>
              </w:rPr>
              <w:t xml:space="preserve"> 2021</w:t>
            </w:r>
          </w:p>
        </w:tc>
        <w:tc>
          <w:tcPr>
            <w:tcW w:w="1985" w:type="dxa"/>
            <w:tcBorders>
              <w:top w:val="nil"/>
              <w:left w:val="nil"/>
              <w:right w:val="nil"/>
            </w:tcBorders>
            <w:shd w:val="clear" w:color="auto" w:fill="auto"/>
            <w:noWrap/>
            <w:vAlign w:val="bottom"/>
            <w:hideMark/>
          </w:tcPr>
          <w:p w14:paraId="6FEBAE5B" w14:textId="0C6F0B41" w:rsidR="000261AC" w:rsidRPr="0070447D" w:rsidRDefault="000261AC" w:rsidP="000261AC">
            <w:pPr>
              <w:pBdr>
                <w:bottom w:val="single" w:sz="4" w:space="0" w:color="auto"/>
              </w:pBdr>
              <w:jc w:val="center"/>
              <w:rPr>
                <w:sz w:val="28"/>
                <w:szCs w:val="28"/>
              </w:rPr>
            </w:pPr>
            <w:r>
              <w:rPr>
                <w:sz w:val="28"/>
                <w:szCs w:val="28"/>
              </w:rPr>
              <w:t>December 31, 2020</w:t>
            </w:r>
          </w:p>
        </w:tc>
      </w:tr>
      <w:tr w:rsidR="00CE30AB" w:rsidRPr="002837CB" w14:paraId="0ACBA8D7" w14:textId="77777777" w:rsidTr="00CE30AB">
        <w:trPr>
          <w:trHeight w:val="340"/>
        </w:trPr>
        <w:tc>
          <w:tcPr>
            <w:tcW w:w="4252" w:type="dxa"/>
            <w:tcBorders>
              <w:top w:val="nil"/>
              <w:left w:val="nil"/>
              <w:bottom w:val="nil"/>
              <w:right w:val="nil"/>
            </w:tcBorders>
            <w:shd w:val="clear" w:color="auto" w:fill="auto"/>
            <w:noWrap/>
            <w:vAlign w:val="bottom"/>
          </w:tcPr>
          <w:p w14:paraId="14D1A6A1" w14:textId="77777777"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tcPr>
          <w:p w14:paraId="49F23A9D" w14:textId="77777777" w:rsidR="00CE30AB" w:rsidRPr="0070447D" w:rsidRDefault="00CE30AB" w:rsidP="00CE30AB">
            <w:pPr>
              <w:pBdr>
                <w:bottom w:val="single" w:sz="4" w:space="1" w:color="auto"/>
              </w:pBdr>
              <w:jc w:val="center"/>
              <w:rPr>
                <w:sz w:val="28"/>
                <w:szCs w:val="28"/>
              </w:rPr>
            </w:pPr>
            <w:r w:rsidRPr="00940568">
              <w:rPr>
                <w:sz w:val="28"/>
                <w:szCs w:val="28"/>
              </w:rPr>
              <w:t>(</w:t>
            </w:r>
            <w:r w:rsidR="00D965EA">
              <w:rPr>
                <w:sz w:val="28"/>
                <w:szCs w:val="28"/>
              </w:rPr>
              <w:t>3</w:t>
            </w:r>
            <w:r>
              <w:rPr>
                <w:sz w:val="28"/>
                <w:szCs w:val="28"/>
              </w:rPr>
              <w:t xml:space="preserve"> month period</w:t>
            </w:r>
            <w:r w:rsidRPr="00940568">
              <w:rPr>
                <w:sz w:val="28"/>
                <w:szCs w:val="28"/>
              </w:rPr>
              <w:t>)</w:t>
            </w:r>
          </w:p>
        </w:tc>
        <w:tc>
          <w:tcPr>
            <w:tcW w:w="1985" w:type="dxa"/>
            <w:tcBorders>
              <w:top w:val="nil"/>
              <w:left w:val="nil"/>
              <w:right w:val="nil"/>
            </w:tcBorders>
            <w:shd w:val="clear" w:color="auto" w:fill="auto"/>
            <w:noWrap/>
            <w:vAlign w:val="bottom"/>
          </w:tcPr>
          <w:p w14:paraId="6CBF87DA" w14:textId="77777777" w:rsidR="00CE30AB" w:rsidRPr="0070447D" w:rsidRDefault="00CE30AB" w:rsidP="00CE30AB">
            <w:pPr>
              <w:pBdr>
                <w:bottom w:val="single" w:sz="4" w:space="1" w:color="auto"/>
              </w:pBdr>
              <w:jc w:val="center"/>
              <w:rPr>
                <w:sz w:val="28"/>
                <w:szCs w:val="28"/>
              </w:rPr>
            </w:pPr>
            <w:r w:rsidRPr="00940568">
              <w:rPr>
                <w:sz w:val="28"/>
                <w:szCs w:val="28"/>
              </w:rPr>
              <w:t>(</w:t>
            </w:r>
            <w:r>
              <w:rPr>
                <w:sz w:val="28"/>
                <w:szCs w:val="28"/>
              </w:rPr>
              <w:t>12 month period</w:t>
            </w:r>
            <w:r w:rsidRPr="00940568">
              <w:rPr>
                <w:sz w:val="28"/>
                <w:szCs w:val="28"/>
              </w:rPr>
              <w:t>)</w:t>
            </w:r>
          </w:p>
        </w:tc>
      </w:tr>
      <w:tr w:rsidR="000261AC" w:rsidRPr="002837CB" w14:paraId="322F1A1C" w14:textId="77777777" w:rsidTr="00423C42">
        <w:trPr>
          <w:trHeight w:val="340"/>
        </w:trPr>
        <w:tc>
          <w:tcPr>
            <w:tcW w:w="4252" w:type="dxa"/>
            <w:tcBorders>
              <w:top w:val="nil"/>
              <w:left w:val="nil"/>
              <w:bottom w:val="nil"/>
              <w:right w:val="nil"/>
            </w:tcBorders>
            <w:shd w:val="clear" w:color="auto" w:fill="auto"/>
            <w:noWrap/>
            <w:vAlign w:val="center"/>
            <w:hideMark/>
          </w:tcPr>
          <w:p w14:paraId="4218F049" w14:textId="77777777" w:rsidR="000261AC" w:rsidRDefault="000261AC" w:rsidP="000261AC">
            <w:pPr>
              <w:jc w:val="both"/>
              <w:rPr>
                <w:b/>
                <w:bCs/>
                <w:sz w:val="28"/>
                <w:szCs w:val="28"/>
              </w:rPr>
            </w:pPr>
            <w:r>
              <w:rPr>
                <w:b/>
                <w:bCs/>
                <w:sz w:val="28"/>
                <w:szCs w:val="28"/>
              </w:rPr>
              <w:t>Non-current provision for long</w:t>
            </w:r>
            <w:r w:rsidRPr="00940568">
              <w:rPr>
                <w:b/>
                <w:bCs/>
                <w:sz w:val="28"/>
                <w:szCs w:val="28"/>
              </w:rPr>
              <w:t>-</w:t>
            </w:r>
            <w:r>
              <w:rPr>
                <w:b/>
                <w:bCs/>
                <w:sz w:val="28"/>
                <w:szCs w:val="28"/>
              </w:rPr>
              <w:t xml:space="preserve">term employee </w:t>
            </w:r>
          </w:p>
          <w:p w14:paraId="51C6F27E" w14:textId="0E2BF91B" w:rsidR="000261AC" w:rsidRDefault="000261AC" w:rsidP="000261AC">
            <w:pPr>
              <w:jc w:val="both"/>
              <w:rPr>
                <w:b/>
                <w:bCs/>
                <w:sz w:val="28"/>
                <w:szCs w:val="28"/>
              </w:rPr>
            </w:pPr>
            <w:r>
              <w:rPr>
                <w:b/>
                <w:bCs/>
                <w:sz w:val="28"/>
                <w:szCs w:val="28"/>
              </w:rPr>
              <w:t xml:space="preserve">   b</w:t>
            </w:r>
            <w:r w:rsidR="00EA29D0">
              <w:rPr>
                <w:b/>
                <w:bCs/>
                <w:sz w:val="28"/>
                <w:szCs w:val="28"/>
              </w:rPr>
              <w:t>enefits beginning of the period</w:t>
            </w:r>
          </w:p>
        </w:tc>
        <w:tc>
          <w:tcPr>
            <w:tcW w:w="1984" w:type="dxa"/>
            <w:tcBorders>
              <w:left w:val="nil"/>
              <w:bottom w:val="nil"/>
              <w:right w:val="nil"/>
            </w:tcBorders>
            <w:shd w:val="clear" w:color="auto" w:fill="auto"/>
            <w:noWrap/>
            <w:vAlign w:val="bottom"/>
          </w:tcPr>
          <w:p w14:paraId="58519AAC" w14:textId="6F363EBF" w:rsidR="000261AC" w:rsidRPr="00AA3F3D" w:rsidRDefault="00423C42" w:rsidP="000261AC">
            <w:pPr>
              <w:tabs>
                <w:tab w:val="decimal" w:pos="1702"/>
              </w:tabs>
              <w:rPr>
                <w:sz w:val="28"/>
                <w:szCs w:val="28"/>
              </w:rPr>
            </w:pPr>
            <w:r w:rsidRPr="000D2488">
              <w:rPr>
                <w:rFonts w:asciiTheme="majorBidi" w:hAnsiTheme="majorBidi"/>
                <w:sz w:val="28"/>
                <w:szCs w:val="28"/>
              </w:rPr>
              <w:t>40</w:t>
            </w:r>
            <w:r w:rsidRPr="00BD1876">
              <w:rPr>
                <w:rFonts w:asciiTheme="majorBidi" w:hAnsiTheme="majorBidi" w:cstheme="majorBidi"/>
                <w:sz w:val="28"/>
                <w:szCs w:val="28"/>
              </w:rPr>
              <w:t>,</w:t>
            </w:r>
            <w:r w:rsidRPr="000D2488">
              <w:rPr>
                <w:rFonts w:asciiTheme="majorBidi" w:hAnsiTheme="majorBidi"/>
                <w:sz w:val="28"/>
                <w:szCs w:val="28"/>
              </w:rPr>
              <w:t>456</w:t>
            </w:r>
            <w:r w:rsidRPr="00BD1876">
              <w:rPr>
                <w:rFonts w:asciiTheme="majorBidi" w:hAnsiTheme="majorBidi" w:cstheme="majorBidi"/>
                <w:sz w:val="28"/>
                <w:szCs w:val="28"/>
              </w:rPr>
              <w:t>,</w:t>
            </w:r>
            <w:r w:rsidRPr="000D2488">
              <w:rPr>
                <w:rFonts w:asciiTheme="majorBidi" w:hAnsiTheme="majorBidi"/>
                <w:sz w:val="28"/>
                <w:szCs w:val="28"/>
              </w:rPr>
              <w:t>004</w:t>
            </w:r>
          </w:p>
        </w:tc>
        <w:tc>
          <w:tcPr>
            <w:tcW w:w="1985" w:type="dxa"/>
            <w:tcBorders>
              <w:left w:val="nil"/>
              <w:bottom w:val="nil"/>
              <w:right w:val="nil"/>
            </w:tcBorders>
            <w:shd w:val="clear" w:color="auto" w:fill="auto"/>
            <w:noWrap/>
            <w:vAlign w:val="bottom"/>
            <w:hideMark/>
          </w:tcPr>
          <w:p w14:paraId="4DA79C97" w14:textId="7125F7CA" w:rsidR="000261AC" w:rsidRPr="002837CB" w:rsidRDefault="000261AC" w:rsidP="000261AC">
            <w:pPr>
              <w:tabs>
                <w:tab w:val="decimal" w:pos="1702"/>
              </w:tabs>
              <w:rPr>
                <w:sz w:val="28"/>
                <w:szCs w:val="28"/>
              </w:rPr>
            </w:pPr>
            <w:r>
              <w:rPr>
                <w:sz w:val="28"/>
                <w:szCs w:val="28"/>
              </w:rPr>
              <w:t>34,914,129</w:t>
            </w:r>
          </w:p>
        </w:tc>
      </w:tr>
      <w:tr w:rsidR="000261AC" w:rsidRPr="002837CB" w14:paraId="17172E08" w14:textId="77777777" w:rsidTr="00423C42">
        <w:trPr>
          <w:trHeight w:val="340"/>
        </w:trPr>
        <w:tc>
          <w:tcPr>
            <w:tcW w:w="4252" w:type="dxa"/>
            <w:tcBorders>
              <w:top w:val="nil"/>
              <w:left w:val="nil"/>
              <w:bottom w:val="nil"/>
              <w:right w:val="nil"/>
            </w:tcBorders>
            <w:shd w:val="clear" w:color="auto" w:fill="auto"/>
            <w:noWrap/>
            <w:vAlign w:val="center"/>
            <w:hideMark/>
          </w:tcPr>
          <w:p w14:paraId="54096210" w14:textId="77777777" w:rsidR="000261AC" w:rsidRDefault="000261AC" w:rsidP="000261AC">
            <w:pPr>
              <w:rPr>
                <w:sz w:val="28"/>
                <w:szCs w:val="28"/>
              </w:rPr>
            </w:pPr>
            <w:r>
              <w:rPr>
                <w:sz w:val="28"/>
                <w:szCs w:val="28"/>
              </w:rPr>
              <w:t>Included in profit or loss</w:t>
            </w:r>
            <w:r w:rsidRPr="00940568">
              <w:rPr>
                <w:sz w:val="28"/>
                <w:szCs w:val="28"/>
              </w:rPr>
              <w:t>:</w:t>
            </w:r>
          </w:p>
        </w:tc>
        <w:tc>
          <w:tcPr>
            <w:tcW w:w="1984" w:type="dxa"/>
            <w:tcBorders>
              <w:top w:val="nil"/>
              <w:left w:val="nil"/>
              <w:bottom w:val="nil"/>
              <w:right w:val="nil"/>
            </w:tcBorders>
            <w:shd w:val="clear" w:color="auto" w:fill="auto"/>
            <w:noWrap/>
            <w:vAlign w:val="bottom"/>
          </w:tcPr>
          <w:p w14:paraId="0703DB01" w14:textId="77777777" w:rsidR="000261AC" w:rsidRPr="00AA3F3D" w:rsidRDefault="000261AC" w:rsidP="000261AC">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39F56B03" w14:textId="77777777" w:rsidR="000261AC" w:rsidRPr="002837CB" w:rsidRDefault="000261AC" w:rsidP="000261AC">
            <w:pPr>
              <w:tabs>
                <w:tab w:val="decimal" w:pos="1702"/>
              </w:tabs>
              <w:rPr>
                <w:sz w:val="28"/>
                <w:szCs w:val="28"/>
              </w:rPr>
            </w:pPr>
          </w:p>
        </w:tc>
      </w:tr>
      <w:tr w:rsidR="000261AC" w:rsidRPr="002837CB" w14:paraId="4B465C34" w14:textId="77777777" w:rsidTr="00423C42">
        <w:trPr>
          <w:trHeight w:val="340"/>
        </w:trPr>
        <w:tc>
          <w:tcPr>
            <w:tcW w:w="4252" w:type="dxa"/>
            <w:tcBorders>
              <w:top w:val="nil"/>
              <w:left w:val="nil"/>
              <w:bottom w:val="nil"/>
              <w:right w:val="nil"/>
            </w:tcBorders>
            <w:shd w:val="clear" w:color="auto" w:fill="auto"/>
            <w:noWrap/>
            <w:vAlign w:val="bottom"/>
            <w:hideMark/>
          </w:tcPr>
          <w:p w14:paraId="6F4D9782" w14:textId="77777777" w:rsidR="000261AC" w:rsidRDefault="000261AC" w:rsidP="000261AC">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34DA7B96" w:rsidR="000261AC" w:rsidRPr="00AA3F3D" w:rsidRDefault="00423C42" w:rsidP="000261AC">
            <w:pPr>
              <w:tabs>
                <w:tab w:val="decimal" w:pos="1702"/>
              </w:tabs>
              <w:rPr>
                <w:sz w:val="28"/>
                <w:szCs w:val="28"/>
              </w:rPr>
            </w:pPr>
            <w:r w:rsidRPr="000D2488">
              <w:rPr>
                <w:rFonts w:asciiTheme="majorBidi" w:hAnsiTheme="majorBidi"/>
                <w:sz w:val="28"/>
                <w:szCs w:val="28"/>
              </w:rPr>
              <w:t>1</w:t>
            </w:r>
            <w:r w:rsidRPr="00BD1876">
              <w:rPr>
                <w:rFonts w:asciiTheme="majorBidi" w:hAnsiTheme="majorBidi" w:cstheme="majorBidi"/>
                <w:sz w:val="28"/>
                <w:szCs w:val="28"/>
              </w:rPr>
              <w:t>,</w:t>
            </w:r>
            <w:r w:rsidRPr="000D2488">
              <w:rPr>
                <w:rFonts w:asciiTheme="majorBidi" w:hAnsiTheme="majorBidi"/>
                <w:sz w:val="28"/>
                <w:szCs w:val="28"/>
              </w:rPr>
              <w:t>074</w:t>
            </w:r>
            <w:r w:rsidRPr="00BD1876">
              <w:rPr>
                <w:rFonts w:asciiTheme="majorBidi" w:hAnsiTheme="majorBidi" w:cstheme="majorBidi"/>
                <w:sz w:val="28"/>
                <w:szCs w:val="28"/>
              </w:rPr>
              <w:t>,</w:t>
            </w:r>
            <w:r w:rsidRPr="000D2488">
              <w:rPr>
                <w:rFonts w:asciiTheme="majorBidi" w:hAnsiTheme="majorBidi"/>
                <w:sz w:val="28"/>
                <w:szCs w:val="28"/>
              </w:rPr>
              <w:t>523</w:t>
            </w:r>
          </w:p>
        </w:tc>
        <w:tc>
          <w:tcPr>
            <w:tcW w:w="1985" w:type="dxa"/>
            <w:tcBorders>
              <w:top w:val="nil"/>
              <w:left w:val="nil"/>
              <w:bottom w:val="nil"/>
              <w:right w:val="nil"/>
            </w:tcBorders>
            <w:shd w:val="clear" w:color="auto" w:fill="auto"/>
            <w:noWrap/>
            <w:vAlign w:val="bottom"/>
            <w:hideMark/>
          </w:tcPr>
          <w:p w14:paraId="1D75CD01" w14:textId="6FA749AF" w:rsidR="000261AC" w:rsidRPr="002837CB" w:rsidRDefault="000261AC" w:rsidP="000261AC">
            <w:pPr>
              <w:tabs>
                <w:tab w:val="decimal" w:pos="1702"/>
              </w:tabs>
              <w:rPr>
                <w:sz w:val="28"/>
                <w:szCs w:val="28"/>
              </w:rPr>
            </w:pPr>
            <w:r w:rsidRPr="00254AE1">
              <w:rPr>
                <w:sz w:val="28"/>
                <w:szCs w:val="28"/>
              </w:rPr>
              <w:t>3,859,197</w:t>
            </w:r>
          </w:p>
        </w:tc>
      </w:tr>
      <w:tr w:rsidR="000261AC" w:rsidRPr="002837CB" w14:paraId="564B3A1C" w14:textId="77777777" w:rsidTr="00423C42">
        <w:trPr>
          <w:trHeight w:val="340"/>
        </w:trPr>
        <w:tc>
          <w:tcPr>
            <w:tcW w:w="4252" w:type="dxa"/>
            <w:tcBorders>
              <w:top w:val="nil"/>
              <w:left w:val="nil"/>
              <w:bottom w:val="nil"/>
              <w:right w:val="nil"/>
            </w:tcBorders>
            <w:shd w:val="clear" w:color="auto" w:fill="auto"/>
            <w:noWrap/>
            <w:vAlign w:val="bottom"/>
            <w:hideMark/>
          </w:tcPr>
          <w:p w14:paraId="715D355A" w14:textId="77777777" w:rsidR="000261AC" w:rsidRDefault="000261AC" w:rsidP="000261AC">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2C9B5FFD" w:rsidR="000261AC" w:rsidRPr="00AA3F3D" w:rsidRDefault="00423C42" w:rsidP="000261AC">
            <w:pPr>
              <w:tabs>
                <w:tab w:val="decimal" w:pos="1702"/>
              </w:tabs>
              <w:rPr>
                <w:sz w:val="28"/>
                <w:szCs w:val="28"/>
              </w:rPr>
            </w:pPr>
            <w:r w:rsidRPr="000D2488">
              <w:rPr>
                <w:rFonts w:asciiTheme="majorBidi" w:hAnsiTheme="majorBidi"/>
                <w:sz w:val="28"/>
                <w:szCs w:val="28"/>
              </w:rPr>
              <w:t>217</w:t>
            </w:r>
            <w:r w:rsidRPr="00BD1876">
              <w:rPr>
                <w:rFonts w:asciiTheme="majorBidi" w:hAnsiTheme="majorBidi" w:cstheme="majorBidi"/>
                <w:sz w:val="28"/>
                <w:szCs w:val="28"/>
              </w:rPr>
              <w:t>,</w:t>
            </w:r>
            <w:r w:rsidRPr="000D2488">
              <w:rPr>
                <w:rFonts w:asciiTheme="majorBidi" w:hAnsiTheme="majorBidi"/>
                <w:sz w:val="28"/>
                <w:szCs w:val="28"/>
              </w:rPr>
              <w:t>917</w:t>
            </w:r>
          </w:p>
        </w:tc>
        <w:tc>
          <w:tcPr>
            <w:tcW w:w="1985" w:type="dxa"/>
            <w:tcBorders>
              <w:top w:val="nil"/>
              <w:left w:val="nil"/>
              <w:bottom w:val="nil"/>
              <w:right w:val="nil"/>
            </w:tcBorders>
            <w:shd w:val="clear" w:color="auto" w:fill="auto"/>
            <w:noWrap/>
            <w:vAlign w:val="bottom"/>
            <w:hideMark/>
          </w:tcPr>
          <w:p w14:paraId="3B6CC195" w14:textId="2F3D3760" w:rsidR="000261AC" w:rsidRPr="002837CB" w:rsidRDefault="000261AC" w:rsidP="000261AC">
            <w:pPr>
              <w:tabs>
                <w:tab w:val="decimal" w:pos="1702"/>
              </w:tabs>
              <w:rPr>
                <w:sz w:val="28"/>
                <w:szCs w:val="28"/>
              </w:rPr>
            </w:pPr>
            <w:r w:rsidRPr="00254AE1">
              <w:rPr>
                <w:sz w:val="28"/>
                <w:szCs w:val="28"/>
              </w:rPr>
              <w:t>761,230</w:t>
            </w:r>
          </w:p>
        </w:tc>
      </w:tr>
      <w:tr w:rsidR="000261AC" w:rsidRPr="002837CB" w14:paraId="26990125" w14:textId="77777777" w:rsidTr="00423C42">
        <w:trPr>
          <w:trHeight w:val="340"/>
        </w:trPr>
        <w:tc>
          <w:tcPr>
            <w:tcW w:w="4252" w:type="dxa"/>
            <w:tcBorders>
              <w:top w:val="nil"/>
              <w:left w:val="nil"/>
              <w:bottom w:val="nil"/>
              <w:right w:val="nil"/>
            </w:tcBorders>
            <w:shd w:val="clear" w:color="auto" w:fill="auto"/>
            <w:noWrap/>
            <w:vAlign w:val="bottom"/>
            <w:hideMark/>
          </w:tcPr>
          <w:p w14:paraId="1F011ADE" w14:textId="77777777" w:rsidR="000261AC" w:rsidRDefault="000261AC" w:rsidP="000261AC">
            <w:pPr>
              <w:rPr>
                <w:sz w:val="28"/>
                <w:szCs w:val="28"/>
              </w:rPr>
            </w:pPr>
            <w:r>
              <w:rPr>
                <w:sz w:val="28"/>
                <w:szCs w:val="28"/>
              </w:rPr>
              <w:t>Included in other comprehensive income</w:t>
            </w:r>
            <w:r w:rsidRPr="00940568">
              <w:rPr>
                <w:sz w:val="28"/>
                <w:szCs w:val="28"/>
              </w:rPr>
              <w:t>:</w:t>
            </w:r>
          </w:p>
        </w:tc>
        <w:tc>
          <w:tcPr>
            <w:tcW w:w="1984" w:type="dxa"/>
            <w:tcBorders>
              <w:top w:val="nil"/>
              <w:left w:val="nil"/>
              <w:bottom w:val="nil"/>
              <w:right w:val="nil"/>
            </w:tcBorders>
            <w:shd w:val="clear" w:color="auto" w:fill="auto"/>
            <w:noWrap/>
            <w:vAlign w:val="bottom"/>
          </w:tcPr>
          <w:p w14:paraId="08707032" w14:textId="77777777" w:rsidR="000261AC" w:rsidRPr="00AA3F3D" w:rsidRDefault="000261AC" w:rsidP="000261AC">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5C8CF4D2" w14:textId="77777777" w:rsidR="000261AC" w:rsidRPr="002837CB" w:rsidRDefault="000261AC" w:rsidP="000261AC">
            <w:pPr>
              <w:tabs>
                <w:tab w:val="decimal" w:pos="1702"/>
              </w:tabs>
              <w:rPr>
                <w:sz w:val="28"/>
                <w:szCs w:val="28"/>
              </w:rPr>
            </w:pPr>
          </w:p>
        </w:tc>
      </w:tr>
      <w:tr w:rsidR="000261AC" w:rsidRPr="002837CB" w14:paraId="693831E1" w14:textId="77777777" w:rsidTr="00423C42">
        <w:trPr>
          <w:trHeight w:val="340"/>
        </w:trPr>
        <w:tc>
          <w:tcPr>
            <w:tcW w:w="4252" w:type="dxa"/>
            <w:tcBorders>
              <w:top w:val="nil"/>
              <w:left w:val="nil"/>
              <w:bottom w:val="nil"/>
              <w:right w:val="nil"/>
            </w:tcBorders>
            <w:shd w:val="clear" w:color="auto" w:fill="auto"/>
            <w:noWrap/>
            <w:vAlign w:val="bottom"/>
            <w:hideMark/>
          </w:tcPr>
          <w:p w14:paraId="56CDAEA6" w14:textId="77777777" w:rsidR="000261AC" w:rsidRPr="009F2EB5" w:rsidRDefault="000261AC" w:rsidP="000261AC">
            <w:pPr>
              <w:rPr>
                <w:sz w:val="28"/>
                <w:szCs w:val="28"/>
                <w:cs/>
              </w:rPr>
            </w:pPr>
            <w:r>
              <w:rPr>
                <w:sz w:val="28"/>
                <w:szCs w:val="28"/>
              </w:rPr>
              <w:t xml:space="preserve">   Actuarial </w:t>
            </w:r>
            <w:r w:rsidRPr="00940568">
              <w:rPr>
                <w:sz w:val="28"/>
                <w:szCs w:val="28"/>
              </w:rPr>
              <w:t>(</w:t>
            </w:r>
            <w:r>
              <w:rPr>
                <w:sz w:val="28"/>
                <w:szCs w:val="28"/>
              </w:rPr>
              <w:t>gains</w:t>
            </w:r>
            <w:r w:rsidRPr="00940568">
              <w:rPr>
                <w:sz w:val="28"/>
                <w:szCs w:val="28"/>
              </w:rPr>
              <w:t xml:space="preserve">) </w:t>
            </w:r>
            <w:r>
              <w:rPr>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0261AC" w:rsidRPr="00AA3F3D" w:rsidRDefault="000261AC" w:rsidP="000261AC">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6578E00D" w14:textId="77777777" w:rsidR="000261AC" w:rsidRPr="00B737DF" w:rsidRDefault="000261AC" w:rsidP="000261AC">
            <w:pPr>
              <w:tabs>
                <w:tab w:val="decimal" w:pos="1702"/>
              </w:tabs>
              <w:rPr>
                <w:sz w:val="28"/>
                <w:szCs w:val="28"/>
              </w:rPr>
            </w:pPr>
          </w:p>
        </w:tc>
      </w:tr>
      <w:tr w:rsidR="000261AC" w:rsidRPr="002837CB" w14:paraId="51BA5B75" w14:textId="77777777" w:rsidTr="00423C42">
        <w:trPr>
          <w:trHeight w:val="340"/>
        </w:trPr>
        <w:tc>
          <w:tcPr>
            <w:tcW w:w="4252" w:type="dxa"/>
            <w:tcBorders>
              <w:top w:val="nil"/>
              <w:left w:val="nil"/>
              <w:bottom w:val="nil"/>
              <w:right w:val="nil"/>
            </w:tcBorders>
            <w:shd w:val="clear" w:color="auto" w:fill="auto"/>
            <w:noWrap/>
            <w:vAlign w:val="bottom"/>
          </w:tcPr>
          <w:p w14:paraId="2BDE78CE" w14:textId="77777777" w:rsidR="000261AC" w:rsidRDefault="000261AC" w:rsidP="000261AC">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1A110271" w:rsidR="000261AC" w:rsidRPr="00AA3F3D" w:rsidRDefault="00423C42" w:rsidP="000261AC">
            <w:pPr>
              <w:tabs>
                <w:tab w:val="decimal" w:pos="1702"/>
              </w:tabs>
              <w:rPr>
                <w:sz w:val="28"/>
                <w:szCs w:val="28"/>
              </w:rPr>
            </w:pPr>
            <w:r w:rsidRPr="000D2488">
              <w:rPr>
                <w:rFonts w:asciiTheme="majorBidi" w:hAnsiTheme="majorBidi"/>
                <w:sz w:val="28"/>
                <w:szCs w:val="28"/>
              </w:rPr>
              <w:t>4</w:t>
            </w:r>
            <w:r w:rsidRPr="00BD1876">
              <w:rPr>
                <w:rFonts w:asciiTheme="majorBidi" w:hAnsiTheme="majorBidi" w:cstheme="majorBidi"/>
                <w:sz w:val="28"/>
                <w:szCs w:val="28"/>
              </w:rPr>
              <w:t>,</w:t>
            </w:r>
            <w:r w:rsidRPr="000D2488">
              <w:rPr>
                <w:rFonts w:asciiTheme="majorBidi" w:hAnsiTheme="majorBidi"/>
                <w:sz w:val="28"/>
                <w:szCs w:val="28"/>
              </w:rPr>
              <w:t>156</w:t>
            </w:r>
            <w:r w:rsidRPr="00BD1876">
              <w:rPr>
                <w:rFonts w:asciiTheme="majorBidi" w:hAnsiTheme="majorBidi" w:cstheme="majorBidi"/>
                <w:sz w:val="28"/>
                <w:szCs w:val="28"/>
              </w:rPr>
              <w:t>,</w:t>
            </w:r>
            <w:r w:rsidRPr="000D2488">
              <w:rPr>
                <w:rFonts w:asciiTheme="majorBidi" w:hAnsiTheme="majorBidi"/>
                <w:sz w:val="28"/>
                <w:szCs w:val="28"/>
              </w:rPr>
              <w:t>311</w:t>
            </w:r>
          </w:p>
        </w:tc>
        <w:tc>
          <w:tcPr>
            <w:tcW w:w="1985" w:type="dxa"/>
            <w:tcBorders>
              <w:top w:val="nil"/>
              <w:left w:val="nil"/>
              <w:bottom w:val="nil"/>
              <w:right w:val="nil"/>
            </w:tcBorders>
            <w:shd w:val="clear" w:color="auto" w:fill="auto"/>
            <w:noWrap/>
            <w:vAlign w:val="bottom"/>
          </w:tcPr>
          <w:p w14:paraId="2BF0D8D0" w14:textId="511175AB" w:rsidR="000261AC" w:rsidRPr="002837CB" w:rsidRDefault="000261AC" w:rsidP="000261AC">
            <w:pPr>
              <w:tabs>
                <w:tab w:val="decimal" w:pos="1702"/>
              </w:tabs>
              <w:rPr>
                <w:sz w:val="28"/>
                <w:szCs w:val="28"/>
              </w:rPr>
            </w:pPr>
            <w:r w:rsidRPr="00254AE1">
              <w:rPr>
                <w:sz w:val="28"/>
                <w:szCs w:val="28"/>
              </w:rPr>
              <w:t>5,860,253</w:t>
            </w:r>
          </w:p>
        </w:tc>
      </w:tr>
      <w:tr w:rsidR="000261AC" w:rsidRPr="002837CB" w14:paraId="2FCC06A2" w14:textId="77777777" w:rsidTr="00423C42">
        <w:trPr>
          <w:trHeight w:val="340"/>
        </w:trPr>
        <w:tc>
          <w:tcPr>
            <w:tcW w:w="4252" w:type="dxa"/>
            <w:tcBorders>
              <w:top w:val="nil"/>
              <w:left w:val="nil"/>
              <w:bottom w:val="nil"/>
              <w:right w:val="nil"/>
            </w:tcBorders>
            <w:shd w:val="clear" w:color="auto" w:fill="auto"/>
            <w:noWrap/>
            <w:vAlign w:val="bottom"/>
            <w:hideMark/>
          </w:tcPr>
          <w:p w14:paraId="755384AC" w14:textId="77777777" w:rsidR="000261AC" w:rsidRDefault="000261AC" w:rsidP="000261AC">
            <w:pPr>
              <w:rPr>
                <w:sz w:val="28"/>
                <w:szCs w:val="28"/>
              </w:rPr>
            </w:pPr>
            <w:r>
              <w:rPr>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2D29ACF8" w:rsidR="000261AC" w:rsidRPr="00AA3F3D" w:rsidRDefault="00423C42" w:rsidP="000261AC">
            <w:pPr>
              <w:tabs>
                <w:tab w:val="decimal" w:pos="1702"/>
              </w:tabs>
              <w:rPr>
                <w:sz w:val="28"/>
                <w:szCs w:val="28"/>
              </w:rPr>
            </w:pPr>
            <w:r w:rsidRPr="000D2488">
              <w:rPr>
                <w:rFonts w:asciiTheme="majorBidi" w:hAnsiTheme="majorBidi"/>
                <w:sz w:val="28"/>
                <w:szCs w:val="28"/>
              </w:rPr>
              <w:t>634</w:t>
            </w:r>
            <w:r w:rsidRPr="00BD1876">
              <w:rPr>
                <w:rFonts w:asciiTheme="majorBidi" w:hAnsiTheme="majorBidi" w:cstheme="majorBidi"/>
                <w:sz w:val="28"/>
                <w:szCs w:val="28"/>
              </w:rPr>
              <w:t>,</w:t>
            </w:r>
            <w:r w:rsidRPr="000D2488">
              <w:rPr>
                <w:rFonts w:asciiTheme="majorBidi" w:hAnsiTheme="majorBidi"/>
                <w:sz w:val="28"/>
                <w:szCs w:val="28"/>
              </w:rPr>
              <w:t>413</w:t>
            </w:r>
          </w:p>
        </w:tc>
        <w:tc>
          <w:tcPr>
            <w:tcW w:w="1985" w:type="dxa"/>
            <w:tcBorders>
              <w:top w:val="nil"/>
              <w:left w:val="nil"/>
              <w:bottom w:val="nil"/>
              <w:right w:val="nil"/>
            </w:tcBorders>
            <w:shd w:val="clear" w:color="auto" w:fill="auto"/>
            <w:noWrap/>
            <w:vAlign w:val="bottom"/>
            <w:hideMark/>
          </w:tcPr>
          <w:p w14:paraId="7AA53AC1" w14:textId="6F606487" w:rsidR="000261AC" w:rsidRPr="002837CB" w:rsidRDefault="000261AC" w:rsidP="000261AC">
            <w:pPr>
              <w:tabs>
                <w:tab w:val="decimal" w:pos="1702"/>
              </w:tabs>
              <w:rPr>
                <w:sz w:val="28"/>
                <w:szCs w:val="28"/>
              </w:rPr>
            </w:pPr>
            <w:r w:rsidRPr="00254AE1">
              <w:rPr>
                <w:sz w:val="28"/>
                <w:szCs w:val="28"/>
              </w:rPr>
              <w:t>(2,052,141)</w:t>
            </w:r>
          </w:p>
        </w:tc>
      </w:tr>
      <w:tr w:rsidR="000261AC" w:rsidRPr="002837CB" w14:paraId="2A278831" w14:textId="77777777" w:rsidTr="00423C42">
        <w:trPr>
          <w:trHeight w:val="340"/>
        </w:trPr>
        <w:tc>
          <w:tcPr>
            <w:tcW w:w="4252" w:type="dxa"/>
            <w:tcBorders>
              <w:top w:val="nil"/>
              <w:left w:val="nil"/>
              <w:bottom w:val="nil"/>
              <w:right w:val="nil"/>
            </w:tcBorders>
            <w:shd w:val="clear" w:color="auto" w:fill="auto"/>
            <w:noWrap/>
            <w:vAlign w:val="bottom"/>
            <w:hideMark/>
          </w:tcPr>
          <w:p w14:paraId="41274CE4" w14:textId="77777777" w:rsidR="000261AC" w:rsidRDefault="000261AC" w:rsidP="000261AC">
            <w:pPr>
              <w:rPr>
                <w:sz w:val="28"/>
                <w:szCs w:val="28"/>
              </w:rPr>
            </w:pPr>
            <w:r>
              <w:rPr>
                <w:sz w:val="28"/>
                <w:szCs w:val="28"/>
              </w:rPr>
              <w:t>Employee b</w:t>
            </w:r>
            <w:r w:rsidRPr="0036768D">
              <w:rPr>
                <w:sz w:val="28"/>
                <w:szCs w:val="28"/>
              </w:rPr>
              <w:t>enefits paid during the period</w:t>
            </w:r>
          </w:p>
        </w:tc>
        <w:tc>
          <w:tcPr>
            <w:tcW w:w="1984" w:type="dxa"/>
            <w:tcBorders>
              <w:top w:val="nil"/>
              <w:left w:val="nil"/>
              <w:right w:val="nil"/>
            </w:tcBorders>
            <w:shd w:val="clear" w:color="auto" w:fill="auto"/>
            <w:noWrap/>
            <w:vAlign w:val="bottom"/>
          </w:tcPr>
          <w:p w14:paraId="1BBDB114" w14:textId="32DD7A2A" w:rsidR="000261AC" w:rsidRPr="00AA3F3D" w:rsidRDefault="00423C42" w:rsidP="000261AC">
            <w:pPr>
              <w:pBdr>
                <w:bottom w:val="single" w:sz="4" w:space="1" w:color="auto"/>
              </w:pBdr>
              <w:tabs>
                <w:tab w:val="decimal" w:pos="1702"/>
              </w:tabs>
              <w:rPr>
                <w:sz w:val="28"/>
                <w:szCs w:val="28"/>
              </w:rPr>
            </w:pPr>
            <w:r>
              <w:rPr>
                <w:sz w:val="28"/>
                <w:szCs w:val="28"/>
              </w:rPr>
              <w:t>-</w:t>
            </w:r>
          </w:p>
        </w:tc>
        <w:tc>
          <w:tcPr>
            <w:tcW w:w="1985" w:type="dxa"/>
            <w:tcBorders>
              <w:top w:val="nil"/>
              <w:left w:val="nil"/>
              <w:right w:val="nil"/>
            </w:tcBorders>
            <w:shd w:val="clear" w:color="auto" w:fill="auto"/>
            <w:noWrap/>
            <w:vAlign w:val="bottom"/>
            <w:hideMark/>
          </w:tcPr>
          <w:p w14:paraId="573F1578" w14:textId="3F6DC3C7" w:rsidR="000261AC" w:rsidRPr="002837CB" w:rsidRDefault="000261AC" w:rsidP="000261AC">
            <w:pPr>
              <w:pBdr>
                <w:bottom w:val="single" w:sz="4" w:space="1" w:color="auto"/>
              </w:pBdr>
              <w:tabs>
                <w:tab w:val="decimal" w:pos="1702"/>
              </w:tabs>
              <w:rPr>
                <w:sz w:val="28"/>
                <w:szCs w:val="28"/>
              </w:rPr>
            </w:pPr>
            <w:r w:rsidRPr="00254AE1">
              <w:rPr>
                <w:sz w:val="28"/>
                <w:szCs w:val="28"/>
              </w:rPr>
              <w:t>(2,886,664)</w:t>
            </w:r>
          </w:p>
        </w:tc>
      </w:tr>
      <w:tr w:rsidR="000261AC" w:rsidRPr="002837CB" w14:paraId="13FC0E99" w14:textId="77777777" w:rsidTr="00423C42">
        <w:trPr>
          <w:trHeight w:val="340"/>
        </w:trPr>
        <w:tc>
          <w:tcPr>
            <w:tcW w:w="4252" w:type="dxa"/>
            <w:tcBorders>
              <w:top w:val="nil"/>
              <w:left w:val="nil"/>
              <w:bottom w:val="nil"/>
              <w:right w:val="nil"/>
            </w:tcBorders>
            <w:shd w:val="clear" w:color="auto" w:fill="auto"/>
            <w:noWrap/>
            <w:vAlign w:val="center"/>
            <w:hideMark/>
          </w:tcPr>
          <w:p w14:paraId="49A09358" w14:textId="77777777" w:rsidR="000261AC" w:rsidRDefault="000261AC" w:rsidP="000261AC">
            <w:pPr>
              <w:jc w:val="both"/>
              <w:rPr>
                <w:b/>
                <w:bCs/>
                <w:sz w:val="28"/>
                <w:szCs w:val="28"/>
              </w:rPr>
            </w:pPr>
            <w:r>
              <w:rPr>
                <w:b/>
                <w:bCs/>
                <w:sz w:val="28"/>
                <w:szCs w:val="28"/>
              </w:rPr>
              <w:t>Non-current provision for long</w:t>
            </w:r>
            <w:r w:rsidRPr="00940568">
              <w:rPr>
                <w:b/>
                <w:bCs/>
                <w:sz w:val="28"/>
                <w:szCs w:val="28"/>
              </w:rPr>
              <w:t>-</w:t>
            </w:r>
            <w:r>
              <w:rPr>
                <w:b/>
                <w:bCs/>
                <w:sz w:val="28"/>
                <w:szCs w:val="28"/>
              </w:rPr>
              <w:t xml:space="preserve">term employee </w:t>
            </w:r>
          </w:p>
          <w:p w14:paraId="3041851D" w14:textId="480035EF" w:rsidR="000261AC" w:rsidRDefault="000261AC" w:rsidP="00EA29D0">
            <w:pPr>
              <w:jc w:val="both"/>
              <w:rPr>
                <w:b/>
                <w:bCs/>
                <w:sz w:val="28"/>
                <w:szCs w:val="28"/>
              </w:rPr>
            </w:pPr>
            <w:r>
              <w:rPr>
                <w:b/>
                <w:bCs/>
                <w:sz w:val="28"/>
                <w:szCs w:val="28"/>
              </w:rPr>
              <w:t xml:space="preserve">   benefits ending of the period</w:t>
            </w:r>
          </w:p>
        </w:tc>
        <w:tc>
          <w:tcPr>
            <w:tcW w:w="1984" w:type="dxa"/>
            <w:tcBorders>
              <w:left w:val="nil"/>
              <w:right w:val="nil"/>
            </w:tcBorders>
            <w:shd w:val="clear" w:color="auto" w:fill="auto"/>
            <w:noWrap/>
            <w:vAlign w:val="bottom"/>
          </w:tcPr>
          <w:p w14:paraId="5C9C83D3" w14:textId="087C53A9" w:rsidR="000261AC" w:rsidRPr="00AA3F3D" w:rsidRDefault="00423C42" w:rsidP="000261AC">
            <w:pPr>
              <w:pBdr>
                <w:bottom w:val="double" w:sz="4" w:space="1" w:color="auto"/>
              </w:pBdr>
              <w:tabs>
                <w:tab w:val="decimal" w:pos="1702"/>
              </w:tabs>
              <w:rPr>
                <w:sz w:val="28"/>
                <w:szCs w:val="28"/>
              </w:rPr>
            </w:pPr>
            <w:r w:rsidRPr="000D2488">
              <w:rPr>
                <w:rFonts w:asciiTheme="majorBidi" w:hAnsiTheme="majorBidi"/>
                <w:sz w:val="28"/>
                <w:szCs w:val="28"/>
              </w:rPr>
              <w:t>46</w:t>
            </w:r>
            <w:r w:rsidRPr="00BD1876">
              <w:rPr>
                <w:rFonts w:asciiTheme="majorBidi" w:hAnsiTheme="majorBidi" w:cstheme="majorBidi"/>
                <w:sz w:val="28"/>
                <w:szCs w:val="28"/>
              </w:rPr>
              <w:t>,</w:t>
            </w:r>
            <w:r w:rsidRPr="000D2488">
              <w:rPr>
                <w:rFonts w:asciiTheme="majorBidi" w:hAnsiTheme="majorBidi"/>
                <w:sz w:val="28"/>
                <w:szCs w:val="28"/>
              </w:rPr>
              <w:t>539</w:t>
            </w:r>
            <w:r w:rsidRPr="00BD1876">
              <w:rPr>
                <w:rFonts w:asciiTheme="majorBidi" w:hAnsiTheme="majorBidi" w:cstheme="majorBidi"/>
                <w:sz w:val="28"/>
                <w:szCs w:val="28"/>
              </w:rPr>
              <w:t>,</w:t>
            </w:r>
            <w:r w:rsidRPr="000D2488">
              <w:rPr>
                <w:rFonts w:asciiTheme="majorBidi" w:hAnsiTheme="majorBidi"/>
                <w:sz w:val="28"/>
                <w:szCs w:val="28"/>
              </w:rPr>
              <w:t>168</w:t>
            </w:r>
          </w:p>
        </w:tc>
        <w:tc>
          <w:tcPr>
            <w:tcW w:w="1985" w:type="dxa"/>
            <w:tcBorders>
              <w:left w:val="nil"/>
              <w:right w:val="nil"/>
            </w:tcBorders>
            <w:shd w:val="clear" w:color="auto" w:fill="auto"/>
            <w:noWrap/>
            <w:vAlign w:val="bottom"/>
            <w:hideMark/>
          </w:tcPr>
          <w:p w14:paraId="7B7A0AC5" w14:textId="1CB8C8CA" w:rsidR="000261AC" w:rsidRPr="002837CB" w:rsidRDefault="000261AC" w:rsidP="000261AC">
            <w:pPr>
              <w:pBdr>
                <w:bottom w:val="double" w:sz="4" w:space="1" w:color="auto"/>
              </w:pBdr>
              <w:tabs>
                <w:tab w:val="decimal" w:pos="1702"/>
              </w:tabs>
              <w:rPr>
                <w:sz w:val="28"/>
                <w:szCs w:val="28"/>
              </w:rPr>
            </w:pPr>
            <w:r w:rsidRPr="00254AE1">
              <w:rPr>
                <w:sz w:val="28"/>
                <w:szCs w:val="28"/>
              </w:rPr>
              <w:t>40,456,004</w:t>
            </w:r>
          </w:p>
        </w:tc>
      </w:tr>
    </w:tbl>
    <w:p w14:paraId="47C8ADC4" w14:textId="77777777" w:rsidR="00CE30AB" w:rsidRPr="008B4FBA" w:rsidRDefault="00CE30AB" w:rsidP="00FB71A9">
      <w:pPr>
        <w:spacing w:before="120"/>
        <w:ind w:left="567"/>
        <w:jc w:val="both"/>
        <w:rPr>
          <w:sz w:val="28"/>
          <w:szCs w:val="28"/>
        </w:rPr>
      </w:pPr>
      <w:bookmarkStart w:id="503" w:name="_MON_1488626147"/>
      <w:bookmarkStart w:id="504" w:name="_MON_1488626168"/>
      <w:bookmarkStart w:id="505" w:name="_MON_1488626402"/>
      <w:bookmarkStart w:id="506" w:name="_MON_1489655034"/>
      <w:bookmarkStart w:id="507" w:name="_MON_1508659135"/>
      <w:bookmarkStart w:id="508" w:name="_MON_1508659206"/>
      <w:bookmarkStart w:id="509" w:name="_MON_1513666648"/>
      <w:bookmarkStart w:id="510" w:name="_MON_1516284016"/>
      <w:bookmarkStart w:id="511" w:name="_MON_1516284229"/>
      <w:bookmarkStart w:id="512" w:name="_MON_1516287499"/>
      <w:bookmarkStart w:id="513" w:name="_MON_1516430218"/>
      <w:bookmarkStart w:id="514" w:name="_MON_1516462867"/>
      <w:bookmarkStart w:id="515" w:name="_MON_1541922080"/>
      <w:bookmarkStart w:id="516" w:name="_MON_1541922109"/>
      <w:bookmarkStart w:id="517" w:name="_MON_1541922125"/>
      <w:bookmarkStart w:id="518" w:name="_MON_1541922129"/>
      <w:bookmarkStart w:id="519" w:name="_MON_1541922147"/>
      <w:bookmarkStart w:id="520" w:name="_MON_1541922199"/>
      <w:bookmarkStart w:id="521" w:name="_MON_1548221851"/>
      <w:bookmarkStart w:id="522" w:name="_MON_1548222499"/>
      <w:bookmarkStart w:id="523" w:name="_MON_1548222569"/>
      <w:bookmarkStart w:id="524" w:name="_MON_1548222612"/>
      <w:bookmarkStart w:id="525" w:name="_MON_1548224360"/>
      <w:bookmarkStart w:id="526" w:name="_MON_1548225284"/>
      <w:bookmarkStart w:id="527" w:name="_MON_1548225366"/>
      <w:bookmarkStart w:id="528" w:name="_MON_1548268105"/>
      <w:bookmarkStart w:id="529" w:name="_MON_1548268130"/>
      <w:bookmarkStart w:id="530" w:name="_MON_1548271368"/>
      <w:bookmarkStart w:id="531" w:name="_MON_1548271456"/>
      <w:bookmarkStart w:id="532" w:name="_MON_1548271516"/>
      <w:bookmarkStart w:id="533" w:name="_MON_1548271522"/>
      <w:bookmarkStart w:id="534" w:name="_MON_1548271526"/>
      <w:bookmarkStart w:id="535" w:name="_MON_1548338270"/>
      <w:bookmarkStart w:id="536" w:name="_MON_1548338323"/>
      <w:bookmarkStart w:id="537" w:name="_MON_1487248465"/>
      <w:bookmarkStart w:id="538" w:name="_MON_1548342836"/>
      <w:bookmarkStart w:id="539" w:name="_MON_1548342851"/>
      <w:bookmarkStart w:id="540" w:name="_MON_1487248570"/>
      <w:bookmarkStart w:id="541" w:name="_MON_1488372220"/>
      <w:bookmarkStart w:id="542" w:name="_MON_1488372382"/>
      <w:bookmarkStart w:id="543" w:name="_MON_1488468567"/>
      <w:bookmarkStart w:id="544" w:name="_MON_1488468607"/>
      <w:bookmarkStart w:id="545" w:name="_MON_1488468652"/>
      <w:bookmarkStart w:id="546" w:name="_MON_1488468691"/>
      <w:bookmarkStart w:id="547" w:name="_MON_1488468712"/>
      <w:bookmarkStart w:id="548" w:name="_MON_1488468723"/>
      <w:bookmarkStart w:id="549" w:name="_MON_1488468737"/>
      <w:bookmarkStart w:id="550" w:name="_MON_1488468741"/>
      <w:bookmarkStart w:id="551" w:name="_MON_1488468754"/>
      <w:bookmarkStart w:id="552" w:name="_MON_1488468766"/>
      <w:bookmarkStart w:id="553" w:name="_MON_1488470807"/>
      <w:bookmarkStart w:id="554" w:name="_MON_1488470901"/>
      <w:bookmarkStart w:id="555" w:name="_MON_1488471111"/>
      <w:bookmarkStart w:id="556" w:name="_MON_1504334307"/>
      <w:bookmarkStart w:id="557" w:name="_MON_1517419863"/>
      <w:bookmarkStart w:id="558" w:name="_MON_1517420607"/>
      <w:bookmarkStart w:id="559" w:name="_MON_1517301124"/>
      <w:bookmarkStart w:id="560" w:name="_MON_1517301152"/>
      <w:bookmarkStart w:id="561" w:name="_MON_1517500881"/>
      <w:bookmarkStart w:id="562" w:name="_MON_1508846452"/>
      <w:bookmarkStart w:id="563" w:name="_MON_1508846521"/>
      <w:bookmarkStart w:id="564" w:name="_MON_1508846569"/>
      <w:bookmarkStart w:id="565" w:name="_MON_1517381024"/>
      <w:bookmarkStart w:id="566" w:name="_MON_1517919933"/>
      <w:bookmarkStart w:id="567" w:name="_MON_1517381031"/>
      <w:bookmarkStart w:id="568" w:name="_MON_1508846583"/>
      <w:bookmarkStart w:id="569" w:name="_MON_1541933057"/>
      <w:bookmarkStart w:id="570" w:name="_MON_1541933104"/>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sidRPr="008B4FBA">
        <w:rPr>
          <w:rStyle w:val="hps"/>
          <w:rFonts w:asciiTheme="majorBidi" w:hAnsiTheme="majorBidi" w:cstheme="majorBidi"/>
          <w:sz w:val="28"/>
          <w:szCs w:val="28"/>
        </w:rPr>
        <w:t xml:space="preserve">Employee benefit expenses in the statements of profit or loss for the </w:t>
      </w:r>
      <w:r w:rsidR="00937108" w:rsidRPr="008B4FBA">
        <w:rPr>
          <w:rStyle w:val="hps"/>
          <w:rFonts w:asciiTheme="majorBidi" w:hAnsiTheme="majorBidi" w:cstheme="majorBidi"/>
          <w:sz w:val="28"/>
          <w:szCs w:val="28"/>
        </w:rPr>
        <w:t>three</w:t>
      </w:r>
      <w:r w:rsidRPr="008B4FBA">
        <w:rPr>
          <w:rStyle w:val="hps"/>
          <w:rFonts w:asciiTheme="majorBidi" w:hAnsiTheme="majorBidi" w:cstheme="majorBidi"/>
          <w:sz w:val="28"/>
          <w:szCs w:val="28"/>
        </w:rPr>
        <w:t xml:space="preserve">-month periods ended </w:t>
      </w:r>
      <w:r w:rsidR="00937108" w:rsidRPr="008B4FBA">
        <w:rPr>
          <w:rStyle w:val="hps"/>
          <w:rFonts w:asciiTheme="majorBidi" w:hAnsiTheme="majorBidi" w:cstheme="majorBidi"/>
          <w:sz w:val="28"/>
          <w:szCs w:val="28"/>
        </w:rPr>
        <w:t>March</w:t>
      </w:r>
      <w:r w:rsidR="00F742C5" w:rsidRPr="008B4FBA">
        <w:rPr>
          <w:rStyle w:val="hps"/>
          <w:rFonts w:asciiTheme="majorBidi" w:hAnsiTheme="majorBidi" w:cstheme="majorBidi"/>
          <w:sz w:val="28"/>
          <w:szCs w:val="28"/>
        </w:rPr>
        <w:t xml:space="preserve"> 3</w:t>
      </w:r>
      <w:r w:rsidR="00937108" w:rsidRPr="008B4FBA">
        <w:rPr>
          <w:rStyle w:val="hps"/>
          <w:rFonts w:asciiTheme="majorBidi" w:hAnsiTheme="majorBidi" w:cstheme="majorBidi"/>
          <w:sz w:val="28"/>
          <w:szCs w:val="28"/>
        </w:rPr>
        <w:t>1</w:t>
      </w:r>
      <w:r w:rsidRPr="008B4FBA">
        <w:rPr>
          <w:rStyle w:val="hps"/>
          <w:rFonts w:asciiTheme="majorBidi" w:hAnsiTheme="majorBidi" w:cstheme="majorBidi"/>
          <w:sz w:val="28"/>
          <w:szCs w:val="28"/>
        </w:rPr>
        <w:t>, consisted</w:t>
      </w:r>
      <w:r w:rsidRPr="008B4FBA">
        <w:rPr>
          <w:sz w:val="28"/>
          <w:szCs w:val="28"/>
        </w:rPr>
        <w:t xml:space="preserve"> of:</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0882ADD4" w14:textId="77777777" w:rsidTr="00CE30AB">
        <w:trPr>
          <w:trHeight w:val="402"/>
        </w:trPr>
        <w:tc>
          <w:tcPr>
            <w:tcW w:w="4479" w:type="dxa"/>
            <w:tcBorders>
              <w:top w:val="nil"/>
              <w:left w:val="nil"/>
              <w:bottom w:val="nil"/>
              <w:right w:val="nil"/>
            </w:tcBorders>
            <w:shd w:val="clear" w:color="auto" w:fill="auto"/>
            <w:noWrap/>
            <w:vAlign w:val="bottom"/>
            <w:hideMark/>
          </w:tcPr>
          <w:p w14:paraId="78BF1C28" w14:textId="77777777" w:rsidR="00CE30AB" w:rsidRPr="0070447D" w:rsidRDefault="00CE30AB" w:rsidP="00CE30AB">
            <w:pPr>
              <w:spacing w:before="120"/>
              <w:jc w:val="left"/>
              <w:rPr>
                <w:sz w:val="28"/>
                <w:szCs w:val="28"/>
              </w:rPr>
            </w:pPr>
            <w:bookmarkStart w:id="571" w:name="_MON_1555413082"/>
            <w:bookmarkStart w:id="572" w:name="_MON_1555413100"/>
            <w:bookmarkStart w:id="573" w:name="_MON_1555413112"/>
            <w:bookmarkStart w:id="574" w:name="_MON_1555245743"/>
            <w:bookmarkStart w:id="575" w:name="_MON_1555245702"/>
            <w:bookmarkStart w:id="576" w:name="_MON_1555412921"/>
            <w:bookmarkEnd w:id="571"/>
            <w:bookmarkEnd w:id="572"/>
            <w:bookmarkEnd w:id="573"/>
            <w:bookmarkEnd w:id="574"/>
            <w:bookmarkEnd w:id="575"/>
            <w:bookmarkEnd w:id="576"/>
          </w:p>
        </w:tc>
        <w:tc>
          <w:tcPr>
            <w:tcW w:w="3969" w:type="dxa"/>
            <w:gridSpan w:val="2"/>
            <w:tcBorders>
              <w:top w:val="nil"/>
              <w:left w:val="nil"/>
              <w:right w:val="nil"/>
            </w:tcBorders>
            <w:shd w:val="clear" w:color="auto" w:fill="auto"/>
            <w:noWrap/>
            <w:vAlign w:val="bottom"/>
            <w:hideMark/>
          </w:tcPr>
          <w:p w14:paraId="56A81035" w14:textId="77777777" w:rsidR="00CE30AB" w:rsidRPr="0070447D"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14:paraId="373355C3" w14:textId="77777777" w:rsidTr="00CE30AB">
        <w:trPr>
          <w:trHeight w:val="402"/>
        </w:trPr>
        <w:tc>
          <w:tcPr>
            <w:tcW w:w="4479" w:type="dxa"/>
            <w:tcBorders>
              <w:top w:val="nil"/>
              <w:left w:val="nil"/>
              <w:bottom w:val="nil"/>
              <w:right w:val="nil"/>
            </w:tcBorders>
            <w:shd w:val="clear" w:color="auto" w:fill="auto"/>
            <w:noWrap/>
            <w:vAlign w:val="bottom"/>
            <w:hideMark/>
          </w:tcPr>
          <w:p w14:paraId="18535910" w14:textId="77777777"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14:paraId="508C7362" w14:textId="77777777" w:rsidR="00CE30AB" w:rsidRPr="0070447D" w:rsidRDefault="00CE30AB" w:rsidP="00CE30AB">
            <w:pPr>
              <w:pBdr>
                <w:bottom w:val="single" w:sz="4" w:space="0" w:color="auto"/>
              </w:pBdr>
              <w:jc w:val="center"/>
              <w:rPr>
                <w:sz w:val="28"/>
                <w:szCs w:val="28"/>
              </w:rPr>
            </w:pPr>
            <w:r w:rsidRPr="0070447D">
              <w:rPr>
                <w:sz w:val="28"/>
                <w:szCs w:val="28"/>
              </w:rPr>
              <w:t xml:space="preserve">Consolidated and Separate financial statements </w:t>
            </w:r>
          </w:p>
        </w:tc>
      </w:tr>
      <w:tr w:rsidR="00CE30AB" w:rsidRPr="0070447D" w14:paraId="0BD22D27" w14:textId="77777777" w:rsidTr="00CE30AB">
        <w:trPr>
          <w:trHeight w:val="402"/>
        </w:trPr>
        <w:tc>
          <w:tcPr>
            <w:tcW w:w="4479" w:type="dxa"/>
            <w:tcBorders>
              <w:top w:val="nil"/>
              <w:left w:val="nil"/>
              <w:bottom w:val="nil"/>
              <w:right w:val="nil"/>
            </w:tcBorders>
            <w:shd w:val="clear" w:color="auto" w:fill="auto"/>
            <w:noWrap/>
            <w:vAlign w:val="bottom"/>
            <w:hideMark/>
          </w:tcPr>
          <w:p w14:paraId="476DE78A" w14:textId="77777777"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14:paraId="5E5880D5" w14:textId="12E2716B" w:rsidR="00CE30AB" w:rsidRPr="0070447D" w:rsidRDefault="000261AC" w:rsidP="00CE30AB">
            <w:pPr>
              <w:pBdr>
                <w:bottom w:val="single" w:sz="4" w:space="0" w:color="auto"/>
              </w:pBdr>
              <w:jc w:val="center"/>
              <w:rPr>
                <w:sz w:val="28"/>
                <w:szCs w:val="28"/>
              </w:rPr>
            </w:pPr>
            <w:r>
              <w:rPr>
                <w:sz w:val="28"/>
                <w:szCs w:val="28"/>
              </w:rPr>
              <w:t>2021</w:t>
            </w:r>
          </w:p>
        </w:tc>
        <w:tc>
          <w:tcPr>
            <w:tcW w:w="1985" w:type="dxa"/>
            <w:tcBorders>
              <w:top w:val="nil"/>
              <w:left w:val="nil"/>
              <w:right w:val="nil"/>
            </w:tcBorders>
            <w:shd w:val="clear" w:color="auto" w:fill="auto"/>
            <w:noWrap/>
            <w:vAlign w:val="bottom"/>
            <w:hideMark/>
          </w:tcPr>
          <w:p w14:paraId="04535435" w14:textId="19BDCDBF" w:rsidR="00CE30AB" w:rsidRPr="0070447D" w:rsidRDefault="000261AC" w:rsidP="00CE30AB">
            <w:pPr>
              <w:pBdr>
                <w:bottom w:val="single" w:sz="4" w:space="0" w:color="auto"/>
              </w:pBdr>
              <w:jc w:val="center"/>
              <w:rPr>
                <w:sz w:val="28"/>
                <w:szCs w:val="28"/>
              </w:rPr>
            </w:pPr>
            <w:r>
              <w:rPr>
                <w:sz w:val="28"/>
                <w:szCs w:val="28"/>
              </w:rPr>
              <w:t>2020</w:t>
            </w:r>
          </w:p>
        </w:tc>
      </w:tr>
      <w:tr w:rsidR="000261AC" w:rsidRPr="0070447D" w14:paraId="593C6F23" w14:textId="77777777" w:rsidTr="00530B5F">
        <w:trPr>
          <w:trHeight w:val="402"/>
        </w:trPr>
        <w:tc>
          <w:tcPr>
            <w:tcW w:w="4479" w:type="dxa"/>
            <w:tcBorders>
              <w:top w:val="nil"/>
              <w:left w:val="nil"/>
              <w:bottom w:val="nil"/>
              <w:right w:val="nil"/>
            </w:tcBorders>
            <w:shd w:val="clear" w:color="auto" w:fill="auto"/>
            <w:noWrap/>
            <w:vAlign w:val="bottom"/>
            <w:hideMark/>
          </w:tcPr>
          <w:p w14:paraId="191AF7FA" w14:textId="77777777" w:rsidR="000261AC" w:rsidRPr="0070447D" w:rsidRDefault="000261AC" w:rsidP="000261AC">
            <w:pPr>
              <w:jc w:val="left"/>
              <w:rPr>
                <w:sz w:val="28"/>
                <w:szCs w:val="28"/>
              </w:rPr>
            </w:pPr>
            <w:r w:rsidRPr="0070447D">
              <w:rPr>
                <w:sz w:val="28"/>
                <w:szCs w:val="28"/>
              </w:rPr>
              <w:t>Current service costs</w:t>
            </w:r>
          </w:p>
        </w:tc>
        <w:tc>
          <w:tcPr>
            <w:tcW w:w="1984" w:type="dxa"/>
            <w:tcBorders>
              <w:top w:val="nil"/>
              <w:left w:val="nil"/>
              <w:right w:val="nil"/>
            </w:tcBorders>
            <w:shd w:val="clear" w:color="auto" w:fill="auto"/>
            <w:noWrap/>
            <w:vAlign w:val="bottom"/>
          </w:tcPr>
          <w:p w14:paraId="3AA7FE3F" w14:textId="001C1795" w:rsidR="000261AC" w:rsidRPr="00BA34BB" w:rsidRDefault="00530B5F" w:rsidP="000261AC">
            <w:pPr>
              <w:tabs>
                <w:tab w:val="decimal" w:pos="1701"/>
              </w:tabs>
              <w:rPr>
                <w:sz w:val="28"/>
                <w:szCs w:val="28"/>
              </w:rPr>
            </w:pPr>
            <w:r w:rsidRPr="000D2488">
              <w:rPr>
                <w:rFonts w:asciiTheme="majorBidi" w:hAnsiTheme="majorBidi"/>
                <w:sz w:val="28"/>
                <w:szCs w:val="28"/>
              </w:rPr>
              <w:t>1</w:t>
            </w:r>
            <w:r w:rsidRPr="00BD1876">
              <w:rPr>
                <w:rFonts w:asciiTheme="majorBidi" w:hAnsiTheme="majorBidi" w:cstheme="majorBidi"/>
                <w:sz w:val="28"/>
                <w:szCs w:val="28"/>
              </w:rPr>
              <w:t>,</w:t>
            </w:r>
            <w:r w:rsidRPr="000D2488">
              <w:rPr>
                <w:rFonts w:asciiTheme="majorBidi" w:hAnsiTheme="majorBidi"/>
                <w:sz w:val="28"/>
                <w:szCs w:val="28"/>
              </w:rPr>
              <w:t>074</w:t>
            </w:r>
            <w:r w:rsidRPr="00BD1876">
              <w:rPr>
                <w:rFonts w:asciiTheme="majorBidi" w:hAnsiTheme="majorBidi" w:cstheme="majorBidi"/>
                <w:sz w:val="28"/>
                <w:szCs w:val="28"/>
              </w:rPr>
              <w:t>,</w:t>
            </w:r>
            <w:r w:rsidRPr="000D2488">
              <w:rPr>
                <w:rFonts w:asciiTheme="majorBidi" w:hAnsiTheme="majorBidi"/>
                <w:sz w:val="28"/>
                <w:szCs w:val="28"/>
              </w:rPr>
              <w:t>523</w:t>
            </w:r>
          </w:p>
        </w:tc>
        <w:tc>
          <w:tcPr>
            <w:tcW w:w="1985" w:type="dxa"/>
            <w:tcBorders>
              <w:top w:val="nil"/>
              <w:left w:val="nil"/>
              <w:right w:val="nil"/>
            </w:tcBorders>
            <w:shd w:val="clear" w:color="auto" w:fill="auto"/>
            <w:noWrap/>
            <w:vAlign w:val="bottom"/>
            <w:hideMark/>
          </w:tcPr>
          <w:p w14:paraId="59D19B37" w14:textId="7890C9B2" w:rsidR="000261AC" w:rsidRPr="007A3FC7" w:rsidRDefault="000261AC" w:rsidP="000261AC">
            <w:pPr>
              <w:tabs>
                <w:tab w:val="decimal" w:pos="1701"/>
              </w:tabs>
              <w:rPr>
                <w:sz w:val="28"/>
                <w:szCs w:val="28"/>
              </w:rPr>
            </w:pPr>
            <w:r w:rsidRPr="009C49DE">
              <w:rPr>
                <w:rFonts w:asciiTheme="majorBidi" w:hAnsiTheme="majorBidi" w:cstheme="majorBidi"/>
                <w:sz w:val="28"/>
                <w:szCs w:val="28"/>
              </w:rPr>
              <w:t>964,800</w:t>
            </w:r>
          </w:p>
        </w:tc>
      </w:tr>
      <w:tr w:rsidR="000261AC" w:rsidRPr="0070447D" w14:paraId="1B00201B" w14:textId="77777777" w:rsidTr="00530B5F">
        <w:trPr>
          <w:trHeight w:val="402"/>
        </w:trPr>
        <w:tc>
          <w:tcPr>
            <w:tcW w:w="4479" w:type="dxa"/>
            <w:tcBorders>
              <w:top w:val="nil"/>
              <w:left w:val="nil"/>
              <w:bottom w:val="nil"/>
              <w:right w:val="nil"/>
            </w:tcBorders>
            <w:shd w:val="clear" w:color="auto" w:fill="auto"/>
            <w:noWrap/>
            <w:vAlign w:val="bottom"/>
            <w:hideMark/>
          </w:tcPr>
          <w:p w14:paraId="7E80699A" w14:textId="77777777" w:rsidR="000261AC" w:rsidRPr="0070447D" w:rsidRDefault="000261AC" w:rsidP="000261AC">
            <w:pPr>
              <w:jc w:val="left"/>
              <w:rPr>
                <w:sz w:val="28"/>
                <w:szCs w:val="28"/>
              </w:rPr>
            </w:pPr>
            <w:r w:rsidRPr="0070447D">
              <w:rPr>
                <w:sz w:val="28"/>
                <w:szCs w:val="28"/>
              </w:rPr>
              <w:t>Actuarial defined employee benefit plans</w:t>
            </w:r>
          </w:p>
        </w:tc>
        <w:tc>
          <w:tcPr>
            <w:tcW w:w="1984" w:type="dxa"/>
            <w:tcBorders>
              <w:top w:val="nil"/>
              <w:left w:val="nil"/>
              <w:right w:val="nil"/>
            </w:tcBorders>
            <w:shd w:val="clear" w:color="auto" w:fill="auto"/>
            <w:noWrap/>
            <w:vAlign w:val="bottom"/>
          </w:tcPr>
          <w:p w14:paraId="1F603B9F" w14:textId="301A4774" w:rsidR="000261AC" w:rsidRPr="00BA34BB" w:rsidRDefault="00530B5F" w:rsidP="000261AC">
            <w:pPr>
              <w:pBdr>
                <w:bottom w:val="single" w:sz="4" w:space="1" w:color="auto"/>
              </w:pBdr>
              <w:tabs>
                <w:tab w:val="decimal" w:pos="1701"/>
              </w:tabs>
              <w:rPr>
                <w:sz w:val="28"/>
                <w:szCs w:val="28"/>
              </w:rPr>
            </w:pPr>
            <w:r w:rsidRPr="000D2488">
              <w:rPr>
                <w:rFonts w:asciiTheme="majorBidi" w:hAnsiTheme="majorBidi"/>
                <w:sz w:val="28"/>
                <w:szCs w:val="28"/>
              </w:rPr>
              <w:t>217</w:t>
            </w:r>
            <w:r w:rsidRPr="00BD1876">
              <w:rPr>
                <w:rFonts w:asciiTheme="majorBidi" w:hAnsiTheme="majorBidi" w:cstheme="majorBidi"/>
                <w:sz w:val="28"/>
                <w:szCs w:val="28"/>
              </w:rPr>
              <w:t>,</w:t>
            </w:r>
            <w:r w:rsidRPr="000D2488">
              <w:rPr>
                <w:rFonts w:asciiTheme="majorBidi" w:hAnsiTheme="majorBidi"/>
                <w:sz w:val="28"/>
                <w:szCs w:val="28"/>
              </w:rPr>
              <w:t>917</w:t>
            </w:r>
          </w:p>
        </w:tc>
        <w:tc>
          <w:tcPr>
            <w:tcW w:w="1985" w:type="dxa"/>
            <w:tcBorders>
              <w:top w:val="nil"/>
              <w:left w:val="nil"/>
              <w:right w:val="nil"/>
            </w:tcBorders>
            <w:shd w:val="clear" w:color="auto" w:fill="auto"/>
            <w:noWrap/>
            <w:vAlign w:val="bottom"/>
            <w:hideMark/>
          </w:tcPr>
          <w:p w14:paraId="49DC1435" w14:textId="28348A5C" w:rsidR="000261AC" w:rsidRPr="007A3FC7" w:rsidRDefault="000261AC" w:rsidP="000261AC">
            <w:pPr>
              <w:pBdr>
                <w:bottom w:val="single" w:sz="4" w:space="1" w:color="auto"/>
              </w:pBdr>
              <w:tabs>
                <w:tab w:val="decimal" w:pos="1701"/>
              </w:tabs>
              <w:rPr>
                <w:sz w:val="28"/>
                <w:szCs w:val="28"/>
              </w:rPr>
            </w:pPr>
            <w:r w:rsidRPr="009C49DE">
              <w:rPr>
                <w:rFonts w:asciiTheme="majorBidi" w:hAnsiTheme="majorBidi" w:cstheme="majorBidi"/>
                <w:sz w:val="28"/>
                <w:szCs w:val="28"/>
              </w:rPr>
              <w:t>190,307</w:t>
            </w:r>
          </w:p>
        </w:tc>
      </w:tr>
      <w:tr w:rsidR="000261AC" w:rsidRPr="0070447D" w14:paraId="4112420E" w14:textId="77777777" w:rsidTr="00530B5F">
        <w:trPr>
          <w:trHeight w:val="402"/>
        </w:trPr>
        <w:tc>
          <w:tcPr>
            <w:tcW w:w="4479" w:type="dxa"/>
            <w:tcBorders>
              <w:top w:val="nil"/>
              <w:left w:val="nil"/>
              <w:bottom w:val="nil"/>
              <w:right w:val="nil"/>
            </w:tcBorders>
            <w:shd w:val="clear" w:color="auto" w:fill="auto"/>
            <w:noWrap/>
            <w:vAlign w:val="bottom"/>
            <w:hideMark/>
          </w:tcPr>
          <w:p w14:paraId="6EDC6008" w14:textId="77777777" w:rsidR="000261AC" w:rsidRPr="0070447D" w:rsidRDefault="000261AC" w:rsidP="000261AC">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14:paraId="175D03E7" w14:textId="3E7A687A" w:rsidR="000261AC" w:rsidRPr="00BA34BB" w:rsidRDefault="00530B5F" w:rsidP="000261AC">
            <w:pPr>
              <w:pBdr>
                <w:bottom w:val="double" w:sz="4" w:space="1" w:color="auto"/>
              </w:pBdr>
              <w:tabs>
                <w:tab w:val="decimal" w:pos="1701"/>
              </w:tabs>
              <w:rPr>
                <w:sz w:val="28"/>
                <w:szCs w:val="28"/>
              </w:rPr>
            </w:pPr>
            <w:r w:rsidRPr="000D2488">
              <w:rPr>
                <w:rFonts w:asciiTheme="majorBidi" w:hAnsiTheme="majorBidi"/>
                <w:sz w:val="28"/>
                <w:szCs w:val="28"/>
              </w:rPr>
              <w:t>1</w:t>
            </w:r>
            <w:r w:rsidRPr="00BD1876">
              <w:rPr>
                <w:rFonts w:asciiTheme="majorBidi" w:hAnsiTheme="majorBidi" w:cstheme="majorBidi"/>
                <w:sz w:val="28"/>
                <w:szCs w:val="28"/>
              </w:rPr>
              <w:t>,</w:t>
            </w:r>
            <w:r w:rsidRPr="000D2488">
              <w:rPr>
                <w:rFonts w:asciiTheme="majorBidi" w:hAnsiTheme="majorBidi"/>
                <w:sz w:val="28"/>
                <w:szCs w:val="28"/>
              </w:rPr>
              <w:t>292</w:t>
            </w:r>
            <w:r w:rsidRPr="00BD1876">
              <w:rPr>
                <w:rFonts w:asciiTheme="majorBidi" w:hAnsiTheme="majorBidi" w:cstheme="majorBidi"/>
                <w:sz w:val="28"/>
                <w:szCs w:val="28"/>
              </w:rPr>
              <w:t>,</w:t>
            </w:r>
            <w:r w:rsidRPr="000D2488">
              <w:rPr>
                <w:rFonts w:asciiTheme="majorBidi" w:hAnsiTheme="majorBidi"/>
                <w:sz w:val="28"/>
                <w:szCs w:val="28"/>
              </w:rPr>
              <w:t>440</w:t>
            </w:r>
          </w:p>
        </w:tc>
        <w:tc>
          <w:tcPr>
            <w:tcW w:w="1985" w:type="dxa"/>
            <w:tcBorders>
              <w:left w:val="nil"/>
              <w:right w:val="nil"/>
            </w:tcBorders>
            <w:shd w:val="clear" w:color="auto" w:fill="auto"/>
            <w:noWrap/>
            <w:vAlign w:val="bottom"/>
            <w:hideMark/>
          </w:tcPr>
          <w:p w14:paraId="666B6518" w14:textId="5FA6A202" w:rsidR="000261AC" w:rsidRPr="007A3FC7" w:rsidRDefault="000261AC" w:rsidP="000261AC">
            <w:pPr>
              <w:pBdr>
                <w:bottom w:val="double" w:sz="4" w:space="1" w:color="auto"/>
              </w:pBdr>
              <w:tabs>
                <w:tab w:val="decimal" w:pos="1701"/>
              </w:tabs>
              <w:rPr>
                <w:sz w:val="28"/>
                <w:szCs w:val="28"/>
              </w:rPr>
            </w:pPr>
            <w:r w:rsidRPr="00614CFF">
              <w:rPr>
                <w:rFonts w:asciiTheme="majorBidi" w:hAnsiTheme="majorBidi" w:cstheme="majorBidi"/>
                <w:sz w:val="28"/>
                <w:szCs w:val="28"/>
              </w:rPr>
              <w:t>1,155,107</w:t>
            </w:r>
          </w:p>
        </w:tc>
      </w:tr>
    </w:tbl>
    <w:p w14:paraId="747CE1FC" w14:textId="77777777" w:rsidR="001F65FC" w:rsidRDefault="001F65FC">
      <w:pPr>
        <w:rPr>
          <w:rFonts w:eastAsia="Cordia New"/>
          <w:sz w:val="28"/>
          <w:szCs w:val="28"/>
          <w:lang w:eastAsia="th-TH"/>
        </w:rPr>
      </w:pPr>
      <w:r>
        <w:rPr>
          <w:rFonts w:eastAsia="Cordia New"/>
          <w:sz w:val="28"/>
          <w:szCs w:val="28"/>
          <w:lang w:eastAsia="th-TH"/>
        </w:rPr>
        <w:br w:type="page"/>
      </w:r>
    </w:p>
    <w:p w14:paraId="75F664A6" w14:textId="77777777" w:rsidR="00CE30AB" w:rsidRPr="0070447D" w:rsidRDefault="00CE30AB" w:rsidP="00CE30AB">
      <w:pPr>
        <w:spacing w:before="240"/>
        <w:ind w:left="567"/>
        <w:jc w:val="both"/>
        <w:rPr>
          <w:sz w:val="28"/>
          <w:szCs w:val="28"/>
        </w:rPr>
      </w:pPr>
      <w:r w:rsidRPr="00A14893">
        <w:rPr>
          <w:rFonts w:eastAsia="Cordia New"/>
          <w:sz w:val="28"/>
          <w:szCs w:val="28"/>
          <w:lang w:eastAsia="th-TH"/>
        </w:rPr>
        <w:lastRenderedPageBreak/>
        <w:t>Long</w:t>
      </w:r>
      <w:r w:rsidRPr="00940568">
        <w:rPr>
          <w:rFonts w:eastAsia="Cordia New"/>
          <w:sz w:val="28"/>
          <w:szCs w:val="28"/>
          <w:lang w:eastAsia="th-TH"/>
        </w:rPr>
        <w:t>-</w:t>
      </w:r>
      <w:r w:rsidRPr="00A14893">
        <w:rPr>
          <w:rFonts w:eastAsia="Cordia New"/>
          <w:sz w:val="28"/>
          <w:szCs w:val="28"/>
          <w:lang w:eastAsia="th-TH"/>
        </w:rPr>
        <w:t xml:space="preserve">term employee benefit expenses for the </w:t>
      </w:r>
      <w:r w:rsidR="00155417">
        <w:rPr>
          <w:rFonts w:eastAsia="Cordia New"/>
          <w:sz w:val="28"/>
          <w:szCs w:val="28"/>
          <w:lang w:eastAsia="th-TH"/>
        </w:rPr>
        <w:t>three</w:t>
      </w:r>
      <w:r w:rsidRPr="00940568">
        <w:rPr>
          <w:rFonts w:eastAsia="Cordia New"/>
          <w:sz w:val="28"/>
          <w:szCs w:val="28"/>
          <w:lang w:eastAsia="th-TH"/>
        </w:rPr>
        <w:t>-</w:t>
      </w:r>
      <w:r>
        <w:rPr>
          <w:rFonts w:eastAsia="Cordia New"/>
          <w:sz w:val="28"/>
          <w:szCs w:val="28"/>
          <w:lang w:eastAsia="th-TH"/>
        </w:rPr>
        <w:t xml:space="preserve">month periods ended </w:t>
      </w:r>
      <w:r w:rsidR="00155417">
        <w:rPr>
          <w:rFonts w:eastAsia="Cordia New"/>
          <w:sz w:val="28"/>
          <w:szCs w:val="28"/>
          <w:lang w:eastAsia="th-TH"/>
        </w:rPr>
        <w:t>March</w:t>
      </w:r>
      <w:r w:rsidR="00F742C5">
        <w:rPr>
          <w:rFonts w:eastAsia="Cordia New"/>
          <w:sz w:val="28"/>
          <w:szCs w:val="28"/>
          <w:lang w:eastAsia="th-TH"/>
        </w:rPr>
        <w:t xml:space="preserve"> 3</w:t>
      </w:r>
      <w:r w:rsidR="00155417">
        <w:rPr>
          <w:rFonts w:eastAsia="Cordia New"/>
          <w:sz w:val="28"/>
          <w:szCs w:val="28"/>
          <w:lang w:eastAsia="th-TH"/>
        </w:rPr>
        <w:t>1</w:t>
      </w:r>
      <w:r w:rsidRPr="00A14893">
        <w:rPr>
          <w:rFonts w:eastAsia="Cordia New"/>
          <w:sz w:val="28"/>
          <w:szCs w:val="28"/>
          <w:lang w:eastAsia="th-TH"/>
        </w:rPr>
        <w:t>, as shown in the statements of profit or loss are as follows</w:t>
      </w:r>
      <w:r w:rsidRPr="00940568">
        <w:rPr>
          <w:rFonts w:eastAsia="Cordia New"/>
          <w:sz w:val="28"/>
          <w:szCs w:val="28"/>
          <w:lang w:eastAsia="th-TH"/>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020D2330" w14:textId="77777777" w:rsidTr="00CE30AB">
        <w:trPr>
          <w:trHeight w:val="397"/>
        </w:trPr>
        <w:tc>
          <w:tcPr>
            <w:tcW w:w="4479" w:type="dxa"/>
            <w:tcBorders>
              <w:top w:val="nil"/>
              <w:left w:val="nil"/>
              <w:bottom w:val="nil"/>
              <w:right w:val="nil"/>
            </w:tcBorders>
            <w:shd w:val="clear" w:color="auto" w:fill="auto"/>
            <w:noWrap/>
            <w:vAlign w:val="bottom"/>
            <w:hideMark/>
          </w:tcPr>
          <w:p w14:paraId="088027EC" w14:textId="77777777" w:rsidR="00CE30AB" w:rsidRPr="0070447D" w:rsidRDefault="00CE30AB" w:rsidP="00CE30AB">
            <w:pPr>
              <w:spacing w:before="120"/>
              <w:jc w:val="left"/>
              <w:rPr>
                <w:sz w:val="28"/>
                <w:szCs w:val="28"/>
              </w:rPr>
            </w:pPr>
          </w:p>
        </w:tc>
        <w:tc>
          <w:tcPr>
            <w:tcW w:w="3969" w:type="dxa"/>
            <w:gridSpan w:val="2"/>
            <w:tcBorders>
              <w:top w:val="nil"/>
              <w:left w:val="nil"/>
              <w:right w:val="nil"/>
            </w:tcBorders>
            <w:shd w:val="clear" w:color="auto" w:fill="auto"/>
            <w:noWrap/>
            <w:vAlign w:val="bottom"/>
            <w:hideMark/>
          </w:tcPr>
          <w:p w14:paraId="378846B3" w14:textId="77777777" w:rsidR="00CE30AB" w:rsidRPr="0070447D"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14:paraId="187D0F73" w14:textId="77777777" w:rsidTr="00CE30AB">
        <w:trPr>
          <w:trHeight w:val="397"/>
        </w:trPr>
        <w:tc>
          <w:tcPr>
            <w:tcW w:w="4479" w:type="dxa"/>
            <w:tcBorders>
              <w:top w:val="nil"/>
              <w:left w:val="nil"/>
              <w:bottom w:val="nil"/>
              <w:right w:val="nil"/>
            </w:tcBorders>
            <w:shd w:val="clear" w:color="auto" w:fill="auto"/>
            <w:noWrap/>
            <w:vAlign w:val="bottom"/>
            <w:hideMark/>
          </w:tcPr>
          <w:p w14:paraId="4D0B99F7" w14:textId="77777777"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70447D" w:rsidRDefault="00CE30AB" w:rsidP="00CE30AB">
            <w:pPr>
              <w:pBdr>
                <w:bottom w:val="single" w:sz="4" w:space="1" w:color="auto"/>
              </w:pBdr>
              <w:jc w:val="center"/>
              <w:rPr>
                <w:sz w:val="28"/>
                <w:szCs w:val="28"/>
              </w:rPr>
            </w:pPr>
            <w:r w:rsidRPr="0070447D">
              <w:rPr>
                <w:sz w:val="28"/>
                <w:szCs w:val="28"/>
              </w:rPr>
              <w:t xml:space="preserve">Consolidated and Separate financial statements </w:t>
            </w:r>
          </w:p>
        </w:tc>
      </w:tr>
      <w:tr w:rsidR="000261AC" w:rsidRPr="0070447D" w14:paraId="0BFC245E" w14:textId="77777777" w:rsidTr="00CE30AB">
        <w:trPr>
          <w:trHeight w:val="397"/>
        </w:trPr>
        <w:tc>
          <w:tcPr>
            <w:tcW w:w="4479" w:type="dxa"/>
            <w:tcBorders>
              <w:top w:val="nil"/>
              <w:left w:val="nil"/>
              <w:bottom w:val="nil"/>
              <w:right w:val="nil"/>
            </w:tcBorders>
            <w:shd w:val="clear" w:color="auto" w:fill="auto"/>
            <w:noWrap/>
            <w:vAlign w:val="bottom"/>
            <w:hideMark/>
          </w:tcPr>
          <w:p w14:paraId="10C66A33" w14:textId="77777777" w:rsidR="000261AC" w:rsidRPr="0070447D" w:rsidRDefault="000261AC" w:rsidP="000261AC">
            <w:pPr>
              <w:jc w:val="left"/>
              <w:rPr>
                <w:sz w:val="28"/>
                <w:szCs w:val="28"/>
              </w:rPr>
            </w:pPr>
          </w:p>
        </w:tc>
        <w:tc>
          <w:tcPr>
            <w:tcW w:w="1984" w:type="dxa"/>
            <w:tcBorders>
              <w:top w:val="nil"/>
              <w:left w:val="nil"/>
              <w:right w:val="nil"/>
            </w:tcBorders>
            <w:shd w:val="clear" w:color="auto" w:fill="auto"/>
            <w:noWrap/>
            <w:vAlign w:val="bottom"/>
            <w:hideMark/>
          </w:tcPr>
          <w:p w14:paraId="26E4DB94" w14:textId="07E05D51" w:rsidR="000261AC" w:rsidRPr="0070447D" w:rsidRDefault="000261AC" w:rsidP="000261AC">
            <w:pPr>
              <w:pBdr>
                <w:bottom w:val="single" w:sz="4" w:space="0" w:color="auto"/>
              </w:pBdr>
              <w:jc w:val="center"/>
              <w:rPr>
                <w:sz w:val="28"/>
                <w:szCs w:val="28"/>
              </w:rPr>
            </w:pPr>
            <w:r>
              <w:rPr>
                <w:sz w:val="28"/>
                <w:szCs w:val="28"/>
              </w:rPr>
              <w:t>2021</w:t>
            </w:r>
          </w:p>
        </w:tc>
        <w:tc>
          <w:tcPr>
            <w:tcW w:w="1985" w:type="dxa"/>
            <w:tcBorders>
              <w:top w:val="nil"/>
              <w:left w:val="nil"/>
              <w:right w:val="nil"/>
            </w:tcBorders>
            <w:shd w:val="clear" w:color="auto" w:fill="auto"/>
            <w:noWrap/>
            <w:vAlign w:val="bottom"/>
            <w:hideMark/>
          </w:tcPr>
          <w:p w14:paraId="34C88752" w14:textId="5AEAA5A8" w:rsidR="000261AC" w:rsidRPr="0070447D" w:rsidRDefault="000261AC" w:rsidP="000261AC">
            <w:pPr>
              <w:pBdr>
                <w:bottom w:val="single" w:sz="4" w:space="0" w:color="auto"/>
              </w:pBdr>
              <w:jc w:val="center"/>
              <w:rPr>
                <w:sz w:val="28"/>
                <w:szCs w:val="28"/>
              </w:rPr>
            </w:pPr>
            <w:r>
              <w:rPr>
                <w:sz w:val="28"/>
                <w:szCs w:val="28"/>
              </w:rPr>
              <w:t>2020</w:t>
            </w:r>
          </w:p>
        </w:tc>
      </w:tr>
      <w:tr w:rsidR="000261AC" w:rsidRPr="0070447D" w14:paraId="1085E597" w14:textId="77777777" w:rsidTr="008C0C06">
        <w:trPr>
          <w:trHeight w:val="397"/>
        </w:trPr>
        <w:tc>
          <w:tcPr>
            <w:tcW w:w="4479" w:type="dxa"/>
            <w:tcBorders>
              <w:top w:val="nil"/>
              <w:left w:val="nil"/>
              <w:bottom w:val="nil"/>
              <w:right w:val="nil"/>
            </w:tcBorders>
            <w:shd w:val="clear" w:color="auto" w:fill="auto"/>
            <w:noWrap/>
            <w:vAlign w:val="bottom"/>
            <w:hideMark/>
          </w:tcPr>
          <w:p w14:paraId="630BD9E0" w14:textId="77777777" w:rsidR="000261AC" w:rsidRPr="0070447D" w:rsidRDefault="000261AC" w:rsidP="000261AC">
            <w:pPr>
              <w:jc w:val="left"/>
              <w:rPr>
                <w:sz w:val="28"/>
                <w:szCs w:val="28"/>
              </w:rPr>
            </w:pPr>
            <w:r w:rsidRPr="0070447D">
              <w:rPr>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2BAF47E8" w:rsidR="000261AC" w:rsidRPr="003D4715" w:rsidRDefault="008C0C06" w:rsidP="000261AC">
            <w:pPr>
              <w:tabs>
                <w:tab w:val="decimal" w:pos="1701"/>
              </w:tabs>
              <w:rPr>
                <w:color w:val="000000"/>
                <w:sz w:val="28"/>
                <w:szCs w:val="28"/>
              </w:rPr>
            </w:pPr>
            <w:r w:rsidRPr="000D2488">
              <w:rPr>
                <w:rFonts w:asciiTheme="majorBidi" w:hAnsiTheme="majorBidi"/>
                <w:color w:val="000000"/>
                <w:sz w:val="28"/>
                <w:szCs w:val="28"/>
              </w:rPr>
              <w:t>869</w:t>
            </w:r>
            <w:r w:rsidRPr="00BD1876">
              <w:rPr>
                <w:rFonts w:asciiTheme="majorBidi" w:hAnsiTheme="majorBidi" w:cstheme="majorBidi"/>
                <w:color w:val="000000"/>
                <w:sz w:val="28"/>
                <w:szCs w:val="28"/>
              </w:rPr>
              <w:t>,</w:t>
            </w:r>
            <w:r w:rsidRPr="000D2488">
              <w:rPr>
                <w:rFonts w:asciiTheme="majorBidi" w:hAnsiTheme="majorBidi"/>
                <w:color w:val="000000"/>
                <w:sz w:val="28"/>
                <w:szCs w:val="28"/>
              </w:rPr>
              <w:t>787</w:t>
            </w:r>
          </w:p>
        </w:tc>
        <w:tc>
          <w:tcPr>
            <w:tcW w:w="1985" w:type="dxa"/>
            <w:tcBorders>
              <w:left w:val="nil"/>
              <w:bottom w:val="nil"/>
              <w:right w:val="nil"/>
            </w:tcBorders>
            <w:shd w:val="clear" w:color="auto" w:fill="auto"/>
            <w:noWrap/>
            <w:vAlign w:val="bottom"/>
            <w:hideMark/>
          </w:tcPr>
          <w:p w14:paraId="4D6400F7" w14:textId="64ABC8DF" w:rsidR="000261AC" w:rsidRPr="007A3FC7" w:rsidRDefault="000261AC" w:rsidP="000261AC">
            <w:pPr>
              <w:tabs>
                <w:tab w:val="decimal" w:pos="1681"/>
              </w:tabs>
              <w:rPr>
                <w:color w:val="000000"/>
                <w:sz w:val="28"/>
                <w:szCs w:val="28"/>
              </w:rPr>
            </w:pPr>
            <w:r w:rsidRPr="00614CFF">
              <w:rPr>
                <w:rFonts w:asciiTheme="majorBidi" w:hAnsiTheme="majorBidi" w:cstheme="majorBidi"/>
                <w:color w:val="000000"/>
                <w:sz w:val="28"/>
                <w:szCs w:val="28"/>
              </w:rPr>
              <w:t>764,635</w:t>
            </w:r>
          </w:p>
        </w:tc>
      </w:tr>
      <w:tr w:rsidR="000261AC" w:rsidRPr="0070447D" w14:paraId="6A3DF560" w14:textId="77777777" w:rsidTr="008C0C06">
        <w:trPr>
          <w:trHeight w:val="397"/>
        </w:trPr>
        <w:tc>
          <w:tcPr>
            <w:tcW w:w="4479" w:type="dxa"/>
            <w:tcBorders>
              <w:top w:val="nil"/>
              <w:left w:val="nil"/>
              <w:bottom w:val="nil"/>
              <w:right w:val="nil"/>
            </w:tcBorders>
            <w:shd w:val="clear" w:color="auto" w:fill="auto"/>
            <w:noWrap/>
            <w:vAlign w:val="bottom"/>
            <w:hideMark/>
          </w:tcPr>
          <w:p w14:paraId="7BC58DDF" w14:textId="77777777" w:rsidR="000261AC" w:rsidRPr="0070447D" w:rsidRDefault="000261AC" w:rsidP="000261AC">
            <w:pPr>
              <w:jc w:val="left"/>
              <w:rPr>
                <w:sz w:val="28"/>
                <w:szCs w:val="28"/>
              </w:rPr>
            </w:pPr>
            <w:r w:rsidRPr="0070447D">
              <w:rPr>
                <w:sz w:val="28"/>
                <w:szCs w:val="28"/>
              </w:rPr>
              <w:t>Selling expenses</w:t>
            </w:r>
          </w:p>
        </w:tc>
        <w:tc>
          <w:tcPr>
            <w:tcW w:w="1984" w:type="dxa"/>
            <w:tcBorders>
              <w:top w:val="nil"/>
              <w:left w:val="nil"/>
              <w:bottom w:val="nil"/>
              <w:right w:val="nil"/>
            </w:tcBorders>
            <w:shd w:val="clear" w:color="auto" w:fill="auto"/>
            <w:noWrap/>
            <w:vAlign w:val="bottom"/>
          </w:tcPr>
          <w:p w14:paraId="64E090CE" w14:textId="4D55221A" w:rsidR="000261AC" w:rsidRPr="003D4715" w:rsidRDefault="008C0C06" w:rsidP="000261AC">
            <w:pPr>
              <w:tabs>
                <w:tab w:val="decimal" w:pos="1701"/>
              </w:tabs>
              <w:rPr>
                <w:color w:val="000000"/>
                <w:sz w:val="28"/>
                <w:szCs w:val="28"/>
              </w:rPr>
            </w:pPr>
            <w:r w:rsidRPr="000D2488">
              <w:rPr>
                <w:rFonts w:asciiTheme="majorBidi" w:hAnsiTheme="majorBidi"/>
                <w:color w:val="000000"/>
                <w:sz w:val="28"/>
                <w:szCs w:val="28"/>
              </w:rPr>
              <w:t>283</w:t>
            </w:r>
            <w:r w:rsidRPr="00BD1876">
              <w:rPr>
                <w:rFonts w:asciiTheme="majorBidi" w:hAnsiTheme="majorBidi" w:cstheme="majorBidi"/>
                <w:color w:val="000000"/>
                <w:sz w:val="28"/>
                <w:szCs w:val="28"/>
              </w:rPr>
              <w:t>,</w:t>
            </w:r>
            <w:r w:rsidRPr="000D2488">
              <w:rPr>
                <w:rFonts w:asciiTheme="majorBidi" w:hAnsiTheme="majorBidi"/>
                <w:color w:val="000000"/>
                <w:sz w:val="28"/>
                <w:szCs w:val="28"/>
              </w:rPr>
              <w:t>713</w:t>
            </w:r>
          </w:p>
        </w:tc>
        <w:tc>
          <w:tcPr>
            <w:tcW w:w="1985" w:type="dxa"/>
            <w:tcBorders>
              <w:top w:val="nil"/>
              <w:left w:val="nil"/>
              <w:right w:val="nil"/>
            </w:tcBorders>
            <w:shd w:val="clear" w:color="auto" w:fill="auto"/>
            <w:noWrap/>
            <w:vAlign w:val="bottom"/>
            <w:hideMark/>
          </w:tcPr>
          <w:p w14:paraId="16202527" w14:textId="353F01AA" w:rsidR="000261AC" w:rsidRPr="007A3FC7" w:rsidRDefault="000261AC" w:rsidP="000261AC">
            <w:pPr>
              <w:tabs>
                <w:tab w:val="decimal" w:pos="1681"/>
              </w:tabs>
              <w:rPr>
                <w:color w:val="000000"/>
                <w:sz w:val="28"/>
                <w:szCs w:val="28"/>
              </w:rPr>
            </w:pPr>
            <w:r w:rsidRPr="00614CFF">
              <w:rPr>
                <w:rFonts w:asciiTheme="majorBidi" w:hAnsiTheme="majorBidi" w:cstheme="majorBidi"/>
                <w:color w:val="000000"/>
                <w:sz w:val="28"/>
                <w:szCs w:val="28"/>
              </w:rPr>
              <w:t>233,651</w:t>
            </w:r>
          </w:p>
        </w:tc>
      </w:tr>
      <w:tr w:rsidR="000261AC" w:rsidRPr="0070447D" w14:paraId="29C459B0" w14:textId="77777777" w:rsidTr="008C0C06">
        <w:trPr>
          <w:trHeight w:val="397"/>
        </w:trPr>
        <w:tc>
          <w:tcPr>
            <w:tcW w:w="4479" w:type="dxa"/>
            <w:tcBorders>
              <w:top w:val="nil"/>
              <w:left w:val="nil"/>
              <w:bottom w:val="nil"/>
              <w:right w:val="nil"/>
            </w:tcBorders>
            <w:shd w:val="clear" w:color="auto" w:fill="auto"/>
            <w:noWrap/>
            <w:vAlign w:val="bottom"/>
            <w:hideMark/>
          </w:tcPr>
          <w:p w14:paraId="65FB4428" w14:textId="77777777" w:rsidR="000261AC" w:rsidRPr="0070447D" w:rsidRDefault="000261AC" w:rsidP="000261AC">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tcPr>
          <w:p w14:paraId="73729C07" w14:textId="06ED9320" w:rsidR="000261AC" w:rsidRPr="003D4715" w:rsidRDefault="008C0C06" w:rsidP="000261AC">
            <w:pPr>
              <w:pBdr>
                <w:bottom w:val="single" w:sz="4" w:space="1" w:color="auto"/>
              </w:pBdr>
              <w:tabs>
                <w:tab w:val="decimal" w:pos="1701"/>
              </w:tabs>
              <w:rPr>
                <w:color w:val="000000"/>
                <w:sz w:val="28"/>
                <w:szCs w:val="28"/>
              </w:rPr>
            </w:pPr>
            <w:r w:rsidRPr="000D2488">
              <w:rPr>
                <w:rFonts w:asciiTheme="majorBidi" w:hAnsiTheme="majorBidi"/>
                <w:color w:val="000000"/>
                <w:sz w:val="28"/>
                <w:szCs w:val="28"/>
              </w:rPr>
              <w:t>138</w:t>
            </w:r>
            <w:r w:rsidRPr="00BD1876">
              <w:rPr>
                <w:rFonts w:asciiTheme="majorBidi" w:hAnsiTheme="majorBidi" w:cstheme="majorBidi"/>
                <w:color w:val="000000"/>
                <w:sz w:val="28"/>
                <w:szCs w:val="28"/>
              </w:rPr>
              <w:t>,</w:t>
            </w:r>
            <w:r w:rsidRPr="000D2488">
              <w:rPr>
                <w:rFonts w:asciiTheme="majorBidi" w:hAnsiTheme="majorBidi"/>
                <w:color w:val="000000"/>
                <w:sz w:val="28"/>
                <w:szCs w:val="28"/>
              </w:rPr>
              <w:t>940</w:t>
            </w:r>
          </w:p>
        </w:tc>
        <w:tc>
          <w:tcPr>
            <w:tcW w:w="1985" w:type="dxa"/>
            <w:tcBorders>
              <w:top w:val="nil"/>
              <w:left w:val="nil"/>
              <w:bottom w:val="nil"/>
              <w:right w:val="nil"/>
            </w:tcBorders>
            <w:shd w:val="clear" w:color="auto" w:fill="auto"/>
            <w:noWrap/>
            <w:vAlign w:val="bottom"/>
            <w:hideMark/>
          </w:tcPr>
          <w:p w14:paraId="0ED8AF28" w14:textId="357530F9" w:rsidR="000261AC" w:rsidRPr="007A3FC7" w:rsidRDefault="000261AC" w:rsidP="000261AC">
            <w:pPr>
              <w:pBdr>
                <w:bottom w:val="single" w:sz="4" w:space="1" w:color="auto"/>
              </w:pBdr>
              <w:tabs>
                <w:tab w:val="decimal" w:pos="1681"/>
              </w:tabs>
              <w:rPr>
                <w:color w:val="000000"/>
                <w:sz w:val="28"/>
                <w:szCs w:val="28"/>
              </w:rPr>
            </w:pPr>
            <w:r w:rsidRPr="00614CFF">
              <w:rPr>
                <w:rFonts w:asciiTheme="majorBidi" w:hAnsiTheme="majorBidi" w:cstheme="majorBidi"/>
                <w:color w:val="000000"/>
                <w:sz w:val="28"/>
                <w:szCs w:val="28"/>
              </w:rPr>
              <w:t>156,821</w:t>
            </w:r>
          </w:p>
        </w:tc>
      </w:tr>
      <w:tr w:rsidR="000261AC" w:rsidRPr="0070447D" w14:paraId="27FF851F" w14:textId="77777777" w:rsidTr="008C0C06">
        <w:trPr>
          <w:trHeight w:val="397"/>
        </w:trPr>
        <w:tc>
          <w:tcPr>
            <w:tcW w:w="4479" w:type="dxa"/>
            <w:tcBorders>
              <w:top w:val="nil"/>
              <w:left w:val="nil"/>
              <w:bottom w:val="nil"/>
              <w:right w:val="nil"/>
            </w:tcBorders>
            <w:shd w:val="clear" w:color="auto" w:fill="auto"/>
            <w:noWrap/>
            <w:vAlign w:val="bottom"/>
            <w:hideMark/>
          </w:tcPr>
          <w:p w14:paraId="6CB18BB4" w14:textId="77777777" w:rsidR="000261AC" w:rsidRPr="0070447D" w:rsidRDefault="000261AC" w:rsidP="000261AC">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14:paraId="72495F44" w14:textId="542E1ED8" w:rsidR="000261AC" w:rsidRPr="003D4715" w:rsidRDefault="008C0C06" w:rsidP="000261AC">
            <w:pPr>
              <w:pBdr>
                <w:bottom w:val="double" w:sz="4" w:space="1" w:color="auto"/>
              </w:pBdr>
              <w:tabs>
                <w:tab w:val="decimal" w:pos="1701"/>
              </w:tabs>
              <w:rPr>
                <w:color w:val="000000"/>
                <w:sz w:val="28"/>
                <w:szCs w:val="28"/>
              </w:rPr>
            </w:pPr>
            <w:r w:rsidRPr="000D2488">
              <w:rPr>
                <w:rFonts w:asciiTheme="majorBidi" w:hAnsiTheme="majorBidi"/>
                <w:color w:val="000000"/>
                <w:sz w:val="28"/>
                <w:szCs w:val="28"/>
              </w:rPr>
              <w:t>1</w:t>
            </w:r>
            <w:r w:rsidRPr="00BD1876">
              <w:rPr>
                <w:rFonts w:asciiTheme="majorBidi" w:hAnsiTheme="majorBidi" w:cstheme="majorBidi"/>
                <w:color w:val="000000"/>
                <w:sz w:val="28"/>
                <w:szCs w:val="28"/>
              </w:rPr>
              <w:t>,</w:t>
            </w:r>
            <w:r w:rsidRPr="000D2488">
              <w:rPr>
                <w:rFonts w:asciiTheme="majorBidi" w:hAnsiTheme="majorBidi"/>
                <w:color w:val="000000"/>
                <w:sz w:val="28"/>
                <w:szCs w:val="28"/>
              </w:rPr>
              <w:t>292</w:t>
            </w:r>
            <w:r w:rsidRPr="00BD1876">
              <w:rPr>
                <w:rFonts w:asciiTheme="majorBidi" w:hAnsiTheme="majorBidi" w:cstheme="majorBidi"/>
                <w:color w:val="000000"/>
                <w:sz w:val="28"/>
                <w:szCs w:val="28"/>
              </w:rPr>
              <w:t>,</w:t>
            </w:r>
            <w:r w:rsidRPr="000D2488">
              <w:rPr>
                <w:rFonts w:asciiTheme="majorBidi" w:hAnsiTheme="majorBidi"/>
                <w:color w:val="000000"/>
                <w:sz w:val="28"/>
                <w:szCs w:val="28"/>
              </w:rPr>
              <w:t>440</w:t>
            </w:r>
          </w:p>
        </w:tc>
        <w:tc>
          <w:tcPr>
            <w:tcW w:w="1985" w:type="dxa"/>
            <w:tcBorders>
              <w:left w:val="nil"/>
              <w:right w:val="nil"/>
            </w:tcBorders>
            <w:shd w:val="clear" w:color="auto" w:fill="auto"/>
            <w:noWrap/>
            <w:vAlign w:val="bottom"/>
            <w:hideMark/>
          </w:tcPr>
          <w:p w14:paraId="03D89CAF" w14:textId="3B90D46C" w:rsidR="000261AC" w:rsidRPr="007A3FC7" w:rsidRDefault="000261AC" w:rsidP="000261AC">
            <w:pPr>
              <w:pBdr>
                <w:bottom w:val="double" w:sz="4" w:space="1" w:color="auto"/>
              </w:pBdr>
              <w:tabs>
                <w:tab w:val="decimal" w:pos="1681"/>
              </w:tabs>
              <w:rPr>
                <w:color w:val="000000"/>
                <w:sz w:val="28"/>
                <w:szCs w:val="28"/>
              </w:rPr>
            </w:pPr>
            <w:r w:rsidRPr="00614CFF">
              <w:rPr>
                <w:rFonts w:asciiTheme="majorBidi" w:hAnsiTheme="majorBidi" w:cstheme="majorBidi"/>
                <w:sz w:val="28"/>
                <w:szCs w:val="28"/>
              </w:rPr>
              <w:t>1,155,107</w:t>
            </w:r>
          </w:p>
        </w:tc>
      </w:tr>
    </w:tbl>
    <w:p w14:paraId="10A2BBCC" w14:textId="77777777" w:rsidR="00CE30AB" w:rsidRPr="0070447D" w:rsidRDefault="00CE30AB" w:rsidP="00CE30AB">
      <w:pPr>
        <w:spacing w:before="240" w:line="160" w:lineRule="atLeast"/>
        <w:ind w:left="567"/>
        <w:jc w:val="both"/>
        <w:rPr>
          <w:sz w:val="28"/>
          <w:szCs w:val="28"/>
        </w:rPr>
      </w:pPr>
      <w:bookmarkStart w:id="577" w:name="_MON_1554041293"/>
      <w:bookmarkStart w:id="578" w:name="_MON_1555245765"/>
      <w:bookmarkStart w:id="579" w:name="_MON_1554041316"/>
      <w:bookmarkEnd w:id="577"/>
      <w:bookmarkEnd w:id="578"/>
      <w:bookmarkEnd w:id="579"/>
      <w:r w:rsidRPr="0070447D">
        <w:rPr>
          <w:sz w:val="28"/>
          <w:szCs w:val="28"/>
        </w:rPr>
        <w:t>Principal actuarial assumptions at the valuation date are as follow</w:t>
      </w:r>
      <w:r w:rsidRPr="00940568">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1B94B529" w14:textId="77777777" w:rsidTr="00CE30AB">
        <w:trPr>
          <w:trHeight w:val="397"/>
        </w:trPr>
        <w:tc>
          <w:tcPr>
            <w:tcW w:w="4479" w:type="dxa"/>
            <w:tcBorders>
              <w:top w:val="nil"/>
              <w:left w:val="nil"/>
              <w:bottom w:val="nil"/>
              <w:right w:val="nil"/>
            </w:tcBorders>
            <w:shd w:val="clear" w:color="auto" w:fill="auto"/>
            <w:noWrap/>
            <w:vAlign w:val="bottom"/>
            <w:hideMark/>
          </w:tcPr>
          <w:p w14:paraId="4E0B4A2A" w14:textId="77777777" w:rsidR="00CE30AB" w:rsidRPr="0070447D" w:rsidRDefault="00CE30AB" w:rsidP="00CE30AB">
            <w:pPr>
              <w:spacing w:before="120"/>
              <w:jc w:val="left"/>
              <w:rPr>
                <w:color w:val="000000"/>
                <w:sz w:val="28"/>
                <w:szCs w:val="28"/>
              </w:rPr>
            </w:pPr>
            <w:bookmarkStart w:id="580" w:name="_MON_1555245925"/>
            <w:bookmarkStart w:id="581" w:name="_MON_1555250671"/>
            <w:bookmarkStart w:id="582" w:name="_MON_1548227054"/>
            <w:bookmarkEnd w:id="580"/>
            <w:bookmarkEnd w:id="581"/>
            <w:bookmarkEnd w:id="582"/>
          </w:p>
        </w:tc>
        <w:tc>
          <w:tcPr>
            <w:tcW w:w="3969" w:type="dxa"/>
            <w:gridSpan w:val="2"/>
            <w:tcBorders>
              <w:top w:val="nil"/>
              <w:left w:val="nil"/>
              <w:right w:val="nil"/>
            </w:tcBorders>
            <w:shd w:val="clear" w:color="auto" w:fill="auto"/>
            <w:hideMark/>
          </w:tcPr>
          <w:p w14:paraId="22290AEC" w14:textId="77777777" w:rsidR="00CE30AB" w:rsidRPr="0070447D" w:rsidRDefault="00CE30AB" w:rsidP="00CE30AB">
            <w:pPr>
              <w:pBdr>
                <w:bottom w:val="single" w:sz="4" w:space="1" w:color="auto"/>
              </w:pBdr>
              <w:spacing w:before="120"/>
              <w:jc w:val="center"/>
              <w:rPr>
                <w:color w:val="000000"/>
                <w:sz w:val="28"/>
                <w:szCs w:val="28"/>
              </w:rPr>
            </w:pPr>
            <w:r w:rsidRPr="0070447D">
              <w:rPr>
                <w:color w:val="000000"/>
                <w:sz w:val="28"/>
                <w:szCs w:val="28"/>
              </w:rPr>
              <w:t>Percentage</w:t>
            </w:r>
          </w:p>
        </w:tc>
      </w:tr>
      <w:tr w:rsidR="00CE30AB" w:rsidRPr="0070447D" w14:paraId="1F5910EE" w14:textId="77777777" w:rsidTr="00CE30AB">
        <w:trPr>
          <w:trHeight w:val="397"/>
        </w:trPr>
        <w:tc>
          <w:tcPr>
            <w:tcW w:w="4479" w:type="dxa"/>
            <w:tcBorders>
              <w:top w:val="nil"/>
              <w:left w:val="nil"/>
              <w:bottom w:val="nil"/>
              <w:right w:val="nil"/>
            </w:tcBorders>
            <w:shd w:val="clear" w:color="auto" w:fill="auto"/>
            <w:noWrap/>
            <w:vAlign w:val="bottom"/>
            <w:hideMark/>
          </w:tcPr>
          <w:p w14:paraId="32F6ACED" w14:textId="77777777" w:rsidR="00CE30AB" w:rsidRPr="0070447D" w:rsidRDefault="00CE30AB" w:rsidP="00CE30AB">
            <w:pPr>
              <w:jc w:val="left"/>
              <w:rPr>
                <w:color w:val="000000"/>
                <w:sz w:val="28"/>
                <w:szCs w:val="28"/>
              </w:rPr>
            </w:pPr>
          </w:p>
        </w:tc>
        <w:tc>
          <w:tcPr>
            <w:tcW w:w="3969" w:type="dxa"/>
            <w:gridSpan w:val="2"/>
            <w:tcBorders>
              <w:left w:val="nil"/>
              <w:right w:val="nil"/>
            </w:tcBorders>
            <w:shd w:val="clear" w:color="auto" w:fill="auto"/>
            <w:noWrap/>
            <w:vAlign w:val="bottom"/>
            <w:hideMark/>
          </w:tcPr>
          <w:p w14:paraId="3C54E16E" w14:textId="77777777" w:rsidR="00CE30AB" w:rsidRPr="0070447D"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0261AC" w:rsidRPr="0070447D" w14:paraId="61081AE9" w14:textId="77777777" w:rsidTr="00CE30AB">
        <w:trPr>
          <w:trHeight w:val="397"/>
        </w:trPr>
        <w:tc>
          <w:tcPr>
            <w:tcW w:w="4479" w:type="dxa"/>
            <w:tcBorders>
              <w:top w:val="nil"/>
              <w:left w:val="nil"/>
              <w:bottom w:val="nil"/>
              <w:right w:val="nil"/>
            </w:tcBorders>
            <w:shd w:val="clear" w:color="auto" w:fill="auto"/>
            <w:noWrap/>
            <w:vAlign w:val="bottom"/>
            <w:hideMark/>
          </w:tcPr>
          <w:p w14:paraId="36EB3761" w14:textId="77777777" w:rsidR="000261AC" w:rsidRPr="0070447D" w:rsidRDefault="000261AC" w:rsidP="000261AC">
            <w:pPr>
              <w:jc w:val="left"/>
              <w:rPr>
                <w:color w:val="000000"/>
                <w:sz w:val="28"/>
                <w:szCs w:val="28"/>
              </w:rPr>
            </w:pPr>
          </w:p>
        </w:tc>
        <w:tc>
          <w:tcPr>
            <w:tcW w:w="1984" w:type="dxa"/>
            <w:tcBorders>
              <w:top w:val="nil"/>
              <w:left w:val="nil"/>
              <w:right w:val="nil"/>
            </w:tcBorders>
            <w:shd w:val="clear" w:color="auto" w:fill="auto"/>
            <w:noWrap/>
            <w:vAlign w:val="bottom"/>
            <w:hideMark/>
          </w:tcPr>
          <w:p w14:paraId="78B85190" w14:textId="40AA2848" w:rsidR="000261AC" w:rsidRPr="0070447D" w:rsidRDefault="000261AC" w:rsidP="000261AC">
            <w:pPr>
              <w:pBdr>
                <w:bottom w:val="single" w:sz="4" w:space="1" w:color="auto"/>
              </w:pBdr>
              <w:jc w:val="center"/>
              <w:rPr>
                <w:sz w:val="28"/>
                <w:szCs w:val="28"/>
              </w:rPr>
            </w:pPr>
            <w:r>
              <w:rPr>
                <w:sz w:val="28"/>
                <w:szCs w:val="28"/>
              </w:rPr>
              <w:t>March 31</w:t>
            </w:r>
            <w:r w:rsidRPr="0070447D">
              <w:rPr>
                <w:sz w:val="28"/>
                <w:szCs w:val="28"/>
              </w:rPr>
              <w:t>,</w:t>
            </w:r>
            <w:r>
              <w:rPr>
                <w:sz w:val="28"/>
                <w:szCs w:val="28"/>
              </w:rPr>
              <w:t xml:space="preserve"> 2021</w:t>
            </w:r>
          </w:p>
        </w:tc>
        <w:tc>
          <w:tcPr>
            <w:tcW w:w="1985" w:type="dxa"/>
            <w:tcBorders>
              <w:top w:val="nil"/>
              <w:left w:val="nil"/>
              <w:right w:val="nil"/>
            </w:tcBorders>
            <w:shd w:val="clear" w:color="auto" w:fill="auto"/>
            <w:noWrap/>
            <w:vAlign w:val="bottom"/>
            <w:hideMark/>
          </w:tcPr>
          <w:p w14:paraId="521DEC89" w14:textId="3105D3DB" w:rsidR="000261AC" w:rsidRPr="0070447D" w:rsidRDefault="000261AC" w:rsidP="000261AC">
            <w:pPr>
              <w:pBdr>
                <w:bottom w:val="single" w:sz="4" w:space="1" w:color="auto"/>
              </w:pBdr>
              <w:jc w:val="center"/>
              <w:rPr>
                <w:sz w:val="28"/>
                <w:szCs w:val="28"/>
              </w:rPr>
            </w:pPr>
            <w:r>
              <w:rPr>
                <w:sz w:val="28"/>
                <w:szCs w:val="28"/>
              </w:rPr>
              <w:t>December 31, 2020</w:t>
            </w:r>
          </w:p>
        </w:tc>
      </w:tr>
      <w:tr w:rsidR="00CE30AB" w:rsidRPr="0070447D" w14:paraId="4EBFF5C6" w14:textId="77777777" w:rsidTr="00CE30AB">
        <w:trPr>
          <w:trHeight w:val="397"/>
        </w:trPr>
        <w:tc>
          <w:tcPr>
            <w:tcW w:w="4479" w:type="dxa"/>
            <w:tcBorders>
              <w:top w:val="nil"/>
              <w:left w:val="nil"/>
              <w:bottom w:val="nil"/>
              <w:right w:val="nil"/>
            </w:tcBorders>
            <w:shd w:val="clear" w:color="auto" w:fill="auto"/>
            <w:noWrap/>
            <w:vAlign w:val="center"/>
            <w:hideMark/>
          </w:tcPr>
          <w:p w14:paraId="0EFD4001" w14:textId="77777777" w:rsidR="00CE30AB" w:rsidRPr="0070447D" w:rsidRDefault="00CE30AB" w:rsidP="00CE30AB">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14:paraId="248D144C" w14:textId="77777777" w:rsidR="00CE30AB" w:rsidRPr="0070447D" w:rsidRDefault="00CE30AB" w:rsidP="00CE30AB">
            <w:pPr>
              <w:jc w:val="center"/>
              <w:rPr>
                <w:sz w:val="28"/>
                <w:szCs w:val="28"/>
              </w:rPr>
            </w:pPr>
          </w:p>
        </w:tc>
        <w:tc>
          <w:tcPr>
            <w:tcW w:w="1985" w:type="dxa"/>
            <w:tcBorders>
              <w:left w:val="nil"/>
              <w:bottom w:val="nil"/>
              <w:right w:val="nil"/>
            </w:tcBorders>
            <w:shd w:val="clear" w:color="auto" w:fill="auto"/>
            <w:vAlign w:val="center"/>
            <w:hideMark/>
          </w:tcPr>
          <w:p w14:paraId="53506859" w14:textId="77777777" w:rsidR="00CE30AB" w:rsidRPr="0070447D" w:rsidRDefault="00CE30AB" w:rsidP="00CE30AB">
            <w:pPr>
              <w:jc w:val="center"/>
              <w:rPr>
                <w:sz w:val="28"/>
                <w:szCs w:val="28"/>
              </w:rPr>
            </w:pPr>
          </w:p>
        </w:tc>
      </w:tr>
      <w:tr w:rsidR="000261AC" w:rsidRPr="0070447D" w14:paraId="0F4CB2D1" w14:textId="77777777" w:rsidTr="008C0C06">
        <w:trPr>
          <w:trHeight w:val="397"/>
        </w:trPr>
        <w:tc>
          <w:tcPr>
            <w:tcW w:w="4479" w:type="dxa"/>
            <w:tcBorders>
              <w:top w:val="nil"/>
              <w:left w:val="nil"/>
              <w:bottom w:val="nil"/>
              <w:right w:val="nil"/>
            </w:tcBorders>
            <w:shd w:val="clear" w:color="auto" w:fill="auto"/>
            <w:noWrap/>
            <w:vAlign w:val="center"/>
            <w:hideMark/>
          </w:tcPr>
          <w:p w14:paraId="354485CC" w14:textId="77777777" w:rsidR="000261AC" w:rsidRPr="0070447D" w:rsidRDefault="000261AC" w:rsidP="000261AC">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bottom"/>
          </w:tcPr>
          <w:p w14:paraId="20CDA6EC" w14:textId="0C1C8DA3" w:rsidR="000261AC" w:rsidRPr="00302464" w:rsidRDefault="008C0C06" w:rsidP="000261AC">
            <w:pPr>
              <w:jc w:val="center"/>
              <w:rPr>
                <w:color w:val="000000"/>
                <w:sz w:val="28"/>
                <w:szCs w:val="28"/>
              </w:rPr>
            </w:pPr>
            <w:r w:rsidRPr="00614CFF">
              <w:rPr>
                <w:rFonts w:asciiTheme="majorBidi" w:hAnsiTheme="majorBidi" w:cstheme="majorBidi"/>
                <w:color w:val="000000"/>
                <w:sz w:val="28"/>
                <w:szCs w:val="28"/>
              </w:rPr>
              <w:t>1.</w:t>
            </w:r>
            <w:r w:rsidRPr="000D2488">
              <w:rPr>
                <w:rFonts w:asciiTheme="majorBidi" w:hAnsiTheme="majorBidi" w:cstheme="majorBidi"/>
                <w:color w:val="000000"/>
                <w:sz w:val="28"/>
                <w:szCs w:val="28"/>
              </w:rPr>
              <w:t>77</w:t>
            </w:r>
          </w:p>
        </w:tc>
        <w:tc>
          <w:tcPr>
            <w:tcW w:w="1985" w:type="dxa"/>
            <w:tcBorders>
              <w:top w:val="nil"/>
              <w:left w:val="nil"/>
              <w:bottom w:val="nil"/>
              <w:right w:val="nil"/>
            </w:tcBorders>
            <w:shd w:val="clear" w:color="auto" w:fill="auto"/>
            <w:noWrap/>
            <w:vAlign w:val="bottom"/>
            <w:hideMark/>
          </w:tcPr>
          <w:p w14:paraId="0C896DF9" w14:textId="37FF141F" w:rsidR="000261AC" w:rsidRDefault="000261AC" w:rsidP="000261AC">
            <w:pPr>
              <w:jc w:val="center"/>
              <w:rPr>
                <w:color w:val="000000"/>
                <w:sz w:val="28"/>
                <w:szCs w:val="28"/>
              </w:rPr>
            </w:pPr>
            <w:r>
              <w:rPr>
                <w:color w:val="000000"/>
                <w:sz w:val="28"/>
                <w:szCs w:val="28"/>
              </w:rPr>
              <w:t>1.80</w:t>
            </w:r>
          </w:p>
        </w:tc>
      </w:tr>
      <w:tr w:rsidR="000261AC" w:rsidRPr="0070447D" w14:paraId="7DDA3E90" w14:textId="77777777" w:rsidTr="008C0C06">
        <w:trPr>
          <w:trHeight w:val="397"/>
        </w:trPr>
        <w:tc>
          <w:tcPr>
            <w:tcW w:w="4479" w:type="dxa"/>
            <w:tcBorders>
              <w:top w:val="nil"/>
              <w:left w:val="nil"/>
              <w:bottom w:val="nil"/>
              <w:right w:val="nil"/>
            </w:tcBorders>
            <w:shd w:val="clear" w:color="auto" w:fill="auto"/>
            <w:noWrap/>
            <w:vAlign w:val="center"/>
            <w:hideMark/>
          </w:tcPr>
          <w:p w14:paraId="0C74A8BD" w14:textId="77777777" w:rsidR="000261AC" w:rsidRPr="0070447D" w:rsidRDefault="000261AC" w:rsidP="000261AC">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bottom"/>
          </w:tcPr>
          <w:p w14:paraId="7279FF99" w14:textId="22163CBE" w:rsidR="000261AC" w:rsidRPr="00302464" w:rsidRDefault="008C0C06" w:rsidP="000261AC">
            <w:pPr>
              <w:jc w:val="center"/>
              <w:rPr>
                <w:color w:val="000000"/>
                <w:sz w:val="28"/>
                <w:szCs w:val="28"/>
              </w:rPr>
            </w:pPr>
            <w:r w:rsidRPr="00614CFF">
              <w:rPr>
                <w:rFonts w:asciiTheme="majorBidi" w:hAnsiTheme="majorBidi" w:cstheme="majorBidi"/>
                <w:color w:val="000000"/>
                <w:sz w:val="28"/>
                <w:szCs w:val="28"/>
              </w:rPr>
              <w:t>1.</w:t>
            </w:r>
            <w:r w:rsidRPr="000D2488">
              <w:rPr>
                <w:rFonts w:asciiTheme="majorBidi" w:hAnsiTheme="majorBidi" w:cstheme="majorBidi"/>
                <w:color w:val="000000"/>
                <w:sz w:val="28"/>
                <w:szCs w:val="28"/>
              </w:rPr>
              <w:t>60</w:t>
            </w:r>
          </w:p>
        </w:tc>
        <w:tc>
          <w:tcPr>
            <w:tcW w:w="1985" w:type="dxa"/>
            <w:tcBorders>
              <w:top w:val="nil"/>
              <w:left w:val="nil"/>
              <w:bottom w:val="nil"/>
              <w:right w:val="nil"/>
            </w:tcBorders>
            <w:shd w:val="clear" w:color="auto" w:fill="auto"/>
            <w:noWrap/>
            <w:vAlign w:val="bottom"/>
            <w:hideMark/>
          </w:tcPr>
          <w:p w14:paraId="4D4F7F7A" w14:textId="3BCFA8E6" w:rsidR="000261AC" w:rsidRDefault="000261AC" w:rsidP="000261AC">
            <w:pPr>
              <w:jc w:val="center"/>
              <w:rPr>
                <w:color w:val="000000"/>
                <w:sz w:val="28"/>
                <w:szCs w:val="28"/>
              </w:rPr>
            </w:pPr>
            <w:r>
              <w:rPr>
                <w:color w:val="000000"/>
                <w:sz w:val="28"/>
                <w:szCs w:val="28"/>
              </w:rPr>
              <w:t>1.80</w:t>
            </w:r>
          </w:p>
        </w:tc>
      </w:tr>
      <w:tr w:rsidR="000261AC" w:rsidRPr="0070447D" w14:paraId="583D0F7B" w14:textId="77777777" w:rsidTr="008C0C06">
        <w:trPr>
          <w:trHeight w:val="397"/>
        </w:trPr>
        <w:tc>
          <w:tcPr>
            <w:tcW w:w="4479" w:type="dxa"/>
            <w:tcBorders>
              <w:top w:val="nil"/>
              <w:left w:val="nil"/>
              <w:bottom w:val="nil"/>
              <w:right w:val="nil"/>
            </w:tcBorders>
            <w:shd w:val="clear" w:color="auto" w:fill="auto"/>
            <w:noWrap/>
            <w:vAlign w:val="center"/>
            <w:hideMark/>
          </w:tcPr>
          <w:p w14:paraId="389F12F3" w14:textId="77777777" w:rsidR="000261AC" w:rsidRPr="0070447D" w:rsidRDefault="000261AC" w:rsidP="000261AC">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14:paraId="49A6B8D6" w14:textId="3C7479C5" w:rsidR="000261AC" w:rsidRPr="00302464" w:rsidRDefault="008C0C06" w:rsidP="000261AC">
            <w:pPr>
              <w:jc w:val="center"/>
              <w:rPr>
                <w:color w:val="000000"/>
                <w:sz w:val="28"/>
                <w:szCs w:val="28"/>
              </w:rPr>
            </w:pPr>
            <w:r w:rsidRPr="000D2488">
              <w:rPr>
                <w:rFonts w:asciiTheme="majorBidi" w:hAnsiTheme="majorBidi" w:cstheme="majorBidi"/>
                <w:color w:val="000000"/>
                <w:sz w:val="28"/>
                <w:szCs w:val="28"/>
              </w:rPr>
              <w:t>4.56</w:t>
            </w:r>
          </w:p>
        </w:tc>
        <w:tc>
          <w:tcPr>
            <w:tcW w:w="1985" w:type="dxa"/>
            <w:tcBorders>
              <w:top w:val="nil"/>
              <w:left w:val="nil"/>
              <w:bottom w:val="nil"/>
              <w:right w:val="nil"/>
            </w:tcBorders>
            <w:shd w:val="clear" w:color="auto" w:fill="auto"/>
            <w:noWrap/>
            <w:vAlign w:val="bottom"/>
            <w:hideMark/>
          </w:tcPr>
          <w:p w14:paraId="1C0DCB4D" w14:textId="040E2350" w:rsidR="000261AC" w:rsidRDefault="000261AC" w:rsidP="000261AC">
            <w:pPr>
              <w:jc w:val="center"/>
              <w:rPr>
                <w:color w:val="000000"/>
                <w:sz w:val="28"/>
                <w:szCs w:val="28"/>
              </w:rPr>
            </w:pPr>
            <w:r>
              <w:rPr>
                <w:color w:val="000000"/>
                <w:sz w:val="28"/>
                <w:szCs w:val="28"/>
              </w:rPr>
              <w:t>6.32</w:t>
            </w:r>
          </w:p>
        </w:tc>
      </w:tr>
      <w:tr w:rsidR="000261AC" w:rsidRPr="0070447D" w14:paraId="57265D4F" w14:textId="77777777" w:rsidTr="008C0C06">
        <w:trPr>
          <w:trHeight w:val="397"/>
        </w:trPr>
        <w:tc>
          <w:tcPr>
            <w:tcW w:w="4479" w:type="dxa"/>
            <w:tcBorders>
              <w:top w:val="nil"/>
              <w:left w:val="nil"/>
              <w:bottom w:val="nil"/>
              <w:right w:val="nil"/>
            </w:tcBorders>
            <w:shd w:val="clear" w:color="auto" w:fill="auto"/>
            <w:noWrap/>
            <w:vAlign w:val="center"/>
            <w:hideMark/>
          </w:tcPr>
          <w:p w14:paraId="3987B89A" w14:textId="77777777" w:rsidR="000261AC" w:rsidRPr="0070447D" w:rsidRDefault="000261AC" w:rsidP="000261AC">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14:paraId="26C1BA66" w14:textId="0898959A" w:rsidR="000261AC" w:rsidRPr="00302464" w:rsidRDefault="008C0C06" w:rsidP="000261AC">
            <w:pPr>
              <w:jc w:val="center"/>
              <w:rPr>
                <w:color w:val="000000"/>
                <w:sz w:val="28"/>
                <w:szCs w:val="28"/>
              </w:rPr>
            </w:pPr>
            <w:r w:rsidRPr="000D2488">
              <w:rPr>
                <w:rFonts w:asciiTheme="majorBidi" w:hAnsiTheme="majorBidi" w:cstheme="majorBidi"/>
                <w:color w:val="000000"/>
                <w:sz w:val="28"/>
                <w:szCs w:val="28"/>
              </w:rPr>
              <w:t>5.54</w:t>
            </w:r>
          </w:p>
        </w:tc>
        <w:tc>
          <w:tcPr>
            <w:tcW w:w="1985" w:type="dxa"/>
            <w:tcBorders>
              <w:top w:val="nil"/>
              <w:left w:val="nil"/>
              <w:bottom w:val="nil"/>
              <w:right w:val="nil"/>
            </w:tcBorders>
            <w:shd w:val="clear" w:color="auto" w:fill="auto"/>
            <w:noWrap/>
            <w:vAlign w:val="bottom"/>
            <w:hideMark/>
          </w:tcPr>
          <w:p w14:paraId="71189559" w14:textId="4EADEDAF" w:rsidR="000261AC" w:rsidRPr="001D0A95" w:rsidRDefault="000261AC" w:rsidP="000261AC">
            <w:pPr>
              <w:jc w:val="center"/>
              <w:rPr>
                <w:color w:val="000000"/>
                <w:sz w:val="28"/>
                <w:szCs w:val="28"/>
              </w:rPr>
            </w:pPr>
            <w:r>
              <w:rPr>
                <w:color w:val="000000"/>
                <w:sz w:val="28"/>
                <w:szCs w:val="28"/>
              </w:rPr>
              <w:t>6.73</w:t>
            </w:r>
          </w:p>
        </w:tc>
      </w:tr>
      <w:tr w:rsidR="000261AC" w:rsidRPr="0070447D" w14:paraId="41D9E19A" w14:textId="77777777" w:rsidTr="008C0C06">
        <w:trPr>
          <w:trHeight w:val="397"/>
        </w:trPr>
        <w:tc>
          <w:tcPr>
            <w:tcW w:w="4479" w:type="dxa"/>
            <w:tcBorders>
              <w:top w:val="nil"/>
              <w:left w:val="nil"/>
              <w:bottom w:val="nil"/>
              <w:right w:val="nil"/>
            </w:tcBorders>
            <w:shd w:val="clear" w:color="auto" w:fill="auto"/>
            <w:noWrap/>
            <w:hideMark/>
          </w:tcPr>
          <w:p w14:paraId="75D681C7" w14:textId="77777777" w:rsidR="000261AC" w:rsidRPr="0070447D" w:rsidRDefault="000261AC" w:rsidP="008C0C06">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bottom"/>
          </w:tcPr>
          <w:p w14:paraId="413DA694" w14:textId="56411B3A" w:rsidR="000261AC" w:rsidRPr="0070447D" w:rsidRDefault="008C0C06" w:rsidP="000261AC">
            <w:pPr>
              <w:jc w:val="center"/>
              <w:rPr>
                <w:sz w:val="28"/>
                <w:szCs w:val="28"/>
              </w:rPr>
            </w:pPr>
            <w:r w:rsidRPr="003561FA">
              <w:rPr>
                <w:rFonts w:eastAsia="Malgun Gothic"/>
                <w:color w:val="000000"/>
                <w:sz w:val="28"/>
                <w:szCs w:val="28"/>
              </w:rPr>
              <w:t xml:space="preserve">100% </w:t>
            </w:r>
            <w:r w:rsidRPr="00CA1CC7">
              <w:rPr>
                <w:rFonts w:eastAsia="Malgun Gothic"/>
                <w:color w:val="000000"/>
                <w:sz w:val="28"/>
                <w:szCs w:val="28"/>
              </w:rPr>
              <w:t xml:space="preserve">of Thai Mortality Ordinary Tables of </w:t>
            </w:r>
            <w:r w:rsidRPr="003561FA">
              <w:rPr>
                <w:rFonts w:eastAsia="Malgun Gothic"/>
                <w:color w:val="000000"/>
                <w:sz w:val="28"/>
                <w:szCs w:val="28"/>
              </w:rPr>
              <w:t>2017</w:t>
            </w:r>
          </w:p>
        </w:tc>
        <w:tc>
          <w:tcPr>
            <w:tcW w:w="1985" w:type="dxa"/>
            <w:tcBorders>
              <w:top w:val="nil"/>
              <w:left w:val="nil"/>
              <w:bottom w:val="nil"/>
              <w:right w:val="nil"/>
            </w:tcBorders>
            <w:shd w:val="clear" w:color="auto" w:fill="auto"/>
            <w:noWrap/>
            <w:vAlign w:val="bottom"/>
            <w:hideMark/>
          </w:tcPr>
          <w:p w14:paraId="752C5C32" w14:textId="18065067" w:rsidR="000261AC" w:rsidRPr="0070447D" w:rsidRDefault="008C0C06" w:rsidP="000261AC">
            <w:pPr>
              <w:jc w:val="center"/>
              <w:rPr>
                <w:sz w:val="28"/>
                <w:szCs w:val="28"/>
              </w:rPr>
            </w:pPr>
            <w:r w:rsidRPr="003561FA">
              <w:rPr>
                <w:rFonts w:eastAsia="Malgun Gothic"/>
                <w:color w:val="000000"/>
                <w:sz w:val="28"/>
                <w:szCs w:val="28"/>
              </w:rPr>
              <w:t xml:space="preserve">100% </w:t>
            </w:r>
            <w:r w:rsidRPr="00CA1CC7">
              <w:rPr>
                <w:rFonts w:eastAsia="Malgun Gothic"/>
                <w:color w:val="000000"/>
                <w:sz w:val="28"/>
                <w:szCs w:val="28"/>
              </w:rPr>
              <w:t xml:space="preserve">of Thai Mortality Ordinary Tables of </w:t>
            </w:r>
            <w:r w:rsidRPr="003561FA">
              <w:rPr>
                <w:rFonts w:eastAsia="Malgun Gothic"/>
                <w:color w:val="000000"/>
                <w:sz w:val="28"/>
                <w:szCs w:val="28"/>
              </w:rPr>
              <w:t>2017</w:t>
            </w:r>
          </w:p>
        </w:tc>
      </w:tr>
    </w:tbl>
    <w:p w14:paraId="06348CC9" w14:textId="77777777" w:rsidR="00CE30AB" w:rsidRPr="00940568" w:rsidRDefault="00CE30AB" w:rsidP="00CE30AB">
      <w:pPr>
        <w:rPr>
          <w:sz w:val="28"/>
          <w:szCs w:val="28"/>
        </w:rPr>
        <w:sectPr w:rsidR="00CE30AB" w:rsidRPr="00940568" w:rsidSect="00DE34A1">
          <w:footerReference w:type="default" r:id="rId8"/>
          <w:pgSz w:w="11907" w:h="16839" w:code="9"/>
          <w:pgMar w:top="1418" w:right="1418" w:bottom="1418" w:left="1701" w:header="794" w:footer="284" w:gutter="0"/>
          <w:pgNumType w:start="10"/>
          <w:cols w:space="708"/>
          <w:docGrid w:linePitch="435"/>
        </w:sectPr>
      </w:pPr>
    </w:p>
    <w:p w14:paraId="2909C054" w14:textId="77777777" w:rsidR="00CE30AB" w:rsidRPr="00D461AE" w:rsidRDefault="00CE30AB" w:rsidP="00E33C2D">
      <w:pPr>
        <w:numPr>
          <w:ilvl w:val="0"/>
          <w:numId w:val="1"/>
        </w:numPr>
        <w:tabs>
          <w:tab w:val="clear" w:pos="562"/>
        </w:tabs>
        <w:spacing w:before="120"/>
        <w:ind w:left="567" w:hanging="567"/>
        <w:jc w:val="both"/>
        <w:rPr>
          <w:b/>
          <w:bCs/>
          <w:sz w:val="28"/>
          <w:szCs w:val="28"/>
        </w:rPr>
      </w:pPr>
      <w:r>
        <w:rPr>
          <w:b/>
          <w:bCs/>
          <w:sz w:val="28"/>
          <w:szCs w:val="28"/>
        </w:rPr>
        <w:lastRenderedPageBreak/>
        <w:t>BUSINESS SEGMENT INFORMATION</w:t>
      </w:r>
    </w:p>
    <w:p w14:paraId="76243107" w14:textId="77777777" w:rsidR="00CE30AB" w:rsidRDefault="00CE30AB" w:rsidP="00CE30AB">
      <w:pPr>
        <w:spacing w:before="120"/>
        <w:ind w:left="567"/>
        <w:rPr>
          <w:spacing w:val="4"/>
          <w:sz w:val="28"/>
          <w:szCs w:val="28"/>
        </w:rPr>
      </w:pPr>
      <w:r w:rsidRPr="00342566">
        <w:rPr>
          <w:sz w:val="28"/>
          <w:szCs w:val="28"/>
        </w:rPr>
        <w:t>The Group's business segment information are divided into manufacturing, trading, services, and decommissioning of the power plant</w:t>
      </w:r>
      <w:r w:rsidRPr="00940568">
        <w:rPr>
          <w:sz w:val="28"/>
          <w:szCs w:val="28"/>
        </w:rPr>
        <w:t xml:space="preserve">. </w:t>
      </w:r>
      <w:r w:rsidRPr="00342566">
        <w:rPr>
          <w:sz w:val="28"/>
          <w:szCs w:val="28"/>
        </w:rPr>
        <w:t>The Group's busin</w:t>
      </w:r>
      <w:r w:rsidR="00822920">
        <w:rPr>
          <w:sz w:val="28"/>
          <w:szCs w:val="28"/>
        </w:rPr>
        <w:t>ess segment information for the</w:t>
      </w:r>
      <w:r w:rsidR="00822920" w:rsidRPr="002B0401">
        <w:rPr>
          <w:rFonts w:hint="cs"/>
          <w:sz w:val="28"/>
          <w:szCs w:val="28"/>
        </w:rPr>
        <w:t xml:space="preserve"> </w:t>
      </w:r>
      <w:r w:rsidR="00822920">
        <w:rPr>
          <w:sz w:val="28"/>
          <w:szCs w:val="28"/>
        </w:rPr>
        <w:t>three</w:t>
      </w:r>
      <w:r w:rsidRPr="00940568">
        <w:rPr>
          <w:sz w:val="28"/>
          <w:szCs w:val="28"/>
        </w:rPr>
        <w:t>-</w:t>
      </w:r>
      <w:r w:rsidRPr="00342566">
        <w:rPr>
          <w:sz w:val="28"/>
          <w:szCs w:val="28"/>
        </w:rPr>
        <w:t xml:space="preserve">month periods ended </w:t>
      </w:r>
      <w:r w:rsidR="00822920">
        <w:rPr>
          <w:sz w:val="28"/>
          <w:szCs w:val="28"/>
        </w:rPr>
        <w:t>March</w:t>
      </w:r>
      <w:r w:rsidR="00F742C5">
        <w:rPr>
          <w:sz w:val="28"/>
          <w:szCs w:val="28"/>
        </w:rPr>
        <w:t xml:space="preserve"> 3</w:t>
      </w:r>
      <w:r w:rsidR="00822920">
        <w:rPr>
          <w:sz w:val="28"/>
          <w:szCs w:val="28"/>
        </w:rPr>
        <w:t>1</w:t>
      </w:r>
      <w:r w:rsidRPr="00342566">
        <w:rPr>
          <w:sz w:val="28"/>
          <w:szCs w:val="28"/>
        </w:rPr>
        <w:t>, are as follows</w:t>
      </w:r>
      <w:r w:rsidRPr="00940568">
        <w:rPr>
          <w:sz w:val="28"/>
          <w:szCs w:val="28"/>
        </w:rPr>
        <w:t>:</w:t>
      </w:r>
    </w:p>
    <w:tbl>
      <w:tblPr>
        <w:tblW w:w="14173" w:type="dxa"/>
        <w:tblInd w:w="567" w:type="dxa"/>
        <w:tblCellMar>
          <w:left w:w="57" w:type="dxa"/>
          <w:right w:w="57" w:type="dxa"/>
        </w:tblCellMar>
        <w:tblLook w:val="04A0" w:firstRow="1" w:lastRow="0" w:firstColumn="1" w:lastColumn="0" w:noHBand="0" w:noVBand="1"/>
      </w:tblPr>
      <w:tblGrid>
        <w:gridCol w:w="1814"/>
        <w:gridCol w:w="852"/>
        <w:gridCol w:w="852"/>
        <w:gridCol w:w="852"/>
        <w:gridCol w:w="852"/>
        <w:gridCol w:w="852"/>
        <w:gridCol w:w="854"/>
        <w:gridCol w:w="909"/>
        <w:gridCol w:w="852"/>
        <w:gridCol w:w="913"/>
        <w:gridCol w:w="913"/>
        <w:gridCol w:w="913"/>
        <w:gridCol w:w="913"/>
        <w:gridCol w:w="913"/>
        <w:gridCol w:w="919"/>
      </w:tblGrid>
      <w:tr w:rsidR="00CE30AB" w:rsidRPr="00CE0953" w14:paraId="275BF713" w14:textId="77777777" w:rsidTr="00FB71A9">
        <w:trPr>
          <w:trHeight w:val="397"/>
        </w:trPr>
        <w:tc>
          <w:tcPr>
            <w:tcW w:w="1814" w:type="dxa"/>
            <w:shd w:val="clear" w:color="auto" w:fill="auto"/>
            <w:noWrap/>
            <w:vAlign w:val="bottom"/>
            <w:hideMark/>
          </w:tcPr>
          <w:p w14:paraId="6579C391" w14:textId="77777777" w:rsidR="00CE30AB" w:rsidRPr="00CE0953" w:rsidRDefault="00CE30AB" w:rsidP="00CE30AB">
            <w:pPr>
              <w:spacing w:before="120"/>
              <w:jc w:val="left"/>
              <w:rPr>
                <w:rFonts w:asciiTheme="majorBidi" w:hAnsiTheme="majorBidi" w:cstheme="majorBidi"/>
                <w:sz w:val="26"/>
                <w:szCs w:val="26"/>
              </w:rPr>
            </w:pPr>
          </w:p>
        </w:tc>
        <w:tc>
          <w:tcPr>
            <w:tcW w:w="12359" w:type="dxa"/>
            <w:gridSpan w:val="14"/>
            <w:shd w:val="clear" w:color="auto" w:fill="auto"/>
            <w:noWrap/>
            <w:vAlign w:val="bottom"/>
            <w:hideMark/>
          </w:tcPr>
          <w:p w14:paraId="0B506C6B" w14:textId="77777777" w:rsidR="00CE30AB" w:rsidRPr="00CE0953" w:rsidRDefault="00CE30AB" w:rsidP="00CE30AB">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Unit</w:t>
            </w:r>
            <w:r w:rsidRPr="00940568">
              <w:rPr>
                <w:rFonts w:asciiTheme="majorBidi" w:hAnsiTheme="majorBidi"/>
                <w:sz w:val="26"/>
                <w:szCs w:val="26"/>
              </w:rPr>
              <w:t xml:space="preserve">: </w:t>
            </w:r>
            <w:r w:rsidRPr="00CE0953">
              <w:rPr>
                <w:rFonts w:asciiTheme="majorBidi" w:hAnsiTheme="majorBidi" w:cstheme="majorBidi"/>
                <w:sz w:val="26"/>
                <w:szCs w:val="26"/>
              </w:rPr>
              <w:t>Thousand Baht</w:t>
            </w:r>
          </w:p>
        </w:tc>
      </w:tr>
      <w:tr w:rsidR="00CE30AB" w:rsidRPr="00CE0953" w14:paraId="1A4849E5" w14:textId="77777777" w:rsidTr="00FB71A9">
        <w:trPr>
          <w:trHeight w:val="397"/>
        </w:trPr>
        <w:tc>
          <w:tcPr>
            <w:tcW w:w="1814" w:type="dxa"/>
            <w:shd w:val="clear" w:color="auto" w:fill="auto"/>
            <w:noWrap/>
            <w:vAlign w:val="bottom"/>
            <w:hideMark/>
          </w:tcPr>
          <w:p w14:paraId="0E226235" w14:textId="77777777" w:rsidR="00CE30AB" w:rsidRPr="00CE0953" w:rsidRDefault="00CE30AB" w:rsidP="00CE30AB">
            <w:pPr>
              <w:jc w:val="left"/>
              <w:rPr>
                <w:rFonts w:asciiTheme="majorBidi" w:hAnsiTheme="majorBidi" w:cstheme="majorBidi"/>
                <w:sz w:val="26"/>
                <w:szCs w:val="26"/>
              </w:rPr>
            </w:pPr>
          </w:p>
        </w:tc>
        <w:tc>
          <w:tcPr>
            <w:tcW w:w="12359" w:type="dxa"/>
            <w:gridSpan w:val="14"/>
            <w:shd w:val="clear" w:color="auto" w:fill="auto"/>
            <w:noWrap/>
            <w:vAlign w:val="bottom"/>
            <w:hideMark/>
          </w:tcPr>
          <w:p w14:paraId="581E379C"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Consolidated financial statements</w:t>
            </w:r>
          </w:p>
        </w:tc>
      </w:tr>
      <w:tr w:rsidR="00CE30AB" w:rsidRPr="00CE0953" w14:paraId="16907EF5" w14:textId="77777777" w:rsidTr="00FB71A9">
        <w:trPr>
          <w:trHeight w:val="397"/>
        </w:trPr>
        <w:tc>
          <w:tcPr>
            <w:tcW w:w="1814" w:type="dxa"/>
            <w:shd w:val="clear" w:color="auto" w:fill="auto"/>
            <w:noWrap/>
            <w:vAlign w:val="bottom"/>
            <w:hideMark/>
          </w:tcPr>
          <w:p w14:paraId="62479115" w14:textId="77777777" w:rsidR="00CE30AB" w:rsidRPr="00CE0953" w:rsidRDefault="00CE30AB" w:rsidP="00CE30AB">
            <w:pPr>
              <w:jc w:val="left"/>
              <w:rPr>
                <w:rFonts w:asciiTheme="majorBidi" w:hAnsiTheme="majorBidi" w:cstheme="majorBidi"/>
                <w:sz w:val="26"/>
                <w:szCs w:val="26"/>
              </w:rPr>
            </w:pPr>
          </w:p>
        </w:tc>
        <w:tc>
          <w:tcPr>
            <w:tcW w:w="1704" w:type="dxa"/>
            <w:gridSpan w:val="2"/>
            <w:shd w:val="clear" w:color="auto" w:fill="auto"/>
            <w:noWrap/>
            <w:vAlign w:val="bottom"/>
            <w:hideMark/>
          </w:tcPr>
          <w:p w14:paraId="6E95C9FD"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Manufacturing business</w:t>
            </w:r>
          </w:p>
        </w:tc>
        <w:tc>
          <w:tcPr>
            <w:tcW w:w="1704" w:type="dxa"/>
            <w:gridSpan w:val="2"/>
            <w:shd w:val="clear" w:color="auto" w:fill="auto"/>
            <w:noWrap/>
            <w:vAlign w:val="bottom"/>
            <w:hideMark/>
          </w:tcPr>
          <w:p w14:paraId="0372D651"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Trading business</w:t>
            </w:r>
          </w:p>
        </w:tc>
        <w:tc>
          <w:tcPr>
            <w:tcW w:w="1706" w:type="dxa"/>
            <w:gridSpan w:val="2"/>
            <w:shd w:val="clear" w:color="auto" w:fill="auto"/>
            <w:noWrap/>
            <w:vAlign w:val="bottom"/>
            <w:hideMark/>
          </w:tcPr>
          <w:p w14:paraId="67948803"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Services business</w:t>
            </w:r>
          </w:p>
        </w:tc>
        <w:tc>
          <w:tcPr>
            <w:tcW w:w="1761" w:type="dxa"/>
            <w:gridSpan w:val="2"/>
            <w:shd w:val="clear" w:color="auto" w:fill="auto"/>
            <w:vAlign w:val="bottom"/>
            <w:hideMark/>
          </w:tcPr>
          <w:p w14:paraId="4832C9D5"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Decommissioning the power plant business</w:t>
            </w:r>
          </w:p>
        </w:tc>
        <w:tc>
          <w:tcPr>
            <w:tcW w:w="1826" w:type="dxa"/>
            <w:gridSpan w:val="2"/>
            <w:shd w:val="clear" w:color="auto" w:fill="auto"/>
            <w:noWrap/>
            <w:vAlign w:val="bottom"/>
            <w:hideMark/>
          </w:tcPr>
          <w:p w14:paraId="5F75DC0D"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c>
          <w:tcPr>
            <w:tcW w:w="1826" w:type="dxa"/>
            <w:gridSpan w:val="2"/>
            <w:shd w:val="clear" w:color="auto" w:fill="auto"/>
            <w:noWrap/>
            <w:vAlign w:val="bottom"/>
            <w:hideMark/>
          </w:tcPr>
          <w:p w14:paraId="4787B93C"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Elimination</w:t>
            </w:r>
          </w:p>
        </w:tc>
        <w:tc>
          <w:tcPr>
            <w:tcW w:w="1832" w:type="dxa"/>
            <w:gridSpan w:val="2"/>
            <w:shd w:val="clear" w:color="auto" w:fill="auto"/>
            <w:noWrap/>
            <w:vAlign w:val="bottom"/>
            <w:hideMark/>
          </w:tcPr>
          <w:p w14:paraId="3CDA1CD2"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r>
      <w:tr w:rsidR="000261AC" w:rsidRPr="001D7166" w14:paraId="617A32CE" w14:textId="77777777" w:rsidTr="001C2A35">
        <w:trPr>
          <w:trHeight w:val="397"/>
        </w:trPr>
        <w:tc>
          <w:tcPr>
            <w:tcW w:w="1814" w:type="dxa"/>
            <w:shd w:val="clear" w:color="auto" w:fill="auto"/>
            <w:noWrap/>
            <w:vAlign w:val="bottom"/>
            <w:hideMark/>
          </w:tcPr>
          <w:p w14:paraId="4063283D" w14:textId="77777777" w:rsidR="000261AC" w:rsidRPr="001D7166" w:rsidRDefault="000261AC" w:rsidP="000261AC">
            <w:pPr>
              <w:jc w:val="left"/>
              <w:rPr>
                <w:rFonts w:asciiTheme="majorBidi" w:hAnsiTheme="majorBidi" w:cstheme="majorBidi"/>
                <w:sz w:val="26"/>
                <w:szCs w:val="26"/>
              </w:rPr>
            </w:pPr>
          </w:p>
        </w:tc>
        <w:tc>
          <w:tcPr>
            <w:tcW w:w="852" w:type="dxa"/>
            <w:shd w:val="clear" w:color="auto" w:fill="auto"/>
            <w:noWrap/>
            <w:vAlign w:val="bottom"/>
            <w:hideMark/>
          </w:tcPr>
          <w:p w14:paraId="370B7E95" w14:textId="1891E255" w:rsidR="000261AC" w:rsidRPr="001D7166" w:rsidRDefault="000261AC" w:rsidP="000261AC">
            <w:pPr>
              <w:pBdr>
                <w:bottom w:val="single" w:sz="4" w:space="1" w:color="auto"/>
              </w:pBdr>
              <w:jc w:val="center"/>
              <w:rPr>
                <w:sz w:val="26"/>
                <w:szCs w:val="26"/>
              </w:rPr>
            </w:pPr>
            <w:r w:rsidRPr="001D7166">
              <w:rPr>
                <w:sz w:val="26"/>
                <w:szCs w:val="26"/>
              </w:rPr>
              <w:t>2021</w:t>
            </w:r>
          </w:p>
        </w:tc>
        <w:tc>
          <w:tcPr>
            <w:tcW w:w="852" w:type="dxa"/>
            <w:shd w:val="clear" w:color="auto" w:fill="auto"/>
            <w:noWrap/>
            <w:vAlign w:val="bottom"/>
            <w:hideMark/>
          </w:tcPr>
          <w:p w14:paraId="4F03EC79" w14:textId="5A0E4C2E" w:rsidR="000261AC" w:rsidRPr="001D7166" w:rsidRDefault="000261AC" w:rsidP="000261AC">
            <w:pPr>
              <w:pBdr>
                <w:bottom w:val="single" w:sz="4" w:space="1" w:color="auto"/>
              </w:pBdr>
              <w:jc w:val="center"/>
              <w:rPr>
                <w:sz w:val="26"/>
                <w:szCs w:val="26"/>
              </w:rPr>
            </w:pPr>
            <w:r w:rsidRPr="001D7166">
              <w:rPr>
                <w:sz w:val="26"/>
                <w:szCs w:val="26"/>
              </w:rPr>
              <w:t>2020</w:t>
            </w:r>
          </w:p>
        </w:tc>
        <w:tc>
          <w:tcPr>
            <w:tcW w:w="852" w:type="dxa"/>
            <w:shd w:val="clear" w:color="auto" w:fill="auto"/>
            <w:noWrap/>
            <w:vAlign w:val="bottom"/>
            <w:hideMark/>
          </w:tcPr>
          <w:p w14:paraId="6493CFB2" w14:textId="6F98292D" w:rsidR="000261AC" w:rsidRPr="001D7166" w:rsidRDefault="000261AC" w:rsidP="000261AC">
            <w:pPr>
              <w:pBdr>
                <w:bottom w:val="single" w:sz="4" w:space="1" w:color="auto"/>
              </w:pBdr>
              <w:jc w:val="center"/>
              <w:rPr>
                <w:sz w:val="26"/>
                <w:szCs w:val="26"/>
              </w:rPr>
            </w:pPr>
            <w:r w:rsidRPr="001D7166">
              <w:rPr>
                <w:sz w:val="26"/>
                <w:szCs w:val="26"/>
              </w:rPr>
              <w:t>2021</w:t>
            </w:r>
          </w:p>
        </w:tc>
        <w:tc>
          <w:tcPr>
            <w:tcW w:w="852" w:type="dxa"/>
            <w:shd w:val="clear" w:color="auto" w:fill="auto"/>
            <w:noWrap/>
            <w:vAlign w:val="bottom"/>
            <w:hideMark/>
          </w:tcPr>
          <w:p w14:paraId="1593D587" w14:textId="666E0186" w:rsidR="000261AC" w:rsidRPr="001D7166" w:rsidRDefault="000261AC" w:rsidP="000261AC">
            <w:pPr>
              <w:pBdr>
                <w:bottom w:val="single" w:sz="4" w:space="1" w:color="auto"/>
              </w:pBdr>
              <w:jc w:val="center"/>
              <w:rPr>
                <w:sz w:val="26"/>
                <w:szCs w:val="26"/>
              </w:rPr>
            </w:pPr>
            <w:r w:rsidRPr="001D7166">
              <w:rPr>
                <w:sz w:val="26"/>
                <w:szCs w:val="26"/>
              </w:rPr>
              <w:t>2020</w:t>
            </w:r>
          </w:p>
        </w:tc>
        <w:tc>
          <w:tcPr>
            <w:tcW w:w="852" w:type="dxa"/>
            <w:shd w:val="clear" w:color="auto" w:fill="auto"/>
            <w:noWrap/>
            <w:vAlign w:val="bottom"/>
            <w:hideMark/>
          </w:tcPr>
          <w:p w14:paraId="63736B2A" w14:textId="050AD346" w:rsidR="000261AC" w:rsidRPr="001D7166" w:rsidRDefault="000261AC" w:rsidP="000261AC">
            <w:pPr>
              <w:pBdr>
                <w:bottom w:val="single" w:sz="4" w:space="1" w:color="auto"/>
              </w:pBdr>
              <w:jc w:val="center"/>
              <w:rPr>
                <w:sz w:val="26"/>
                <w:szCs w:val="26"/>
              </w:rPr>
            </w:pPr>
            <w:r w:rsidRPr="001D7166">
              <w:rPr>
                <w:sz w:val="26"/>
                <w:szCs w:val="26"/>
              </w:rPr>
              <w:t>2021</w:t>
            </w:r>
          </w:p>
        </w:tc>
        <w:tc>
          <w:tcPr>
            <w:tcW w:w="854" w:type="dxa"/>
            <w:shd w:val="clear" w:color="auto" w:fill="auto"/>
            <w:noWrap/>
            <w:vAlign w:val="bottom"/>
            <w:hideMark/>
          </w:tcPr>
          <w:p w14:paraId="5DE32344" w14:textId="446D0C2B" w:rsidR="000261AC" w:rsidRPr="001D7166" w:rsidRDefault="000261AC" w:rsidP="000261AC">
            <w:pPr>
              <w:pBdr>
                <w:bottom w:val="single" w:sz="4" w:space="1" w:color="auto"/>
              </w:pBdr>
              <w:jc w:val="center"/>
              <w:rPr>
                <w:sz w:val="26"/>
                <w:szCs w:val="26"/>
              </w:rPr>
            </w:pPr>
            <w:r w:rsidRPr="001D7166">
              <w:rPr>
                <w:sz w:val="26"/>
                <w:szCs w:val="26"/>
              </w:rPr>
              <w:t>2020</w:t>
            </w:r>
          </w:p>
        </w:tc>
        <w:tc>
          <w:tcPr>
            <w:tcW w:w="909" w:type="dxa"/>
            <w:shd w:val="clear" w:color="auto" w:fill="auto"/>
            <w:noWrap/>
            <w:vAlign w:val="bottom"/>
            <w:hideMark/>
          </w:tcPr>
          <w:p w14:paraId="6DCCCEF4" w14:textId="590979BE" w:rsidR="000261AC" w:rsidRPr="001D7166" w:rsidRDefault="000261AC" w:rsidP="000261AC">
            <w:pPr>
              <w:pBdr>
                <w:bottom w:val="single" w:sz="4" w:space="1" w:color="auto"/>
              </w:pBdr>
              <w:jc w:val="center"/>
              <w:rPr>
                <w:sz w:val="26"/>
                <w:szCs w:val="26"/>
              </w:rPr>
            </w:pPr>
            <w:r w:rsidRPr="001D7166">
              <w:rPr>
                <w:sz w:val="26"/>
                <w:szCs w:val="26"/>
              </w:rPr>
              <w:t>2021</w:t>
            </w:r>
          </w:p>
        </w:tc>
        <w:tc>
          <w:tcPr>
            <w:tcW w:w="852" w:type="dxa"/>
            <w:shd w:val="clear" w:color="auto" w:fill="auto"/>
            <w:noWrap/>
            <w:vAlign w:val="bottom"/>
            <w:hideMark/>
          </w:tcPr>
          <w:p w14:paraId="652C4C04" w14:textId="4880C233" w:rsidR="000261AC" w:rsidRPr="001D7166" w:rsidRDefault="000261AC" w:rsidP="000261AC">
            <w:pPr>
              <w:pBdr>
                <w:bottom w:val="single" w:sz="4" w:space="1" w:color="auto"/>
              </w:pBdr>
              <w:jc w:val="center"/>
              <w:rPr>
                <w:sz w:val="26"/>
                <w:szCs w:val="26"/>
              </w:rPr>
            </w:pPr>
            <w:r w:rsidRPr="001D7166">
              <w:rPr>
                <w:sz w:val="26"/>
                <w:szCs w:val="26"/>
              </w:rPr>
              <w:t>2020</w:t>
            </w:r>
          </w:p>
        </w:tc>
        <w:tc>
          <w:tcPr>
            <w:tcW w:w="913" w:type="dxa"/>
            <w:shd w:val="clear" w:color="auto" w:fill="auto"/>
            <w:noWrap/>
            <w:vAlign w:val="bottom"/>
            <w:hideMark/>
          </w:tcPr>
          <w:p w14:paraId="6F6D2C83" w14:textId="4B0571D7" w:rsidR="000261AC" w:rsidRPr="001D7166" w:rsidRDefault="000261AC" w:rsidP="000261AC">
            <w:pPr>
              <w:pBdr>
                <w:bottom w:val="single" w:sz="4" w:space="1" w:color="auto"/>
              </w:pBdr>
              <w:jc w:val="center"/>
              <w:rPr>
                <w:sz w:val="26"/>
                <w:szCs w:val="26"/>
              </w:rPr>
            </w:pPr>
            <w:r w:rsidRPr="001D7166">
              <w:rPr>
                <w:sz w:val="26"/>
                <w:szCs w:val="26"/>
              </w:rPr>
              <w:t>2021</w:t>
            </w:r>
          </w:p>
        </w:tc>
        <w:tc>
          <w:tcPr>
            <w:tcW w:w="913" w:type="dxa"/>
            <w:shd w:val="clear" w:color="auto" w:fill="auto"/>
            <w:noWrap/>
            <w:vAlign w:val="bottom"/>
            <w:hideMark/>
          </w:tcPr>
          <w:p w14:paraId="4A518F7B" w14:textId="6766E8F6" w:rsidR="000261AC" w:rsidRPr="001D7166" w:rsidRDefault="000261AC" w:rsidP="000261AC">
            <w:pPr>
              <w:pBdr>
                <w:bottom w:val="single" w:sz="4" w:space="1" w:color="auto"/>
              </w:pBdr>
              <w:jc w:val="center"/>
              <w:rPr>
                <w:sz w:val="26"/>
                <w:szCs w:val="26"/>
              </w:rPr>
            </w:pPr>
            <w:r w:rsidRPr="001D7166">
              <w:rPr>
                <w:sz w:val="26"/>
                <w:szCs w:val="26"/>
              </w:rPr>
              <w:t>2020</w:t>
            </w:r>
          </w:p>
        </w:tc>
        <w:tc>
          <w:tcPr>
            <w:tcW w:w="913" w:type="dxa"/>
            <w:shd w:val="clear" w:color="auto" w:fill="auto"/>
            <w:noWrap/>
            <w:vAlign w:val="bottom"/>
            <w:hideMark/>
          </w:tcPr>
          <w:p w14:paraId="35FA3F1F" w14:textId="7FC1AA41" w:rsidR="000261AC" w:rsidRPr="001D7166" w:rsidRDefault="000261AC" w:rsidP="000261AC">
            <w:pPr>
              <w:pBdr>
                <w:bottom w:val="single" w:sz="4" w:space="1" w:color="auto"/>
              </w:pBdr>
              <w:jc w:val="center"/>
              <w:rPr>
                <w:sz w:val="26"/>
                <w:szCs w:val="26"/>
              </w:rPr>
            </w:pPr>
            <w:r w:rsidRPr="001D7166">
              <w:rPr>
                <w:sz w:val="26"/>
                <w:szCs w:val="26"/>
              </w:rPr>
              <w:t>2021</w:t>
            </w:r>
          </w:p>
        </w:tc>
        <w:tc>
          <w:tcPr>
            <w:tcW w:w="913" w:type="dxa"/>
            <w:shd w:val="clear" w:color="auto" w:fill="auto"/>
            <w:noWrap/>
            <w:vAlign w:val="bottom"/>
            <w:hideMark/>
          </w:tcPr>
          <w:p w14:paraId="5C544F24" w14:textId="74158F30" w:rsidR="000261AC" w:rsidRPr="001D7166" w:rsidRDefault="000261AC" w:rsidP="000261AC">
            <w:pPr>
              <w:pBdr>
                <w:bottom w:val="single" w:sz="4" w:space="1" w:color="auto"/>
              </w:pBdr>
              <w:jc w:val="center"/>
              <w:rPr>
                <w:sz w:val="26"/>
                <w:szCs w:val="26"/>
              </w:rPr>
            </w:pPr>
            <w:r w:rsidRPr="001D7166">
              <w:rPr>
                <w:sz w:val="26"/>
                <w:szCs w:val="26"/>
              </w:rPr>
              <w:t>2020</w:t>
            </w:r>
          </w:p>
        </w:tc>
        <w:tc>
          <w:tcPr>
            <w:tcW w:w="913" w:type="dxa"/>
            <w:shd w:val="clear" w:color="auto" w:fill="auto"/>
            <w:noWrap/>
            <w:vAlign w:val="bottom"/>
            <w:hideMark/>
          </w:tcPr>
          <w:p w14:paraId="296D11D7" w14:textId="2EA3B789" w:rsidR="000261AC" w:rsidRPr="001D7166" w:rsidRDefault="000261AC" w:rsidP="000261AC">
            <w:pPr>
              <w:pBdr>
                <w:bottom w:val="single" w:sz="4" w:space="1" w:color="auto"/>
              </w:pBdr>
              <w:jc w:val="center"/>
              <w:rPr>
                <w:sz w:val="26"/>
                <w:szCs w:val="26"/>
              </w:rPr>
            </w:pPr>
            <w:r w:rsidRPr="001D7166">
              <w:rPr>
                <w:sz w:val="26"/>
                <w:szCs w:val="26"/>
              </w:rPr>
              <w:t>2021</w:t>
            </w:r>
          </w:p>
        </w:tc>
        <w:tc>
          <w:tcPr>
            <w:tcW w:w="919" w:type="dxa"/>
            <w:shd w:val="clear" w:color="auto" w:fill="auto"/>
            <w:noWrap/>
            <w:vAlign w:val="bottom"/>
            <w:hideMark/>
          </w:tcPr>
          <w:p w14:paraId="58521EF3" w14:textId="6CC3C735" w:rsidR="000261AC" w:rsidRPr="001D7166" w:rsidRDefault="000261AC" w:rsidP="000261AC">
            <w:pPr>
              <w:pBdr>
                <w:bottom w:val="single" w:sz="4" w:space="1" w:color="auto"/>
              </w:pBdr>
              <w:jc w:val="center"/>
              <w:rPr>
                <w:sz w:val="26"/>
                <w:szCs w:val="26"/>
              </w:rPr>
            </w:pPr>
            <w:r w:rsidRPr="001D7166">
              <w:rPr>
                <w:sz w:val="26"/>
                <w:szCs w:val="26"/>
              </w:rPr>
              <w:t>2020</w:t>
            </w:r>
          </w:p>
        </w:tc>
      </w:tr>
      <w:tr w:rsidR="000261AC" w:rsidRPr="001D7166" w14:paraId="5BE42C81" w14:textId="77777777" w:rsidTr="001C2A35">
        <w:trPr>
          <w:trHeight w:val="397"/>
        </w:trPr>
        <w:tc>
          <w:tcPr>
            <w:tcW w:w="1814" w:type="dxa"/>
            <w:shd w:val="clear" w:color="auto" w:fill="auto"/>
            <w:noWrap/>
            <w:vAlign w:val="bottom"/>
            <w:hideMark/>
          </w:tcPr>
          <w:p w14:paraId="27FC0392" w14:textId="77777777" w:rsidR="000261AC" w:rsidRPr="001D7166" w:rsidRDefault="000261AC" w:rsidP="000261AC">
            <w:pPr>
              <w:jc w:val="left"/>
              <w:rPr>
                <w:rFonts w:asciiTheme="majorBidi" w:hAnsiTheme="majorBidi" w:cstheme="majorBidi"/>
                <w:sz w:val="26"/>
                <w:szCs w:val="26"/>
              </w:rPr>
            </w:pPr>
            <w:r w:rsidRPr="001D7166">
              <w:rPr>
                <w:rFonts w:asciiTheme="majorBidi" w:hAnsiTheme="majorBidi" w:cstheme="majorBidi"/>
                <w:sz w:val="26"/>
                <w:szCs w:val="26"/>
              </w:rPr>
              <w:t>Revenues</w:t>
            </w:r>
          </w:p>
        </w:tc>
        <w:tc>
          <w:tcPr>
            <w:tcW w:w="852" w:type="dxa"/>
            <w:shd w:val="clear" w:color="auto" w:fill="auto"/>
            <w:noWrap/>
            <w:vAlign w:val="bottom"/>
          </w:tcPr>
          <w:p w14:paraId="0A21BFC0" w14:textId="39A58E04" w:rsidR="000261AC" w:rsidRPr="001D7166" w:rsidRDefault="001C2A35" w:rsidP="000261AC">
            <w:pPr>
              <w:pBdr>
                <w:bottom w:val="single" w:sz="4" w:space="1" w:color="auto"/>
              </w:pBdr>
              <w:tabs>
                <w:tab w:val="decimal" w:pos="737"/>
              </w:tabs>
              <w:rPr>
                <w:sz w:val="26"/>
                <w:szCs w:val="26"/>
              </w:rPr>
            </w:pPr>
            <w:r w:rsidRPr="001D7166">
              <w:rPr>
                <w:sz w:val="26"/>
                <w:szCs w:val="26"/>
              </w:rPr>
              <w:t>393,969</w:t>
            </w:r>
          </w:p>
        </w:tc>
        <w:tc>
          <w:tcPr>
            <w:tcW w:w="852" w:type="dxa"/>
            <w:shd w:val="clear" w:color="auto" w:fill="auto"/>
            <w:noWrap/>
            <w:vAlign w:val="bottom"/>
            <w:hideMark/>
          </w:tcPr>
          <w:p w14:paraId="4BC5D5B5" w14:textId="48627891"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sz w:val="26"/>
                <w:szCs w:val="26"/>
              </w:rPr>
              <w:t>470,852</w:t>
            </w:r>
          </w:p>
        </w:tc>
        <w:tc>
          <w:tcPr>
            <w:tcW w:w="852" w:type="dxa"/>
            <w:shd w:val="clear" w:color="auto" w:fill="auto"/>
            <w:noWrap/>
            <w:vAlign w:val="bottom"/>
          </w:tcPr>
          <w:p w14:paraId="7FA459FD" w14:textId="4F1F6519" w:rsidR="000261AC" w:rsidRPr="001D7166" w:rsidRDefault="00624840" w:rsidP="000261AC">
            <w:pPr>
              <w:pBdr>
                <w:bottom w:val="single" w:sz="4" w:space="1" w:color="auto"/>
              </w:pBdr>
              <w:tabs>
                <w:tab w:val="decimal" w:pos="737"/>
              </w:tabs>
              <w:rPr>
                <w:sz w:val="26"/>
                <w:szCs w:val="26"/>
              </w:rPr>
            </w:pPr>
            <w:r w:rsidRPr="001D7166">
              <w:rPr>
                <w:sz w:val="26"/>
                <w:szCs w:val="26"/>
              </w:rPr>
              <w:t>69,835</w:t>
            </w:r>
          </w:p>
        </w:tc>
        <w:tc>
          <w:tcPr>
            <w:tcW w:w="852" w:type="dxa"/>
            <w:shd w:val="clear" w:color="auto" w:fill="auto"/>
            <w:noWrap/>
            <w:vAlign w:val="bottom"/>
            <w:hideMark/>
          </w:tcPr>
          <w:p w14:paraId="5F1D4BEC" w14:textId="2A178E15"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sz w:val="26"/>
                <w:szCs w:val="26"/>
              </w:rPr>
              <w:t>57,855</w:t>
            </w:r>
          </w:p>
        </w:tc>
        <w:tc>
          <w:tcPr>
            <w:tcW w:w="852" w:type="dxa"/>
            <w:shd w:val="clear" w:color="auto" w:fill="auto"/>
            <w:noWrap/>
            <w:vAlign w:val="bottom"/>
          </w:tcPr>
          <w:p w14:paraId="01F6973F" w14:textId="0C074DCF" w:rsidR="000261AC" w:rsidRPr="001D7166" w:rsidRDefault="00624840" w:rsidP="000261AC">
            <w:pPr>
              <w:pBdr>
                <w:bottom w:val="single" w:sz="4" w:space="1" w:color="auto"/>
              </w:pBdr>
              <w:tabs>
                <w:tab w:val="decimal" w:pos="737"/>
              </w:tabs>
              <w:rPr>
                <w:sz w:val="26"/>
                <w:szCs w:val="26"/>
              </w:rPr>
            </w:pPr>
            <w:r w:rsidRPr="001D7166">
              <w:rPr>
                <w:sz w:val="26"/>
                <w:szCs w:val="26"/>
              </w:rPr>
              <w:t>163,083</w:t>
            </w:r>
          </w:p>
        </w:tc>
        <w:tc>
          <w:tcPr>
            <w:tcW w:w="854" w:type="dxa"/>
            <w:shd w:val="clear" w:color="auto" w:fill="auto"/>
            <w:noWrap/>
            <w:vAlign w:val="bottom"/>
            <w:hideMark/>
          </w:tcPr>
          <w:p w14:paraId="6C14FEB0" w14:textId="17009ADC"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sz w:val="26"/>
                <w:szCs w:val="26"/>
              </w:rPr>
              <w:t>127,284</w:t>
            </w:r>
          </w:p>
        </w:tc>
        <w:tc>
          <w:tcPr>
            <w:tcW w:w="909" w:type="dxa"/>
            <w:shd w:val="clear" w:color="auto" w:fill="auto"/>
            <w:noWrap/>
            <w:vAlign w:val="bottom"/>
          </w:tcPr>
          <w:p w14:paraId="7C7B859F" w14:textId="10F61E22" w:rsidR="000261AC" w:rsidRPr="001D7166" w:rsidRDefault="00624840" w:rsidP="000261AC">
            <w:pPr>
              <w:pBdr>
                <w:bottom w:val="single" w:sz="4" w:space="1" w:color="auto"/>
              </w:pBdr>
              <w:tabs>
                <w:tab w:val="decimal" w:pos="737"/>
              </w:tabs>
              <w:rPr>
                <w:sz w:val="26"/>
                <w:szCs w:val="26"/>
              </w:rPr>
            </w:pPr>
            <w:r w:rsidRPr="001D7166">
              <w:rPr>
                <w:sz w:val="26"/>
                <w:szCs w:val="26"/>
              </w:rPr>
              <w:t>-</w:t>
            </w:r>
          </w:p>
        </w:tc>
        <w:tc>
          <w:tcPr>
            <w:tcW w:w="852" w:type="dxa"/>
            <w:shd w:val="clear" w:color="auto" w:fill="auto"/>
            <w:noWrap/>
            <w:vAlign w:val="bottom"/>
            <w:hideMark/>
          </w:tcPr>
          <w:p w14:paraId="29C213E2" w14:textId="5138A0C1"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sz w:val="26"/>
                <w:szCs w:val="26"/>
              </w:rPr>
              <w:t>7,074</w:t>
            </w:r>
          </w:p>
        </w:tc>
        <w:tc>
          <w:tcPr>
            <w:tcW w:w="913" w:type="dxa"/>
            <w:shd w:val="clear" w:color="auto" w:fill="auto"/>
            <w:noWrap/>
            <w:vAlign w:val="bottom"/>
          </w:tcPr>
          <w:p w14:paraId="158186F7" w14:textId="2CBAC4B6" w:rsidR="000261AC" w:rsidRPr="001D7166" w:rsidRDefault="001C2A35" w:rsidP="000261AC">
            <w:pPr>
              <w:pBdr>
                <w:bottom w:val="single" w:sz="4" w:space="1" w:color="auto"/>
              </w:pBdr>
              <w:tabs>
                <w:tab w:val="decimal" w:pos="737"/>
              </w:tabs>
              <w:rPr>
                <w:sz w:val="26"/>
                <w:szCs w:val="26"/>
              </w:rPr>
            </w:pPr>
            <w:r w:rsidRPr="001D7166">
              <w:rPr>
                <w:sz w:val="26"/>
                <w:szCs w:val="26"/>
              </w:rPr>
              <w:t>626,887</w:t>
            </w:r>
          </w:p>
        </w:tc>
        <w:tc>
          <w:tcPr>
            <w:tcW w:w="913" w:type="dxa"/>
            <w:shd w:val="clear" w:color="auto" w:fill="auto"/>
            <w:noWrap/>
            <w:vAlign w:val="bottom"/>
            <w:hideMark/>
          </w:tcPr>
          <w:p w14:paraId="25237E9C" w14:textId="44A5BC4F"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sz w:val="26"/>
                <w:szCs w:val="26"/>
              </w:rPr>
              <w:t>663,065</w:t>
            </w:r>
          </w:p>
        </w:tc>
        <w:tc>
          <w:tcPr>
            <w:tcW w:w="913" w:type="dxa"/>
            <w:shd w:val="clear" w:color="auto" w:fill="auto"/>
            <w:noWrap/>
            <w:vAlign w:val="bottom"/>
          </w:tcPr>
          <w:p w14:paraId="5DBCE815" w14:textId="15B34BF8" w:rsidR="000261AC" w:rsidRPr="001D7166" w:rsidRDefault="00624840" w:rsidP="000261AC">
            <w:pPr>
              <w:pBdr>
                <w:bottom w:val="single" w:sz="4" w:space="1" w:color="auto"/>
              </w:pBdr>
              <w:tabs>
                <w:tab w:val="decimal" w:pos="737"/>
              </w:tabs>
              <w:rPr>
                <w:sz w:val="26"/>
                <w:szCs w:val="26"/>
              </w:rPr>
            </w:pPr>
            <w:r w:rsidRPr="001D7166">
              <w:rPr>
                <w:sz w:val="26"/>
                <w:szCs w:val="26"/>
              </w:rPr>
              <w:t>(1,363)</w:t>
            </w:r>
          </w:p>
        </w:tc>
        <w:tc>
          <w:tcPr>
            <w:tcW w:w="913" w:type="dxa"/>
            <w:shd w:val="clear" w:color="auto" w:fill="auto"/>
            <w:noWrap/>
            <w:vAlign w:val="bottom"/>
            <w:hideMark/>
          </w:tcPr>
          <w:p w14:paraId="33205D6C" w14:textId="586BDC79"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sz w:val="26"/>
                <w:szCs w:val="26"/>
              </w:rPr>
              <w:t>-</w:t>
            </w:r>
          </w:p>
        </w:tc>
        <w:tc>
          <w:tcPr>
            <w:tcW w:w="913" w:type="dxa"/>
            <w:shd w:val="clear" w:color="auto" w:fill="auto"/>
            <w:noWrap/>
            <w:vAlign w:val="bottom"/>
          </w:tcPr>
          <w:p w14:paraId="7BACD25F" w14:textId="04683AB2" w:rsidR="000261AC" w:rsidRPr="001D7166" w:rsidRDefault="001C2A35" w:rsidP="000261AC">
            <w:pPr>
              <w:pBdr>
                <w:bottom w:val="single" w:sz="4" w:space="1" w:color="auto"/>
              </w:pBdr>
              <w:tabs>
                <w:tab w:val="decimal" w:pos="737"/>
              </w:tabs>
              <w:rPr>
                <w:sz w:val="26"/>
                <w:szCs w:val="26"/>
              </w:rPr>
            </w:pPr>
            <w:r w:rsidRPr="001D7166">
              <w:rPr>
                <w:sz w:val="26"/>
                <w:szCs w:val="26"/>
              </w:rPr>
              <w:t>625,524</w:t>
            </w:r>
          </w:p>
        </w:tc>
        <w:tc>
          <w:tcPr>
            <w:tcW w:w="919" w:type="dxa"/>
            <w:shd w:val="clear" w:color="auto" w:fill="auto"/>
            <w:noWrap/>
            <w:vAlign w:val="bottom"/>
            <w:hideMark/>
          </w:tcPr>
          <w:p w14:paraId="300F740F" w14:textId="126B8D42"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sz w:val="26"/>
                <w:szCs w:val="26"/>
              </w:rPr>
              <w:t>663,065</w:t>
            </w:r>
          </w:p>
        </w:tc>
      </w:tr>
      <w:tr w:rsidR="000261AC" w:rsidRPr="001D7166" w14:paraId="1BF10E27" w14:textId="77777777" w:rsidTr="001C2A35">
        <w:trPr>
          <w:trHeight w:val="397"/>
        </w:trPr>
        <w:tc>
          <w:tcPr>
            <w:tcW w:w="1814" w:type="dxa"/>
            <w:shd w:val="clear" w:color="auto" w:fill="auto"/>
            <w:noWrap/>
            <w:vAlign w:val="bottom"/>
            <w:hideMark/>
          </w:tcPr>
          <w:p w14:paraId="5B8C2E86" w14:textId="77777777" w:rsidR="000261AC" w:rsidRPr="001D7166" w:rsidRDefault="000261AC" w:rsidP="000261AC">
            <w:pPr>
              <w:jc w:val="left"/>
              <w:rPr>
                <w:rFonts w:asciiTheme="majorBidi" w:hAnsiTheme="majorBidi" w:cstheme="majorBidi"/>
                <w:sz w:val="26"/>
                <w:szCs w:val="26"/>
              </w:rPr>
            </w:pPr>
            <w:r w:rsidRPr="001D7166">
              <w:rPr>
                <w:rFonts w:asciiTheme="majorBidi" w:hAnsiTheme="majorBidi" w:cstheme="majorBidi"/>
                <w:sz w:val="26"/>
                <w:szCs w:val="26"/>
              </w:rPr>
              <w:t>Segment profit</w:t>
            </w:r>
          </w:p>
        </w:tc>
        <w:tc>
          <w:tcPr>
            <w:tcW w:w="852" w:type="dxa"/>
            <w:shd w:val="clear" w:color="auto" w:fill="auto"/>
            <w:noWrap/>
            <w:vAlign w:val="bottom"/>
          </w:tcPr>
          <w:p w14:paraId="2BE1A678" w14:textId="2A8C49E8" w:rsidR="000261AC" w:rsidRPr="009F2EB5" w:rsidRDefault="001C2A35" w:rsidP="000261AC">
            <w:pPr>
              <w:tabs>
                <w:tab w:val="decimal" w:pos="737"/>
              </w:tabs>
              <w:rPr>
                <w:sz w:val="26"/>
                <w:szCs w:val="26"/>
                <w:cs/>
              </w:rPr>
            </w:pPr>
            <w:r w:rsidRPr="001D7166">
              <w:rPr>
                <w:sz w:val="26"/>
                <w:szCs w:val="26"/>
              </w:rPr>
              <w:t>68,972</w:t>
            </w:r>
          </w:p>
        </w:tc>
        <w:tc>
          <w:tcPr>
            <w:tcW w:w="852" w:type="dxa"/>
            <w:shd w:val="clear" w:color="auto" w:fill="auto"/>
            <w:noWrap/>
            <w:vAlign w:val="bottom"/>
            <w:hideMark/>
          </w:tcPr>
          <w:p w14:paraId="0ABC10A1" w14:textId="52A1F0EB" w:rsidR="000261AC" w:rsidRPr="009F2EB5" w:rsidRDefault="000261AC" w:rsidP="000261AC">
            <w:pPr>
              <w:tabs>
                <w:tab w:val="decimal" w:pos="737"/>
              </w:tabs>
              <w:rPr>
                <w:sz w:val="26"/>
                <w:szCs w:val="26"/>
                <w:cs/>
              </w:rPr>
            </w:pPr>
            <w:r w:rsidRPr="001D7166">
              <w:rPr>
                <w:rFonts w:asciiTheme="majorBidi" w:hAnsiTheme="majorBidi" w:cstheme="majorBidi"/>
                <w:sz w:val="26"/>
                <w:szCs w:val="26"/>
              </w:rPr>
              <w:t>98,302</w:t>
            </w:r>
          </w:p>
        </w:tc>
        <w:tc>
          <w:tcPr>
            <w:tcW w:w="852" w:type="dxa"/>
            <w:shd w:val="clear" w:color="auto" w:fill="auto"/>
            <w:noWrap/>
            <w:vAlign w:val="bottom"/>
          </w:tcPr>
          <w:p w14:paraId="6BD6AB74" w14:textId="6B696750" w:rsidR="000261AC" w:rsidRPr="001D7166" w:rsidRDefault="00624840" w:rsidP="000261AC">
            <w:pPr>
              <w:tabs>
                <w:tab w:val="decimal" w:pos="737"/>
              </w:tabs>
              <w:rPr>
                <w:sz w:val="26"/>
                <w:szCs w:val="26"/>
              </w:rPr>
            </w:pPr>
            <w:r w:rsidRPr="001D7166">
              <w:rPr>
                <w:sz w:val="26"/>
                <w:szCs w:val="26"/>
              </w:rPr>
              <w:t>20,316</w:t>
            </w:r>
          </w:p>
        </w:tc>
        <w:tc>
          <w:tcPr>
            <w:tcW w:w="852" w:type="dxa"/>
            <w:shd w:val="clear" w:color="auto" w:fill="auto"/>
            <w:noWrap/>
            <w:vAlign w:val="bottom"/>
            <w:hideMark/>
          </w:tcPr>
          <w:p w14:paraId="257C7F79" w14:textId="2CA6B212" w:rsidR="000261AC" w:rsidRPr="001D7166" w:rsidRDefault="000261AC" w:rsidP="000261AC">
            <w:pPr>
              <w:tabs>
                <w:tab w:val="decimal" w:pos="737"/>
              </w:tabs>
              <w:rPr>
                <w:sz w:val="26"/>
                <w:szCs w:val="26"/>
              </w:rPr>
            </w:pPr>
            <w:r w:rsidRPr="001D7166">
              <w:rPr>
                <w:rFonts w:asciiTheme="majorBidi" w:hAnsiTheme="majorBidi" w:cstheme="majorBidi"/>
                <w:sz w:val="26"/>
                <w:szCs w:val="26"/>
              </w:rPr>
              <w:t>10,885</w:t>
            </w:r>
          </w:p>
        </w:tc>
        <w:tc>
          <w:tcPr>
            <w:tcW w:w="852" w:type="dxa"/>
            <w:shd w:val="clear" w:color="auto" w:fill="auto"/>
            <w:noWrap/>
            <w:vAlign w:val="bottom"/>
          </w:tcPr>
          <w:p w14:paraId="34330206" w14:textId="78E1FEBA" w:rsidR="000261AC" w:rsidRPr="001D7166" w:rsidRDefault="00624840" w:rsidP="000261AC">
            <w:pPr>
              <w:tabs>
                <w:tab w:val="decimal" w:pos="737"/>
              </w:tabs>
              <w:rPr>
                <w:sz w:val="26"/>
                <w:szCs w:val="26"/>
              </w:rPr>
            </w:pPr>
            <w:r w:rsidRPr="001D7166">
              <w:rPr>
                <w:sz w:val="26"/>
                <w:szCs w:val="26"/>
              </w:rPr>
              <w:t>40,182</w:t>
            </w:r>
          </w:p>
        </w:tc>
        <w:tc>
          <w:tcPr>
            <w:tcW w:w="854" w:type="dxa"/>
            <w:shd w:val="clear" w:color="auto" w:fill="auto"/>
            <w:noWrap/>
            <w:vAlign w:val="bottom"/>
            <w:hideMark/>
          </w:tcPr>
          <w:p w14:paraId="23E17B72" w14:textId="15D821F5" w:rsidR="000261AC" w:rsidRPr="001D7166" w:rsidRDefault="000261AC" w:rsidP="000261AC">
            <w:pPr>
              <w:tabs>
                <w:tab w:val="decimal" w:pos="737"/>
              </w:tabs>
              <w:rPr>
                <w:sz w:val="26"/>
                <w:szCs w:val="26"/>
              </w:rPr>
            </w:pPr>
            <w:r w:rsidRPr="001D7166">
              <w:rPr>
                <w:rFonts w:asciiTheme="majorBidi" w:hAnsiTheme="majorBidi" w:cstheme="majorBidi"/>
                <w:sz w:val="26"/>
                <w:szCs w:val="26"/>
              </w:rPr>
              <w:t>29,580</w:t>
            </w:r>
          </w:p>
        </w:tc>
        <w:tc>
          <w:tcPr>
            <w:tcW w:w="909" w:type="dxa"/>
            <w:shd w:val="clear" w:color="auto" w:fill="auto"/>
            <w:noWrap/>
            <w:vAlign w:val="bottom"/>
          </w:tcPr>
          <w:p w14:paraId="1C498109" w14:textId="4CEEBBDE" w:rsidR="000261AC" w:rsidRPr="001D7166" w:rsidRDefault="00624840" w:rsidP="000261AC">
            <w:pPr>
              <w:tabs>
                <w:tab w:val="decimal" w:pos="737"/>
              </w:tabs>
              <w:rPr>
                <w:sz w:val="26"/>
                <w:szCs w:val="26"/>
              </w:rPr>
            </w:pPr>
            <w:r w:rsidRPr="001D7166">
              <w:rPr>
                <w:sz w:val="26"/>
                <w:szCs w:val="26"/>
              </w:rPr>
              <w:t>-</w:t>
            </w:r>
          </w:p>
        </w:tc>
        <w:tc>
          <w:tcPr>
            <w:tcW w:w="852" w:type="dxa"/>
            <w:shd w:val="clear" w:color="auto" w:fill="auto"/>
            <w:noWrap/>
            <w:vAlign w:val="bottom"/>
            <w:hideMark/>
          </w:tcPr>
          <w:p w14:paraId="4AE7E7B9" w14:textId="5FE7C419" w:rsidR="000261AC" w:rsidRPr="001D7166" w:rsidRDefault="000261AC" w:rsidP="000261AC">
            <w:pPr>
              <w:tabs>
                <w:tab w:val="decimal" w:pos="737"/>
              </w:tabs>
              <w:rPr>
                <w:sz w:val="26"/>
                <w:szCs w:val="26"/>
              </w:rPr>
            </w:pPr>
            <w:r w:rsidRPr="001D7166">
              <w:rPr>
                <w:rFonts w:asciiTheme="majorBidi" w:hAnsiTheme="majorBidi" w:cstheme="majorBidi"/>
                <w:sz w:val="26"/>
                <w:szCs w:val="26"/>
              </w:rPr>
              <w:t>266</w:t>
            </w:r>
          </w:p>
        </w:tc>
        <w:tc>
          <w:tcPr>
            <w:tcW w:w="913" w:type="dxa"/>
            <w:shd w:val="clear" w:color="auto" w:fill="auto"/>
            <w:noWrap/>
            <w:vAlign w:val="bottom"/>
          </w:tcPr>
          <w:p w14:paraId="3DB1798D" w14:textId="21556E8E" w:rsidR="000261AC" w:rsidRPr="001D7166" w:rsidRDefault="00624840" w:rsidP="000261AC">
            <w:pPr>
              <w:tabs>
                <w:tab w:val="decimal" w:pos="737"/>
              </w:tabs>
              <w:rPr>
                <w:sz w:val="26"/>
                <w:szCs w:val="26"/>
              </w:rPr>
            </w:pPr>
            <w:r w:rsidRPr="001D7166">
              <w:rPr>
                <w:sz w:val="26"/>
                <w:szCs w:val="26"/>
              </w:rPr>
              <w:t>129,470</w:t>
            </w:r>
          </w:p>
        </w:tc>
        <w:tc>
          <w:tcPr>
            <w:tcW w:w="913" w:type="dxa"/>
            <w:shd w:val="clear" w:color="auto" w:fill="auto"/>
            <w:noWrap/>
            <w:vAlign w:val="bottom"/>
            <w:hideMark/>
          </w:tcPr>
          <w:p w14:paraId="5C90EBCA" w14:textId="30CB5780" w:rsidR="000261AC" w:rsidRPr="001D7166" w:rsidRDefault="000261AC" w:rsidP="000261AC">
            <w:pPr>
              <w:tabs>
                <w:tab w:val="decimal" w:pos="737"/>
              </w:tabs>
              <w:rPr>
                <w:sz w:val="26"/>
                <w:szCs w:val="26"/>
              </w:rPr>
            </w:pPr>
            <w:r w:rsidRPr="001D7166">
              <w:rPr>
                <w:rFonts w:asciiTheme="majorBidi" w:hAnsiTheme="majorBidi" w:cstheme="majorBidi"/>
                <w:sz w:val="26"/>
                <w:szCs w:val="26"/>
              </w:rPr>
              <w:t>139,033</w:t>
            </w:r>
          </w:p>
        </w:tc>
        <w:tc>
          <w:tcPr>
            <w:tcW w:w="913" w:type="dxa"/>
            <w:shd w:val="clear" w:color="auto" w:fill="auto"/>
            <w:noWrap/>
            <w:vAlign w:val="bottom"/>
          </w:tcPr>
          <w:p w14:paraId="3EB28EDB" w14:textId="1A76209E" w:rsidR="000261AC" w:rsidRPr="001D7166" w:rsidRDefault="00624840" w:rsidP="000261AC">
            <w:pPr>
              <w:tabs>
                <w:tab w:val="decimal" w:pos="737"/>
              </w:tabs>
              <w:rPr>
                <w:sz w:val="26"/>
                <w:szCs w:val="26"/>
              </w:rPr>
            </w:pPr>
            <w:r w:rsidRPr="001D7166">
              <w:rPr>
                <w:sz w:val="26"/>
                <w:szCs w:val="26"/>
              </w:rPr>
              <w:t>-</w:t>
            </w:r>
          </w:p>
        </w:tc>
        <w:tc>
          <w:tcPr>
            <w:tcW w:w="913" w:type="dxa"/>
            <w:shd w:val="clear" w:color="auto" w:fill="auto"/>
            <w:noWrap/>
            <w:vAlign w:val="bottom"/>
            <w:hideMark/>
          </w:tcPr>
          <w:p w14:paraId="631F45AB" w14:textId="0FBDA78C" w:rsidR="000261AC" w:rsidRPr="001D7166" w:rsidRDefault="000261AC" w:rsidP="000261AC">
            <w:pPr>
              <w:tabs>
                <w:tab w:val="decimal" w:pos="737"/>
              </w:tabs>
              <w:rPr>
                <w:sz w:val="26"/>
                <w:szCs w:val="26"/>
              </w:rPr>
            </w:pPr>
            <w:r w:rsidRPr="001D7166">
              <w:rPr>
                <w:rFonts w:asciiTheme="majorBidi" w:hAnsiTheme="majorBidi" w:cstheme="majorBidi"/>
                <w:sz w:val="26"/>
                <w:szCs w:val="26"/>
              </w:rPr>
              <w:t>-</w:t>
            </w:r>
          </w:p>
        </w:tc>
        <w:tc>
          <w:tcPr>
            <w:tcW w:w="913" w:type="dxa"/>
            <w:shd w:val="clear" w:color="auto" w:fill="auto"/>
            <w:noWrap/>
            <w:vAlign w:val="bottom"/>
          </w:tcPr>
          <w:p w14:paraId="41C0905B" w14:textId="329B7D30" w:rsidR="000261AC" w:rsidRPr="001D7166" w:rsidRDefault="00624840" w:rsidP="000261AC">
            <w:pPr>
              <w:tabs>
                <w:tab w:val="decimal" w:pos="737"/>
              </w:tabs>
              <w:rPr>
                <w:sz w:val="26"/>
                <w:szCs w:val="26"/>
              </w:rPr>
            </w:pPr>
            <w:r w:rsidRPr="001D7166">
              <w:rPr>
                <w:sz w:val="26"/>
                <w:szCs w:val="26"/>
              </w:rPr>
              <w:t>129,470</w:t>
            </w:r>
          </w:p>
        </w:tc>
        <w:tc>
          <w:tcPr>
            <w:tcW w:w="919" w:type="dxa"/>
            <w:shd w:val="clear" w:color="auto" w:fill="auto"/>
            <w:noWrap/>
            <w:vAlign w:val="bottom"/>
            <w:hideMark/>
          </w:tcPr>
          <w:p w14:paraId="136EC7BB" w14:textId="6FC76520" w:rsidR="000261AC" w:rsidRPr="001D7166" w:rsidRDefault="000261AC" w:rsidP="000261AC">
            <w:pPr>
              <w:tabs>
                <w:tab w:val="decimal" w:pos="737"/>
              </w:tabs>
              <w:rPr>
                <w:sz w:val="26"/>
                <w:szCs w:val="26"/>
              </w:rPr>
            </w:pPr>
            <w:r w:rsidRPr="001D7166">
              <w:rPr>
                <w:rFonts w:asciiTheme="majorBidi" w:hAnsiTheme="majorBidi" w:cstheme="majorBidi"/>
                <w:sz w:val="26"/>
                <w:szCs w:val="26"/>
              </w:rPr>
              <w:t>139,033</w:t>
            </w:r>
          </w:p>
        </w:tc>
      </w:tr>
      <w:tr w:rsidR="000261AC" w:rsidRPr="001D7166" w14:paraId="10691687" w14:textId="77777777" w:rsidTr="001C2A35">
        <w:trPr>
          <w:trHeight w:val="397"/>
        </w:trPr>
        <w:tc>
          <w:tcPr>
            <w:tcW w:w="1814" w:type="dxa"/>
            <w:shd w:val="clear" w:color="auto" w:fill="auto"/>
            <w:noWrap/>
            <w:vAlign w:val="bottom"/>
            <w:hideMark/>
          </w:tcPr>
          <w:p w14:paraId="09B8B102" w14:textId="77777777" w:rsidR="000261AC" w:rsidRPr="001D7166" w:rsidRDefault="000261AC" w:rsidP="000261AC">
            <w:pPr>
              <w:jc w:val="left"/>
              <w:rPr>
                <w:rFonts w:asciiTheme="majorBidi" w:hAnsiTheme="majorBidi" w:cstheme="majorBidi"/>
                <w:sz w:val="26"/>
                <w:szCs w:val="26"/>
              </w:rPr>
            </w:pPr>
            <w:r w:rsidRPr="001D7166">
              <w:rPr>
                <w:rFonts w:asciiTheme="majorBidi" w:hAnsiTheme="majorBidi" w:cstheme="majorBidi"/>
                <w:sz w:val="26"/>
                <w:szCs w:val="26"/>
              </w:rPr>
              <w:t>Other income</w:t>
            </w:r>
          </w:p>
        </w:tc>
        <w:tc>
          <w:tcPr>
            <w:tcW w:w="852" w:type="dxa"/>
            <w:shd w:val="clear" w:color="auto" w:fill="auto"/>
            <w:noWrap/>
            <w:vAlign w:val="bottom"/>
          </w:tcPr>
          <w:p w14:paraId="0D6B4E1B" w14:textId="77777777" w:rsidR="000261AC" w:rsidRPr="001D7166" w:rsidRDefault="000261AC" w:rsidP="000261AC">
            <w:pPr>
              <w:tabs>
                <w:tab w:val="decimal" w:pos="727"/>
              </w:tabs>
              <w:rPr>
                <w:sz w:val="26"/>
                <w:szCs w:val="26"/>
                <w:highlight w:val="yellow"/>
              </w:rPr>
            </w:pPr>
          </w:p>
        </w:tc>
        <w:tc>
          <w:tcPr>
            <w:tcW w:w="852" w:type="dxa"/>
            <w:shd w:val="clear" w:color="auto" w:fill="auto"/>
            <w:noWrap/>
            <w:vAlign w:val="bottom"/>
            <w:hideMark/>
          </w:tcPr>
          <w:p w14:paraId="68A01402"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602C8563"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2706200D"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31085A95" w14:textId="77777777" w:rsidR="000261AC" w:rsidRPr="001D7166" w:rsidRDefault="000261AC" w:rsidP="000261AC">
            <w:pPr>
              <w:tabs>
                <w:tab w:val="decimal" w:pos="727"/>
              </w:tabs>
              <w:rPr>
                <w:sz w:val="26"/>
                <w:szCs w:val="26"/>
              </w:rPr>
            </w:pPr>
          </w:p>
        </w:tc>
        <w:tc>
          <w:tcPr>
            <w:tcW w:w="854" w:type="dxa"/>
            <w:shd w:val="clear" w:color="auto" w:fill="auto"/>
            <w:noWrap/>
            <w:vAlign w:val="bottom"/>
            <w:hideMark/>
          </w:tcPr>
          <w:p w14:paraId="2887C106" w14:textId="77777777" w:rsidR="000261AC" w:rsidRPr="001D7166" w:rsidRDefault="000261AC" w:rsidP="000261AC">
            <w:pPr>
              <w:tabs>
                <w:tab w:val="decimal" w:pos="727"/>
              </w:tabs>
              <w:rPr>
                <w:sz w:val="26"/>
                <w:szCs w:val="26"/>
              </w:rPr>
            </w:pPr>
          </w:p>
        </w:tc>
        <w:tc>
          <w:tcPr>
            <w:tcW w:w="909" w:type="dxa"/>
            <w:shd w:val="clear" w:color="auto" w:fill="auto"/>
            <w:noWrap/>
            <w:vAlign w:val="bottom"/>
            <w:hideMark/>
          </w:tcPr>
          <w:p w14:paraId="7B04D42D"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034CA9C1" w14:textId="77777777" w:rsidR="000261AC" w:rsidRPr="001D7166" w:rsidRDefault="000261AC" w:rsidP="000261AC">
            <w:pPr>
              <w:tabs>
                <w:tab w:val="decimal" w:pos="727"/>
              </w:tabs>
              <w:rPr>
                <w:sz w:val="26"/>
                <w:szCs w:val="26"/>
              </w:rPr>
            </w:pPr>
          </w:p>
        </w:tc>
        <w:tc>
          <w:tcPr>
            <w:tcW w:w="913" w:type="dxa"/>
            <w:shd w:val="clear" w:color="auto" w:fill="auto"/>
            <w:noWrap/>
            <w:vAlign w:val="bottom"/>
          </w:tcPr>
          <w:p w14:paraId="2F18F7B4" w14:textId="2DB19014" w:rsidR="000261AC" w:rsidRPr="001D7166" w:rsidRDefault="00624840" w:rsidP="000261AC">
            <w:pPr>
              <w:tabs>
                <w:tab w:val="decimal" w:pos="737"/>
              </w:tabs>
              <w:rPr>
                <w:sz w:val="26"/>
                <w:szCs w:val="26"/>
              </w:rPr>
            </w:pPr>
            <w:r w:rsidRPr="001D7166">
              <w:rPr>
                <w:sz w:val="26"/>
                <w:szCs w:val="26"/>
              </w:rPr>
              <w:t>7,881</w:t>
            </w:r>
          </w:p>
        </w:tc>
        <w:tc>
          <w:tcPr>
            <w:tcW w:w="913" w:type="dxa"/>
            <w:shd w:val="clear" w:color="auto" w:fill="auto"/>
            <w:noWrap/>
            <w:vAlign w:val="bottom"/>
            <w:hideMark/>
          </w:tcPr>
          <w:p w14:paraId="6BE37CC5" w14:textId="18784253" w:rsidR="000261AC" w:rsidRPr="001D7166" w:rsidRDefault="000261AC" w:rsidP="000261AC">
            <w:pPr>
              <w:tabs>
                <w:tab w:val="decimal" w:pos="737"/>
              </w:tabs>
              <w:rPr>
                <w:sz w:val="26"/>
                <w:szCs w:val="26"/>
              </w:rPr>
            </w:pPr>
            <w:r w:rsidRPr="001D7166">
              <w:rPr>
                <w:rFonts w:asciiTheme="majorBidi" w:hAnsiTheme="majorBidi" w:cstheme="majorBidi"/>
                <w:sz w:val="26"/>
                <w:szCs w:val="26"/>
              </w:rPr>
              <w:t>3,606</w:t>
            </w:r>
          </w:p>
        </w:tc>
        <w:tc>
          <w:tcPr>
            <w:tcW w:w="913" w:type="dxa"/>
            <w:shd w:val="clear" w:color="auto" w:fill="auto"/>
            <w:noWrap/>
            <w:vAlign w:val="bottom"/>
          </w:tcPr>
          <w:p w14:paraId="1136943F" w14:textId="29E3FB98" w:rsidR="000261AC" w:rsidRPr="001D7166" w:rsidRDefault="00624840" w:rsidP="000261AC">
            <w:pPr>
              <w:tabs>
                <w:tab w:val="decimal" w:pos="737"/>
              </w:tabs>
              <w:rPr>
                <w:sz w:val="26"/>
                <w:szCs w:val="26"/>
              </w:rPr>
            </w:pPr>
            <w:r w:rsidRPr="001D7166">
              <w:rPr>
                <w:sz w:val="26"/>
                <w:szCs w:val="26"/>
              </w:rPr>
              <w:t>(2,501)</w:t>
            </w:r>
          </w:p>
        </w:tc>
        <w:tc>
          <w:tcPr>
            <w:tcW w:w="913" w:type="dxa"/>
            <w:shd w:val="clear" w:color="auto" w:fill="auto"/>
            <w:noWrap/>
            <w:vAlign w:val="bottom"/>
            <w:hideMark/>
          </w:tcPr>
          <w:p w14:paraId="75E1DFF8" w14:textId="0BF923E5" w:rsidR="000261AC" w:rsidRPr="001D7166" w:rsidRDefault="000261AC" w:rsidP="000261AC">
            <w:pPr>
              <w:tabs>
                <w:tab w:val="decimal" w:pos="737"/>
              </w:tabs>
              <w:rPr>
                <w:sz w:val="26"/>
                <w:szCs w:val="26"/>
              </w:rPr>
            </w:pPr>
            <w:r w:rsidRPr="001D7166">
              <w:rPr>
                <w:rFonts w:asciiTheme="majorBidi" w:hAnsiTheme="majorBidi" w:cstheme="majorBidi"/>
                <w:sz w:val="26"/>
                <w:szCs w:val="26"/>
              </w:rPr>
              <w:t>(337)</w:t>
            </w:r>
          </w:p>
        </w:tc>
        <w:tc>
          <w:tcPr>
            <w:tcW w:w="913" w:type="dxa"/>
            <w:shd w:val="clear" w:color="auto" w:fill="auto"/>
            <w:noWrap/>
            <w:vAlign w:val="bottom"/>
          </w:tcPr>
          <w:p w14:paraId="755A17F0" w14:textId="49C0564B" w:rsidR="000261AC" w:rsidRPr="001D7166" w:rsidRDefault="00624840" w:rsidP="000261AC">
            <w:pPr>
              <w:tabs>
                <w:tab w:val="decimal" w:pos="737"/>
              </w:tabs>
              <w:rPr>
                <w:sz w:val="26"/>
                <w:szCs w:val="26"/>
              </w:rPr>
            </w:pPr>
            <w:r w:rsidRPr="001D7166">
              <w:rPr>
                <w:sz w:val="26"/>
                <w:szCs w:val="26"/>
              </w:rPr>
              <w:t>5,380</w:t>
            </w:r>
          </w:p>
        </w:tc>
        <w:tc>
          <w:tcPr>
            <w:tcW w:w="919" w:type="dxa"/>
            <w:shd w:val="clear" w:color="auto" w:fill="auto"/>
            <w:noWrap/>
            <w:vAlign w:val="bottom"/>
            <w:hideMark/>
          </w:tcPr>
          <w:p w14:paraId="1C55534B" w14:textId="0C7C6B1A" w:rsidR="000261AC" w:rsidRPr="001D7166" w:rsidRDefault="000261AC" w:rsidP="000261AC">
            <w:pPr>
              <w:tabs>
                <w:tab w:val="decimal" w:pos="737"/>
              </w:tabs>
              <w:rPr>
                <w:sz w:val="26"/>
                <w:szCs w:val="26"/>
              </w:rPr>
            </w:pPr>
            <w:r w:rsidRPr="001D7166">
              <w:rPr>
                <w:rFonts w:asciiTheme="majorBidi" w:hAnsiTheme="majorBidi" w:cstheme="majorBidi"/>
                <w:sz w:val="26"/>
                <w:szCs w:val="26"/>
              </w:rPr>
              <w:t>3,269</w:t>
            </w:r>
          </w:p>
        </w:tc>
      </w:tr>
      <w:tr w:rsidR="000261AC" w:rsidRPr="001D7166" w14:paraId="592F68AE" w14:textId="77777777" w:rsidTr="001C2A35">
        <w:trPr>
          <w:trHeight w:val="397"/>
        </w:trPr>
        <w:tc>
          <w:tcPr>
            <w:tcW w:w="1814" w:type="dxa"/>
            <w:shd w:val="clear" w:color="auto" w:fill="auto"/>
            <w:noWrap/>
            <w:vAlign w:val="bottom"/>
            <w:hideMark/>
          </w:tcPr>
          <w:p w14:paraId="2A91E7F3" w14:textId="4F32BF75" w:rsidR="000261AC" w:rsidRPr="001D7166" w:rsidRDefault="00513676" w:rsidP="000261AC">
            <w:pPr>
              <w:jc w:val="left"/>
              <w:rPr>
                <w:rFonts w:asciiTheme="majorBidi" w:hAnsiTheme="majorBidi" w:cstheme="majorBidi"/>
                <w:sz w:val="26"/>
                <w:szCs w:val="26"/>
              </w:rPr>
            </w:pPr>
            <w:r>
              <w:rPr>
                <w:rFonts w:asciiTheme="majorBidi" w:hAnsiTheme="majorBidi" w:cstheme="majorBidi"/>
                <w:sz w:val="26"/>
                <w:szCs w:val="26"/>
              </w:rPr>
              <w:t>Distribution co</w:t>
            </w:r>
            <w:r w:rsidRPr="00513676">
              <w:rPr>
                <w:rFonts w:asciiTheme="majorBidi" w:hAnsiTheme="majorBidi" w:cstheme="majorBidi"/>
                <w:sz w:val="26"/>
                <w:szCs w:val="26"/>
              </w:rPr>
              <w:t>s</w:t>
            </w:r>
            <w:r>
              <w:rPr>
                <w:rFonts w:asciiTheme="majorBidi" w:hAnsiTheme="majorBidi" w:cstheme="majorBidi"/>
                <w:sz w:val="26"/>
                <w:szCs w:val="26"/>
              </w:rPr>
              <w:t>t</w:t>
            </w:r>
            <w:r w:rsidR="000261AC" w:rsidRPr="001D7166">
              <w:rPr>
                <w:rFonts w:asciiTheme="majorBidi" w:hAnsiTheme="majorBidi" w:cstheme="majorBidi"/>
                <w:sz w:val="26"/>
                <w:szCs w:val="26"/>
              </w:rPr>
              <w:t>s</w:t>
            </w:r>
          </w:p>
        </w:tc>
        <w:tc>
          <w:tcPr>
            <w:tcW w:w="852" w:type="dxa"/>
            <w:shd w:val="clear" w:color="auto" w:fill="auto"/>
            <w:noWrap/>
            <w:vAlign w:val="bottom"/>
          </w:tcPr>
          <w:p w14:paraId="3A7C23E1" w14:textId="77777777" w:rsidR="000261AC" w:rsidRPr="001D7166" w:rsidRDefault="000261AC" w:rsidP="000261AC">
            <w:pPr>
              <w:tabs>
                <w:tab w:val="decimal" w:pos="727"/>
              </w:tabs>
              <w:rPr>
                <w:sz w:val="26"/>
                <w:szCs w:val="26"/>
                <w:highlight w:val="yellow"/>
              </w:rPr>
            </w:pPr>
          </w:p>
        </w:tc>
        <w:tc>
          <w:tcPr>
            <w:tcW w:w="852" w:type="dxa"/>
            <w:shd w:val="clear" w:color="auto" w:fill="auto"/>
            <w:noWrap/>
            <w:vAlign w:val="bottom"/>
            <w:hideMark/>
          </w:tcPr>
          <w:p w14:paraId="477936F8"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103EA5D5"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4E6C98C5"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372DA6D7" w14:textId="77777777" w:rsidR="000261AC" w:rsidRPr="001D7166" w:rsidRDefault="000261AC" w:rsidP="000261AC">
            <w:pPr>
              <w:tabs>
                <w:tab w:val="decimal" w:pos="727"/>
              </w:tabs>
              <w:rPr>
                <w:sz w:val="26"/>
                <w:szCs w:val="26"/>
              </w:rPr>
            </w:pPr>
          </w:p>
        </w:tc>
        <w:tc>
          <w:tcPr>
            <w:tcW w:w="854" w:type="dxa"/>
            <w:shd w:val="clear" w:color="auto" w:fill="auto"/>
            <w:noWrap/>
            <w:vAlign w:val="bottom"/>
            <w:hideMark/>
          </w:tcPr>
          <w:p w14:paraId="6D6667CF" w14:textId="77777777" w:rsidR="000261AC" w:rsidRPr="001D7166" w:rsidRDefault="000261AC" w:rsidP="000261AC">
            <w:pPr>
              <w:tabs>
                <w:tab w:val="decimal" w:pos="727"/>
              </w:tabs>
              <w:rPr>
                <w:sz w:val="26"/>
                <w:szCs w:val="26"/>
              </w:rPr>
            </w:pPr>
          </w:p>
        </w:tc>
        <w:tc>
          <w:tcPr>
            <w:tcW w:w="909" w:type="dxa"/>
            <w:shd w:val="clear" w:color="auto" w:fill="auto"/>
            <w:noWrap/>
            <w:vAlign w:val="bottom"/>
            <w:hideMark/>
          </w:tcPr>
          <w:p w14:paraId="0CA96B03"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5A7AFA7A" w14:textId="77777777" w:rsidR="000261AC" w:rsidRPr="001D7166" w:rsidRDefault="000261AC" w:rsidP="000261AC">
            <w:pPr>
              <w:tabs>
                <w:tab w:val="decimal" w:pos="727"/>
              </w:tabs>
              <w:rPr>
                <w:sz w:val="26"/>
                <w:szCs w:val="26"/>
              </w:rPr>
            </w:pPr>
          </w:p>
        </w:tc>
        <w:tc>
          <w:tcPr>
            <w:tcW w:w="913" w:type="dxa"/>
            <w:shd w:val="clear" w:color="auto" w:fill="auto"/>
            <w:noWrap/>
            <w:vAlign w:val="bottom"/>
          </w:tcPr>
          <w:p w14:paraId="3AE7F07D" w14:textId="6C2E925C" w:rsidR="000261AC" w:rsidRPr="001D7166" w:rsidRDefault="00624840" w:rsidP="000261AC">
            <w:pPr>
              <w:tabs>
                <w:tab w:val="decimal" w:pos="737"/>
              </w:tabs>
              <w:rPr>
                <w:sz w:val="26"/>
                <w:szCs w:val="26"/>
              </w:rPr>
            </w:pPr>
            <w:r w:rsidRPr="001D7166">
              <w:rPr>
                <w:sz w:val="26"/>
                <w:szCs w:val="26"/>
              </w:rPr>
              <w:t>(49,440)</w:t>
            </w:r>
          </w:p>
        </w:tc>
        <w:tc>
          <w:tcPr>
            <w:tcW w:w="913" w:type="dxa"/>
            <w:shd w:val="clear" w:color="auto" w:fill="auto"/>
            <w:noWrap/>
            <w:vAlign w:val="bottom"/>
            <w:hideMark/>
          </w:tcPr>
          <w:p w14:paraId="6F01C0E7" w14:textId="1BE520DA" w:rsidR="000261AC" w:rsidRPr="001D7166" w:rsidRDefault="000261AC" w:rsidP="000261AC">
            <w:pPr>
              <w:tabs>
                <w:tab w:val="decimal" w:pos="737"/>
              </w:tabs>
              <w:rPr>
                <w:sz w:val="26"/>
                <w:szCs w:val="26"/>
              </w:rPr>
            </w:pPr>
            <w:r w:rsidRPr="001D7166">
              <w:rPr>
                <w:rFonts w:asciiTheme="majorBidi" w:hAnsiTheme="majorBidi" w:cstheme="majorBidi"/>
                <w:color w:val="000000"/>
                <w:sz w:val="26"/>
                <w:szCs w:val="26"/>
              </w:rPr>
              <w:t>(55,447)</w:t>
            </w:r>
          </w:p>
        </w:tc>
        <w:tc>
          <w:tcPr>
            <w:tcW w:w="913" w:type="dxa"/>
            <w:shd w:val="clear" w:color="auto" w:fill="auto"/>
            <w:noWrap/>
            <w:vAlign w:val="bottom"/>
          </w:tcPr>
          <w:p w14:paraId="3152416D" w14:textId="2A37C21F" w:rsidR="000261AC" w:rsidRPr="001D7166" w:rsidRDefault="00624840" w:rsidP="000261AC">
            <w:pPr>
              <w:tabs>
                <w:tab w:val="decimal" w:pos="737"/>
              </w:tabs>
              <w:rPr>
                <w:sz w:val="26"/>
                <w:szCs w:val="26"/>
              </w:rPr>
            </w:pPr>
            <w:r w:rsidRPr="001D7166">
              <w:rPr>
                <w:sz w:val="26"/>
                <w:szCs w:val="26"/>
              </w:rPr>
              <w:t>-</w:t>
            </w:r>
          </w:p>
        </w:tc>
        <w:tc>
          <w:tcPr>
            <w:tcW w:w="913" w:type="dxa"/>
            <w:shd w:val="clear" w:color="auto" w:fill="auto"/>
            <w:noWrap/>
            <w:vAlign w:val="bottom"/>
            <w:hideMark/>
          </w:tcPr>
          <w:p w14:paraId="3BA4AE77" w14:textId="6AD9873B" w:rsidR="000261AC" w:rsidRPr="001D7166" w:rsidRDefault="000261AC" w:rsidP="000261AC">
            <w:pPr>
              <w:tabs>
                <w:tab w:val="decimal" w:pos="737"/>
              </w:tabs>
              <w:rPr>
                <w:sz w:val="26"/>
                <w:szCs w:val="26"/>
              </w:rPr>
            </w:pPr>
            <w:r w:rsidRPr="001D7166">
              <w:rPr>
                <w:rFonts w:asciiTheme="majorBidi" w:hAnsiTheme="majorBidi" w:cstheme="majorBidi"/>
                <w:sz w:val="26"/>
                <w:szCs w:val="26"/>
              </w:rPr>
              <w:t>-</w:t>
            </w:r>
          </w:p>
        </w:tc>
        <w:tc>
          <w:tcPr>
            <w:tcW w:w="913" w:type="dxa"/>
            <w:shd w:val="clear" w:color="auto" w:fill="auto"/>
            <w:noWrap/>
            <w:vAlign w:val="bottom"/>
          </w:tcPr>
          <w:p w14:paraId="37C5EA17" w14:textId="208A23BE" w:rsidR="000261AC" w:rsidRPr="001D7166" w:rsidRDefault="00624840" w:rsidP="000261AC">
            <w:pPr>
              <w:tabs>
                <w:tab w:val="decimal" w:pos="737"/>
              </w:tabs>
              <w:rPr>
                <w:sz w:val="26"/>
                <w:szCs w:val="26"/>
              </w:rPr>
            </w:pPr>
            <w:r w:rsidRPr="001D7166">
              <w:rPr>
                <w:sz w:val="26"/>
                <w:szCs w:val="26"/>
              </w:rPr>
              <w:t>(49,440)</w:t>
            </w:r>
          </w:p>
        </w:tc>
        <w:tc>
          <w:tcPr>
            <w:tcW w:w="919" w:type="dxa"/>
            <w:shd w:val="clear" w:color="auto" w:fill="auto"/>
            <w:noWrap/>
            <w:vAlign w:val="bottom"/>
            <w:hideMark/>
          </w:tcPr>
          <w:p w14:paraId="3EB24C8C" w14:textId="7B5FE75C" w:rsidR="000261AC" w:rsidRPr="001D7166" w:rsidRDefault="000261AC" w:rsidP="000261AC">
            <w:pPr>
              <w:tabs>
                <w:tab w:val="decimal" w:pos="737"/>
              </w:tabs>
              <w:rPr>
                <w:sz w:val="26"/>
                <w:szCs w:val="26"/>
              </w:rPr>
            </w:pPr>
            <w:r w:rsidRPr="001D7166">
              <w:rPr>
                <w:rFonts w:asciiTheme="majorBidi" w:hAnsiTheme="majorBidi" w:cstheme="majorBidi"/>
                <w:color w:val="000000"/>
                <w:sz w:val="26"/>
                <w:szCs w:val="26"/>
              </w:rPr>
              <w:t>(55,447)</w:t>
            </w:r>
          </w:p>
        </w:tc>
      </w:tr>
      <w:tr w:rsidR="000261AC" w:rsidRPr="001D7166" w14:paraId="620D5837" w14:textId="77777777" w:rsidTr="001C2A35">
        <w:trPr>
          <w:trHeight w:val="397"/>
        </w:trPr>
        <w:tc>
          <w:tcPr>
            <w:tcW w:w="1814" w:type="dxa"/>
            <w:shd w:val="clear" w:color="auto" w:fill="auto"/>
            <w:noWrap/>
            <w:vAlign w:val="bottom"/>
            <w:hideMark/>
          </w:tcPr>
          <w:p w14:paraId="0ACFC28A" w14:textId="77777777" w:rsidR="000261AC" w:rsidRPr="001D7166" w:rsidRDefault="000261AC" w:rsidP="000261AC">
            <w:pPr>
              <w:jc w:val="left"/>
              <w:rPr>
                <w:rFonts w:asciiTheme="majorBidi" w:hAnsiTheme="majorBidi" w:cstheme="majorBidi"/>
                <w:sz w:val="26"/>
                <w:szCs w:val="26"/>
              </w:rPr>
            </w:pPr>
            <w:r w:rsidRPr="001D7166">
              <w:rPr>
                <w:rFonts w:asciiTheme="majorBidi" w:hAnsiTheme="majorBidi" w:cstheme="majorBidi"/>
                <w:sz w:val="26"/>
                <w:szCs w:val="26"/>
              </w:rPr>
              <w:t>Administrative expenses</w:t>
            </w:r>
          </w:p>
        </w:tc>
        <w:tc>
          <w:tcPr>
            <w:tcW w:w="852" w:type="dxa"/>
            <w:shd w:val="clear" w:color="auto" w:fill="auto"/>
            <w:noWrap/>
            <w:vAlign w:val="bottom"/>
          </w:tcPr>
          <w:p w14:paraId="5F66EE1D" w14:textId="77777777" w:rsidR="000261AC" w:rsidRPr="001D7166" w:rsidRDefault="000261AC" w:rsidP="000261AC">
            <w:pPr>
              <w:tabs>
                <w:tab w:val="decimal" w:pos="727"/>
              </w:tabs>
              <w:rPr>
                <w:sz w:val="26"/>
                <w:szCs w:val="26"/>
                <w:highlight w:val="yellow"/>
              </w:rPr>
            </w:pPr>
          </w:p>
        </w:tc>
        <w:tc>
          <w:tcPr>
            <w:tcW w:w="852" w:type="dxa"/>
            <w:shd w:val="clear" w:color="auto" w:fill="auto"/>
            <w:noWrap/>
            <w:vAlign w:val="bottom"/>
            <w:hideMark/>
          </w:tcPr>
          <w:p w14:paraId="0AC9C167"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790D5159"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0EF6C7BC"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2C592947" w14:textId="77777777" w:rsidR="000261AC" w:rsidRPr="001D7166" w:rsidRDefault="000261AC" w:rsidP="000261AC">
            <w:pPr>
              <w:tabs>
                <w:tab w:val="decimal" w:pos="727"/>
              </w:tabs>
              <w:rPr>
                <w:sz w:val="26"/>
                <w:szCs w:val="26"/>
              </w:rPr>
            </w:pPr>
          </w:p>
        </w:tc>
        <w:tc>
          <w:tcPr>
            <w:tcW w:w="854" w:type="dxa"/>
            <w:shd w:val="clear" w:color="auto" w:fill="auto"/>
            <w:noWrap/>
            <w:vAlign w:val="bottom"/>
            <w:hideMark/>
          </w:tcPr>
          <w:p w14:paraId="7391422F" w14:textId="77777777" w:rsidR="000261AC" w:rsidRPr="001D7166" w:rsidRDefault="000261AC" w:rsidP="000261AC">
            <w:pPr>
              <w:tabs>
                <w:tab w:val="decimal" w:pos="727"/>
              </w:tabs>
              <w:rPr>
                <w:sz w:val="26"/>
                <w:szCs w:val="26"/>
              </w:rPr>
            </w:pPr>
          </w:p>
        </w:tc>
        <w:tc>
          <w:tcPr>
            <w:tcW w:w="909" w:type="dxa"/>
            <w:shd w:val="clear" w:color="auto" w:fill="auto"/>
            <w:noWrap/>
            <w:vAlign w:val="bottom"/>
            <w:hideMark/>
          </w:tcPr>
          <w:p w14:paraId="26A50A86"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24917D7D" w14:textId="77777777" w:rsidR="000261AC" w:rsidRPr="001D7166" w:rsidRDefault="000261AC" w:rsidP="000261AC">
            <w:pPr>
              <w:tabs>
                <w:tab w:val="decimal" w:pos="727"/>
              </w:tabs>
              <w:rPr>
                <w:sz w:val="26"/>
                <w:szCs w:val="26"/>
              </w:rPr>
            </w:pPr>
          </w:p>
        </w:tc>
        <w:tc>
          <w:tcPr>
            <w:tcW w:w="913" w:type="dxa"/>
            <w:shd w:val="clear" w:color="auto" w:fill="auto"/>
            <w:noWrap/>
            <w:vAlign w:val="bottom"/>
          </w:tcPr>
          <w:p w14:paraId="7C87F0D5" w14:textId="03143DD4" w:rsidR="000261AC" w:rsidRPr="001D7166" w:rsidRDefault="00624840" w:rsidP="000261AC">
            <w:pPr>
              <w:tabs>
                <w:tab w:val="decimal" w:pos="737"/>
              </w:tabs>
              <w:rPr>
                <w:sz w:val="26"/>
                <w:szCs w:val="26"/>
              </w:rPr>
            </w:pPr>
            <w:r w:rsidRPr="001D7166">
              <w:rPr>
                <w:sz w:val="26"/>
                <w:szCs w:val="26"/>
              </w:rPr>
              <w:t>(36,807)</w:t>
            </w:r>
          </w:p>
        </w:tc>
        <w:tc>
          <w:tcPr>
            <w:tcW w:w="913" w:type="dxa"/>
            <w:shd w:val="clear" w:color="auto" w:fill="auto"/>
            <w:noWrap/>
            <w:vAlign w:val="bottom"/>
            <w:hideMark/>
          </w:tcPr>
          <w:p w14:paraId="062F2613" w14:textId="70C928E4" w:rsidR="000261AC" w:rsidRPr="001D7166" w:rsidRDefault="000261AC" w:rsidP="000261AC">
            <w:pPr>
              <w:tabs>
                <w:tab w:val="decimal" w:pos="737"/>
              </w:tabs>
              <w:rPr>
                <w:sz w:val="26"/>
                <w:szCs w:val="26"/>
              </w:rPr>
            </w:pPr>
            <w:r w:rsidRPr="001D7166">
              <w:rPr>
                <w:rFonts w:asciiTheme="majorBidi" w:hAnsiTheme="majorBidi" w:cstheme="majorBidi"/>
                <w:color w:val="000000"/>
                <w:sz w:val="26"/>
                <w:szCs w:val="26"/>
              </w:rPr>
              <w:t>(29,670)</w:t>
            </w:r>
          </w:p>
        </w:tc>
        <w:tc>
          <w:tcPr>
            <w:tcW w:w="913" w:type="dxa"/>
            <w:shd w:val="clear" w:color="auto" w:fill="auto"/>
            <w:noWrap/>
            <w:vAlign w:val="bottom"/>
          </w:tcPr>
          <w:p w14:paraId="59D462C5" w14:textId="5443E20E" w:rsidR="000261AC" w:rsidRPr="001D7166" w:rsidRDefault="00624840" w:rsidP="000261AC">
            <w:pPr>
              <w:tabs>
                <w:tab w:val="decimal" w:pos="737"/>
              </w:tabs>
              <w:rPr>
                <w:sz w:val="26"/>
                <w:szCs w:val="26"/>
              </w:rPr>
            </w:pPr>
            <w:r w:rsidRPr="001D7166">
              <w:rPr>
                <w:sz w:val="26"/>
                <w:szCs w:val="26"/>
              </w:rPr>
              <w:t>303</w:t>
            </w:r>
          </w:p>
        </w:tc>
        <w:tc>
          <w:tcPr>
            <w:tcW w:w="913" w:type="dxa"/>
            <w:shd w:val="clear" w:color="auto" w:fill="auto"/>
            <w:noWrap/>
            <w:vAlign w:val="bottom"/>
            <w:hideMark/>
          </w:tcPr>
          <w:p w14:paraId="43DDFE6D" w14:textId="0B618DB9" w:rsidR="000261AC" w:rsidRPr="001D7166" w:rsidRDefault="000261AC" w:rsidP="000261AC">
            <w:pPr>
              <w:tabs>
                <w:tab w:val="decimal" w:pos="737"/>
              </w:tabs>
              <w:rPr>
                <w:sz w:val="26"/>
                <w:szCs w:val="26"/>
              </w:rPr>
            </w:pPr>
            <w:r w:rsidRPr="001D7166">
              <w:rPr>
                <w:rFonts w:asciiTheme="majorBidi" w:hAnsiTheme="majorBidi" w:cstheme="majorBidi"/>
                <w:sz w:val="26"/>
                <w:szCs w:val="26"/>
              </w:rPr>
              <w:t>1,795</w:t>
            </w:r>
          </w:p>
        </w:tc>
        <w:tc>
          <w:tcPr>
            <w:tcW w:w="913" w:type="dxa"/>
            <w:shd w:val="clear" w:color="auto" w:fill="auto"/>
            <w:noWrap/>
            <w:vAlign w:val="bottom"/>
          </w:tcPr>
          <w:p w14:paraId="367673CA" w14:textId="7C430989" w:rsidR="000261AC" w:rsidRPr="001D7166" w:rsidRDefault="00624840" w:rsidP="000261AC">
            <w:pPr>
              <w:tabs>
                <w:tab w:val="decimal" w:pos="737"/>
              </w:tabs>
              <w:rPr>
                <w:sz w:val="26"/>
                <w:szCs w:val="26"/>
              </w:rPr>
            </w:pPr>
            <w:r w:rsidRPr="001D7166">
              <w:rPr>
                <w:sz w:val="26"/>
                <w:szCs w:val="26"/>
              </w:rPr>
              <w:t>(36,504)</w:t>
            </w:r>
          </w:p>
        </w:tc>
        <w:tc>
          <w:tcPr>
            <w:tcW w:w="919" w:type="dxa"/>
            <w:shd w:val="clear" w:color="auto" w:fill="auto"/>
            <w:noWrap/>
            <w:vAlign w:val="bottom"/>
            <w:hideMark/>
          </w:tcPr>
          <w:p w14:paraId="7944DE34" w14:textId="22DA4732" w:rsidR="000261AC" w:rsidRPr="001D7166" w:rsidRDefault="000261AC" w:rsidP="000261AC">
            <w:pPr>
              <w:tabs>
                <w:tab w:val="decimal" w:pos="737"/>
              </w:tabs>
              <w:rPr>
                <w:sz w:val="26"/>
                <w:szCs w:val="26"/>
              </w:rPr>
            </w:pPr>
            <w:r w:rsidRPr="001D7166">
              <w:rPr>
                <w:rFonts w:asciiTheme="majorBidi" w:hAnsiTheme="majorBidi" w:cstheme="majorBidi"/>
                <w:color w:val="000000"/>
                <w:sz w:val="26"/>
                <w:szCs w:val="26"/>
              </w:rPr>
              <w:t>(27,875)</w:t>
            </w:r>
          </w:p>
        </w:tc>
      </w:tr>
      <w:tr w:rsidR="000261AC" w:rsidRPr="001D7166" w14:paraId="12435846" w14:textId="77777777" w:rsidTr="001C2A35">
        <w:trPr>
          <w:trHeight w:val="397"/>
        </w:trPr>
        <w:tc>
          <w:tcPr>
            <w:tcW w:w="1814" w:type="dxa"/>
            <w:shd w:val="clear" w:color="auto" w:fill="auto"/>
            <w:noWrap/>
            <w:vAlign w:val="bottom"/>
            <w:hideMark/>
          </w:tcPr>
          <w:p w14:paraId="34FE2267" w14:textId="77777777" w:rsidR="000261AC" w:rsidRPr="001D7166" w:rsidRDefault="000261AC" w:rsidP="000261AC">
            <w:pPr>
              <w:jc w:val="left"/>
              <w:rPr>
                <w:rFonts w:asciiTheme="majorBidi" w:hAnsiTheme="majorBidi" w:cstheme="majorBidi"/>
                <w:sz w:val="26"/>
                <w:szCs w:val="26"/>
              </w:rPr>
            </w:pPr>
            <w:r w:rsidRPr="001D7166">
              <w:rPr>
                <w:rFonts w:asciiTheme="majorBidi" w:hAnsiTheme="majorBidi" w:cstheme="majorBidi"/>
                <w:sz w:val="26"/>
                <w:szCs w:val="26"/>
              </w:rPr>
              <w:t>Finance costs</w:t>
            </w:r>
          </w:p>
        </w:tc>
        <w:tc>
          <w:tcPr>
            <w:tcW w:w="852" w:type="dxa"/>
            <w:shd w:val="clear" w:color="auto" w:fill="auto"/>
            <w:noWrap/>
            <w:vAlign w:val="bottom"/>
          </w:tcPr>
          <w:p w14:paraId="147A9CE4" w14:textId="77777777" w:rsidR="000261AC" w:rsidRPr="001D7166" w:rsidRDefault="000261AC" w:rsidP="000261AC">
            <w:pPr>
              <w:tabs>
                <w:tab w:val="decimal" w:pos="727"/>
              </w:tabs>
              <w:rPr>
                <w:sz w:val="26"/>
                <w:szCs w:val="26"/>
                <w:highlight w:val="yellow"/>
              </w:rPr>
            </w:pPr>
          </w:p>
        </w:tc>
        <w:tc>
          <w:tcPr>
            <w:tcW w:w="852" w:type="dxa"/>
            <w:shd w:val="clear" w:color="auto" w:fill="auto"/>
            <w:noWrap/>
            <w:vAlign w:val="bottom"/>
            <w:hideMark/>
          </w:tcPr>
          <w:p w14:paraId="3EE197A4"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6F834CFC"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1B2D5AA8"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35FBA34B" w14:textId="77777777" w:rsidR="000261AC" w:rsidRPr="001D7166" w:rsidRDefault="000261AC" w:rsidP="000261AC">
            <w:pPr>
              <w:tabs>
                <w:tab w:val="decimal" w:pos="727"/>
              </w:tabs>
              <w:rPr>
                <w:sz w:val="26"/>
                <w:szCs w:val="26"/>
              </w:rPr>
            </w:pPr>
          </w:p>
        </w:tc>
        <w:tc>
          <w:tcPr>
            <w:tcW w:w="854" w:type="dxa"/>
            <w:shd w:val="clear" w:color="auto" w:fill="auto"/>
            <w:noWrap/>
            <w:vAlign w:val="bottom"/>
            <w:hideMark/>
          </w:tcPr>
          <w:p w14:paraId="11B439EF" w14:textId="77777777" w:rsidR="000261AC" w:rsidRPr="001D7166" w:rsidRDefault="000261AC" w:rsidP="000261AC">
            <w:pPr>
              <w:tabs>
                <w:tab w:val="decimal" w:pos="727"/>
              </w:tabs>
              <w:rPr>
                <w:sz w:val="26"/>
                <w:szCs w:val="26"/>
              </w:rPr>
            </w:pPr>
          </w:p>
        </w:tc>
        <w:tc>
          <w:tcPr>
            <w:tcW w:w="909" w:type="dxa"/>
            <w:shd w:val="clear" w:color="auto" w:fill="auto"/>
            <w:noWrap/>
            <w:vAlign w:val="bottom"/>
            <w:hideMark/>
          </w:tcPr>
          <w:p w14:paraId="4A1F3674"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2A78D58F" w14:textId="77777777" w:rsidR="000261AC" w:rsidRPr="001D7166" w:rsidRDefault="000261AC" w:rsidP="000261AC">
            <w:pPr>
              <w:tabs>
                <w:tab w:val="decimal" w:pos="727"/>
              </w:tabs>
              <w:rPr>
                <w:sz w:val="26"/>
                <w:szCs w:val="26"/>
              </w:rPr>
            </w:pPr>
          </w:p>
        </w:tc>
        <w:tc>
          <w:tcPr>
            <w:tcW w:w="913" w:type="dxa"/>
            <w:shd w:val="clear" w:color="auto" w:fill="auto"/>
            <w:noWrap/>
            <w:vAlign w:val="bottom"/>
          </w:tcPr>
          <w:p w14:paraId="78A5AB7C" w14:textId="0D845D44" w:rsidR="000261AC" w:rsidRPr="001D7166" w:rsidRDefault="00624840" w:rsidP="00015BD8">
            <w:pPr>
              <w:tabs>
                <w:tab w:val="decimal" w:pos="737"/>
              </w:tabs>
              <w:rPr>
                <w:sz w:val="26"/>
                <w:szCs w:val="26"/>
              </w:rPr>
            </w:pPr>
            <w:r w:rsidRPr="001D7166">
              <w:rPr>
                <w:sz w:val="26"/>
                <w:szCs w:val="26"/>
              </w:rPr>
              <w:t>(1,16</w:t>
            </w:r>
            <w:r w:rsidR="00015BD8">
              <w:rPr>
                <w:sz w:val="26"/>
                <w:szCs w:val="26"/>
              </w:rPr>
              <w:t>0</w:t>
            </w:r>
            <w:r w:rsidRPr="001D7166">
              <w:rPr>
                <w:sz w:val="26"/>
                <w:szCs w:val="26"/>
              </w:rPr>
              <w:t>)</w:t>
            </w:r>
          </w:p>
        </w:tc>
        <w:tc>
          <w:tcPr>
            <w:tcW w:w="913" w:type="dxa"/>
            <w:shd w:val="clear" w:color="auto" w:fill="auto"/>
            <w:noWrap/>
            <w:vAlign w:val="bottom"/>
            <w:hideMark/>
          </w:tcPr>
          <w:p w14:paraId="06B09A67" w14:textId="3286A534" w:rsidR="000261AC" w:rsidRPr="001D7166" w:rsidRDefault="000261AC" w:rsidP="000261AC">
            <w:pPr>
              <w:tabs>
                <w:tab w:val="decimal" w:pos="737"/>
              </w:tabs>
              <w:rPr>
                <w:sz w:val="26"/>
                <w:szCs w:val="26"/>
              </w:rPr>
            </w:pPr>
            <w:r w:rsidRPr="001D7166">
              <w:rPr>
                <w:rFonts w:asciiTheme="majorBidi" w:hAnsiTheme="majorBidi" w:cstheme="majorBidi"/>
                <w:color w:val="000000"/>
                <w:sz w:val="26"/>
                <w:szCs w:val="26"/>
              </w:rPr>
              <w:t>(1,478)</w:t>
            </w:r>
          </w:p>
        </w:tc>
        <w:tc>
          <w:tcPr>
            <w:tcW w:w="913" w:type="dxa"/>
            <w:shd w:val="clear" w:color="auto" w:fill="auto"/>
            <w:noWrap/>
            <w:vAlign w:val="bottom"/>
          </w:tcPr>
          <w:p w14:paraId="402019B0" w14:textId="6134B04E" w:rsidR="000261AC" w:rsidRPr="001D7166" w:rsidRDefault="00624840" w:rsidP="000261AC">
            <w:pPr>
              <w:tabs>
                <w:tab w:val="decimal" w:pos="737"/>
              </w:tabs>
              <w:rPr>
                <w:sz w:val="26"/>
                <w:szCs w:val="26"/>
              </w:rPr>
            </w:pPr>
            <w:r w:rsidRPr="001D7166">
              <w:rPr>
                <w:sz w:val="26"/>
                <w:szCs w:val="26"/>
              </w:rPr>
              <w:t>1,097</w:t>
            </w:r>
          </w:p>
        </w:tc>
        <w:tc>
          <w:tcPr>
            <w:tcW w:w="913" w:type="dxa"/>
            <w:shd w:val="clear" w:color="auto" w:fill="auto"/>
            <w:noWrap/>
            <w:vAlign w:val="bottom"/>
            <w:hideMark/>
          </w:tcPr>
          <w:p w14:paraId="2A865E97" w14:textId="58DABE59" w:rsidR="000261AC" w:rsidRPr="001D7166" w:rsidRDefault="000261AC" w:rsidP="000261AC">
            <w:pPr>
              <w:tabs>
                <w:tab w:val="decimal" w:pos="737"/>
              </w:tabs>
              <w:rPr>
                <w:sz w:val="26"/>
                <w:szCs w:val="26"/>
              </w:rPr>
            </w:pPr>
            <w:r w:rsidRPr="001D7166">
              <w:rPr>
                <w:rFonts w:asciiTheme="majorBidi" w:hAnsiTheme="majorBidi" w:cstheme="majorBidi"/>
                <w:sz w:val="26"/>
                <w:szCs w:val="26"/>
              </w:rPr>
              <w:t>1,427</w:t>
            </w:r>
          </w:p>
        </w:tc>
        <w:tc>
          <w:tcPr>
            <w:tcW w:w="913" w:type="dxa"/>
            <w:shd w:val="clear" w:color="auto" w:fill="auto"/>
            <w:noWrap/>
            <w:vAlign w:val="bottom"/>
          </w:tcPr>
          <w:p w14:paraId="7FE77EAC" w14:textId="16363FCA" w:rsidR="000261AC" w:rsidRPr="001D7166" w:rsidRDefault="00624840" w:rsidP="00015BD8">
            <w:pPr>
              <w:tabs>
                <w:tab w:val="decimal" w:pos="737"/>
              </w:tabs>
              <w:rPr>
                <w:sz w:val="26"/>
                <w:szCs w:val="26"/>
              </w:rPr>
            </w:pPr>
            <w:r w:rsidRPr="001D7166">
              <w:rPr>
                <w:sz w:val="26"/>
                <w:szCs w:val="26"/>
              </w:rPr>
              <w:t>(6</w:t>
            </w:r>
            <w:r w:rsidR="00015BD8">
              <w:rPr>
                <w:sz w:val="26"/>
                <w:szCs w:val="26"/>
              </w:rPr>
              <w:t>3</w:t>
            </w:r>
            <w:r w:rsidRPr="001D7166">
              <w:rPr>
                <w:sz w:val="26"/>
                <w:szCs w:val="26"/>
              </w:rPr>
              <w:t>)</w:t>
            </w:r>
          </w:p>
        </w:tc>
        <w:tc>
          <w:tcPr>
            <w:tcW w:w="919" w:type="dxa"/>
            <w:shd w:val="clear" w:color="auto" w:fill="auto"/>
            <w:noWrap/>
            <w:vAlign w:val="bottom"/>
            <w:hideMark/>
          </w:tcPr>
          <w:p w14:paraId="6EF3990C" w14:textId="333AE1AA" w:rsidR="000261AC" w:rsidRPr="001D7166" w:rsidRDefault="000261AC" w:rsidP="000261AC">
            <w:pPr>
              <w:tabs>
                <w:tab w:val="decimal" w:pos="737"/>
              </w:tabs>
              <w:rPr>
                <w:sz w:val="26"/>
                <w:szCs w:val="26"/>
              </w:rPr>
            </w:pPr>
            <w:r w:rsidRPr="001D7166">
              <w:rPr>
                <w:rFonts w:asciiTheme="majorBidi" w:hAnsiTheme="majorBidi" w:cstheme="majorBidi"/>
                <w:color w:val="000000"/>
                <w:sz w:val="26"/>
                <w:szCs w:val="26"/>
              </w:rPr>
              <w:t>(51)</w:t>
            </w:r>
          </w:p>
        </w:tc>
      </w:tr>
      <w:tr w:rsidR="000261AC" w:rsidRPr="001D7166" w14:paraId="5FAE5E70" w14:textId="77777777" w:rsidTr="001C2A35">
        <w:trPr>
          <w:trHeight w:val="397"/>
        </w:trPr>
        <w:tc>
          <w:tcPr>
            <w:tcW w:w="1814" w:type="dxa"/>
            <w:shd w:val="clear" w:color="auto" w:fill="auto"/>
            <w:noWrap/>
            <w:vAlign w:val="bottom"/>
            <w:hideMark/>
          </w:tcPr>
          <w:p w14:paraId="3C9E3319" w14:textId="77777777" w:rsidR="000261AC" w:rsidRPr="001D7166" w:rsidRDefault="000261AC" w:rsidP="000261AC">
            <w:pPr>
              <w:jc w:val="left"/>
              <w:rPr>
                <w:rFonts w:asciiTheme="majorBidi" w:hAnsiTheme="majorBidi" w:cstheme="majorBidi"/>
                <w:sz w:val="26"/>
                <w:szCs w:val="26"/>
              </w:rPr>
            </w:pPr>
            <w:r w:rsidRPr="001D7166">
              <w:rPr>
                <w:rFonts w:asciiTheme="majorBidi" w:hAnsiTheme="majorBidi" w:cstheme="majorBidi"/>
                <w:sz w:val="26"/>
                <w:szCs w:val="26"/>
              </w:rPr>
              <w:t>Income tax expenses</w:t>
            </w:r>
          </w:p>
        </w:tc>
        <w:tc>
          <w:tcPr>
            <w:tcW w:w="852" w:type="dxa"/>
            <w:shd w:val="clear" w:color="auto" w:fill="auto"/>
            <w:noWrap/>
            <w:vAlign w:val="bottom"/>
          </w:tcPr>
          <w:p w14:paraId="1C1B0C5E" w14:textId="77777777" w:rsidR="000261AC" w:rsidRPr="001D7166" w:rsidRDefault="000261AC" w:rsidP="000261AC">
            <w:pPr>
              <w:tabs>
                <w:tab w:val="decimal" w:pos="727"/>
              </w:tabs>
              <w:rPr>
                <w:sz w:val="26"/>
                <w:szCs w:val="26"/>
                <w:highlight w:val="yellow"/>
              </w:rPr>
            </w:pPr>
          </w:p>
        </w:tc>
        <w:tc>
          <w:tcPr>
            <w:tcW w:w="852" w:type="dxa"/>
            <w:shd w:val="clear" w:color="auto" w:fill="auto"/>
            <w:noWrap/>
            <w:vAlign w:val="bottom"/>
            <w:hideMark/>
          </w:tcPr>
          <w:p w14:paraId="54B63429"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6CFBE3B5"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165B764A"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4DD5BF23" w14:textId="77777777" w:rsidR="000261AC" w:rsidRPr="001D7166" w:rsidRDefault="000261AC" w:rsidP="000261AC">
            <w:pPr>
              <w:tabs>
                <w:tab w:val="decimal" w:pos="727"/>
              </w:tabs>
              <w:rPr>
                <w:sz w:val="26"/>
                <w:szCs w:val="26"/>
              </w:rPr>
            </w:pPr>
          </w:p>
        </w:tc>
        <w:tc>
          <w:tcPr>
            <w:tcW w:w="854" w:type="dxa"/>
            <w:shd w:val="clear" w:color="auto" w:fill="auto"/>
            <w:noWrap/>
            <w:vAlign w:val="bottom"/>
            <w:hideMark/>
          </w:tcPr>
          <w:p w14:paraId="1C127BC8" w14:textId="77777777" w:rsidR="000261AC" w:rsidRPr="001D7166" w:rsidRDefault="000261AC" w:rsidP="000261AC">
            <w:pPr>
              <w:tabs>
                <w:tab w:val="decimal" w:pos="727"/>
              </w:tabs>
              <w:rPr>
                <w:sz w:val="26"/>
                <w:szCs w:val="26"/>
              </w:rPr>
            </w:pPr>
          </w:p>
        </w:tc>
        <w:tc>
          <w:tcPr>
            <w:tcW w:w="909" w:type="dxa"/>
            <w:shd w:val="clear" w:color="auto" w:fill="auto"/>
            <w:noWrap/>
            <w:vAlign w:val="bottom"/>
            <w:hideMark/>
          </w:tcPr>
          <w:p w14:paraId="0C2367E0"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4554A30A" w14:textId="77777777" w:rsidR="000261AC" w:rsidRPr="001D7166" w:rsidRDefault="000261AC" w:rsidP="000261AC">
            <w:pPr>
              <w:tabs>
                <w:tab w:val="decimal" w:pos="727"/>
              </w:tabs>
              <w:rPr>
                <w:sz w:val="26"/>
                <w:szCs w:val="26"/>
              </w:rPr>
            </w:pPr>
          </w:p>
        </w:tc>
        <w:tc>
          <w:tcPr>
            <w:tcW w:w="913" w:type="dxa"/>
            <w:shd w:val="clear" w:color="auto" w:fill="auto"/>
            <w:noWrap/>
            <w:vAlign w:val="bottom"/>
          </w:tcPr>
          <w:p w14:paraId="5AFF85FB" w14:textId="62F42751" w:rsidR="000261AC" w:rsidRPr="001D7166" w:rsidRDefault="00624840" w:rsidP="000261AC">
            <w:pPr>
              <w:pBdr>
                <w:bottom w:val="single" w:sz="4" w:space="1" w:color="auto"/>
              </w:pBdr>
              <w:tabs>
                <w:tab w:val="decimal" w:pos="737"/>
              </w:tabs>
              <w:rPr>
                <w:sz w:val="26"/>
                <w:szCs w:val="26"/>
              </w:rPr>
            </w:pPr>
            <w:r w:rsidRPr="001D7166">
              <w:rPr>
                <w:sz w:val="26"/>
                <w:szCs w:val="26"/>
              </w:rPr>
              <w:t>(9,463)</w:t>
            </w:r>
          </w:p>
        </w:tc>
        <w:tc>
          <w:tcPr>
            <w:tcW w:w="913" w:type="dxa"/>
            <w:shd w:val="clear" w:color="auto" w:fill="auto"/>
            <w:noWrap/>
            <w:vAlign w:val="bottom"/>
            <w:hideMark/>
          </w:tcPr>
          <w:p w14:paraId="17C3D5BD" w14:textId="7F1D6E44"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color w:val="000000"/>
                <w:sz w:val="26"/>
                <w:szCs w:val="26"/>
              </w:rPr>
              <w:t>(10,987)</w:t>
            </w:r>
          </w:p>
        </w:tc>
        <w:tc>
          <w:tcPr>
            <w:tcW w:w="913" w:type="dxa"/>
            <w:shd w:val="clear" w:color="auto" w:fill="auto"/>
            <w:noWrap/>
            <w:vAlign w:val="bottom"/>
          </w:tcPr>
          <w:p w14:paraId="4EEB682F" w14:textId="3D5C8557" w:rsidR="000261AC" w:rsidRPr="001D7166" w:rsidRDefault="00624840" w:rsidP="000261AC">
            <w:pPr>
              <w:tabs>
                <w:tab w:val="decimal" w:pos="737"/>
              </w:tabs>
              <w:rPr>
                <w:sz w:val="26"/>
                <w:szCs w:val="26"/>
              </w:rPr>
            </w:pPr>
            <w:r w:rsidRPr="001D7166">
              <w:rPr>
                <w:sz w:val="26"/>
                <w:szCs w:val="26"/>
              </w:rPr>
              <w:t>-</w:t>
            </w:r>
          </w:p>
        </w:tc>
        <w:tc>
          <w:tcPr>
            <w:tcW w:w="913" w:type="dxa"/>
            <w:shd w:val="clear" w:color="auto" w:fill="auto"/>
            <w:noWrap/>
            <w:vAlign w:val="bottom"/>
            <w:hideMark/>
          </w:tcPr>
          <w:p w14:paraId="3808B994" w14:textId="09E7F804" w:rsidR="000261AC" w:rsidRPr="001D7166" w:rsidRDefault="000261AC" w:rsidP="000261AC">
            <w:pPr>
              <w:tabs>
                <w:tab w:val="decimal" w:pos="737"/>
              </w:tabs>
              <w:rPr>
                <w:sz w:val="26"/>
                <w:szCs w:val="26"/>
              </w:rPr>
            </w:pPr>
            <w:r w:rsidRPr="001D7166">
              <w:rPr>
                <w:rFonts w:asciiTheme="majorBidi" w:hAnsiTheme="majorBidi" w:cstheme="majorBidi"/>
                <w:sz w:val="26"/>
                <w:szCs w:val="26"/>
              </w:rPr>
              <w:t>-</w:t>
            </w:r>
          </w:p>
        </w:tc>
        <w:tc>
          <w:tcPr>
            <w:tcW w:w="913" w:type="dxa"/>
            <w:shd w:val="clear" w:color="auto" w:fill="auto"/>
            <w:noWrap/>
            <w:vAlign w:val="bottom"/>
          </w:tcPr>
          <w:p w14:paraId="41C428D3" w14:textId="4CE7ADB3" w:rsidR="000261AC" w:rsidRPr="001D7166" w:rsidRDefault="00624840" w:rsidP="000261AC">
            <w:pPr>
              <w:pBdr>
                <w:bottom w:val="single" w:sz="4" w:space="1" w:color="auto"/>
              </w:pBdr>
              <w:tabs>
                <w:tab w:val="decimal" w:pos="737"/>
              </w:tabs>
              <w:rPr>
                <w:sz w:val="26"/>
                <w:szCs w:val="26"/>
              </w:rPr>
            </w:pPr>
            <w:r w:rsidRPr="001D7166">
              <w:rPr>
                <w:sz w:val="26"/>
                <w:szCs w:val="26"/>
              </w:rPr>
              <w:t>(9,463)</w:t>
            </w:r>
          </w:p>
        </w:tc>
        <w:tc>
          <w:tcPr>
            <w:tcW w:w="919" w:type="dxa"/>
            <w:shd w:val="clear" w:color="auto" w:fill="auto"/>
            <w:noWrap/>
            <w:vAlign w:val="bottom"/>
            <w:hideMark/>
          </w:tcPr>
          <w:p w14:paraId="1D5EFA20" w14:textId="306A24AD"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color w:val="000000"/>
                <w:sz w:val="26"/>
                <w:szCs w:val="26"/>
              </w:rPr>
              <w:t>(10,987)</w:t>
            </w:r>
          </w:p>
        </w:tc>
      </w:tr>
      <w:tr w:rsidR="000261AC" w:rsidRPr="001D7166" w14:paraId="35A83225" w14:textId="77777777" w:rsidTr="001C2A35">
        <w:trPr>
          <w:trHeight w:val="397"/>
        </w:trPr>
        <w:tc>
          <w:tcPr>
            <w:tcW w:w="1814" w:type="dxa"/>
            <w:shd w:val="clear" w:color="auto" w:fill="auto"/>
            <w:noWrap/>
            <w:vAlign w:val="bottom"/>
            <w:hideMark/>
          </w:tcPr>
          <w:p w14:paraId="3F69CD19" w14:textId="6E1B98C8" w:rsidR="000261AC" w:rsidRPr="001D7166" w:rsidRDefault="00EA29D0" w:rsidP="000261AC">
            <w:pPr>
              <w:jc w:val="left"/>
              <w:rPr>
                <w:rFonts w:asciiTheme="majorBidi" w:hAnsiTheme="majorBidi" w:cstheme="majorBidi"/>
                <w:sz w:val="26"/>
                <w:szCs w:val="26"/>
              </w:rPr>
            </w:pPr>
            <w:r>
              <w:rPr>
                <w:rFonts w:asciiTheme="majorBidi" w:hAnsiTheme="majorBidi" w:cstheme="majorBidi"/>
                <w:sz w:val="26"/>
                <w:szCs w:val="26"/>
              </w:rPr>
              <w:t>Profit for the period</w:t>
            </w:r>
          </w:p>
        </w:tc>
        <w:tc>
          <w:tcPr>
            <w:tcW w:w="852" w:type="dxa"/>
            <w:shd w:val="clear" w:color="auto" w:fill="auto"/>
            <w:noWrap/>
            <w:vAlign w:val="bottom"/>
          </w:tcPr>
          <w:p w14:paraId="58EE0CD3" w14:textId="77777777" w:rsidR="000261AC" w:rsidRPr="001D7166" w:rsidRDefault="000261AC" w:rsidP="000261AC">
            <w:pPr>
              <w:tabs>
                <w:tab w:val="decimal" w:pos="727"/>
              </w:tabs>
              <w:rPr>
                <w:sz w:val="26"/>
                <w:szCs w:val="26"/>
                <w:highlight w:val="yellow"/>
              </w:rPr>
            </w:pPr>
          </w:p>
        </w:tc>
        <w:tc>
          <w:tcPr>
            <w:tcW w:w="852" w:type="dxa"/>
            <w:shd w:val="clear" w:color="auto" w:fill="auto"/>
            <w:noWrap/>
            <w:vAlign w:val="bottom"/>
            <w:hideMark/>
          </w:tcPr>
          <w:p w14:paraId="3F6EE533"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1C5BBA9C"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0612A76D" w14:textId="77777777" w:rsidR="000261AC" w:rsidRPr="001D7166" w:rsidRDefault="000261AC" w:rsidP="000261AC">
            <w:pPr>
              <w:tabs>
                <w:tab w:val="decimal" w:pos="727"/>
              </w:tabs>
              <w:rPr>
                <w:sz w:val="26"/>
                <w:szCs w:val="26"/>
              </w:rPr>
            </w:pPr>
          </w:p>
        </w:tc>
        <w:tc>
          <w:tcPr>
            <w:tcW w:w="852" w:type="dxa"/>
            <w:shd w:val="clear" w:color="auto" w:fill="auto"/>
            <w:noWrap/>
            <w:vAlign w:val="bottom"/>
          </w:tcPr>
          <w:p w14:paraId="14ADAF48" w14:textId="77777777" w:rsidR="000261AC" w:rsidRPr="001D7166" w:rsidRDefault="000261AC" w:rsidP="000261AC">
            <w:pPr>
              <w:tabs>
                <w:tab w:val="decimal" w:pos="727"/>
              </w:tabs>
              <w:rPr>
                <w:sz w:val="26"/>
                <w:szCs w:val="26"/>
              </w:rPr>
            </w:pPr>
          </w:p>
        </w:tc>
        <w:tc>
          <w:tcPr>
            <w:tcW w:w="854" w:type="dxa"/>
            <w:shd w:val="clear" w:color="auto" w:fill="auto"/>
            <w:noWrap/>
            <w:vAlign w:val="bottom"/>
            <w:hideMark/>
          </w:tcPr>
          <w:p w14:paraId="662A16D9" w14:textId="77777777" w:rsidR="000261AC" w:rsidRPr="001D7166" w:rsidRDefault="000261AC" w:rsidP="000261AC">
            <w:pPr>
              <w:tabs>
                <w:tab w:val="decimal" w:pos="727"/>
              </w:tabs>
              <w:rPr>
                <w:sz w:val="26"/>
                <w:szCs w:val="26"/>
              </w:rPr>
            </w:pPr>
          </w:p>
        </w:tc>
        <w:tc>
          <w:tcPr>
            <w:tcW w:w="909" w:type="dxa"/>
            <w:shd w:val="clear" w:color="auto" w:fill="auto"/>
            <w:noWrap/>
            <w:vAlign w:val="bottom"/>
            <w:hideMark/>
          </w:tcPr>
          <w:p w14:paraId="77BB7DC9" w14:textId="77777777" w:rsidR="000261AC" w:rsidRPr="001D7166" w:rsidRDefault="000261AC" w:rsidP="000261AC">
            <w:pPr>
              <w:tabs>
                <w:tab w:val="decimal" w:pos="727"/>
              </w:tabs>
              <w:rPr>
                <w:sz w:val="26"/>
                <w:szCs w:val="26"/>
              </w:rPr>
            </w:pPr>
          </w:p>
        </w:tc>
        <w:tc>
          <w:tcPr>
            <w:tcW w:w="852" w:type="dxa"/>
            <w:shd w:val="clear" w:color="auto" w:fill="auto"/>
            <w:noWrap/>
            <w:vAlign w:val="bottom"/>
            <w:hideMark/>
          </w:tcPr>
          <w:p w14:paraId="6ED58AFE" w14:textId="77777777" w:rsidR="000261AC" w:rsidRPr="001D7166" w:rsidRDefault="000261AC" w:rsidP="000261AC">
            <w:pPr>
              <w:tabs>
                <w:tab w:val="decimal" w:pos="727"/>
              </w:tabs>
              <w:rPr>
                <w:sz w:val="26"/>
                <w:szCs w:val="26"/>
              </w:rPr>
            </w:pPr>
          </w:p>
        </w:tc>
        <w:tc>
          <w:tcPr>
            <w:tcW w:w="913" w:type="dxa"/>
            <w:shd w:val="clear" w:color="auto" w:fill="auto"/>
            <w:noWrap/>
            <w:vAlign w:val="bottom"/>
          </w:tcPr>
          <w:p w14:paraId="11421F99" w14:textId="139B6F50" w:rsidR="000261AC" w:rsidRPr="001D7166" w:rsidRDefault="00015BD8" w:rsidP="000261AC">
            <w:pPr>
              <w:pBdr>
                <w:bottom w:val="double" w:sz="4" w:space="1" w:color="auto"/>
              </w:pBdr>
              <w:tabs>
                <w:tab w:val="decimal" w:pos="737"/>
              </w:tabs>
              <w:rPr>
                <w:sz w:val="26"/>
                <w:szCs w:val="26"/>
              </w:rPr>
            </w:pPr>
            <w:r>
              <w:rPr>
                <w:sz w:val="26"/>
                <w:szCs w:val="26"/>
              </w:rPr>
              <w:t>40,481</w:t>
            </w:r>
          </w:p>
        </w:tc>
        <w:tc>
          <w:tcPr>
            <w:tcW w:w="913" w:type="dxa"/>
            <w:shd w:val="clear" w:color="auto" w:fill="auto"/>
            <w:noWrap/>
            <w:vAlign w:val="bottom"/>
            <w:hideMark/>
          </w:tcPr>
          <w:p w14:paraId="30C2E4A9" w14:textId="546A7496" w:rsidR="000261AC" w:rsidRPr="001D7166" w:rsidRDefault="000261AC" w:rsidP="000261AC">
            <w:pPr>
              <w:pBdr>
                <w:bottom w:val="double" w:sz="4" w:space="1" w:color="auto"/>
              </w:pBdr>
              <w:tabs>
                <w:tab w:val="decimal" w:pos="737"/>
              </w:tabs>
              <w:rPr>
                <w:sz w:val="26"/>
                <w:szCs w:val="26"/>
              </w:rPr>
            </w:pPr>
            <w:r w:rsidRPr="001D7166">
              <w:rPr>
                <w:rFonts w:asciiTheme="majorBidi" w:hAnsiTheme="majorBidi" w:cstheme="majorBidi"/>
                <w:sz w:val="26"/>
                <w:szCs w:val="26"/>
              </w:rPr>
              <w:t>45,057</w:t>
            </w:r>
          </w:p>
        </w:tc>
        <w:tc>
          <w:tcPr>
            <w:tcW w:w="913" w:type="dxa"/>
            <w:shd w:val="clear" w:color="auto" w:fill="auto"/>
            <w:noWrap/>
            <w:vAlign w:val="bottom"/>
          </w:tcPr>
          <w:p w14:paraId="3FCAE416" w14:textId="77777777" w:rsidR="000261AC" w:rsidRPr="009F2EB5" w:rsidRDefault="000261AC" w:rsidP="000261AC">
            <w:pPr>
              <w:tabs>
                <w:tab w:val="decimal" w:pos="737"/>
              </w:tabs>
              <w:rPr>
                <w:sz w:val="26"/>
                <w:szCs w:val="26"/>
                <w:cs/>
              </w:rPr>
            </w:pPr>
          </w:p>
        </w:tc>
        <w:tc>
          <w:tcPr>
            <w:tcW w:w="913" w:type="dxa"/>
            <w:shd w:val="clear" w:color="auto" w:fill="auto"/>
            <w:noWrap/>
            <w:vAlign w:val="bottom"/>
            <w:hideMark/>
          </w:tcPr>
          <w:p w14:paraId="659CFEC6" w14:textId="77777777" w:rsidR="000261AC" w:rsidRPr="001D7166" w:rsidRDefault="000261AC" w:rsidP="000261AC">
            <w:pPr>
              <w:tabs>
                <w:tab w:val="decimal" w:pos="737"/>
              </w:tabs>
              <w:rPr>
                <w:sz w:val="26"/>
                <w:szCs w:val="26"/>
              </w:rPr>
            </w:pPr>
          </w:p>
        </w:tc>
        <w:tc>
          <w:tcPr>
            <w:tcW w:w="913" w:type="dxa"/>
            <w:shd w:val="clear" w:color="auto" w:fill="auto"/>
            <w:noWrap/>
            <w:vAlign w:val="bottom"/>
          </w:tcPr>
          <w:p w14:paraId="52E6E984" w14:textId="43FAFEC5" w:rsidR="000261AC" w:rsidRPr="001D7166" w:rsidRDefault="00015BD8" w:rsidP="000261AC">
            <w:pPr>
              <w:pBdr>
                <w:bottom w:val="double" w:sz="4" w:space="1" w:color="auto"/>
              </w:pBdr>
              <w:tabs>
                <w:tab w:val="decimal" w:pos="737"/>
              </w:tabs>
              <w:rPr>
                <w:sz w:val="26"/>
                <w:szCs w:val="26"/>
              </w:rPr>
            </w:pPr>
            <w:r>
              <w:rPr>
                <w:sz w:val="26"/>
                <w:szCs w:val="26"/>
              </w:rPr>
              <w:t>39,380</w:t>
            </w:r>
          </w:p>
        </w:tc>
        <w:tc>
          <w:tcPr>
            <w:tcW w:w="919" w:type="dxa"/>
            <w:shd w:val="clear" w:color="auto" w:fill="auto"/>
            <w:noWrap/>
            <w:vAlign w:val="bottom"/>
            <w:hideMark/>
          </w:tcPr>
          <w:p w14:paraId="7F9942E4" w14:textId="26F5F71F" w:rsidR="000261AC" w:rsidRPr="001D7166" w:rsidRDefault="000261AC" w:rsidP="000261AC">
            <w:pPr>
              <w:pBdr>
                <w:bottom w:val="double" w:sz="4" w:space="1" w:color="auto"/>
              </w:pBdr>
              <w:tabs>
                <w:tab w:val="decimal" w:pos="737"/>
              </w:tabs>
              <w:rPr>
                <w:sz w:val="26"/>
                <w:szCs w:val="26"/>
              </w:rPr>
            </w:pPr>
            <w:r w:rsidRPr="001D7166">
              <w:rPr>
                <w:rFonts w:asciiTheme="majorBidi" w:hAnsiTheme="majorBidi" w:cstheme="majorBidi"/>
                <w:color w:val="000000"/>
                <w:sz w:val="26"/>
                <w:szCs w:val="26"/>
              </w:rPr>
              <w:t>47,942</w:t>
            </w:r>
          </w:p>
        </w:tc>
      </w:tr>
      <w:tr w:rsidR="00226592" w:rsidRPr="001D7166" w14:paraId="21713EED" w14:textId="77777777" w:rsidTr="001C2A35">
        <w:trPr>
          <w:trHeight w:val="397"/>
        </w:trPr>
        <w:tc>
          <w:tcPr>
            <w:tcW w:w="8689" w:type="dxa"/>
            <w:gridSpan w:val="9"/>
            <w:shd w:val="clear" w:color="auto" w:fill="auto"/>
            <w:noWrap/>
            <w:vAlign w:val="bottom"/>
            <w:hideMark/>
          </w:tcPr>
          <w:p w14:paraId="10987F19" w14:textId="77777777" w:rsidR="00226592" w:rsidRPr="009F2EB5" w:rsidRDefault="00226592" w:rsidP="00226592">
            <w:pPr>
              <w:jc w:val="left"/>
              <w:rPr>
                <w:rFonts w:asciiTheme="majorBidi" w:hAnsiTheme="majorBidi" w:cstheme="majorBidi"/>
                <w:sz w:val="26"/>
                <w:szCs w:val="26"/>
                <w:cs/>
              </w:rPr>
            </w:pPr>
          </w:p>
        </w:tc>
        <w:tc>
          <w:tcPr>
            <w:tcW w:w="913" w:type="dxa"/>
            <w:shd w:val="clear" w:color="auto" w:fill="auto"/>
            <w:noWrap/>
            <w:vAlign w:val="bottom"/>
          </w:tcPr>
          <w:p w14:paraId="4550AAC3" w14:textId="77777777" w:rsidR="00226592" w:rsidRPr="001D7166" w:rsidRDefault="00226592" w:rsidP="001738A9">
            <w:pPr>
              <w:tabs>
                <w:tab w:val="decimal" w:pos="737"/>
              </w:tabs>
              <w:rPr>
                <w:sz w:val="26"/>
                <w:szCs w:val="26"/>
              </w:rPr>
            </w:pPr>
          </w:p>
        </w:tc>
        <w:tc>
          <w:tcPr>
            <w:tcW w:w="913" w:type="dxa"/>
            <w:shd w:val="clear" w:color="auto" w:fill="auto"/>
            <w:noWrap/>
            <w:vAlign w:val="bottom"/>
            <w:hideMark/>
          </w:tcPr>
          <w:p w14:paraId="42B3DC06" w14:textId="77777777" w:rsidR="00226592" w:rsidRPr="001D7166" w:rsidRDefault="00226592" w:rsidP="00226592">
            <w:pPr>
              <w:tabs>
                <w:tab w:val="decimal" w:pos="737"/>
              </w:tabs>
              <w:rPr>
                <w:sz w:val="26"/>
                <w:szCs w:val="26"/>
              </w:rPr>
            </w:pPr>
          </w:p>
        </w:tc>
        <w:tc>
          <w:tcPr>
            <w:tcW w:w="913" w:type="dxa"/>
            <w:shd w:val="clear" w:color="auto" w:fill="auto"/>
            <w:noWrap/>
            <w:vAlign w:val="bottom"/>
          </w:tcPr>
          <w:p w14:paraId="090C9C36" w14:textId="77777777" w:rsidR="00226592" w:rsidRPr="001D7166" w:rsidRDefault="00226592" w:rsidP="00226592">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14:paraId="43D188C7" w14:textId="77777777" w:rsidR="00226592" w:rsidRPr="001D7166" w:rsidRDefault="00226592" w:rsidP="00226592">
            <w:pPr>
              <w:tabs>
                <w:tab w:val="decimal" w:pos="737"/>
              </w:tabs>
              <w:rPr>
                <w:sz w:val="26"/>
                <w:szCs w:val="26"/>
              </w:rPr>
            </w:pPr>
          </w:p>
        </w:tc>
        <w:tc>
          <w:tcPr>
            <w:tcW w:w="913" w:type="dxa"/>
            <w:shd w:val="clear" w:color="auto" w:fill="auto"/>
            <w:noWrap/>
            <w:vAlign w:val="bottom"/>
          </w:tcPr>
          <w:p w14:paraId="587906DE" w14:textId="77777777" w:rsidR="00226592" w:rsidRPr="001D7166" w:rsidRDefault="00226592" w:rsidP="00226592">
            <w:pPr>
              <w:tabs>
                <w:tab w:val="decimal" w:pos="737"/>
              </w:tabs>
              <w:jc w:val="left"/>
              <w:rPr>
                <w:rFonts w:asciiTheme="majorBidi" w:hAnsiTheme="majorBidi" w:cstheme="majorBidi"/>
                <w:sz w:val="26"/>
                <w:szCs w:val="26"/>
              </w:rPr>
            </w:pPr>
          </w:p>
        </w:tc>
        <w:tc>
          <w:tcPr>
            <w:tcW w:w="919" w:type="dxa"/>
            <w:shd w:val="clear" w:color="auto" w:fill="auto"/>
            <w:noWrap/>
            <w:vAlign w:val="bottom"/>
            <w:hideMark/>
          </w:tcPr>
          <w:p w14:paraId="360964EA" w14:textId="77777777" w:rsidR="00226592" w:rsidRPr="001D7166" w:rsidRDefault="00226592" w:rsidP="00226592">
            <w:pPr>
              <w:tabs>
                <w:tab w:val="decimal" w:pos="737"/>
              </w:tabs>
              <w:rPr>
                <w:sz w:val="26"/>
                <w:szCs w:val="26"/>
              </w:rPr>
            </w:pPr>
          </w:p>
        </w:tc>
      </w:tr>
      <w:tr w:rsidR="00226592" w:rsidRPr="001D7166" w14:paraId="3C1848B2" w14:textId="77777777" w:rsidTr="001C2A35">
        <w:trPr>
          <w:trHeight w:val="397"/>
        </w:trPr>
        <w:tc>
          <w:tcPr>
            <w:tcW w:w="8689" w:type="dxa"/>
            <w:gridSpan w:val="9"/>
            <w:shd w:val="clear" w:color="auto" w:fill="auto"/>
            <w:noWrap/>
            <w:vAlign w:val="bottom"/>
            <w:hideMark/>
          </w:tcPr>
          <w:p w14:paraId="1087BC61" w14:textId="77777777" w:rsidR="00226592" w:rsidRPr="009F2EB5" w:rsidRDefault="00226592" w:rsidP="00226592">
            <w:pPr>
              <w:jc w:val="left"/>
              <w:rPr>
                <w:rFonts w:asciiTheme="majorBidi" w:hAnsiTheme="majorBidi" w:cstheme="majorBidi"/>
                <w:sz w:val="26"/>
                <w:szCs w:val="26"/>
                <w:cs/>
              </w:rPr>
            </w:pPr>
            <w:r w:rsidRPr="001D7166">
              <w:rPr>
                <w:rFonts w:asciiTheme="majorBidi" w:hAnsiTheme="majorBidi" w:cstheme="majorBidi"/>
                <w:sz w:val="26"/>
                <w:szCs w:val="26"/>
              </w:rPr>
              <w:t>Operating assets</w:t>
            </w:r>
            <w:r w:rsidRPr="001D7166">
              <w:rPr>
                <w:rFonts w:asciiTheme="majorBidi" w:hAnsiTheme="majorBidi"/>
                <w:sz w:val="26"/>
                <w:szCs w:val="26"/>
              </w:rPr>
              <w:t xml:space="preserve"> as </w:t>
            </w:r>
            <w:r w:rsidRPr="001D7166">
              <w:rPr>
                <w:rFonts w:asciiTheme="majorBidi" w:hAnsiTheme="majorBidi" w:cstheme="majorBidi"/>
                <w:sz w:val="26"/>
                <w:szCs w:val="26"/>
              </w:rPr>
              <w:t>at March 31,</w:t>
            </w:r>
            <w:r w:rsidRPr="001D7166">
              <w:rPr>
                <w:sz w:val="26"/>
                <w:szCs w:val="26"/>
              </w:rPr>
              <w:t xml:space="preserve"> consisted of:</w:t>
            </w:r>
          </w:p>
        </w:tc>
        <w:tc>
          <w:tcPr>
            <w:tcW w:w="913" w:type="dxa"/>
            <w:shd w:val="clear" w:color="auto" w:fill="auto"/>
            <w:noWrap/>
            <w:vAlign w:val="bottom"/>
          </w:tcPr>
          <w:p w14:paraId="42528425" w14:textId="77777777" w:rsidR="00226592" w:rsidRPr="001D7166" w:rsidRDefault="00226592" w:rsidP="001738A9">
            <w:pPr>
              <w:tabs>
                <w:tab w:val="decimal" w:pos="737"/>
              </w:tabs>
              <w:rPr>
                <w:sz w:val="26"/>
                <w:szCs w:val="26"/>
              </w:rPr>
            </w:pPr>
          </w:p>
        </w:tc>
        <w:tc>
          <w:tcPr>
            <w:tcW w:w="913" w:type="dxa"/>
            <w:shd w:val="clear" w:color="auto" w:fill="auto"/>
            <w:noWrap/>
            <w:vAlign w:val="bottom"/>
            <w:hideMark/>
          </w:tcPr>
          <w:p w14:paraId="72A44E0A" w14:textId="77777777" w:rsidR="00226592" w:rsidRPr="001D7166" w:rsidRDefault="00226592" w:rsidP="00226592">
            <w:pPr>
              <w:tabs>
                <w:tab w:val="decimal" w:pos="737"/>
              </w:tabs>
              <w:rPr>
                <w:sz w:val="26"/>
                <w:szCs w:val="26"/>
              </w:rPr>
            </w:pPr>
          </w:p>
        </w:tc>
        <w:tc>
          <w:tcPr>
            <w:tcW w:w="913" w:type="dxa"/>
            <w:shd w:val="clear" w:color="auto" w:fill="auto"/>
            <w:noWrap/>
            <w:vAlign w:val="bottom"/>
          </w:tcPr>
          <w:p w14:paraId="2452C43B" w14:textId="77777777" w:rsidR="00226592" w:rsidRPr="001D7166" w:rsidRDefault="00226592" w:rsidP="00226592">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14:paraId="163EC2CF" w14:textId="77777777" w:rsidR="00226592" w:rsidRPr="001D7166" w:rsidRDefault="00226592" w:rsidP="00226592">
            <w:pPr>
              <w:tabs>
                <w:tab w:val="decimal" w:pos="737"/>
              </w:tabs>
              <w:rPr>
                <w:sz w:val="26"/>
                <w:szCs w:val="26"/>
              </w:rPr>
            </w:pPr>
          </w:p>
        </w:tc>
        <w:tc>
          <w:tcPr>
            <w:tcW w:w="913" w:type="dxa"/>
            <w:shd w:val="clear" w:color="auto" w:fill="auto"/>
            <w:noWrap/>
            <w:vAlign w:val="bottom"/>
          </w:tcPr>
          <w:p w14:paraId="00C43B98" w14:textId="77777777" w:rsidR="00226592" w:rsidRPr="001D7166" w:rsidRDefault="00226592" w:rsidP="00226592">
            <w:pPr>
              <w:tabs>
                <w:tab w:val="decimal" w:pos="737"/>
              </w:tabs>
              <w:jc w:val="left"/>
              <w:rPr>
                <w:rFonts w:asciiTheme="majorBidi" w:hAnsiTheme="majorBidi" w:cstheme="majorBidi"/>
                <w:sz w:val="26"/>
                <w:szCs w:val="26"/>
              </w:rPr>
            </w:pPr>
          </w:p>
        </w:tc>
        <w:tc>
          <w:tcPr>
            <w:tcW w:w="919" w:type="dxa"/>
            <w:shd w:val="clear" w:color="auto" w:fill="auto"/>
            <w:noWrap/>
            <w:vAlign w:val="bottom"/>
            <w:hideMark/>
          </w:tcPr>
          <w:p w14:paraId="032EF922" w14:textId="77777777" w:rsidR="00226592" w:rsidRPr="001D7166" w:rsidRDefault="00226592" w:rsidP="00226592">
            <w:pPr>
              <w:tabs>
                <w:tab w:val="decimal" w:pos="737"/>
              </w:tabs>
              <w:rPr>
                <w:sz w:val="26"/>
                <w:szCs w:val="26"/>
              </w:rPr>
            </w:pPr>
          </w:p>
        </w:tc>
      </w:tr>
      <w:tr w:rsidR="000261AC" w:rsidRPr="001D7166" w14:paraId="495ACAE1" w14:textId="77777777" w:rsidTr="001C2A35">
        <w:trPr>
          <w:trHeight w:val="397"/>
        </w:trPr>
        <w:tc>
          <w:tcPr>
            <w:tcW w:w="8689" w:type="dxa"/>
            <w:gridSpan w:val="9"/>
            <w:shd w:val="clear" w:color="auto" w:fill="auto"/>
            <w:noWrap/>
            <w:vAlign w:val="bottom"/>
            <w:hideMark/>
          </w:tcPr>
          <w:p w14:paraId="0AA9B49C" w14:textId="77777777" w:rsidR="000261AC" w:rsidRPr="001D7166" w:rsidRDefault="000261AC" w:rsidP="000261AC">
            <w:pPr>
              <w:jc w:val="left"/>
              <w:rPr>
                <w:rFonts w:asciiTheme="majorBidi" w:hAnsiTheme="majorBidi" w:cstheme="majorBidi"/>
                <w:sz w:val="26"/>
                <w:szCs w:val="26"/>
              </w:rPr>
            </w:pPr>
            <w:r w:rsidRPr="001D7166">
              <w:rPr>
                <w:rFonts w:asciiTheme="majorBidi" w:hAnsiTheme="majorBidi" w:cstheme="majorBidi" w:hint="cs"/>
                <w:sz w:val="26"/>
                <w:szCs w:val="26"/>
              </w:rPr>
              <w:t xml:space="preserve">  </w:t>
            </w:r>
            <w:r w:rsidRPr="001D7166">
              <w:rPr>
                <w:rFonts w:asciiTheme="majorBidi" w:hAnsiTheme="majorBidi" w:cstheme="majorBidi"/>
                <w:sz w:val="26"/>
                <w:szCs w:val="26"/>
              </w:rPr>
              <w:t xml:space="preserve">Property, plant and equipment </w:t>
            </w:r>
            <w:r w:rsidRPr="001D7166">
              <w:rPr>
                <w:rFonts w:asciiTheme="majorBidi" w:hAnsiTheme="majorBidi"/>
                <w:sz w:val="26"/>
                <w:szCs w:val="26"/>
              </w:rPr>
              <w:t xml:space="preserve">- </w:t>
            </w:r>
            <w:r w:rsidRPr="001D7166">
              <w:rPr>
                <w:rFonts w:asciiTheme="majorBidi" w:hAnsiTheme="majorBidi" w:cstheme="majorBidi"/>
                <w:sz w:val="26"/>
                <w:szCs w:val="26"/>
              </w:rPr>
              <w:t>net</w:t>
            </w:r>
          </w:p>
        </w:tc>
        <w:tc>
          <w:tcPr>
            <w:tcW w:w="913" w:type="dxa"/>
            <w:shd w:val="clear" w:color="auto" w:fill="auto"/>
            <w:noWrap/>
            <w:vAlign w:val="bottom"/>
          </w:tcPr>
          <w:p w14:paraId="2B828B08" w14:textId="74B374C7" w:rsidR="000261AC" w:rsidRPr="001D7166" w:rsidRDefault="00624840" w:rsidP="000261AC">
            <w:pPr>
              <w:tabs>
                <w:tab w:val="decimal" w:pos="737"/>
              </w:tabs>
              <w:rPr>
                <w:sz w:val="26"/>
                <w:szCs w:val="26"/>
              </w:rPr>
            </w:pPr>
            <w:r w:rsidRPr="001D7166">
              <w:rPr>
                <w:sz w:val="26"/>
                <w:szCs w:val="26"/>
              </w:rPr>
              <w:t>610,917</w:t>
            </w:r>
          </w:p>
        </w:tc>
        <w:tc>
          <w:tcPr>
            <w:tcW w:w="913" w:type="dxa"/>
            <w:shd w:val="clear" w:color="auto" w:fill="auto"/>
            <w:noWrap/>
            <w:vAlign w:val="bottom"/>
            <w:hideMark/>
          </w:tcPr>
          <w:p w14:paraId="4A1C7AE3" w14:textId="1CF0A640" w:rsidR="000261AC" w:rsidRPr="001D7166" w:rsidRDefault="000261AC" w:rsidP="000261AC">
            <w:pPr>
              <w:tabs>
                <w:tab w:val="decimal" w:pos="737"/>
              </w:tabs>
              <w:rPr>
                <w:sz w:val="26"/>
                <w:szCs w:val="26"/>
              </w:rPr>
            </w:pPr>
            <w:r w:rsidRPr="001D7166">
              <w:rPr>
                <w:rFonts w:asciiTheme="majorBidi" w:hAnsiTheme="majorBidi" w:cstheme="majorBidi"/>
                <w:sz w:val="26"/>
                <w:szCs w:val="26"/>
              </w:rPr>
              <w:t>637,909</w:t>
            </w:r>
          </w:p>
        </w:tc>
        <w:tc>
          <w:tcPr>
            <w:tcW w:w="913" w:type="dxa"/>
            <w:shd w:val="clear" w:color="auto" w:fill="auto"/>
            <w:noWrap/>
            <w:vAlign w:val="bottom"/>
          </w:tcPr>
          <w:p w14:paraId="41A32D28" w14:textId="3B296D3F" w:rsidR="000261AC" w:rsidRPr="001D7166" w:rsidRDefault="00624840" w:rsidP="000261AC">
            <w:pPr>
              <w:tabs>
                <w:tab w:val="decimal" w:pos="737"/>
              </w:tabs>
              <w:jc w:val="right"/>
              <w:rPr>
                <w:sz w:val="26"/>
                <w:szCs w:val="26"/>
              </w:rPr>
            </w:pPr>
            <w:r w:rsidRPr="001D7166">
              <w:rPr>
                <w:sz w:val="26"/>
                <w:szCs w:val="26"/>
              </w:rPr>
              <w:t>(327)</w:t>
            </w:r>
          </w:p>
        </w:tc>
        <w:tc>
          <w:tcPr>
            <w:tcW w:w="913" w:type="dxa"/>
            <w:shd w:val="clear" w:color="auto" w:fill="auto"/>
            <w:noWrap/>
            <w:vAlign w:val="bottom"/>
            <w:hideMark/>
          </w:tcPr>
          <w:p w14:paraId="2C083771" w14:textId="4A66A4C8" w:rsidR="000261AC" w:rsidRPr="001D7166" w:rsidRDefault="000261AC" w:rsidP="000261AC">
            <w:pPr>
              <w:tabs>
                <w:tab w:val="decimal" w:pos="737"/>
              </w:tabs>
              <w:rPr>
                <w:sz w:val="26"/>
                <w:szCs w:val="26"/>
              </w:rPr>
            </w:pPr>
            <w:r w:rsidRPr="001D7166">
              <w:rPr>
                <w:rFonts w:asciiTheme="majorBidi" w:hAnsiTheme="majorBidi" w:cstheme="majorBidi"/>
                <w:color w:val="000000"/>
                <w:sz w:val="26"/>
                <w:szCs w:val="26"/>
              </w:rPr>
              <w:t>(327)</w:t>
            </w:r>
          </w:p>
        </w:tc>
        <w:tc>
          <w:tcPr>
            <w:tcW w:w="913" w:type="dxa"/>
            <w:shd w:val="clear" w:color="auto" w:fill="auto"/>
            <w:noWrap/>
            <w:vAlign w:val="bottom"/>
          </w:tcPr>
          <w:p w14:paraId="5243B0B5" w14:textId="0DFE3ACD" w:rsidR="000261AC" w:rsidRPr="001D7166" w:rsidRDefault="00624840" w:rsidP="000261AC">
            <w:pPr>
              <w:tabs>
                <w:tab w:val="decimal" w:pos="737"/>
              </w:tabs>
              <w:rPr>
                <w:sz w:val="26"/>
                <w:szCs w:val="26"/>
              </w:rPr>
            </w:pPr>
            <w:r w:rsidRPr="001D7166">
              <w:rPr>
                <w:sz w:val="26"/>
                <w:szCs w:val="26"/>
              </w:rPr>
              <w:t>610,590</w:t>
            </w:r>
          </w:p>
        </w:tc>
        <w:tc>
          <w:tcPr>
            <w:tcW w:w="919" w:type="dxa"/>
            <w:shd w:val="clear" w:color="auto" w:fill="auto"/>
            <w:noWrap/>
            <w:vAlign w:val="bottom"/>
            <w:hideMark/>
          </w:tcPr>
          <w:p w14:paraId="09DEF49C" w14:textId="05DC340E" w:rsidR="000261AC" w:rsidRPr="001D7166" w:rsidRDefault="000261AC" w:rsidP="000261AC">
            <w:pPr>
              <w:tabs>
                <w:tab w:val="decimal" w:pos="737"/>
              </w:tabs>
              <w:rPr>
                <w:sz w:val="26"/>
                <w:szCs w:val="26"/>
              </w:rPr>
            </w:pPr>
            <w:r w:rsidRPr="001D7166">
              <w:rPr>
                <w:rFonts w:asciiTheme="majorBidi" w:hAnsiTheme="majorBidi" w:cstheme="majorBidi"/>
                <w:sz w:val="26"/>
                <w:szCs w:val="26"/>
              </w:rPr>
              <w:t>637,582</w:t>
            </w:r>
          </w:p>
        </w:tc>
      </w:tr>
      <w:tr w:rsidR="000261AC" w:rsidRPr="001D7166" w14:paraId="08B35DFD" w14:textId="77777777" w:rsidTr="001C2A35">
        <w:trPr>
          <w:trHeight w:val="397"/>
        </w:trPr>
        <w:tc>
          <w:tcPr>
            <w:tcW w:w="8689" w:type="dxa"/>
            <w:gridSpan w:val="9"/>
            <w:shd w:val="clear" w:color="auto" w:fill="auto"/>
            <w:noWrap/>
            <w:vAlign w:val="bottom"/>
            <w:hideMark/>
          </w:tcPr>
          <w:p w14:paraId="3B25FB25" w14:textId="77777777" w:rsidR="000261AC" w:rsidRPr="001D7166" w:rsidRDefault="000261AC" w:rsidP="000261AC">
            <w:pPr>
              <w:jc w:val="left"/>
              <w:rPr>
                <w:rFonts w:asciiTheme="majorBidi" w:hAnsiTheme="majorBidi" w:cstheme="majorBidi"/>
                <w:sz w:val="26"/>
                <w:szCs w:val="26"/>
              </w:rPr>
            </w:pPr>
            <w:r w:rsidRPr="001D7166">
              <w:rPr>
                <w:rFonts w:asciiTheme="majorBidi" w:hAnsiTheme="majorBidi" w:cstheme="majorBidi"/>
                <w:sz w:val="26"/>
                <w:szCs w:val="26"/>
              </w:rPr>
              <w:t xml:space="preserve">  Others</w:t>
            </w:r>
          </w:p>
        </w:tc>
        <w:tc>
          <w:tcPr>
            <w:tcW w:w="913" w:type="dxa"/>
            <w:shd w:val="clear" w:color="auto" w:fill="auto"/>
            <w:noWrap/>
            <w:vAlign w:val="bottom"/>
          </w:tcPr>
          <w:p w14:paraId="3B209960" w14:textId="7BDF1EA9" w:rsidR="000261AC" w:rsidRPr="001D7166" w:rsidRDefault="00624840" w:rsidP="000261AC">
            <w:pPr>
              <w:pBdr>
                <w:bottom w:val="single" w:sz="4" w:space="1" w:color="auto"/>
              </w:pBdr>
              <w:tabs>
                <w:tab w:val="decimal" w:pos="737"/>
              </w:tabs>
              <w:rPr>
                <w:sz w:val="26"/>
                <w:szCs w:val="26"/>
              </w:rPr>
            </w:pPr>
            <w:r w:rsidRPr="001D7166">
              <w:rPr>
                <w:sz w:val="26"/>
                <w:szCs w:val="26"/>
              </w:rPr>
              <w:t>1,678,418</w:t>
            </w:r>
          </w:p>
        </w:tc>
        <w:tc>
          <w:tcPr>
            <w:tcW w:w="913" w:type="dxa"/>
            <w:shd w:val="clear" w:color="auto" w:fill="auto"/>
            <w:noWrap/>
            <w:vAlign w:val="bottom"/>
            <w:hideMark/>
          </w:tcPr>
          <w:p w14:paraId="6CA8D708" w14:textId="21B3028A"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sz w:val="26"/>
                <w:szCs w:val="26"/>
              </w:rPr>
              <w:t>1,611,525</w:t>
            </w:r>
          </w:p>
        </w:tc>
        <w:tc>
          <w:tcPr>
            <w:tcW w:w="913" w:type="dxa"/>
            <w:shd w:val="clear" w:color="auto" w:fill="auto"/>
            <w:noWrap/>
            <w:vAlign w:val="bottom"/>
          </w:tcPr>
          <w:p w14:paraId="244E41F9" w14:textId="37B40E3E" w:rsidR="000261AC" w:rsidRPr="001D7166" w:rsidRDefault="00624840" w:rsidP="000261AC">
            <w:pPr>
              <w:pBdr>
                <w:bottom w:val="single" w:sz="4" w:space="1" w:color="auto"/>
              </w:pBdr>
              <w:tabs>
                <w:tab w:val="decimal" w:pos="737"/>
              </w:tabs>
              <w:jc w:val="right"/>
              <w:rPr>
                <w:sz w:val="26"/>
                <w:szCs w:val="26"/>
              </w:rPr>
            </w:pPr>
            <w:r w:rsidRPr="001D7166">
              <w:rPr>
                <w:sz w:val="26"/>
                <w:szCs w:val="26"/>
              </w:rPr>
              <w:t>(71,947)</w:t>
            </w:r>
          </w:p>
        </w:tc>
        <w:tc>
          <w:tcPr>
            <w:tcW w:w="913" w:type="dxa"/>
            <w:shd w:val="clear" w:color="auto" w:fill="auto"/>
            <w:noWrap/>
            <w:vAlign w:val="bottom"/>
            <w:hideMark/>
          </w:tcPr>
          <w:p w14:paraId="6945AEDE" w14:textId="6866185E"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color w:val="000000"/>
                <w:sz w:val="26"/>
                <w:szCs w:val="26"/>
              </w:rPr>
              <w:t>(73,268)</w:t>
            </w:r>
          </w:p>
        </w:tc>
        <w:tc>
          <w:tcPr>
            <w:tcW w:w="913" w:type="dxa"/>
            <w:shd w:val="clear" w:color="auto" w:fill="auto"/>
            <w:noWrap/>
            <w:vAlign w:val="bottom"/>
          </w:tcPr>
          <w:p w14:paraId="31526A71" w14:textId="21F53106" w:rsidR="000261AC" w:rsidRPr="001D7166" w:rsidRDefault="00624840" w:rsidP="000261AC">
            <w:pPr>
              <w:pBdr>
                <w:bottom w:val="single" w:sz="4" w:space="1" w:color="auto"/>
              </w:pBdr>
              <w:tabs>
                <w:tab w:val="decimal" w:pos="737"/>
              </w:tabs>
              <w:rPr>
                <w:sz w:val="26"/>
                <w:szCs w:val="26"/>
              </w:rPr>
            </w:pPr>
            <w:r w:rsidRPr="001D7166">
              <w:rPr>
                <w:sz w:val="26"/>
                <w:szCs w:val="26"/>
              </w:rPr>
              <w:t>1,606,471</w:t>
            </w:r>
          </w:p>
        </w:tc>
        <w:tc>
          <w:tcPr>
            <w:tcW w:w="919" w:type="dxa"/>
            <w:shd w:val="clear" w:color="auto" w:fill="auto"/>
            <w:noWrap/>
            <w:vAlign w:val="bottom"/>
            <w:hideMark/>
          </w:tcPr>
          <w:p w14:paraId="41CA4B31" w14:textId="355CB7ED" w:rsidR="000261AC" w:rsidRPr="001D7166" w:rsidRDefault="000261AC" w:rsidP="000261AC">
            <w:pPr>
              <w:pBdr>
                <w:bottom w:val="single" w:sz="4" w:space="1" w:color="auto"/>
              </w:pBdr>
              <w:tabs>
                <w:tab w:val="decimal" w:pos="737"/>
              </w:tabs>
              <w:rPr>
                <w:sz w:val="26"/>
                <w:szCs w:val="26"/>
              </w:rPr>
            </w:pPr>
            <w:r w:rsidRPr="001D7166">
              <w:rPr>
                <w:rFonts w:asciiTheme="majorBidi" w:hAnsiTheme="majorBidi" w:cstheme="majorBidi"/>
                <w:sz w:val="26"/>
                <w:szCs w:val="26"/>
              </w:rPr>
              <w:t>1,538,257</w:t>
            </w:r>
          </w:p>
        </w:tc>
      </w:tr>
      <w:tr w:rsidR="000261AC" w:rsidRPr="001D7166" w14:paraId="209777E8" w14:textId="77777777" w:rsidTr="001C2A35">
        <w:trPr>
          <w:trHeight w:val="397"/>
        </w:trPr>
        <w:tc>
          <w:tcPr>
            <w:tcW w:w="8689" w:type="dxa"/>
            <w:gridSpan w:val="9"/>
            <w:shd w:val="clear" w:color="auto" w:fill="auto"/>
            <w:noWrap/>
            <w:vAlign w:val="bottom"/>
            <w:hideMark/>
          </w:tcPr>
          <w:p w14:paraId="64295573" w14:textId="77777777" w:rsidR="000261AC" w:rsidRPr="001D7166" w:rsidRDefault="000261AC" w:rsidP="000261AC">
            <w:pPr>
              <w:jc w:val="left"/>
              <w:rPr>
                <w:rFonts w:asciiTheme="majorBidi" w:hAnsiTheme="majorBidi" w:cstheme="majorBidi"/>
                <w:sz w:val="26"/>
                <w:szCs w:val="26"/>
              </w:rPr>
            </w:pPr>
            <w:r w:rsidRPr="001D7166">
              <w:rPr>
                <w:rFonts w:asciiTheme="majorBidi" w:hAnsiTheme="majorBidi" w:cstheme="majorBidi"/>
                <w:sz w:val="26"/>
                <w:szCs w:val="26"/>
              </w:rPr>
              <w:t>Total operating assets</w:t>
            </w:r>
          </w:p>
        </w:tc>
        <w:tc>
          <w:tcPr>
            <w:tcW w:w="913" w:type="dxa"/>
            <w:shd w:val="clear" w:color="auto" w:fill="auto"/>
            <w:noWrap/>
            <w:vAlign w:val="bottom"/>
          </w:tcPr>
          <w:p w14:paraId="20C012DE" w14:textId="1F8B5158" w:rsidR="000261AC" w:rsidRPr="001D7166" w:rsidRDefault="00624840" w:rsidP="000261AC">
            <w:pPr>
              <w:pBdr>
                <w:bottom w:val="double" w:sz="4" w:space="1" w:color="auto"/>
              </w:pBdr>
              <w:tabs>
                <w:tab w:val="decimal" w:pos="737"/>
              </w:tabs>
              <w:rPr>
                <w:sz w:val="26"/>
                <w:szCs w:val="26"/>
              </w:rPr>
            </w:pPr>
            <w:r w:rsidRPr="001D7166">
              <w:rPr>
                <w:sz w:val="26"/>
                <w:szCs w:val="26"/>
              </w:rPr>
              <w:t>2,289,335</w:t>
            </w:r>
          </w:p>
        </w:tc>
        <w:tc>
          <w:tcPr>
            <w:tcW w:w="913" w:type="dxa"/>
            <w:shd w:val="clear" w:color="auto" w:fill="auto"/>
            <w:noWrap/>
            <w:vAlign w:val="bottom"/>
            <w:hideMark/>
          </w:tcPr>
          <w:p w14:paraId="03A08C52" w14:textId="248B4237" w:rsidR="000261AC" w:rsidRPr="001D7166" w:rsidRDefault="000261AC" w:rsidP="000261AC">
            <w:pPr>
              <w:pBdr>
                <w:bottom w:val="double" w:sz="4" w:space="1" w:color="auto"/>
              </w:pBdr>
              <w:tabs>
                <w:tab w:val="decimal" w:pos="737"/>
              </w:tabs>
              <w:rPr>
                <w:sz w:val="26"/>
                <w:szCs w:val="26"/>
              </w:rPr>
            </w:pPr>
            <w:r w:rsidRPr="001D7166">
              <w:rPr>
                <w:rFonts w:asciiTheme="majorBidi" w:hAnsiTheme="majorBidi" w:cstheme="majorBidi"/>
                <w:sz w:val="26"/>
                <w:szCs w:val="26"/>
              </w:rPr>
              <w:t>2,249,434</w:t>
            </w:r>
          </w:p>
        </w:tc>
        <w:tc>
          <w:tcPr>
            <w:tcW w:w="913" w:type="dxa"/>
            <w:shd w:val="clear" w:color="auto" w:fill="auto"/>
            <w:noWrap/>
            <w:vAlign w:val="bottom"/>
          </w:tcPr>
          <w:p w14:paraId="4133C5B5" w14:textId="1C3A4C47" w:rsidR="000261AC" w:rsidRPr="001D7166" w:rsidRDefault="00624840" w:rsidP="000261AC">
            <w:pPr>
              <w:pBdr>
                <w:bottom w:val="double" w:sz="4" w:space="1" w:color="auto"/>
              </w:pBdr>
              <w:tabs>
                <w:tab w:val="decimal" w:pos="737"/>
              </w:tabs>
              <w:jc w:val="right"/>
              <w:rPr>
                <w:sz w:val="26"/>
                <w:szCs w:val="26"/>
              </w:rPr>
            </w:pPr>
            <w:r w:rsidRPr="001D7166">
              <w:rPr>
                <w:sz w:val="26"/>
                <w:szCs w:val="26"/>
              </w:rPr>
              <w:t>(72,274)</w:t>
            </w:r>
          </w:p>
        </w:tc>
        <w:tc>
          <w:tcPr>
            <w:tcW w:w="913" w:type="dxa"/>
            <w:shd w:val="clear" w:color="auto" w:fill="auto"/>
            <w:noWrap/>
            <w:vAlign w:val="bottom"/>
            <w:hideMark/>
          </w:tcPr>
          <w:p w14:paraId="7A349920" w14:textId="15DA343C" w:rsidR="000261AC" w:rsidRPr="001D7166" w:rsidRDefault="000261AC" w:rsidP="000261AC">
            <w:pPr>
              <w:pBdr>
                <w:bottom w:val="double" w:sz="4" w:space="1" w:color="auto"/>
              </w:pBdr>
              <w:tabs>
                <w:tab w:val="decimal" w:pos="737"/>
              </w:tabs>
              <w:rPr>
                <w:sz w:val="26"/>
                <w:szCs w:val="26"/>
              </w:rPr>
            </w:pPr>
            <w:r w:rsidRPr="001D7166">
              <w:rPr>
                <w:rFonts w:asciiTheme="majorBidi" w:hAnsiTheme="majorBidi" w:cstheme="majorBidi"/>
                <w:color w:val="000000"/>
                <w:sz w:val="26"/>
                <w:szCs w:val="26"/>
              </w:rPr>
              <w:t>(73,595)</w:t>
            </w:r>
          </w:p>
        </w:tc>
        <w:tc>
          <w:tcPr>
            <w:tcW w:w="913" w:type="dxa"/>
            <w:shd w:val="clear" w:color="auto" w:fill="auto"/>
            <w:noWrap/>
            <w:vAlign w:val="bottom"/>
          </w:tcPr>
          <w:p w14:paraId="4EE361CD" w14:textId="547416B6" w:rsidR="000261AC" w:rsidRPr="001D7166" w:rsidRDefault="00624840" w:rsidP="000261AC">
            <w:pPr>
              <w:pBdr>
                <w:bottom w:val="double" w:sz="4" w:space="1" w:color="auto"/>
              </w:pBdr>
              <w:tabs>
                <w:tab w:val="decimal" w:pos="737"/>
              </w:tabs>
              <w:rPr>
                <w:sz w:val="26"/>
                <w:szCs w:val="26"/>
              </w:rPr>
            </w:pPr>
            <w:r w:rsidRPr="001D7166">
              <w:rPr>
                <w:sz w:val="26"/>
                <w:szCs w:val="26"/>
              </w:rPr>
              <w:t>2,217,061</w:t>
            </w:r>
          </w:p>
        </w:tc>
        <w:tc>
          <w:tcPr>
            <w:tcW w:w="919" w:type="dxa"/>
            <w:shd w:val="clear" w:color="auto" w:fill="auto"/>
            <w:noWrap/>
            <w:vAlign w:val="bottom"/>
            <w:hideMark/>
          </w:tcPr>
          <w:p w14:paraId="042BD503" w14:textId="0C43C75F" w:rsidR="000261AC" w:rsidRPr="001D7166" w:rsidRDefault="000261AC" w:rsidP="000261AC">
            <w:pPr>
              <w:pBdr>
                <w:bottom w:val="double" w:sz="4" w:space="1" w:color="auto"/>
              </w:pBdr>
              <w:tabs>
                <w:tab w:val="decimal" w:pos="737"/>
              </w:tabs>
              <w:rPr>
                <w:sz w:val="26"/>
                <w:szCs w:val="26"/>
              </w:rPr>
            </w:pPr>
            <w:r w:rsidRPr="001D7166">
              <w:rPr>
                <w:rFonts w:asciiTheme="majorBidi" w:hAnsiTheme="majorBidi" w:cstheme="majorBidi"/>
                <w:sz w:val="26"/>
                <w:szCs w:val="26"/>
              </w:rPr>
              <w:t>2,175,839</w:t>
            </w:r>
          </w:p>
        </w:tc>
      </w:tr>
    </w:tbl>
    <w:p w14:paraId="6DDFD260" w14:textId="77777777" w:rsidR="00CE30AB" w:rsidRPr="001D7166" w:rsidRDefault="00CE30AB" w:rsidP="00CE30AB">
      <w:pPr>
        <w:spacing w:before="120"/>
        <w:ind w:left="567"/>
        <w:rPr>
          <w:spacing w:val="4"/>
          <w:sz w:val="26"/>
          <w:szCs w:val="26"/>
        </w:rPr>
      </w:pPr>
    </w:p>
    <w:p w14:paraId="3E969793" w14:textId="77777777" w:rsidR="00CE30AB" w:rsidRPr="001D7166" w:rsidRDefault="00CE30AB" w:rsidP="00CE30AB">
      <w:pPr>
        <w:ind w:left="567"/>
        <w:jc w:val="left"/>
        <w:rPr>
          <w:b/>
          <w:bCs/>
          <w:sz w:val="26"/>
          <w:szCs w:val="26"/>
        </w:rPr>
        <w:sectPr w:rsidR="00CE30AB" w:rsidRPr="001D7166" w:rsidSect="00D461AE">
          <w:footerReference w:type="first" r:id="rId9"/>
          <w:pgSz w:w="15840" w:h="12240" w:orient="landscape" w:code="1"/>
          <w:pgMar w:top="1418" w:right="1134" w:bottom="1418" w:left="567" w:header="794" w:footer="0" w:gutter="0"/>
          <w:cols w:space="708"/>
          <w:titlePg/>
          <w:docGrid w:linePitch="435"/>
        </w:sectPr>
      </w:pPr>
      <w:bookmarkStart w:id="583" w:name="_MON_1504334380"/>
      <w:bookmarkStart w:id="584" w:name="_MON_1517767701"/>
      <w:bookmarkStart w:id="585" w:name="_MON_1548673908"/>
      <w:bookmarkStart w:id="586" w:name="_MON_1517767743"/>
      <w:bookmarkStart w:id="587" w:name="_MON_1517767759"/>
      <w:bookmarkStart w:id="588" w:name="_MON_1548739896"/>
      <w:bookmarkStart w:id="589" w:name="_MON_1517767767"/>
      <w:bookmarkStart w:id="590" w:name="_MON_1541933704"/>
      <w:bookmarkStart w:id="591" w:name="_MON_1541933778"/>
      <w:bookmarkStart w:id="592" w:name="_MON_1541933800"/>
      <w:bookmarkStart w:id="593" w:name="_MON_1541933814"/>
      <w:bookmarkStart w:id="594" w:name="_MON_1541933819"/>
      <w:bookmarkStart w:id="595" w:name="_MON_1517385279"/>
      <w:bookmarkStart w:id="596" w:name="_MON_1548339100"/>
      <w:bookmarkStart w:id="597" w:name="_MON_1517900646"/>
      <w:bookmarkStart w:id="598" w:name="_MON_1548339372"/>
      <w:bookmarkStart w:id="599" w:name="_MON_154834291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B4452CC" w14:textId="0FAEAD59" w:rsidR="00061FC2" w:rsidRDefault="00061FC2" w:rsidP="00E33C2D">
      <w:pPr>
        <w:numPr>
          <w:ilvl w:val="0"/>
          <w:numId w:val="1"/>
        </w:numPr>
        <w:tabs>
          <w:tab w:val="clear" w:pos="562"/>
        </w:tabs>
        <w:spacing w:before="120"/>
        <w:ind w:left="567" w:hanging="567"/>
        <w:jc w:val="both"/>
        <w:rPr>
          <w:rFonts w:asciiTheme="majorBidi" w:eastAsia="MS Mincho" w:hAnsiTheme="majorBidi"/>
          <w:b/>
          <w:bCs/>
          <w:sz w:val="28"/>
          <w:szCs w:val="28"/>
        </w:rPr>
      </w:pPr>
      <w:r w:rsidRPr="00061FC2">
        <w:rPr>
          <w:rFonts w:asciiTheme="majorBidi" w:hAnsiTheme="majorBidi"/>
          <w:b/>
          <w:bCs/>
          <w:sz w:val="28"/>
          <w:szCs w:val="28"/>
        </w:rPr>
        <w:lastRenderedPageBreak/>
        <w:t>F</w:t>
      </w:r>
      <w:r w:rsidR="00C728B2">
        <w:rPr>
          <w:rFonts w:asciiTheme="majorBidi" w:hAnsiTheme="majorBidi"/>
          <w:b/>
          <w:bCs/>
          <w:sz w:val="28"/>
          <w:szCs w:val="28"/>
        </w:rPr>
        <w:t>AIR VALUE OF FINANCAL INSTRUMENT</w:t>
      </w:r>
      <w:r w:rsidRPr="00061FC2">
        <w:rPr>
          <w:rFonts w:asciiTheme="majorBidi" w:eastAsia="MS Mincho" w:hAnsiTheme="majorBidi"/>
          <w:b/>
          <w:bCs/>
          <w:sz w:val="28"/>
          <w:szCs w:val="28"/>
        </w:rPr>
        <w:t xml:space="preserve"> </w:t>
      </w:r>
    </w:p>
    <w:p w14:paraId="7729351F" w14:textId="77777777" w:rsidR="00844D24" w:rsidRPr="00A57C46" w:rsidRDefault="00061FC2" w:rsidP="00844D24">
      <w:pPr>
        <w:spacing w:before="120"/>
        <w:ind w:left="567" w:right="-141"/>
        <w:rPr>
          <w:rFonts w:asciiTheme="majorBidi" w:eastAsia="MS Mincho" w:hAnsiTheme="majorBidi" w:cstheme="majorBidi"/>
          <w:sz w:val="28"/>
          <w:szCs w:val="28"/>
        </w:rPr>
      </w:pPr>
      <w:r w:rsidRPr="00061FC2">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Default="00061FC2" w:rsidP="00061FC2">
      <w:pPr>
        <w:tabs>
          <w:tab w:val="left" w:pos="2160"/>
          <w:tab w:val="left" w:pos="2880"/>
          <w:tab w:val="decimal" w:pos="6660"/>
          <w:tab w:val="decimal" w:pos="8280"/>
        </w:tabs>
        <w:spacing w:before="120" w:after="120"/>
        <w:ind w:left="544"/>
        <w:rPr>
          <w:sz w:val="28"/>
          <w:szCs w:val="28"/>
        </w:rPr>
      </w:pPr>
      <w:r w:rsidRPr="00061FC2">
        <w:rPr>
          <w:sz w:val="28"/>
          <w:szCs w:val="28"/>
        </w:rPr>
        <w:t xml:space="preserve">The methods and assumptions used by the Group in estimating the fair value of financial instruments are as follows: </w:t>
      </w:r>
    </w:p>
    <w:p w14:paraId="144AC2F3" w14:textId="77777777" w:rsidR="00844D24" w:rsidRPr="00061FC2" w:rsidRDefault="00061FC2" w:rsidP="007F15DE">
      <w:pPr>
        <w:pStyle w:val="ListParagraph"/>
        <w:numPr>
          <w:ilvl w:val="0"/>
          <w:numId w:val="4"/>
        </w:numPr>
        <w:tabs>
          <w:tab w:val="left" w:pos="2160"/>
          <w:tab w:val="left" w:pos="2880"/>
          <w:tab w:val="decimal" w:pos="6660"/>
          <w:tab w:val="decimal" w:pos="8280"/>
        </w:tabs>
        <w:spacing w:before="120" w:after="120"/>
        <w:ind w:left="851" w:hanging="284"/>
        <w:rPr>
          <w:sz w:val="28"/>
          <w:szCs w:val="28"/>
        </w:rPr>
      </w:pPr>
      <w:r w:rsidRPr="00061FC2">
        <w:rPr>
          <w:sz w:val="28"/>
          <w:szCs w:val="28"/>
        </w:rPr>
        <w:t>For financial assets and liabilities which have short-term maturity, including</w:t>
      </w:r>
      <w:r w:rsidR="009763B1" w:rsidRPr="002B0401">
        <w:rPr>
          <w:rFonts w:hint="cs"/>
          <w:sz w:val="28"/>
          <w:szCs w:val="28"/>
        </w:rPr>
        <w:t xml:space="preserve"> </w:t>
      </w:r>
      <w:r w:rsidR="009763B1">
        <w:rPr>
          <w:rFonts w:asciiTheme="majorBidi" w:hAnsiTheme="majorBidi" w:cstheme="majorBidi"/>
          <w:sz w:val="28"/>
          <w:szCs w:val="28"/>
        </w:rPr>
        <w:t xml:space="preserve">cash and cash equivalents, </w:t>
      </w:r>
      <w:r w:rsidR="009763B1" w:rsidRPr="000B590E">
        <w:rPr>
          <w:rFonts w:asciiTheme="majorBidi" w:hAnsiTheme="majorBidi" w:cstheme="majorBidi"/>
          <w:sz w:val="28"/>
          <w:szCs w:val="28"/>
        </w:rPr>
        <w:t>restricted deposits at financial institutions</w:t>
      </w:r>
      <w:r w:rsidR="000C66C2">
        <w:rPr>
          <w:rFonts w:asciiTheme="majorBidi" w:hAnsiTheme="majorBidi" w:cstheme="majorBidi"/>
          <w:sz w:val="28"/>
          <w:szCs w:val="28"/>
        </w:rPr>
        <w:t>,</w:t>
      </w:r>
      <w:r w:rsidR="009763B1" w:rsidRPr="009763B1">
        <w:t xml:space="preserve"> </w:t>
      </w:r>
      <w:r w:rsidR="009763B1">
        <w:rPr>
          <w:rFonts w:asciiTheme="majorBidi" w:hAnsiTheme="majorBidi" w:cstheme="majorBidi"/>
          <w:sz w:val="28"/>
          <w:szCs w:val="28"/>
        </w:rPr>
        <w:t>t</w:t>
      </w:r>
      <w:r w:rsidR="009763B1" w:rsidRPr="009763B1">
        <w:rPr>
          <w:rFonts w:asciiTheme="majorBidi" w:hAnsiTheme="majorBidi" w:cstheme="majorBidi"/>
          <w:sz w:val="28"/>
          <w:szCs w:val="28"/>
        </w:rPr>
        <w:t>rade and other current receivables</w:t>
      </w:r>
      <w:r w:rsidR="009763B1">
        <w:rPr>
          <w:rFonts w:asciiTheme="majorBidi" w:hAnsiTheme="majorBidi" w:cstheme="majorBidi"/>
          <w:sz w:val="28"/>
          <w:szCs w:val="28"/>
        </w:rPr>
        <w:t>, i</w:t>
      </w:r>
      <w:r w:rsidR="009763B1" w:rsidRPr="005C38A4">
        <w:rPr>
          <w:rFonts w:asciiTheme="majorBidi" w:hAnsiTheme="majorBidi" w:cstheme="majorBidi"/>
          <w:sz w:val="28"/>
          <w:szCs w:val="28"/>
        </w:rPr>
        <w:t>nstallment receivable</w:t>
      </w:r>
      <w:r w:rsidRPr="00061FC2">
        <w:rPr>
          <w:sz w:val="28"/>
          <w:szCs w:val="28"/>
        </w:rPr>
        <w:t xml:space="preserve">, </w:t>
      </w:r>
      <w:r w:rsidR="009763B1">
        <w:rPr>
          <w:rFonts w:asciiTheme="majorBidi" w:hAnsiTheme="majorBidi" w:cstheme="majorBidi"/>
          <w:sz w:val="28"/>
          <w:szCs w:val="28"/>
        </w:rPr>
        <w:t>t</w:t>
      </w:r>
      <w:r w:rsidR="009763B1" w:rsidRPr="006C7311">
        <w:rPr>
          <w:rFonts w:asciiTheme="majorBidi" w:hAnsiTheme="majorBidi" w:cstheme="majorBidi"/>
          <w:sz w:val="28"/>
          <w:szCs w:val="28"/>
        </w:rPr>
        <w:t>rade and other current payables</w:t>
      </w:r>
      <w:r w:rsidR="009763B1">
        <w:rPr>
          <w:sz w:val="28"/>
          <w:szCs w:val="28"/>
        </w:rPr>
        <w:t xml:space="preserve"> and</w:t>
      </w:r>
      <w:r w:rsidR="000C66C2">
        <w:rPr>
          <w:sz w:val="28"/>
          <w:szCs w:val="28"/>
        </w:rPr>
        <w:t xml:space="preserve"> lease</w:t>
      </w:r>
      <w:r w:rsidR="009763B1">
        <w:rPr>
          <w:sz w:val="28"/>
          <w:szCs w:val="28"/>
        </w:rPr>
        <w:t xml:space="preserve"> </w:t>
      </w:r>
      <w:r w:rsidR="009763B1">
        <w:rPr>
          <w:rFonts w:asciiTheme="majorBidi" w:hAnsiTheme="majorBidi" w:cstheme="majorBidi"/>
          <w:sz w:val="28"/>
          <w:szCs w:val="28"/>
        </w:rPr>
        <w:t>liabilities,</w:t>
      </w:r>
      <w:r w:rsidR="009763B1">
        <w:rPr>
          <w:sz w:val="28"/>
          <w:szCs w:val="28"/>
        </w:rPr>
        <w:t xml:space="preserve"> </w:t>
      </w:r>
      <w:r w:rsidRPr="00061FC2">
        <w:rPr>
          <w:sz w:val="28"/>
          <w:szCs w:val="28"/>
        </w:rPr>
        <w:t xml:space="preserve">their carrying amounts in the statements of financial position approximate their </w:t>
      </w:r>
      <w:r w:rsidRPr="009763B1">
        <w:rPr>
          <w:sz w:val="28"/>
          <w:szCs w:val="28"/>
        </w:rPr>
        <w:t>fair values</w:t>
      </w:r>
      <w:r w:rsidR="009763B1" w:rsidRPr="009763B1">
        <w:rPr>
          <w:sz w:val="28"/>
          <w:szCs w:val="28"/>
        </w:rPr>
        <w:t>.</w:t>
      </w:r>
    </w:p>
    <w:p w14:paraId="13258EFE" w14:textId="77777777" w:rsidR="00061FC2" w:rsidRPr="00061FC2" w:rsidRDefault="00061FC2" w:rsidP="007F15DE">
      <w:pPr>
        <w:pStyle w:val="ListParagraph"/>
        <w:numPr>
          <w:ilvl w:val="0"/>
          <w:numId w:val="4"/>
        </w:numPr>
        <w:autoSpaceDE w:val="0"/>
        <w:autoSpaceDN w:val="0"/>
        <w:spacing w:before="120" w:after="120"/>
        <w:ind w:left="851" w:right="-43" w:hanging="284"/>
        <w:jc w:val="both"/>
        <w:rPr>
          <w:b/>
          <w:bCs/>
          <w:sz w:val="28"/>
          <w:szCs w:val="28"/>
        </w:rPr>
      </w:pPr>
      <w:r w:rsidRPr="00061FC2">
        <w:rPr>
          <w:sz w:val="28"/>
          <w:szCs w:val="28"/>
        </w:rPr>
        <w:t>For loans to and loans from carrying interest approximate to the market rate, their carrying amounts in the statements of financial position approximates their fair values.</w:t>
      </w:r>
      <w:r w:rsidRPr="00061FC2">
        <w:rPr>
          <w:rFonts w:hint="cs"/>
          <w:sz w:val="28"/>
          <w:szCs w:val="28"/>
        </w:rPr>
        <w:t xml:space="preserve"> </w:t>
      </w:r>
    </w:p>
    <w:p w14:paraId="22EB5EEC" w14:textId="77777777" w:rsidR="00CE30AB" w:rsidRPr="00061FC2" w:rsidRDefault="00CE30AB" w:rsidP="00E33C2D">
      <w:pPr>
        <w:numPr>
          <w:ilvl w:val="0"/>
          <w:numId w:val="1"/>
        </w:numPr>
        <w:tabs>
          <w:tab w:val="clear" w:pos="562"/>
        </w:tabs>
        <w:spacing w:before="120"/>
        <w:ind w:left="567" w:hanging="567"/>
        <w:jc w:val="both"/>
        <w:rPr>
          <w:b/>
          <w:bCs/>
          <w:sz w:val="28"/>
          <w:szCs w:val="28"/>
        </w:rPr>
      </w:pPr>
      <w:r w:rsidRPr="00061FC2">
        <w:rPr>
          <w:b/>
          <w:bCs/>
          <w:sz w:val="28"/>
          <w:szCs w:val="28"/>
        </w:rPr>
        <w:t>COMMITMENTS AND CONTINGENCIES LIABILITIES</w:t>
      </w:r>
    </w:p>
    <w:p w14:paraId="041F90D7" w14:textId="77777777" w:rsidR="00C728B2" w:rsidRDefault="00CE30AB" w:rsidP="00C728B2">
      <w:pPr>
        <w:ind w:left="567"/>
        <w:rPr>
          <w:rFonts w:asciiTheme="majorBidi" w:hAnsiTheme="majorBidi"/>
          <w:sz w:val="28"/>
          <w:szCs w:val="28"/>
        </w:rPr>
      </w:pPr>
      <w:r w:rsidRPr="000C299F">
        <w:rPr>
          <w:rFonts w:asciiTheme="majorBidi" w:hAnsiTheme="majorBidi" w:cstheme="majorBidi"/>
          <w:sz w:val="28"/>
          <w:szCs w:val="28"/>
        </w:rPr>
        <w:t xml:space="preserve">As at </w:t>
      </w:r>
      <w:r w:rsidR="00D106C5">
        <w:rPr>
          <w:rFonts w:asciiTheme="majorBidi" w:hAnsiTheme="majorBidi" w:cstheme="majorBidi"/>
          <w:sz w:val="28"/>
          <w:szCs w:val="28"/>
        </w:rPr>
        <w:t>March</w:t>
      </w:r>
      <w:r w:rsidR="00F742C5">
        <w:rPr>
          <w:rFonts w:asciiTheme="majorBidi" w:hAnsiTheme="majorBidi" w:cstheme="majorBidi"/>
          <w:sz w:val="28"/>
          <w:szCs w:val="28"/>
        </w:rPr>
        <w:t xml:space="preserve"> 3</w:t>
      </w:r>
      <w:r w:rsidR="00D106C5">
        <w:rPr>
          <w:rFonts w:asciiTheme="majorBidi" w:hAnsiTheme="majorBidi" w:cstheme="majorBidi"/>
          <w:sz w:val="28"/>
          <w:szCs w:val="28"/>
        </w:rPr>
        <w:t>1</w:t>
      </w:r>
      <w:r w:rsidRPr="000C299F">
        <w:rPr>
          <w:rFonts w:asciiTheme="majorBidi" w:hAnsiTheme="majorBidi" w:cstheme="majorBidi"/>
          <w:sz w:val="28"/>
          <w:szCs w:val="28"/>
        </w:rPr>
        <w:t>,</w:t>
      </w:r>
      <w:r w:rsidRPr="00940568">
        <w:rPr>
          <w:rFonts w:hint="cs"/>
          <w:sz w:val="28"/>
          <w:szCs w:val="28"/>
        </w:rPr>
        <w:t xml:space="preserve"> </w:t>
      </w:r>
      <w:r w:rsidR="00D106C5">
        <w:rPr>
          <w:sz w:val="28"/>
          <w:szCs w:val="28"/>
        </w:rPr>
        <w:t>202</w:t>
      </w:r>
      <w:r w:rsidR="00C728B2">
        <w:rPr>
          <w:sz w:val="28"/>
          <w:szCs w:val="28"/>
        </w:rPr>
        <w:t>1</w:t>
      </w:r>
      <w:r w:rsidRPr="000C299F">
        <w:rPr>
          <w:sz w:val="28"/>
          <w:szCs w:val="28"/>
        </w:rPr>
        <w:t xml:space="preserve">, the Group had the following commitments and contingent </w:t>
      </w:r>
      <w:r>
        <w:rPr>
          <w:rFonts w:asciiTheme="majorBidi" w:hAnsiTheme="majorBidi" w:cstheme="majorBidi"/>
          <w:sz w:val="28"/>
          <w:szCs w:val="28"/>
        </w:rPr>
        <w:t>liabilities</w:t>
      </w:r>
      <w:r w:rsidRPr="00940568">
        <w:rPr>
          <w:rFonts w:asciiTheme="majorBidi" w:hAnsiTheme="majorBidi"/>
          <w:sz w:val="28"/>
          <w:szCs w:val="28"/>
        </w:rPr>
        <w:t>:</w:t>
      </w:r>
    </w:p>
    <w:p w14:paraId="185AA6E3" w14:textId="39D815B5" w:rsidR="006E1ACA" w:rsidRDefault="006E1ACA" w:rsidP="006E1ACA">
      <w:pPr>
        <w:pStyle w:val="ListParagraph"/>
        <w:numPr>
          <w:ilvl w:val="1"/>
          <w:numId w:val="8"/>
        </w:numPr>
        <w:ind w:left="1170" w:hanging="540"/>
        <w:rPr>
          <w:sz w:val="28"/>
          <w:szCs w:val="28"/>
        </w:rPr>
      </w:pPr>
      <w:r>
        <w:rPr>
          <w:sz w:val="28"/>
          <w:szCs w:val="28"/>
        </w:rPr>
        <w:t>As at March</w:t>
      </w:r>
      <w:r w:rsidRPr="006E1ACA">
        <w:rPr>
          <w:sz w:val="28"/>
          <w:szCs w:val="28"/>
        </w:rPr>
        <w:t xml:space="preserve"> 3</w:t>
      </w:r>
      <w:r>
        <w:rPr>
          <w:sz w:val="28"/>
          <w:szCs w:val="28"/>
        </w:rPr>
        <w:t>1</w:t>
      </w:r>
      <w:r w:rsidRPr="006E1ACA">
        <w:rPr>
          <w:sz w:val="28"/>
          <w:szCs w:val="28"/>
        </w:rPr>
        <w:t>, 202</w:t>
      </w:r>
      <w:r>
        <w:rPr>
          <w:sz w:val="28"/>
          <w:szCs w:val="28"/>
        </w:rPr>
        <w:t>1</w:t>
      </w:r>
      <w:r w:rsidRPr="006E1ACA">
        <w:rPr>
          <w:sz w:val="28"/>
          <w:szCs w:val="28"/>
        </w:rPr>
        <w:t xml:space="preserve">, the Group has obligations under certain contracts to pay service charges. Future service </w:t>
      </w:r>
      <w:r>
        <w:rPr>
          <w:sz w:val="28"/>
          <w:szCs w:val="28"/>
        </w:rPr>
        <w:t>fee</w:t>
      </w:r>
      <w:r w:rsidRPr="006E1ACA">
        <w:rPr>
          <w:sz w:val="28"/>
          <w:szCs w:val="28"/>
        </w:rPr>
        <w:t xml:space="preserve"> remaining in the contract </w:t>
      </w:r>
      <w:r w:rsidRPr="00342566">
        <w:rPr>
          <w:sz w:val="28"/>
          <w:szCs w:val="28"/>
        </w:rPr>
        <w:t>are as follows</w:t>
      </w:r>
      <w:r w:rsidRPr="00940568">
        <w:rPr>
          <w:sz w:val="28"/>
          <w:szCs w:val="28"/>
        </w:rPr>
        <w:t>:</w:t>
      </w:r>
    </w:p>
    <w:tbl>
      <w:tblPr>
        <w:tblW w:w="7553" w:type="dxa"/>
        <w:tblInd w:w="1009" w:type="dxa"/>
        <w:tblLayout w:type="fixed"/>
        <w:tblCellMar>
          <w:left w:w="57" w:type="dxa"/>
          <w:right w:w="57" w:type="dxa"/>
        </w:tblCellMar>
        <w:tblLook w:val="04A0" w:firstRow="1" w:lastRow="0" w:firstColumn="1" w:lastColumn="0" w:noHBand="0" w:noVBand="1"/>
      </w:tblPr>
      <w:tblGrid>
        <w:gridCol w:w="4010"/>
        <w:gridCol w:w="1275"/>
        <w:gridCol w:w="2268"/>
      </w:tblGrid>
      <w:tr w:rsidR="00B0256D" w:rsidRPr="00163BC9" w14:paraId="5A9C4604" w14:textId="77777777" w:rsidTr="00EE66D3">
        <w:trPr>
          <w:trHeight w:val="369"/>
        </w:trPr>
        <w:tc>
          <w:tcPr>
            <w:tcW w:w="4010" w:type="dxa"/>
            <w:tcBorders>
              <w:top w:val="nil"/>
              <w:left w:val="nil"/>
              <w:bottom w:val="nil"/>
              <w:right w:val="nil"/>
            </w:tcBorders>
            <w:shd w:val="clear" w:color="auto" w:fill="auto"/>
            <w:noWrap/>
            <w:vAlign w:val="center"/>
            <w:hideMark/>
          </w:tcPr>
          <w:p w14:paraId="10E5C521" w14:textId="77777777" w:rsidR="00B0256D" w:rsidRPr="00163BC9" w:rsidRDefault="00B0256D" w:rsidP="00187DF7">
            <w:pPr>
              <w:rPr>
                <w:color w:val="000000"/>
                <w:sz w:val="28"/>
                <w:szCs w:val="28"/>
              </w:rPr>
            </w:pPr>
          </w:p>
        </w:tc>
        <w:tc>
          <w:tcPr>
            <w:tcW w:w="1275" w:type="dxa"/>
            <w:tcBorders>
              <w:top w:val="nil"/>
              <w:left w:val="nil"/>
              <w:right w:val="nil"/>
            </w:tcBorders>
            <w:shd w:val="clear" w:color="auto" w:fill="auto"/>
            <w:noWrap/>
            <w:vAlign w:val="bottom"/>
          </w:tcPr>
          <w:p w14:paraId="59C8466C" w14:textId="77777777" w:rsidR="00B0256D" w:rsidRPr="00163BC9" w:rsidRDefault="00B0256D" w:rsidP="00187DF7">
            <w:pPr>
              <w:jc w:val="center"/>
              <w:rPr>
                <w:color w:val="000000"/>
                <w:sz w:val="28"/>
                <w:szCs w:val="28"/>
              </w:rPr>
            </w:pPr>
          </w:p>
        </w:tc>
        <w:tc>
          <w:tcPr>
            <w:tcW w:w="2268" w:type="dxa"/>
            <w:tcBorders>
              <w:top w:val="nil"/>
              <w:left w:val="nil"/>
              <w:right w:val="nil"/>
            </w:tcBorders>
            <w:vAlign w:val="bottom"/>
          </w:tcPr>
          <w:p w14:paraId="7342895A" w14:textId="32B24933" w:rsidR="00B0256D" w:rsidRPr="009F2EB5" w:rsidRDefault="00187DF7" w:rsidP="00187DF7">
            <w:pPr>
              <w:pBdr>
                <w:bottom w:val="single" w:sz="6" w:space="1" w:color="auto"/>
              </w:pBdr>
              <w:jc w:val="center"/>
              <w:rPr>
                <w:color w:val="000000"/>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B0256D" w:rsidRPr="00163BC9" w14:paraId="4BF7ED87" w14:textId="77777777" w:rsidTr="00EE66D3">
        <w:trPr>
          <w:trHeight w:val="369"/>
        </w:trPr>
        <w:tc>
          <w:tcPr>
            <w:tcW w:w="4010" w:type="dxa"/>
            <w:tcBorders>
              <w:top w:val="nil"/>
              <w:left w:val="nil"/>
              <w:bottom w:val="nil"/>
              <w:right w:val="nil"/>
            </w:tcBorders>
            <w:shd w:val="clear" w:color="auto" w:fill="auto"/>
            <w:noWrap/>
            <w:vAlign w:val="center"/>
            <w:hideMark/>
          </w:tcPr>
          <w:p w14:paraId="3836FF44" w14:textId="77777777" w:rsidR="00B0256D" w:rsidRPr="00163BC9" w:rsidRDefault="00B0256D" w:rsidP="00187DF7">
            <w:pPr>
              <w:rPr>
                <w:color w:val="000000"/>
                <w:sz w:val="28"/>
                <w:szCs w:val="28"/>
              </w:rPr>
            </w:pPr>
          </w:p>
        </w:tc>
        <w:tc>
          <w:tcPr>
            <w:tcW w:w="1275" w:type="dxa"/>
            <w:tcBorders>
              <w:top w:val="nil"/>
              <w:left w:val="nil"/>
              <w:right w:val="nil"/>
            </w:tcBorders>
            <w:shd w:val="clear" w:color="000000" w:fill="FFFFFF"/>
            <w:noWrap/>
            <w:vAlign w:val="bottom"/>
          </w:tcPr>
          <w:p w14:paraId="30EB9830" w14:textId="77777777" w:rsidR="00B0256D" w:rsidRPr="00163BC9" w:rsidRDefault="00B0256D" w:rsidP="00187DF7">
            <w:pPr>
              <w:jc w:val="center"/>
              <w:rPr>
                <w:color w:val="000000"/>
                <w:sz w:val="28"/>
                <w:szCs w:val="28"/>
              </w:rPr>
            </w:pPr>
          </w:p>
        </w:tc>
        <w:tc>
          <w:tcPr>
            <w:tcW w:w="2268" w:type="dxa"/>
            <w:tcBorders>
              <w:top w:val="nil"/>
              <w:left w:val="nil"/>
              <w:right w:val="nil"/>
            </w:tcBorders>
            <w:shd w:val="clear" w:color="000000" w:fill="FFFFFF"/>
            <w:vAlign w:val="bottom"/>
          </w:tcPr>
          <w:p w14:paraId="2B508B2C" w14:textId="6EFEFD49" w:rsidR="00B0256D" w:rsidRPr="00163BC9" w:rsidRDefault="00187DF7" w:rsidP="00187DF7">
            <w:pPr>
              <w:pBdr>
                <w:bottom w:val="single" w:sz="6" w:space="1" w:color="auto"/>
              </w:pBdr>
              <w:jc w:val="center"/>
              <w:rPr>
                <w:color w:val="000000"/>
                <w:sz w:val="28"/>
                <w:szCs w:val="28"/>
              </w:rPr>
            </w:pPr>
            <w:r w:rsidRPr="00187DF7">
              <w:rPr>
                <w:color w:val="000000"/>
                <w:sz w:val="28"/>
                <w:szCs w:val="28"/>
              </w:rPr>
              <w:t>Consolidated and Separate financial statements</w:t>
            </w:r>
          </w:p>
        </w:tc>
      </w:tr>
      <w:tr w:rsidR="00EE66D3" w:rsidRPr="00163BC9" w14:paraId="0FDFD731" w14:textId="77777777" w:rsidTr="00EE66D3">
        <w:trPr>
          <w:trHeight w:val="369"/>
        </w:trPr>
        <w:tc>
          <w:tcPr>
            <w:tcW w:w="4010" w:type="dxa"/>
            <w:tcBorders>
              <w:top w:val="nil"/>
              <w:left w:val="nil"/>
              <w:bottom w:val="nil"/>
              <w:right w:val="nil"/>
            </w:tcBorders>
            <w:shd w:val="clear" w:color="auto" w:fill="auto"/>
            <w:noWrap/>
            <w:vAlign w:val="bottom"/>
            <w:hideMark/>
          </w:tcPr>
          <w:p w14:paraId="01602605" w14:textId="3EEE12C9" w:rsidR="00EE66D3" w:rsidRPr="00163BC9" w:rsidRDefault="00EE66D3" w:rsidP="00EE66D3">
            <w:pPr>
              <w:ind w:left="125"/>
              <w:rPr>
                <w:color w:val="000000"/>
                <w:sz w:val="28"/>
                <w:szCs w:val="28"/>
              </w:rPr>
            </w:pPr>
            <w:r w:rsidRPr="00430F0E">
              <w:rPr>
                <w:rFonts w:asciiTheme="majorBidi" w:hAnsiTheme="majorBidi" w:cstheme="majorBidi"/>
                <w:sz w:val="28"/>
                <w:szCs w:val="28"/>
              </w:rPr>
              <w:t>Due within 1 year</w:t>
            </w:r>
          </w:p>
        </w:tc>
        <w:tc>
          <w:tcPr>
            <w:tcW w:w="1275" w:type="dxa"/>
            <w:tcBorders>
              <w:left w:val="nil"/>
              <w:bottom w:val="nil"/>
              <w:right w:val="nil"/>
            </w:tcBorders>
            <w:shd w:val="clear" w:color="auto" w:fill="auto"/>
            <w:noWrap/>
            <w:vAlign w:val="bottom"/>
          </w:tcPr>
          <w:p w14:paraId="609F365A" w14:textId="77777777" w:rsidR="00EE66D3" w:rsidRPr="00163BC9" w:rsidRDefault="00EE66D3" w:rsidP="00EE66D3">
            <w:pPr>
              <w:tabs>
                <w:tab w:val="decimal" w:pos="1221"/>
              </w:tabs>
              <w:rPr>
                <w:sz w:val="28"/>
                <w:szCs w:val="28"/>
              </w:rPr>
            </w:pPr>
          </w:p>
        </w:tc>
        <w:tc>
          <w:tcPr>
            <w:tcW w:w="2268" w:type="dxa"/>
            <w:tcBorders>
              <w:left w:val="nil"/>
              <w:bottom w:val="nil"/>
              <w:right w:val="nil"/>
            </w:tcBorders>
            <w:shd w:val="clear" w:color="auto" w:fill="auto"/>
            <w:vAlign w:val="bottom"/>
          </w:tcPr>
          <w:p w14:paraId="56F4FECD" w14:textId="77777777" w:rsidR="00EE66D3" w:rsidRPr="00163BC9" w:rsidRDefault="00EE66D3" w:rsidP="00EE66D3">
            <w:pPr>
              <w:tabs>
                <w:tab w:val="decimal" w:pos="1786"/>
              </w:tabs>
              <w:rPr>
                <w:sz w:val="28"/>
                <w:szCs w:val="28"/>
              </w:rPr>
            </w:pPr>
            <w:r>
              <w:rPr>
                <w:sz w:val="28"/>
                <w:szCs w:val="28"/>
              </w:rPr>
              <w:t>6,960,779</w:t>
            </w:r>
          </w:p>
        </w:tc>
      </w:tr>
      <w:tr w:rsidR="00EE66D3" w:rsidRPr="00163BC9" w14:paraId="74AF7979" w14:textId="77777777" w:rsidTr="00EE66D3">
        <w:trPr>
          <w:trHeight w:val="369"/>
        </w:trPr>
        <w:tc>
          <w:tcPr>
            <w:tcW w:w="4010" w:type="dxa"/>
            <w:tcBorders>
              <w:top w:val="nil"/>
              <w:left w:val="nil"/>
              <w:bottom w:val="nil"/>
              <w:right w:val="nil"/>
            </w:tcBorders>
            <w:shd w:val="clear" w:color="auto" w:fill="auto"/>
            <w:noWrap/>
            <w:vAlign w:val="bottom"/>
            <w:hideMark/>
          </w:tcPr>
          <w:p w14:paraId="194F28AD" w14:textId="21DC9D71" w:rsidR="00EE66D3" w:rsidRPr="00163BC9" w:rsidRDefault="00EE66D3" w:rsidP="00EE66D3">
            <w:pPr>
              <w:ind w:left="125"/>
              <w:rPr>
                <w:color w:val="000000"/>
                <w:sz w:val="28"/>
                <w:szCs w:val="28"/>
              </w:rPr>
            </w:pPr>
            <w:r>
              <w:rPr>
                <w:rFonts w:asciiTheme="majorBidi" w:hAnsiTheme="majorBidi" w:cstheme="majorBidi"/>
                <w:sz w:val="28"/>
                <w:szCs w:val="28"/>
              </w:rPr>
              <w:t xml:space="preserve">Over 1 year but </w:t>
            </w:r>
            <w:r w:rsidR="00B223E4">
              <w:rPr>
                <w:rFonts w:asciiTheme="majorBidi" w:hAnsiTheme="majorBidi" w:cstheme="majorBidi"/>
                <w:sz w:val="28"/>
                <w:szCs w:val="28"/>
              </w:rPr>
              <w:t xml:space="preserve">not </w:t>
            </w:r>
            <w:r>
              <w:rPr>
                <w:rFonts w:asciiTheme="majorBidi" w:hAnsiTheme="majorBidi" w:cstheme="majorBidi"/>
                <w:sz w:val="28"/>
                <w:szCs w:val="28"/>
              </w:rPr>
              <w:t>over 5 yeas</w:t>
            </w:r>
          </w:p>
        </w:tc>
        <w:tc>
          <w:tcPr>
            <w:tcW w:w="1275" w:type="dxa"/>
            <w:tcBorders>
              <w:top w:val="nil"/>
              <w:left w:val="nil"/>
              <w:right w:val="nil"/>
            </w:tcBorders>
            <w:shd w:val="clear" w:color="auto" w:fill="auto"/>
            <w:noWrap/>
            <w:vAlign w:val="bottom"/>
          </w:tcPr>
          <w:p w14:paraId="0CD83F54" w14:textId="77777777" w:rsidR="00EE66D3" w:rsidRPr="00163BC9" w:rsidRDefault="00EE66D3" w:rsidP="00EE66D3">
            <w:pPr>
              <w:tabs>
                <w:tab w:val="decimal" w:pos="1221"/>
              </w:tabs>
              <w:rPr>
                <w:sz w:val="28"/>
                <w:szCs w:val="28"/>
              </w:rPr>
            </w:pPr>
          </w:p>
        </w:tc>
        <w:tc>
          <w:tcPr>
            <w:tcW w:w="2268" w:type="dxa"/>
            <w:tcBorders>
              <w:top w:val="nil"/>
              <w:left w:val="nil"/>
              <w:right w:val="nil"/>
            </w:tcBorders>
            <w:shd w:val="clear" w:color="auto" w:fill="auto"/>
            <w:vAlign w:val="bottom"/>
          </w:tcPr>
          <w:p w14:paraId="5F02421F" w14:textId="77777777" w:rsidR="00EE66D3" w:rsidRPr="00163BC9" w:rsidRDefault="00EE66D3" w:rsidP="00EE66D3">
            <w:pPr>
              <w:pBdr>
                <w:bottom w:val="single" w:sz="6" w:space="1" w:color="auto"/>
              </w:pBdr>
              <w:tabs>
                <w:tab w:val="decimal" w:pos="1786"/>
              </w:tabs>
              <w:rPr>
                <w:sz w:val="28"/>
                <w:szCs w:val="28"/>
              </w:rPr>
            </w:pPr>
            <w:r>
              <w:rPr>
                <w:sz w:val="28"/>
                <w:szCs w:val="28"/>
              </w:rPr>
              <w:t>24,500</w:t>
            </w:r>
          </w:p>
        </w:tc>
      </w:tr>
      <w:tr w:rsidR="00EE66D3" w:rsidRPr="00163BC9" w14:paraId="2CFA41A9" w14:textId="77777777" w:rsidTr="00EE66D3">
        <w:trPr>
          <w:trHeight w:val="369"/>
        </w:trPr>
        <w:tc>
          <w:tcPr>
            <w:tcW w:w="4010" w:type="dxa"/>
            <w:tcBorders>
              <w:top w:val="nil"/>
              <w:left w:val="nil"/>
              <w:bottom w:val="nil"/>
              <w:right w:val="nil"/>
            </w:tcBorders>
            <w:shd w:val="clear" w:color="auto" w:fill="auto"/>
            <w:noWrap/>
            <w:vAlign w:val="bottom"/>
            <w:hideMark/>
          </w:tcPr>
          <w:p w14:paraId="0AD40B79" w14:textId="212A2865" w:rsidR="00EE66D3" w:rsidRPr="00163BC9" w:rsidRDefault="00EE66D3" w:rsidP="00EE66D3">
            <w:pPr>
              <w:ind w:left="125"/>
              <w:rPr>
                <w:color w:val="000000"/>
                <w:sz w:val="28"/>
                <w:szCs w:val="28"/>
              </w:rPr>
            </w:pPr>
            <w:r>
              <w:rPr>
                <w:color w:val="000000"/>
                <w:sz w:val="28"/>
                <w:szCs w:val="28"/>
              </w:rPr>
              <w:t>Total</w:t>
            </w:r>
          </w:p>
        </w:tc>
        <w:tc>
          <w:tcPr>
            <w:tcW w:w="1275" w:type="dxa"/>
            <w:tcBorders>
              <w:left w:val="nil"/>
              <w:right w:val="nil"/>
            </w:tcBorders>
            <w:shd w:val="clear" w:color="auto" w:fill="auto"/>
            <w:noWrap/>
            <w:vAlign w:val="bottom"/>
          </w:tcPr>
          <w:p w14:paraId="03C8E5D2" w14:textId="77777777" w:rsidR="00EE66D3" w:rsidRPr="00163BC9" w:rsidRDefault="00EE66D3" w:rsidP="00EE66D3">
            <w:pPr>
              <w:tabs>
                <w:tab w:val="decimal" w:pos="1221"/>
              </w:tabs>
              <w:rPr>
                <w:sz w:val="28"/>
                <w:szCs w:val="28"/>
              </w:rPr>
            </w:pPr>
          </w:p>
        </w:tc>
        <w:tc>
          <w:tcPr>
            <w:tcW w:w="2268" w:type="dxa"/>
            <w:tcBorders>
              <w:left w:val="nil"/>
              <w:right w:val="nil"/>
            </w:tcBorders>
            <w:shd w:val="clear" w:color="auto" w:fill="auto"/>
            <w:vAlign w:val="bottom"/>
          </w:tcPr>
          <w:p w14:paraId="4D2559FE" w14:textId="77777777" w:rsidR="00EE66D3" w:rsidRPr="00163BC9" w:rsidRDefault="00EE66D3" w:rsidP="00EE66D3">
            <w:pPr>
              <w:pBdr>
                <w:bottom w:val="double" w:sz="6" w:space="1" w:color="auto"/>
              </w:pBdr>
              <w:tabs>
                <w:tab w:val="decimal" w:pos="1786"/>
              </w:tabs>
              <w:rPr>
                <w:sz w:val="28"/>
                <w:szCs w:val="28"/>
              </w:rPr>
            </w:pPr>
            <w:r>
              <w:rPr>
                <w:sz w:val="28"/>
                <w:szCs w:val="28"/>
              </w:rPr>
              <w:t>6,985,279</w:t>
            </w:r>
          </w:p>
        </w:tc>
      </w:tr>
    </w:tbl>
    <w:p w14:paraId="3FB59A57" w14:textId="48ACCBBD" w:rsidR="00CE30AB" w:rsidRPr="003E1788" w:rsidRDefault="00CE30AB" w:rsidP="003E1788">
      <w:pPr>
        <w:pStyle w:val="ListParagraph"/>
        <w:numPr>
          <w:ilvl w:val="1"/>
          <w:numId w:val="8"/>
        </w:numPr>
        <w:ind w:left="1170" w:hanging="540"/>
        <w:rPr>
          <w:rFonts w:eastAsia="MS Mincho"/>
          <w:spacing w:val="-2"/>
          <w:sz w:val="28"/>
          <w:szCs w:val="28"/>
        </w:rPr>
      </w:pPr>
      <w:bookmarkStart w:id="600" w:name="_MON_1517385321"/>
      <w:bookmarkStart w:id="601" w:name="_MON_1504334432"/>
      <w:bookmarkStart w:id="602" w:name="_MON_1517420317"/>
      <w:bookmarkStart w:id="603" w:name="_MON_1517831467"/>
      <w:bookmarkStart w:id="604" w:name="_MON_1517301619"/>
      <w:bookmarkStart w:id="605" w:name="_MON_1541934067"/>
      <w:bookmarkStart w:id="606" w:name="_MON_1541934087"/>
      <w:bookmarkStart w:id="607" w:name="_MON_1517301647"/>
      <w:bookmarkStart w:id="608" w:name="_MON_1517501016"/>
      <w:bookmarkStart w:id="609" w:name="_MON_1548341231"/>
      <w:bookmarkStart w:id="610" w:name="_MON_1548341253"/>
      <w:bookmarkStart w:id="611" w:name="_MON_1504334443"/>
      <w:bookmarkStart w:id="612" w:name="_MON_1504334395"/>
      <w:bookmarkStart w:id="613" w:name="_MON_1504334424"/>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Pr="003E1788">
        <w:rPr>
          <w:rFonts w:eastAsia="MS Mincho"/>
          <w:spacing w:val="-2"/>
          <w:sz w:val="28"/>
          <w:szCs w:val="28"/>
        </w:rPr>
        <w:t>As</w:t>
      </w:r>
      <w:r w:rsidRPr="003E1788">
        <w:rPr>
          <w:rFonts w:asciiTheme="majorBidi" w:hAnsiTheme="majorBidi" w:cstheme="majorBidi"/>
          <w:spacing w:val="-2"/>
          <w:sz w:val="28"/>
          <w:szCs w:val="28"/>
        </w:rPr>
        <w:t xml:space="preserve"> at </w:t>
      </w:r>
      <w:r w:rsidR="00D106C5" w:rsidRPr="003E1788">
        <w:rPr>
          <w:rFonts w:asciiTheme="majorBidi" w:hAnsiTheme="majorBidi" w:cstheme="majorBidi"/>
          <w:spacing w:val="-2"/>
          <w:sz w:val="28"/>
          <w:szCs w:val="28"/>
        </w:rPr>
        <w:t>March</w:t>
      </w:r>
      <w:r w:rsidR="00F742C5" w:rsidRPr="003E1788">
        <w:rPr>
          <w:rFonts w:asciiTheme="majorBidi" w:hAnsiTheme="majorBidi" w:cstheme="majorBidi"/>
          <w:spacing w:val="-2"/>
          <w:sz w:val="28"/>
          <w:szCs w:val="28"/>
        </w:rPr>
        <w:t xml:space="preserve"> 3</w:t>
      </w:r>
      <w:r w:rsidR="00D106C5" w:rsidRPr="003E1788">
        <w:rPr>
          <w:rFonts w:asciiTheme="majorBidi" w:hAnsiTheme="majorBidi" w:cstheme="majorBidi"/>
          <w:spacing w:val="-2"/>
          <w:sz w:val="28"/>
          <w:szCs w:val="28"/>
        </w:rPr>
        <w:t>1</w:t>
      </w:r>
      <w:r w:rsidRPr="003E1788">
        <w:rPr>
          <w:rFonts w:asciiTheme="majorBidi" w:hAnsiTheme="majorBidi" w:cstheme="majorBidi"/>
          <w:spacing w:val="-2"/>
          <w:sz w:val="28"/>
          <w:szCs w:val="28"/>
        </w:rPr>
        <w:t>,</w:t>
      </w:r>
      <w:r w:rsidRPr="003E1788">
        <w:rPr>
          <w:spacing w:val="-2"/>
          <w:sz w:val="28"/>
          <w:szCs w:val="28"/>
        </w:rPr>
        <w:t xml:space="preserve"> </w:t>
      </w:r>
      <w:r w:rsidR="00C728B2" w:rsidRPr="003E1788">
        <w:rPr>
          <w:spacing w:val="-2"/>
          <w:sz w:val="28"/>
          <w:szCs w:val="28"/>
        </w:rPr>
        <w:t>2021</w:t>
      </w:r>
      <w:r w:rsidRPr="003E1788">
        <w:rPr>
          <w:rFonts w:eastAsia="MS Mincho"/>
          <w:spacing w:val="-2"/>
          <w:sz w:val="28"/>
          <w:szCs w:val="28"/>
        </w:rPr>
        <w:t xml:space="preserve">, the Group is contingently liable for bank guarantees issued by the banks amounting to Baht </w:t>
      </w:r>
      <w:r w:rsidR="00A2511A">
        <w:rPr>
          <w:rFonts w:eastAsia="MS Mincho"/>
          <w:spacing w:val="-2"/>
          <w:sz w:val="28"/>
          <w:szCs w:val="28"/>
        </w:rPr>
        <w:t>23</w:t>
      </w:r>
      <w:r w:rsidR="00153370">
        <w:rPr>
          <w:rFonts w:eastAsia="MS Mincho"/>
          <w:spacing w:val="-2"/>
          <w:sz w:val="28"/>
          <w:szCs w:val="28"/>
        </w:rPr>
        <w:t>3</w:t>
      </w:r>
      <w:r w:rsidR="00A2511A">
        <w:rPr>
          <w:rFonts w:eastAsia="MS Mincho"/>
          <w:spacing w:val="-2"/>
          <w:sz w:val="28"/>
          <w:szCs w:val="28"/>
        </w:rPr>
        <w:t>.72</w:t>
      </w:r>
      <w:r w:rsidR="00C728B2" w:rsidRPr="003E1788">
        <w:rPr>
          <w:rFonts w:eastAsia="MS Mincho"/>
          <w:spacing w:val="-2"/>
          <w:sz w:val="28"/>
          <w:szCs w:val="28"/>
        </w:rPr>
        <w:t xml:space="preserve"> </w:t>
      </w:r>
      <w:r w:rsidR="003E1788" w:rsidRPr="003E1788">
        <w:rPr>
          <w:rFonts w:eastAsia="MS Mincho"/>
          <w:spacing w:val="-2"/>
          <w:sz w:val="28"/>
          <w:szCs w:val="28"/>
        </w:rPr>
        <w:t>million.</w:t>
      </w:r>
      <w:r w:rsidR="003E1788" w:rsidRPr="00EA62F5">
        <w:rPr>
          <w:rFonts w:eastAsia="MS Mincho"/>
          <w:spacing w:val="-2"/>
          <w:sz w:val="28"/>
          <w:szCs w:val="28"/>
        </w:rPr>
        <w:t xml:space="preserve"> </w:t>
      </w:r>
      <w:r w:rsidR="003E1788" w:rsidRPr="003E1788">
        <w:rPr>
          <w:rFonts w:eastAsia="MS Mincho"/>
          <w:spacing w:val="-2"/>
          <w:sz w:val="28"/>
          <w:szCs w:val="28"/>
        </w:rPr>
        <w:t>And issued a guara</w:t>
      </w:r>
      <w:r w:rsidR="00E27D23">
        <w:rPr>
          <w:rFonts w:eastAsia="MS Mincho"/>
          <w:spacing w:val="-2"/>
          <w:sz w:val="28"/>
          <w:szCs w:val="28"/>
        </w:rPr>
        <w:t xml:space="preserve">nteed post-dated cheque of Baht 5.94 </w:t>
      </w:r>
      <w:r w:rsidR="003E1788" w:rsidRPr="003E1788">
        <w:rPr>
          <w:rFonts w:eastAsia="MS Mincho"/>
          <w:spacing w:val="-2"/>
          <w:sz w:val="28"/>
          <w:szCs w:val="28"/>
        </w:rPr>
        <w:t>million.</w:t>
      </w:r>
    </w:p>
    <w:p w14:paraId="34EEE0FC" w14:textId="539F652C" w:rsidR="00CE30AB" w:rsidRPr="00D06468" w:rsidRDefault="00D106C5" w:rsidP="00E33C2D">
      <w:pPr>
        <w:pStyle w:val="ListParagraph"/>
        <w:numPr>
          <w:ilvl w:val="1"/>
          <w:numId w:val="8"/>
        </w:numPr>
        <w:ind w:left="1170" w:hanging="540"/>
        <w:rPr>
          <w:rFonts w:asciiTheme="majorBidi" w:hAnsiTheme="majorBidi" w:cstheme="majorBidi"/>
          <w:spacing w:val="-4"/>
          <w:sz w:val="28"/>
          <w:szCs w:val="28"/>
        </w:rPr>
      </w:pPr>
      <w:r w:rsidRPr="00D06468">
        <w:rPr>
          <w:rFonts w:asciiTheme="majorBidi" w:hAnsiTheme="majorBidi" w:cstheme="majorBidi"/>
          <w:spacing w:val="-4"/>
          <w:sz w:val="28"/>
          <w:szCs w:val="28"/>
        </w:rPr>
        <w:t>As at March 31,</w:t>
      </w:r>
      <w:r w:rsidR="00C728B2" w:rsidRPr="00D06468">
        <w:rPr>
          <w:spacing w:val="-4"/>
          <w:sz w:val="28"/>
          <w:szCs w:val="28"/>
        </w:rPr>
        <w:t xml:space="preserve"> 2021</w:t>
      </w:r>
      <w:r w:rsidRPr="00D06468">
        <w:rPr>
          <w:rFonts w:eastAsia="MS Mincho"/>
          <w:spacing w:val="-4"/>
          <w:sz w:val="28"/>
          <w:szCs w:val="28"/>
        </w:rPr>
        <w:t xml:space="preserve">, </w:t>
      </w:r>
      <w:r w:rsidR="00CE30AB" w:rsidRPr="00D06468">
        <w:rPr>
          <w:rFonts w:asciiTheme="majorBidi" w:hAnsiTheme="majorBidi" w:cstheme="majorBidi"/>
          <w:spacing w:val="-4"/>
          <w:sz w:val="28"/>
          <w:szCs w:val="28"/>
        </w:rPr>
        <w:t>the Company has</w:t>
      </w:r>
      <w:r w:rsidR="00CE30AB" w:rsidRPr="00D06468">
        <w:rPr>
          <w:rFonts w:asciiTheme="majorBidi" w:hAnsiTheme="majorBidi"/>
          <w:spacing w:val="-4"/>
          <w:sz w:val="28"/>
          <w:szCs w:val="28"/>
        </w:rPr>
        <w:t xml:space="preserve"> </w:t>
      </w:r>
      <w:r w:rsidR="00CE30AB" w:rsidRPr="00D06468">
        <w:rPr>
          <w:rFonts w:asciiTheme="majorBidi" w:hAnsiTheme="majorBidi" w:cstheme="majorBidi"/>
          <w:spacing w:val="-4"/>
          <w:sz w:val="28"/>
          <w:szCs w:val="28"/>
        </w:rPr>
        <w:t>the</w:t>
      </w:r>
      <w:r w:rsidR="00CE30AB" w:rsidRPr="00D06468">
        <w:rPr>
          <w:rFonts w:asciiTheme="majorBidi" w:hAnsiTheme="majorBidi"/>
          <w:spacing w:val="-4"/>
          <w:sz w:val="28"/>
          <w:szCs w:val="28"/>
        </w:rPr>
        <w:t xml:space="preserve"> </w:t>
      </w:r>
      <w:r w:rsidR="00CE30AB" w:rsidRPr="00D06468">
        <w:rPr>
          <w:rFonts w:asciiTheme="majorBidi" w:hAnsiTheme="majorBidi" w:cstheme="majorBidi"/>
          <w:spacing w:val="-4"/>
          <w:sz w:val="28"/>
          <w:szCs w:val="28"/>
        </w:rPr>
        <w:t>commitment</w:t>
      </w:r>
      <w:r w:rsidR="00CE30AB" w:rsidRPr="00D06468">
        <w:rPr>
          <w:rFonts w:asciiTheme="majorBidi" w:hAnsiTheme="majorBidi"/>
          <w:spacing w:val="-4"/>
          <w:sz w:val="28"/>
          <w:szCs w:val="28"/>
        </w:rPr>
        <w:t xml:space="preserve"> </w:t>
      </w:r>
      <w:r w:rsidR="00CE30AB" w:rsidRPr="00D06468">
        <w:rPr>
          <w:rFonts w:asciiTheme="majorBidi" w:hAnsiTheme="majorBidi" w:cstheme="majorBidi"/>
          <w:spacing w:val="-4"/>
          <w:sz w:val="28"/>
          <w:szCs w:val="28"/>
        </w:rPr>
        <w:t>from</w:t>
      </w:r>
      <w:r w:rsidR="00CE30AB" w:rsidRPr="00D06468">
        <w:rPr>
          <w:rFonts w:asciiTheme="majorBidi" w:hAnsiTheme="majorBidi"/>
          <w:spacing w:val="-4"/>
          <w:sz w:val="28"/>
          <w:szCs w:val="28"/>
        </w:rPr>
        <w:t xml:space="preserve"> </w:t>
      </w:r>
      <w:r w:rsidR="00CE30AB" w:rsidRPr="00D06468">
        <w:rPr>
          <w:rFonts w:asciiTheme="majorBidi" w:hAnsiTheme="majorBidi" w:cstheme="majorBidi"/>
          <w:spacing w:val="-4"/>
          <w:sz w:val="28"/>
          <w:szCs w:val="28"/>
        </w:rPr>
        <w:t xml:space="preserve">trade receivables, which have been sold with recourse to financial institution at a discount totaling of Baht </w:t>
      </w:r>
      <w:r w:rsidR="00D06468" w:rsidRPr="00D06468">
        <w:rPr>
          <w:rFonts w:asciiTheme="majorBidi" w:hAnsiTheme="majorBidi" w:cstheme="majorBidi"/>
          <w:spacing w:val="-4"/>
          <w:sz w:val="28"/>
          <w:szCs w:val="28"/>
        </w:rPr>
        <w:t>6.45</w:t>
      </w:r>
      <w:r w:rsidR="00320895" w:rsidRPr="00D06468">
        <w:rPr>
          <w:rFonts w:asciiTheme="majorBidi" w:hAnsiTheme="majorBidi" w:cstheme="majorBidi"/>
          <w:spacing w:val="-4"/>
          <w:sz w:val="28"/>
          <w:szCs w:val="28"/>
        </w:rPr>
        <w:t xml:space="preserve"> </w:t>
      </w:r>
      <w:r w:rsidR="00245228" w:rsidRPr="00D06468">
        <w:rPr>
          <w:rFonts w:asciiTheme="majorBidi" w:hAnsiTheme="majorBidi" w:cstheme="majorBidi"/>
          <w:spacing w:val="-4"/>
          <w:sz w:val="28"/>
          <w:szCs w:val="28"/>
        </w:rPr>
        <w:t>million.</w:t>
      </w:r>
      <w:r w:rsidR="009763B1" w:rsidRPr="00D06468">
        <w:rPr>
          <w:rFonts w:asciiTheme="majorBidi" w:hAnsiTheme="majorBidi" w:cstheme="majorBidi"/>
          <w:spacing w:val="-4"/>
          <w:sz w:val="28"/>
          <w:szCs w:val="28"/>
        </w:rPr>
        <w:t xml:space="preserve"> Since the company has sold the rights to claim the said trade accounts receivable at a discount to a financial institution.</w:t>
      </w:r>
    </w:p>
    <w:p w14:paraId="79FB9F63" w14:textId="4BEDA8DE" w:rsidR="00AC4533" w:rsidRDefault="00C728B2" w:rsidP="00E33C2D">
      <w:pPr>
        <w:pStyle w:val="ListParagraph"/>
        <w:numPr>
          <w:ilvl w:val="1"/>
          <w:numId w:val="8"/>
        </w:numPr>
        <w:ind w:left="1170" w:hanging="540"/>
        <w:rPr>
          <w:rFonts w:asciiTheme="majorBidi" w:hAnsiTheme="majorBidi" w:cstheme="majorBidi"/>
          <w:spacing w:val="-2"/>
          <w:sz w:val="28"/>
          <w:szCs w:val="28"/>
        </w:rPr>
      </w:pPr>
      <w:r w:rsidRPr="00C728B2">
        <w:rPr>
          <w:rFonts w:asciiTheme="majorBidi" w:hAnsiTheme="majorBidi" w:cstheme="majorBidi"/>
          <w:sz w:val="28"/>
          <w:szCs w:val="28"/>
        </w:rPr>
        <w:t>The</w:t>
      </w:r>
      <w:r w:rsidRPr="00C728B2">
        <w:rPr>
          <w:rFonts w:asciiTheme="majorBidi" w:hAnsiTheme="majorBidi" w:cstheme="majorBidi"/>
          <w:spacing w:val="-2"/>
          <w:sz w:val="28"/>
          <w:szCs w:val="28"/>
        </w:rPr>
        <w:t xml:space="preserve"> Company entered into a computer software license </w:t>
      </w:r>
      <w:r w:rsidR="00CA03EF" w:rsidRPr="00C728B2">
        <w:rPr>
          <w:rFonts w:asciiTheme="majorBidi" w:hAnsiTheme="majorBidi" w:cstheme="majorBidi"/>
          <w:spacing w:val="-2"/>
          <w:sz w:val="28"/>
          <w:szCs w:val="28"/>
        </w:rPr>
        <w:t>agreement with</w:t>
      </w:r>
      <w:r w:rsidRPr="00C728B2">
        <w:rPr>
          <w:rFonts w:asciiTheme="majorBidi" w:hAnsiTheme="majorBidi" w:cstheme="majorBidi"/>
          <w:spacing w:val="-2"/>
          <w:sz w:val="28"/>
          <w:szCs w:val="28"/>
        </w:rPr>
        <w:t xml:space="preserve"> a company for a period of 3 years, commencing on October 1, 2019 to September 30, 2022, with an automatic renewal for every 1 year period. The Company mu</w:t>
      </w:r>
      <w:r w:rsidRPr="00C728B2">
        <w:rPr>
          <w:rFonts w:asciiTheme="majorBidi" w:hAnsiTheme="majorBidi" w:cstheme="majorBidi"/>
          <w:sz w:val="28"/>
          <w:szCs w:val="28"/>
        </w:rPr>
        <w:t>st</w:t>
      </w:r>
      <w:r w:rsidRPr="00EA62F5">
        <w:rPr>
          <w:rFonts w:asciiTheme="majorBidi" w:hAnsiTheme="majorBidi" w:cstheme="majorBidi" w:hint="cs"/>
          <w:sz w:val="28"/>
          <w:szCs w:val="28"/>
        </w:rPr>
        <w:t xml:space="preserve"> </w:t>
      </w:r>
      <w:r w:rsidRPr="00C728B2">
        <w:rPr>
          <w:rFonts w:asciiTheme="majorBidi" w:hAnsiTheme="majorBidi" w:cstheme="majorBidi"/>
          <w:spacing w:val="-2"/>
          <w:sz w:val="28"/>
          <w:szCs w:val="28"/>
        </w:rPr>
        <w:t xml:space="preserve">pay licensing fee as stipulated in the agreement. As at </w:t>
      </w:r>
      <w:r w:rsidR="00F2077D">
        <w:rPr>
          <w:rFonts w:asciiTheme="majorBidi" w:hAnsiTheme="majorBidi" w:cstheme="majorBidi"/>
          <w:spacing w:val="-2"/>
          <w:sz w:val="28"/>
          <w:szCs w:val="28"/>
        </w:rPr>
        <w:t>March 31, 2021</w:t>
      </w:r>
      <w:r w:rsidRPr="00C728B2">
        <w:rPr>
          <w:rFonts w:asciiTheme="majorBidi" w:hAnsiTheme="majorBidi" w:cstheme="majorBidi"/>
          <w:spacing w:val="-2"/>
          <w:sz w:val="28"/>
          <w:szCs w:val="28"/>
        </w:rPr>
        <w:t>, the Company has commitment under the agreement to pay licensing fee in the amount of Baht 15.93 million.</w:t>
      </w:r>
    </w:p>
    <w:p w14:paraId="77741A59" w14:textId="77777777" w:rsidR="00AC4533" w:rsidRDefault="00AC4533">
      <w:pPr>
        <w:rPr>
          <w:rFonts w:asciiTheme="majorBidi" w:hAnsiTheme="majorBidi" w:cstheme="majorBidi"/>
          <w:spacing w:val="-2"/>
          <w:sz w:val="28"/>
          <w:szCs w:val="28"/>
        </w:rPr>
      </w:pPr>
      <w:r>
        <w:rPr>
          <w:rFonts w:asciiTheme="majorBidi" w:hAnsiTheme="majorBidi" w:cstheme="majorBidi"/>
          <w:spacing w:val="-2"/>
          <w:sz w:val="28"/>
          <w:szCs w:val="28"/>
        </w:rPr>
        <w:br w:type="page"/>
      </w:r>
    </w:p>
    <w:p w14:paraId="76113627" w14:textId="77777777" w:rsidR="002B0401" w:rsidRPr="00B04FA7" w:rsidRDefault="002B0401" w:rsidP="00E33C2D">
      <w:pPr>
        <w:numPr>
          <w:ilvl w:val="0"/>
          <w:numId w:val="1"/>
        </w:numPr>
        <w:tabs>
          <w:tab w:val="clear" w:pos="562"/>
        </w:tabs>
        <w:spacing w:before="240"/>
        <w:ind w:hanging="562"/>
        <w:jc w:val="both"/>
        <w:rPr>
          <w:rFonts w:eastAsia="SimSun"/>
          <w:b/>
          <w:bCs/>
          <w:sz w:val="28"/>
          <w:szCs w:val="28"/>
        </w:rPr>
      </w:pPr>
      <w:bookmarkStart w:id="614" w:name="_MON_1504334526"/>
      <w:bookmarkStart w:id="615" w:name="_MON_1508344139"/>
      <w:bookmarkStart w:id="616" w:name="_MON_1508135641"/>
      <w:bookmarkStart w:id="617" w:name="_MON_1508590183"/>
      <w:bookmarkStart w:id="618" w:name="_MON_1508590206"/>
      <w:bookmarkStart w:id="619" w:name="_MON_1508590257"/>
      <w:bookmarkStart w:id="620" w:name="_MON_1507993848"/>
      <w:bookmarkStart w:id="621" w:name="_MON_1508067862"/>
      <w:bookmarkEnd w:id="614"/>
      <w:bookmarkEnd w:id="615"/>
      <w:bookmarkEnd w:id="616"/>
      <w:bookmarkEnd w:id="617"/>
      <w:bookmarkEnd w:id="618"/>
      <w:bookmarkEnd w:id="619"/>
      <w:bookmarkEnd w:id="620"/>
      <w:bookmarkEnd w:id="621"/>
      <w:r w:rsidRPr="001621B6">
        <w:rPr>
          <w:b/>
          <w:bCs/>
          <w:sz w:val="28"/>
          <w:szCs w:val="28"/>
        </w:rPr>
        <w:lastRenderedPageBreak/>
        <w:t>EVENT</w:t>
      </w:r>
      <w:r w:rsidRPr="00B04FA7">
        <w:rPr>
          <w:rFonts w:eastAsia="SimSun"/>
          <w:b/>
          <w:bCs/>
          <w:sz w:val="28"/>
          <w:szCs w:val="28"/>
        </w:rPr>
        <w:t xml:space="preserve"> AFTER THE REPORTING PERIOD</w:t>
      </w:r>
    </w:p>
    <w:p w14:paraId="3A9DC84D" w14:textId="253F2CFF" w:rsidR="00C728B2" w:rsidRPr="000D76B1" w:rsidRDefault="00664EA6" w:rsidP="000D76B1">
      <w:pPr>
        <w:ind w:left="567"/>
        <w:jc w:val="both"/>
        <w:rPr>
          <w:rFonts w:eastAsia="SimSun"/>
          <w:sz w:val="28"/>
          <w:szCs w:val="28"/>
        </w:rPr>
      </w:pPr>
      <w:r w:rsidRPr="000D76B1">
        <w:rPr>
          <w:rFonts w:eastAsia="SimSun"/>
          <w:sz w:val="28"/>
          <w:szCs w:val="28"/>
        </w:rPr>
        <w:t xml:space="preserve">On April </w:t>
      </w:r>
      <w:r w:rsidRPr="00EA62F5">
        <w:rPr>
          <w:rFonts w:eastAsia="SimSun"/>
          <w:sz w:val="28"/>
          <w:szCs w:val="28"/>
        </w:rPr>
        <w:t>2</w:t>
      </w:r>
      <w:r w:rsidRPr="000D76B1">
        <w:rPr>
          <w:rFonts w:eastAsia="SimSun"/>
          <w:sz w:val="28"/>
          <w:szCs w:val="28"/>
        </w:rPr>
        <w:t xml:space="preserve">7, </w:t>
      </w:r>
      <w:r w:rsidRPr="00EA62F5">
        <w:rPr>
          <w:rFonts w:eastAsia="SimSun"/>
          <w:sz w:val="28"/>
          <w:szCs w:val="28"/>
        </w:rPr>
        <w:t>2021</w:t>
      </w:r>
      <w:r w:rsidRPr="000D76B1">
        <w:rPr>
          <w:rFonts w:eastAsia="SimSun"/>
          <w:sz w:val="28"/>
          <w:szCs w:val="28"/>
        </w:rPr>
        <w:t xml:space="preserve">, the Annual General Meeting of Shareholders for the year </w:t>
      </w:r>
      <w:r w:rsidRPr="00EA62F5">
        <w:rPr>
          <w:rFonts w:eastAsia="SimSun"/>
          <w:sz w:val="28"/>
          <w:szCs w:val="28"/>
        </w:rPr>
        <w:t xml:space="preserve">2021 </w:t>
      </w:r>
      <w:r w:rsidRPr="000D76B1">
        <w:rPr>
          <w:rFonts w:eastAsia="SimSun"/>
          <w:sz w:val="28"/>
          <w:szCs w:val="28"/>
        </w:rPr>
        <w:t xml:space="preserve">has resolved to pay a dividend from its operating result for the year ended December </w:t>
      </w:r>
      <w:r w:rsidRPr="00EA62F5">
        <w:rPr>
          <w:rFonts w:eastAsia="SimSun"/>
          <w:sz w:val="28"/>
          <w:szCs w:val="28"/>
        </w:rPr>
        <w:t>31</w:t>
      </w:r>
      <w:r w:rsidRPr="000D76B1">
        <w:rPr>
          <w:rFonts w:eastAsia="SimSun"/>
          <w:sz w:val="28"/>
          <w:szCs w:val="28"/>
        </w:rPr>
        <w:t xml:space="preserve">, </w:t>
      </w:r>
      <w:r w:rsidRPr="00EA62F5">
        <w:rPr>
          <w:rFonts w:eastAsia="SimSun"/>
          <w:sz w:val="28"/>
          <w:szCs w:val="28"/>
        </w:rPr>
        <w:t xml:space="preserve">2020 </w:t>
      </w:r>
      <w:r w:rsidR="003A3C77">
        <w:rPr>
          <w:rFonts w:eastAsia="SimSun"/>
          <w:sz w:val="28"/>
          <w:szCs w:val="28"/>
        </w:rPr>
        <w:t>at the rate of Baht 0.28</w:t>
      </w:r>
      <w:r w:rsidR="003A3C77" w:rsidRPr="003A3C77">
        <w:rPr>
          <w:rFonts w:eastAsia="SimSun"/>
          <w:sz w:val="28"/>
          <w:szCs w:val="28"/>
        </w:rPr>
        <w:t xml:space="preserve"> per s</w:t>
      </w:r>
      <w:r w:rsidR="003A3C77">
        <w:rPr>
          <w:rFonts w:eastAsia="SimSun"/>
          <w:sz w:val="28"/>
          <w:szCs w:val="28"/>
        </w:rPr>
        <w:t>hare, amounting Baht 152.78 million</w:t>
      </w:r>
      <w:r w:rsidRPr="000D76B1">
        <w:rPr>
          <w:rFonts w:eastAsia="SimSun"/>
          <w:sz w:val="28"/>
          <w:szCs w:val="28"/>
        </w:rPr>
        <w:t xml:space="preserve">. The above dividend distribution shall be payable to the shareholders entitled to receive the dividends in accordance with the Company’s Articles of Association and who are listed on the record date on May </w:t>
      </w:r>
      <w:r w:rsidRPr="00EA62F5">
        <w:rPr>
          <w:rFonts w:eastAsia="SimSun"/>
          <w:sz w:val="28"/>
          <w:szCs w:val="28"/>
        </w:rPr>
        <w:t>7</w:t>
      </w:r>
      <w:r w:rsidRPr="000D76B1">
        <w:rPr>
          <w:rFonts w:eastAsia="SimSun"/>
          <w:sz w:val="28"/>
          <w:szCs w:val="28"/>
        </w:rPr>
        <w:t xml:space="preserve">, </w:t>
      </w:r>
      <w:r w:rsidRPr="00EA62F5">
        <w:rPr>
          <w:rFonts w:eastAsia="SimSun"/>
          <w:sz w:val="28"/>
          <w:szCs w:val="28"/>
        </w:rPr>
        <w:t>2021.</w:t>
      </w:r>
      <w:r w:rsidRPr="000D76B1">
        <w:rPr>
          <w:rFonts w:eastAsia="SimSun"/>
          <w:sz w:val="28"/>
          <w:szCs w:val="28"/>
        </w:rPr>
        <w:t xml:space="preserve"> The dividend payments will be made on May 20, 2021.</w:t>
      </w:r>
    </w:p>
    <w:p w14:paraId="6F64EC42" w14:textId="77777777" w:rsidR="00CE30AB" w:rsidRPr="00B04FA7" w:rsidRDefault="00CE30AB" w:rsidP="00E33C2D">
      <w:pPr>
        <w:numPr>
          <w:ilvl w:val="0"/>
          <w:numId w:val="1"/>
        </w:numPr>
        <w:tabs>
          <w:tab w:val="clear" w:pos="562"/>
        </w:tabs>
        <w:spacing w:before="240"/>
        <w:ind w:hanging="562"/>
        <w:jc w:val="both"/>
        <w:rPr>
          <w:rFonts w:eastAsia="SimSun"/>
          <w:b/>
          <w:bCs/>
          <w:sz w:val="28"/>
          <w:szCs w:val="28"/>
        </w:rPr>
      </w:pPr>
      <w:r w:rsidRPr="00510336">
        <w:rPr>
          <w:rFonts w:eastAsia="SimSun"/>
          <w:b/>
          <w:bCs/>
          <w:sz w:val="28"/>
          <w:szCs w:val="28"/>
        </w:rPr>
        <w:t>APPROVAL OF</w:t>
      </w:r>
      <w:r w:rsidR="0060478D" w:rsidRPr="00510336">
        <w:rPr>
          <w:rFonts w:eastAsia="SimSun"/>
          <w:b/>
          <w:bCs/>
          <w:sz w:val="28"/>
          <w:szCs w:val="28"/>
        </w:rPr>
        <w:t xml:space="preserve"> INTERIM</w:t>
      </w:r>
      <w:r w:rsidRPr="00510336">
        <w:rPr>
          <w:rFonts w:eastAsia="SimSun"/>
          <w:b/>
          <w:bCs/>
          <w:sz w:val="28"/>
          <w:szCs w:val="28"/>
        </w:rPr>
        <w:t xml:space="preserve"> FINANCIAL S</w:t>
      </w:r>
      <w:r w:rsidRPr="00B04FA7">
        <w:rPr>
          <w:rFonts w:eastAsia="SimSun"/>
          <w:b/>
          <w:bCs/>
          <w:sz w:val="28"/>
          <w:szCs w:val="28"/>
        </w:rPr>
        <w:t>TATEMENTS</w:t>
      </w:r>
    </w:p>
    <w:p w14:paraId="0DC88056" w14:textId="517086E1" w:rsidR="007B5DC7" w:rsidRDefault="00CE30AB" w:rsidP="007B5DC7">
      <w:pPr>
        <w:ind w:left="567"/>
        <w:jc w:val="both"/>
        <w:rPr>
          <w:rFonts w:asciiTheme="majorBidi" w:hAnsiTheme="majorBidi"/>
          <w:b/>
          <w:bCs/>
          <w:noProof/>
          <w:sz w:val="28"/>
          <w:szCs w:val="28"/>
        </w:rPr>
      </w:pPr>
      <w:r w:rsidRPr="00B04FA7">
        <w:rPr>
          <w:rFonts w:eastAsia="SimSun"/>
          <w:sz w:val="28"/>
          <w:szCs w:val="28"/>
        </w:rPr>
        <w:t>These</w:t>
      </w:r>
      <w:r w:rsidR="0060478D">
        <w:rPr>
          <w:rFonts w:eastAsia="SimSun"/>
          <w:sz w:val="28"/>
          <w:szCs w:val="28"/>
        </w:rPr>
        <w:t xml:space="preserve"> interim</w:t>
      </w:r>
      <w:r w:rsidRPr="00B04FA7">
        <w:rPr>
          <w:rFonts w:eastAsia="SimSun"/>
          <w:sz w:val="28"/>
          <w:szCs w:val="28"/>
        </w:rPr>
        <w:t xml:space="preserve"> financial statements have been approved by the Company</w:t>
      </w:r>
      <w:r w:rsidRPr="006F2B0A">
        <w:rPr>
          <w:rFonts w:eastAsia="SimSun"/>
          <w:sz w:val="28"/>
          <w:szCs w:val="28"/>
        </w:rPr>
        <w:t>’</w:t>
      </w:r>
      <w:r w:rsidRPr="00B04FA7">
        <w:rPr>
          <w:rFonts w:eastAsia="SimSun"/>
          <w:sz w:val="28"/>
          <w:szCs w:val="28"/>
        </w:rPr>
        <w:t>s authorized directors to be issued</w:t>
      </w:r>
      <w:r w:rsidRPr="00940568">
        <w:rPr>
          <w:rFonts w:eastAsia="SimSun"/>
          <w:sz w:val="28"/>
          <w:szCs w:val="28"/>
        </w:rPr>
        <w:t xml:space="preserve"> </w:t>
      </w:r>
      <w:r w:rsidRPr="00510336">
        <w:rPr>
          <w:rFonts w:eastAsia="SimSun"/>
          <w:sz w:val="28"/>
          <w:szCs w:val="28"/>
        </w:rPr>
        <w:t xml:space="preserve">on </w:t>
      </w:r>
      <w:r w:rsidR="00D07574" w:rsidRPr="00510336">
        <w:rPr>
          <w:spacing w:val="4"/>
          <w:sz w:val="28"/>
          <w:szCs w:val="28"/>
        </w:rPr>
        <w:t xml:space="preserve">May </w:t>
      </w:r>
      <w:r w:rsidR="00F2077D">
        <w:rPr>
          <w:spacing w:val="4"/>
          <w:sz w:val="28"/>
          <w:szCs w:val="28"/>
        </w:rPr>
        <w:t>12</w:t>
      </w:r>
      <w:r w:rsidR="00C728B2">
        <w:rPr>
          <w:spacing w:val="4"/>
          <w:sz w:val="28"/>
          <w:szCs w:val="28"/>
        </w:rPr>
        <w:t>, 2021</w:t>
      </w:r>
      <w:r w:rsidRPr="00510336">
        <w:rPr>
          <w:spacing w:val="4"/>
          <w:sz w:val="28"/>
          <w:szCs w:val="28"/>
        </w:rPr>
        <w:t>.</w:t>
      </w:r>
      <w:r w:rsidRPr="00940568">
        <w:rPr>
          <w:rFonts w:asciiTheme="majorBidi" w:hAnsiTheme="majorBidi"/>
          <w:b/>
          <w:bCs/>
          <w:noProof/>
          <w:sz w:val="28"/>
          <w:szCs w:val="28"/>
        </w:rPr>
        <w:t xml:space="preserve"> </w:t>
      </w:r>
    </w:p>
    <w:sectPr w:rsidR="007B5DC7" w:rsidSect="00570614">
      <w:footerReference w:type="default" r:id="rId10"/>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ED7D2" w14:textId="77777777" w:rsidR="005D60D6" w:rsidRDefault="005D60D6" w:rsidP="00DD17BE">
      <w:r>
        <w:separator/>
      </w:r>
    </w:p>
  </w:endnote>
  <w:endnote w:type="continuationSeparator" w:id="0">
    <w:p w14:paraId="3C33A939" w14:textId="77777777" w:rsidR="005D60D6" w:rsidRDefault="005D60D6"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UPC">
    <w:altName w:val="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805"/>
      <w:docPartObj>
        <w:docPartGallery w:val="Page Numbers (Bottom of Page)"/>
        <w:docPartUnique/>
      </w:docPartObj>
    </w:sdtPr>
    <w:sdtEndPr/>
    <w:sdtContent>
      <w:p w14:paraId="1F1F2582" w14:textId="77777777" w:rsidR="005D60D6" w:rsidRPr="000A54F0" w:rsidRDefault="005D60D6"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08EE9FA2" w14:textId="77777777" w:rsidR="005D60D6" w:rsidRPr="000A54F0" w:rsidRDefault="005D60D6"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456EAE31" w14:textId="77777777" w:rsidR="005D60D6" w:rsidRPr="00C6513D" w:rsidRDefault="005D60D6"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F0C2D">
          <w:rPr>
            <w:noProof/>
            <w:sz w:val="28"/>
            <w:szCs w:val="28"/>
          </w:rPr>
          <w:t>17</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6073402"/>
      <w:docPartObj>
        <w:docPartGallery w:val="Page Numbers (Bottom of Page)"/>
        <w:docPartUnique/>
      </w:docPartObj>
    </w:sdtPr>
    <w:sdtEndPr>
      <w:rPr>
        <w:sz w:val="28"/>
        <w:szCs w:val="28"/>
      </w:rPr>
    </w:sdtEndPr>
    <w:sdtContent>
      <w:p w14:paraId="7DAAA9E9" w14:textId="77777777" w:rsidR="005D60D6" w:rsidRPr="000A54F0" w:rsidRDefault="005D60D6"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5D60D6" w:rsidRPr="000A54F0" w:rsidRDefault="005D60D6"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77FBBE3" w14:textId="77777777" w:rsidR="005D60D6" w:rsidRPr="001B1EA2" w:rsidRDefault="005D60D6"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FF0C2D">
          <w:rPr>
            <w:noProof/>
            <w:sz w:val="28"/>
            <w:szCs w:val="28"/>
          </w:rPr>
          <w:t>29</w:t>
        </w:r>
        <w:r w:rsidRPr="001B1EA2">
          <w:rPr>
            <w:sz w:val="28"/>
            <w:szCs w:val="28"/>
          </w:rPr>
          <w:fldChar w:fldCharType="end"/>
        </w:r>
      </w:p>
      <w:p w14:paraId="5A57E069" w14:textId="77777777" w:rsidR="005D60D6" w:rsidRPr="000C5B58" w:rsidRDefault="00FF0C2D"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767681"/>
      <w:docPartObj>
        <w:docPartGallery w:val="Page Numbers (Bottom of Page)"/>
        <w:docPartUnique/>
      </w:docPartObj>
    </w:sdtPr>
    <w:sdtEndPr/>
    <w:sdtContent>
      <w:p w14:paraId="00EA59F9" w14:textId="77777777" w:rsidR="005D60D6" w:rsidRPr="000A54F0" w:rsidRDefault="005D60D6"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5D60D6" w:rsidRPr="000A54F0" w:rsidRDefault="005D60D6"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857FEF9" w14:textId="77777777" w:rsidR="005D60D6" w:rsidRPr="00C6513D" w:rsidRDefault="005D60D6"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FF0C2D">
          <w:rPr>
            <w:noProof/>
            <w:sz w:val="28"/>
            <w:szCs w:val="28"/>
          </w:rPr>
          <w:t>30</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5EAE5" w14:textId="77777777" w:rsidR="005D60D6" w:rsidRDefault="005D60D6" w:rsidP="00DD17BE">
      <w:r>
        <w:separator/>
      </w:r>
    </w:p>
  </w:footnote>
  <w:footnote w:type="continuationSeparator" w:id="0">
    <w:p w14:paraId="4C68098C" w14:textId="77777777" w:rsidR="005D60D6" w:rsidRDefault="005D60D6"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1">
    <w:nsid w:val="1D8C421C"/>
    <w:multiLevelType w:val="hybridMultilevel"/>
    <w:tmpl w:val="B69C15DC"/>
    <w:lvl w:ilvl="0" w:tplc="F6E2021E">
      <w:start w:val="1"/>
      <w:numFmt w:val="bullet"/>
      <w:lvlText w:val="-"/>
      <w:lvlJc w:val="left"/>
      <w:pPr>
        <w:ind w:left="1886" w:hanging="360"/>
      </w:pPr>
      <w:rPr>
        <w:rFonts w:ascii="Angsana New" w:hAnsi="Angsana New" w:hint="default"/>
        <w:szCs w:val="28"/>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2">
    <w:nsid w:val="2214148D"/>
    <w:multiLevelType w:val="hybridMultilevel"/>
    <w:tmpl w:val="E3E2FF74"/>
    <w:lvl w:ilvl="0" w:tplc="214A91D4">
      <w:start w:val="1"/>
      <w:numFmt w:val="decimal"/>
      <w:lvlText w:val="%1)"/>
      <w:lvlJc w:val="left"/>
      <w:pPr>
        <w:ind w:left="1444" w:hanging="450"/>
      </w:pPr>
      <w:rPr>
        <w:rFonts w:hint="default"/>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
    <w:nsid w:val="2E731AE7"/>
    <w:multiLevelType w:val="hybridMultilevel"/>
    <w:tmpl w:val="3AC8573A"/>
    <w:lvl w:ilvl="0" w:tplc="A80C77A4">
      <w:start w:val="1"/>
      <w:numFmt w:val="lowerLetter"/>
      <w:lvlText w:val="%1)"/>
      <w:lvlJc w:val="left"/>
      <w:pPr>
        <w:ind w:left="1211" w:hanging="360"/>
      </w:pPr>
      <w:rPr>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45877DFC"/>
    <w:multiLevelType w:val="hybridMultilevel"/>
    <w:tmpl w:val="598E14FE"/>
    <w:lvl w:ilvl="0" w:tplc="C8F4F20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7">
    <w:nsid w:val="6CFE2B4B"/>
    <w:multiLevelType w:val="multilevel"/>
    <w:tmpl w:val="6B32C536"/>
    <w:lvl w:ilvl="0">
      <w:start w:val="22"/>
      <w:numFmt w:val="decimal"/>
      <w:lvlText w:val="%1."/>
      <w:lvlJc w:val="left"/>
      <w:pPr>
        <w:ind w:left="360" w:hanging="360"/>
      </w:pPr>
      <w:rPr>
        <w:rFonts w:hint="default"/>
      </w:rPr>
    </w:lvl>
    <w:lvl w:ilvl="1">
      <w:start w:val="1"/>
      <w:numFmt w:val="decimal"/>
      <w:lvlText w:val="20.%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8">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
    <w:nsid w:val="7E45604A"/>
    <w:multiLevelType w:val="hybridMultilevel"/>
    <w:tmpl w:val="8DC2DF34"/>
    <w:lvl w:ilvl="0" w:tplc="F6E2021E">
      <w:start w:val="1"/>
      <w:numFmt w:val="bullet"/>
      <w:lvlText w:val="-"/>
      <w:lvlJc w:val="left"/>
      <w:pPr>
        <w:ind w:left="1287" w:hanging="360"/>
      </w:pPr>
      <w:rPr>
        <w:rFonts w:ascii="Angsana New" w:hAnsi="Angsana New" w:hint="default"/>
        <w:szCs w:val="28"/>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6"/>
  </w:num>
  <w:num w:numId="2">
    <w:abstractNumId w:val="8"/>
  </w:num>
  <w:num w:numId="3">
    <w:abstractNumId w:val="0"/>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2"/>
  </w:num>
  <w:num w:numId="8">
    <w:abstractNumId w:val="7"/>
  </w:num>
  <w:num w:numId="9">
    <w:abstractNumId w:val="3"/>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defaultTabStop w:val="1418"/>
  <w:drawingGridHorizontalSpacing w:val="160"/>
  <w:displayHorizontalDrawingGridEvery w:val="2"/>
  <w:characterSpacingControl w:val="doNotCompress"/>
  <w:hdrShapeDefaults>
    <o:shapedefaults v:ext="edit" spidmax="75777"/>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7767"/>
    <w:rsid w:val="0000795F"/>
    <w:rsid w:val="00007AAB"/>
    <w:rsid w:val="000108E3"/>
    <w:rsid w:val="000139FA"/>
    <w:rsid w:val="00015BD8"/>
    <w:rsid w:val="0001677A"/>
    <w:rsid w:val="00017039"/>
    <w:rsid w:val="0001734A"/>
    <w:rsid w:val="00017E6A"/>
    <w:rsid w:val="00017F8C"/>
    <w:rsid w:val="000218FF"/>
    <w:rsid w:val="000220BB"/>
    <w:rsid w:val="000224FC"/>
    <w:rsid w:val="00022525"/>
    <w:rsid w:val="00022717"/>
    <w:rsid w:val="00024B26"/>
    <w:rsid w:val="000261AC"/>
    <w:rsid w:val="00026DF1"/>
    <w:rsid w:val="0003035A"/>
    <w:rsid w:val="00030DB7"/>
    <w:rsid w:val="00033EEE"/>
    <w:rsid w:val="00034726"/>
    <w:rsid w:val="00036F49"/>
    <w:rsid w:val="00036FEB"/>
    <w:rsid w:val="000405FC"/>
    <w:rsid w:val="000411CC"/>
    <w:rsid w:val="00042F32"/>
    <w:rsid w:val="00046B7A"/>
    <w:rsid w:val="00046BEE"/>
    <w:rsid w:val="00046CBE"/>
    <w:rsid w:val="00047C14"/>
    <w:rsid w:val="00047C35"/>
    <w:rsid w:val="00047E8E"/>
    <w:rsid w:val="00050BA6"/>
    <w:rsid w:val="0005382B"/>
    <w:rsid w:val="00055382"/>
    <w:rsid w:val="0005587A"/>
    <w:rsid w:val="00055E54"/>
    <w:rsid w:val="000562AC"/>
    <w:rsid w:val="0005646C"/>
    <w:rsid w:val="00057797"/>
    <w:rsid w:val="00060143"/>
    <w:rsid w:val="00060BE0"/>
    <w:rsid w:val="00061E25"/>
    <w:rsid w:val="00061FC2"/>
    <w:rsid w:val="00063764"/>
    <w:rsid w:val="0006394F"/>
    <w:rsid w:val="00064F31"/>
    <w:rsid w:val="000652CF"/>
    <w:rsid w:val="000659B4"/>
    <w:rsid w:val="00066F59"/>
    <w:rsid w:val="00067411"/>
    <w:rsid w:val="00071598"/>
    <w:rsid w:val="000724C1"/>
    <w:rsid w:val="000726F3"/>
    <w:rsid w:val="00072BA6"/>
    <w:rsid w:val="00073EA1"/>
    <w:rsid w:val="00074866"/>
    <w:rsid w:val="00074C2B"/>
    <w:rsid w:val="000757B9"/>
    <w:rsid w:val="000773FB"/>
    <w:rsid w:val="00077FC4"/>
    <w:rsid w:val="0008084F"/>
    <w:rsid w:val="00081141"/>
    <w:rsid w:val="000822D0"/>
    <w:rsid w:val="00084629"/>
    <w:rsid w:val="00085EE5"/>
    <w:rsid w:val="00086D79"/>
    <w:rsid w:val="0008715C"/>
    <w:rsid w:val="00087B89"/>
    <w:rsid w:val="00090CD4"/>
    <w:rsid w:val="00094BFF"/>
    <w:rsid w:val="00094C4D"/>
    <w:rsid w:val="0009601F"/>
    <w:rsid w:val="000968D3"/>
    <w:rsid w:val="000975D6"/>
    <w:rsid w:val="000A0869"/>
    <w:rsid w:val="000A1856"/>
    <w:rsid w:val="000A1A71"/>
    <w:rsid w:val="000A1DEE"/>
    <w:rsid w:val="000A54F0"/>
    <w:rsid w:val="000A5DA9"/>
    <w:rsid w:val="000A767A"/>
    <w:rsid w:val="000A76AA"/>
    <w:rsid w:val="000A7CD7"/>
    <w:rsid w:val="000A7F81"/>
    <w:rsid w:val="000B07E0"/>
    <w:rsid w:val="000B09EC"/>
    <w:rsid w:val="000B0AF7"/>
    <w:rsid w:val="000B0C1B"/>
    <w:rsid w:val="000B244E"/>
    <w:rsid w:val="000B25C6"/>
    <w:rsid w:val="000B2B21"/>
    <w:rsid w:val="000B349D"/>
    <w:rsid w:val="000B3975"/>
    <w:rsid w:val="000B4631"/>
    <w:rsid w:val="000B58FB"/>
    <w:rsid w:val="000B590E"/>
    <w:rsid w:val="000B7633"/>
    <w:rsid w:val="000C0A3F"/>
    <w:rsid w:val="000C299F"/>
    <w:rsid w:val="000C3EDA"/>
    <w:rsid w:val="000C49C2"/>
    <w:rsid w:val="000C4C18"/>
    <w:rsid w:val="000C4DBF"/>
    <w:rsid w:val="000C54CF"/>
    <w:rsid w:val="000C5B58"/>
    <w:rsid w:val="000C5C6E"/>
    <w:rsid w:val="000C66C2"/>
    <w:rsid w:val="000C6B6D"/>
    <w:rsid w:val="000C6CD4"/>
    <w:rsid w:val="000C72A5"/>
    <w:rsid w:val="000D1EA0"/>
    <w:rsid w:val="000D5423"/>
    <w:rsid w:val="000D76B1"/>
    <w:rsid w:val="000E005F"/>
    <w:rsid w:val="000E060B"/>
    <w:rsid w:val="000E1D82"/>
    <w:rsid w:val="000E3C94"/>
    <w:rsid w:val="000E3FEC"/>
    <w:rsid w:val="000E460D"/>
    <w:rsid w:val="000E4CA6"/>
    <w:rsid w:val="000E55E7"/>
    <w:rsid w:val="000E5E28"/>
    <w:rsid w:val="000E6D90"/>
    <w:rsid w:val="000E6F40"/>
    <w:rsid w:val="000E7874"/>
    <w:rsid w:val="000E7A43"/>
    <w:rsid w:val="000F05ED"/>
    <w:rsid w:val="000F112A"/>
    <w:rsid w:val="000F14CD"/>
    <w:rsid w:val="000F4787"/>
    <w:rsid w:val="000F66F5"/>
    <w:rsid w:val="000F69AF"/>
    <w:rsid w:val="001007A0"/>
    <w:rsid w:val="00101821"/>
    <w:rsid w:val="00102B25"/>
    <w:rsid w:val="00103DF4"/>
    <w:rsid w:val="00104F28"/>
    <w:rsid w:val="00105493"/>
    <w:rsid w:val="00107278"/>
    <w:rsid w:val="00110ED7"/>
    <w:rsid w:val="00111245"/>
    <w:rsid w:val="001125D5"/>
    <w:rsid w:val="00113918"/>
    <w:rsid w:val="001142F6"/>
    <w:rsid w:val="00120121"/>
    <w:rsid w:val="001201B6"/>
    <w:rsid w:val="0012111E"/>
    <w:rsid w:val="00121C35"/>
    <w:rsid w:val="001220E8"/>
    <w:rsid w:val="001223C0"/>
    <w:rsid w:val="00124140"/>
    <w:rsid w:val="00125833"/>
    <w:rsid w:val="00125EE2"/>
    <w:rsid w:val="00127B19"/>
    <w:rsid w:val="00127EDF"/>
    <w:rsid w:val="00130201"/>
    <w:rsid w:val="001304BC"/>
    <w:rsid w:val="0013057A"/>
    <w:rsid w:val="00132734"/>
    <w:rsid w:val="001334CA"/>
    <w:rsid w:val="00133A78"/>
    <w:rsid w:val="00137946"/>
    <w:rsid w:val="0013799A"/>
    <w:rsid w:val="001419E6"/>
    <w:rsid w:val="00142ABE"/>
    <w:rsid w:val="001445B0"/>
    <w:rsid w:val="001451AE"/>
    <w:rsid w:val="001455CB"/>
    <w:rsid w:val="00150620"/>
    <w:rsid w:val="00150A14"/>
    <w:rsid w:val="00153370"/>
    <w:rsid w:val="00153E26"/>
    <w:rsid w:val="00154B3C"/>
    <w:rsid w:val="00155417"/>
    <w:rsid w:val="00155CF3"/>
    <w:rsid w:val="00156329"/>
    <w:rsid w:val="00156F5F"/>
    <w:rsid w:val="00157617"/>
    <w:rsid w:val="00160329"/>
    <w:rsid w:val="001621B6"/>
    <w:rsid w:val="001639F5"/>
    <w:rsid w:val="00164628"/>
    <w:rsid w:val="00164B38"/>
    <w:rsid w:val="00164E82"/>
    <w:rsid w:val="0017233D"/>
    <w:rsid w:val="001738A9"/>
    <w:rsid w:val="00175140"/>
    <w:rsid w:val="00175B18"/>
    <w:rsid w:val="00176DDD"/>
    <w:rsid w:val="00177B36"/>
    <w:rsid w:val="00177F67"/>
    <w:rsid w:val="00182821"/>
    <w:rsid w:val="00183F2A"/>
    <w:rsid w:val="00184750"/>
    <w:rsid w:val="001858A7"/>
    <w:rsid w:val="00186713"/>
    <w:rsid w:val="00186A78"/>
    <w:rsid w:val="001879B3"/>
    <w:rsid w:val="00187DF7"/>
    <w:rsid w:val="0019104E"/>
    <w:rsid w:val="001911C6"/>
    <w:rsid w:val="00195DF2"/>
    <w:rsid w:val="00197CCC"/>
    <w:rsid w:val="001A1F88"/>
    <w:rsid w:val="001A305C"/>
    <w:rsid w:val="001A3A6F"/>
    <w:rsid w:val="001A3AA1"/>
    <w:rsid w:val="001A43D1"/>
    <w:rsid w:val="001A674A"/>
    <w:rsid w:val="001A6B35"/>
    <w:rsid w:val="001A710F"/>
    <w:rsid w:val="001B05F3"/>
    <w:rsid w:val="001B1600"/>
    <w:rsid w:val="001B1EA2"/>
    <w:rsid w:val="001B3D9C"/>
    <w:rsid w:val="001B4D84"/>
    <w:rsid w:val="001B6082"/>
    <w:rsid w:val="001B65A7"/>
    <w:rsid w:val="001B67D1"/>
    <w:rsid w:val="001B7AF1"/>
    <w:rsid w:val="001C1509"/>
    <w:rsid w:val="001C2A19"/>
    <w:rsid w:val="001C2A35"/>
    <w:rsid w:val="001C35C3"/>
    <w:rsid w:val="001C3C06"/>
    <w:rsid w:val="001C3EF8"/>
    <w:rsid w:val="001C3F57"/>
    <w:rsid w:val="001C4983"/>
    <w:rsid w:val="001C6FF8"/>
    <w:rsid w:val="001C7096"/>
    <w:rsid w:val="001D0538"/>
    <w:rsid w:val="001D2822"/>
    <w:rsid w:val="001D563B"/>
    <w:rsid w:val="001D69BB"/>
    <w:rsid w:val="001D6A00"/>
    <w:rsid w:val="001D6FFA"/>
    <w:rsid w:val="001D7166"/>
    <w:rsid w:val="001E0C2D"/>
    <w:rsid w:val="001E10FB"/>
    <w:rsid w:val="001E236C"/>
    <w:rsid w:val="001E3057"/>
    <w:rsid w:val="001E58F8"/>
    <w:rsid w:val="001E6F27"/>
    <w:rsid w:val="001E702A"/>
    <w:rsid w:val="001E709A"/>
    <w:rsid w:val="001E7B2A"/>
    <w:rsid w:val="001F18FA"/>
    <w:rsid w:val="001F2B29"/>
    <w:rsid w:val="001F3456"/>
    <w:rsid w:val="001F34DD"/>
    <w:rsid w:val="001F65FC"/>
    <w:rsid w:val="001F717A"/>
    <w:rsid w:val="001F779E"/>
    <w:rsid w:val="00200E8C"/>
    <w:rsid w:val="0020149D"/>
    <w:rsid w:val="00203744"/>
    <w:rsid w:val="002048E0"/>
    <w:rsid w:val="00204A17"/>
    <w:rsid w:val="00204C7A"/>
    <w:rsid w:val="002050B5"/>
    <w:rsid w:val="0020595C"/>
    <w:rsid w:val="002075D7"/>
    <w:rsid w:val="00210A3E"/>
    <w:rsid w:val="002113CD"/>
    <w:rsid w:val="002114E5"/>
    <w:rsid w:val="00211809"/>
    <w:rsid w:val="0021285F"/>
    <w:rsid w:val="00214BE3"/>
    <w:rsid w:val="00215063"/>
    <w:rsid w:val="00216DE7"/>
    <w:rsid w:val="0021774B"/>
    <w:rsid w:val="00217C83"/>
    <w:rsid w:val="002204DB"/>
    <w:rsid w:val="00221188"/>
    <w:rsid w:val="00223356"/>
    <w:rsid w:val="00224CC0"/>
    <w:rsid w:val="00224DFC"/>
    <w:rsid w:val="002250C4"/>
    <w:rsid w:val="00226064"/>
    <w:rsid w:val="00226592"/>
    <w:rsid w:val="00226E81"/>
    <w:rsid w:val="0023274C"/>
    <w:rsid w:val="0023315F"/>
    <w:rsid w:val="00234D8D"/>
    <w:rsid w:val="00235D9A"/>
    <w:rsid w:val="00235F82"/>
    <w:rsid w:val="002367BB"/>
    <w:rsid w:val="00240657"/>
    <w:rsid w:val="002407D8"/>
    <w:rsid w:val="002421EE"/>
    <w:rsid w:val="00243E5C"/>
    <w:rsid w:val="00244547"/>
    <w:rsid w:val="00244A7C"/>
    <w:rsid w:val="00244B20"/>
    <w:rsid w:val="00244B68"/>
    <w:rsid w:val="00245228"/>
    <w:rsid w:val="00245DC1"/>
    <w:rsid w:val="00246132"/>
    <w:rsid w:val="002477FB"/>
    <w:rsid w:val="00250C11"/>
    <w:rsid w:val="00251549"/>
    <w:rsid w:val="00251C08"/>
    <w:rsid w:val="00251F11"/>
    <w:rsid w:val="00252C83"/>
    <w:rsid w:val="002547F2"/>
    <w:rsid w:val="002552A2"/>
    <w:rsid w:val="002575A5"/>
    <w:rsid w:val="00257B73"/>
    <w:rsid w:val="00257D4B"/>
    <w:rsid w:val="00261051"/>
    <w:rsid w:val="00263C8A"/>
    <w:rsid w:val="002653DF"/>
    <w:rsid w:val="00265515"/>
    <w:rsid w:val="00270BB6"/>
    <w:rsid w:val="0027213C"/>
    <w:rsid w:val="002723A9"/>
    <w:rsid w:val="00272C04"/>
    <w:rsid w:val="0027553B"/>
    <w:rsid w:val="00275ED3"/>
    <w:rsid w:val="00276022"/>
    <w:rsid w:val="002765F5"/>
    <w:rsid w:val="00276CAA"/>
    <w:rsid w:val="002773BA"/>
    <w:rsid w:val="002776C7"/>
    <w:rsid w:val="0027793C"/>
    <w:rsid w:val="0028075D"/>
    <w:rsid w:val="0028096E"/>
    <w:rsid w:val="002815CB"/>
    <w:rsid w:val="0028278D"/>
    <w:rsid w:val="00282AC4"/>
    <w:rsid w:val="00282CB6"/>
    <w:rsid w:val="0028375F"/>
    <w:rsid w:val="00283A81"/>
    <w:rsid w:val="0028440C"/>
    <w:rsid w:val="00284DEC"/>
    <w:rsid w:val="00285F63"/>
    <w:rsid w:val="00291B94"/>
    <w:rsid w:val="0029208E"/>
    <w:rsid w:val="002920DB"/>
    <w:rsid w:val="00293772"/>
    <w:rsid w:val="002956E0"/>
    <w:rsid w:val="002957B9"/>
    <w:rsid w:val="002A08B8"/>
    <w:rsid w:val="002A3847"/>
    <w:rsid w:val="002A45C4"/>
    <w:rsid w:val="002A4CED"/>
    <w:rsid w:val="002A59D7"/>
    <w:rsid w:val="002A6605"/>
    <w:rsid w:val="002A6BE2"/>
    <w:rsid w:val="002B0401"/>
    <w:rsid w:val="002B090A"/>
    <w:rsid w:val="002B0B5E"/>
    <w:rsid w:val="002B12AD"/>
    <w:rsid w:val="002B14ED"/>
    <w:rsid w:val="002B2D19"/>
    <w:rsid w:val="002B5757"/>
    <w:rsid w:val="002B59A5"/>
    <w:rsid w:val="002B76C2"/>
    <w:rsid w:val="002C0175"/>
    <w:rsid w:val="002C018D"/>
    <w:rsid w:val="002C02DD"/>
    <w:rsid w:val="002C166A"/>
    <w:rsid w:val="002C1F6F"/>
    <w:rsid w:val="002C39B4"/>
    <w:rsid w:val="002C42DE"/>
    <w:rsid w:val="002C4F4B"/>
    <w:rsid w:val="002C5219"/>
    <w:rsid w:val="002C5280"/>
    <w:rsid w:val="002C61F5"/>
    <w:rsid w:val="002C6B4A"/>
    <w:rsid w:val="002C6CE3"/>
    <w:rsid w:val="002C716F"/>
    <w:rsid w:val="002C7380"/>
    <w:rsid w:val="002D05F3"/>
    <w:rsid w:val="002D2C70"/>
    <w:rsid w:val="002D2D88"/>
    <w:rsid w:val="002D2DCE"/>
    <w:rsid w:val="002D3F16"/>
    <w:rsid w:val="002D51ED"/>
    <w:rsid w:val="002D5B54"/>
    <w:rsid w:val="002D6127"/>
    <w:rsid w:val="002D6E4C"/>
    <w:rsid w:val="002D730C"/>
    <w:rsid w:val="002D784F"/>
    <w:rsid w:val="002D78BB"/>
    <w:rsid w:val="002E0DF8"/>
    <w:rsid w:val="002E1F03"/>
    <w:rsid w:val="002E2E53"/>
    <w:rsid w:val="002E2FBC"/>
    <w:rsid w:val="002E3635"/>
    <w:rsid w:val="002E4BF8"/>
    <w:rsid w:val="002E716F"/>
    <w:rsid w:val="002E7C66"/>
    <w:rsid w:val="002F044B"/>
    <w:rsid w:val="002F1198"/>
    <w:rsid w:val="002F2C1E"/>
    <w:rsid w:val="002F30D3"/>
    <w:rsid w:val="002F38EF"/>
    <w:rsid w:val="002F4214"/>
    <w:rsid w:val="002F4B2F"/>
    <w:rsid w:val="002F5FF2"/>
    <w:rsid w:val="002F776F"/>
    <w:rsid w:val="00300236"/>
    <w:rsid w:val="00302464"/>
    <w:rsid w:val="00306147"/>
    <w:rsid w:val="00310450"/>
    <w:rsid w:val="00310AAC"/>
    <w:rsid w:val="0031144B"/>
    <w:rsid w:val="00311931"/>
    <w:rsid w:val="00312E4E"/>
    <w:rsid w:val="00313C8D"/>
    <w:rsid w:val="00314C12"/>
    <w:rsid w:val="00316670"/>
    <w:rsid w:val="00316A61"/>
    <w:rsid w:val="00320328"/>
    <w:rsid w:val="00320895"/>
    <w:rsid w:val="00320C8B"/>
    <w:rsid w:val="00321E66"/>
    <w:rsid w:val="00322ACA"/>
    <w:rsid w:val="00323751"/>
    <w:rsid w:val="003259ED"/>
    <w:rsid w:val="00325EC8"/>
    <w:rsid w:val="003279B2"/>
    <w:rsid w:val="003311CF"/>
    <w:rsid w:val="003312DE"/>
    <w:rsid w:val="00331482"/>
    <w:rsid w:val="00331C51"/>
    <w:rsid w:val="003362C1"/>
    <w:rsid w:val="0033710C"/>
    <w:rsid w:val="00337B2A"/>
    <w:rsid w:val="00340327"/>
    <w:rsid w:val="00341533"/>
    <w:rsid w:val="00341B65"/>
    <w:rsid w:val="00341BC9"/>
    <w:rsid w:val="00341ECC"/>
    <w:rsid w:val="00342566"/>
    <w:rsid w:val="00343F32"/>
    <w:rsid w:val="00344788"/>
    <w:rsid w:val="003454B9"/>
    <w:rsid w:val="003465AA"/>
    <w:rsid w:val="003477A9"/>
    <w:rsid w:val="00350096"/>
    <w:rsid w:val="00350814"/>
    <w:rsid w:val="003508CC"/>
    <w:rsid w:val="0035106F"/>
    <w:rsid w:val="00351BE4"/>
    <w:rsid w:val="00352651"/>
    <w:rsid w:val="00352782"/>
    <w:rsid w:val="00352A50"/>
    <w:rsid w:val="00353820"/>
    <w:rsid w:val="003538AC"/>
    <w:rsid w:val="00354AD1"/>
    <w:rsid w:val="003552C8"/>
    <w:rsid w:val="003570C7"/>
    <w:rsid w:val="0035759C"/>
    <w:rsid w:val="003576F1"/>
    <w:rsid w:val="00357798"/>
    <w:rsid w:val="0035790F"/>
    <w:rsid w:val="00360FEC"/>
    <w:rsid w:val="00363047"/>
    <w:rsid w:val="00363369"/>
    <w:rsid w:val="003635F4"/>
    <w:rsid w:val="003636BD"/>
    <w:rsid w:val="00364919"/>
    <w:rsid w:val="0036555B"/>
    <w:rsid w:val="00366761"/>
    <w:rsid w:val="00366CA9"/>
    <w:rsid w:val="0036725A"/>
    <w:rsid w:val="0036768D"/>
    <w:rsid w:val="00367B4D"/>
    <w:rsid w:val="00370AB4"/>
    <w:rsid w:val="00371209"/>
    <w:rsid w:val="00373479"/>
    <w:rsid w:val="003748C9"/>
    <w:rsid w:val="00375604"/>
    <w:rsid w:val="003758AA"/>
    <w:rsid w:val="00375B80"/>
    <w:rsid w:val="003763E8"/>
    <w:rsid w:val="003766B1"/>
    <w:rsid w:val="00376D56"/>
    <w:rsid w:val="00381356"/>
    <w:rsid w:val="003841C6"/>
    <w:rsid w:val="003876BD"/>
    <w:rsid w:val="003928BD"/>
    <w:rsid w:val="00392F7F"/>
    <w:rsid w:val="00393B05"/>
    <w:rsid w:val="0039451C"/>
    <w:rsid w:val="00394E8D"/>
    <w:rsid w:val="003956E2"/>
    <w:rsid w:val="00395980"/>
    <w:rsid w:val="003959A1"/>
    <w:rsid w:val="003A0A98"/>
    <w:rsid w:val="003A3797"/>
    <w:rsid w:val="003A3C77"/>
    <w:rsid w:val="003A711C"/>
    <w:rsid w:val="003A7B53"/>
    <w:rsid w:val="003A7BE6"/>
    <w:rsid w:val="003B00F4"/>
    <w:rsid w:val="003B1BC6"/>
    <w:rsid w:val="003B1BFB"/>
    <w:rsid w:val="003B2D35"/>
    <w:rsid w:val="003B56CC"/>
    <w:rsid w:val="003B7DE4"/>
    <w:rsid w:val="003B7E25"/>
    <w:rsid w:val="003B7F45"/>
    <w:rsid w:val="003C0418"/>
    <w:rsid w:val="003C0FB1"/>
    <w:rsid w:val="003C2831"/>
    <w:rsid w:val="003C331F"/>
    <w:rsid w:val="003C3F35"/>
    <w:rsid w:val="003C46F4"/>
    <w:rsid w:val="003C710A"/>
    <w:rsid w:val="003C7A0E"/>
    <w:rsid w:val="003D01FC"/>
    <w:rsid w:val="003D044F"/>
    <w:rsid w:val="003D0A2B"/>
    <w:rsid w:val="003D4715"/>
    <w:rsid w:val="003D5674"/>
    <w:rsid w:val="003D717A"/>
    <w:rsid w:val="003D725E"/>
    <w:rsid w:val="003D73AD"/>
    <w:rsid w:val="003E05A7"/>
    <w:rsid w:val="003E1788"/>
    <w:rsid w:val="003E1C05"/>
    <w:rsid w:val="003E40CC"/>
    <w:rsid w:val="003E4105"/>
    <w:rsid w:val="003E68F4"/>
    <w:rsid w:val="003F0004"/>
    <w:rsid w:val="003F0E78"/>
    <w:rsid w:val="003F25A3"/>
    <w:rsid w:val="003F25B8"/>
    <w:rsid w:val="003F2AE3"/>
    <w:rsid w:val="003F30C0"/>
    <w:rsid w:val="003F5755"/>
    <w:rsid w:val="003F6672"/>
    <w:rsid w:val="003F7478"/>
    <w:rsid w:val="003F7C4C"/>
    <w:rsid w:val="003F7D0C"/>
    <w:rsid w:val="004031A5"/>
    <w:rsid w:val="004032A2"/>
    <w:rsid w:val="0040443B"/>
    <w:rsid w:val="00404555"/>
    <w:rsid w:val="0040509A"/>
    <w:rsid w:val="00406593"/>
    <w:rsid w:val="00406ACF"/>
    <w:rsid w:val="0040798A"/>
    <w:rsid w:val="00407EA3"/>
    <w:rsid w:val="00410998"/>
    <w:rsid w:val="00411EAF"/>
    <w:rsid w:val="00412A36"/>
    <w:rsid w:val="00413555"/>
    <w:rsid w:val="00413BAA"/>
    <w:rsid w:val="004158D6"/>
    <w:rsid w:val="00415D80"/>
    <w:rsid w:val="00416734"/>
    <w:rsid w:val="004209B8"/>
    <w:rsid w:val="00420C1D"/>
    <w:rsid w:val="00421DD2"/>
    <w:rsid w:val="0042395F"/>
    <w:rsid w:val="00423C42"/>
    <w:rsid w:val="00423F70"/>
    <w:rsid w:val="004258B9"/>
    <w:rsid w:val="00425DAC"/>
    <w:rsid w:val="00425F0A"/>
    <w:rsid w:val="00426321"/>
    <w:rsid w:val="00426392"/>
    <w:rsid w:val="00426D3B"/>
    <w:rsid w:val="00426E27"/>
    <w:rsid w:val="00430787"/>
    <w:rsid w:val="00430F0E"/>
    <w:rsid w:val="0043122B"/>
    <w:rsid w:val="00433720"/>
    <w:rsid w:val="00433BF1"/>
    <w:rsid w:val="00435733"/>
    <w:rsid w:val="004368E2"/>
    <w:rsid w:val="00437665"/>
    <w:rsid w:val="0044092B"/>
    <w:rsid w:val="00442137"/>
    <w:rsid w:val="004432A1"/>
    <w:rsid w:val="00443507"/>
    <w:rsid w:val="0044403B"/>
    <w:rsid w:val="00444EEC"/>
    <w:rsid w:val="00445D30"/>
    <w:rsid w:val="004462E2"/>
    <w:rsid w:val="0044672F"/>
    <w:rsid w:val="0044677E"/>
    <w:rsid w:val="00447EC3"/>
    <w:rsid w:val="0045006D"/>
    <w:rsid w:val="00450488"/>
    <w:rsid w:val="00451961"/>
    <w:rsid w:val="00451BBD"/>
    <w:rsid w:val="0045268F"/>
    <w:rsid w:val="004529DE"/>
    <w:rsid w:val="00452C00"/>
    <w:rsid w:val="0045550C"/>
    <w:rsid w:val="00455A5C"/>
    <w:rsid w:val="00455D24"/>
    <w:rsid w:val="004637E5"/>
    <w:rsid w:val="004648A9"/>
    <w:rsid w:val="00465243"/>
    <w:rsid w:val="00466747"/>
    <w:rsid w:val="00470EB7"/>
    <w:rsid w:val="00473F47"/>
    <w:rsid w:val="00475203"/>
    <w:rsid w:val="00475D5B"/>
    <w:rsid w:val="00480C10"/>
    <w:rsid w:val="004818C0"/>
    <w:rsid w:val="0048232E"/>
    <w:rsid w:val="004823CA"/>
    <w:rsid w:val="00482F82"/>
    <w:rsid w:val="004830CF"/>
    <w:rsid w:val="004832F9"/>
    <w:rsid w:val="00485104"/>
    <w:rsid w:val="00487D18"/>
    <w:rsid w:val="0049775E"/>
    <w:rsid w:val="00497875"/>
    <w:rsid w:val="00497A28"/>
    <w:rsid w:val="004A5F82"/>
    <w:rsid w:val="004A627F"/>
    <w:rsid w:val="004A7597"/>
    <w:rsid w:val="004A7CE3"/>
    <w:rsid w:val="004B10CD"/>
    <w:rsid w:val="004B1D51"/>
    <w:rsid w:val="004B21F6"/>
    <w:rsid w:val="004B271B"/>
    <w:rsid w:val="004B29AE"/>
    <w:rsid w:val="004B2FD5"/>
    <w:rsid w:val="004B5F17"/>
    <w:rsid w:val="004B60DD"/>
    <w:rsid w:val="004B6459"/>
    <w:rsid w:val="004B766E"/>
    <w:rsid w:val="004B7EC1"/>
    <w:rsid w:val="004C0003"/>
    <w:rsid w:val="004C17CA"/>
    <w:rsid w:val="004C1B0B"/>
    <w:rsid w:val="004C338D"/>
    <w:rsid w:val="004C5B5B"/>
    <w:rsid w:val="004C6FB4"/>
    <w:rsid w:val="004C70E7"/>
    <w:rsid w:val="004D06B0"/>
    <w:rsid w:val="004D1BF3"/>
    <w:rsid w:val="004D2852"/>
    <w:rsid w:val="004D3067"/>
    <w:rsid w:val="004D3400"/>
    <w:rsid w:val="004D3EF7"/>
    <w:rsid w:val="004D572E"/>
    <w:rsid w:val="004D587A"/>
    <w:rsid w:val="004D5A01"/>
    <w:rsid w:val="004D5B6A"/>
    <w:rsid w:val="004D6036"/>
    <w:rsid w:val="004D634E"/>
    <w:rsid w:val="004D6588"/>
    <w:rsid w:val="004E08F3"/>
    <w:rsid w:val="004E0A47"/>
    <w:rsid w:val="004E2F0E"/>
    <w:rsid w:val="004E46E7"/>
    <w:rsid w:val="004E7637"/>
    <w:rsid w:val="004E7D7A"/>
    <w:rsid w:val="004F02C0"/>
    <w:rsid w:val="004F0E06"/>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5EEE"/>
    <w:rsid w:val="005076BD"/>
    <w:rsid w:val="0050777E"/>
    <w:rsid w:val="00507F3A"/>
    <w:rsid w:val="00510336"/>
    <w:rsid w:val="005112D2"/>
    <w:rsid w:val="00513136"/>
    <w:rsid w:val="00513676"/>
    <w:rsid w:val="005163D6"/>
    <w:rsid w:val="00517F00"/>
    <w:rsid w:val="00520A3F"/>
    <w:rsid w:val="00520F48"/>
    <w:rsid w:val="0052153E"/>
    <w:rsid w:val="00522522"/>
    <w:rsid w:val="00524C60"/>
    <w:rsid w:val="0052784D"/>
    <w:rsid w:val="00527CF3"/>
    <w:rsid w:val="005302B3"/>
    <w:rsid w:val="00530B5F"/>
    <w:rsid w:val="0053140C"/>
    <w:rsid w:val="005318AD"/>
    <w:rsid w:val="00532141"/>
    <w:rsid w:val="00532979"/>
    <w:rsid w:val="00532981"/>
    <w:rsid w:val="005344F3"/>
    <w:rsid w:val="00534A83"/>
    <w:rsid w:val="00536063"/>
    <w:rsid w:val="005368FA"/>
    <w:rsid w:val="0053710A"/>
    <w:rsid w:val="00541EBC"/>
    <w:rsid w:val="00542B10"/>
    <w:rsid w:val="00542CAB"/>
    <w:rsid w:val="005436C7"/>
    <w:rsid w:val="0054466B"/>
    <w:rsid w:val="00544EB1"/>
    <w:rsid w:val="005473E5"/>
    <w:rsid w:val="0055141D"/>
    <w:rsid w:val="00551C20"/>
    <w:rsid w:val="005526C9"/>
    <w:rsid w:val="005528DB"/>
    <w:rsid w:val="0055298B"/>
    <w:rsid w:val="00553E53"/>
    <w:rsid w:val="0055531E"/>
    <w:rsid w:val="005556FE"/>
    <w:rsid w:val="00555A40"/>
    <w:rsid w:val="00555B9D"/>
    <w:rsid w:val="00556694"/>
    <w:rsid w:val="00557414"/>
    <w:rsid w:val="0055754B"/>
    <w:rsid w:val="0055754E"/>
    <w:rsid w:val="00557795"/>
    <w:rsid w:val="00557A04"/>
    <w:rsid w:val="00563566"/>
    <w:rsid w:val="005655FA"/>
    <w:rsid w:val="00565D9C"/>
    <w:rsid w:val="00566A30"/>
    <w:rsid w:val="00570614"/>
    <w:rsid w:val="00570BC6"/>
    <w:rsid w:val="00570DCE"/>
    <w:rsid w:val="00571630"/>
    <w:rsid w:val="00571752"/>
    <w:rsid w:val="00571BC1"/>
    <w:rsid w:val="00572F0C"/>
    <w:rsid w:val="0057361E"/>
    <w:rsid w:val="00573B2A"/>
    <w:rsid w:val="005743E1"/>
    <w:rsid w:val="00574E93"/>
    <w:rsid w:val="005758DA"/>
    <w:rsid w:val="00580150"/>
    <w:rsid w:val="00580546"/>
    <w:rsid w:val="005807CB"/>
    <w:rsid w:val="00583BFA"/>
    <w:rsid w:val="005842FC"/>
    <w:rsid w:val="0058607F"/>
    <w:rsid w:val="005863B9"/>
    <w:rsid w:val="00586C51"/>
    <w:rsid w:val="0059254B"/>
    <w:rsid w:val="00593074"/>
    <w:rsid w:val="005937DE"/>
    <w:rsid w:val="0059398B"/>
    <w:rsid w:val="00594CB9"/>
    <w:rsid w:val="005A0DD0"/>
    <w:rsid w:val="005A1621"/>
    <w:rsid w:val="005A30B7"/>
    <w:rsid w:val="005A3933"/>
    <w:rsid w:val="005A3BD0"/>
    <w:rsid w:val="005A404B"/>
    <w:rsid w:val="005A4690"/>
    <w:rsid w:val="005A4DCA"/>
    <w:rsid w:val="005A63D6"/>
    <w:rsid w:val="005A74D5"/>
    <w:rsid w:val="005A777C"/>
    <w:rsid w:val="005A78A2"/>
    <w:rsid w:val="005A7C39"/>
    <w:rsid w:val="005B1DD4"/>
    <w:rsid w:val="005B22A2"/>
    <w:rsid w:val="005B2C6E"/>
    <w:rsid w:val="005B2D35"/>
    <w:rsid w:val="005B2E47"/>
    <w:rsid w:val="005B301B"/>
    <w:rsid w:val="005B506C"/>
    <w:rsid w:val="005B5662"/>
    <w:rsid w:val="005B5B80"/>
    <w:rsid w:val="005B66F2"/>
    <w:rsid w:val="005B6888"/>
    <w:rsid w:val="005C0161"/>
    <w:rsid w:val="005C12E6"/>
    <w:rsid w:val="005C130F"/>
    <w:rsid w:val="005C2423"/>
    <w:rsid w:val="005C24E9"/>
    <w:rsid w:val="005C2A19"/>
    <w:rsid w:val="005C2F29"/>
    <w:rsid w:val="005C31F8"/>
    <w:rsid w:val="005C38A4"/>
    <w:rsid w:val="005C5879"/>
    <w:rsid w:val="005C6ADB"/>
    <w:rsid w:val="005C727C"/>
    <w:rsid w:val="005C7826"/>
    <w:rsid w:val="005C7EE5"/>
    <w:rsid w:val="005D0D7F"/>
    <w:rsid w:val="005D23B2"/>
    <w:rsid w:val="005D3324"/>
    <w:rsid w:val="005D45E5"/>
    <w:rsid w:val="005D4B91"/>
    <w:rsid w:val="005D5823"/>
    <w:rsid w:val="005D60D6"/>
    <w:rsid w:val="005D6145"/>
    <w:rsid w:val="005D628E"/>
    <w:rsid w:val="005D7B3A"/>
    <w:rsid w:val="005D7D88"/>
    <w:rsid w:val="005E0651"/>
    <w:rsid w:val="005E0922"/>
    <w:rsid w:val="005E17CC"/>
    <w:rsid w:val="005E2DB5"/>
    <w:rsid w:val="005E7D42"/>
    <w:rsid w:val="005F2F0D"/>
    <w:rsid w:val="005F2F3A"/>
    <w:rsid w:val="005F32C8"/>
    <w:rsid w:val="005F4A70"/>
    <w:rsid w:val="005F5044"/>
    <w:rsid w:val="005F5DBC"/>
    <w:rsid w:val="005F7847"/>
    <w:rsid w:val="005F7C37"/>
    <w:rsid w:val="0060352C"/>
    <w:rsid w:val="00603FE5"/>
    <w:rsid w:val="00604609"/>
    <w:rsid w:val="0060478D"/>
    <w:rsid w:val="006048F3"/>
    <w:rsid w:val="006058F1"/>
    <w:rsid w:val="00606534"/>
    <w:rsid w:val="006078FD"/>
    <w:rsid w:val="00611290"/>
    <w:rsid w:val="006118B3"/>
    <w:rsid w:val="0061265C"/>
    <w:rsid w:val="00612A8D"/>
    <w:rsid w:val="00613D9B"/>
    <w:rsid w:val="006146BA"/>
    <w:rsid w:val="0061489B"/>
    <w:rsid w:val="006156EC"/>
    <w:rsid w:val="00615F49"/>
    <w:rsid w:val="0061609E"/>
    <w:rsid w:val="00617F2A"/>
    <w:rsid w:val="00621D5C"/>
    <w:rsid w:val="00622F6D"/>
    <w:rsid w:val="00624840"/>
    <w:rsid w:val="00624BB0"/>
    <w:rsid w:val="0062514C"/>
    <w:rsid w:val="00625404"/>
    <w:rsid w:val="00625881"/>
    <w:rsid w:val="006266DB"/>
    <w:rsid w:val="006268F0"/>
    <w:rsid w:val="0062734A"/>
    <w:rsid w:val="0063175A"/>
    <w:rsid w:val="00631C64"/>
    <w:rsid w:val="00631CE2"/>
    <w:rsid w:val="00633DCB"/>
    <w:rsid w:val="00635591"/>
    <w:rsid w:val="00635F77"/>
    <w:rsid w:val="00640072"/>
    <w:rsid w:val="00640C14"/>
    <w:rsid w:val="00641002"/>
    <w:rsid w:val="0064305C"/>
    <w:rsid w:val="00643CD1"/>
    <w:rsid w:val="00644189"/>
    <w:rsid w:val="00645C2D"/>
    <w:rsid w:val="006467C4"/>
    <w:rsid w:val="00646F71"/>
    <w:rsid w:val="00647204"/>
    <w:rsid w:val="00647A87"/>
    <w:rsid w:val="006520C2"/>
    <w:rsid w:val="0065222D"/>
    <w:rsid w:val="00653262"/>
    <w:rsid w:val="00653AC8"/>
    <w:rsid w:val="0065416D"/>
    <w:rsid w:val="0065425B"/>
    <w:rsid w:val="0065467B"/>
    <w:rsid w:val="00654EF3"/>
    <w:rsid w:val="00655605"/>
    <w:rsid w:val="0066082C"/>
    <w:rsid w:val="00660DA0"/>
    <w:rsid w:val="00660E2C"/>
    <w:rsid w:val="0066156E"/>
    <w:rsid w:val="00661E9B"/>
    <w:rsid w:val="00662969"/>
    <w:rsid w:val="00662A42"/>
    <w:rsid w:val="00663320"/>
    <w:rsid w:val="0066419E"/>
    <w:rsid w:val="00664EA6"/>
    <w:rsid w:val="00665E46"/>
    <w:rsid w:val="00665EC6"/>
    <w:rsid w:val="006661DA"/>
    <w:rsid w:val="006675CE"/>
    <w:rsid w:val="0067112A"/>
    <w:rsid w:val="0067280A"/>
    <w:rsid w:val="006732FB"/>
    <w:rsid w:val="006749D8"/>
    <w:rsid w:val="00677CAE"/>
    <w:rsid w:val="0068043B"/>
    <w:rsid w:val="00685563"/>
    <w:rsid w:val="00685F4E"/>
    <w:rsid w:val="00686B52"/>
    <w:rsid w:val="0068740A"/>
    <w:rsid w:val="00687583"/>
    <w:rsid w:val="00690B47"/>
    <w:rsid w:val="00691AF4"/>
    <w:rsid w:val="00692E77"/>
    <w:rsid w:val="0069359A"/>
    <w:rsid w:val="00693EA2"/>
    <w:rsid w:val="00695637"/>
    <w:rsid w:val="006965C2"/>
    <w:rsid w:val="0069726A"/>
    <w:rsid w:val="00697357"/>
    <w:rsid w:val="00697A82"/>
    <w:rsid w:val="006A0141"/>
    <w:rsid w:val="006A1110"/>
    <w:rsid w:val="006A13A1"/>
    <w:rsid w:val="006A2A80"/>
    <w:rsid w:val="006A3367"/>
    <w:rsid w:val="006A44EE"/>
    <w:rsid w:val="006B03D8"/>
    <w:rsid w:val="006B09C1"/>
    <w:rsid w:val="006B20F7"/>
    <w:rsid w:val="006B2464"/>
    <w:rsid w:val="006B268A"/>
    <w:rsid w:val="006B66E6"/>
    <w:rsid w:val="006B6DB7"/>
    <w:rsid w:val="006C0756"/>
    <w:rsid w:val="006C1339"/>
    <w:rsid w:val="006C1385"/>
    <w:rsid w:val="006C146B"/>
    <w:rsid w:val="006C22D3"/>
    <w:rsid w:val="006C28BA"/>
    <w:rsid w:val="006C36E9"/>
    <w:rsid w:val="006C50B5"/>
    <w:rsid w:val="006C528D"/>
    <w:rsid w:val="006C5525"/>
    <w:rsid w:val="006C5DD7"/>
    <w:rsid w:val="006C61A7"/>
    <w:rsid w:val="006C624B"/>
    <w:rsid w:val="006C7311"/>
    <w:rsid w:val="006C79D6"/>
    <w:rsid w:val="006D259D"/>
    <w:rsid w:val="006D3178"/>
    <w:rsid w:val="006D483C"/>
    <w:rsid w:val="006D4A3B"/>
    <w:rsid w:val="006D5C3C"/>
    <w:rsid w:val="006D61AA"/>
    <w:rsid w:val="006E1ACA"/>
    <w:rsid w:val="006E48A4"/>
    <w:rsid w:val="006E7274"/>
    <w:rsid w:val="006F08E2"/>
    <w:rsid w:val="006F2B0A"/>
    <w:rsid w:val="006F3B13"/>
    <w:rsid w:val="006F49EA"/>
    <w:rsid w:val="006F63A0"/>
    <w:rsid w:val="006F67CA"/>
    <w:rsid w:val="006F6925"/>
    <w:rsid w:val="006F7B5B"/>
    <w:rsid w:val="006F7FF9"/>
    <w:rsid w:val="00700555"/>
    <w:rsid w:val="0070058C"/>
    <w:rsid w:val="00700B58"/>
    <w:rsid w:val="00700B8E"/>
    <w:rsid w:val="00701537"/>
    <w:rsid w:val="00704321"/>
    <w:rsid w:val="007069B6"/>
    <w:rsid w:val="007113FA"/>
    <w:rsid w:val="007137A2"/>
    <w:rsid w:val="00714249"/>
    <w:rsid w:val="007143C3"/>
    <w:rsid w:val="0071559C"/>
    <w:rsid w:val="007158ED"/>
    <w:rsid w:val="0071646B"/>
    <w:rsid w:val="00716A87"/>
    <w:rsid w:val="007176FB"/>
    <w:rsid w:val="00717E35"/>
    <w:rsid w:val="007234B6"/>
    <w:rsid w:val="007235CA"/>
    <w:rsid w:val="00723A19"/>
    <w:rsid w:val="00724045"/>
    <w:rsid w:val="0072510F"/>
    <w:rsid w:val="00725178"/>
    <w:rsid w:val="00725580"/>
    <w:rsid w:val="0073065C"/>
    <w:rsid w:val="007308CB"/>
    <w:rsid w:val="00731F4A"/>
    <w:rsid w:val="00732657"/>
    <w:rsid w:val="007352DB"/>
    <w:rsid w:val="007354A3"/>
    <w:rsid w:val="00736025"/>
    <w:rsid w:val="0073607F"/>
    <w:rsid w:val="00740DF4"/>
    <w:rsid w:val="00741357"/>
    <w:rsid w:val="00741DA3"/>
    <w:rsid w:val="00742228"/>
    <w:rsid w:val="00742746"/>
    <w:rsid w:val="00743177"/>
    <w:rsid w:val="00743D8A"/>
    <w:rsid w:val="007441A9"/>
    <w:rsid w:val="00745245"/>
    <w:rsid w:val="0074739C"/>
    <w:rsid w:val="007475C2"/>
    <w:rsid w:val="00750E1E"/>
    <w:rsid w:val="007536F5"/>
    <w:rsid w:val="00755865"/>
    <w:rsid w:val="00755B7D"/>
    <w:rsid w:val="007562A4"/>
    <w:rsid w:val="007570CF"/>
    <w:rsid w:val="00760244"/>
    <w:rsid w:val="007618C3"/>
    <w:rsid w:val="00761FED"/>
    <w:rsid w:val="00762682"/>
    <w:rsid w:val="00762B1B"/>
    <w:rsid w:val="007630B6"/>
    <w:rsid w:val="007632DC"/>
    <w:rsid w:val="00765C62"/>
    <w:rsid w:val="0076614D"/>
    <w:rsid w:val="007676B0"/>
    <w:rsid w:val="00770033"/>
    <w:rsid w:val="00771B8A"/>
    <w:rsid w:val="00772588"/>
    <w:rsid w:val="0077268C"/>
    <w:rsid w:val="007738DB"/>
    <w:rsid w:val="007739E1"/>
    <w:rsid w:val="007753DA"/>
    <w:rsid w:val="00775ED8"/>
    <w:rsid w:val="00776596"/>
    <w:rsid w:val="00776BDA"/>
    <w:rsid w:val="00776D7C"/>
    <w:rsid w:val="00782616"/>
    <w:rsid w:val="00782C41"/>
    <w:rsid w:val="00784476"/>
    <w:rsid w:val="007858BD"/>
    <w:rsid w:val="00786B78"/>
    <w:rsid w:val="00786CD4"/>
    <w:rsid w:val="007912D2"/>
    <w:rsid w:val="00793981"/>
    <w:rsid w:val="00794482"/>
    <w:rsid w:val="007947D2"/>
    <w:rsid w:val="007953E0"/>
    <w:rsid w:val="00796A51"/>
    <w:rsid w:val="00796CBD"/>
    <w:rsid w:val="0079738F"/>
    <w:rsid w:val="00797899"/>
    <w:rsid w:val="00797E08"/>
    <w:rsid w:val="00797ECB"/>
    <w:rsid w:val="007A1CF7"/>
    <w:rsid w:val="007A1E3E"/>
    <w:rsid w:val="007A1EAF"/>
    <w:rsid w:val="007A2274"/>
    <w:rsid w:val="007A2EB8"/>
    <w:rsid w:val="007A3D3A"/>
    <w:rsid w:val="007A4690"/>
    <w:rsid w:val="007A482D"/>
    <w:rsid w:val="007A5938"/>
    <w:rsid w:val="007A5997"/>
    <w:rsid w:val="007A61AF"/>
    <w:rsid w:val="007A62B1"/>
    <w:rsid w:val="007A6A7D"/>
    <w:rsid w:val="007A7051"/>
    <w:rsid w:val="007A7CAA"/>
    <w:rsid w:val="007A7FDB"/>
    <w:rsid w:val="007B01AE"/>
    <w:rsid w:val="007B1ECB"/>
    <w:rsid w:val="007B3E99"/>
    <w:rsid w:val="007B4089"/>
    <w:rsid w:val="007B5DC7"/>
    <w:rsid w:val="007B6EEC"/>
    <w:rsid w:val="007B7EE3"/>
    <w:rsid w:val="007C0A04"/>
    <w:rsid w:val="007C1103"/>
    <w:rsid w:val="007C1929"/>
    <w:rsid w:val="007C26FA"/>
    <w:rsid w:val="007C4B38"/>
    <w:rsid w:val="007C5F0C"/>
    <w:rsid w:val="007C696F"/>
    <w:rsid w:val="007D10B5"/>
    <w:rsid w:val="007D27DE"/>
    <w:rsid w:val="007D39FC"/>
    <w:rsid w:val="007D6002"/>
    <w:rsid w:val="007D645D"/>
    <w:rsid w:val="007D675E"/>
    <w:rsid w:val="007D72A1"/>
    <w:rsid w:val="007D7E3E"/>
    <w:rsid w:val="007D7ED3"/>
    <w:rsid w:val="007D7EFB"/>
    <w:rsid w:val="007E128E"/>
    <w:rsid w:val="007E1323"/>
    <w:rsid w:val="007E35CE"/>
    <w:rsid w:val="007E3BE6"/>
    <w:rsid w:val="007E3FA5"/>
    <w:rsid w:val="007E5EC4"/>
    <w:rsid w:val="007E6682"/>
    <w:rsid w:val="007E76A8"/>
    <w:rsid w:val="007F10C3"/>
    <w:rsid w:val="007F15DE"/>
    <w:rsid w:val="007F166E"/>
    <w:rsid w:val="007F1E78"/>
    <w:rsid w:val="007F2380"/>
    <w:rsid w:val="007F2582"/>
    <w:rsid w:val="007F34DA"/>
    <w:rsid w:val="007F44D6"/>
    <w:rsid w:val="007F5E80"/>
    <w:rsid w:val="007F6143"/>
    <w:rsid w:val="007F7860"/>
    <w:rsid w:val="008003E9"/>
    <w:rsid w:val="00801758"/>
    <w:rsid w:val="00804832"/>
    <w:rsid w:val="00804D0B"/>
    <w:rsid w:val="00804D6B"/>
    <w:rsid w:val="0080524E"/>
    <w:rsid w:val="0080624C"/>
    <w:rsid w:val="0080671F"/>
    <w:rsid w:val="0080770B"/>
    <w:rsid w:val="00807E72"/>
    <w:rsid w:val="008101CE"/>
    <w:rsid w:val="008110C5"/>
    <w:rsid w:val="00811182"/>
    <w:rsid w:val="008111AA"/>
    <w:rsid w:val="008128D8"/>
    <w:rsid w:val="00813AC1"/>
    <w:rsid w:val="00815310"/>
    <w:rsid w:val="00815742"/>
    <w:rsid w:val="00821BA9"/>
    <w:rsid w:val="00822920"/>
    <w:rsid w:val="00823980"/>
    <w:rsid w:val="00824A43"/>
    <w:rsid w:val="00826346"/>
    <w:rsid w:val="00826368"/>
    <w:rsid w:val="00826556"/>
    <w:rsid w:val="00827844"/>
    <w:rsid w:val="00827DB9"/>
    <w:rsid w:val="008321D3"/>
    <w:rsid w:val="00832B89"/>
    <w:rsid w:val="00835007"/>
    <w:rsid w:val="0083627C"/>
    <w:rsid w:val="008362D6"/>
    <w:rsid w:val="00836BEC"/>
    <w:rsid w:val="0083734D"/>
    <w:rsid w:val="00840221"/>
    <w:rsid w:val="0084059D"/>
    <w:rsid w:val="00841B68"/>
    <w:rsid w:val="0084252B"/>
    <w:rsid w:val="008437BF"/>
    <w:rsid w:val="00844449"/>
    <w:rsid w:val="00844D24"/>
    <w:rsid w:val="00844DAE"/>
    <w:rsid w:val="0084533C"/>
    <w:rsid w:val="00846436"/>
    <w:rsid w:val="00850769"/>
    <w:rsid w:val="008539C8"/>
    <w:rsid w:val="00856CF3"/>
    <w:rsid w:val="00863A95"/>
    <w:rsid w:val="008650D4"/>
    <w:rsid w:val="008679B5"/>
    <w:rsid w:val="00870D15"/>
    <w:rsid w:val="00870FD9"/>
    <w:rsid w:val="008716C8"/>
    <w:rsid w:val="00872535"/>
    <w:rsid w:val="008740F1"/>
    <w:rsid w:val="00875D42"/>
    <w:rsid w:val="00877360"/>
    <w:rsid w:val="00877729"/>
    <w:rsid w:val="0088289C"/>
    <w:rsid w:val="00883D7D"/>
    <w:rsid w:val="00883E63"/>
    <w:rsid w:val="00884EC8"/>
    <w:rsid w:val="00885969"/>
    <w:rsid w:val="00886BCB"/>
    <w:rsid w:val="0089152A"/>
    <w:rsid w:val="00891F3F"/>
    <w:rsid w:val="0089449E"/>
    <w:rsid w:val="008944C0"/>
    <w:rsid w:val="00895863"/>
    <w:rsid w:val="00896432"/>
    <w:rsid w:val="008966D0"/>
    <w:rsid w:val="00896A30"/>
    <w:rsid w:val="00896F54"/>
    <w:rsid w:val="00896FE5"/>
    <w:rsid w:val="00897316"/>
    <w:rsid w:val="00897D10"/>
    <w:rsid w:val="00897F48"/>
    <w:rsid w:val="008A038A"/>
    <w:rsid w:val="008A2A82"/>
    <w:rsid w:val="008A39AC"/>
    <w:rsid w:val="008A4B84"/>
    <w:rsid w:val="008A5EDF"/>
    <w:rsid w:val="008A604B"/>
    <w:rsid w:val="008B2784"/>
    <w:rsid w:val="008B30B8"/>
    <w:rsid w:val="008B32BA"/>
    <w:rsid w:val="008B3F7C"/>
    <w:rsid w:val="008B400F"/>
    <w:rsid w:val="008B4FBA"/>
    <w:rsid w:val="008B79C7"/>
    <w:rsid w:val="008B7DB6"/>
    <w:rsid w:val="008B7FAF"/>
    <w:rsid w:val="008C0C06"/>
    <w:rsid w:val="008C1DBE"/>
    <w:rsid w:val="008C28DC"/>
    <w:rsid w:val="008C2D1E"/>
    <w:rsid w:val="008C5B61"/>
    <w:rsid w:val="008C741C"/>
    <w:rsid w:val="008C78DC"/>
    <w:rsid w:val="008C7C6C"/>
    <w:rsid w:val="008D0466"/>
    <w:rsid w:val="008D0CD9"/>
    <w:rsid w:val="008D10F6"/>
    <w:rsid w:val="008D1725"/>
    <w:rsid w:val="008D34F5"/>
    <w:rsid w:val="008D44DB"/>
    <w:rsid w:val="008D55B3"/>
    <w:rsid w:val="008D5D47"/>
    <w:rsid w:val="008D643C"/>
    <w:rsid w:val="008D7F07"/>
    <w:rsid w:val="008E16C2"/>
    <w:rsid w:val="008E2F35"/>
    <w:rsid w:val="008E3E55"/>
    <w:rsid w:val="008E5FDA"/>
    <w:rsid w:val="008E6BC3"/>
    <w:rsid w:val="008E731D"/>
    <w:rsid w:val="008F080B"/>
    <w:rsid w:val="008F2B06"/>
    <w:rsid w:val="008F2DC8"/>
    <w:rsid w:val="008F31FF"/>
    <w:rsid w:val="008F36E0"/>
    <w:rsid w:val="008F46DA"/>
    <w:rsid w:val="008F4738"/>
    <w:rsid w:val="008F4DBD"/>
    <w:rsid w:val="008F53E8"/>
    <w:rsid w:val="008F7B7D"/>
    <w:rsid w:val="008F7BC8"/>
    <w:rsid w:val="008F7D2B"/>
    <w:rsid w:val="008F7FAD"/>
    <w:rsid w:val="0090155F"/>
    <w:rsid w:val="00903487"/>
    <w:rsid w:val="00905E23"/>
    <w:rsid w:val="0090654D"/>
    <w:rsid w:val="00907512"/>
    <w:rsid w:val="0091200C"/>
    <w:rsid w:val="00914C6D"/>
    <w:rsid w:val="00915133"/>
    <w:rsid w:val="00916394"/>
    <w:rsid w:val="00916FFB"/>
    <w:rsid w:val="0092132E"/>
    <w:rsid w:val="0092183E"/>
    <w:rsid w:val="00923674"/>
    <w:rsid w:val="009248A4"/>
    <w:rsid w:val="00924D88"/>
    <w:rsid w:val="00925D2E"/>
    <w:rsid w:val="00926155"/>
    <w:rsid w:val="009261BC"/>
    <w:rsid w:val="00926A88"/>
    <w:rsid w:val="0093214B"/>
    <w:rsid w:val="00933906"/>
    <w:rsid w:val="00933AA4"/>
    <w:rsid w:val="009359D9"/>
    <w:rsid w:val="00936F0C"/>
    <w:rsid w:val="00937108"/>
    <w:rsid w:val="0093751B"/>
    <w:rsid w:val="00940296"/>
    <w:rsid w:val="00940568"/>
    <w:rsid w:val="00940817"/>
    <w:rsid w:val="00940CA1"/>
    <w:rsid w:val="00941047"/>
    <w:rsid w:val="00942FEA"/>
    <w:rsid w:val="009439AB"/>
    <w:rsid w:val="00946CC6"/>
    <w:rsid w:val="00947577"/>
    <w:rsid w:val="00947B04"/>
    <w:rsid w:val="00950B51"/>
    <w:rsid w:val="00951514"/>
    <w:rsid w:val="00951CE2"/>
    <w:rsid w:val="00952855"/>
    <w:rsid w:val="009531C4"/>
    <w:rsid w:val="00954175"/>
    <w:rsid w:val="00954BA9"/>
    <w:rsid w:val="009556AC"/>
    <w:rsid w:val="009564F3"/>
    <w:rsid w:val="0095692A"/>
    <w:rsid w:val="00956A0A"/>
    <w:rsid w:val="0095757E"/>
    <w:rsid w:val="00957EFA"/>
    <w:rsid w:val="009602C0"/>
    <w:rsid w:val="009603F9"/>
    <w:rsid w:val="00961AEA"/>
    <w:rsid w:val="0096200F"/>
    <w:rsid w:val="00962503"/>
    <w:rsid w:val="00963F4D"/>
    <w:rsid w:val="00964368"/>
    <w:rsid w:val="0096557B"/>
    <w:rsid w:val="00966FC0"/>
    <w:rsid w:val="0096730C"/>
    <w:rsid w:val="00967523"/>
    <w:rsid w:val="0096784A"/>
    <w:rsid w:val="00967A9A"/>
    <w:rsid w:val="009708CF"/>
    <w:rsid w:val="00972D62"/>
    <w:rsid w:val="00974282"/>
    <w:rsid w:val="00975F10"/>
    <w:rsid w:val="009763B1"/>
    <w:rsid w:val="00976CD0"/>
    <w:rsid w:val="009776E7"/>
    <w:rsid w:val="009777BF"/>
    <w:rsid w:val="00977A43"/>
    <w:rsid w:val="00977BA9"/>
    <w:rsid w:val="00981B1D"/>
    <w:rsid w:val="0098270E"/>
    <w:rsid w:val="00982A8D"/>
    <w:rsid w:val="00982E50"/>
    <w:rsid w:val="009842EE"/>
    <w:rsid w:val="0098565B"/>
    <w:rsid w:val="00990322"/>
    <w:rsid w:val="00990DBE"/>
    <w:rsid w:val="0099119C"/>
    <w:rsid w:val="00993F54"/>
    <w:rsid w:val="009945BC"/>
    <w:rsid w:val="00994F29"/>
    <w:rsid w:val="00995E3E"/>
    <w:rsid w:val="009977E5"/>
    <w:rsid w:val="009A238D"/>
    <w:rsid w:val="009A2451"/>
    <w:rsid w:val="009A2510"/>
    <w:rsid w:val="009A34F2"/>
    <w:rsid w:val="009A405F"/>
    <w:rsid w:val="009A4250"/>
    <w:rsid w:val="009A59F7"/>
    <w:rsid w:val="009A5A16"/>
    <w:rsid w:val="009A6671"/>
    <w:rsid w:val="009A742E"/>
    <w:rsid w:val="009B0D3A"/>
    <w:rsid w:val="009B1B6D"/>
    <w:rsid w:val="009B1EBC"/>
    <w:rsid w:val="009B3C64"/>
    <w:rsid w:val="009B4EBD"/>
    <w:rsid w:val="009B5A6D"/>
    <w:rsid w:val="009B6E05"/>
    <w:rsid w:val="009B7EAD"/>
    <w:rsid w:val="009C0C34"/>
    <w:rsid w:val="009C0DF6"/>
    <w:rsid w:val="009C15AC"/>
    <w:rsid w:val="009C16C2"/>
    <w:rsid w:val="009C17C3"/>
    <w:rsid w:val="009C35E0"/>
    <w:rsid w:val="009C6367"/>
    <w:rsid w:val="009C7161"/>
    <w:rsid w:val="009C79EF"/>
    <w:rsid w:val="009D0118"/>
    <w:rsid w:val="009D1D53"/>
    <w:rsid w:val="009D2BFF"/>
    <w:rsid w:val="009D2FD3"/>
    <w:rsid w:val="009D38A9"/>
    <w:rsid w:val="009D41A4"/>
    <w:rsid w:val="009D42C5"/>
    <w:rsid w:val="009D494C"/>
    <w:rsid w:val="009D5287"/>
    <w:rsid w:val="009D547E"/>
    <w:rsid w:val="009D6642"/>
    <w:rsid w:val="009D6671"/>
    <w:rsid w:val="009D6BCC"/>
    <w:rsid w:val="009E03E9"/>
    <w:rsid w:val="009E0F60"/>
    <w:rsid w:val="009E2010"/>
    <w:rsid w:val="009E237C"/>
    <w:rsid w:val="009E4C11"/>
    <w:rsid w:val="009E5D09"/>
    <w:rsid w:val="009F0AB3"/>
    <w:rsid w:val="009F19F4"/>
    <w:rsid w:val="009F1D88"/>
    <w:rsid w:val="009F227B"/>
    <w:rsid w:val="009F2D11"/>
    <w:rsid w:val="009F2EB5"/>
    <w:rsid w:val="009F5615"/>
    <w:rsid w:val="009F57E3"/>
    <w:rsid w:val="009F5839"/>
    <w:rsid w:val="009F59E6"/>
    <w:rsid w:val="009F5CA2"/>
    <w:rsid w:val="009F78DB"/>
    <w:rsid w:val="009F79E5"/>
    <w:rsid w:val="009F7C80"/>
    <w:rsid w:val="00A0179B"/>
    <w:rsid w:val="00A0213B"/>
    <w:rsid w:val="00A02584"/>
    <w:rsid w:val="00A02E7E"/>
    <w:rsid w:val="00A03553"/>
    <w:rsid w:val="00A04772"/>
    <w:rsid w:val="00A04BEE"/>
    <w:rsid w:val="00A069D1"/>
    <w:rsid w:val="00A07083"/>
    <w:rsid w:val="00A07385"/>
    <w:rsid w:val="00A075F9"/>
    <w:rsid w:val="00A10B89"/>
    <w:rsid w:val="00A115B1"/>
    <w:rsid w:val="00A11777"/>
    <w:rsid w:val="00A135B8"/>
    <w:rsid w:val="00A1789C"/>
    <w:rsid w:val="00A17E32"/>
    <w:rsid w:val="00A20304"/>
    <w:rsid w:val="00A223ED"/>
    <w:rsid w:val="00A22B31"/>
    <w:rsid w:val="00A22CCD"/>
    <w:rsid w:val="00A2511A"/>
    <w:rsid w:val="00A2587A"/>
    <w:rsid w:val="00A25886"/>
    <w:rsid w:val="00A258D0"/>
    <w:rsid w:val="00A301B6"/>
    <w:rsid w:val="00A320D5"/>
    <w:rsid w:val="00A321FC"/>
    <w:rsid w:val="00A33888"/>
    <w:rsid w:val="00A34B34"/>
    <w:rsid w:val="00A41140"/>
    <w:rsid w:val="00A447B3"/>
    <w:rsid w:val="00A4498B"/>
    <w:rsid w:val="00A45E66"/>
    <w:rsid w:val="00A50F8B"/>
    <w:rsid w:val="00A52358"/>
    <w:rsid w:val="00A52874"/>
    <w:rsid w:val="00A52914"/>
    <w:rsid w:val="00A52B44"/>
    <w:rsid w:val="00A53AAF"/>
    <w:rsid w:val="00A53F8C"/>
    <w:rsid w:val="00A56A35"/>
    <w:rsid w:val="00A57729"/>
    <w:rsid w:val="00A6047E"/>
    <w:rsid w:val="00A6099C"/>
    <w:rsid w:val="00A621E8"/>
    <w:rsid w:val="00A63526"/>
    <w:rsid w:val="00A64D6D"/>
    <w:rsid w:val="00A652FB"/>
    <w:rsid w:val="00A65FFA"/>
    <w:rsid w:val="00A67AC6"/>
    <w:rsid w:val="00A71401"/>
    <w:rsid w:val="00A71F48"/>
    <w:rsid w:val="00A72058"/>
    <w:rsid w:val="00A736D3"/>
    <w:rsid w:val="00A74AE9"/>
    <w:rsid w:val="00A7522F"/>
    <w:rsid w:val="00A75BF6"/>
    <w:rsid w:val="00A75D6C"/>
    <w:rsid w:val="00A801C6"/>
    <w:rsid w:val="00A8036B"/>
    <w:rsid w:val="00A8142F"/>
    <w:rsid w:val="00A81A98"/>
    <w:rsid w:val="00A81BBD"/>
    <w:rsid w:val="00A849F4"/>
    <w:rsid w:val="00A86635"/>
    <w:rsid w:val="00A86D6E"/>
    <w:rsid w:val="00A87014"/>
    <w:rsid w:val="00A87FD8"/>
    <w:rsid w:val="00A91AC3"/>
    <w:rsid w:val="00A92DC3"/>
    <w:rsid w:val="00A92E97"/>
    <w:rsid w:val="00A930FD"/>
    <w:rsid w:val="00A93DF5"/>
    <w:rsid w:val="00A94B87"/>
    <w:rsid w:val="00A94FE7"/>
    <w:rsid w:val="00A95031"/>
    <w:rsid w:val="00A959A2"/>
    <w:rsid w:val="00A95C95"/>
    <w:rsid w:val="00AA0520"/>
    <w:rsid w:val="00AA08AF"/>
    <w:rsid w:val="00AA2190"/>
    <w:rsid w:val="00AA334E"/>
    <w:rsid w:val="00AA3F3D"/>
    <w:rsid w:val="00AA4286"/>
    <w:rsid w:val="00AB0E46"/>
    <w:rsid w:val="00AB0F49"/>
    <w:rsid w:val="00AB1376"/>
    <w:rsid w:val="00AB1417"/>
    <w:rsid w:val="00AB295D"/>
    <w:rsid w:val="00AB454F"/>
    <w:rsid w:val="00AB4EF1"/>
    <w:rsid w:val="00AB56AA"/>
    <w:rsid w:val="00AB56EB"/>
    <w:rsid w:val="00AB5765"/>
    <w:rsid w:val="00AB6B67"/>
    <w:rsid w:val="00AB7405"/>
    <w:rsid w:val="00AB7CFF"/>
    <w:rsid w:val="00AC0F50"/>
    <w:rsid w:val="00AC1457"/>
    <w:rsid w:val="00AC14FE"/>
    <w:rsid w:val="00AC287D"/>
    <w:rsid w:val="00AC3A4C"/>
    <w:rsid w:val="00AC3C4A"/>
    <w:rsid w:val="00AC4533"/>
    <w:rsid w:val="00AC4A6B"/>
    <w:rsid w:val="00AC5339"/>
    <w:rsid w:val="00AC6A45"/>
    <w:rsid w:val="00AD083C"/>
    <w:rsid w:val="00AD1217"/>
    <w:rsid w:val="00AD226E"/>
    <w:rsid w:val="00AD27BF"/>
    <w:rsid w:val="00AD44B0"/>
    <w:rsid w:val="00AD4CAB"/>
    <w:rsid w:val="00AD6D9B"/>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632C"/>
    <w:rsid w:val="00AF6360"/>
    <w:rsid w:val="00AF663E"/>
    <w:rsid w:val="00AF6726"/>
    <w:rsid w:val="00B007DF"/>
    <w:rsid w:val="00B0256D"/>
    <w:rsid w:val="00B03552"/>
    <w:rsid w:val="00B042AF"/>
    <w:rsid w:val="00B04FA7"/>
    <w:rsid w:val="00B054D7"/>
    <w:rsid w:val="00B05BBC"/>
    <w:rsid w:val="00B067CD"/>
    <w:rsid w:val="00B075A4"/>
    <w:rsid w:val="00B13A5C"/>
    <w:rsid w:val="00B13E36"/>
    <w:rsid w:val="00B15AFA"/>
    <w:rsid w:val="00B16207"/>
    <w:rsid w:val="00B1786D"/>
    <w:rsid w:val="00B2043D"/>
    <w:rsid w:val="00B21D40"/>
    <w:rsid w:val="00B223E4"/>
    <w:rsid w:val="00B22A9B"/>
    <w:rsid w:val="00B24335"/>
    <w:rsid w:val="00B243BD"/>
    <w:rsid w:val="00B2533A"/>
    <w:rsid w:val="00B27CCB"/>
    <w:rsid w:val="00B30A3F"/>
    <w:rsid w:val="00B32011"/>
    <w:rsid w:val="00B3229A"/>
    <w:rsid w:val="00B325DE"/>
    <w:rsid w:val="00B33E22"/>
    <w:rsid w:val="00B34C01"/>
    <w:rsid w:val="00B36036"/>
    <w:rsid w:val="00B40407"/>
    <w:rsid w:val="00B40D9D"/>
    <w:rsid w:val="00B41226"/>
    <w:rsid w:val="00B41D1E"/>
    <w:rsid w:val="00B41D6D"/>
    <w:rsid w:val="00B443AC"/>
    <w:rsid w:val="00B452AE"/>
    <w:rsid w:val="00B454A7"/>
    <w:rsid w:val="00B47A94"/>
    <w:rsid w:val="00B47EDE"/>
    <w:rsid w:val="00B50223"/>
    <w:rsid w:val="00B51005"/>
    <w:rsid w:val="00B511B4"/>
    <w:rsid w:val="00B536D2"/>
    <w:rsid w:val="00B5386E"/>
    <w:rsid w:val="00B5395E"/>
    <w:rsid w:val="00B54E2E"/>
    <w:rsid w:val="00B558C3"/>
    <w:rsid w:val="00B57723"/>
    <w:rsid w:val="00B604E9"/>
    <w:rsid w:val="00B61193"/>
    <w:rsid w:val="00B63C6A"/>
    <w:rsid w:val="00B63CA0"/>
    <w:rsid w:val="00B64328"/>
    <w:rsid w:val="00B667E4"/>
    <w:rsid w:val="00B678B3"/>
    <w:rsid w:val="00B67DF4"/>
    <w:rsid w:val="00B7135C"/>
    <w:rsid w:val="00B71C3C"/>
    <w:rsid w:val="00B72133"/>
    <w:rsid w:val="00B73168"/>
    <w:rsid w:val="00B77FA4"/>
    <w:rsid w:val="00B80F04"/>
    <w:rsid w:val="00B812BD"/>
    <w:rsid w:val="00B821C7"/>
    <w:rsid w:val="00B821E8"/>
    <w:rsid w:val="00B838CC"/>
    <w:rsid w:val="00B84073"/>
    <w:rsid w:val="00B84A0F"/>
    <w:rsid w:val="00B85463"/>
    <w:rsid w:val="00B85800"/>
    <w:rsid w:val="00B86EE8"/>
    <w:rsid w:val="00B879B4"/>
    <w:rsid w:val="00B9285A"/>
    <w:rsid w:val="00B92F22"/>
    <w:rsid w:val="00B93530"/>
    <w:rsid w:val="00B93B82"/>
    <w:rsid w:val="00B96F99"/>
    <w:rsid w:val="00B97F7D"/>
    <w:rsid w:val="00BA00E7"/>
    <w:rsid w:val="00BA0114"/>
    <w:rsid w:val="00BA0C2A"/>
    <w:rsid w:val="00BA128B"/>
    <w:rsid w:val="00BA2266"/>
    <w:rsid w:val="00BA34BB"/>
    <w:rsid w:val="00BA3A78"/>
    <w:rsid w:val="00BA3F5A"/>
    <w:rsid w:val="00BA64D5"/>
    <w:rsid w:val="00BA65E5"/>
    <w:rsid w:val="00BA6A5A"/>
    <w:rsid w:val="00BB0040"/>
    <w:rsid w:val="00BB1325"/>
    <w:rsid w:val="00BB17E1"/>
    <w:rsid w:val="00BB1887"/>
    <w:rsid w:val="00BB2311"/>
    <w:rsid w:val="00BB4A66"/>
    <w:rsid w:val="00BB4BD0"/>
    <w:rsid w:val="00BC00F0"/>
    <w:rsid w:val="00BC1F4A"/>
    <w:rsid w:val="00BC2775"/>
    <w:rsid w:val="00BC35C1"/>
    <w:rsid w:val="00BC6537"/>
    <w:rsid w:val="00BC6F8A"/>
    <w:rsid w:val="00BC7F9F"/>
    <w:rsid w:val="00BD0863"/>
    <w:rsid w:val="00BD19D7"/>
    <w:rsid w:val="00BD257F"/>
    <w:rsid w:val="00BD680A"/>
    <w:rsid w:val="00BD7268"/>
    <w:rsid w:val="00BD7E3F"/>
    <w:rsid w:val="00BE0805"/>
    <w:rsid w:val="00BE1576"/>
    <w:rsid w:val="00BE18A2"/>
    <w:rsid w:val="00BE1ABE"/>
    <w:rsid w:val="00BE3820"/>
    <w:rsid w:val="00BE41CD"/>
    <w:rsid w:val="00BE50EF"/>
    <w:rsid w:val="00BE61BD"/>
    <w:rsid w:val="00BE66B9"/>
    <w:rsid w:val="00BE6835"/>
    <w:rsid w:val="00BE7166"/>
    <w:rsid w:val="00BE7A29"/>
    <w:rsid w:val="00BE7C43"/>
    <w:rsid w:val="00BF2EE2"/>
    <w:rsid w:val="00BF3CF3"/>
    <w:rsid w:val="00BF4855"/>
    <w:rsid w:val="00BF587F"/>
    <w:rsid w:val="00BF6A11"/>
    <w:rsid w:val="00BF7591"/>
    <w:rsid w:val="00BF7C92"/>
    <w:rsid w:val="00C00297"/>
    <w:rsid w:val="00C00BDE"/>
    <w:rsid w:val="00C0139D"/>
    <w:rsid w:val="00C03285"/>
    <w:rsid w:val="00C033DA"/>
    <w:rsid w:val="00C04A59"/>
    <w:rsid w:val="00C10992"/>
    <w:rsid w:val="00C10CB5"/>
    <w:rsid w:val="00C10D7D"/>
    <w:rsid w:val="00C10ECF"/>
    <w:rsid w:val="00C11169"/>
    <w:rsid w:val="00C1265A"/>
    <w:rsid w:val="00C150ED"/>
    <w:rsid w:val="00C1798C"/>
    <w:rsid w:val="00C201C3"/>
    <w:rsid w:val="00C20BFD"/>
    <w:rsid w:val="00C215E8"/>
    <w:rsid w:val="00C24453"/>
    <w:rsid w:val="00C24C52"/>
    <w:rsid w:val="00C25800"/>
    <w:rsid w:val="00C25875"/>
    <w:rsid w:val="00C25E2A"/>
    <w:rsid w:val="00C26CB8"/>
    <w:rsid w:val="00C274F6"/>
    <w:rsid w:val="00C27AA1"/>
    <w:rsid w:val="00C27DA9"/>
    <w:rsid w:val="00C30D73"/>
    <w:rsid w:val="00C31232"/>
    <w:rsid w:val="00C362BB"/>
    <w:rsid w:val="00C3647A"/>
    <w:rsid w:val="00C36B8C"/>
    <w:rsid w:val="00C36DC7"/>
    <w:rsid w:val="00C37A86"/>
    <w:rsid w:val="00C40E5C"/>
    <w:rsid w:val="00C427F7"/>
    <w:rsid w:val="00C44C70"/>
    <w:rsid w:val="00C472FB"/>
    <w:rsid w:val="00C5101D"/>
    <w:rsid w:val="00C5143F"/>
    <w:rsid w:val="00C52A1C"/>
    <w:rsid w:val="00C54AD1"/>
    <w:rsid w:val="00C5556E"/>
    <w:rsid w:val="00C556CE"/>
    <w:rsid w:val="00C55A1B"/>
    <w:rsid w:val="00C60A55"/>
    <w:rsid w:val="00C60D43"/>
    <w:rsid w:val="00C61390"/>
    <w:rsid w:val="00C633E2"/>
    <w:rsid w:val="00C6497E"/>
    <w:rsid w:val="00C64BCA"/>
    <w:rsid w:val="00C64D05"/>
    <w:rsid w:val="00C6513D"/>
    <w:rsid w:val="00C652FD"/>
    <w:rsid w:val="00C6540D"/>
    <w:rsid w:val="00C654B7"/>
    <w:rsid w:val="00C6575A"/>
    <w:rsid w:val="00C65B41"/>
    <w:rsid w:val="00C664D7"/>
    <w:rsid w:val="00C678C0"/>
    <w:rsid w:val="00C67F86"/>
    <w:rsid w:val="00C70D0E"/>
    <w:rsid w:val="00C71B7A"/>
    <w:rsid w:val="00C725F4"/>
    <w:rsid w:val="00C727A9"/>
    <w:rsid w:val="00C728B2"/>
    <w:rsid w:val="00C7308B"/>
    <w:rsid w:val="00C7451C"/>
    <w:rsid w:val="00C75833"/>
    <w:rsid w:val="00C8126F"/>
    <w:rsid w:val="00C8150B"/>
    <w:rsid w:val="00C84052"/>
    <w:rsid w:val="00C85C7E"/>
    <w:rsid w:val="00C868C6"/>
    <w:rsid w:val="00C871BA"/>
    <w:rsid w:val="00C90555"/>
    <w:rsid w:val="00C91B80"/>
    <w:rsid w:val="00C91DAB"/>
    <w:rsid w:val="00C93FBF"/>
    <w:rsid w:val="00C94283"/>
    <w:rsid w:val="00C94303"/>
    <w:rsid w:val="00C946E6"/>
    <w:rsid w:val="00C94996"/>
    <w:rsid w:val="00C95DDB"/>
    <w:rsid w:val="00C96E17"/>
    <w:rsid w:val="00C97321"/>
    <w:rsid w:val="00CA03EF"/>
    <w:rsid w:val="00CA080F"/>
    <w:rsid w:val="00CA14AA"/>
    <w:rsid w:val="00CA240F"/>
    <w:rsid w:val="00CA303B"/>
    <w:rsid w:val="00CA44DC"/>
    <w:rsid w:val="00CA4E60"/>
    <w:rsid w:val="00CA5532"/>
    <w:rsid w:val="00CA58D9"/>
    <w:rsid w:val="00CA5A77"/>
    <w:rsid w:val="00CA62B5"/>
    <w:rsid w:val="00CA62BA"/>
    <w:rsid w:val="00CA67B8"/>
    <w:rsid w:val="00CA6F06"/>
    <w:rsid w:val="00CB00B2"/>
    <w:rsid w:val="00CB30C9"/>
    <w:rsid w:val="00CB4387"/>
    <w:rsid w:val="00CB4FB5"/>
    <w:rsid w:val="00CB5673"/>
    <w:rsid w:val="00CB5A72"/>
    <w:rsid w:val="00CB61EF"/>
    <w:rsid w:val="00CC0316"/>
    <w:rsid w:val="00CC1156"/>
    <w:rsid w:val="00CC1879"/>
    <w:rsid w:val="00CC1D6D"/>
    <w:rsid w:val="00CC1F92"/>
    <w:rsid w:val="00CC36DC"/>
    <w:rsid w:val="00CC52BF"/>
    <w:rsid w:val="00CC5653"/>
    <w:rsid w:val="00CC5D15"/>
    <w:rsid w:val="00CC62E8"/>
    <w:rsid w:val="00CC7498"/>
    <w:rsid w:val="00CC7B1B"/>
    <w:rsid w:val="00CC7BFA"/>
    <w:rsid w:val="00CD6991"/>
    <w:rsid w:val="00CD6D7F"/>
    <w:rsid w:val="00CD790D"/>
    <w:rsid w:val="00CE0953"/>
    <w:rsid w:val="00CE0F21"/>
    <w:rsid w:val="00CE16B4"/>
    <w:rsid w:val="00CE30AB"/>
    <w:rsid w:val="00CE4BB6"/>
    <w:rsid w:val="00CE6C59"/>
    <w:rsid w:val="00CE6E4F"/>
    <w:rsid w:val="00CE705D"/>
    <w:rsid w:val="00CE7FB4"/>
    <w:rsid w:val="00CF2A80"/>
    <w:rsid w:val="00CF40CA"/>
    <w:rsid w:val="00CF449D"/>
    <w:rsid w:val="00CF4F70"/>
    <w:rsid w:val="00CF56AD"/>
    <w:rsid w:val="00CF5FA7"/>
    <w:rsid w:val="00CF64CC"/>
    <w:rsid w:val="00CF71DE"/>
    <w:rsid w:val="00D015A6"/>
    <w:rsid w:val="00D0198A"/>
    <w:rsid w:val="00D02EFF"/>
    <w:rsid w:val="00D03DC9"/>
    <w:rsid w:val="00D040FF"/>
    <w:rsid w:val="00D04310"/>
    <w:rsid w:val="00D05F0C"/>
    <w:rsid w:val="00D06468"/>
    <w:rsid w:val="00D07574"/>
    <w:rsid w:val="00D07668"/>
    <w:rsid w:val="00D106C5"/>
    <w:rsid w:val="00D106D8"/>
    <w:rsid w:val="00D11354"/>
    <w:rsid w:val="00D1145E"/>
    <w:rsid w:val="00D11F07"/>
    <w:rsid w:val="00D12E4F"/>
    <w:rsid w:val="00D15215"/>
    <w:rsid w:val="00D1540B"/>
    <w:rsid w:val="00D15F7F"/>
    <w:rsid w:val="00D16B60"/>
    <w:rsid w:val="00D20CB9"/>
    <w:rsid w:val="00D210DB"/>
    <w:rsid w:val="00D21F2B"/>
    <w:rsid w:val="00D21FC4"/>
    <w:rsid w:val="00D22A80"/>
    <w:rsid w:val="00D23B4F"/>
    <w:rsid w:val="00D24CA1"/>
    <w:rsid w:val="00D25D59"/>
    <w:rsid w:val="00D25D8C"/>
    <w:rsid w:val="00D2618B"/>
    <w:rsid w:val="00D269F9"/>
    <w:rsid w:val="00D26BA3"/>
    <w:rsid w:val="00D3064D"/>
    <w:rsid w:val="00D32E09"/>
    <w:rsid w:val="00D3604C"/>
    <w:rsid w:val="00D40AAF"/>
    <w:rsid w:val="00D41C67"/>
    <w:rsid w:val="00D41F0B"/>
    <w:rsid w:val="00D424C1"/>
    <w:rsid w:val="00D45711"/>
    <w:rsid w:val="00D45BE7"/>
    <w:rsid w:val="00D461AE"/>
    <w:rsid w:val="00D46EF9"/>
    <w:rsid w:val="00D50BC2"/>
    <w:rsid w:val="00D513A3"/>
    <w:rsid w:val="00D5175E"/>
    <w:rsid w:val="00D55511"/>
    <w:rsid w:val="00D55693"/>
    <w:rsid w:val="00D55DF4"/>
    <w:rsid w:val="00D570E9"/>
    <w:rsid w:val="00D6056B"/>
    <w:rsid w:val="00D63AC9"/>
    <w:rsid w:val="00D63BD2"/>
    <w:rsid w:val="00D646BE"/>
    <w:rsid w:val="00D64F98"/>
    <w:rsid w:val="00D6616E"/>
    <w:rsid w:val="00D679EC"/>
    <w:rsid w:val="00D67A44"/>
    <w:rsid w:val="00D67D43"/>
    <w:rsid w:val="00D708DE"/>
    <w:rsid w:val="00D717FF"/>
    <w:rsid w:val="00D7234E"/>
    <w:rsid w:val="00D72615"/>
    <w:rsid w:val="00D72943"/>
    <w:rsid w:val="00D72B40"/>
    <w:rsid w:val="00D72FCE"/>
    <w:rsid w:val="00D7380A"/>
    <w:rsid w:val="00D745D1"/>
    <w:rsid w:val="00D745E4"/>
    <w:rsid w:val="00D75F72"/>
    <w:rsid w:val="00D8076A"/>
    <w:rsid w:val="00D80D19"/>
    <w:rsid w:val="00D83A77"/>
    <w:rsid w:val="00D861A3"/>
    <w:rsid w:val="00D91A69"/>
    <w:rsid w:val="00D91B72"/>
    <w:rsid w:val="00D93B84"/>
    <w:rsid w:val="00D94FCB"/>
    <w:rsid w:val="00D9558E"/>
    <w:rsid w:val="00D959DE"/>
    <w:rsid w:val="00D96057"/>
    <w:rsid w:val="00D965EA"/>
    <w:rsid w:val="00D972DB"/>
    <w:rsid w:val="00D97997"/>
    <w:rsid w:val="00D97CC1"/>
    <w:rsid w:val="00DA0888"/>
    <w:rsid w:val="00DA1B1D"/>
    <w:rsid w:val="00DA42F3"/>
    <w:rsid w:val="00DA4425"/>
    <w:rsid w:val="00DA44AF"/>
    <w:rsid w:val="00DA7347"/>
    <w:rsid w:val="00DA745F"/>
    <w:rsid w:val="00DA74D6"/>
    <w:rsid w:val="00DB180E"/>
    <w:rsid w:val="00DB1969"/>
    <w:rsid w:val="00DB199A"/>
    <w:rsid w:val="00DB44CE"/>
    <w:rsid w:val="00DB58A2"/>
    <w:rsid w:val="00DB693A"/>
    <w:rsid w:val="00DB6EEA"/>
    <w:rsid w:val="00DB73BC"/>
    <w:rsid w:val="00DC1AF1"/>
    <w:rsid w:val="00DC20B3"/>
    <w:rsid w:val="00DC2AFC"/>
    <w:rsid w:val="00DC2CC8"/>
    <w:rsid w:val="00DC3B2E"/>
    <w:rsid w:val="00DC4A8B"/>
    <w:rsid w:val="00DC51A9"/>
    <w:rsid w:val="00DC5D60"/>
    <w:rsid w:val="00DD03D1"/>
    <w:rsid w:val="00DD15FF"/>
    <w:rsid w:val="00DD17BE"/>
    <w:rsid w:val="00DD1994"/>
    <w:rsid w:val="00DD2D69"/>
    <w:rsid w:val="00DD31B1"/>
    <w:rsid w:val="00DD31B9"/>
    <w:rsid w:val="00DD37E9"/>
    <w:rsid w:val="00DD40D3"/>
    <w:rsid w:val="00DD43E0"/>
    <w:rsid w:val="00DD46FA"/>
    <w:rsid w:val="00DD62DF"/>
    <w:rsid w:val="00DD6975"/>
    <w:rsid w:val="00DD7DD7"/>
    <w:rsid w:val="00DE0A4D"/>
    <w:rsid w:val="00DE0B70"/>
    <w:rsid w:val="00DE2174"/>
    <w:rsid w:val="00DE268B"/>
    <w:rsid w:val="00DE34A1"/>
    <w:rsid w:val="00DE35E2"/>
    <w:rsid w:val="00DE36E8"/>
    <w:rsid w:val="00DE3B74"/>
    <w:rsid w:val="00DE4739"/>
    <w:rsid w:val="00DE5508"/>
    <w:rsid w:val="00DE605E"/>
    <w:rsid w:val="00DE6BE7"/>
    <w:rsid w:val="00DF05A6"/>
    <w:rsid w:val="00DF3018"/>
    <w:rsid w:val="00DF393C"/>
    <w:rsid w:val="00DF3A44"/>
    <w:rsid w:val="00DF4CBB"/>
    <w:rsid w:val="00DF4F0C"/>
    <w:rsid w:val="00DF6194"/>
    <w:rsid w:val="00DF6B44"/>
    <w:rsid w:val="00DF736C"/>
    <w:rsid w:val="00DF7EBD"/>
    <w:rsid w:val="00E000A5"/>
    <w:rsid w:val="00E01EDD"/>
    <w:rsid w:val="00E03698"/>
    <w:rsid w:val="00E03F5E"/>
    <w:rsid w:val="00E04BAE"/>
    <w:rsid w:val="00E05F58"/>
    <w:rsid w:val="00E05F62"/>
    <w:rsid w:val="00E06171"/>
    <w:rsid w:val="00E0625B"/>
    <w:rsid w:val="00E07C58"/>
    <w:rsid w:val="00E10120"/>
    <w:rsid w:val="00E10483"/>
    <w:rsid w:val="00E10AED"/>
    <w:rsid w:val="00E11FF1"/>
    <w:rsid w:val="00E158B6"/>
    <w:rsid w:val="00E16601"/>
    <w:rsid w:val="00E170F4"/>
    <w:rsid w:val="00E17128"/>
    <w:rsid w:val="00E202FA"/>
    <w:rsid w:val="00E206B0"/>
    <w:rsid w:val="00E22476"/>
    <w:rsid w:val="00E2345F"/>
    <w:rsid w:val="00E25C67"/>
    <w:rsid w:val="00E25D9A"/>
    <w:rsid w:val="00E26B79"/>
    <w:rsid w:val="00E26DEC"/>
    <w:rsid w:val="00E27D23"/>
    <w:rsid w:val="00E307D9"/>
    <w:rsid w:val="00E31292"/>
    <w:rsid w:val="00E33C2D"/>
    <w:rsid w:val="00E33EA4"/>
    <w:rsid w:val="00E34282"/>
    <w:rsid w:val="00E3710C"/>
    <w:rsid w:val="00E373AF"/>
    <w:rsid w:val="00E374B4"/>
    <w:rsid w:val="00E419D6"/>
    <w:rsid w:val="00E43888"/>
    <w:rsid w:val="00E43AF4"/>
    <w:rsid w:val="00E45483"/>
    <w:rsid w:val="00E45690"/>
    <w:rsid w:val="00E46D38"/>
    <w:rsid w:val="00E50792"/>
    <w:rsid w:val="00E50C73"/>
    <w:rsid w:val="00E50EC9"/>
    <w:rsid w:val="00E51B78"/>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70A48"/>
    <w:rsid w:val="00E72538"/>
    <w:rsid w:val="00E72698"/>
    <w:rsid w:val="00E73F52"/>
    <w:rsid w:val="00E74366"/>
    <w:rsid w:val="00E74DC0"/>
    <w:rsid w:val="00E7527A"/>
    <w:rsid w:val="00E758DD"/>
    <w:rsid w:val="00E77065"/>
    <w:rsid w:val="00E77DBC"/>
    <w:rsid w:val="00E80A57"/>
    <w:rsid w:val="00E81499"/>
    <w:rsid w:val="00E82C6F"/>
    <w:rsid w:val="00E8547A"/>
    <w:rsid w:val="00E85B23"/>
    <w:rsid w:val="00E86102"/>
    <w:rsid w:val="00E86D22"/>
    <w:rsid w:val="00E86F86"/>
    <w:rsid w:val="00E90035"/>
    <w:rsid w:val="00E9085D"/>
    <w:rsid w:val="00E9287D"/>
    <w:rsid w:val="00E93499"/>
    <w:rsid w:val="00E934D6"/>
    <w:rsid w:val="00E95CEF"/>
    <w:rsid w:val="00E97680"/>
    <w:rsid w:val="00EA0043"/>
    <w:rsid w:val="00EA16AF"/>
    <w:rsid w:val="00EA1814"/>
    <w:rsid w:val="00EA1876"/>
    <w:rsid w:val="00EA207C"/>
    <w:rsid w:val="00EA29D0"/>
    <w:rsid w:val="00EA2E5A"/>
    <w:rsid w:val="00EA2EF2"/>
    <w:rsid w:val="00EA62F5"/>
    <w:rsid w:val="00EA6B63"/>
    <w:rsid w:val="00EA6C3B"/>
    <w:rsid w:val="00EA796C"/>
    <w:rsid w:val="00EA7F36"/>
    <w:rsid w:val="00EB002A"/>
    <w:rsid w:val="00EB3806"/>
    <w:rsid w:val="00EB3CBC"/>
    <w:rsid w:val="00EB46D2"/>
    <w:rsid w:val="00EB5BD0"/>
    <w:rsid w:val="00EB76E3"/>
    <w:rsid w:val="00EC090F"/>
    <w:rsid w:val="00EC240D"/>
    <w:rsid w:val="00EC4C88"/>
    <w:rsid w:val="00EC5950"/>
    <w:rsid w:val="00ED053C"/>
    <w:rsid w:val="00ED0E6D"/>
    <w:rsid w:val="00ED1CF2"/>
    <w:rsid w:val="00ED1DD3"/>
    <w:rsid w:val="00ED25A8"/>
    <w:rsid w:val="00ED2A06"/>
    <w:rsid w:val="00ED49DA"/>
    <w:rsid w:val="00ED77B1"/>
    <w:rsid w:val="00EE0FE7"/>
    <w:rsid w:val="00EE1CDD"/>
    <w:rsid w:val="00EE1E23"/>
    <w:rsid w:val="00EE36D6"/>
    <w:rsid w:val="00EE3ACE"/>
    <w:rsid w:val="00EE4288"/>
    <w:rsid w:val="00EE4CC3"/>
    <w:rsid w:val="00EE52A4"/>
    <w:rsid w:val="00EE5636"/>
    <w:rsid w:val="00EE6044"/>
    <w:rsid w:val="00EE6594"/>
    <w:rsid w:val="00EE66D3"/>
    <w:rsid w:val="00EE6777"/>
    <w:rsid w:val="00EE6FFC"/>
    <w:rsid w:val="00EF1517"/>
    <w:rsid w:val="00EF49B4"/>
    <w:rsid w:val="00EF4C31"/>
    <w:rsid w:val="00EF794C"/>
    <w:rsid w:val="00F00415"/>
    <w:rsid w:val="00F00F6D"/>
    <w:rsid w:val="00F01C49"/>
    <w:rsid w:val="00F01D1D"/>
    <w:rsid w:val="00F02D14"/>
    <w:rsid w:val="00F02F67"/>
    <w:rsid w:val="00F04D97"/>
    <w:rsid w:val="00F077F4"/>
    <w:rsid w:val="00F10F6A"/>
    <w:rsid w:val="00F12EF1"/>
    <w:rsid w:val="00F14B43"/>
    <w:rsid w:val="00F155AF"/>
    <w:rsid w:val="00F16B80"/>
    <w:rsid w:val="00F170BD"/>
    <w:rsid w:val="00F17841"/>
    <w:rsid w:val="00F2048C"/>
    <w:rsid w:val="00F2077D"/>
    <w:rsid w:val="00F20F84"/>
    <w:rsid w:val="00F212A1"/>
    <w:rsid w:val="00F2287D"/>
    <w:rsid w:val="00F231BC"/>
    <w:rsid w:val="00F23338"/>
    <w:rsid w:val="00F23EA0"/>
    <w:rsid w:val="00F24277"/>
    <w:rsid w:val="00F270D9"/>
    <w:rsid w:val="00F27834"/>
    <w:rsid w:val="00F3010E"/>
    <w:rsid w:val="00F305C1"/>
    <w:rsid w:val="00F31D06"/>
    <w:rsid w:val="00F324D7"/>
    <w:rsid w:val="00F327F7"/>
    <w:rsid w:val="00F333DB"/>
    <w:rsid w:val="00F346BF"/>
    <w:rsid w:val="00F359D4"/>
    <w:rsid w:val="00F35BC4"/>
    <w:rsid w:val="00F374DB"/>
    <w:rsid w:val="00F409AD"/>
    <w:rsid w:val="00F41AC7"/>
    <w:rsid w:val="00F41D4D"/>
    <w:rsid w:val="00F43CCE"/>
    <w:rsid w:val="00F44783"/>
    <w:rsid w:val="00F460B9"/>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418"/>
    <w:rsid w:val="00F60DAD"/>
    <w:rsid w:val="00F63A04"/>
    <w:rsid w:val="00F66122"/>
    <w:rsid w:val="00F6710D"/>
    <w:rsid w:val="00F67FCE"/>
    <w:rsid w:val="00F70216"/>
    <w:rsid w:val="00F70766"/>
    <w:rsid w:val="00F70F92"/>
    <w:rsid w:val="00F70FDA"/>
    <w:rsid w:val="00F71872"/>
    <w:rsid w:val="00F71E33"/>
    <w:rsid w:val="00F724F6"/>
    <w:rsid w:val="00F72F0A"/>
    <w:rsid w:val="00F742C5"/>
    <w:rsid w:val="00F8070F"/>
    <w:rsid w:val="00F847A2"/>
    <w:rsid w:val="00F84845"/>
    <w:rsid w:val="00F84867"/>
    <w:rsid w:val="00F84F55"/>
    <w:rsid w:val="00F8565A"/>
    <w:rsid w:val="00F85EB4"/>
    <w:rsid w:val="00F86314"/>
    <w:rsid w:val="00F86CCF"/>
    <w:rsid w:val="00F872A7"/>
    <w:rsid w:val="00F8790C"/>
    <w:rsid w:val="00F9064D"/>
    <w:rsid w:val="00F92070"/>
    <w:rsid w:val="00F92260"/>
    <w:rsid w:val="00F93C17"/>
    <w:rsid w:val="00F94BF1"/>
    <w:rsid w:val="00F96526"/>
    <w:rsid w:val="00FA0B67"/>
    <w:rsid w:val="00FA2E3F"/>
    <w:rsid w:val="00FA34AB"/>
    <w:rsid w:val="00FA5191"/>
    <w:rsid w:val="00FA7697"/>
    <w:rsid w:val="00FB01C9"/>
    <w:rsid w:val="00FB0651"/>
    <w:rsid w:val="00FB0755"/>
    <w:rsid w:val="00FB0AC5"/>
    <w:rsid w:val="00FB0AF1"/>
    <w:rsid w:val="00FB0C20"/>
    <w:rsid w:val="00FB3D22"/>
    <w:rsid w:val="00FB5FB1"/>
    <w:rsid w:val="00FB60B4"/>
    <w:rsid w:val="00FB6626"/>
    <w:rsid w:val="00FB71A9"/>
    <w:rsid w:val="00FB7444"/>
    <w:rsid w:val="00FC4A89"/>
    <w:rsid w:val="00FC5677"/>
    <w:rsid w:val="00FC5D5A"/>
    <w:rsid w:val="00FC646A"/>
    <w:rsid w:val="00FC7281"/>
    <w:rsid w:val="00FD116E"/>
    <w:rsid w:val="00FD1A01"/>
    <w:rsid w:val="00FD3DBA"/>
    <w:rsid w:val="00FD65BE"/>
    <w:rsid w:val="00FD74E8"/>
    <w:rsid w:val="00FE0095"/>
    <w:rsid w:val="00FE09AA"/>
    <w:rsid w:val="00FE1CDF"/>
    <w:rsid w:val="00FE2393"/>
    <w:rsid w:val="00FE384D"/>
    <w:rsid w:val="00FE52C0"/>
    <w:rsid w:val="00FE541A"/>
    <w:rsid w:val="00FE6D6E"/>
    <w:rsid w:val="00FF0C2D"/>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10134506">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18872807">
      <w:bodyDiv w:val="1"/>
      <w:marLeft w:val="0"/>
      <w:marRight w:val="0"/>
      <w:marTop w:val="0"/>
      <w:marBottom w:val="0"/>
      <w:divBdr>
        <w:top w:val="none" w:sz="0" w:space="0" w:color="auto"/>
        <w:left w:val="none" w:sz="0" w:space="0" w:color="auto"/>
        <w:bottom w:val="none" w:sz="0" w:space="0" w:color="auto"/>
        <w:right w:val="none" w:sz="0" w:space="0" w:color="auto"/>
      </w:divBdr>
    </w:div>
    <w:div w:id="456031141">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590163124">
      <w:bodyDiv w:val="1"/>
      <w:marLeft w:val="0"/>
      <w:marRight w:val="0"/>
      <w:marTop w:val="0"/>
      <w:marBottom w:val="0"/>
      <w:divBdr>
        <w:top w:val="none" w:sz="0" w:space="0" w:color="auto"/>
        <w:left w:val="none" w:sz="0" w:space="0" w:color="auto"/>
        <w:bottom w:val="none" w:sz="0" w:space="0" w:color="auto"/>
        <w:right w:val="none" w:sz="0" w:space="0" w:color="auto"/>
      </w:divBdr>
    </w:div>
    <w:div w:id="593395701">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57152926">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7569404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1847848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56944568">
      <w:bodyDiv w:val="1"/>
      <w:marLeft w:val="0"/>
      <w:marRight w:val="0"/>
      <w:marTop w:val="0"/>
      <w:marBottom w:val="0"/>
      <w:divBdr>
        <w:top w:val="none" w:sz="0" w:space="0" w:color="auto"/>
        <w:left w:val="none" w:sz="0" w:space="0" w:color="auto"/>
        <w:bottom w:val="none" w:sz="0" w:space="0" w:color="auto"/>
        <w:right w:val="none" w:sz="0" w:space="0" w:color="auto"/>
      </w:divBdr>
    </w:div>
    <w:div w:id="769157920">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29250686">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18365094">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996568792">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04287167">
      <w:bodyDiv w:val="1"/>
      <w:marLeft w:val="0"/>
      <w:marRight w:val="0"/>
      <w:marTop w:val="0"/>
      <w:marBottom w:val="0"/>
      <w:divBdr>
        <w:top w:val="none" w:sz="0" w:space="0" w:color="auto"/>
        <w:left w:val="none" w:sz="0" w:space="0" w:color="auto"/>
        <w:bottom w:val="none" w:sz="0" w:space="0" w:color="auto"/>
        <w:right w:val="none" w:sz="0" w:space="0" w:color="auto"/>
      </w:divBdr>
    </w:div>
    <w:div w:id="1010646081">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035352714">
      <w:bodyDiv w:val="1"/>
      <w:marLeft w:val="0"/>
      <w:marRight w:val="0"/>
      <w:marTop w:val="0"/>
      <w:marBottom w:val="0"/>
      <w:divBdr>
        <w:top w:val="none" w:sz="0" w:space="0" w:color="auto"/>
        <w:left w:val="none" w:sz="0" w:space="0" w:color="auto"/>
        <w:bottom w:val="none" w:sz="0" w:space="0" w:color="auto"/>
        <w:right w:val="none" w:sz="0" w:space="0" w:color="auto"/>
      </w:divBdr>
    </w:div>
    <w:div w:id="1075781437">
      <w:bodyDiv w:val="1"/>
      <w:marLeft w:val="0"/>
      <w:marRight w:val="0"/>
      <w:marTop w:val="0"/>
      <w:marBottom w:val="0"/>
      <w:divBdr>
        <w:top w:val="none" w:sz="0" w:space="0" w:color="auto"/>
        <w:left w:val="none" w:sz="0" w:space="0" w:color="auto"/>
        <w:bottom w:val="none" w:sz="0" w:space="0" w:color="auto"/>
        <w:right w:val="none" w:sz="0" w:space="0" w:color="auto"/>
      </w:divBdr>
    </w:div>
    <w:div w:id="1090929324">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380132380">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82236237">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486580143">
      <w:bodyDiv w:val="1"/>
      <w:marLeft w:val="0"/>
      <w:marRight w:val="0"/>
      <w:marTop w:val="0"/>
      <w:marBottom w:val="0"/>
      <w:divBdr>
        <w:top w:val="none" w:sz="0" w:space="0" w:color="auto"/>
        <w:left w:val="none" w:sz="0" w:space="0" w:color="auto"/>
        <w:bottom w:val="none" w:sz="0" w:space="0" w:color="auto"/>
        <w:right w:val="none" w:sz="0" w:space="0" w:color="auto"/>
      </w:divBdr>
    </w:div>
    <w:div w:id="1513950474">
      <w:bodyDiv w:val="1"/>
      <w:marLeft w:val="0"/>
      <w:marRight w:val="0"/>
      <w:marTop w:val="0"/>
      <w:marBottom w:val="0"/>
      <w:divBdr>
        <w:top w:val="none" w:sz="0" w:space="0" w:color="auto"/>
        <w:left w:val="none" w:sz="0" w:space="0" w:color="auto"/>
        <w:bottom w:val="none" w:sz="0" w:space="0" w:color="auto"/>
        <w:right w:val="none" w:sz="0" w:space="0" w:color="auto"/>
      </w:divBdr>
    </w:div>
    <w:div w:id="1518470858">
      <w:bodyDiv w:val="1"/>
      <w:marLeft w:val="0"/>
      <w:marRight w:val="0"/>
      <w:marTop w:val="0"/>
      <w:marBottom w:val="0"/>
      <w:divBdr>
        <w:top w:val="none" w:sz="0" w:space="0" w:color="auto"/>
        <w:left w:val="none" w:sz="0" w:space="0" w:color="auto"/>
        <w:bottom w:val="none" w:sz="0" w:space="0" w:color="auto"/>
        <w:right w:val="none" w:sz="0" w:space="0" w:color="auto"/>
      </w:divBdr>
    </w:div>
    <w:div w:id="1524512060">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572352205">
      <w:bodyDiv w:val="1"/>
      <w:marLeft w:val="0"/>
      <w:marRight w:val="0"/>
      <w:marTop w:val="0"/>
      <w:marBottom w:val="0"/>
      <w:divBdr>
        <w:top w:val="none" w:sz="0" w:space="0" w:color="auto"/>
        <w:left w:val="none" w:sz="0" w:space="0" w:color="auto"/>
        <w:bottom w:val="none" w:sz="0" w:space="0" w:color="auto"/>
        <w:right w:val="none" w:sz="0" w:space="0" w:color="auto"/>
      </w:divBdr>
    </w:div>
    <w:div w:id="1594044407">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33966521">
      <w:bodyDiv w:val="1"/>
      <w:marLeft w:val="0"/>
      <w:marRight w:val="0"/>
      <w:marTop w:val="0"/>
      <w:marBottom w:val="0"/>
      <w:divBdr>
        <w:top w:val="none" w:sz="0" w:space="0" w:color="auto"/>
        <w:left w:val="none" w:sz="0" w:space="0" w:color="auto"/>
        <w:bottom w:val="none" w:sz="0" w:space="0" w:color="auto"/>
        <w:right w:val="none" w:sz="0" w:space="0" w:color="auto"/>
      </w:divBdr>
    </w:div>
    <w:div w:id="1783374193">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332807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898007644">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70431699">
      <w:bodyDiv w:val="1"/>
      <w:marLeft w:val="0"/>
      <w:marRight w:val="0"/>
      <w:marTop w:val="0"/>
      <w:marBottom w:val="0"/>
      <w:divBdr>
        <w:top w:val="none" w:sz="0" w:space="0" w:color="auto"/>
        <w:left w:val="none" w:sz="0" w:space="0" w:color="auto"/>
        <w:bottom w:val="none" w:sz="0" w:space="0" w:color="auto"/>
        <w:right w:val="none" w:sz="0" w:space="0" w:color="auto"/>
      </w:divBdr>
    </w:div>
    <w:div w:id="1977251836">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74766190">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0753474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FEAE1-5857-476D-AA2F-F0CC3C8A9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3771</TotalTime>
  <Pages>22</Pages>
  <Words>5002</Words>
  <Characters>28517</Characters>
  <Application>Microsoft Office Word</Application>
  <DocSecurity>0</DocSecurity>
  <Lines>237</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Chalach Bunthanarat</cp:lastModifiedBy>
  <cp:revision>794</cp:revision>
  <cp:lastPrinted>2021-05-06T04:44:00Z</cp:lastPrinted>
  <dcterms:created xsi:type="dcterms:W3CDTF">2018-02-14T10:29:00Z</dcterms:created>
  <dcterms:modified xsi:type="dcterms:W3CDTF">2021-05-07T07:24:00Z</dcterms:modified>
</cp:coreProperties>
</file>