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4DAF3" w14:textId="77777777" w:rsidR="008C4EAE" w:rsidRPr="000C2985" w:rsidRDefault="008C4EAE" w:rsidP="00233642">
      <w:pPr>
        <w:ind w:left="540" w:hanging="526"/>
        <w:jc w:val="thaiDistribute"/>
        <w:rPr>
          <w:rFonts w:ascii="Arial" w:hAnsi="Arial" w:cs="Arial"/>
          <w:b/>
          <w:bCs/>
          <w:sz w:val="18"/>
          <w:szCs w:val="18"/>
        </w:rPr>
      </w:pPr>
      <w:bookmarkStart w:id="0" w:name="_Toc311790756"/>
      <w:bookmarkStart w:id="1" w:name="_Toc313554082"/>
      <w:bookmarkStart w:id="2" w:name="_Toc311548384"/>
    </w:p>
    <w:tbl>
      <w:tblPr>
        <w:tblW w:w="9461" w:type="dxa"/>
        <w:tblInd w:w="115" w:type="dxa"/>
        <w:shd w:val="clear" w:color="auto" w:fill="FFA543"/>
        <w:tblLook w:val="04A0" w:firstRow="1" w:lastRow="0" w:firstColumn="1" w:lastColumn="0" w:noHBand="0" w:noVBand="1"/>
      </w:tblPr>
      <w:tblGrid>
        <w:gridCol w:w="9461"/>
      </w:tblGrid>
      <w:tr w:rsidR="008C4EAE" w14:paraId="61A8357C" w14:textId="77777777" w:rsidTr="00F00D72">
        <w:trPr>
          <w:trHeight w:val="389"/>
        </w:trPr>
        <w:tc>
          <w:tcPr>
            <w:tcW w:w="9461" w:type="dxa"/>
            <w:shd w:val="clear" w:color="auto" w:fill="FFA543"/>
            <w:vAlign w:val="center"/>
          </w:tcPr>
          <w:bookmarkEnd w:id="0"/>
          <w:bookmarkEnd w:id="1"/>
          <w:bookmarkEnd w:id="2"/>
          <w:p w14:paraId="35D9052C" w14:textId="23EB2ADC" w:rsidR="008C4EAE" w:rsidRPr="00F00D72" w:rsidRDefault="008C4EAE" w:rsidP="00F00D72">
            <w:pPr>
              <w:pStyle w:val="a"/>
              <w:ind w:left="432" w:right="0" w:hanging="432"/>
              <w:jc w:val="thaiDistribute"/>
              <w:rPr>
                <w:rFonts w:ascii="Arial" w:eastAsia="Angsana New" w:hAnsi="Arial" w:cs="Arial"/>
                <w:b/>
                <w:bCs/>
                <w:color w:val="FFFFFF"/>
                <w:sz w:val="18"/>
                <w:szCs w:val="18"/>
                <w:lang w:val="en-US"/>
              </w:rPr>
            </w:pPr>
            <w:r w:rsidRPr="00F00D72">
              <w:rPr>
                <w:rFonts w:ascii="Arial" w:eastAsia="Angsana New" w:hAnsi="Arial" w:cs="Arial"/>
                <w:b/>
                <w:bCs/>
                <w:color w:val="FFFFFF"/>
                <w:sz w:val="18"/>
                <w:szCs w:val="18"/>
                <w:lang w:val="en-US"/>
              </w:rPr>
              <w:t>1</w:t>
            </w:r>
            <w:r w:rsidRPr="00F00D72">
              <w:rPr>
                <w:rFonts w:ascii="Arial" w:eastAsia="Angsana New" w:hAnsi="Arial" w:cs="Arial"/>
                <w:b/>
                <w:bCs/>
                <w:color w:val="FFFFFF"/>
                <w:sz w:val="18"/>
                <w:szCs w:val="18"/>
                <w:lang w:val="en-US"/>
              </w:rPr>
              <w:tab/>
              <w:t>General information</w:t>
            </w:r>
          </w:p>
        </w:tc>
      </w:tr>
    </w:tbl>
    <w:p w14:paraId="6565868A" w14:textId="77777777" w:rsidR="00CD6F68" w:rsidRPr="00E649A0" w:rsidRDefault="00CD6F68" w:rsidP="008C4EAE">
      <w:pPr>
        <w:pStyle w:val="a"/>
        <w:ind w:right="0"/>
        <w:jc w:val="thaiDistribute"/>
        <w:rPr>
          <w:rFonts w:ascii="Arial" w:eastAsia="Angsana New" w:hAnsi="Arial" w:cs="Arial"/>
          <w:sz w:val="18"/>
          <w:szCs w:val="18"/>
          <w:lang w:val="en-US"/>
        </w:rPr>
      </w:pPr>
    </w:p>
    <w:p w14:paraId="02E7543F" w14:textId="77777777" w:rsidR="00A12D42" w:rsidRPr="00E649A0" w:rsidRDefault="00A12D42" w:rsidP="008C4EAE">
      <w:pPr>
        <w:pStyle w:val="BodyTextIndent"/>
        <w:ind w:left="0" w:firstLine="0"/>
        <w:rPr>
          <w:rFonts w:ascii="Arial" w:eastAsia="Angsana New" w:hAnsi="Arial" w:cs="Arial"/>
          <w:sz w:val="18"/>
          <w:szCs w:val="18"/>
          <w:lang w:val="en-GB"/>
        </w:rPr>
      </w:pPr>
      <w:r w:rsidRPr="00E649A0">
        <w:rPr>
          <w:rFonts w:ascii="Arial" w:eastAsia="Angsana New" w:hAnsi="Arial" w:cs="Arial"/>
          <w:sz w:val="18"/>
          <w:szCs w:val="18"/>
          <w:lang w:val="en-GB"/>
        </w:rPr>
        <w:t xml:space="preserve">WP Energy Public Company Limited </w:t>
      </w:r>
      <w:r w:rsidR="003B266D" w:rsidRPr="00E649A0">
        <w:rPr>
          <w:rFonts w:ascii="Arial" w:eastAsia="Angsana New" w:hAnsi="Arial" w:cs="Arial"/>
          <w:sz w:val="18"/>
          <w:szCs w:val="18"/>
          <w:lang w:val="en-GB"/>
        </w:rPr>
        <w:t>(‘the Company’) is a public limited company which is listed on the Stock Exchange of Thailand and is incorporated and domiciled in Thailand. The address of the Company’s registered office is as follows</w:t>
      </w:r>
      <w:r w:rsidRPr="00E649A0">
        <w:rPr>
          <w:rFonts w:ascii="Arial" w:eastAsia="Angsana New" w:hAnsi="Arial" w:cs="Arial"/>
          <w:sz w:val="18"/>
          <w:szCs w:val="18"/>
          <w:lang w:val="en-GB"/>
        </w:rPr>
        <w:t>:</w:t>
      </w:r>
    </w:p>
    <w:p w14:paraId="7F97AEE1" w14:textId="77777777" w:rsidR="00AE19C9" w:rsidRPr="00E649A0" w:rsidRDefault="00AE19C9" w:rsidP="008C4EAE">
      <w:pPr>
        <w:pStyle w:val="BodyTextIndent"/>
        <w:ind w:left="0" w:firstLine="0"/>
        <w:rPr>
          <w:rFonts w:ascii="Arial" w:eastAsia="Angsana New" w:hAnsi="Arial" w:cs="Arial"/>
          <w:sz w:val="18"/>
          <w:szCs w:val="18"/>
          <w:lang w:val="en-GB"/>
        </w:rPr>
      </w:pPr>
    </w:p>
    <w:p w14:paraId="791CDE34" w14:textId="77777777" w:rsidR="00FD60CB" w:rsidRPr="00E649A0" w:rsidRDefault="001A76BF" w:rsidP="008C4EAE">
      <w:pPr>
        <w:pStyle w:val="BodyTextIndent"/>
        <w:ind w:left="0" w:firstLine="0"/>
        <w:rPr>
          <w:rFonts w:ascii="Arial" w:eastAsia="Angsana New" w:hAnsi="Arial" w:cs="Arial"/>
          <w:sz w:val="18"/>
          <w:szCs w:val="18"/>
          <w:lang w:val="en-GB"/>
        </w:rPr>
      </w:pPr>
      <w:r w:rsidRPr="00E649A0">
        <w:rPr>
          <w:rFonts w:ascii="Arial" w:eastAsia="Angsana New" w:hAnsi="Arial" w:cs="Arial"/>
          <w:spacing w:val="-4"/>
          <w:sz w:val="18"/>
          <w:szCs w:val="18"/>
          <w:lang w:val="en-GB"/>
        </w:rPr>
        <w:t>1</w:t>
      </w:r>
      <w:r w:rsidR="00A12D42" w:rsidRPr="00E649A0">
        <w:rPr>
          <w:rFonts w:ascii="Arial" w:eastAsia="Angsana New" w:hAnsi="Arial" w:cs="Arial"/>
          <w:spacing w:val="-4"/>
          <w:sz w:val="18"/>
          <w:szCs w:val="18"/>
          <w:lang w:val="en-GB"/>
        </w:rPr>
        <w:t xml:space="preserve"> East Water Building </w:t>
      </w:r>
      <w:r w:rsidRPr="00E649A0">
        <w:rPr>
          <w:rFonts w:ascii="Arial" w:eastAsia="Angsana New" w:hAnsi="Arial" w:cs="Arial"/>
          <w:spacing w:val="-4"/>
          <w:sz w:val="18"/>
          <w:szCs w:val="18"/>
          <w:lang w:val="en-GB"/>
        </w:rPr>
        <w:t>15</w:t>
      </w:r>
      <w:r w:rsidR="00A12D42" w:rsidRPr="00E649A0">
        <w:rPr>
          <w:rFonts w:ascii="Arial" w:eastAsia="Angsana New" w:hAnsi="Arial" w:cs="Arial"/>
          <w:spacing w:val="-4"/>
          <w:sz w:val="18"/>
          <w:szCs w:val="18"/>
          <w:vertAlign w:val="superscript"/>
          <w:lang w:val="en-GB"/>
        </w:rPr>
        <w:t>th</w:t>
      </w:r>
      <w:r w:rsidR="00540114" w:rsidRPr="00E649A0">
        <w:rPr>
          <w:rFonts w:ascii="Arial" w:eastAsia="Angsana New" w:hAnsi="Arial" w:cs="Arial"/>
          <w:spacing w:val="-4"/>
          <w:sz w:val="18"/>
          <w:szCs w:val="18"/>
          <w:lang w:val="en-GB"/>
        </w:rPr>
        <w:t xml:space="preserve"> </w:t>
      </w:r>
      <w:r w:rsidR="00A12D42" w:rsidRPr="00E649A0">
        <w:rPr>
          <w:rFonts w:ascii="Arial" w:eastAsia="Angsana New" w:hAnsi="Arial" w:cs="Arial"/>
          <w:spacing w:val="-4"/>
          <w:sz w:val="18"/>
          <w:szCs w:val="18"/>
          <w:lang w:val="en-GB"/>
        </w:rPr>
        <w:t>Floor</w:t>
      </w:r>
      <w:r w:rsidR="00B2571C" w:rsidRPr="00E649A0">
        <w:rPr>
          <w:rFonts w:ascii="Arial" w:eastAsia="Angsana New" w:hAnsi="Arial" w:cs="Arial"/>
          <w:spacing w:val="-4"/>
          <w:sz w:val="18"/>
          <w:szCs w:val="18"/>
          <w:lang w:val="en-GB"/>
        </w:rPr>
        <w:t xml:space="preserve">, </w:t>
      </w:r>
      <w:proofErr w:type="spellStart"/>
      <w:r w:rsidR="00B2571C" w:rsidRPr="00E649A0">
        <w:rPr>
          <w:rFonts w:ascii="Arial" w:eastAsia="Angsana New" w:hAnsi="Arial" w:cs="Arial"/>
          <w:spacing w:val="-4"/>
          <w:sz w:val="18"/>
          <w:szCs w:val="18"/>
          <w:lang w:val="en-GB"/>
        </w:rPr>
        <w:t>Soi</w:t>
      </w:r>
      <w:proofErr w:type="spellEnd"/>
      <w:r w:rsidR="00A12D42" w:rsidRPr="00E649A0">
        <w:rPr>
          <w:rFonts w:ascii="Arial" w:eastAsia="Angsana New" w:hAnsi="Arial" w:cs="Arial"/>
          <w:spacing w:val="-4"/>
          <w:sz w:val="18"/>
          <w:szCs w:val="18"/>
          <w:lang w:val="en-GB"/>
        </w:rPr>
        <w:t xml:space="preserve"> </w:t>
      </w:r>
      <w:proofErr w:type="spellStart"/>
      <w:r w:rsidR="00A12D42" w:rsidRPr="00E649A0">
        <w:rPr>
          <w:rFonts w:ascii="Arial" w:eastAsia="Angsana New" w:hAnsi="Arial" w:cs="Arial"/>
          <w:spacing w:val="-4"/>
          <w:sz w:val="18"/>
          <w:szCs w:val="18"/>
          <w:lang w:val="en-GB"/>
        </w:rPr>
        <w:t>Vi</w:t>
      </w:r>
      <w:r w:rsidR="00502FE2" w:rsidRPr="00E649A0">
        <w:rPr>
          <w:rFonts w:ascii="Arial" w:eastAsia="Angsana New" w:hAnsi="Arial" w:cs="Arial"/>
          <w:spacing w:val="-4"/>
          <w:sz w:val="18"/>
          <w:szCs w:val="18"/>
          <w:lang w:val="en-GB"/>
        </w:rPr>
        <w:t>bhavadi</w:t>
      </w:r>
      <w:proofErr w:type="spellEnd"/>
      <w:r w:rsidR="00502FE2" w:rsidRPr="00E649A0">
        <w:rPr>
          <w:rFonts w:ascii="Arial" w:eastAsia="Angsana New" w:hAnsi="Arial" w:cs="Arial"/>
          <w:spacing w:val="-4"/>
          <w:sz w:val="18"/>
          <w:szCs w:val="18"/>
          <w:lang w:val="en-GB"/>
        </w:rPr>
        <w:t xml:space="preserve"> </w:t>
      </w:r>
      <w:proofErr w:type="spellStart"/>
      <w:r w:rsidR="00502FE2" w:rsidRPr="00E649A0">
        <w:rPr>
          <w:rFonts w:ascii="Arial" w:eastAsia="Angsana New" w:hAnsi="Arial" w:cs="Arial"/>
          <w:spacing w:val="-4"/>
          <w:sz w:val="18"/>
          <w:szCs w:val="18"/>
          <w:lang w:val="en-GB"/>
        </w:rPr>
        <w:t>Rangsit</w:t>
      </w:r>
      <w:proofErr w:type="spellEnd"/>
      <w:r w:rsidR="00A12D42" w:rsidRPr="00E649A0">
        <w:rPr>
          <w:rFonts w:ascii="Arial" w:eastAsia="Angsana New" w:hAnsi="Arial" w:cs="Arial"/>
          <w:spacing w:val="-4"/>
          <w:sz w:val="18"/>
          <w:szCs w:val="18"/>
          <w:lang w:val="en-GB"/>
        </w:rPr>
        <w:t xml:space="preserve"> </w:t>
      </w:r>
      <w:r w:rsidRPr="00E649A0">
        <w:rPr>
          <w:rFonts w:ascii="Arial" w:eastAsia="Angsana New" w:hAnsi="Arial" w:cs="Arial"/>
          <w:spacing w:val="-4"/>
          <w:sz w:val="18"/>
          <w:szCs w:val="18"/>
          <w:lang w:val="en-GB"/>
        </w:rPr>
        <w:t>5</w:t>
      </w:r>
      <w:r w:rsidR="00502FE2" w:rsidRPr="00E649A0">
        <w:rPr>
          <w:rFonts w:ascii="Arial" w:eastAsia="Angsana New" w:hAnsi="Arial" w:cs="Arial"/>
          <w:spacing w:val="-4"/>
          <w:sz w:val="18"/>
          <w:szCs w:val="18"/>
          <w:lang w:val="en-GB"/>
        </w:rPr>
        <w:t xml:space="preserve">, </w:t>
      </w:r>
      <w:proofErr w:type="spellStart"/>
      <w:r w:rsidR="00502FE2" w:rsidRPr="00E649A0">
        <w:rPr>
          <w:rFonts w:ascii="Arial" w:eastAsia="Angsana New" w:hAnsi="Arial" w:cs="Arial"/>
          <w:spacing w:val="-4"/>
          <w:sz w:val="18"/>
          <w:szCs w:val="18"/>
          <w:lang w:val="en-GB"/>
        </w:rPr>
        <w:t>Vibhavadi</w:t>
      </w:r>
      <w:proofErr w:type="spellEnd"/>
      <w:r w:rsidR="00502FE2" w:rsidRPr="00E649A0">
        <w:rPr>
          <w:rFonts w:ascii="Arial" w:eastAsia="Angsana New" w:hAnsi="Arial" w:cs="Arial"/>
          <w:spacing w:val="-4"/>
          <w:sz w:val="18"/>
          <w:szCs w:val="18"/>
          <w:lang w:val="en-GB"/>
        </w:rPr>
        <w:t xml:space="preserve"> </w:t>
      </w:r>
      <w:proofErr w:type="spellStart"/>
      <w:r w:rsidR="00502FE2" w:rsidRPr="00E649A0">
        <w:rPr>
          <w:rFonts w:ascii="Arial" w:eastAsia="Angsana New" w:hAnsi="Arial" w:cs="Arial"/>
          <w:spacing w:val="-4"/>
          <w:sz w:val="18"/>
          <w:szCs w:val="18"/>
          <w:lang w:val="en-GB"/>
        </w:rPr>
        <w:t>Rangsit</w:t>
      </w:r>
      <w:proofErr w:type="spellEnd"/>
      <w:r w:rsidR="00502FE2" w:rsidRPr="00E649A0">
        <w:rPr>
          <w:rFonts w:ascii="Arial" w:eastAsia="Angsana New" w:hAnsi="Arial" w:cs="Arial"/>
          <w:spacing w:val="-4"/>
          <w:sz w:val="18"/>
          <w:szCs w:val="18"/>
          <w:lang w:val="en-GB"/>
        </w:rPr>
        <w:t xml:space="preserve"> Road, </w:t>
      </w:r>
      <w:proofErr w:type="spellStart"/>
      <w:r w:rsidR="00502FE2" w:rsidRPr="00E649A0">
        <w:rPr>
          <w:rFonts w:ascii="Arial" w:eastAsia="Angsana New" w:hAnsi="Arial" w:cs="Arial"/>
          <w:spacing w:val="-4"/>
          <w:sz w:val="18"/>
          <w:szCs w:val="18"/>
          <w:lang w:val="en-GB"/>
        </w:rPr>
        <w:t>Chom</w:t>
      </w:r>
      <w:proofErr w:type="spellEnd"/>
      <w:r w:rsidR="00502FE2" w:rsidRPr="00E649A0">
        <w:rPr>
          <w:rFonts w:ascii="Arial" w:eastAsia="Angsana New" w:hAnsi="Arial" w:cs="Arial"/>
          <w:spacing w:val="-4"/>
          <w:sz w:val="18"/>
          <w:szCs w:val="18"/>
          <w:lang w:val="en-GB"/>
        </w:rPr>
        <w:t xml:space="preserve"> </w:t>
      </w:r>
      <w:proofErr w:type="spellStart"/>
      <w:r w:rsidR="00502FE2" w:rsidRPr="00E649A0">
        <w:rPr>
          <w:rFonts w:ascii="Arial" w:eastAsia="Angsana New" w:hAnsi="Arial" w:cs="Arial"/>
          <w:spacing w:val="-4"/>
          <w:sz w:val="18"/>
          <w:szCs w:val="18"/>
          <w:lang w:val="en-GB"/>
        </w:rPr>
        <w:t>Phon</w:t>
      </w:r>
      <w:proofErr w:type="spellEnd"/>
      <w:r w:rsidR="00502FE2" w:rsidRPr="00E649A0">
        <w:rPr>
          <w:rFonts w:ascii="Arial" w:eastAsia="Angsana New" w:hAnsi="Arial" w:cs="Arial"/>
          <w:spacing w:val="-4"/>
          <w:sz w:val="18"/>
          <w:szCs w:val="18"/>
          <w:lang w:val="en-GB"/>
        </w:rPr>
        <w:t xml:space="preserve"> Sub-district, </w:t>
      </w:r>
      <w:proofErr w:type="spellStart"/>
      <w:r w:rsidR="00502FE2" w:rsidRPr="00E649A0">
        <w:rPr>
          <w:rFonts w:ascii="Arial" w:eastAsia="Angsana New" w:hAnsi="Arial" w:cs="Arial"/>
          <w:spacing w:val="-4"/>
          <w:sz w:val="18"/>
          <w:szCs w:val="18"/>
          <w:lang w:val="en-GB"/>
        </w:rPr>
        <w:t>Chatuchak</w:t>
      </w:r>
      <w:proofErr w:type="spellEnd"/>
      <w:r w:rsidR="00502FE2" w:rsidRPr="00E649A0">
        <w:rPr>
          <w:rFonts w:ascii="Arial" w:eastAsia="Angsana New" w:hAnsi="Arial" w:cs="Arial"/>
          <w:spacing w:val="-4"/>
          <w:sz w:val="18"/>
          <w:szCs w:val="18"/>
          <w:lang w:val="en-GB"/>
        </w:rPr>
        <w:t xml:space="preserve"> D</w:t>
      </w:r>
      <w:r w:rsidR="00A12D42" w:rsidRPr="00E649A0">
        <w:rPr>
          <w:rFonts w:ascii="Arial" w:eastAsia="Angsana New" w:hAnsi="Arial" w:cs="Arial"/>
          <w:spacing w:val="-4"/>
          <w:sz w:val="18"/>
          <w:szCs w:val="18"/>
          <w:lang w:val="en-GB"/>
        </w:rPr>
        <w:t>istrict,</w:t>
      </w:r>
      <w:r w:rsidR="00A12D42" w:rsidRPr="00E649A0">
        <w:rPr>
          <w:rFonts w:ascii="Arial" w:eastAsia="Angsana New" w:hAnsi="Arial" w:cs="Arial"/>
          <w:sz w:val="18"/>
          <w:szCs w:val="18"/>
          <w:lang w:val="en-GB"/>
        </w:rPr>
        <w:t xml:space="preserve"> Bangkok.</w:t>
      </w:r>
    </w:p>
    <w:p w14:paraId="63857A62" w14:textId="77777777" w:rsidR="00AA7619" w:rsidRPr="00E649A0" w:rsidRDefault="00AA7619" w:rsidP="008C4EAE">
      <w:pPr>
        <w:pStyle w:val="a"/>
        <w:ind w:right="0"/>
        <w:jc w:val="thaiDistribute"/>
        <w:rPr>
          <w:rFonts w:ascii="Arial" w:hAnsi="Arial" w:cs="Arial"/>
          <w:sz w:val="18"/>
          <w:szCs w:val="18"/>
          <w:lang w:val="en-GB"/>
        </w:rPr>
      </w:pPr>
    </w:p>
    <w:p w14:paraId="12B4E76F" w14:textId="77777777" w:rsidR="003E473F" w:rsidRPr="00E649A0" w:rsidRDefault="003E473F" w:rsidP="008C4EAE">
      <w:pPr>
        <w:pStyle w:val="a"/>
        <w:ind w:right="0"/>
        <w:jc w:val="both"/>
        <w:rPr>
          <w:rFonts w:ascii="Arial" w:hAnsi="Arial" w:cs="Arial"/>
          <w:sz w:val="18"/>
          <w:szCs w:val="18"/>
          <w:lang w:val="en-GB"/>
        </w:rPr>
      </w:pPr>
      <w:r w:rsidRPr="00E649A0">
        <w:rPr>
          <w:rFonts w:ascii="Arial" w:hAnsi="Arial" w:cs="Arial"/>
          <w:sz w:val="18"/>
          <w:szCs w:val="18"/>
          <w:lang w:val="en-GB"/>
        </w:rPr>
        <w:t>For reporting purpose</w:t>
      </w:r>
      <w:r w:rsidR="005A2109" w:rsidRPr="00E649A0">
        <w:rPr>
          <w:rFonts w:ascii="Arial" w:hAnsi="Arial" w:cs="Arial"/>
          <w:sz w:val="18"/>
          <w:szCs w:val="18"/>
          <w:lang w:val="en-GB"/>
        </w:rPr>
        <w:t>,</w:t>
      </w:r>
      <w:r w:rsidRPr="00E649A0">
        <w:rPr>
          <w:rFonts w:ascii="Arial" w:hAnsi="Arial" w:cs="Arial"/>
          <w:sz w:val="18"/>
          <w:szCs w:val="18"/>
          <w:lang w:val="en-GB"/>
        </w:rPr>
        <w:t xml:space="preserve"> the Company and its subsidiaries are referred to as</w:t>
      </w:r>
      <w:r w:rsidR="009C00E5" w:rsidRPr="00E649A0">
        <w:rPr>
          <w:rFonts w:ascii="Arial" w:hAnsi="Arial" w:cs="Arial"/>
          <w:sz w:val="18"/>
          <w:szCs w:val="18"/>
          <w:lang w:val="en-GB"/>
        </w:rPr>
        <w:t xml:space="preserve"> “</w:t>
      </w:r>
      <w:r w:rsidRPr="00E649A0">
        <w:rPr>
          <w:rFonts w:ascii="Arial" w:hAnsi="Arial" w:cs="Arial"/>
          <w:sz w:val="18"/>
          <w:szCs w:val="18"/>
          <w:lang w:val="en-GB"/>
        </w:rPr>
        <w:t>the Group</w:t>
      </w:r>
      <w:r w:rsidR="009C00E5" w:rsidRPr="00E649A0">
        <w:rPr>
          <w:rFonts w:ascii="Arial" w:hAnsi="Arial" w:cs="Arial"/>
          <w:sz w:val="18"/>
          <w:szCs w:val="18"/>
          <w:lang w:val="en-GB"/>
        </w:rPr>
        <w:t>”</w:t>
      </w:r>
      <w:r w:rsidRPr="00E649A0">
        <w:rPr>
          <w:rFonts w:ascii="Arial" w:hAnsi="Arial" w:cs="Arial"/>
          <w:sz w:val="18"/>
          <w:szCs w:val="18"/>
          <w:lang w:val="en-GB"/>
        </w:rPr>
        <w:t>.</w:t>
      </w:r>
    </w:p>
    <w:p w14:paraId="411F3B08" w14:textId="77777777" w:rsidR="00A12D42" w:rsidRPr="00E649A0" w:rsidRDefault="00A12D42" w:rsidP="008C4EAE">
      <w:pPr>
        <w:pStyle w:val="a"/>
        <w:ind w:right="0"/>
        <w:jc w:val="both"/>
        <w:rPr>
          <w:rFonts w:ascii="Arial" w:hAnsi="Arial" w:cs="Arial"/>
          <w:sz w:val="18"/>
          <w:szCs w:val="18"/>
          <w:lang w:val="en-GB"/>
        </w:rPr>
      </w:pPr>
    </w:p>
    <w:p w14:paraId="38FAED40" w14:textId="2E350EEF" w:rsidR="00A12D42" w:rsidRPr="00E649A0" w:rsidRDefault="00502FE2" w:rsidP="008C4EAE">
      <w:pPr>
        <w:jc w:val="thaiDistribute"/>
        <w:rPr>
          <w:rFonts w:ascii="Arial" w:hAnsi="Arial" w:cs="Arial"/>
          <w:sz w:val="18"/>
          <w:szCs w:val="18"/>
        </w:rPr>
      </w:pPr>
      <w:r w:rsidRPr="00E649A0">
        <w:rPr>
          <w:rFonts w:ascii="Arial" w:hAnsi="Arial" w:cs="Arial"/>
          <w:spacing w:val="-2"/>
          <w:sz w:val="18"/>
          <w:szCs w:val="18"/>
        </w:rPr>
        <w:t>The principal business operations</w:t>
      </w:r>
      <w:r w:rsidR="00A12D42" w:rsidRPr="00E649A0">
        <w:rPr>
          <w:rFonts w:ascii="Arial" w:hAnsi="Arial" w:cs="Arial"/>
          <w:spacing w:val="-2"/>
          <w:sz w:val="18"/>
          <w:szCs w:val="18"/>
        </w:rPr>
        <w:t xml:space="preserve"> of the Group are trading of Liquefied Petroleum Gas (LPG), and transportation</w:t>
      </w:r>
      <w:r w:rsidR="00A12D42" w:rsidRPr="00E649A0">
        <w:rPr>
          <w:rFonts w:ascii="Arial" w:hAnsi="Arial" w:cs="Arial"/>
          <w:sz w:val="18"/>
          <w:szCs w:val="18"/>
        </w:rPr>
        <w:t xml:space="preserve"> of oil, gas, and chemical substances.</w:t>
      </w:r>
    </w:p>
    <w:p w14:paraId="17A9E9A7" w14:textId="77777777" w:rsidR="00C97C6E" w:rsidRPr="00E649A0" w:rsidRDefault="00C97C6E" w:rsidP="008C4EAE">
      <w:pPr>
        <w:pStyle w:val="a"/>
        <w:ind w:right="0"/>
        <w:rPr>
          <w:rFonts w:ascii="Arial" w:hAnsi="Arial" w:cs="Arial"/>
          <w:sz w:val="18"/>
          <w:szCs w:val="18"/>
          <w:lang w:val="en-US"/>
        </w:rPr>
      </w:pPr>
    </w:p>
    <w:p w14:paraId="6C755EFE" w14:textId="77777777" w:rsidR="00A76A16" w:rsidRPr="00E649A0" w:rsidRDefault="003B266D" w:rsidP="008C4EAE">
      <w:pPr>
        <w:pStyle w:val="a"/>
        <w:ind w:right="0"/>
        <w:jc w:val="thaiDistribute"/>
        <w:rPr>
          <w:rFonts w:ascii="Arial" w:hAnsi="Arial" w:cs="Arial"/>
          <w:sz w:val="18"/>
          <w:szCs w:val="18"/>
          <w:lang w:val="en-GB"/>
        </w:rPr>
      </w:pPr>
      <w:r w:rsidRPr="00E649A0">
        <w:rPr>
          <w:rFonts w:ascii="Arial" w:hAnsi="Arial" w:cs="Arial"/>
          <w:sz w:val="18"/>
          <w:szCs w:val="18"/>
          <w:lang w:val="en-GB"/>
        </w:rPr>
        <w:t>This interim consolidated and separate financial information has been reviewed, not audited.</w:t>
      </w:r>
    </w:p>
    <w:p w14:paraId="6DCA205F" w14:textId="08919872" w:rsidR="00A93503" w:rsidRDefault="00A93503" w:rsidP="008C4EAE">
      <w:pPr>
        <w:pStyle w:val="a"/>
        <w:ind w:right="0"/>
        <w:jc w:val="thaiDistribute"/>
        <w:rPr>
          <w:rFonts w:ascii="Arial" w:hAnsi="Arial" w:cs="Arial"/>
          <w:sz w:val="18"/>
          <w:szCs w:val="18"/>
          <w:lang w:val="en-GB"/>
        </w:rPr>
      </w:pPr>
    </w:p>
    <w:p w14:paraId="549211AC" w14:textId="77777777" w:rsidR="008C4EAE" w:rsidRPr="00E649A0" w:rsidRDefault="008C4EAE" w:rsidP="008C4EAE">
      <w:pPr>
        <w:pStyle w:val="a"/>
        <w:ind w:right="0"/>
        <w:jc w:val="thaiDistribute"/>
        <w:rPr>
          <w:rFonts w:ascii="Arial" w:hAnsi="Arial" w:cs="Arial"/>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8C4EAE" w14:paraId="4D766CB1" w14:textId="77777777" w:rsidTr="00F00D72">
        <w:trPr>
          <w:trHeight w:val="389"/>
        </w:trPr>
        <w:tc>
          <w:tcPr>
            <w:tcW w:w="9461" w:type="dxa"/>
            <w:shd w:val="clear" w:color="auto" w:fill="FFA543"/>
            <w:vAlign w:val="center"/>
          </w:tcPr>
          <w:p w14:paraId="2D59148F" w14:textId="02A61525" w:rsidR="008C4EAE" w:rsidRPr="00F00D72" w:rsidRDefault="008C4EAE" w:rsidP="00F00D72">
            <w:pPr>
              <w:pStyle w:val="a"/>
              <w:ind w:left="432" w:right="0" w:hanging="432"/>
              <w:jc w:val="thaiDistribute"/>
              <w:rPr>
                <w:rFonts w:ascii="Arial" w:eastAsia="Angsana New" w:hAnsi="Arial" w:cs="Arial"/>
                <w:b/>
                <w:bCs/>
                <w:color w:val="FFFFFF"/>
                <w:sz w:val="18"/>
                <w:szCs w:val="18"/>
                <w:lang w:val="en-US"/>
              </w:rPr>
            </w:pPr>
            <w:r w:rsidRPr="00F00D72">
              <w:rPr>
                <w:rFonts w:ascii="Arial" w:eastAsia="Angsana New" w:hAnsi="Arial" w:cs="Arial"/>
                <w:b/>
                <w:bCs/>
                <w:color w:val="FFFFFF"/>
                <w:sz w:val="18"/>
                <w:szCs w:val="18"/>
                <w:lang w:val="en-US"/>
              </w:rPr>
              <w:t>2</w:t>
            </w:r>
            <w:r w:rsidRPr="00F00D72">
              <w:rPr>
                <w:rFonts w:ascii="Arial" w:eastAsia="Angsana New" w:hAnsi="Arial" w:cs="Arial"/>
                <w:b/>
                <w:bCs/>
                <w:color w:val="FFFFFF"/>
                <w:sz w:val="18"/>
                <w:szCs w:val="18"/>
                <w:lang w:val="en-US"/>
              </w:rPr>
              <w:tab/>
              <w:t>Significant events during the current period</w:t>
            </w:r>
          </w:p>
        </w:tc>
      </w:tr>
    </w:tbl>
    <w:p w14:paraId="28ABF2DD" w14:textId="77777777" w:rsidR="00196CF7" w:rsidRPr="00E649A0" w:rsidRDefault="00196CF7" w:rsidP="008C4EAE">
      <w:pPr>
        <w:pStyle w:val="a"/>
        <w:ind w:right="0"/>
        <w:jc w:val="thaiDistribute"/>
        <w:rPr>
          <w:rFonts w:ascii="Arial" w:hAnsi="Arial" w:cs="Arial"/>
          <w:sz w:val="18"/>
          <w:szCs w:val="18"/>
          <w:lang w:val="en-GB"/>
        </w:rPr>
      </w:pPr>
    </w:p>
    <w:p w14:paraId="29620E13" w14:textId="337BBF4A" w:rsidR="00B83B6F" w:rsidRPr="00B83B6F" w:rsidRDefault="00B83B6F" w:rsidP="008C4EAE">
      <w:pPr>
        <w:shd w:val="clear" w:color="auto" w:fill="FFFFFF"/>
        <w:rPr>
          <w:rFonts w:ascii="Arial" w:eastAsia="Times New Roman" w:hAnsi="Arial" w:cs="Arial"/>
          <w:color w:val="222222"/>
          <w:sz w:val="18"/>
          <w:szCs w:val="18"/>
          <w:lang w:val="en-GB" w:eastAsia="en-GB"/>
        </w:rPr>
      </w:pPr>
      <w:r w:rsidRPr="00B83B6F">
        <w:rPr>
          <w:rFonts w:ascii="Arial" w:eastAsia="Times New Roman" w:hAnsi="Arial" w:cs="Arial"/>
          <w:color w:val="222222"/>
          <w:sz w:val="18"/>
          <w:szCs w:val="18"/>
          <w:lang w:val="en-GB" w:eastAsia="en-GB"/>
        </w:rPr>
        <w:t xml:space="preserve">The outbreak of Coronavirus Disease </w:t>
      </w:r>
      <w:r w:rsidRPr="00B83B6F">
        <w:rPr>
          <w:rFonts w:ascii="Arial" w:eastAsia="Times New Roman" w:hAnsi="Arial" w:cs="Arial"/>
          <w:color w:val="222222"/>
          <w:sz w:val="18"/>
          <w:szCs w:val="18"/>
          <w:cs/>
          <w:lang w:val="en-GB" w:eastAsia="en-GB"/>
        </w:rPr>
        <w:t>2019 (“</w:t>
      </w:r>
      <w:r w:rsidRPr="00B83B6F">
        <w:rPr>
          <w:rFonts w:ascii="Arial" w:eastAsia="Times New Roman" w:hAnsi="Arial" w:cs="Arial"/>
          <w:color w:val="222222"/>
          <w:sz w:val="18"/>
          <w:szCs w:val="18"/>
          <w:lang w:val="en-GB" w:eastAsia="en-GB"/>
        </w:rPr>
        <w:t>COVID-</w:t>
      </w:r>
      <w:r w:rsidRPr="00B83B6F">
        <w:rPr>
          <w:rFonts w:ascii="Arial" w:eastAsia="Times New Roman" w:hAnsi="Arial" w:cs="Arial"/>
          <w:color w:val="222222"/>
          <w:sz w:val="18"/>
          <w:szCs w:val="18"/>
          <w:cs/>
          <w:lang w:val="en-GB" w:eastAsia="en-GB"/>
        </w:rPr>
        <w:t>19</w:t>
      </w:r>
      <w:r w:rsidRPr="00B83B6F">
        <w:rPr>
          <w:rFonts w:ascii="Arial" w:eastAsia="Times New Roman" w:hAnsi="Arial" w:cs="Arial"/>
          <w:color w:val="222222"/>
          <w:sz w:val="18"/>
          <w:szCs w:val="18"/>
          <w:lang w:val="en-GB" w:eastAsia="en-GB"/>
        </w:rPr>
        <w:t xml:space="preserve"> outbreak”) in </w:t>
      </w:r>
      <w:r w:rsidRPr="00B83B6F">
        <w:rPr>
          <w:rFonts w:ascii="Arial" w:eastAsia="Times New Roman" w:hAnsi="Arial" w:cs="Arial"/>
          <w:color w:val="222222"/>
          <w:sz w:val="18"/>
          <w:szCs w:val="18"/>
          <w:cs/>
          <w:lang w:val="en-GB" w:eastAsia="en-GB"/>
        </w:rPr>
        <w:t>2020</w:t>
      </w:r>
      <w:r w:rsidRPr="00B83B6F">
        <w:rPr>
          <w:rFonts w:ascii="Arial" w:eastAsia="Times New Roman" w:hAnsi="Arial" w:cs="Arial"/>
          <w:color w:val="222222"/>
          <w:sz w:val="18"/>
          <w:szCs w:val="18"/>
          <w:lang w:val="en-GB" w:eastAsia="en-GB"/>
        </w:rPr>
        <w:t xml:space="preserve"> has decreased the demand of LPG Gas usage from the Group’s customer</w:t>
      </w:r>
      <w:r w:rsidR="00873A60">
        <w:rPr>
          <w:rFonts w:ascii="Arial" w:eastAsia="Times New Roman" w:hAnsi="Arial" w:cs="Arial"/>
          <w:color w:val="222222"/>
          <w:sz w:val="18"/>
          <w:szCs w:val="18"/>
          <w:lang w:val="en-GB" w:eastAsia="en-GB"/>
        </w:rPr>
        <w:t>s</w:t>
      </w:r>
      <w:r w:rsidRPr="00B83B6F">
        <w:rPr>
          <w:rFonts w:ascii="Arial" w:eastAsia="Times New Roman" w:hAnsi="Arial" w:cs="Arial"/>
          <w:color w:val="222222"/>
          <w:sz w:val="18"/>
          <w:szCs w:val="18"/>
          <w:lang w:val="en-GB" w:eastAsia="en-GB"/>
        </w:rPr>
        <w:t xml:space="preserve"> due to travel restriction </w:t>
      </w:r>
      <w:r w:rsidR="00FC0966">
        <w:rPr>
          <w:rFonts w:ascii="Arial" w:eastAsia="Times New Roman" w:hAnsi="Arial" w:cs="Arial"/>
          <w:color w:val="222222"/>
          <w:sz w:val="18"/>
          <w:szCs w:val="18"/>
          <w:lang w:val="en-GB" w:eastAsia="en-GB"/>
        </w:rPr>
        <w:t>and</w:t>
      </w:r>
      <w:r w:rsidRPr="00B83B6F">
        <w:rPr>
          <w:rFonts w:ascii="Arial" w:eastAsia="Times New Roman" w:hAnsi="Arial" w:cs="Arial"/>
          <w:color w:val="222222"/>
          <w:sz w:val="18"/>
          <w:szCs w:val="18"/>
          <w:lang w:val="en-GB" w:eastAsia="en-GB"/>
        </w:rPr>
        <w:t xml:space="preserve"> the closure of</w:t>
      </w:r>
      <w:r w:rsidR="00E75585">
        <w:rPr>
          <w:rFonts w:ascii="Arial" w:eastAsia="Times New Roman" w:hAnsi="Arial" w:cs="Arial"/>
          <w:color w:val="222222"/>
          <w:sz w:val="18"/>
          <w:szCs w:val="18"/>
          <w:lang w:val="en-GB" w:eastAsia="en-GB"/>
        </w:rPr>
        <w:t xml:space="preserve"> department stores,</w:t>
      </w:r>
      <w:r w:rsidRPr="00B83B6F">
        <w:rPr>
          <w:rFonts w:ascii="Arial" w:eastAsia="Times New Roman" w:hAnsi="Arial" w:cs="Arial"/>
          <w:color w:val="222222"/>
          <w:sz w:val="18"/>
          <w:szCs w:val="18"/>
          <w:lang w:val="en-GB" w:eastAsia="en-GB"/>
        </w:rPr>
        <w:t xml:space="preserve"> restaurants and hotels.</w:t>
      </w:r>
    </w:p>
    <w:p w14:paraId="31C2CAC4" w14:textId="77777777" w:rsidR="00B83B6F" w:rsidRPr="00B83B6F" w:rsidRDefault="00B83B6F" w:rsidP="008C4EAE">
      <w:pPr>
        <w:shd w:val="clear" w:color="auto" w:fill="FFFFFF"/>
        <w:rPr>
          <w:rFonts w:ascii="Arial" w:eastAsia="Times New Roman" w:hAnsi="Arial" w:cs="Arial"/>
          <w:color w:val="222222"/>
          <w:sz w:val="18"/>
          <w:szCs w:val="18"/>
          <w:lang w:val="en-GB" w:eastAsia="en-GB"/>
        </w:rPr>
      </w:pPr>
    </w:p>
    <w:p w14:paraId="18E98F35" w14:textId="77777777" w:rsidR="00B83B6F" w:rsidRPr="00B83B6F" w:rsidRDefault="00B83B6F" w:rsidP="008C4EAE">
      <w:pPr>
        <w:shd w:val="clear" w:color="auto" w:fill="FFFFFF"/>
        <w:rPr>
          <w:rFonts w:ascii="Arial" w:eastAsia="Times New Roman" w:hAnsi="Arial" w:cs="Arial"/>
          <w:color w:val="222222"/>
          <w:sz w:val="18"/>
          <w:szCs w:val="18"/>
          <w:lang w:val="en-GB" w:eastAsia="en-GB"/>
        </w:rPr>
      </w:pPr>
      <w:r w:rsidRPr="00B83B6F">
        <w:rPr>
          <w:rFonts w:ascii="Arial" w:eastAsia="Times New Roman" w:hAnsi="Arial" w:cs="Arial"/>
          <w:color w:val="222222"/>
          <w:sz w:val="18"/>
          <w:szCs w:val="18"/>
          <w:lang w:val="en-GB" w:eastAsia="en-GB"/>
        </w:rPr>
        <w:t xml:space="preserve">However, as at </w:t>
      </w:r>
      <w:r w:rsidRPr="00B83B6F">
        <w:rPr>
          <w:rFonts w:ascii="Arial" w:eastAsia="Times New Roman" w:hAnsi="Arial" w:cs="Arial"/>
          <w:color w:val="222222"/>
          <w:sz w:val="18"/>
          <w:szCs w:val="18"/>
          <w:cs/>
          <w:lang w:val="en-GB" w:eastAsia="en-GB"/>
        </w:rPr>
        <w:t>31</w:t>
      </w:r>
      <w:r w:rsidRPr="00B83B6F">
        <w:rPr>
          <w:rFonts w:ascii="Arial" w:eastAsia="Times New Roman" w:hAnsi="Arial" w:cs="Arial"/>
          <w:color w:val="222222"/>
          <w:sz w:val="18"/>
          <w:szCs w:val="18"/>
          <w:lang w:val="en-GB" w:eastAsia="en-GB"/>
        </w:rPr>
        <w:t xml:space="preserve"> March </w:t>
      </w:r>
      <w:r w:rsidRPr="00B83B6F">
        <w:rPr>
          <w:rFonts w:ascii="Arial" w:eastAsia="Times New Roman" w:hAnsi="Arial" w:cs="Arial"/>
          <w:color w:val="222222"/>
          <w:sz w:val="18"/>
          <w:szCs w:val="18"/>
          <w:cs/>
          <w:lang w:val="en-GB" w:eastAsia="en-GB"/>
        </w:rPr>
        <w:t>2021</w:t>
      </w:r>
      <w:r w:rsidRPr="00B83B6F">
        <w:rPr>
          <w:rFonts w:ascii="Arial" w:eastAsia="Times New Roman" w:hAnsi="Arial" w:cs="Arial"/>
          <w:color w:val="222222"/>
          <w:sz w:val="18"/>
          <w:szCs w:val="18"/>
          <w:lang w:val="en-GB" w:eastAsia="en-GB"/>
        </w:rPr>
        <w:t xml:space="preserve"> Thai Government has already announced to relieve such closure and allow those businesses to operate normally which make the demand in LPG Gas usage to increase in </w:t>
      </w:r>
      <w:r w:rsidRPr="00B83B6F">
        <w:rPr>
          <w:rFonts w:ascii="Arial" w:eastAsia="Times New Roman" w:hAnsi="Arial" w:cs="Arial"/>
          <w:color w:val="222222"/>
          <w:sz w:val="18"/>
          <w:szCs w:val="18"/>
          <w:cs/>
          <w:lang w:val="en-GB" w:eastAsia="en-GB"/>
        </w:rPr>
        <w:t>2021</w:t>
      </w:r>
      <w:r w:rsidRPr="00B83B6F">
        <w:rPr>
          <w:rFonts w:ascii="Arial" w:eastAsia="Times New Roman" w:hAnsi="Arial" w:cs="Arial"/>
          <w:color w:val="222222"/>
          <w:sz w:val="18"/>
          <w:szCs w:val="18"/>
          <w:lang w:val="en-GB" w:eastAsia="en-GB"/>
        </w:rPr>
        <w:t xml:space="preserve"> when compared to the demand in </w:t>
      </w:r>
      <w:r w:rsidRPr="00B83B6F">
        <w:rPr>
          <w:rFonts w:ascii="Arial" w:eastAsia="Times New Roman" w:hAnsi="Arial" w:cs="Arial"/>
          <w:color w:val="222222"/>
          <w:sz w:val="18"/>
          <w:szCs w:val="18"/>
          <w:cs/>
          <w:lang w:val="en-GB" w:eastAsia="en-GB"/>
        </w:rPr>
        <w:t>2020.</w:t>
      </w:r>
    </w:p>
    <w:p w14:paraId="53279B1A" w14:textId="77777777" w:rsidR="00B83B6F" w:rsidRPr="00B83B6F" w:rsidRDefault="00B83B6F" w:rsidP="008C4EAE">
      <w:pPr>
        <w:shd w:val="clear" w:color="auto" w:fill="FFFFFF"/>
        <w:rPr>
          <w:rFonts w:ascii="Arial" w:eastAsia="Times New Roman" w:hAnsi="Arial" w:cs="Arial"/>
          <w:color w:val="222222"/>
          <w:sz w:val="18"/>
          <w:szCs w:val="18"/>
          <w:lang w:val="en-GB" w:eastAsia="en-GB"/>
        </w:rPr>
      </w:pPr>
      <w:r w:rsidRPr="00B83B6F">
        <w:rPr>
          <w:rFonts w:ascii="Arial" w:eastAsia="Times New Roman" w:hAnsi="Arial" w:cs="Arial"/>
          <w:color w:val="222222"/>
          <w:sz w:val="18"/>
          <w:szCs w:val="18"/>
          <w:cs/>
          <w:lang w:val="en-GB" w:eastAsia="en-GB"/>
        </w:rPr>
        <w:t xml:space="preserve"> </w:t>
      </w:r>
    </w:p>
    <w:p w14:paraId="569FE8EE" w14:textId="31760CC9" w:rsidR="000E7C22" w:rsidRPr="00B83B6F" w:rsidRDefault="00B83B6F" w:rsidP="008C4EAE">
      <w:pPr>
        <w:shd w:val="clear" w:color="auto" w:fill="FFFFFF"/>
        <w:rPr>
          <w:rFonts w:ascii="Arial" w:eastAsia="Times New Roman" w:hAnsi="Arial" w:cs="Arial"/>
          <w:color w:val="222222"/>
          <w:sz w:val="18"/>
          <w:szCs w:val="18"/>
          <w:lang w:val="en-GB" w:eastAsia="en-GB"/>
        </w:rPr>
      </w:pPr>
      <w:r w:rsidRPr="00B83B6F">
        <w:rPr>
          <w:rFonts w:ascii="Arial" w:eastAsia="Times New Roman" w:hAnsi="Arial" w:cs="Arial"/>
          <w:color w:val="222222"/>
          <w:sz w:val="18"/>
          <w:szCs w:val="18"/>
          <w:lang w:val="en-GB" w:eastAsia="en-GB"/>
        </w:rPr>
        <w:t>The Group is now paying close attention to the development of the COVID-</w:t>
      </w:r>
      <w:r w:rsidRPr="00B83B6F">
        <w:rPr>
          <w:rFonts w:ascii="Arial" w:eastAsia="Times New Roman" w:hAnsi="Arial" w:cs="Arial"/>
          <w:color w:val="222222"/>
          <w:sz w:val="18"/>
          <w:szCs w:val="18"/>
          <w:cs/>
          <w:lang w:val="en-GB" w:eastAsia="en-GB"/>
        </w:rPr>
        <w:t xml:space="preserve">19 </w:t>
      </w:r>
      <w:r w:rsidRPr="00B83B6F">
        <w:rPr>
          <w:rFonts w:ascii="Arial" w:eastAsia="Times New Roman" w:hAnsi="Arial" w:cs="Arial"/>
          <w:color w:val="222222"/>
          <w:sz w:val="18"/>
          <w:szCs w:val="18"/>
          <w:lang w:val="en-GB" w:eastAsia="en-GB"/>
        </w:rPr>
        <w:t xml:space="preserve">outbreak and contriving a way to deal with the issue. Currently, the Group still has </w:t>
      </w:r>
      <w:proofErr w:type="gramStart"/>
      <w:r w:rsidRPr="00B83B6F">
        <w:rPr>
          <w:rFonts w:ascii="Arial" w:eastAsia="Times New Roman" w:hAnsi="Arial" w:cs="Arial"/>
          <w:color w:val="222222"/>
          <w:sz w:val="18"/>
          <w:szCs w:val="18"/>
          <w:lang w:val="en-GB" w:eastAsia="en-GB"/>
        </w:rPr>
        <w:t>sufficient</w:t>
      </w:r>
      <w:proofErr w:type="gramEnd"/>
      <w:r w:rsidRPr="00B83B6F">
        <w:rPr>
          <w:rFonts w:ascii="Arial" w:eastAsia="Times New Roman" w:hAnsi="Arial" w:cs="Arial"/>
          <w:color w:val="222222"/>
          <w:sz w:val="18"/>
          <w:szCs w:val="18"/>
          <w:lang w:val="en-GB" w:eastAsia="en-GB"/>
        </w:rPr>
        <w:t xml:space="preserve"> headroom to enable it to conform to covenants on its existing borrowings and sufficient working capital and undrawn financing facilities to service its operating activities.</w:t>
      </w:r>
    </w:p>
    <w:p w14:paraId="41F71E3A" w14:textId="77777777" w:rsidR="00A93503" w:rsidRPr="00E649A0" w:rsidRDefault="00A93503" w:rsidP="008C4EAE">
      <w:pPr>
        <w:pStyle w:val="a"/>
        <w:ind w:right="0"/>
        <w:jc w:val="thaiDistribute"/>
        <w:rPr>
          <w:rFonts w:ascii="Arial" w:hAnsi="Arial" w:cs="Arial"/>
          <w:sz w:val="18"/>
          <w:szCs w:val="18"/>
          <w:lang w:val="en-US"/>
        </w:rPr>
      </w:pPr>
    </w:p>
    <w:p w14:paraId="0DB0B74E" w14:textId="77777777" w:rsidR="0077270A" w:rsidRPr="00E649A0" w:rsidRDefault="0077270A" w:rsidP="008C4EAE">
      <w:pPr>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14:paraId="5FFF2835" w14:textId="77777777" w:rsidTr="00F00D72">
        <w:trPr>
          <w:trHeight w:val="389"/>
        </w:trPr>
        <w:tc>
          <w:tcPr>
            <w:tcW w:w="9461" w:type="dxa"/>
            <w:shd w:val="clear" w:color="auto" w:fill="FFA543"/>
            <w:vAlign w:val="center"/>
          </w:tcPr>
          <w:p w14:paraId="40BAF96A" w14:textId="33F72D33" w:rsidR="008C4EAE" w:rsidRPr="00F00D72" w:rsidRDefault="008C4EAE" w:rsidP="00F00D72">
            <w:pPr>
              <w:pStyle w:val="a"/>
              <w:ind w:left="432" w:right="0" w:hanging="432"/>
              <w:jc w:val="thaiDistribute"/>
              <w:rPr>
                <w:rFonts w:ascii="Arial" w:eastAsia="Angsana New" w:hAnsi="Arial" w:cs="Arial"/>
                <w:b/>
                <w:bCs/>
                <w:color w:val="FFFFFF"/>
                <w:sz w:val="18"/>
                <w:szCs w:val="18"/>
                <w:lang w:val="en-US"/>
              </w:rPr>
            </w:pPr>
            <w:r w:rsidRPr="00F00D72">
              <w:rPr>
                <w:rFonts w:ascii="Arial" w:eastAsia="Angsana New" w:hAnsi="Arial" w:cs="Arial"/>
                <w:b/>
                <w:bCs/>
                <w:color w:val="FFFFFF"/>
                <w:sz w:val="18"/>
                <w:szCs w:val="18"/>
                <w:lang w:val="en-US"/>
              </w:rPr>
              <w:t>3</w:t>
            </w:r>
            <w:r w:rsidRPr="00F00D72">
              <w:rPr>
                <w:rFonts w:ascii="Arial" w:eastAsia="Angsana New" w:hAnsi="Arial" w:cs="Arial"/>
                <w:b/>
                <w:bCs/>
                <w:color w:val="FFFFFF"/>
                <w:sz w:val="18"/>
                <w:szCs w:val="18"/>
                <w:lang w:val="en-US"/>
              </w:rPr>
              <w:tab/>
              <w:t>Basis of preparation</w:t>
            </w:r>
          </w:p>
        </w:tc>
      </w:tr>
    </w:tbl>
    <w:p w14:paraId="4F74F24B" w14:textId="77777777" w:rsidR="00CD6F68" w:rsidRPr="00E649A0" w:rsidRDefault="00CD6F68" w:rsidP="008C4EAE">
      <w:pPr>
        <w:rPr>
          <w:rFonts w:ascii="Arial" w:hAnsi="Arial" w:cs="Arial"/>
          <w:sz w:val="18"/>
          <w:szCs w:val="18"/>
        </w:rPr>
      </w:pPr>
    </w:p>
    <w:p w14:paraId="5480019C" w14:textId="77777777" w:rsidR="00A63369" w:rsidRPr="00E649A0" w:rsidRDefault="00A63369" w:rsidP="008C4EAE">
      <w:pPr>
        <w:jc w:val="thaiDistribute"/>
        <w:rPr>
          <w:rFonts w:ascii="Arial" w:hAnsi="Arial" w:cs="Arial"/>
          <w:sz w:val="18"/>
          <w:szCs w:val="18"/>
          <w:shd w:val="clear" w:color="auto" w:fill="FFFFFF"/>
        </w:rPr>
      </w:pPr>
      <w:r w:rsidRPr="00E649A0">
        <w:rPr>
          <w:rFonts w:ascii="Arial" w:hAnsi="Arial" w:cs="Arial"/>
          <w:sz w:val="18"/>
          <w:szCs w:val="18"/>
          <w:shd w:val="clear" w:color="auto" w:fill="FFFFFF"/>
        </w:rPr>
        <w:t xml:space="preserve">The interim consolidated and separated financial information has been prepared in accordance with Thai Accounting Standard (TAS) no. </w:t>
      </w:r>
      <w:r w:rsidR="001A76BF" w:rsidRPr="00E649A0">
        <w:rPr>
          <w:rFonts w:ascii="Arial" w:hAnsi="Arial" w:cs="Arial"/>
          <w:sz w:val="18"/>
          <w:szCs w:val="18"/>
          <w:shd w:val="clear" w:color="auto" w:fill="FFFFFF"/>
          <w:lang w:val="en-GB"/>
        </w:rPr>
        <w:t>34</w:t>
      </w:r>
      <w:r w:rsidRPr="00E649A0">
        <w:rPr>
          <w:rFonts w:ascii="Arial" w:hAnsi="Arial" w:cs="Arial"/>
          <w:sz w:val="18"/>
          <w:szCs w:val="18"/>
          <w:shd w:val="clear" w:color="auto" w:fill="FFFFFF"/>
        </w:rPr>
        <w:t>, Interim Financial Reporting and other financial reporting requirements issued under the Securities and Exchange Act.</w:t>
      </w:r>
    </w:p>
    <w:p w14:paraId="4DCA99C2" w14:textId="77777777" w:rsidR="00A63369" w:rsidRPr="00E649A0" w:rsidRDefault="00A63369" w:rsidP="008C4EAE">
      <w:pPr>
        <w:jc w:val="thaiDistribute"/>
        <w:rPr>
          <w:rFonts w:ascii="Arial" w:hAnsi="Arial" w:cs="Arial"/>
          <w:sz w:val="18"/>
          <w:szCs w:val="18"/>
          <w:shd w:val="clear" w:color="auto" w:fill="FFFFFF"/>
        </w:rPr>
      </w:pPr>
    </w:p>
    <w:p w14:paraId="70798A61" w14:textId="151FEA08" w:rsidR="00A63369" w:rsidRPr="00E649A0" w:rsidRDefault="00A63369" w:rsidP="008C4EAE">
      <w:pPr>
        <w:jc w:val="thaiDistribute"/>
        <w:rPr>
          <w:rFonts w:ascii="Arial" w:hAnsi="Arial" w:cs="Arial"/>
          <w:sz w:val="18"/>
          <w:szCs w:val="18"/>
          <w:shd w:val="clear" w:color="auto" w:fill="FFFFFF"/>
        </w:rPr>
      </w:pPr>
      <w:r w:rsidRPr="00E649A0">
        <w:rPr>
          <w:rFonts w:ascii="Arial" w:hAnsi="Arial" w:cs="Arial"/>
          <w:sz w:val="18"/>
          <w:szCs w:val="18"/>
          <w:shd w:val="clear" w:color="auto" w:fill="FFFFFF"/>
        </w:rPr>
        <w:t xml:space="preserve">The interim financial information should be read in conjunction with the annual financial statements for the year ended </w:t>
      </w:r>
      <w:r w:rsidR="001A76BF" w:rsidRPr="00E649A0">
        <w:rPr>
          <w:rFonts w:ascii="Arial" w:hAnsi="Arial" w:cs="Arial"/>
          <w:sz w:val="18"/>
          <w:szCs w:val="18"/>
          <w:shd w:val="clear" w:color="auto" w:fill="FFFFFF"/>
          <w:lang w:val="en-GB"/>
        </w:rPr>
        <w:t>31</w:t>
      </w:r>
      <w:r w:rsidRPr="00E649A0">
        <w:rPr>
          <w:rFonts w:ascii="Arial" w:hAnsi="Arial" w:cs="Arial"/>
          <w:sz w:val="18"/>
          <w:szCs w:val="18"/>
          <w:shd w:val="clear" w:color="auto" w:fill="FFFFFF"/>
        </w:rPr>
        <w:t xml:space="preserve"> December </w:t>
      </w:r>
      <w:r w:rsidR="00A9601C" w:rsidRPr="00E649A0">
        <w:rPr>
          <w:rFonts w:ascii="Arial" w:hAnsi="Arial" w:cs="Arial"/>
          <w:sz w:val="18"/>
          <w:szCs w:val="18"/>
          <w:shd w:val="clear" w:color="auto" w:fill="FFFFFF"/>
          <w:lang w:val="en-GB"/>
        </w:rPr>
        <w:t>2020</w:t>
      </w:r>
      <w:r w:rsidRPr="00E649A0">
        <w:rPr>
          <w:rFonts w:ascii="Arial" w:hAnsi="Arial" w:cs="Arial"/>
          <w:sz w:val="18"/>
          <w:szCs w:val="18"/>
          <w:shd w:val="clear" w:color="auto" w:fill="FFFFFF"/>
        </w:rPr>
        <w:t>.</w:t>
      </w:r>
    </w:p>
    <w:p w14:paraId="01BEA274" w14:textId="77777777" w:rsidR="00A63369" w:rsidRPr="00E649A0" w:rsidRDefault="00A63369" w:rsidP="008C4EAE">
      <w:pPr>
        <w:jc w:val="thaiDistribute"/>
        <w:rPr>
          <w:rFonts w:ascii="Arial" w:hAnsi="Arial" w:cs="Arial"/>
          <w:sz w:val="18"/>
          <w:szCs w:val="18"/>
          <w:shd w:val="clear" w:color="auto" w:fill="FFFFFF"/>
        </w:rPr>
      </w:pPr>
    </w:p>
    <w:p w14:paraId="096AEF52" w14:textId="5C2F48FE" w:rsidR="00A63369" w:rsidRDefault="00A63369" w:rsidP="008C4EAE">
      <w:pPr>
        <w:jc w:val="thaiDistribute"/>
        <w:rPr>
          <w:rFonts w:ascii="Arial" w:hAnsi="Arial" w:cs="Arial"/>
          <w:sz w:val="18"/>
          <w:szCs w:val="18"/>
          <w:shd w:val="clear" w:color="auto" w:fill="FFFFFF"/>
        </w:rPr>
      </w:pPr>
      <w:r w:rsidRPr="00E649A0">
        <w:rPr>
          <w:rFonts w:ascii="Arial" w:hAnsi="Arial" w:cs="Arial"/>
          <w:spacing w:val="-2"/>
          <w:sz w:val="18"/>
          <w:szCs w:val="18"/>
          <w:shd w:val="clear" w:color="auto" w:fill="FFFFFF"/>
        </w:rPr>
        <w:t>An English version of these interim financial information has been prepared from the interim financial information</w:t>
      </w:r>
      <w:r w:rsidRPr="00E649A0">
        <w:rPr>
          <w:rFonts w:ascii="Arial" w:hAnsi="Arial" w:cs="Arial"/>
          <w:sz w:val="18"/>
          <w:szCs w:val="18"/>
          <w:shd w:val="clear" w:color="auto" w:fill="FFFFFF"/>
        </w:rPr>
        <w:t xml:space="preserve"> </w:t>
      </w:r>
      <w:r w:rsidRPr="00E649A0">
        <w:rPr>
          <w:rFonts w:ascii="Arial" w:hAnsi="Arial" w:cs="Arial"/>
          <w:spacing w:val="-2"/>
          <w:sz w:val="18"/>
          <w:szCs w:val="18"/>
          <w:shd w:val="clear" w:color="auto" w:fill="FFFFFF"/>
        </w:rPr>
        <w:t>that is in the Thai language. In the event of a conflict or a difference in interpretation between the two languages</w:t>
      </w:r>
      <w:r w:rsidRPr="00E649A0">
        <w:rPr>
          <w:rFonts w:ascii="Arial" w:hAnsi="Arial" w:cs="Arial"/>
          <w:sz w:val="18"/>
          <w:szCs w:val="18"/>
          <w:shd w:val="clear" w:color="auto" w:fill="FFFFFF"/>
        </w:rPr>
        <w:t>, the Thai language interim financial information shall prevail.</w:t>
      </w:r>
    </w:p>
    <w:p w14:paraId="1D102F69" w14:textId="10F7A1A5" w:rsidR="00E649A0" w:rsidRDefault="00E649A0" w:rsidP="008C4EAE">
      <w:pPr>
        <w:jc w:val="thaiDistribute"/>
        <w:rPr>
          <w:rFonts w:ascii="Arial" w:hAnsi="Arial" w:cs="Arial"/>
          <w:sz w:val="18"/>
          <w:szCs w:val="18"/>
          <w:shd w:val="clear" w:color="auto" w:fill="FFFFFF"/>
        </w:rPr>
      </w:pPr>
    </w:p>
    <w:p w14:paraId="6DF23528" w14:textId="34E93EA9" w:rsidR="00A63369" w:rsidRPr="00E649A0" w:rsidRDefault="00196CF7" w:rsidP="00163E81">
      <w:pPr>
        <w:jc w:val="left"/>
        <w:rPr>
          <w:rFonts w:ascii="Arial" w:hAnsi="Arial" w:cs="Arial"/>
          <w:b/>
          <w:bCs/>
          <w:sz w:val="18"/>
          <w:szCs w:val="18"/>
        </w:rPr>
      </w:pPr>
      <w:r w:rsidRPr="00E649A0">
        <w:rPr>
          <w:rFonts w:ascii="Arial" w:hAnsi="Arial" w:cs="Arial"/>
          <w:sz w:val="18"/>
          <w:szCs w:val="18"/>
          <w:shd w:val="clear" w:color="auto" w:fill="FFFFFF"/>
          <w:cs/>
        </w:rPr>
        <w:br w:type="page"/>
      </w:r>
    </w:p>
    <w:tbl>
      <w:tblPr>
        <w:tblW w:w="9461" w:type="dxa"/>
        <w:tblInd w:w="115" w:type="dxa"/>
        <w:shd w:val="clear" w:color="auto" w:fill="FFA543"/>
        <w:tblLook w:val="04A0" w:firstRow="1" w:lastRow="0" w:firstColumn="1" w:lastColumn="0" w:noHBand="0" w:noVBand="1"/>
      </w:tblPr>
      <w:tblGrid>
        <w:gridCol w:w="9461"/>
      </w:tblGrid>
      <w:tr w:rsidR="008C4EAE" w14:paraId="6833A0CB" w14:textId="77777777" w:rsidTr="00F00D72">
        <w:trPr>
          <w:trHeight w:val="389"/>
        </w:trPr>
        <w:tc>
          <w:tcPr>
            <w:tcW w:w="9461" w:type="dxa"/>
            <w:shd w:val="clear" w:color="auto" w:fill="FFA543"/>
            <w:vAlign w:val="center"/>
          </w:tcPr>
          <w:p w14:paraId="346D827C" w14:textId="4A92E0A8" w:rsidR="008C4EAE" w:rsidRPr="00F00D72" w:rsidRDefault="008C4EAE" w:rsidP="00F00D72">
            <w:pPr>
              <w:pStyle w:val="a"/>
              <w:ind w:left="432" w:right="0" w:hanging="432"/>
              <w:jc w:val="thaiDistribute"/>
              <w:rPr>
                <w:rFonts w:ascii="Arial" w:eastAsia="Angsana New" w:hAnsi="Arial" w:cs="Arial"/>
                <w:b/>
                <w:bCs/>
                <w:color w:val="FFFFFF"/>
                <w:sz w:val="18"/>
                <w:szCs w:val="18"/>
                <w:lang w:val="en-US"/>
              </w:rPr>
            </w:pPr>
            <w:r w:rsidRPr="00F00D72">
              <w:rPr>
                <w:rFonts w:ascii="Arial" w:eastAsia="Angsana New" w:hAnsi="Arial" w:cs="Arial"/>
                <w:b/>
                <w:bCs/>
                <w:color w:val="FFFFFF"/>
                <w:sz w:val="18"/>
                <w:szCs w:val="18"/>
                <w:lang w:val="en-US"/>
              </w:rPr>
              <w:t>4</w:t>
            </w:r>
            <w:r w:rsidRPr="00F00D72">
              <w:rPr>
                <w:rFonts w:ascii="Arial" w:eastAsia="Angsana New" w:hAnsi="Arial" w:cs="Arial"/>
                <w:b/>
                <w:bCs/>
                <w:color w:val="FFFFFF"/>
                <w:sz w:val="18"/>
                <w:szCs w:val="18"/>
                <w:lang w:val="en-US"/>
              </w:rPr>
              <w:tab/>
              <w:t>Accounting policies</w:t>
            </w:r>
          </w:p>
        </w:tc>
      </w:tr>
    </w:tbl>
    <w:p w14:paraId="7FEE3E75" w14:textId="77777777" w:rsidR="0077270A" w:rsidRPr="00E649A0" w:rsidRDefault="0077270A" w:rsidP="008C4EAE">
      <w:pPr>
        <w:rPr>
          <w:rFonts w:ascii="Arial" w:hAnsi="Arial" w:cs="Arial"/>
          <w:sz w:val="18"/>
          <w:szCs w:val="18"/>
        </w:rPr>
      </w:pPr>
    </w:p>
    <w:p w14:paraId="138F1B29" w14:textId="3D479050" w:rsidR="00F56594" w:rsidRPr="00E649A0" w:rsidRDefault="00F56594" w:rsidP="008C4EAE">
      <w:pPr>
        <w:rPr>
          <w:rFonts w:ascii="Arial" w:eastAsia="Arial Unicode MS" w:hAnsi="Arial" w:cs="Arial"/>
          <w:sz w:val="18"/>
          <w:szCs w:val="18"/>
          <w:lang w:val="en-GB"/>
        </w:rPr>
      </w:pPr>
      <w:bookmarkStart w:id="3" w:name="_Toc311790759"/>
      <w:bookmarkStart w:id="4" w:name="_Toc313554085"/>
      <w:r w:rsidRPr="00E649A0">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31 December </w:t>
      </w:r>
      <w:r w:rsidR="00A9601C" w:rsidRPr="00E649A0">
        <w:rPr>
          <w:rFonts w:ascii="Arial" w:eastAsia="Arial Unicode MS" w:hAnsi="Arial" w:cs="Arial"/>
          <w:sz w:val="18"/>
          <w:szCs w:val="18"/>
          <w:lang w:val="en-GB"/>
        </w:rPr>
        <w:t>2020</w:t>
      </w:r>
      <w:r w:rsidRPr="00E649A0">
        <w:rPr>
          <w:rFonts w:ascii="Arial" w:eastAsia="Arial Unicode MS" w:hAnsi="Arial" w:cs="Arial"/>
          <w:sz w:val="18"/>
          <w:szCs w:val="18"/>
          <w:lang w:val="en-GB"/>
        </w:rPr>
        <w:t>, except for the following:</w:t>
      </w:r>
    </w:p>
    <w:p w14:paraId="7411BA8D" w14:textId="77777777" w:rsidR="009619B0" w:rsidRPr="00E649A0" w:rsidRDefault="009619B0" w:rsidP="008C4EAE">
      <w:pPr>
        <w:rPr>
          <w:rFonts w:ascii="Arial" w:eastAsia="Arial Unicode MS" w:hAnsi="Arial" w:cs="Arial"/>
          <w:sz w:val="18"/>
          <w:szCs w:val="18"/>
          <w:lang w:val="en-GB"/>
        </w:rPr>
      </w:pPr>
    </w:p>
    <w:p w14:paraId="377E7518" w14:textId="454D7C9A" w:rsidR="00C037B3" w:rsidRPr="00F75625" w:rsidRDefault="005E5314" w:rsidP="00163E81">
      <w:pPr>
        <w:numPr>
          <w:ilvl w:val="0"/>
          <w:numId w:val="26"/>
        </w:numPr>
        <w:tabs>
          <w:tab w:val="left" w:pos="360"/>
        </w:tabs>
        <w:ind w:left="360"/>
        <w:rPr>
          <w:rFonts w:ascii="Arial" w:eastAsia="Arial Unicode MS" w:hAnsi="Arial" w:cs="Arial"/>
          <w:spacing w:val="-4"/>
          <w:sz w:val="18"/>
          <w:szCs w:val="18"/>
          <w:lang w:val="en-GB" w:eastAsia="en-US"/>
        </w:rPr>
      </w:pPr>
      <w:r w:rsidRPr="00F75625">
        <w:rPr>
          <w:rFonts w:ascii="Arial" w:eastAsia="Arial Unicode MS" w:hAnsi="Arial" w:cs="Arial"/>
          <w:spacing w:val="-4"/>
          <w:sz w:val="18"/>
          <w:szCs w:val="18"/>
          <w:lang w:val="en-GB" w:eastAsia="en-US"/>
        </w:rPr>
        <w:t>As at</w:t>
      </w:r>
      <w:r w:rsidR="009A21AA" w:rsidRPr="00F75625">
        <w:rPr>
          <w:rFonts w:ascii="Arial" w:eastAsia="Arial Unicode MS" w:hAnsi="Arial" w:cs="Arial"/>
          <w:spacing w:val="-4"/>
          <w:sz w:val="18"/>
          <w:szCs w:val="18"/>
          <w:lang w:val="en-GB" w:eastAsia="en-US"/>
        </w:rPr>
        <w:t xml:space="preserve"> 1</w:t>
      </w:r>
      <w:r w:rsidRPr="00F75625">
        <w:rPr>
          <w:rFonts w:ascii="Arial" w:eastAsia="Arial Unicode MS" w:hAnsi="Arial" w:cs="Arial"/>
          <w:spacing w:val="-4"/>
          <w:sz w:val="18"/>
          <w:szCs w:val="18"/>
          <w:lang w:val="en-GB" w:eastAsia="en-US"/>
        </w:rPr>
        <w:t xml:space="preserve"> </w:t>
      </w:r>
      <w:r w:rsidR="009A21AA" w:rsidRPr="00F75625">
        <w:rPr>
          <w:rFonts w:ascii="Arial" w:eastAsia="Arial Unicode MS" w:hAnsi="Arial" w:cs="Arial"/>
          <w:spacing w:val="-4"/>
          <w:sz w:val="18"/>
          <w:szCs w:val="18"/>
          <w:lang w:val="en-GB" w:eastAsia="en-US"/>
        </w:rPr>
        <w:t>January</w:t>
      </w:r>
      <w:r w:rsidRPr="00F75625">
        <w:rPr>
          <w:rFonts w:ascii="Arial" w:eastAsia="Arial Unicode MS" w:hAnsi="Arial" w:cs="Arial"/>
          <w:spacing w:val="-4"/>
          <w:sz w:val="18"/>
          <w:szCs w:val="18"/>
          <w:lang w:val="en-GB" w:eastAsia="en-US"/>
        </w:rPr>
        <w:t xml:space="preserve"> 202</w:t>
      </w:r>
      <w:r w:rsidR="009A21AA" w:rsidRPr="00F75625">
        <w:rPr>
          <w:rFonts w:ascii="Arial" w:eastAsia="Arial Unicode MS" w:hAnsi="Arial" w:cs="Arial"/>
          <w:spacing w:val="-4"/>
          <w:sz w:val="18"/>
          <w:szCs w:val="18"/>
          <w:lang w:val="en-GB" w:eastAsia="en-US"/>
        </w:rPr>
        <w:t>1</w:t>
      </w:r>
      <w:r w:rsidRPr="00F75625">
        <w:rPr>
          <w:rFonts w:ascii="Arial" w:eastAsia="Arial Unicode MS" w:hAnsi="Arial" w:cs="Arial"/>
          <w:spacing w:val="-4"/>
          <w:sz w:val="18"/>
          <w:szCs w:val="18"/>
          <w:lang w:val="en-GB" w:eastAsia="en-US"/>
        </w:rPr>
        <w:t>, the Group ceases applying the temporary exemption guidance to relieve the impact from COVID-19 (temporary measures to relieve the impact from COIVD-19) announced by The Federation of Accounting Professions (TFAC) which were effective for reporting periods ending between 1 January 2020 and 31 December 2020. The impact of the ceasing the guidance is</w:t>
      </w:r>
      <w:r w:rsidR="00715A4F" w:rsidRPr="00F75625">
        <w:rPr>
          <w:rFonts w:ascii="Arial" w:eastAsia="Arial Unicode MS" w:hAnsi="Arial" w:cs="Arial"/>
          <w:spacing w:val="-4"/>
          <w:sz w:val="18"/>
          <w:szCs w:val="18"/>
          <w:lang w:val="en-GB" w:eastAsia="en-US"/>
        </w:rPr>
        <w:t xml:space="preserve"> not material </w:t>
      </w:r>
      <w:bookmarkEnd w:id="3"/>
      <w:bookmarkEnd w:id="4"/>
      <w:r w:rsidR="00277A16" w:rsidRPr="00F75625">
        <w:rPr>
          <w:rFonts w:ascii="Arial" w:eastAsia="Arial Unicode MS" w:hAnsi="Arial" w:cs="Arial"/>
          <w:spacing w:val="-4"/>
          <w:sz w:val="18"/>
          <w:szCs w:val="18"/>
          <w:lang w:val="en-GB" w:eastAsia="en-US"/>
        </w:rPr>
        <w:t>on</w:t>
      </w:r>
      <w:r w:rsidR="00BF08E1" w:rsidRPr="00F75625">
        <w:rPr>
          <w:rFonts w:ascii="Arial" w:eastAsia="Arial Unicode MS" w:hAnsi="Arial" w:cs="Arial"/>
          <w:spacing w:val="-4"/>
          <w:sz w:val="18"/>
          <w:szCs w:val="18"/>
          <w:lang w:val="en-GB" w:eastAsia="en-US"/>
        </w:rPr>
        <w:t xml:space="preserve"> the Group</w:t>
      </w:r>
      <w:r w:rsidR="00927D3C" w:rsidRPr="00F75625">
        <w:rPr>
          <w:rFonts w:ascii="Arial" w:eastAsia="Arial Unicode MS" w:hAnsi="Arial" w:cs="Arial"/>
          <w:spacing w:val="-4"/>
          <w:sz w:val="18"/>
          <w:szCs w:val="18"/>
          <w:lang w:val="en-GB" w:eastAsia="en-US"/>
        </w:rPr>
        <w:t>.</w:t>
      </w:r>
    </w:p>
    <w:p w14:paraId="229C0EA9" w14:textId="7A8825E9" w:rsidR="00D77B80" w:rsidRPr="00E649A0" w:rsidRDefault="00D77B80" w:rsidP="00163E81">
      <w:pPr>
        <w:numPr>
          <w:ilvl w:val="0"/>
          <w:numId w:val="26"/>
        </w:numPr>
        <w:tabs>
          <w:tab w:val="left" w:pos="360"/>
        </w:tabs>
        <w:ind w:left="360"/>
        <w:rPr>
          <w:rFonts w:ascii="Arial" w:eastAsia="Arial Unicode MS" w:hAnsi="Arial" w:cs="Arial"/>
          <w:sz w:val="18"/>
          <w:szCs w:val="18"/>
          <w:lang w:val="en-GB" w:eastAsia="en-US"/>
        </w:rPr>
      </w:pPr>
      <w:r w:rsidRPr="00D77B80">
        <w:rPr>
          <w:rFonts w:ascii="Arial" w:eastAsia="Arial Unicode MS" w:hAnsi="Arial" w:cs="Arial"/>
          <w:sz w:val="18"/>
          <w:szCs w:val="18"/>
          <w:lang w:val="en-GB" w:eastAsia="en-US"/>
        </w:rPr>
        <w:t xml:space="preserve">New and amended Thai Financial Reporting Standards effective for the accounting periods beginning on </w:t>
      </w:r>
      <w:r w:rsidR="0020054B">
        <w:rPr>
          <w:rFonts w:ascii="Arial" w:eastAsia="Arial Unicode MS" w:hAnsi="Arial" w:cs="Arial"/>
          <w:sz w:val="18"/>
          <w:szCs w:val="18"/>
          <w:lang w:val="en-GB" w:eastAsia="en-US"/>
        </w:rPr>
        <w:br/>
      </w:r>
      <w:r w:rsidRPr="00D77B80">
        <w:rPr>
          <w:rFonts w:ascii="Arial" w:eastAsia="Arial Unicode MS" w:hAnsi="Arial" w:cs="Arial"/>
          <w:sz w:val="18"/>
          <w:szCs w:val="18"/>
          <w:lang w:val="en-GB" w:eastAsia="en-US"/>
        </w:rPr>
        <w:t>1 January 2021 do not have material impact on the Group</w:t>
      </w:r>
      <w:r>
        <w:rPr>
          <w:rFonts w:ascii="Arial" w:eastAsia="Arial Unicode MS" w:hAnsi="Arial" w:cs="Arial"/>
          <w:sz w:val="18"/>
          <w:szCs w:val="18"/>
          <w:lang w:val="en-GB" w:eastAsia="en-US"/>
        </w:rPr>
        <w:t>.</w:t>
      </w:r>
    </w:p>
    <w:p w14:paraId="551A0DDD" w14:textId="77777777" w:rsidR="00B54496" w:rsidRPr="00E649A0" w:rsidRDefault="00B54496" w:rsidP="008C4EAE">
      <w:pPr>
        <w:rPr>
          <w:rFonts w:ascii="Arial" w:hAnsi="Arial" w:cs="Arial"/>
          <w:b/>
          <w:bCs/>
          <w:sz w:val="18"/>
          <w:szCs w:val="18"/>
        </w:rPr>
      </w:pPr>
    </w:p>
    <w:p w14:paraId="598A4DED" w14:textId="0280B75D" w:rsidR="00FB226E" w:rsidRPr="00E649A0" w:rsidRDefault="00FB226E" w:rsidP="008C4EAE">
      <w:pPr>
        <w:jc w:val="thaiDistribute"/>
        <w:rPr>
          <w:rFonts w:ascii="Arial" w:hAnsi="Arial" w:cs="Arial"/>
          <w:b/>
          <w:bCs/>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8C4EAE" w14:paraId="5178077F" w14:textId="77777777" w:rsidTr="00F00D72">
        <w:trPr>
          <w:trHeight w:val="389"/>
        </w:trPr>
        <w:tc>
          <w:tcPr>
            <w:tcW w:w="9461" w:type="dxa"/>
            <w:shd w:val="clear" w:color="auto" w:fill="FFA543"/>
            <w:vAlign w:val="center"/>
          </w:tcPr>
          <w:p w14:paraId="1CADC555" w14:textId="7AC12A34" w:rsidR="008C4EAE" w:rsidRPr="00F00D72" w:rsidRDefault="008C4EAE" w:rsidP="00F00D72">
            <w:pPr>
              <w:pStyle w:val="a"/>
              <w:ind w:left="432" w:right="0" w:hanging="432"/>
              <w:jc w:val="thaiDistribute"/>
              <w:rPr>
                <w:rFonts w:ascii="Arial" w:eastAsia="Angsana New" w:hAnsi="Arial" w:cs="Arial"/>
                <w:b/>
                <w:bCs/>
                <w:color w:val="FFFFFF"/>
                <w:sz w:val="18"/>
                <w:szCs w:val="18"/>
                <w:lang w:val="en-US"/>
              </w:rPr>
            </w:pPr>
            <w:r w:rsidRPr="00F00D72">
              <w:rPr>
                <w:rFonts w:ascii="Arial" w:eastAsia="Angsana New" w:hAnsi="Arial" w:cs="Arial"/>
                <w:b/>
                <w:bCs/>
                <w:color w:val="FFFFFF"/>
                <w:sz w:val="18"/>
                <w:szCs w:val="18"/>
                <w:lang w:val="en-US"/>
              </w:rPr>
              <w:t>5</w:t>
            </w:r>
            <w:r w:rsidRPr="00F00D72">
              <w:rPr>
                <w:rFonts w:ascii="Arial" w:eastAsia="Angsana New" w:hAnsi="Arial" w:cs="Arial"/>
                <w:b/>
                <w:bCs/>
                <w:color w:val="FFFFFF"/>
                <w:sz w:val="18"/>
                <w:szCs w:val="18"/>
                <w:lang w:val="en-US"/>
              </w:rPr>
              <w:tab/>
              <w:t>Estimates</w:t>
            </w:r>
          </w:p>
        </w:tc>
      </w:tr>
    </w:tbl>
    <w:p w14:paraId="06E8B0E1" w14:textId="77777777" w:rsidR="00CD6F68" w:rsidRPr="00E649A0" w:rsidRDefault="00CD6F68" w:rsidP="008C4EAE">
      <w:pPr>
        <w:pStyle w:val="a"/>
        <w:tabs>
          <w:tab w:val="left" w:pos="540"/>
        </w:tabs>
        <w:ind w:right="0"/>
        <w:jc w:val="both"/>
        <w:rPr>
          <w:rFonts w:ascii="Arial" w:hAnsi="Arial" w:cs="Arial"/>
          <w:sz w:val="18"/>
          <w:szCs w:val="18"/>
          <w:lang w:val="en-GB"/>
        </w:rPr>
      </w:pPr>
    </w:p>
    <w:p w14:paraId="27D650BA" w14:textId="77777777" w:rsidR="00BA5DD3" w:rsidRPr="00E649A0" w:rsidRDefault="00FB226E" w:rsidP="008C4EAE">
      <w:pPr>
        <w:pStyle w:val="a"/>
        <w:tabs>
          <w:tab w:val="left" w:pos="540"/>
        </w:tabs>
        <w:ind w:right="0"/>
        <w:jc w:val="both"/>
        <w:rPr>
          <w:rFonts w:ascii="Arial" w:hAnsi="Arial" w:cs="Arial"/>
          <w:sz w:val="18"/>
          <w:szCs w:val="18"/>
          <w:lang w:val="en-GB"/>
        </w:rPr>
      </w:pPr>
      <w:r w:rsidRPr="00E649A0">
        <w:rPr>
          <w:rFonts w:ascii="Arial" w:hAnsi="Arial" w:cs="Arial"/>
          <w:sz w:val="18"/>
          <w:szCs w:val="18"/>
          <w:lang w:val="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r w:rsidR="0032700A" w:rsidRPr="00E649A0">
        <w:rPr>
          <w:rFonts w:ascii="Arial" w:hAnsi="Arial" w:cs="Arial"/>
          <w:sz w:val="18"/>
          <w:szCs w:val="18"/>
          <w:lang w:val="en-GB"/>
        </w:rPr>
        <w:t xml:space="preserve"> </w:t>
      </w:r>
    </w:p>
    <w:p w14:paraId="63E3B0C2" w14:textId="77777777" w:rsidR="00BA5DD3" w:rsidRPr="00E649A0" w:rsidRDefault="00BA5DD3" w:rsidP="008C4EAE">
      <w:pPr>
        <w:pStyle w:val="a"/>
        <w:tabs>
          <w:tab w:val="left" w:pos="540"/>
        </w:tabs>
        <w:ind w:right="0"/>
        <w:jc w:val="both"/>
        <w:rPr>
          <w:rFonts w:ascii="Arial" w:hAnsi="Arial" w:cs="Arial"/>
          <w:sz w:val="18"/>
          <w:szCs w:val="18"/>
          <w:lang w:val="en-GB"/>
        </w:rPr>
      </w:pPr>
    </w:p>
    <w:p w14:paraId="09391F4A" w14:textId="30D8E740" w:rsidR="00226842" w:rsidRPr="00E649A0" w:rsidRDefault="00226842" w:rsidP="008C4EAE">
      <w:pPr>
        <w:pStyle w:val="a"/>
        <w:tabs>
          <w:tab w:val="left" w:pos="540"/>
        </w:tabs>
        <w:ind w:right="0"/>
        <w:jc w:val="both"/>
        <w:rPr>
          <w:rFonts w:ascii="Arial" w:hAnsi="Arial" w:cs="Arial"/>
          <w:b/>
          <w:bCs/>
          <w:sz w:val="18"/>
          <w:szCs w:val="18"/>
          <w:lang w:val="en-US"/>
        </w:rPr>
      </w:pPr>
    </w:p>
    <w:tbl>
      <w:tblPr>
        <w:tblW w:w="9461" w:type="dxa"/>
        <w:tblInd w:w="115" w:type="dxa"/>
        <w:shd w:val="clear" w:color="auto" w:fill="FFA543"/>
        <w:tblLook w:val="04A0" w:firstRow="1" w:lastRow="0" w:firstColumn="1" w:lastColumn="0" w:noHBand="0" w:noVBand="1"/>
      </w:tblPr>
      <w:tblGrid>
        <w:gridCol w:w="9461"/>
      </w:tblGrid>
      <w:tr w:rsidR="008C4EAE" w14:paraId="1811682E" w14:textId="77777777" w:rsidTr="00F00D72">
        <w:trPr>
          <w:trHeight w:val="389"/>
        </w:trPr>
        <w:tc>
          <w:tcPr>
            <w:tcW w:w="9461" w:type="dxa"/>
            <w:shd w:val="clear" w:color="auto" w:fill="FFA543"/>
            <w:vAlign w:val="center"/>
          </w:tcPr>
          <w:p w14:paraId="236FEE30" w14:textId="3B9D9075" w:rsidR="008C4EAE" w:rsidRPr="00F00D72" w:rsidRDefault="008C4EAE" w:rsidP="00F00D72">
            <w:pPr>
              <w:pStyle w:val="a"/>
              <w:ind w:left="432" w:right="0" w:hanging="432"/>
              <w:jc w:val="thaiDistribute"/>
              <w:rPr>
                <w:rFonts w:ascii="Arial" w:eastAsia="Angsana New" w:hAnsi="Arial" w:cs="Arial"/>
                <w:b/>
                <w:bCs/>
                <w:color w:val="FFFFFF"/>
                <w:sz w:val="18"/>
                <w:szCs w:val="18"/>
                <w:lang w:val="en-US"/>
              </w:rPr>
            </w:pPr>
            <w:r w:rsidRPr="00F00D72">
              <w:rPr>
                <w:rFonts w:ascii="Arial" w:eastAsia="Angsana New" w:hAnsi="Arial" w:cs="Arial"/>
                <w:b/>
                <w:bCs/>
                <w:color w:val="FFFFFF"/>
                <w:sz w:val="18"/>
                <w:szCs w:val="18"/>
                <w:lang w:val="en-US"/>
              </w:rPr>
              <w:t>6</w:t>
            </w:r>
            <w:r w:rsidRPr="00F00D72">
              <w:rPr>
                <w:rFonts w:ascii="Arial" w:eastAsia="Angsana New" w:hAnsi="Arial" w:cs="Arial"/>
                <w:b/>
                <w:bCs/>
                <w:color w:val="FFFFFF"/>
                <w:sz w:val="18"/>
                <w:szCs w:val="18"/>
                <w:lang w:val="en-US"/>
              </w:rPr>
              <w:tab/>
              <w:t xml:space="preserve">Segments and revenue information </w:t>
            </w:r>
          </w:p>
        </w:tc>
      </w:tr>
    </w:tbl>
    <w:p w14:paraId="6F721FF0" w14:textId="77777777" w:rsidR="00FB7738" w:rsidRPr="00E649A0" w:rsidRDefault="00FB7738" w:rsidP="008C4EAE">
      <w:pPr>
        <w:rPr>
          <w:rFonts w:ascii="Arial" w:hAnsi="Arial" w:cs="Arial"/>
          <w:sz w:val="18"/>
          <w:szCs w:val="18"/>
        </w:rPr>
      </w:pPr>
    </w:p>
    <w:p w14:paraId="22188B25" w14:textId="77777777" w:rsidR="00E970E8" w:rsidRPr="00E649A0" w:rsidRDefault="00E970E8" w:rsidP="008C4EAE">
      <w:pPr>
        <w:rPr>
          <w:rFonts w:ascii="Arial" w:hAnsi="Arial" w:cs="Arial"/>
          <w:sz w:val="18"/>
          <w:szCs w:val="18"/>
        </w:rPr>
      </w:pPr>
      <w:r w:rsidRPr="00E649A0">
        <w:rPr>
          <w:rFonts w:ascii="Arial" w:hAnsi="Arial" w:cs="Arial"/>
          <w:sz w:val="18"/>
          <w:szCs w:val="18"/>
        </w:rPr>
        <w:t>Management has determined for the disclosure of segment in both business and geographic segment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 and assesses the performance of the operating segments based on measure of gross profit.</w:t>
      </w:r>
    </w:p>
    <w:p w14:paraId="229ED06D" w14:textId="77777777" w:rsidR="00E970E8" w:rsidRPr="00E649A0" w:rsidRDefault="00E970E8" w:rsidP="008C4EAE">
      <w:pPr>
        <w:rPr>
          <w:rFonts w:ascii="Arial" w:hAnsi="Arial" w:cs="Arial"/>
          <w:sz w:val="18"/>
          <w:szCs w:val="18"/>
        </w:rPr>
      </w:pPr>
    </w:p>
    <w:p w14:paraId="41AEB21A" w14:textId="77777777" w:rsidR="00E970E8" w:rsidRPr="00E649A0" w:rsidRDefault="00E970E8" w:rsidP="008C4EAE">
      <w:pPr>
        <w:pStyle w:val="BodyText"/>
        <w:spacing w:after="0"/>
        <w:rPr>
          <w:rFonts w:ascii="Arial" w:hAnsi="Arial" w:cs="Arial"/>
          <w:i/>
          <w:iCs/>
          <w:sz w:val="18"/>
          <w:szCs w:val="18"/>
          <w:cs/>
        </w:rPr>
      </w:pPr>
      <w:r w:rsidRPr="00E649A0">
        <w:rPr>
          <w:rFonts w:ascii="Arial" w:hAnsi="Arial" w:cs="Arial"/>
          <w:b/>
          <w:bCs/>
          <w:sz w:val="18"/>
          <w:szCs w:val="18"/>
        </w:rPr>
        <w:t>Geographic segments</w:t>
      </w:r>
    </w:p>
    <w:p w14:paraId="65F35461" w14:textId="77777777" w:rsidR="00E970E8" w:rsidRPr="00E649A0" w:rsidRDefault="00E970E8" w:rsidP="008C4EAE">
      <w:pPr>
        <w:rPr>
          <w:rFonts w:ascii="Arial" w:hAnsi="Arial" w:cs="Arial"/>
          <w:sz w:val="18"/>
          <w:szCs w:val="18"/>
        </w:rPr>
      </w:pPr>
    </w:p>
    <w:p w14:paraId="42F8EB46" w14:textId="77777777" w:rsidR="00E970E8" w:rsidRPr="00E649A0" w:rsidRDefault="00E970E8" w:rsidP="008C4EAE">
      <w:pPr>
        <w:rPr>
          <w:rFonts w:ascii="Arial" w:hAnsi="Arial" w:cs="Arial"/>
          <w:spacing w:val="-4"/>
          <w:sz w:val="18"/>
          <w:szCs w:val="18"/>
        </w:rPr>
      </w:pPr>
      <w:r w:rsidRPr="00E649A0">
        <w:rPr>
          <w:rFonts w:ascii="Arial" w:hAnsi="Arial" w:cs="Arial"/>
          <w:spacing w:val="-4"/>
          <w:sz w:val="18"/>
          <w:szCs w:val="18"/>
        </w:rPr>
        <w:t>Management considers that the Group operates in a single geographic area, namely in Thailand, and has, therefore, only one major geographic segment.</w:t>
      </w:r>
    </w:p>
    <w:p w14:paraId="21733548" w14:textId="77777777" w:rsidR="0032700A" w:rsidRPr="00E649A0" w:rsidRDefault="0032700A" w:rsidP="008C4EAE">
      <w:pPr>
        <w:rPr>
          <w:rFonts w:ascii="Arial" w:hAnsi="Arial" w:cs="Arial"/>
          <w:sz w:val="12"/>
          <w:szCs w:val="12"/>
        </w:rPr>
      </w:pPr>
    </w:p>
    <w:p w14:paraId="5BCFE1D9" w14:textId="77777777" w:rsidR="00E970E8" w:rsidRPr="00163E81" w:rsidRDefault="00E970E8" w:rsidP="008C4EAE">
      <w:pPr>
        <w:pStyle w:val="BodyText"/>
        <w:spacing w:after="0"/>
        <w:rPr>
          <w:rFonts w:ascii="Arial" w:hAnsi="Arial" w:cs="Arial"/>
          <w:i/>
          <w:iCs/>
          <w:sz w:val="18"/>
          <w:szCs w:val="18"/>
          <w:cs/>
        </w:rPr>
      </w:pPr>
      <w:r w:rsidRPr="00163E81">
        <w:rPr>
          <w:rFonts w:ascii="Arial" w:hAnsi="Arial" w:cs="Arial"/>
          <w:b/>
          <w:bCs/>
          <w:sz w:val="18"/>
          <w:szCs w:val="18"/>
        </w:rPr>
        <w:t>Business segments</w:t>
      </w:r>
    </w:p>
    <w:p w14:paraId="511821BD" w14:textId="77777777" w:rsidR="00E970E8" w:rsidRPr="00163E81" w:rsidRDefault="00E970E8" w:rsidP="008C4EAE">
      <w:pPr>
        <w:rPr>
          <w:rFonts w:ascii="Arial" w:hAnsi="Arial" w:cs="Arial"/>
          <w:sz w:val="18"/>
          <w:szCs w:val="18"/>
        </w:rPr>
      </w:pPr>
      <w:bookmarkStart w:id="5" w:name="_GoBack"/>
      <w:bookmarkEnd w:id="5"/>
    </w:p>
    <w:p w14:paraId="25D33CAF" w14:textId="77777777" w:rsidR="00E970E8" w:rsidRPr="00163E81" w:rsidRDefault="00E970E8" w:rsidP="008C4EAE">
      <w:pPr>
        <w:rPr>
          <w:rFonts w:ascii="Arial" w:hAnsi="Arial" w:cs="Arial"/>
          <w:sz w:val="18"/>
          <w:szCs w:val="18"/>
        </w:rPr>
      </w:pPr>
      <w:r w:rsidRPr="00163E81">
        <w:rPr>
          <w:rFonts w:ascii="Arial" w:hAnsi="Arial" w:cs="Arial"/>
          <w:sz w:val="18"/>
          <w:szCs w:val="18"/>
        </w:rPr>
        <w:t>The main business segments of the Company and its subsidiaries (“the Group”) comprise:</w:t>
      </w:r>
    </w:p>
    <w:p w14:paraId="33CBC411" w14:textId="77777777" w:rsidR="00E970E8" w:rsidRPr="00163E81" w:rsidRDefault="00E970E8" w:rsidP="008C4EAE">
      <w:pPr>
        <w:rPr>
          <w:rFonts w:ascii="Arial" w:hAnsi="Arial" w:cs="Arial"/>
          <w:sz w:val="18"/>
          <w:szCs w:val="18"/>
        </w:rPr>
      </w:pPr>
    </w:p>
    <w:p w14:paraId="2B2D8663" w14:textId="77777777" w:rsidR="00E970E8" w:rsidRPr="00163E81" w:rsidRDefault="00E970E8" w:rsidP="00163E81">
      <w:pPr>
        <w:pStyle w:val="ListParagraph"/>
        <w:numPr>
          <w:ilvl w:val="0"/>
          <w:numId w:val="20"/>
        </w:numPr>
        <w:spacing w:after="0" w:line="240" w:lineRule="auto"/>
        <w:ind w:left="360"/>
        <w:contextualSpacing w:val="0"/>
        <w:rPr>
          <w:rFonts w:ascii="Arial" w:hAnsi="Arial" w:cs="Arial"/>
          <w:sz w:val="18"/>
          <w:szCs w:val="18"/>
        </w:rPr>
      </w:pPr>
      <w:r w:rsidRPr="00163E81">
        <w:rPr>
          <w:rFonts w:ascii="Arial" w:hAnsi="Arial" w:cs="Arial"/>
          <w:sz w:val="18"/>
          <w:szCs w:val="18"/>
        </w:rPr>
        <w:t>Trading of Liquefied Petroleum Gas (LPG)</w:t>
      </w:r>
    </w:p>
    <w:p w14:paraId="0C893F03" w14:textId="77777777" w:rsidR="00E970E8" w:rsidRPr="00163E81" w:rsidRDefault="00E970E8" w:rsidP="00163E81">
      <w:pPr>
        <w:pStyle w:val="ListParagraph"/>
        <w:numPr>
          <w:ilvl w:val="0"/>
          <w:numId w:val="20"/>
        </w:numPr>
        <w:spacing w:after="0" w:line="240" w:lineRule="auto"/>
        <w:ind w:left="360"/>
        <w:contextualSpacing w:val="0"/>
        <w:rPr>
          <w:rFonts w:ascii="Arial" w:hAnsi="Arial" w:cs="Arial"/>
          <w:sz w:val="18"/>
          <w:szCs w:val="18"/>
        </w:rPr>
      </w:pPr>
      <w:r w:rsidRPr="00163E81">
        <w:rPr>
          <w:rFonts w:ascii="Arial" w:hAnsi="Arial" w:cs="Arial"/>
          <w:sz w:val="18"/>
          <w:szCs w:val="18"/>
        </w:rPr>
        <w:t>Transportation of oil, gas and chemical substances</w:t>
      </w:r>
    </w:p>
    <w:p w14:paraId="08430EAA" w14:textId="77777777" w:rsidR="00643087" w:rsidRPr="00163E81" w:rsidRDefault="00643087" w:rsidP="008C4EAE">
      <w:pPr>
        <w:rPr>
          <w:rFonts w:ascii="Arial" w:hAnsi="Arial" w:cs="Arial"/>
          <w:spacing w:val="-2"/>
          <w:sz w:val="18"/>
          <w:szCs w:val="18"/>
        </w:rPr>
      </w:pPr>
    </w:p>
    <w:p w14:paraId="0F96488F" w14:textId="77777777" w:rsidR="00E970E8" w:rsidRPr="00163E81" w:rsidRDefault="00E970E8" w:rsidP="008C4EAE">
      <w:pPr>
        <w:rPr>
          <w:rFonts w:ascii="Arial" w:hAnsi="Arial" w:cs="Arial"/>
          <w:sz w:val="18"/>
          <w:szCs w:val="18"/>
        </w:rPr>
      </w:pPr>
      <w:r w:rsidRPr="00163E81">
        <w:rPr>
          <w:rFonts w:ascii="Arial" w:hAnsi="Arial" w:cs="Arial"/>
          <w:spacing w:val="-2"/>
          <w:sz w:val="18"/>
          <w:szCs w:val="18"/>
        </w:rPr>
        <w:t>The segments are determined pursuant to business activities and operating results that are regularly reviewed</w:t>
      </w:r>
      <w:r w:rsidRPr="00163E81">
        <w:rPr>
          <w:rFonts w:ascii="Arial" w:hAnsi="Arial" w:cs="Arial"/>
          <w:sz w:val="18"/>
          <w:szCs w:val="18"/>
        </w:rPr>
        <w:t xml:space="preserve"> by Chief Operating Decision Makers.</w:t>
      </w:r>
    </w:p>
    <w:p w14:paraId="15377807" w14:textId="77777777" w:rsidR="00163E81" w:rsidRPr="00E649A0" w:rsidRDefault="00163E81" w:rsidP="00163E81">
      <w:pPr>
        <w:rPr>
          <w:rFonts w:ascii="Arial" w:hAnsi="Arial" w:cs="Arial"/>
          <w:spacing w:val="-4"/>
          <w:sz w:val="18"/>
          <w:szCs w:val="18"/>
        </w:rPr>
      </w:pPr>
      <w:r>
        <w:rPr>
          <w:rFonts w:ascii="Arial" w:hAnsi="Arial" w:cs="Arial"/>
          <w:spacing w:val="-2"/>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163E81" w14:paraId="3EC6B1E2" w14:textId="77777777" w:rsidTr="00F00D72">
        <w:trPr>
          <w:trHeight w:val="389"/>
        </w:trPr>
        <w:tc>
          <w:tcPr>
            <w:tcW w:w="9461" w:type="dxa"/>
            <w:shd w:val="clear" w:color="auto" w:fill="FFA543"/>
            <w:vAlign w:val="center"/>
          </w:tcPr>
          <w:p w14:paraId="1D4A19A6" w14:textId="77777777" w:rsidR="00163E81" w:rsidRPr="00F00D72" w:rsidRDefault="00163E81" w:rsidP="00F00D72">
            <w:pPr>
              <w:pStyle w:val="a"/>
              <w:ind w:left="432" w:right="0" w:hanging="432"/>
              <w:jc w:val="thaiDistribute"/>
              <w:rPr>
                <w:rFonts w:ascii="Arial" w:eastAsia="Angsana New" w:hAnsi="Arial" w:cs="Arial"/>
                <w:b/>
                <w:bCs/>
                <w:color w:val="FFFFFF"/>
                <w:sz w:val="18"/>
                <w:szCs w:val="18"/>
                <w:lang w:val="en-US"/>
              </w:rPr>
            </w:pPr>
            <w:r w:rsidRPr="00F00D72">
              <w:rPr>
                <w:rFonts w:ascii="Arial" w:eastAsia="Angsana New" w:hAnsi="Arial" w:cs="Arial"/>
                <w:b/>
                <w:bCs/>
                <w:color w:val="FFFFFF"/>
                <w:sz w:val="18"/>
                <w:szCs w:val="18"/>
                <w:lang w:val="en-US"/>
              </w:rPr>
              <w:t>6</w:t>
            </w:r>
            <w:r w:rsidRPr="00F00D72">
              <w:rPr>
                <w:rFonts w:ascii="Arial" w:eastAsia="Angsana New" w:hAnsi="Arial" w:cs="Arial"/>
                <w:b/>
                <w:bCs/>
                <w:color w:val="FFFFFF"/>
                <w:sz w:val="18"/>
                <w:szCs w:val="18"/>
                <w:lang w:val="en-US"/>
              </w:rPr>
              <w:tab/>
              <w:t xml:space="preserve">Segments and revenue information </w:t>
            </w:r>
            <w:r w:rsidRPr="00F00D72">
              <w:rPr>
                <w:rFonts w:ascii="Arial" w:eastAsia="Angsana New" w:hAnsi="Arial" w:cs="Arial"/>
                <w:color w:val="FFFFFF"/>
                <w:sz w:val="18"/>
                <w:szCs w:val="18"/>
                <w:lang w:val="en-US"/>
              </w:rPr>
              <w:t>(Cont’d)</w:t>
            </w:r>
          </w:p>
        </w:tc>
      </w:tr>
    </w:tbl>
    <w:p w14:paraId="136A3D4A" w14:textId="67A3129D" w:rsidR="0032700A" w:rsidRPr="00163E81" w:rsidRDefault="0032700A" w:rsidP="008C4EAE">
      <w:pPr>
        <w:rPr>
          <w:rFonts w:ascii="Arial" w:hAnsi="Arial" w:cs="Arial"/>
          <w:spacing w:val="-2"/>
          <w:sz w:val="18"/>
          <w:szCs w:val="18"/>
        </w:rPr>
      </w:pPr>
    </w:p>
    <w:p w14:paraId="6DBE0138" w14:textId="77777777" w:rsidR="0032700A" w:rsidRPr="00163E81" w:rsidRDefault="0032700A" w:rsidP="008C4EAE">
      <w:pPr>
        <w:jc w:val="left"/>
        <w:rPr>
          <w:rFonts w:ascii="Arial" w:hAnsi="Arial" w:cs="Arial"/>
          <w:sz w:val="18"/>
          <w:szCs w:val="18"/>
        </w:rPr>
      </w:pPr>
      <w:r w:rsidRPr="00163E81">
        <w:rPr>
          <w:rFonts w:ascii="Arial" w:hAnsi="Arial" w:cs="Arial"/>
          <w:sz w:val="18"/>
          <w:szCs w:val="18"/>
        </w:rPr>
        <w:t xml:space="preserve">Financial </w:t>
      </w:r>
      <w:r w:rsidRPr="00163E81">
        <w:rPr>
          <w:rFonts w:ascii="Arial" w:hAnsi="Arial" w:cs="Arial"/>
          <w:sz w:val="18"/>
          <w:szCs w:val="18"/>
          <w:shd w:val="clear" w:color="auto" w:fill="FFFFFF"/>
        </w:rPr>
        <w:t>information</w:t>
      </w:r>
      <w:r w:rsidRPr="00163E81">
        <w:rPr>
          <w:rFonts w:ascii="Arial" w:hAnsi="Arial" w:cs="Arial"/>
          <w:sz w:val="18"/>
          <w:szCs w:val="18"/>
        </w:rPr>
        <w:t xml:space="preserve"> classified by business segment is as follows:</w:t>
      </w:r>
    </w:p>
    <w:p w14:paraId="2D41AA2B" w14:textId="77777777" w:rsidR="0032700A" w:rsidRPr="00163E81" w:rsidRDefault="0032700A" w:rsidP="008C4EAE">
      <w:pPr>
        <w:rPr>
          <w:rFonts w:ascii="Arial" w:hAnsi="Arial" w:cs="Arial"/>
          <w:sz w:val="18"/>
          <w:szCs w:val="18"/>
        </w:rPr>
      </w:pPr>
    </w:p>
    <w:tbl>
      <w:tblPr>
        <w:tblW w:w="9475" w:type="dxa"/>
        <w:tblInd w:w="108" w:type="dxa"/>
        <w:tblLayout w:type="fixed"/>
        <w:tblLook w:val="0000" w:firstRow="0" w:lastRow="0" w:firstColumn="0" w:lastColumn="0" w:noHBand="0" w:noVBand="0"/>
      </w:tblPr>
      <w:tblGrid>
        <w:gridCol w:w="4723"/>
        <w:gridCol w:w="1584"/>
        <w:gridCol w:w="1584"/>
        <w:gridCol w:w="1584"/>
      </w:tblGrid>
      <w:tr w:rsidR="00481112" w:rsidRPr="00163E81" w14:paraId="17540DF7" w14:textId="77777777" w:rsidTr="00242BB4">
        <w:trPr>
          <w:cantSplit/>
          <w:trHeight w:val="20"/>
        </w:trPr>
        <w:tc>
          <w:tcPr>
            <w:tcW w:w="4723" w:type="dxa"/>
            <w:vAlign w:val="bottom"/>
          </w:tcPr>
          <w:p w14:paraId="4B2A11F5" w14:textId="77777777" w:rsidR="00481112" w:rsidRPr="00242BB4" w:rsidRDefault="00481112" w:rsidP="00242BB4">
            <w:pPr>
              <w:ind w:left="-86"/>
              <w:jc w:val="left"/>
              <w:rPr>
                <w:rFonts w:ascii="Arial" w:hAnsi="Arial" w:cs="Arial"/>
                <w:sz w:val="18"/>
                <w:szCs w:val="18"/>
                <w:cs/>
              </w:rPr>
            </w:pPr>
          </w:p>
        </w:tc>
        <w:tc>
          <w:tcPr>
            <w:tcW w:w="4752" w:type="dxa"/>
            <w:gridSpan w:val="3"/>
            <w:tcBorders>
              <w:bottom w:val="single" w:sz="4" w:space="0" w:color="auto"/>
            </w:tcBorders>
            <w:vAlign w:val="bottom"/>
          </w:tcPr>
          <w:p w14:paraId="27FFB1C8" w14:textId="77777777" w:rsidR="00481112" w:rsidRPr="00163E81" w:rsidRDefault="00481112" w:rsidP="00242BB4">
            <w:pPr>
              <w:ind w:right="-72"/>
              <w:jc w:val="center"/>
              <w:rPr>
                <w:rFonts w:ascii="Arial" w:hAnsi="Arial" w:cs="Arial"/>
                <w:b/>
                <w:bCs/>
                <w:sz w:val="18"/>
                <w:szCs w:val="18"/>
              </w:rPr>
            </w:pPr>
            <w:r w:rsidRPr="00163E81">
              <w:rPr>
                <w:rFonts w:ascii="Arial" w:hAnsi="Arial" w:cs="Arial"/>
                <w:b/>
                <w:bCs/>
                <w:sz w:val="18"/>
                <w:szCs w:val="18"/>
              </w:rPr>
              <w:t>Consolidated financial information</w:t>
            </w:r>
          </w:p>
        </w:tc>
      </w:tr>
      <w:tr w:rsidR="00481112" w:rsidRPr="00163E81" w14:paraId="6958C1A2" w14:textId="77777777" w:rsidTr="00242BB4">
        <w:trPr>
          <w:cantSplit/>
          <w:trHeight w:val="20"/>
        </w:trPr>
        <w:tc>
          <w:tcPr>
            <w:tcW w:w="4723" w:type="dxa"/>
            <w:vAlign w:val="bottom"/>
          </w:tcPr>
          <w:p w14:paraId="0EA87B13" w14:textId="77777777" w:rsidR="00481112" w:rsidRPr="00242BB4" w:rsidRDefault="00481112" w:rsidP="00242BB4">
            <w:pPr>
              <w:ind w:left="-86"/>
              <w:jc w:val="left"/>
              <w:rPr>
                <w:rFonts w:ascii="Arial" w:hAnsi="Arial" w:cs="Arial"/>
                <w:sz w:val="18"/>
                <w:szCs w:val="18"/>
                <w:cs/>
              </w:rPr>
            </w:pPr>
          </w:p>
        </w:tc>
        <w:tc>
          <w:tcPr>
            <w:tcW w:w="4752" w:type="dxa"/>
            <w:gridSpan w:val="3"/>
            <w:tcBorders>
              <w:top w:val="single" w:sz="4" w:space="0" w:color="auto"/>
            </w:tcBorders>
            <w:shd w:val="clear" w:color="auto" w:fill="auto"/>
            <w:vAlign w:val="bottom"/>
          </w:tcPr>
          <w:p w14:paraId="7086402C" w14:textId="63B23663" w:rsidR="00481112" w:rsidRPr="00163E81" w:rsidRDefault="00481112" w:rsidP="00242BB4">
            <w:pPr>
              <w:ind w:right="-72"/>
              <w:jc w:val="center"/>
              <w:rPr>
                <w:rFonts w:ascii="Arial" w:hAnsi="Arial" w:cs="Arial"/>
                <w:b/>
                <w:bCs/>
                <w:sz w:val="18"/>
                <w:szCs w:val="18"/>
              </w:rPr>
            </w:pPr>
            <w:r w:rsidRPr="00163E81">
              <w:rPr>
                <w:rFonts w:ascii="Arial" w:hAnsi="Arial" w:cs="Arial"/>
                <w:b/>
                <w:bCs/>
                <w:sz w:val="18"/>
                <w:szCs w:val="18"/>
              </w:rPr>
              <w:t xml:space="preserve">For the </w:t>
            </w:r>
            <w:r w:rsidR="00A9601C" w:rsidRPr="00163E81">
              <w:rPr>
                <w:rFonts w:ascii="Arial" w:hAnsi="Arial" w:cs="Arial"/>
                <w:b/>
                <w:bCs/>
                <w:sz w:val="18"/>
                <w:szCs w:val="18"/>
              </w:rPr>
              <w:t>three-month</w:t>
            </w:r>
            <w:r w:rsidRPr="00163E81">
              <w:rPr>
                <w:rFonts w:ascii="Arial" w:hAnsi="Arial" w:cs="Arial"/>
                <w:b/>
                <w:bCs/>
                <w:sz w:val="18"/>
                <w:szCs w:val="18"/>
              </w:rPr>
              <w:t xml:space="preserve"> period ended </w:t>
            </w:r>
            <w:r w:rsidR="00A9601C" w:rsidRPr="00163E81">
              <w:rPr>
                <w:rFonts w:ascii="Arial" w:hAnsi="Arial" w:cs="Arial"/>
                <w:b/>
                <w:bCs/>
                <w:sz w:val="18"/>
                <w:szCs w:val="18"/>
                <w:lang w:val="en-GB"/>
              </w:rPr>
              <w:t>31 March</w:t>
            </w:r>
            <w:r w:rsidRPr="00163E81">
              <w:rPr>
                <w:rFonts w:ascii="Arial" w:hAnsi="Arial" w:cs="Arial"/>
                <w:b/>
                <w:bCs/>
                <w:sz w:val="18"/>
                <w:szCs w:val="18"/>
              </w:rPr>
              <w:t xml:space="preserve"> </w:t>
            </w:r>
            <w:r w:rsidR="00A9601C" w:rsidRPr="00163E81">
              <w:rPr>
                <w:rFonts w:ascii="Arial" w:hAnsi="Arial" w:cs="Arial"/>
                <w:b/>
                <w:bCs/>
                <w:sz w:val="18"/>
                <w:szCs w:val="18"/>
                <w:lang w:val="en-GB"/>
              </w:rPr>
              <w:t>2021</w:t>
            </w:r>
          </w:p>
        </w:tc>
      </w:tr>
      <w:tr w:rsidR="00481112" w:rsidRPr="00163E81" w14:paraId="31045D58" w14:textId="77777777" w:rsidTr="00242BB4">
        <w:trPr>
          <w:cantSplit/>
          <w:trHeight w:val="20"/>
        </w:trPr>
        <w:tc>
          <w:tcPr>
            <w:tcW w:w="4723" w:type="dxa"/>
            <w:vAlign w:val="bottom"/>
          </w:tcPr>
          <w:p w14:paraId="0D094231" w14:textId="77777777" w:rsidR="00481112" w:rsidRPr="00242BB4" w:rsidRDefault="00481112" w:rsidP="00242BB4">
            <w:pPr>
              <w:ind w:left="-86"/>
              <w:jc w:val="left"/>
              <w:rPr>
                <w:rFonts w:ascii="Arial" w:hAnsi="Arial" w:cs="Arial"/>
                <w:sz w:val="18"/>
                <w:szCs w:val="18"/>
                <w:cs/>
              </w:rPr>
            </w:pPr>
          </w:p>
        </w:tc>
        <w:tc>
          <w:tcPr>
            <w:tcW w:w="1584" w:type="dxa"/>
            <w:shd w:val="clear" w:color="auto" w:fill="auto"/>
            <w:vAlign w:val="bottom"/>
          </w:tcPr>
          <w:p w14:paraId="373CF937" w14:textId="77777777" w:rsidR="00481112" w:rsidRPr="00163E81" w:rsidRDefault="00481112" w:rsidP="00242BB4">
            <w:pPr>
              <w:ind w:right="-72"/>
              <w:jc w:val="right"/>
              <w:rPr>
                <w:rFonts w:ascii="Arial" w:hAnsi="Arial" w:cs="Arial"/>
                <w:b/>
                <w:bCs/>
                <w:sz w:val="18"/>
                <w:szCs w:val="18"/>
                <w:cs/>
              </w:rPr>
            </w:pPr>
            <w:r w:rsidRPr="00163E81">
              <w:rPr>
                <w:rFonts w:ascii="Arial" w:hAnsi="Arial" w:cs="Arial"/>
                <w:b/>
                <w:bCs/>
                <w:sz w:val="18"/>
                <w:szCs w:val="18"/>
              </w:rPr>
              <w:t>Trading of LPG</w:t>
            </w:r>
          </w:p>
        </w:tc>
        <w:tc>
          <w:tcPr>
            <w:tcW w:w="1584" w:type="dxa"/>
            <w:shd w:val="clear" w:color="auto" w:fill="auto"/>
            <w:vAlign w:val="bottom"/>
          </w:tcPr>
          <w:p w14:paraId="39317B49" w14:textId="77777777" w:rsidR="00481112" w:rsidRPr="00163E81" w:rsidRDefault="00481112" w:rsidP="00242BB4">
            <w:pPr>
              <w:ind w:right="-72"/>
              <w:jc w:val="right"/>
              <w:rPr>
                <w:rFonts w:ascii="Arial" w:hAnsi="Arial" w:cs="Arial"/>
                <w:b/>
                <w:bCs/>
                <w:sz w:val="18"/>
                <w:szCs w:val="18"/>
                <w:cs/>
              </w:rPr>
            </w:pPr>
            <w:r w:rsidRPr="00163E81">
              <w:rPr>
                <w:rFonts w:ascii="Arial" w:hAnsi="Arial" w:cs="Arial"/>
                <w:b/>
                <w:bCs/>
                <w:sz w:val="18"/>
                <w:szCs w:val="18"/>
              </w:rPr>
              <w:t>Transportation</w:t>
            </w:r>
          </w:p>
        </w:tc>
        <w:tc>
          <w:tcPr>
            <w:tcW w:w="1584" w:type="dxa"/>
            <w:shd w:val="clear" w:color="auto" w:fill="auto"/>
            <w:vAlign w:val="bottom"/>
          </w:tcPr>
          <w:p w14:paraId="3A538439" w14:textId="77777777" w:rsidR="00481112" w:rsidRPr="00163E81" w:rsidRDefault="00481112" w:rsidP="00242BB4">
            <w:pPr>
              <w:ind w:right="-72"/>
              <w:jc w:val="right"/>
              <w:rPr>
                <w:rFonts w:ascii="Arial" w:hAnsi="Arial" w:cs="Arial"/>
                <w:b/>
                <w:bCs/>
                <w:sz w:val="18"/>
                <w:szCs w:val="18"/>
                <w:cs/>
              </w:rPr>
            </w:pPr>
            <w:r w:rsidRPr="00163E81">
              <w:rPr>
                <w:rFonts w:ascii="Arial" w:hAnsi="Arial" w:cs="Arial"/>
                <w:b/>
                <w:bCs/>
                <w:sz w:val="18"/>
                <w:szCs w:val="18"/>
              </w:rPr>
              <w:t>Total</w:t>
            </w:r>
          </w:p>
        </w:tc>
      </w:tr>
      <w:tr w:rsidR="00481112" w:rsidRPr="00163E81" w14:paraId="442178A0" w14:textId="77777777" w:rsidTr="00242BB4">
        <w:trPr>
          <w:cantSplit/>
          <w:trHeight w:val="20"/>
        </w:trPr>
        <w:tc>
          <w:tcPr>
            <w:tcW w:w="4723" w:type="dxa"/>
            <w:vAlign w:val="bottom"/>
          </w:tcPr>
          <w:p w14:paraId="0F7DBC42" w14:textId="77777777" w:rsidR="00481112" w:rsidRPr="00242BB4" w:rsidRDefault="00481112" w:rsidP="00242BB4">
            <w:pPr>
              <w:ind w:left="-86"/>
              <w:jc w:val="left"/>
              <w:rPr>
                <w:rFonts w:ascii="Arial" w:hAnsi="Arial" w:cs="Arial"/>
                <w:sz w:val="18"/>
                <w:szCs w:val="18"/>
                <w:cs/>
              </w:rPr>
            </w:pPr>
          </w:p>
        </w:tc>
        <w:tc>
          <w:tcPr>
            <w:tcW w:w="1584" w:type="dxa"/>
            <w:tcBorders>
              <w:bottom w:val="single" w:sz="4" w:space="0" w:color="auto"/>
            </w:tcBorders>
            <w:shd w:val="clear" w:color="auto" w:fill="auto"/>
            <w:vAlign w:val="bottom"/>
          </w:tcPr>
          <w:p w14:paraId="65ABE7CC" w14:textId="77777777" w:rsidR="00481112" w:rsidRPr="00163E81" w:rsidRDefault="00481112" w:rsidP="00242BB4">
            <w:pPr>
              <w:ind w:right="-72"/>
              <w:jc w:val="right"/>
              <w:rPr>
                <w:rFonts w:ascii="Arial" w:hAnsi="Arial" w:cs="Arial"/>
                <w:b/>
                <w:bCs/>
                <w:sz w:val="18"/>
                <w:szCs w:val="18"/>
              </w:rPr>
            </w:pPr>
            <w:r w:rsidRPr="00163E81">
              <w:rPr>
                <w:rFonts w:ascii="Arial" w:hAnsi="Arial" w:cs="Arial"/>
                <w:b/>
                <w:bCs/>
                <w:sz w:val="18"/>
                <w:szCs w:val="18"/>
              </w:rPr>
              <w:t>Baht</w:t>
            </w:r>
          </w:p>
        </w:tc>
        <w:tc>
          <w:tcPr>
            <w:tcW w:w="1584" w:type="dxa"/>
            <w:tcBorders>
              <w:bottom w:val="single" w:sz="4" w:space="0" w:color="auto"/>
            </w:tcBorders>
            <w:shd w:val="clear" w:color="auto" w:fill="auto"/>
            <w:vAlign w:val="bottom"/>
          </w:tcPr>
          <w:p w14:paraId="0EE86351" w14:textId="77777777" w:rsidR="00481112" w:rsidRPr="00163E81" w:rsidRDefault="00481112" w:rsidP="00242BB4">
            <w:pPr>
              <w:ind w:right="-72"/>
              <w:jc w:val="right"/>
              <w:rPr>
                <w:rFonts w:ascii="Arial" w:hAnsi="Arial" w:cs="Arial"/>
                <w:b/>
                <w:bCs/>
                <w:sz w:val="18"/>
                <w:szCs w:val="18"/>
              </w:rPr>
            </w:pPr>
            <w:r w:rsidRPr="00163E81">
              <w:rPr>
                <w:rFonts w:ascii="Arial" w:hAnsi="Arial" w:cs="Arial"/>
                <w:b/>
                <w:bCs/>
                <w:sz w:val="18"/>
                <w:szCs w:val="18"/>
              </w:rPr>
              <w:t>Baht</w:t>
            </w:r>
          </w:p>
        </w:tc>
        <w:tc>
          <w:tcPr>
            <w:tcW w:w="1584" w:type="dxa"/>
            <w:tcBorders>
              <w:bottom w:val="single" w:sz="4" w:space="0" w:color="auto"/>
            </w:tcBorders>
            <w:shd w:val="clear" w:color="auto" w:fill="auto"/>
            <w:vAlign w:val="bottom"/>
          </w:tcPr>
          <w:p w14:paraId="0436C49D" w14:textId="77777777" w:rsidR="00481112" w:rsidRPr="00163E81" w:rsidRDefault="00481112" w:rsidP="00242BB4">
            <w:pPr>
              <w:ind w:right="-72"/>
              <w:jc w:val="right"/>
              <w:rPr>
                <w:rFonts w:ascii="Arial" w:hAnsi="Arial" w:cs="Arial"/>
                <w:b/>
                <w:bCs/>
                <w:sz w:val="18"/>
                <w:szCs w:val="18"/>
              </w:rPr>
            </w:pPr>
            <w:r w:rsidRPr="00163E81">
              <w:rPr>
                <w:rFonts w:ascii="Arial" w:hAnsi="Arial" w:cs="Arial"/>
                <w:b/>
                <w:bCs/>
                <w:sz w:val="18"/>
                <w:szCs w:val="18"/>
              </w:rPr>
              <w:t>Baht</w:t>
            </w:r>
          </w:p>
        </w:tc>
      </w:tr>
      <w:tr w:rsidR="00481112" w:rsidRPr="00163E81" w14:paraId="0B6EC0A8" w14:textId="77777777" w:rsidTr="00242BB4">
        <w:trPr>
          <w:cantSplit/>
          <w:trHeight w:val="20"/>
        </w:trPr>
        <w:tc>
          <w:tcPr>
            <w:tcW w:w="4723" w:type="dxa"/>
            <w:vAlign w:val="bottom"/>
          </w:tcPr>
          <w:p w14:paraId="531D77CD" w14:textId="77777777" w:rsidR="00481112" w:rsidRPr="00242BB4" w:rsidRDefault="00481112" w:rsidP="00242BB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2C89DFF8" w14:textId="77777777" w:rsidR="00481112" w:rsidRPr="00163E81" w:rsidRDefault="00481112"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40620788" w14:textId="77777777" w:rsidR="00481112" w:rsidRPr="00163E81" w:rsidRDefault="00481112"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BC7CF77" w14:textId="77777777" w:rsidR="00481112" w:rsidRPr="00163E81" w:rsidRDefault="00481112" w:rsidP="00242BB4">
            <w:pPr>
              <w:ind w:right="-72"/>
              <w:jc w:val="right"/>
              <w:rPr>
                <w:rFonts w:ascii="Arial" w:hAnsi="Arial" w:cs="Arial"/>
                <w:sz w:val="18"/>
                <w:szCs w:val="18"/>
              </w:rPr>
            </w:pPr>
          </w:p>
        </w:tc>
      </w:tr>
      <w:tr w:rsidR="00B24DF6" w:rsidRPr="00163E81" w14:paraId="791BE765" w14:textId="77777777" w:rsidTr="00163E81">
        <w:trPr>
          <w:cantSplit/>
          <w:trHeight w:val="20"/>
        </w:trPr>
        <w:tc>
          <w:tcPr>
            <w:tcW w:w="4723" w:type="dxa"/>
            <w:vAlign w:val="bottom"/>
          </w:tcPr>
          <w:p w14:paraId="32E197E4" w14:textId="77777777" w:rsidR="00B24DF6" w:rsidRPr="00242BB4" w:rsidRDefault="00B24DF6" w:rsidP="00242BB4">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242BB4">
              <w:rPr>
                <w:rFonts w:ascii="Arial" w:hAnsi="Arial" w:cs="Arial"/>
                <w:spacing w:val="-6"/>
                <w:sz w:val="18"/>
                <w:szCs w:val="18"/>
              </w:rPr>
              <w:t>Segment revenue</w:t>
            </w:r>
          </w:p>
        </w:tc>
        <w:tc>
          <w:tcPr>
            <w:tcW w:w="1584" w:type="dxa"/>
            <w:shd w:val="clear" w:color="auto" w:fill="FAFAFA"/>
            <w:vAlign w:val="bottom"/>
          </w:tcPr>
          <w:p w14:paraId="138CDBC6" w14:textId="66B3056D" w:rsidR="00B24DF6" w:rsidRPr="00163E81" w:rsidRDefault="001551A0" w:rsidP="00242BB4">
            <w:pPr>
              <w:ind w:right="-72"/>
              <w:jc w:val="right"/>
              <w:rPr>
                <w:rFonts w:ascii="Arial" w:hAnsi="Arial" w:cs="Arial"/>
                <w:sz w:val="18"/>
                <w:szCs w:val="18"/>
              </w:rPr>
            </w:pPr>
            <w:r w:rsidRPr="00163E81">
              <w:rPr>
                <w:rFonts w:ascii="Arial" w:hAnsi="Arial" w:cs="Arial"/>
                <w:sz w:val="18"/>
                <w:szCs w:val="18"/>
              </w:rPr>
              <w:t>2,943,225,611</w:t>
            </w:r>
          </w:p>
        </w:tc>
        <w:tc>
          <w:tcPr>
            <w:tcW w:w="1584" w:type="dxa"/>
            <w:shd w:val="clear" w:color="auto" w:fill="FAFAFA"/>
            <w:vAlign w:val="bottom"/>
          </w:tcPr>
          <w:p w14:paraId="1DD7FB85" w14:textId="56ABA784" w:rsidR="00B24DF6" w:rsidRPr="00163E81" w:rsidRDefault="001551A0" w:rsidP="00242BB4">
            <w:pPr>
              <w:ind w:right="-72"/>
              <w:jc w:val="right"/>
              <w:rPr>
                <w:rFonts w:ascii="Arial" w:hAnsi="Arial" w:cs="Arial"/>
                <w:sz w:val="18"/>
                <w:szCs w:val="18"/>
              </w:rPr>
            </w:pPr>
            <w:r w:rsidRPr="00163E81">
              <w:rPr>
                <w:rFonts w:ascii="Arial" w:hAnsi="Arial" w:cs="Arial"/>
                <w:sz w:val="18"/>
                <w:szCs w:val="18"/>
              </w:rPr>
              <w:t>48,259,645</w:t>
            </w:r>
          </w:p>
        </w:tc>
        <w:tc>
          <w:tcPr>
            <w:tcW w:w="1584" w:type="dxa"/>
            <w:shd w:val="clear" w:color="auto" w:fill="FAFAFA"/>
            <w:vAlign w:val="bottom"/>
          </w:tcPr>
          <w:p w14:paraId="01D8E6D3" w14:textId="103C11A0" w:rsidR="00B24DF6" w:rsidRPr="00163E81" w:rsidRDefault="001551A0" w:rsidP="00242BB4">
            <w:pPr>
              <w:ind w:right="-72"/>
              <w:jc w:val="right"/>
              <w:rPr>
                <w:rFonts w:ascii="Arial" w:hAnsi="Arial" w:cs="Arial"/>
                <w:sz w:val="18"/>
                <w:szCs w:val="18"/>
              </w:rPr>
            </w:pPr>
            <w:r w:rsidRPr="00163E81">
              <w:rPr>
                <w:rFonts w:ascii="Arial" w:hAnsi="Arial" w:cs="Arial"/>
                <w:sz w:val="18"/>
                <w:szCs w:val="18"/>
              </w:rPr>
              <w:t>2,991,485,256</w:t>
            </w:r>
          </w:p>
        </w:tc>
      </w:tr>
      <w:tr w:rsidR="00B24DF6" w:rsidRPr="00163E81" w14:paraId="0F7437BC" w14:textId="77777777" w:rsidTr="00242BB4">
        <w:trPr>
          <w:cantSplit/>
          <w:trHeight w:val="20"/>
        </w:trPr>
        <w:tc>
          <w:tcPr>
            <w:tcW w:w="4723" w:type="dxa"/>
            <w:vAlign w:val="bottom"/>
          </w:tcPr>
          <w:p w14:paraId="3E88F71E" w14:textId="77777777" w:rsidR="00B24DF6" w:rsidRPr="00242BB4" w:rsidRDefault="00B24DF6" w:rsidP="00242BB4">
            <w:pPr>
              <w:ind w:left="-86"/>
              <w:jc w:val="left"/>
              <w:rPr>
                <w:rFonts w:ascii="Arial" w:hAnsi="Arial" w:cs="Arial"/>
                <w:sz w:val="18"/>
                <w:szCs w:val="18"/>
              </w:rPr>
            </w:pPr>
            <w:r w:rsidRPr="00242BB4">
              <w:rPr>
                <w:rFonts w:ascii="Arial" w:hAnsi="Arial" w:cs="Arial"/>
                <w:sz w:val="18"/>
                <w:szCs w:val="18"/>
              </w:rPr>
              <w:t>Inter-segment revenue</w:t>
            </w:r>
          </w:p>
        </w:tc>
        <w:tc>
          <w:tcPr>
            <w:tcW w:w="1584" w:type="dxa"/>
            <w:tcBorders>
              <w:bottom w:val="single" w:sz="4" w:space="0" w:color="auto"/>
            </w:tcBorders>
            <w:shd w:val="clear" w:color="auto" w:fill="FAFAFA"/>
            <w:vAlign w:val="bottom"/>
          </w:tcPr>
          <w:p w14:paraId="277D1A2F" w14:textId="61C647C2" w:rsidR="00B24DF6" w:rsidRPr="00163E81" w:rsidRDefault="001551A0" w:rsidP="00242BB4">
            <w:pPr>
              <w:ind w:right="-72"/>
              <w:jc w:val="right"/>
              <w:rPr>
                <w:rFonts w:ascii="Arial" w:hAnsi="Arial" w:cs="Arial"/>
                <w:sz w:val="18"/>
                <w:szCs w:val="18"/>
              </w:rPr>
            </w:pPr>
            <w:r w:rsidRPr="00163E81">
              <w:rPr>
                <w:rFonts w:ascii="Arial" w:hAnsi="Arial" w:cs="Arial"/>
                <w:sz w:val="18"/>
                <w:szCs w:val="18"/>
              </w:rPr>
              <w:t>(146,902,958)</w:t>
            </w:r>
          </w:p>
        </w:tc>
        <w:tc>
          <w:tcPr>
            <w:tcW w:w="1584" w:type="dxa"/>
            <w:tcBorders>
              <w:bottom w:val="single" w:sz="4" w:space="0" w:color="auto"/>
            </w:tcBorders>
            <w:shd w:val="clear" w:color="auto" w:fill="FAFAFA"/>
            <w:vAlign w:val="bottom"/>
          </w:tcPr>
          <w:p w14:paraId="05624037" w14:textId="6CE03D29" w:rsidR="00B24DF6" w:rsidRPr="00163E81" w:rsidRDefault="001551A0" w:rsidP="00242BB4">
            <w:pPr>
              <w:ind w:right="-72"/>
              <w:jc w:val="right"/>
              <w:rPr>
                <w:rFonts w:ascii="Arial" w:hAnsi="Arial" w:cs="Arial"/>
                <w:sz w:val="18"/>
                <w:szCs w:val="18"/>
              </w:rPr>
            </w:pPr>
            <w:r w:rsidRPr="00163E81">
              <w:rPr>
                <w:rFonts w:ascii="Arial" w:hAnsi="Arial" w:cs="Arial"/>
                <w:sz w:val="18"/>
                <w:szCs w:val="18"/>
              </w:rPr>
              <w:t>(42,737,548)</w:t>
            </w:r>
          </w:p>
        </w:tc>
        <w:tc>
          <w:tcPr>
            <w:tcW w:w="1584" w:type="dxa"/>
            <w:tcBorders>
              <w:bottom w:val="single" w:sz="4" w:space="0" w:color="auto"/>
            </w:tcBorders>
            <w:shd w:val="clear" w:color="auto" w:fill="FAFAFA"/>
            <w:vAlign w:val="bottom"/>
          </w:tcPr>
          <w:p w14:paraId="254627DE" w14:textId="58198527" w:rsidR="00B24DF6" w:rsidRPr="00163E81" w:rsidRDefault="001551A0" w:rsidP="00242BB4">
            <w:pPr>
              <w:ind w:right="-72"/>
              <w:jc w:val="right"/>
              <w:rPr>
                <w:rFonts w:ascii="Arial" w:hAnsi="Arial" w:cs="Arial"/>
                <w:sz w:val="18"/>
                <w:szCs w:val="18"/>
              </w:rPr>
            </w:pPr>
            <w:r w:rsidRPr="00163E81">
              <w:rPr>
                <w:rFonts w:ascii="Arial" w:hAnsi="Arial" w:cs="Arial"/>
                <w:sz w:val="18"/>
                <w:szCs w:val="18"/>
              </w:rPr>
              <w:t>(189,640,506)</w:t>
            </w:r>
          </w:p>
        </w:tc>
      </w:tr>
      <w:tr w:rsidR="00B24DF6" w:rsidRPr="00163E81" w14:paraId="3B45E45E" w14:textId="77777777" w:rsidTr="00242BB4">
        <w:trPr>
          <w:cantSplit/>
          <w:trHeight w:val="20"/>
        </w:trPr>
        <w:tc>
          <w:tcPr>
            <w:tcW w:w="4723" w:type="dxa"/>
            <w:vAlign w:val="bottom"/>
          </w:tcPr>
          <w:p w14:paraId="788AD0BB" w14:textId="77777777" w:rsidR="00B24DF6" w:rsidRPr="00242BB4" w:rsidRDefault="00B24DF6" w:rsidP="00242BB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007680EF" w14:textId="76EB632D" w:rsidR="00B24DF6" w:rsidRPr="00242BB4" w:rsidRDefault="00B24DF6"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5D3D12FC" w14:textId="09E024AB" w:rsidR="00B24DF6" w:rsidRPr="00242BB4" w:rsidRDefault="00B24DF6"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B0E364D" w14:textId="0272D19D" w:rsidR="00B24DF6" w:rsidRPr="00242BB4" w:rsidRDefault="00B24DF6" w:rsidP="00242BB4">
            <w:pPr>
              <w:ind w:right="-72"/>
              <w:jc w:val="right"/>
              <w:rPr>
                <w:rFonts w:ascii="Arial" w:hAnsi="Arial" w:cs="Arial"/>
                <w:sz w:val="18"/>
                <w:szCs w:val="18"/>
              </w:rPr>
            </w:pPr>
          </w:p>
        </w:tc>
      </w:tr>
      <w:tr w:rsidR="00B24DF6" w:rsidRPr="00163E81" w14:paraId="0CE3AC57" w14:textId="77777777" w:rsidTr="00242BB4">
        <w:trPr>
          <w:cantSplit/>
          <w:trHeight w:val="20"/>
        </w:trPr>
        <w:tc>
          <w:tcPr>
            <w:tcW w:w="4723" w:type="dxa"/>
            <w:vAlign w:val="bottom"/>
          </w:tcPr>
          <w:p w14:paraId="0356AD10" w14:textId="77777777" w:rsidR="00B24DF6" w:rsidRPr="00242BB4" w:rsidRDefault="00B24DF6" w:rsidP="00242BB4">
            <w:pPr>
              <w:ind w:left="-86"/>
              <w:jc w:val="left"/>
              <w:rPr>
                <w:rFonts w:ascii="Arial" w:hAnsi="Arial" w:cs="Arial"/>
                <w:sz w:val="18"/>
                <w:szCs w:val="18"/>
                <w:cs/>
              </w:rPr>
            </w:pPr>
            <w:r w:rsidRPr="00242BB4">
              <w:rPr>
                <w:rFonts w:ascii="Arial" w:hAnsi="Arial" w:cs="Arial"/>
                <w:sz w:val="18"/>
                <w:szCs w:val="18"/>
              </w:rPr>
              <w:t>Revenue from external customers</w:t>
            </w:r>
          </w:p>
        </w:tc>
        <w:tc>
          <w:tcPr>
            <w:tcW w:w="1584" w:type="dxa"/>
            <w:tcBorders>
              <w:bottom w:val="single" w:sz="4" w:space="0" w:color="auto"/>
            </w:tcBorders>
            <w:shd w:val="clear" w:color="auto" w:fill="FAFAFA"/>
            <w:vAlign w:val="bottom"/>
          </w:tcPr>
          <w:p w14:paraId="2F39FA28" w14:textId="7F3E8AD1" w:rsidR="00B24DF6" w:rsidRPr="00242BB4" w:rsidRDefault="001551A0" w:rsidP="00242BB4">
            <w:pPr>
              <w:ind w:right="-72"/>
              <w:jc w:val="right"/>
              <w:rPr>
                <w:rFonts w:ascii="Arial" w:hAnsi="Arial" w:cs="Arial"/>
                <w:sz w:val="18"/>
                <w:szCs w:val="18"/>
              </w:rPr>
            </w:pPr>
            <w:r w:rsidRPr="00242BB4">
              <w:rPr>
                <w:rFonts w:ascii="Arial" w:hAnsi="Arial" w:cs="Arial"/>
                <w:sz w:val="18"/>
                <w:szCs w:val="18"/>
              </w:rPr>
              <w:t>2,796,322,653</w:t>
            </w:r>
          </w:p>
        </w:tc>
        <w:tc>
          <w:tcPr>
            <w:tcW w:w="1584" w:type="dxa"/>
            <w:tcBorders>
              <w:bottom w:val="single" w:sz="4" w:space="0" w:color="auto"/>
            </w:tcBorders>
            <w:shd w:val="clear" w:color="auto" w:fill="FAFAFA"/>
            <w:vAlign w:val="bottom"/>
          </w:tcPr>
          <w:p w14:paraId="5E3EA4F9" w14:textId="06349A99" w:rsidR="00B24DF6" w:rsidRPr="00242BB4" w:rsidRDefault="001551A0" w:rsidP="00242BB4">
            <w:pPr>
              <w:ind w:right="-72"/>
              <w:jc w:val="right"/>
              <w:rPr>
                <w:rFonts w:ascii="Arial" w:hAnsi="Arial" w:cs="Arial"/>
                <w:sz w:val="18"/>
                <w:szCs w:val="18"/>
              </w:rPr>
            </w:pPr>
            <w:r w:rsidRPr="00242BB4">
              <w:rPr>
                <w:rFonts w:ascii="Arial" w:hAnsi="Arial" w:cs="Arial"/>
                <w:sz w:val="18"/>
                <w:szCs w:val="18"/>
              </w:rPr>
              <w:t>5,522,097</w:t>
            </w:r>
          </w:p>
        </w:tc>
        <w:tc>
          <w:tcPr>
            <w:tcW w:w="1584" w:type="dxa"/>
            <w:tcBorders>
              <w:bottom w:val="single" w:sz="4" w:space="0" w:color="auto"/>
            </w:tcBorders>
            <w:shd w:val="clear" w:color="auto" w:fill="FAFAFA"/>
            <w:vAlign w:val="bottom"/>
          </w:tcPr>
          <w:p w14:paraId="244BD97F" w14:textId="6081898F" w:rsidR="00B24DF6" w:rsidRPr="00242BB4" w:rsidRDefault="001551A0" w:rsidP="00242BB4">
            <w:pPr>
              <w:ind w:right="-72"/>
              <w:jc w:val="right"/>
              <w:rPr>
                <w:rFonts w:ascii="Arial" w:hAnsi="Arial" w:cs="Arial"/>
                <w:sz w:val="18"/>
                <w:szCs w:val="18"/>
              </w:rPr>
            </w:pPr>
            <w:r w:rsidRPr="00242BB4">
              <w:rPr>
                <w:rFonts w:ascii="Arial" w:hAnsi="Arial" w:cs="Arial"/>
                <w:sz w:val="18"/>
                <w:szCs w:val="18"/>
              </w:rPr>
              <w:t>2,801,844,750</w:t>
            </w:r>
          </w:p>
        </w:tc>
      </w:tr>
      <w:tr w:rsidR="00B24DF6" w:rsidRPr="00163E81" w14:paraId="35BED5BC" w14:textId="77777777" w:rsidTr="00242BB4">
        <w:trPr>
          <w:cantSplit/>
        </w:trPr>
        <w:tc>
          <w:tcPr>
            <w:tcW w:w="4723" w:type="dxa"/>
            <w:vAlign w:val="bottom"/>
          </w:tcPr>
          <w:p w14:paraId="155738DC" w14:textId="77777777" w:rsidR="00B24DF6" w:rsidRPr="00242BB4" w:rsidRDefault="00B24DF6" w:rsidP="00242BB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4E2D0CB0" w14:textId="5A93E229" w:rsidR="00B24DF6" w:rsidRPr="00163E81" w:rsidRDefault="00B24DF6"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314CA1B1" w14:textId="0250387E" w:rsidR="00B24DF6" w:rsidRPr="00163E81" w:rsidRDefault="00B24DF6"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63E3D066" w14:textId="7F873D86" w:rsidR="00B24DF6" w:rsidRPr="00163E81" w:rsidRDefault="00B24DF6" w:rsidP="00242BB4">
            <w:pPr>
              <w:ind w:right="-72"/>
              <w:jc w:val="right"/>
              <w:rPr>
                <w:rFonts w:ascii="Arial" w:hAnsi="Arial" w:cs="Arial"/>
                <w:sz w:val="18"/>
                <w:szCs w:val="18"/>
              </w:rPr>
            </w:pPr>
          </w:p>
        </w:tc>
      </w:tr>
      <w:tr w:rsidR="00B24DF6" w:rsidRPr="00163E81" w14:paraId="453A1A49" w14:textId="77777777" w:rsidTr="00242BB4">
        <w:trPr>
          <w:cantSplit/>
          <w:trHeight w:val="20"/>
        </w:trPr>
        <w:tc>
          <w:tcPr>
            <w:tcW w:w="4723" w:type="dxa"/>
            <w:vAlign w:val="bottom"/>
          </w:tcPr>
          <w:p w14:paraId="751A70B9" w14:textId="77777777" w:rsidR="00B24DF6" w:rsidRPr="00242BB4" w:rsidRDefault="00B24DF6" w:rsidP="00242BB4">
            <w:pPr>
              <w:ind w:left="-86"/>
              <w:jc w:val="left"/>
              <w:rPr>
                <w:rFonts w:ascii="Arial" w:hAnsi="Arial" w:cs="Arial"/>
                <w:snapToGrid w:val="0"/>
                <w:spacing w:val="-2"/>
                <w:sz w:val="18"/>
                <w:szCs w:val="18"/>
                <w:cs/>
              </w:rPr>
            </w:pPr>
            <w:r w:rsidRPr="00242BB4">
              <w:rPr>
                <w:rFonts w:ascii="Arial" w:hAnsi="Arial" w:cs="Arial"/>
                <w:snapToGrid w:val="0"/>
                <w:spacing w:val="-2"/>
                <w:sz w:val="18"/>
                <w:szCs w:val="18"/>
              </w:rPr>
              <w:t>Segment result</w:t>
            </w:r>
          </w:p>
        </w:tc>
        <w:tc>
          <w:tcPr>
            <w:tcW w:w="1584" w:type="dxa"/>
            <w:tcBorders>
              <w:bottom w:val="single" w:sz="4" w:space="0" w:color="auto"/>
            </w:tcBorders>
            <w:shd w:val="clear" w:color="auto" w:fill="FAFAFA"/>
            <w:vAlign w:val="bottom"/>
          </w:tcPr>
          <w:p w14:paraId="12636AD6" w14:textId="1E23C0EF" w:rsidR="00B24DF6" w:rsidRPr="00163E81" w:rsidRDefault="001551A0" w:rsidP="00242BB4">
            <w:pPr>
              <w:ind w:right="-72"/>
              <w:jc w:val="right"/>
              <w:rPr>
                <w:rFonts w:ascii="Arial" w:hAnsi="Arial" w:cs="Arial"/>
                <w:sz w:val="18"/>
                <w:szCs w:val="18"/>
              </w:rPr>
            </w:pPr>
            <w:r w:rsidRPr="00163E81">
              <w:rPr>
                <w:rFonts w:ascii="Arial" w:hAnsi="Arial" w:cs="Arial"/>
                <w:sz w:val="18"/>
                <w:szCs w:val="18"/>
              </w:rPr>
              <w:t>43,847,661</w:t>
            </w:r>
          </w:p>
        </w:tc>
        <w:tc>
          <w:tcPr>
            <w:tcW w:w="1584" w:type="dxa"/>
            <w:tcBorders>
              <w:bottom w:val="single" w:sz="4" w:space="0" w:color="auto"/>
            </w:tcBorders>
            <w:shd w:val="clear" w:color="auto" w:fill="FAFAFA"/>
            <w:vAlign w:val="bottom"/>
          </w:tcPr>
          <w:p w14:paraId="0B065083" w14:textId="5F9C9756" w:rsidR="00B24DF6" w:rsidRPr="00163E81" w:rsidRDefault="001551A0" w:rsidP="00242BB4">
            <w:pPr>
              <w:ind w:right="-72"/>
              <w:jc w:val="right"/>
              <w:rPr>
                <w:rFonts w:ascii="Arial" w:hAnsi="Arial" w:cs="Arial"/>
                <w:sz w:val="18"/>
                <w:szCs w:val="18"/>
              </w:rPr>
            </w:pPr>
            <w:r w:rsidRPr="00163E81">
              <w:rPr>
                <w:rFonts w:ascii="Arial" w:hAnsi="Arial" w:cs="Arial"/>
                <w:sz w:val="18"/>
                <w:szCs w:val="18"/>
              </w:rPr>
              <w:t>2,028,570</w:t>
            </w:r>
          </w:p>
        </w:tc>
        <w:tc>
          <w:tcPr>
            <w:tcW w:w="1584" w:type="dxa"/>
            <w:shd w:val="clear" w:color="auto" w:fill="FAFAFA"/>
            <w:vAlign w:val="bottom"/>
          </w:tcPr>
          <w:p w14:paraId="0C4B70FC" w14:textId="70A5CF99" w:rsidR="00B24DF6" w:rsidRPr="00163E81" w:rsidRDefault="001551A0" w:rsidP="00242BB4">
            <w:pPr>
              <w:ind w:right="-72"/>
              <w:jc w:val="right"/>
              <w:rPr>
                <w:rFonts w:ascii="Arial" w:hAnsi="Arial" w:cs="Arial"/>
                <w:sz w:val="18"/>
                <w:szCs w:val="18"/>
              </w:rPr>
            </w:pPr>
            <w:r w:rsidRPr="00163E81">
              <w:rPr>
                <w:rFonts w:ascii="Arial" w:hAnsi="Arial" w:cs="Arial"/>
                <w:sz w:val="18"/>
                <w:szCs w:val="18"/>
              </w:rPr>
              <w:t>45,876,231</w:t>
            </w:r>
          </w:p>
        </w:tc>
      </w:tr>
      <w:tr w:rsidR="00B24DF6" w:rsidRPr="00163E81" w14:paraId="21060F77" w14:textId="77777777" w:rsidTr="00242BB4">
        <w:trPr>
          <w:cantSplit/>
          <w:trHeight w:val="20"/>
        </w:trPr>
        <w:tc>
          <w:tcPr>
            <w:tcW w:w="4723" w:type="dxa"/>
            <w:vAlign w:val="bottom"/>
          </w:tcPr>
          <w:p w14:paraId="610F38D6" w14:textId="77777777" w:rsidR="00B24DF6" w:rsidRPr="00242BB4" w:rsidRDefault="00B24DF6" w:rsidP="00242BB4">
            <w:pPr>
              <w:ind w:left="-86"/>
              <w:jc w:val="left"/>
              <w:rPr>
                <w:rFonts w:ascii="Arial" w:hAnsi="Arial" w:cs="Arial"/>
                <w:snapToGrid w:val="0"/>
                <w:spacing w:val="-2"/>
                <w:sz w:val="18"/>
                <w:szCs w:val="18"/>
              </w:rPr>
            </w:pPr>
            <w:r w:rsidRPr="00242BB4">
              <w:rPr>
                <w:rFonts w:ascii="Arial" w:hAnsi="Arial" w:cs="Arial"/>
                <w:snapToGrid w:val="0"/>
                <w:spacing w:val="-2"/>
                <w:sz w:val="18"/>
                <w:szCs w:val="18"/>
              </w:rPr>
              <w:t>Related transactions</w:t>
            </w:r>
          </w:p>
        </w:tc>
        <w:tc>
          <w:tcPr>
            <w:tcW w:w="1584" w:type="dxa"/>
            <w:tcBorders>
              <w:top w:val="single" w:sz="4" w:space="0" w:color="auto"/>
            </w:tcBorders>
            <w:shd w:val="clear" w:color="auto" w:fill="FAFAFA"/>
            <w:vAlign w:val="bottom"/>
          </w:tcPr>
          <w:p w14:paraId="20044D2D" w14:textId="77777777" w:rsidR="00B24DF6" w:rsidRPr="00163E81" w:rsidRDefault="00B24DF6"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60116C3F" w14:textId="77777777" w:rsidR="00B24DF6" w:rsidRPr="00163E81" w:rsidRDefault="00B24DF6" w:rsidP="00242BB4">
            <w:pPr>
              <w:ind w:right="-72"/>
              <w:jc w:val="right"/>
              <w:rPr>
                <w:rFonts w:ascii="Arial" w:hAnsi="Arial" w:cs="Arial"/>
                <w:sz w:val="18"/>
                <w:szCs w:val="18"/>
              </w:rPr>
            </w:pPr>
          </w:p>
        </w:tc>
        <w:tc>
          <w:tcPr>
            <w:tcW w:w="1584" w:type="dxa"/>
            <w:shd w:val="clear" w:color="auto" w:fill="FAFAFA"/>
            <w:vAlign w:val="bottom"/>
          </w:tcPr>
          <w:p w14:paraId="17728FDF" w14:textId="0BE0A2A4" w:rsidR="00B24DF6" w:rsidRPr="00163E81" w:rsidRDefault="001551A0" w:rsidP="00242BB4">
            <w:pPr>
              <w:ind w:right="-72"/>
              <w:jc w:val="right"/>
              <w:rPr>
                <w:rFonts w:ascii="Arial" w:eastAsia="Malgun Gothic" w:hAnsi="Arial" w:cs="Arial"/>
                <w:sz w:val="18"/>
                <w:szCs w:val="18"/>
              </w:rPr>
            </w:pPr>
            <w:r w:rsidRPr="00163E81">
              <w:rPr>
                <w:rFonts w:ascii="Arial" w:eastAsia="Malgun Gothic" w:hAnsi="Arial" w:cs="Arial"/>
                <w:sz w:val="18"/>
                <w:szCs w:val="18"/>
              </w:rPr>
              <w:t>(423,005)</w:t>
            </w:r>
          </w:p>
        </w:tc>
      </w:tr>
      <w:tr w:rsidR="00B24DF6" w:rsidRPr="00163E81" w14:paraId="63B81F66" w14:textId="77777777" w:rsidTr="00242BB4">
        <w:trPr>
          <w:cantSplit/>
          <w:trHeight w:val="20"/>
        </w:trPr>
        <w:tc>
          <w:tcPr>
            <w:tcW w:w="4723" w:type="dxa"/>
            <w:vAlign w:val="bottom"/>
          </w:tcPr>
          <w:p w14:paraId="008C1D94" w14:textId="77777777" w:rsidR="00B24DF6" w:rsidRPr="00242BB4" w:rsidRDefault="00B24DF6" w:rsidP="00242BB4">
            <w:pPr>
              <w:ind w:left="-86"/>
              <w:jc w:val="left"/>
              <w:rPr>
                <w:rFonts w:ascii="Arial" w:hAnsi="Arial" w:cs="Arial"/>
                <w:snapToGrid w:val="0"/>
                <w:spacing w:val="-2"/>
                <w:sz w:val="18"/>
                <w:szCs w:val="18"/>
              </w:rPr>
            </w:pPr>
            <w:r w:rsidRPr="00242BB4">
              <w:rPr>
                <w:rFonts w:ascii="Arial" w:hAnsi="Arial" w:cs="Arial"/>
                <w:snapToGrid w:val="0"/>
                <w:spacing w:val="-2"/>
                <w:sz w:val="18"/>
                <w:szCs w:val="18"/>
              </w:rPr>
              <w:t>Finance costs</w:t>
            </w:r>
          </w:p>
        </w:tc>
        <w:tc>
          <w:tcPr>
            <w:tcW w:w="1584" w:type="dxa"/>
            <w:shd w:val="clear" w:color="auto" w:fill="FAFAFA"/>
            <w:vAlign w:val="bottom"/>
          </w:tcPr>
          <w:p w14:paraId="1A5765F9" w14:textId="77777777" w:rsidR="00B24DF6" w:rsidRPr="00163E81" w:rsidRDefault="00B24DF6" w:rsidP="00242BB4">
            <w:pPr>
              <w:ind w:right="-72"/>
              <w:jc w:val="right"/>
              <w:rPr>
                <w:rFonts w:ascii="Arial" w:hAnsi="Arial" w:cs="Arial"/>
                <w:sz w:val="18"/>
                <w:szCs w:val="18"/>
              </w:rPr>
            </w:pPr>
          </w:p>
        </w:tc>
        <w:tc>
          <w:tcPr>
            <w:tcW w:w="1584" w:type="dxa"/>
            <w:shd w:val="clear" w:color="auto" w:fill="FAFAFA"/>
            <w:vAlign w:val="bottom"/>
          </w:tcPr>
          <w:p w14:paraId="25EFC592" w14:textId="77777777" w:rsidR="00B24DF6" w:rsidRPr="00163E81" w:rsidRDefault="00B24DF6" w:rsidP="00242BB4">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7A7B3549" w14:textId="5A160A58" w:rsidR="00B24DF6" w:rsidRPr="00163E81" w:rsidRDefault="001551A0" w:rsidP="00242BB4">
            <w:pPr>
              <w:ind w:right="-72"/>
              <w:jc w:val="right"/>
              <w:rPr>
                <w:rFonts w:ascii="Arial" w:eastAsia="Malgun Gothic" w:hAnsi="Arial" w:cs="Arial"/>
                <w:sz w:val="18"/>
                <w:szCs w:val="18"/>
              </w:rPr>
            </w:pPr>
            <w:r w:rsidRPr="00163E81">
              <w:rPr>
                <w:rFonts w:ascii="Arial" w:eastAsia="Malgun Gothic" w:hAnsi="Arial" w:cs="Arial"/>
                <w:sz w:val="18"/>
                <w:szCs w:val="18"/>
              </w:rPr>
              <w:t>(6,889,739)</w:t>
            </w:r>
          </w:p>
        </w:tc>
      </w:tr>
      <w:tr w:rsidR="00B24DF6" w:rsidRPr="00163E81" w14:paraId="1C6A4CB5" w14:textId="77777777" w:rsidTr="00242BB4">
        <w:trPr>
          <w:cantSplit/>
          <w:trHeight w:val="20"/>
        </w:trPr>
        <w:tc>
          <w:tcPr>
            <w:tcW w:w="4723" w:type="dxa"/>
            <w:vAlign w:val="bottom"/>
          </w:tcPr>
          <w:p w14:paraId="2999879D" w14:textId="77777777" w:rsidR="00B24DF6" w:rsidRPr="00242BB4" w:rsidRDefault="00B24DF6" w:rsidP="00242BB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FAFAFA"/>
            <w:vAlign w:val="bottom"/>
          </w:tcPr>
          <w:p w14:paraId="01F459AC" w14:textId="77777777" w:rsidR="00B24DF6" w:rsidRPr="00163E81" w:rsidRDefault="00B24DF6" w:rsidP="00242BB4">
            <w:pPr>
              <w:ind w:right="-72"/>
              <w:jc w:val="right"/>
              <w:rPr>
                <w:rFonts w:ascii="Arial" w:hAnsi="Arial" w:cs="Arial"/>
                <w:sz w:val="18"/>
                <w:szCs w:val="18"/>
              </w:rPr>
            </w:pPr>
          </w:p>
        </w:tc>
        <w:tc>
          <w:tcPr>
            <w:tcW w:w="1584" w:type="dxa"/>
            <w:shd w:val="clear" w:color="auto" w:fill="FAFAFA"/>
            <w:vAlign w:val="bottom"/>
          </w:tcPr>
          <w:p w14:paraId="1620C17A" w14:textId="77777777" w:rsidR="00B24DF6" w:rsidRPr="00163E81" w:rsidRDefault="00B24DF6"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1AB1C53" w14:textId="7D43EB59" w:rsidR="00B24DF6" w:rsidRPr="00163E81" w:rsidRDefault="00B24DF6" w:rsidP="00242BB4">
            <w:pPr>
              <w:ind w:right="-72"/>
              <w:jc w:val="right"/>
              <w:rPr>
                <w:rFonts w:ascii="Arial" w:hAnsi="Arial" w:cs="Arial"/>
                <w:sz w:val="18"/>
                <w:szCs w:val="18"/>
              </w:rPr>
            </w:pPr>
          </w:p>
        </w:tc>
      </w:tr>
      <w:tr w:rsidR="00B24DF6" w:rsidRPr="00163E81" w14:paraId="2B9FE5F5" w14:textId="77777777" w:rsidTr="00163E81">
        <w:trPr>
          <w:cantSplit/>
          <w:trHeight w:val="20"/>
        </w:trPr>
        <w:tc>
          <w:tcPr>
            <w:tcW w:w="4723" w:type="dxa"/>
            <w:vAlign w:val="bottom"/>
          </w:tcPr>
          <w:p w14:paraId="350D8A35" w14:textId="77777777" w:rsidR="00B24DF6" w:rsidRPr="00242BB4" w:rsidRDefault="00B24DF6" w:rsidP="00242BB4">
            <w:pPr>
              <w:ind w:left="-86"/>
              <w:jc w:val="left"/>
              <w:rPr>
                <w:rFonts w:ascii="Arial" w:hAnsi="Arial" w:cs="Arial"/>
                <w:snapToGrid w:val="0"/>
                <w:spacing w:val="-2"/>
                <w:sz w:val="18"/>
                <w:szCs w:val="18"/>
              </w:rPr>
            </w:pPr>
            <w:r w:rsidRPr="00242BB4">
              <w:rPr>
                <w:rFonts w:ascii="Arial" w:hAnsi="Arial" w:cs="Arial"/>
                <w:snapToGrid w:val="0"/>
                <w:spacing w:val="-2"/>
                <w:sz w:val="18"/>
                <w:szCs w:val="18"/>
              </w:rPr>
              <w:t>Profit before income tax</w:t>
            </w:r>
          </w:p>
        </w:tc>
        <w:tc>
          <w:tcPr>
            <w:tcW w:w="1584" w:type="dxa"/>
            <w:shd w:val="clear" w:color="auto" w:fill="FAFAFA"/>
            <w:vAlign w:val="bottom"/>
          </w:tcPr>
          <w:p w14:paraId="637BE48D" w14:textId="77777777" w:rsidR="00B24DF6" w:rsidRPr="00163E81" w:rsidRDefault="00B24DF6" w:rsidP="00242BB4">
            <w:pPr>
              <w:ind w:right="-72"/>
              <w:jc w:val="right"/>
              <w:rPr>
                <w:rFonts w:ascii="Arial" w:hAnsi="Arial" w:cs="Arial"/>
                <w:sz w:val="18"/>
                <w:szCs w:val="18"/>
              </w:rPr>
            </w:pPr>
          </w:p>
        </w:tc>
        <w:tc>
          <w:tcPr>
            <w:tcW w:w="1584" w:type="dxa"/>
            <w:shd w:val="clear" w:color="auto" w:fill="FAFAFA"/>
            <w:vAlign w:val="bottom"/>
          </w:tcPr>
          <w:p w14:paraId="22FBD223" w14:textId="77777777" w:rsidR="00B24DF6" w:rsidRPr="00163E81" w:rsidRDefault="00B24DF6" w:rsidP="00242BB4">
            <w:pPr>
              <w:ind w:right="-72"/>
              <w:jc w:val="right"/>
              <w:rPr>
                <w:rFonts w:ascii="Arial" w:hAnsi="Arial" w:cs="Arial"/>
                <w:sz w:val="18"/>
                <w:szCs w:val="18"/>
              </w:rPr>
            </w:pPr>
          </w:p>
        </w:tc>
        <w:tc>
          <w:tcPr>
            <w:tcW w:w="1584" w:type="dxa"/>
            <w:shd w:val="clear" w:color="auto" w:fill="FAFAFA"/>
            <w:vAlign w:val="bottom"/>
          </w:tcPr>
          <w:p w14:paraId="31B9452F" w14:textId="4DCF10CC" w:rsidR="00B24DF6" w:rsidRPr="00163E81" w:rsidRDefault="001551A0" w:rsidP="00242BB4">
            <w:pPr>
              <w:ind w:right="-72"/>
              <w:jc w:val="right"/>
              <w:rPr>
                <w:rFonts w:ascii="Arial" w:hAnsi="Arial" w:cs="Arial"/>
                <w:sz w:val="18"/>
                <w:szCs w:val="18"/>
              </w:rPr>
            </w:pPr>
            <w:r w:rsidRPr="00163E81">
              <w:rPr>
                <w:rFonts w:ascii="Arial" w:hAnsi="Arial" w:cs="Arial"/>
                <w:sz w:val="18"/>
                <w:szCs w:val="18"/>
              </w:rPr>
              <w:t>38,563,487</w:t>
            </w:r>
          </w:p>
        </w:tc>
      </w:tr>
      <w:tr w:rsidR="00B24DF6" w:rsidRPr="00163E81" w14:paraId="0B03AB71" w14:textId="77777777" w:rsidTr="00242BB4">
        <w:trPr>
          <w:cantSplit/>
          <w:trHeight w:val="20"/>
        </w:trPr>
        <w:tc>
          <w:tcPr>
            <w:tcW w:w="4723" w:type="dxa"/>
            <w:vAlign w:val="bottom"/>
          </w:tcPr>
          <w:p w14:paraId="30459F3A" w14:textId="77777777" w:rsidR="00B24DF6" w:rsidRPr="00242BB4" w:rsidRDefault="00B24DF6" w:rsidP="00242BB4">
            <w:pPr>
              <w:ind w:left="-86"/>
              <w:jc w:val="left"/>
              <w:rPr>
                <w:rFonts w:ascii="Arial" w:hAnsi="Arial" w:cs="Arial"/>
                <w:snapToGrid w:val="0"/>
                <w:spacing w:val="-2"/>
                <w:sz w:val="18"/>
                <w:szCs w:val="18"/>
              </w:rPr>
            </w:pPr>
            <w:r w:rsidRPr="00242BB4">
              <w:rPr>
                <w:rFonts w:ascii="Arial" w:hAnsi="Arial" w:cs="Arial"/>
                <w:snapToGrid w:val="0"/>
                <w:spacing w:val="-2"/>
                <w:sz w:val="18"/>
                <w:szCs w:val="18"/>
              </w:rPr>
              <w:t xml:space="preserve">Income tax </w:t>
            </w:r>
          </w:p>
        </w:tc>
        <w:tc>
          <w:tcPr>
            <w:tcW w:w="1584" w:type="dxa"/>
            <w:shd w:val="clear" w:color="auto" w:fill="FAFAFA"/>
            <w:vAlign w:val="bottom"/>
          </w:tcPr>
          <w:p w14:paraId="79FA48E3" w14:textId="77777777" w:rsidR="00B24DF6" w:rsidRPr="00163E81" w:rsidRDefault="00B24DF6" w:rsidP="00242BB4">
            <w:pPr>
              <w:ind w:right="-72"/>
              <w:jc w:val="right"/>
              <w:rPr>
                <w:rFonts w:ascii="Arial" w:hAnsi="Arial" w:cs="Arial"/>
                <w:sz w:val="18"/>
                <w:szCs w:val="18"/>
              </w:rPr>
            </w:pPr>
          </w:p>
        </w:tc>
        <w:tc>
          <w:tcPr>
            <w:tcW w:w="1584" w:type="dxa"/>
            <w:shd w:val="clear" w:color="auto" w:fill="FAFAFA"/>
            <w:vAlign w:val="bottom"/>
          </w:tcPr>
          <w:p w14:paraId="11CB1DFC" w14:textId="77777777" w:rsidR="00B24DF6" w:rsidRPr="00163E81" w:rsidRDefault="00B24DF6" w:rsidP="00242BB4">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384A0737" w14:textId="05FCAB3E" w:rsidR="00B24DF6" w:rsidRPr="00163E81" w:rsidRDefault="001551A0" w:rsidP="00242BB4">
            <w:pPr>
              <w:ind w:right="-72"/>
              <w:jc w:val="right"/>
              <w:rPr>
                <w:rFonts w:ascii="Arial" w:hAnsi="Arial" w:cs="Arial"/>
                <w:sz w:val="18"/>
                <w:szCs w:val="18"/>
              </w:rPr>
            </w:pPr>
            <w:r w:rsidRPr="00163E81">
              <w:rPr>
                <w:rFonts w:ascii="Arial" w:hAnsi="Arial" w:cs="Arial"/>
                <w:sz w:val="18"/>
                <w:szCs w:val="18"/>
              </w:rPr>
              <w:t>(8,188,059)</w:t>
            </w:r>
          </w:p>
        </w:tc>
      </w:tr>
      <w:tr w:rsidR="00B24DF6" w:rsidRPr="00163E81" w14:paraId="3DF7F7CF" w14:textId="77777777" w:rsidTr="00242BB4">
        <w:trPr>
          <w:cantSplit/>
          <w:trHeight w:val="20"/>
        </w:trPr>
        <w:tc>
          <w:tcPr>
            <w:tcW w:w="4723" w:type="dxa"/>
            <w:vAlign w:val="bottom"/>
          </w:tcPr>
          <w:p w14:paraId="26D4B517" w14:textId="77777777" w:rsidR="00B24DF6" w:rsidRPr="00242BB4" w:rsidRDefault="00B24DF6" w:rsidP="00242BB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FAFAFA"/>
            <w:vAlign w:val="bottom"/>
          </w:tcPr>
          <w:p w14:paraId="4933FF2F" w14:textId="77777777" w:rsidR="00B24DF6" w:rsidRPr="00163E81" w:rsidRDefault="00B24DF6" w:rsidP="00242BB4">
            <w:pPr>
              <w:ind w:right="-72"/>
              <w:jc w:val="right"/>
              <w:rPr>
                <w:rFonts w:ascii="Arial" w:hAnsi="Arial" w:cs="Arial"/>
                <w:sz w:val="18"/>
                <w:szCs w:val="18"/>
              </w:rPr>
            </w:pPr>
          </w:p>
        </w:tc>
        <w:tc>
          <w:tcPr>
            <w:tcW w:w="1584" w:type="dxa"/>
            <w:shd w:val="clear" w:color="auto" w:fill="FAFAFA"/>
            <w:vAlign w:val="bottom"/>
          </w:tcPr>
          <w:p w14:paraId="6AD18104" w14:textId="77777777" w:rsidR="00B24DF6" w:rsidRPr="00163E81" w:rsidRDefault="00B24DF6"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24F7995" w14:textId="1EA57035" w:rsidR="00B24DF6" w:rsidRPr="00163E81" w:rsidRDefault="00B24DF6" w:rsidP="00242BB4">
            <w:pPr>
              <w:ind w:right="-72"/>
              <w:jc w:val="right"/>
              <w:rPr>
                <w:rFonts w:ascii="Arial" w:hAnsi="Arial" w:cs="Arial"/>
                <w:sz w:val="18"/>
                <w:szCs w:val="18"/>
              </w:rPr>
            </w:pPr>
          </w:p>
        </w:tc>
      </w:tr>
      <w:tr w:rsidR="00B24DF6" w:rsidRPr="00163E81" w14:paraId="40C02686" w14:textId="77777777" w:rsidTr="00242BB4">
        <w:trPr>
          <w:cantSplit/>
          <w:trHeight w:val="20"/>
        </w:trPr>
        <w:tc>
          <w:tcPr>
            <w:tcW w:w="4723" w:type="dxa"/>
            <w:vAlign w:val="bottom"/>
          </w:tcPr>
          <w:p w14:paraId="6CEAA042" w14:textId="77777777" w:rsidR="00B24DF6" w:rsidRPr="00242BB4" w:rsidRDefault="00B24DF6" w:rsidP="00242BB4">
            <w:pPr>
              <w:ind w:left="-86"/>
              <w:jc w:val="left"/>
              <w:rPr>
                <w:rFonts w:ascii="Arial" w:hAnsi="Arial" w:cs="Arial"/>
                <w:snapToGrid w:val="0"/>
                <w:spacing w:val="-2"/>
                <w:sz w:val="18"/>
                <w:szCs w:val="18"/>
              </w:rPr>
            </w:pPr>
            <w:r w:rsidRPr="00242BB4">
              <w:rPr>
                <w:rFonts w:ascii="Arial" w:hAnsi="Arial" w:cs="Arial"/>
                <w:snapToGrid w:val="0"/>
                <w:spacing w:val="-2"/>
                <w:sz w:val="18"/>
                <w:szCs w:val="18"/>
              </w:rPr>
              <w:t>Net profit</w:t>
            </w:r>
          </w:p>
        </w:tc>
        <w:tc>
          <w:tcPr>
            <w:tcW w:w="1584" w:type="dxa"/>
            <w:shd w:val="clear" w:color="auto" w:fill="FAFAFA"/>
            <w:vAlign w:val="bottom"/>
          </w:tcPr>
          <w:p w14:paraId="0012EF94" w14:textId="77777777" w:rsidR="00B24DF6" w:rsidRPr="00163E81" w:rsidRDefault="00B24DF6" w:rsidP="00242BB4">
            <w:pPr>
              <w:ind w:right="-72"/>
              <w:jc w:val="right"/>
              <w:rPr>
                <w:rFonts w:ascii="Arial" w:hAnsi="Arial" w:cs="Arial"/>
                <w:sz w:val="18"/>
                <w:szCs w:val="18"/>
              </w:rPr>
            </w:pPr>
          </w:p>
        </w:tc>
        <w:tc>
          <w:tcPr>
            <w:tcW w:w="1584" w:type="dxa"/>
            <w:shd w:val="clear" w:color="auto" w:fill="FAFAFA"/>
            <w:vAlign w:val="bottom"/>
          </w:tcPr>
          <w:p w14:paraId="717DADF2" w14:textId="77777777" w:rsidR="00B24DF6" w:rsidRPr="00163E81" w:rsidRDefault="00B24DF6" w:rsidP="00242BB4">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7D870B0E" w14:textId="41EE9D2C" w:rsidR="00B24DF6" w:rsidRPr="00163E81" w:rsidRDefault="001551A0" w:rsidP="00242BB4">
            <w:pPr>
              <w:ind w:right="-72"/>
              <w:jc w:val="right"/>
              <w:rPr>
                <w:rFonts w:ascii="Arial" w:hAnsi="Arial" w:cs="Arial"/>
                <w:sz w:val="18"/>
                <w:szCs w:val="18"/>
              </w:rPr>
            </w:pPr>
            <w:r w:rsidRPr="00163E81">
              <w:rPr>
                <w:rFonts w:ascii="Arial" w:hAnsi="Arial" w:cs="Arial"/>
                <w:sz w:val="18"/>
                <w:szCs w:val="18"/>
              </w:rPr>
              <w:t>30,375,428</w:t>
            </w:r>
          </w:p>
        </w:tc>
      </w:tr>
      <w:tr w:rsidR="00B24DF6" w:rsidRPr="00163E81" w14:paraId="6FDB491A" w14:textId="77777777" w:rsidTr="00242BB4">
        <w:trPr>
          <w:cantSplit/>
          <w:trHeight w:val="20"/>
        </w:trPr>
        <w:tc>
          <w:tcPr>
            <w:tcW w:w="4723" w:type="dxa"/>
            <w:vAlign w:val="bottom"/>
          </w:tcPr>
          <w:p w14:paraId="2692C80F" w14:textId="77777777" w:rsidR="00B24DF6" w:rsidRPr="00242BB4" w:rsidRDefault="00B24DF6" w:rsidP="00242BB4">
            <w:pPr>
              <w:ind w:left="-86"/>
              <w:jc w:val="left"/>
              <w:rPr>
                <w:rFonts w:ascii="Arial" w:hAnsi="Arial" w:cs="Arial"/>
                <w:snapToGrid w:val="0"/>
                <w:spacing w:val="-2"/>
                <w:sz w:val="18"/>
                <w:szCs w:val="18"/>
              </w:rPr>
            </w:pPr>
          </w:p>
        </w:tc>
        <w:tc>
          <w:tcPr>
            <w:tcW w:w="1584" w:type="dxa"/>
            <w:shd w:val="clear" w:color="auto" w:fill="FAFAFA"/>
            <w:vAlign w:val="bottom"/>
          </w:tcPr>
          <w:p w14:paraId="6811B812" w14:textId="77777777" w:rsidR="00B24DF6" w:rsidRPr="00163E81" w:rsidRDefault="00B24DF6" w:rsidP="00242BB4">
            <w:pPr>
              <w:ind w:right="-72"/>
              <w:jc w:val="right"/>
              <w:rPr>
                <w:rFonts w:ascii="Arial" w:hAnsi="Arial" w:cs="Arial"/>
                <w:sz w:val="18"/>
                <w:szCs w:val="18"/>
              </w:rPr>
            </w:pPr>
          </w:p>
        </w:tc>
        <w:tc>
          <w:tcPr>
            <w:tcW w:w="1584" w:type="dxa"/>
            <w:shd w:val="clear" w:color="auto" w:fill="FAFAFA"/>
            <w:vAlign w:val="bottom"/>
          </w:tcPr>
          <w:p w14:paraId="0ACF7577" w14:textId="77777777" w:rsidR="00B24DF6" w:rsidRPr="00163E81" w:rsidRDefault="00B24DF6"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53DA116C" w14:textId="77777777" w:rsidR="00B24DF6" w:rsidRPr="00163E81" w:rsidRDefault="00B24DF6" w:rsidP="00242BB4">
            <w:pPr>
              <w:ind w:right="-72"/>
              <w:jc w:val="right"/>
              <w:rPr>
                <w:rFonts w:ascii="Arial" w:hAnsi="Arial" w:cs="Arial"/>
                <w:sz w:val="18"/>
                <w:szCs w:val="18"/>
              </w:rPr>
            </w:pPr>
          </w:p>
        </w:tc>
      </w:tr>
      <w:tr w:rsidR="00B24DF6" w:rsidRPr="00163E81" w14:paraId="50635AD5" w14:textId="77777777" w:rsidTr="00163E81">
        <w:trPr>
          <w:cantSplit/>
          <w:trHeight w:val="20"/>
        </w:trPr>
        <w:tc>
          <w:tcPr>
            <w:tcW w:w="4723" w:type="dxa"/>
            <w:vAlign w:val="bottom"/>
          </w:tcPr>
          <w:p w14:paraId="4A9067BA" w14:textId="77777777" w:rsidR="00B24DF6" w:rsidRPr="00242BB4" w:rsidRDefault="00B24DF6" w:rsidP="00242BB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FAFAFA"/>
            <w:vAlign w:val="bottom"/>
          </w:tcPr>
          <w:p w14:paraId="20E81906" w14:textId="77777777" w:rsidR="00B24DF6" w:rsidRPr="00163E81" w:rsidRDefault="00B24DF6" w:rsidP="00242BB4">
            <w:pPr>
              <w:ind w:right="-72"/>
              <w:jc w:val="right"/>
              <w:rPr>
                <w:rFonts w:ascii="Arial" w:hAnsi="Arial" w:cs="Arial"/>
                <w:sz w:val="18"/>
                <w:szCs w:val="18"/>
              </w:rPr>
            </w:pPr>
          </w:p>
        </w:tc>
        <w:tc>
          <w:tcPr>
            <w:tcW w:w="1584" w:type="dxa"/>
            <w:shd w:val="clear" w:color="auto" w:fill="FAFAFA"/>
            <w:vAlign w:val="bottom"/>
          </w:tcPr>
          <w:p w14:paraId="0314B57A" w14:textId="77777777" w:rsidR="00B24DF6" w:rsidRPr="00163E81" w:rsidRDefault="00B24DF6" w:rsidP="00242BB4">
            <w:pPr>
              <w:ind w:right="-72"/>
              <w:jc w:val="right"/>
              <w:rPr>
                <w:rFonts w:ascii="Arial" w:hAnsi="Arial" w:cs="Arial"/>
                <w:sz w:val="18"/>
                <w:szCs w:val="18"/>
              </w:rPr>
            </w:pPr>
          </w:p>
        </w:tc>
        <w:tc>
          <w:tcPr>
            <w:tcW w:w="1584" w:type="dxa"/>
            <w:shd w:val="clear" w:color="auto" w:fill="FAFAFA"/>
            <w:vAlign w:val="bottom"/>
          </w:tcPr>
          <w:p w14:paraId="4C82C8EF" w14:textId="77777777" w:rsidR="00B24DF6" w:rsidRPr="00163E81" w:rsidRDefault="00B24DF6" w:rsidP="00242BB4">
            <w:pPr>
              <w:ind w:right="-72"/>
              <w:jc w:val="right"/>
              <w:rPr>
                <w:rFonts w:ascii="Arial" w:hAnsi="Arial" w:cs="Arial"/>
                <w:sz w:val="18"/>
                <w:szCs w:val="18"/>
              </w:rPr>
            </w:pPr>
          </w:p>
        </w:tc>
      </w:tr>
      <w:tr w:rsidR="00B24DF6" w:rsidRPr="00163E81" w14:paraId="59FD1778" w14:textId="77777777" w:rsidTr="00163E81">
        <w:trPr>
          <w:cantSplit/>
          <w:trHeight w:val="20"/>
        </w:trPr>
        <w:tc>
          <w:tcPr>
            <w:tcW w:w="4723" w:type="dxa"/>
            <w:vAlign w:val="bottom"/>
          </w:tcPr>
          <w:p w14:paraId="0EA07E57" w14:textId="77777777" w:rsidR="00B24DF6" w:rsidRPr="00242BB4" w:rsidRDefault="00B24DF6" w:rsidP="00242BB4">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242BB4">
              <w:rPr>
                <w:rFonts w:ascii="Arial" w:hAnsi="Arial" w:cs="Arial"/>
                <w:b/>
                <w:bCs/>
                <w:sz w:val="18"/>
                <w:szCs w:val="18"/>
              </w:rPr>
              <w:t>Timing of revenue recognition</w:t>
            </w:r>
          </w:p>
        </w:tc>
        <w:tc>
          <w:tcPr>
            <w:tcW w:w="1584" w:type="dxa"/>
            <w:shd w:val="clear" w:color="auto" w:fill="FAFAFA"/>
            <w:vAlign w:val="bottom"/>
          </w:tcPr>
          <w:p w14:paraId="3E1B84BB" w14:textId="77777777" w:rsidR="00B24DF6" w:rsidRPr="00163E81" w:rsidRDefault="00B24DF6" w:rsidP="00242BB4">
            <w:pPr>
              <w:ind w:right="-72"/>
              <w:jc w:val="right"/>
              <w:rPr>
                <w:rFonts w:ascii="Arial" w:hAnsi="Arial" w:cs="Arial"/>
                <w:sz w:val="18"/>
                <w:szCs w:val="18"/>
              </w:rPr>
            </w:pPr>
          </w:p>
        </w:tc>
        <w:tc>
          <w:tcPr>
            <w:tcW w:w="1584" w:type="dxa"/>
            <w:shd w:val="clear" w:color="auto" w:fill="FAFAFA"/>
            <w:vAlign w:val="bottom"/>
          </w:tcPr>
          <w:p w14:paraId="40BFCB75" w14:textId="77777777" w:rsidR="00B24DF6" w:rsidRPr="00163E81" w:rsidRDefault="00B24DF6" w:rsidP="00242BB4">
            <w:pPr>
              <w:ind w:right="-72"/>
              <w:jc w:val="right"/>
              <w:rPr>
                <w:rFonts w:ascii="Arial" w:hAnsi="Arial" w:cs="Arial"/>
                <w:sz w:val="18"/>
                <w:szCs w:val="18"/>
              </w:rPr>
            </w:pPr>
          </w:p>
        </w:tc>
        <w:tc>
          <w:tcPr>
            <w:tcW w:w="1584" w:type="dxa"/>
            <w:shd w:val="clear" w:color="auto" w:fill="FAFAFA"/>
            <w:vAlign w:val="bottom"/>
          </w:tcPr>
          <w:p w14:paraId="18ED12F6" w14:textId="77777777" w:rsidR="00B24DF6" w:rsidRPr="00163E81" w:rsidRDefault="00B24DF6" w:rsidP="00242BB4">
            <w:pPr>
              <w:ind w:right="-72"/>
              <w:jc w:val="right"/>
              <w:rPr>
                <w:rFonts w:ascii="Arial" w:hAnsi="Arial" w:cs="Arial"/>
                <w:sz w:val="18"/>
                <w:szCs w:val="18"/>
              </w:rPr>
            </w:pPr>
          </w:p>
        </w:tc>
      </w:tr>
      <w:tr w:rsidR="00B24DF6" w:rsidRPr="00163E81" w14:paraId="693AAC2F" w14:textId="77777777" w:rsidTr="00163E81">
        <w:trPr>
          <w:cantSplit/>
          <w:trHeight w:val="20"/>
        </w:trPr>
        <w:tc>
          <w:tcPr>
            <w:tcW w:w="4723" w:type="dxa"/>
            <w:vAlign w:val="bottom"/>
          </w:tcPr>
          <w:p w14:paraId="5D7A47F5" w14:textId="77777777" w:rsidR="00B24DF6" w:rsidRPr="00242BB4" w:rsidRDefault="00B24DF6" w:rsidP="00242BB4">
            <w:pPr>
              <w:ind w:left="-86"/>
              <w:jc w:val="left"/>
              <w:rPr>
                <w:rFonts w:ascii="Arial" w:hAnsi="Arial" w:cs="Arial"/>
                <w:sz w:val="18"/>
                <w:szCs w:val="18"/>
              </w:rPr>
            </w:pPr>
            <w:r w:rsidRPr="00242BB4">
              <w:rPr>
                <w:rFonts w:ascii="Arial" w:hAnsi="Arial" w:cs="Arial"/>
                <w:sz w:val="18"/>
                <w:szCs w:val="18"/>
              </w:rPr>
              <w:t>At a point in time</w:t>
            </w:r>
          </w:p>
        </w:tc>
        <w:tc>
          <w:tcPr>
            <w:tcW w:w="1584" w:type="dxa"/>
            <w:shd w:val="clear" w:color="auto" w:fill="FAFAFA"/>
            <w:vAlign w:val="bottom"/>
          </w:tcPr>
          <w:p w14:paraId="37277B63" w14:textId="5815C6D8" w:rsidR="00B24DF6" w:rsidRPr="00163E81" w:rsidRDefault="001551A0" w:rsidP="00242BB4">
            <w:pPr>
              <w:ind w:right="-72"/>
              <w:jc w:val="right"/>
              <w:rPr>
                <w:rFonts w:ascii="Arial" w:hAnsi="Arial" w:cs="Arial"/>
                <w:sz w:val="18"/>
                <w:szCs w:val="18"/>
              </w:rPr>
            </w:pPr>
            <w:r w:rsidRPr="00163E81">
              <w:rPr>
                <w:rFonts w:ascii="Arial" w:hAnsi="Arial" w:cs="Arial"/>
                <w:sz w:val="18"/>
                <w:szCs w:val="18"/>
              </w:rPr>
              <w:t>2,796,322,653</w:t>
            </w:r>
          </w:p>
        </w:tc>
        <w:tc>
          <w:tcPr>
            <w:tcW w:w="1584" w:type="dxa"/>
            <w:shd w:val="clear" w:color="auto" w:fill="FAFAFA"/>
            <w:vAlign w:val="bottom"/>
          </w:tcPr>
          <w:p w14:paraId="00B568B3" w14:textId="22B1DF97" w:rsidR="00B24DF6" w:rsidRPr="00163E81" w:rsidRDefault="00044658" w:rsidP="00242BB4">
            <w:pPr>
              <w:ind w:right="-72"/>
              <w:jc w:val="right"/>
              <w:rPr>
                <w:rFonts w:ascii="Arial" w:hAnsi="Arial" w:cs="Arial"/>
                <w:sz w:val="18"/>
                <w:szCs w:val="18"/>
              </w:rPr>
            </w:pPr>
            <w:r w:rsidRPr="00163E81">
              <w:rPr>
                <w:rFonts w:ascii="Arial" w:hAnsi="Arial" w:cs="Arial"/>
                <w:sz w:val="18"/>
                <w:szCs w:val="18"/>
              </w:rPr>
              <w:t>-</w:t>
            </w:r>
          </w:p>
        </w:tc>
        <w:tc>
          <w:tcPr>
            <w:tcW w:w="1584" w:type="dxa"/>
            <w:shd w:val="clear" w:color="auto" w:fill="FAFAFA"/>
            <w:vAlign w:val="bottom"/>
          </w:tcPr>
          <w:p w14:paraId="4A7E4570" w14:textId="7F805700" w:rsidR="00B24DF6" w:rsidRPr="00163E81" w:rsidRDefault="001551A0" w:rsidP="00242BB4">
            <w:pPr>
              <w:ind w:right="-72"/>
              <w:jc w:val="right"/>
              <w:rPr>
                <w:rFonts w:ascii="Arial" w:hAnsi="Arial" w:cs="Arial"/>
                <w:sz w:val="18"/>
                <w:szCs w:val="18"/>
              </w:rPr>
            </w:pPr>
            <w:r w:rsidRPr="00163E81">
              <w:rPr>
                <w:rFonts w:ascii="Arial" w:hAnsi="Arial" w:cs="Arial"/>
                <w:sz w:val="18"/>
                <w:szCs w:val="18"/>
              </w:rPr>
              <w:t>2,796,322,653</w:t>
            </w:r>
          </w:p>
        </w:tc>
      </w:tr>
      <w:tr w:rsidR="00B24DF6" w:rsidRPr="00163E81" w14:paraId="7048679C" w14:textId="77777777" w:rsidTr="00242BB4">
        <w:trPr>
          <w:cantSplit/>
          <w:trHeight w:val="20"/>
        </w:trPr>
        <w:tc>
          <w:tcPr>
            <w:tcW w:w="4723" w:type="dxa"/>
            <w:vAlign w:val="bottom"/>
          </w:tcPr>
          <w:p w14:paraId="0AEC6BDB" w14:textId="77777777" w:rsidR="00B24DF6" w:rsidRPr="00242BB4" w:rsidRDefault="00B24DF6" w:rsidP="00242BB4">
            <w:pPr>
              <w:ind w:left="-86"/>
              <w:jc w:val="left"/>
              <w:rPr>
                <w:rFonts w:ascii="Arial" w:hAnsi="Arial" w:cs="Arial"/>
                <w:sz w:val="18"/>
                <w:szCs w:val="18"/>
                <w:cs/>
              </w:rPr>
            </w:pPr>
            <w:r w:rsidRPr="00242BB4">
              <w:rPr>
                <w:rFonts w:ascii="Arial" w:hAnsi="Arial" w:cs="Arial"/>
                <w:sz w:val="18"/>
                <w:szCs w:val="18"/>
              </w:rPr>
              <w:t>Over time</w:t>
            </w:r>
          </w:p>
        </w:tc>
        <w:tc>
          <w:tcPr>
            <w:tcW w:w="1584" w:type="dxa"/>
            <w:tcBorders>
              <w:bottom w:val="single" w:sz="4" w:space="0" w:color="auto"/>
            </w:tcBorders>
            <w:shd w:val="clear" w:color="auto" w:fill="FAFAFA"/>
            <w:vAlign w:val="bottom"/>
          </w:tcPr>
          <w:p w14:paraId="2AF26FCD" w14:textId="567A336B" w:rsidR="00B24DF6" w:rsidRPr="00163E81" w:rsidRDefault="001551A0" w:rsidP="00242BB4">
            <w:pPr>
              <w:ind w:right="-72"/>
              <w:jc w:val="right"/>
              <w:rPr>
                <w:rFonts w:ascii="Arial" w:hAnsi="Arial" w:cs="Arial"/>
                <w:sz w:val="18"/>
                <w:szCs w:val="18"/>
              </w:rPr>
            </w:pPr>
            <w:r w:rsidRPr="00163E81">
              <w:rPr>
                <w:rFonts w:ascii="Arial" w:hAnsi="Arial" w:cs="Arial"/>
                <w:sz w:val="18"/>
                <w:szCs w:val="18"/>
              </w:rPr>
              <w:t>-</w:t>
            </w:r>
          </w:p>
        </w:tc>
        <w:tc>
          <w:tcPr>
            <w:tcW w:w="1584" w:type="dxa"/>
            <w:tcBorders>
              <w:bottom w:val="single" w:sz="4" w:space="0" w:color="auto"/>
            </w:tcBorders>
            <w:shd w:val="clear" w:color="auto" w:fill="FAFAFA"/>
            <w:vAlign w:val="bottom"/>
          </w:tcPr>
          <w:p w14:paraId="31B7CAA3" w14:textId="35E1BBD8" w:rsidR="00B24DF6" w:rsidRPr="00163E81" w:rsidRDefault="001551A0" w:rsidP="00242BB4">
            <w:pPr>
              <w:ind w:right="-72"/>
              <w:jc w:val="right"/>
              <w:rPr>
                <w:rFonts w:ascii="Arial" w:hAnsi="Arial" w:cs="Arial"/>
                <w:sz w:val="18"/>
                <w:szCs w:val="18"/>
              </w:rPr>
            </w:pPr>
            <w:r w:rsidRPr="00163E81">
              <w:rPr>
                <w:rFonts w:ascii="Arial" w:hAnsi="Arial" w:cs="Arial"/>
                <w:sz w:val="18"/>
                <w:szCs w:val="18"/>
              </w:rPr>
              <w:t>5,522,097</w:t>
            </w:r>
          </w:p>
        </w:tc>
        <w:tc>
          <w:tcPr>
            <w:tcW w:w="1584" w:type="dxa"/>
            <w:tcBorders>
              <w:bottom w:val="single" w:sz="4" w:space="0" w:color="auto"/>
            </w:tcBorders>
            <w:shd w:val="clear" w:color="auto" w:fill="FAFAFA"/>
            <w:vAlign w:val="bottom"/>
          </w:tcPr>
          <w:p w14:paraId="72E5ADC6" w14:textId="5DFE3028" w:rsidR="00B24DF6" w:rsidRPr="00163E81" w:rsidRDefault="001551A0" w:rsidP="00242BB4">
            <w:pPr>
              <w:ind w:right="-72"/>
              <w:jc w:val="right"/>
              <w:rPr>
                <w:rFonts w:ascii="Arial" w:hAnsi="Arial" w:cs="Arial"/>
                <w:sz w:val="18"/>
                <w:szCs w:val="18"/>
              </w:rPr>
            </w:pPr>
            <w:r w:rsidRPr="00163E81">
              <w:rPr>
                <w:rFonts w:ascii="Arial" w:hAnsi="Arial" w:cs="Arial"/>
                <w:sz w:val="18"/>
                <w:szCs w:val="18"/>
              </w:rPr>
              <w:t>5,522,097</w:t>
            </w:r>
          </w:p>
        </w:tc>
      </w:tr>
      <w:tr w:rsidR="00B24DF6" w:rsidRPr="00163E81" w14:paraId="4DEA5BEA" w14:textId="77777777" w:rsidTr="00242BB4">
        <w:trPr>
          <w:cantSplit/>
          <w:trHeight w:val="20"/>
        </w:trPr>
        <w:tc>
          <w:tcPr>
            <w:tcW w:w="4723" w:type="dxa"/>
            <w:vAlign w:val="bottom"/>
          </w:tcPr>
          <w:p w14:paraId="24BBAE0E" w14:textId="77777777" w:rsidR="00B24DF6" w:rsidRPr="00242BB4" w:rsidRDefault="00B24DF6" w:rsidP="00242BB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4F111598" w14:textId="1EF07173" w:rsidR="00B24DF6" w:rsidRPr="00163E81" w:rsidRDefault="00B24DF6"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5D763F22" w14:textId="7D50C708" w:rsidR="00B24DF6" w:rsidRPr="00163E81" w:rsidRDefault="00B24DF6"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1C60F02B" w14:textId="1FE3B2D8" w:rsidR="00B24DF6" w:rsidRPr="00163E81" w:rsidRDefault="00B24DF6" w:rsidP="00242BB4">
            <w:pPr>
              <w:ind w:right="-72"/>
              <w:jc w:val="right"/>
              <w:rPr>
                <w:rFonts w:ascii="Arial" w:hAnsi="Arial" w:cs="Arial"/>
                <w:sz w:val="18"/>
                <w:szCs w:val="18"/>
              </w:rPr>
            </w:pPr>
          </w:p>
        </w:tc>
      </w:tr>
      <w:tr w:rsidR="00B24DF6" w:rsidRPr="00163E81" w14:paraId="0222E1A4" w14:textId="77777777" w:rsidTr="00242BB4">
        <w:trPr>
          <w:cantSplit/>
          <w:trHeight w:val="20"/>
        </w:trPr>
        <w:tc>
          <w:tcPr>
            <w:tcW w:w="4723" w:type="dxa"/>
            <w:vAlign w:val="bottom"/>
          </w:tcPr>
          <w:p w14:paraId="32D505FD" w14:textId="77777777" w:rsidR="00B24DF6" w:rsidRPr="00242BB4" w:rsidRDefault="00B24DF6" w:rsidP="00242BB4">
            <w:pPr>
              <w:ind w:left="-86"/>
              <w:jc w:val="left"/>
              <w:rPr>
                <w:rFonts w:ascii="Arial" w:hAnsi="Arial" w:cs="Arial"/>
                <w:snapToGrid w:val="0"/>
                <w:spacing w:val="-2"/>
                <w:sz w:val="18"/>
                <w:szCs w:val="18"/>
                <w:cs/>
              </w:rPr>
            </w:pPr>
            <w:r w:rsidRPr="00242BB4">
              <w:rPr>
                <w:rFonts w:ascii="Arial" w:hAnsi="Arial" w:cs="Arial"/>
                <w:snapToGrid w:val="0"/>
                <w:spacing w:val="-2"/>
                <w:sz w:val="18"/>
                <w:szCs w:val="18"/>
              </w:rPr>
              <w:t>Total revenue</w:t>
            </w:r>
          </w:p>
        </w:tc>
        <w:tc>
          <w:tcPr>
            <w:tcW w:w="1584" w:type="dxa"/>
            <w:tcBorders>
              <w:bottom w:val="single" w:sz="4" w:space="0" w:color="auto"/>
            </w:tcBorders>
            <w:shd w:val="clear" w:color="auto" w:fill="FAFAFA"/>
            <w:vAlign w:val="bottom"/>
          </w:tcPr>
          <w:p w14:paraId="3153768E" w14:textId="7514C24C" w:rsidR="00B24DF6" w:rsidRPr="00163E81" w:rsidRDefault="001551A0" w:rsidP="00242BB4">
            <w:pPr>
              <w:ind w:right="-72"/>
              <w:jc w:val="right"/>
              <w:rPr>
                <w:rFonts w:ascii="Arial" w:hAnsi="Arial" w:cs="Arial"/>
                <w:sz w:val="18"/>
                <w:szCs w:val="18"/>
              </w:rPr>
            </w:pPr>
            <w:r w:rsidRPr="00163E81">
              <w:rPr>
                <w:rFonts w:ascii="Arial" w:hAnsi="Arial" w:cs="Arial"/>
                <w:sz w:val="18"/>
                <w:szCs w:val="18"/>
              </w:rPr>
              <w:t>2,796,322,653</w:t>
            </w:r>
          </w:p>
        </w:tc>
        <w:tc>
          <w:tcPr>
            <w:tcW w:w="1584" w:type="dxa"/>
            <w:tcBorders>
              <w:bottom w:val="single" w:sz="4" w:space="0" w:color="auto"/>
            </w:tcBorders>
            <w:shd w:val="clear" w:color="auto" w:fill="FAFAFA"/>
            <w:vAlign w:val="bottom"/>
          </w:tcPr>
          <w:p w14:paraId="69F7EF8A" w14:textId="7E5D9D05" w:rsidR="00B24DF6" w:rsidRPr="00163E81" w:rsidRDefault="001551A0" w:rsidP="00242BB4">
            <w:pPr>
              <w:ind w:right="-72"/>
              <w:jc w:val="right"/>
              <w:rPr>
                <w:rFonts w:ascii="Arial" w:hAnsi="Arial" w:cs="Arial"/>
                <w:sz w:val="18"/>
                <w:szCs w:val="18"/>
              </w:rPr>
            </w:pPr>
            <w:r w:rsidRPr="00163E81">
              <w:rPr>
                <w:rFonts w:ascii="Arial" w:hAnsi="Arial" w:cs="Arial"/>
                <w:sz w:val="18"/>
                <w:szCs w:val="18"/>
              </w:rPr>
              <w:t>5,522,097</w:t>
            </w:r>
          </w:p>
        </w:tc>
        <w:tc>
          <w:tcPr>
            <w:tcW w:w="1584" w:type="dxa"/>
            <w:tcBorders>
              <w:bottom w:val="single" w:sz="4" w:space="0" w:color="auto"/>
            </w:tcBorders>
            <w:shd w:val="clear" w:color="auto" w:fill="FAFAFA"/>
            <w:vAlign w:val="bottom"/>
          </w:tcPr>
          <w:p w14:paraId="67AD65AF" w14:textId="7D25BC71" w:rsidR="00B24DF6" w:rsidRPr="00163E81" w:rsidRDefault="001551A0" w:rsidP="00242BB4">
            <w:pPr>
              <w:ind w:right="-72"/>
              <w:jc w:val="right"/>
              <w:rPr>
                <w:rFonts w:ascii="Arial" w:hAnsi="Arial" w:cs="Arial"/>
                <w:sz w:val="18"/>
                <w:szCs w:val="18"/>
              </w:rPr>
            </w:pPr>
            <w:r w:rsidRPr="00163E81">
              <w:rPr>
                <w:rFonts w:ascii="Arial" w:hAnsi="Arial" w:cs="Arial"/>
                <w:sz w:val="18"/>
                <w:szCs w:val="18"/>
              </w:rPr>
              <w:t>2,801,844,750</w:t>
            </w:r>
          </w:p>
        </w:tc>
      </w:tr>
    </w:tbl>
    <w:p w14:paraId="7D8E4E0D" w14:textId="280AB933" w:rsidR="0023347B" w:rsidRPr="00163E81" w:rsidRDefault="0023347B" w:rsidP="00E44A8C">
      <w:pPr>
        <w:pStyle w:val="a"/>
        <w:ind w:right="0"/>
        <w:jc w:val="both"/>
        <w:outlineLvl w:val="0"/>
        <w:rPr>
          <w:rFonts w:ascii="Arial" w:hAnsi="Arial" w:cs="Arial"/>
          <w:sz w:val="18"/>
          <w:szCs w:val="18"/>
          <w:lang w:val="en-US"/>
        </w:rPr>
      </w:pPr>
    </w:p>
    <w:tbl>
      <w:tblPr>
        <w:tblW w:w="9475" w:type="dxa"/>
        <w:tblInd w:w="108" w:type="dxa"/>
        <w:tblLayout w:type="fixed"/>
        <w:tblLook w:val="0000" w:firstRow="0" w:lastRow="0" w:firstColumn="0" w:lastColumn="0" w:noHBand="0" w:noVBand="0"/>
      </w:tblPr>
      <w:tblGrid>
        <w:gridCol w:w="4723"/>
        <w:gridCol w:w="1584"/>
        <w:gridCol w:w="1584"/>
        <w:gridCol w:w="1584"/>
      </w:tblGrid>
      <w:tr w:rsidR="00481112" w:rsidRPr="00163E81" w14:paraId="54108D15" w14:textId="77777777" w:rsidTr="00242BB4">
        <w:trPr>
          <w:cantSplit/>
          <w:trHeight w:val="20"/>
        </w:trPr>
        <w:tc>
          <w:tcPr>
            <w:tcW w:w="4723" w:type="dxa"/>
            <w:vAlign w:val="bottom"/>
          </w:tcPr>
          <w:p w14:paraId="6BEE27C0" w14:textId="77777777" w:rsidR="00481112" w:rsidRPr="00163E81" w:rsidRDefault="00481112" w:rsidP="00242BB4">
            <w:pPr>
              <w:ind w:left="-86"/>
              <w:jc w:val="left"/>
              <w:rPr>
                <w:rFonts w:ascii="Arial" w:hAnsi="Arial" w:cs="Arial"/>
                <w:sz w:val="18"/>
                <w:szCs w:val="18"/>
                <w:cs/>
              </w:rPr>
            </w:pPr>
          </w:p>
        </w:tc>
        <w:tc>
          <w:tcPr>
            <w:tcW w:w="4752" w:type="dxa"/>
            <w:gridSpan w:val="3"/>
            <w:tcBorders>
              <w:bottom w:val="single" w:sz="4" w:space="0" w:color="auto"/>
            </w:tcBorders>
            <w:vAlign w:val="bottom"/>
          </w:tcPr>
          <w:p w14:paraId="2A77E172" w14:textId="77777777" w:rsidR="00481112" w:rsidRPr="00163E81" w:rsidRDefault="00481112" w:rsidP="00242BB4">
            <w:pPr>
              <w:ind w:right="-72"/>
              <w:jc w:val="center"/>
              <w:rPr>
                <w:rFonts w:ascii="Arial" w:hAnsi="Arial" w:cs="Arial"/>
                <w:b/>
                <w:bCs/>
                <w:sz w:val="18"/>
                <w:szCs w:val="18"/>
              </w:rPr>
            </w:pPr>
            <w:r w:rsidRPr="00163E81">
              <w:rPr>
                <w:rFonts w:ascii="Arial" w:hAnsi="Arial" w:cs="Arial"/>
                <w:b/>
                <w:bCs/>
                <w:sz w:val="18"/>
                <w:szCs w:val="18"/>
              </w:rPr>
              <w:t>Consolidated financial information</w:t>
            </w:r>
          </w:p>
        </w:tc>
      </w:tr>
      <w:tr w:rsidR="00481112" w:rsidRPr="00163E81" w14:paraId="2AA40C85" w14:textId="77777777" w:rsidTr="00242BB4">
        <w:trPr>
          <w:cantSplit/>
          <w:trHeight w:val="20"/>
        </w:trPr>
        <w:tc>
          <w:tcPr>
            <w:tcW w:w="4723" w:type="dxa"/>
            <w:vAlign w:val="bottom"/>
          </w:tcPr>
          <w:p w14:paraId="1A014116" w14:textId="77777777" w:rsidR="00481112" w:rsidRPr="00163E81" w:rsidRDefault="00481112" w:rsidP="00242BB4">
            <w:pPr>
              <w:ind w:left="-86"/>
              <w:jc w:val="left"/>
              <w:rPr>
                <w:rFonts w:ascii="Arial" w:hAnsi="Arial" w:cs="Arial"/>
                <w:sz w:val="18"/>
                <w:szCs w:val="18"/>
                <w:cs/>
              </w:rPr>
            </w:pPr>
          </w:p>
        </w:tc>
        <w:tc>
          <w:tcPr>
            <w:tcW w:w="4752" w:type="dxa"/>
            <w:gridSpan w:val="3"/>
            <w:tcBorders>
              <w:top w:val="single" w:sz="4" w:space="0" w:color="auto"/>
            </w:tcBorders>
            <w:shd w:val="clear" w:color="auto" w:fill="auto"/>
            <w:vAlign w:val="bottom"/>
          </w:tcPr>
          <w:p w14:paraId="3D2AB665" w14:textId="36C47E0E" w:rsidR="00481112" w:rsidRPr="00163E81" w:rsidRDefault="00481112" w:rsidP="00242BB4">
            <w:pPr>
              <w:ind w:right="-72"/>
              <w:jc w:val="center"/>
              <w:rPr>
                <w:rFonts w:ascii="Arial" w:hAnsi="Arial" w:cs="Arial"/>
                <w:b/>
                <w:bCs/>
                <w:sz w:val="18"/>
                <w:szCs w:val="18"/>
              </w:rPr>
            </w:pPr>
            <w:r w:rsidRPr="00163E81">
              <w:rPr>
                <w:rFonts w:ascii="Arial" w:hAnsi="Arial" w:cs="Arial"/>
                <w:b/>
                <w:bCs/>
                <w:sz w:val="18"/>
                <w:szCs w:val="18"/>
              </w:rPr>
              <w:t xml:space="preserve">For the </w:t>
            </w:r>
            <w:r w:rsidR="00A9601C" w:rsidRPr="00163E81">
              <w:rPr>
                <w:rFonts w:ascii="Arial" w:hAnsi="Arial" w:cs="Arial"/>
                <w:b/>
                <w:bCs/>
                <w:sz w:val="18"/>
                <w:szCs w:val="18"/>
              </w:rPr>
              <w:t>three-month</w:t>
            </w:r>
            <w:r w:rsidRPr="00163E81">
              <w:rPr>
                <w:rFonts w:ascii="Arial" w:hAnsi="Arial" w:cs="Arial"/>
                <w:b/>
                <w:bCs/>
                <w:sz w:val="18"/>
                <w:szCs w:val="18"/>
              </w:rPr>
              <w:t xml:space="preserve"> period ended </w:t>
            </w:r>
            <w:r w:rsidR="00A9601C" w:rsidRPr="00163E81">
              <w:rPr>
                <w:rFonts w:ascii="Arial" w:hAnsi="Arial" w:cs="Arial"/>
                <w:b/>
                <w:bCs/>
                <w:sz w:val="18"/>
                <w:szCs w:val="18"/>
                <w:lang w:val="en-GB"/>
              </w:rPr>
              <w:t>31 March</w:t>
            </w:r>
            <w:r w:rsidRPr="00163E81">
              <w:rPr>
                <w:rFonts w:ascii="Arial" w:hAnsi="Arial" w:cs="Arial"/>
                <w:b/>
                <w:bCs/>
                <w:sz w:val="18"/>
                <w:szCs w:val="18"/>
              </w:rPr>
              <w:t xml:space="preserve"> </w:t>
            </w:r>
            <w:r w:rsidR="00A9601C" w:rsidRPr="00163E81">
              <w:rPr>
                <w:rFonts w:ascii="Arial" w:hAnsi="Arial" w:cs="Arial"/>
                <w:b/>
                <w:bCs/>
                <w:sz w:val="18"/>
                <w:szCs w:val="18"/>
                <w:lang w:val="en-GB"/>
              </w:rPr>
              <w:t>2020</w:t>
            </w:r>
          </w:p>
        </w:tc>
      </w:tr>
      <w:tr w:rsidR="00481112" w:rsidRPr="00163E81" w14:paraId="650E5930" w14:textId="77777777" w:rsidTr="00242BB4">
        <w:trPr>
          <w:cantSplit/>
          <w:trHeight w:val="20"/>
        </w:trPr>
        <w:tc>
          <w:tcPr>
            <w:tcW w:w="4723" w:type="dxa"/>
            <w:vAlign w:val="bottom"/>
          </w:tcPr>
          <w:p w14:paraId="72811D42" w14:textId="77777777" w:rsidR="00481112" w:rsidRPr="00163E81" w:rsidRDefault="00481112" w:rsidP="00242BB4">
            <w:pPr>
              <w:ind w:left="-86"/>
              <w:jc w:val="left"/>
              <w:rPr>
                <w:rFonts w:ascii="Arial" w:hAnsi="Arial" w:cs="Arial"/>
                <w:sz w:val="18"/>
                <w:szCs w:val="18"/>
                <w:cs/>
              </w:rPr>
            </w:pPr>
          </w:p>
        </w:tc>
        <w:tc>
          <w:tcPr>
            <w:tcW w:w="1584" w:type="dxa"/>
            <w:shd w:val="clear" w:color="auto" w:fill="auto"/>
            <w:vAlign w:val="bottom"/>
          </w:tcPr>
          <w:p w14:paraId="5E4C7019" w14:textId="77777777" w:rsidR="00481112" w:rsidRPr="00163E81" w:rsidRDefault="00481112" w:rsidP="00242BB4">
            <w:pPr>
              <w:ind w:right="-72"/>
              <w:jc w:val="right"/>
              <w:rPr>
                <w:rFonts w:ascii="Arial" w:hAnsi="Arial" w:cs="Arial"/>
                <w:b/>
                <w:bCs/>
                <w:sz w:val="18"/>
                <w:szCs w:val="18"/>
                <w:cs/>
              </w:rPr>
            </w:pPr>
            <w:r w:rsidRPr="00163E81">
              <w:rPr>
                <w:rFonts w:ascii="Arial" w:hAnsi="Arial" w:cs="Arial"/>
                <w:b/>
                <w:bCs/>
                <w:sz w:val="18"/>
                <w:szCs w:val="18"/>
              </w:rPr>
              <w:t>Trading of LPG</w:t>
            </w:r>
          </w:p>
        </w:tc>
        <w:tc>
          <w:tcPr>
            <w:tcW w:w="1584" w:type="dxa"/>
            <w:shd w:val="clear" w:color="auto" w:fill="auto"/>
            <w:vAlign w:val="bottom"/>
          </w:tcPr>
          <w:p w14:paraId="35756A7D" w14:textId="77777777" w:rsidR="00481112" w:rsidRPr="00163E81" w:rsidRDefault="00481112" w:rsidP="00242BB4">
            <w:pPr>
              <w:ind w:right="-72"/>
              <w:jc w:val="right"/>
              <w:rPr>
                <w:rFonts w:ascii="Arial" w:hAnsi="Arial" w:cs="Arial"/>
                <w:b/>
                <w:bCs/>
                <w:sz w:val="18"/>
                <w:szCs w:val="18"/>
                <w:cs/>
              </w:rPr>
            </w:pPr>
            <w:r w:rsidRPr="00163E81">
              <w:rPr>
                <w:rFonts w:ascii="Arial" w:hAnsi="Arial" w:cs="Arial"/>
                <w:b/>
                <w:bCs/>
                <w:sz w:val="18"/>
                <w:szCs w:val="18"/>
              </w:rPr>
              <w:t>Transportation</w:t>
            </w:r>
          </w:p>
        </w:tc>
        <w:tc>
          <w:tcPr>
            <w:tcW w:w="1584" w:type="dxa"/>
            <w:shd w:val="clear" w:color="auto" w:fill="auto"/>
            <w:vAlign w:val="bottom"/>
          </w:tcPr>
          <w:p w14:paraId="74831D77" w14:textId="77777777" w:rsidR="00481112" w:rsidRPr="00163E81" w:rsidRDefault="00481112" w:rsidP="00242BB4">
            <w:pPr>
              <w:ind w:right="-72"/>
              <w:jc w:val="right"/>
              <w:rPr>
                <w:rFonts w:ascii="Arial" w:hAnsi="Arial" w:cs="Arial"/>
                <w:b/>
                <w:bCs/>
                <w:sz w:val="18"/>
                <w:szCs w:val="18"/>
                <w:cs/>
              </w:rPr>
            </w:pPr>
            <w:r w:rsidRPr="00163E81">
              <w:rPr>
                <w:rFonts w:ascii="Arial" w:hAnsi="Arial" w:cs="Arial"/>
                <w:b/>
                <w:bCs/>
                <w:sz w:val="18"/>
                <w:szCs w:val="18"/>
              </w:rPr>
              <w:t>Total</w:t>
            </w:r>
          </w:p>
        </w:tc>
      </w:tr>
      <w:tr w:rsidR="00481112" w:rsidRPr="00163E81" w14:paraId="121F71B0" w14:textId="77777777" w:rsidTr="00242BB4">
        <w:trPr>
          <w:cantSplit/>
          <w:trHeight w:val="20"/>
        </w:trPr>
        <w:tc>
          <w:tcPr>
            <w:tcW w:w="4723" w:type="dxa"/>
            <w:vAlign w:val="bottom"/>
          </w:tcPr>
          <w:p w14:paraId="7280631F" w14:textId="77777777" w:rsidR="00481112" w:rsidRPr="00163E81" w:rsidRDefault="00481112" w:rsidP="00242BB4">
            <w:pPr>
              <w:ind w:left="-86"/>
              <w:jc w:val="left"/>
              <w:rPr>
                <w:rFonts w:ascii="Arial" w:hAnsi="Arial" w:cs="Arial"/>
                <w:sz w:val="18"/>
                <w:szCs w:val="18"/>
                <w:cs/>
              </w:rPr>
            </w:pPr>
          </w:p>
        </w:tc>
        <w:tc>
          <w:tcPr>
            <w:tcW w:w="1584" w:type="dxa"/>
            <w:tcBorders>
              <w:bottom w:val="single" w:sz="4" w:space="0" w:color="auto"/>
            </w:tcBorders>
            <w:shd w:val="clear" w:color="auto" w:fill="auto"/>
            <w:vAlign w:val="bottom"/>
          </w:tcPr>
          <w:p w14:paraId="4267908D" w14:textId="77777777" w:rsidR="00481112" w:rsidRPr="00163E81" w:rsidRDefault="00481112" w:rsidP="00242BB4">
            <w:pPr>
              <w:ind w:right="-72"/>
              <w:jc w:val="right"/>
              <w:rPr>
                <w:rFonts w:ascii="Arial" w:hAnsi="Arial" w:cs="Arial"/>
                <w:b/>
                <w:bCs/>
                <w:sz w:val="18"/>
                <w:szCs w:val="18"/>
              </w:rPr>
            </w:pPr>
            <w:r w:rsidRPr="00163E81">
              <w:rPr>
                <w:rFonts w:ascii="Arial" w:hAnsi="Arial" w:cs="Arial"/>
                <w:b/>
                <w:bCs/>
                <w:sz w:val="18"/>
                <w:szCs w:val="18"/>
              </w:rPr>
              <w:t>Baht</w:t>
            </w:r>
          </w:p>
        </w:tc>
        <w:tc>
          <w:tcPr>
            <w:tcW w:w="1584" w:type="dxa"/>
            <w:tcBorders>
              <w:bottom w:val="single" w:sz="4" w:space="0" w:color="auto"/>
            </w:tcBorders>
            <w:shd w:val="clear" w:color="auto" w:fill="auto"/>
            <w:vAlign w:val="bottom"/>
          </w:tcPr>
          <w:p w14:paraId="1A214778" w14:textId="77777777" w:rsidR="00481112" w:rsidRPr="00163E81" w:rsidRDefault="00481112" w:rsidP="00242BB4">
            <w:pPr>
              <w:ind w:right="-72"/>
              <w:jc w:val="right"/>
              <w:rPr>
                <w:rFonts w:ascii="Arial" w:hAnsi="Arial" w:cs="Arial"/>
                <w:b/>
                <w:bCs/>
                <w:sz w:val="18"/>
                <w:szCs w:val="18"/>
              </w:rPr>
            </w:pPr>
            <w:r w:rsidRPr="00163E81">
              <w:rPr>
                <w:rFonts w:ascii="Arial" w:hAnsi="Arial" w:cs="Arial"/>
                <w:b/>
                <w:bCs/>
                <w:sz w:val="18"/>
                <w:szCs w:val="18"/>
              </w:rPr>
              <w:t>Baht</w:t>
            </w:r>
          </w:p>
        </w:tc>
        <w:tc>
          <w:tcPr>
            <w:tcW w:w="1584" w:type="dxa"/>
            <w:tcBorders>
              <w:bottom w:val="single" w:sz="4" w:space="0" w:color="auto"/>
            </w:tcBorders>
            <w:shd w:val="clear" w:color="auto" w:fill="auto"/>
            <w:vAlign w:val="bottom"/>
          </w:tcPr>
          <w:p w14:paraId="09BF7CB2" w14:textId="77777777" w:rsidR="00481112" w:rsidRPr="00163E81" w:rsidRDefault="00481112" w:rsidP="00242BB4">
            <w:pPr>
              <w:ind w:right="-72"/>
              <w:jc w:val="right"/>
              <w:rPr>
                <w:rFonts w:ascii="Arial" w:hAnsi="Arial" w:cs="Arial"/>
                <w:b/>
                <w:bCs/>
                <w:sz w:val="18"/>
                <w:szCs w:val="18"/>
              </w:rPr>
            </w:pPr>
            <w:r w:rsidRPr="00163E81">
              <w:rPr>
                <w:rFonts w:ascii="Arial" w:hAnsi="Arial" w:cs="Arial"/>
                <w:b/>
                <w:bCs/>
                <w:sz w:val="18"/>
                <w:szCs w:val="18"/>
              </w:rPr>
              <w:t>Baht</w:t>
            </w:r>
          </w:p>
        </w:tc>
      </w:tr>
      <w:tr w:rsidR="00481112" w:rsidRPr="00163E81" w14:paraId="49E4D969" w14:textId="77777777" w:rsidTr="00242BB4">
        <w:trPr>
          <w:cantSplit/>
          <w:trHeight w:val="20"/>
        </w:trPr>
        <w:tc>
          <w:tcPr>
            <w:tcW w:w="4723" w:type="dxa"/>
            <w:vAlign w:val="bottom"/>
          </w:tcPr>
          <w:p w14:paraId="5B59292E" w14:textId="77777777" w:rsidR="00481112" w:rsidRPr="00163E81" w:rsidRDefault="00481112" w:rsidP="00242BB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vAlign w:val="bottom"/>
          </w:tcPr>
          <w:p w14:paraId="068DA50D" w14:textId="77777777" w:rsidR="00481112" w:rsidRPr="00163E81" w:rsidRDefault="00481112" w:rsidP="00242BB4">
            <w:pPr>
              <w:ind w:right="-72"/>
              <w:jc w:val="right"/>
              <w:rPr>
                <w:rFonts w:ascii="Arial" w:hAnsi="Arial" w:cs="Arial"/>
                <w:sz w:val="18"/>
                <w:szCs w:val="18"/>
              </w:rPr>
            </w:pPr>
          </w:p>
        </w:tc>
        <w:tc>
          <w:tcPr>
            <w:tcW w:w="1584" w:type="dxa"/>
            <w:tcBorders>
              <w:top w:val="single" w:sz="4" w:space="0" w:color="auto"/>
            </w:tcBorders>
            <w:vAlign w:val="bottom"/>
          </w:tcPr>
          <w:p w14:paraId="0301A750" w14:textId="77777777" w:rsidR="00481112" w:rsidRPr="00163E81" w:rsidRDefault="00481112" w:rsidP="00242BB4">
            <w:pPr>
              <w:ind w:right="-72"/>
              <w:jc w:val="right"/>
              <w:rPr>
                <w:rFonts w:ascii="Arial" w:hAnsi="Arial" w:cs="Arial"/>
                <w:sz w:val="18"/>
                <w:szCs w:val="18"/>
              </w:rPr>
            </w:pPr>
          </w:p>
        </w:tc>
        <w:tc>
          <w:tcPr>
            <w:tcW w:w="1584" w:type="dxa"/>
            <w:tcBorders>
              <w:top w:val="single" w:sz="4" w:space="0" w:color="auto"/>
            </w:tcBorders>
            <w:vAlign w:val="bottom"/>
          </w:tcPr>
          <w:p w14:paraId="717C5564" w14:textId="77777777" w:rsidR="00481112" w:rsidRPr="00163E81" w:rsidRDefault="00481112" w:rsidP="00242BB4">
            <w:pPr>
              <w:ind w:right="-72"/>
              <w:jc w:val="right"/>
              <w:rPr>
                <w:rFonts w:ascii="Arial" w:hAnsi="Arial" w:cs="Arial"/>
                <w:sz w:val="18"/>
                <w:szCs w:val="18"/>
              </w:rPr>
            </w:pPr>
          </w:p>
        </w:tc>
      </w:tr>
      <w:tr w:rsidR="00A9601C" w:rsidRPr="00163E81" w14:paraId="3B747D7E" w14:textId="77777777" w:rsidTr="00481112">
        <w:trPr>
          <w:cantSplit/>
          <w:trHeight w:val="20"/>
        </w:trPr>
        <w:tc>
          <w:tcPr>
            <w:tcW w:w="4723" w:type="dxa"/>
            <w:vAlign w:val="bottom"/>
          </w:tcPr>
          <w:p w14:paraId="6B757A44" w14:textId="77777777" w:rsidR="00A9601C" w:rsidRPr="00163E81" w:rsidRDefault="00A9601C" w:rsidP="00242BB4">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163E81">
              <w:rPr>
                <w:rFonts w:ascii="Arial" w:hAnsi="Arial" w:cs="Arial"/>
                <w:spacing w:val="-6"/>
                <w:sz w:val="18"/>
                <w:szCs w:val="18"/>
              </w:rPr>
              <w:t>Segment revenue</w:t>
            </w:r>
          </w:p>
        </w:tc>
        <w:tc>
          <w:tcPr>
            <w:tcW w:w="1584" w:type="dxa"/>
            <w:vAlign w:val="bottom"/>
          </w:tcPr>
          <w:p w14:paraId="14E07CD7" w14:textId="501BA6B2" w:rsidR="00A9601C" w:rsidRPr="00163E81" w:rsidRDefault="00A9601C" w:rsidP="00242BB4">
            <w:pPr>
              <w:ind w:right="-72"/>
              <w:jc w:val="right"/>
              <w:rPr>
                <w:rFonts w:ascii="Arial" w:hAnsi="Arial" w:cs="Arial"/>
                <w:sz w:val="18"/>
                <w:szCs w:val="18"/>
              </w:rPr>
            </w:pPr>
            <w:r w:rsidRPr="00163E81">
              <w:rPr>
                <w:rFonts w:ascii="Arial" w:hAnsi="Arial" w:cs="Arial"/>
                <w:sz w:val="18"/>
                <w:szCs w:val="18"/>
              </w:rPr>
              <w:t>3,646,852,498</w:t>
            </w:r>
          </w:p>
        </w:tc>
        <w:tc>
          <w:tcPr>
            <w:tcW w:w="1584" w:type="dxa"/>
            <w:vAlign w:val="bottom"/>
          </w:tcPr>
          <w:p w14:paraId="0321FA95" w14:textId="4FD6ED14" w:rsidR="00A9601C" w:rsidRPr="00163E81" w:rsidRDefault="00A9601C" w:rsidP="00242BB4">
            <w:pPr>
              <w:ind w:right="-72"/>
              <w:jc w:val="right"/>
              <w:rPr>
                <w:rFonts w:ascii="Arial" w:hAnsi="Arial" w:cs="Arial"/>
                <w:sz w:val="18"/>
                <w:szCs w:val="18"/>
              </w:rPr>
            </w:pPr>
            <w:r w:rsidRPr="00163E81">
              <w:rPr>
                <w:rFonts w:ascii="Arial" w:hAnsi="Arial" w:cs="Arial"/>
                <w:sz w:val="18"/>
                <w:szCs w:val="18"/>
              </w:rPr>
              <w:t>54,618,484</w:t>
            </w:r>
          </w:p>
        </w:tc>
        <w:tc>
          <w:tcPr>
            <w:tcW w:w="1584" w:type="dxa"/>
            <w:vAlign w:val="bottom"/>
          </w:tcPr>
          <w:p w14:paraId="4996DBA1" w14:textId="0352001F" w:rsidR="00A9601C" w:rsidRPr="00163E81" w:rsidRDefault="00A9601C" w:rsidP="00242BB4">
            <w:pPr>
              <w:ind w:right="-72"/>
              <w:jc w:val="right"/>
              <w:rPr>
                <w:rFonts w:ascii="Arial" w:hAnsi="Arial" w:cs="Arial"/>
                <w:sz w:val="18"/>
                <w:szCs w:val="18"/>
              </w:rPr>
            </w:pPr>
            <w:r w:rsidRPr="00163E81">
              <w:rPr>
                <w:rFonts w:ascii="Arial" w:hAnsi="Arial" w:cs="Arial"/>
                <w:sz w:val="18"/>
                <w:szCs w:val="18"/>
              </w:rPr>
              <w:t>3,701,470,982</w:t>
            </w:r>
          </w:p>
        </w:tc>
      </w:tr>
      <w:tr w:rsidR="00A9601C" w:rsidRPr="00163E81" w14:paraId="4882969E" w14:textId="77777777" w:rsidTr="00242BB4">
        <w:trPr>
          <w:cantSplit/>
          <w:trHeight w:val="20"/>
        </w:trPr>
        <w:tc>
          <w:tcPr>
            <w:tcW w:w="4723" w:type="dxa"/>
            <w:vAlign w:val="bottom"/>
          </w:tcPr>
          <w:p w14:paraId="7EFF189F" w14:textId="77777777" w:rsidR="00A9601C" w:rsidRPr="00163E81" w:rsidRDefault="00A9601C" w:rsidP="00242BB4">
            <w:pPr>
              <w:ind w:left="-86"/>
              <w:jc w:val="left"/>
              <w:rPr>
                <w:rFonts w:ascii="Arial" w:hAnsi="Arial" w:cs="Arial"/>
                <w:sz w:val="18"/>
                <w:szCs w:val="18"/>
              </w:rPr>
            </w:pPr>
            <w:r w:rsidRPr="00163E81">
              <w:rPr>
                <w:rFonts w:ascii="Arial" w:hAnsi="Arial" w:cs="Arial"/>
                <w:sz w:val="18"/>
                <w:szCs w:val="18"/>
              </w:rPr>
              <w:t>Inter-segment revenue</w:t>
            </w:r>
          </w:p>
        </w:tc>
        <w:tc>
          <w:tcPr>
            <w:tcW w:w="1584" w:type="dxa"/>
            <w:tcBorders>
              <w:bottom w:val="single" w:sz="4" w:space="0" w:color="auto"/>
            </w:tcBorders>
            <w:vAlign w:val="bottom"/>
          </w:tcPr>
          <w:p w14:paraId="1B608167" w14:textId="7BDB4F4B" w:rsidR="00A9601C" w:rsidRPr="00163E81" w:rsidRDefault="00A9601C" w:rsidP="00242BB4">
            <w:pPr>
              <w:ind w:right="-72"/>
              <w:jc w:val="right"/>
              <w:rPr>
                <w:rFonts w:ascii="Arial" w:hAnsi="Arial" w:cs="Arial"/>
                <w:sz w:val="18"/>
                <w:szCs w:val="18"/>
              </w:rPr>
            </w:pPr>
            <w:r w:rsidRPr="00163E81">
              <w:rPr>
                <w:rFonts w:ascii="Arial" w:hAnsi="Arial" w:cs="Arial"/>
                <w:sz w:val="18"/>
                <w:szCs w:val="18"/>
                <w:cs/>
              </w:rPr>
              <w:t>(</w:t>
            </w:r>
            <w:r w:rsidRPr="00163E81">
              <w:rPr>
                <w:rFonts w:ascii="Arial" w:hAnsi="Arial" w:cs="Arial"/>
                <w:sz w:val="18"/>
                <w:szCs w:val="18"/>
              </w:rPr>
              <w:t>233,701,731</w:t>
            </w:r>
            <w:r w:rsidRPr="00163E81">
              <w:rPr>
                <w:rFonts w:ascii="Arial" w:hAnsi="Arial" w:cs="Arial"/>
                <w:sz w:val="18"/>
                <w:szCs w:val="18"/>
                <w:cs/>
              </w:rPr>
              <w:t>)</w:t>
            </w:r>
          </w:p>
        </w:tc>
        <w:tc>
          <w:tcPr>
            <w:tcW w:w="1584" w:type="dxa"/>
            <w:tcBorders>
              <w:bottom w:val="single" w:sz="4" w:space="0" w:color="auto"/>
            </w:tcBorders>
            <w:vAlign w:val="bottom"/>
          </w:tcPr>
          <w:p w14:paraId="605106C9" w14:textId="277DECA2" w:rsidR="00A9601C" w:rsidRPr="00163E81" w:rsidRDefault="00A9601C" w:rsidP="00242BB4">
            <w:pPr>
              <w:ind w:right="-72"/>
              <w:jc w:val="right"/>
              <w:rPr>
                <w:rFonts w:ascii="Arial" w:hAnsi="Arial" w:cs="Arial"/>
                <w:sz w:val="18"/>
                <w:szCs w:val="18"/>
              </w:rPr>
            </w:pPr>
            <w:r w:rsidRPr="00163E81">
              <w:rPr>
                <w:rFonts w:ascii="Arial" w:hAnsi="Arial" w:cs="Arial"/>
                <w:sz w:val="18"/>
                <w:szCs w:val="18"/>
                <w:cs/>
              </w:rPr>
              <w:t>(</w:t>
            </w:r>
            <w:r w:rsidRPr="00163E81">
              <w:rPr>
                <w:rFonts w:ascii="Arial" w:hAnsi="Arial" w:cs="Arial"/>
                <w:sz w:val="18"/>
                <w:szCs w:val="18"/>
              </w:rPr>
              <w:t>48,532,818</w:t>
            </w:r>
            <w:r w:rsidRPr="00163E81">
              <w:rPr>
                <w:rFonts w:ascii="Arial" w:hAnsi="Arial" w:cs="Arial"/>
                <w:sz w:val="18"/>
                <w:szCs w:val="18"/>
                <w:cs/>
              </w:rPr>
              <w:t>)</w:t>
            </w:r>
          </w:p>
        </w:tc>
        <w:tc>
          <w:tcPr>
            <w:tcW w:w="1584" w:type="dxa"/>
            <w:tcBorders>
              <w:bottom w:val="single" w:sz="4" w:space="0" w:color="auto"/>
            </w:tcBorders>
            <w:vAlign w:val="bottom"/>
          </w:tcPr>
          <w:p w14:paraId="1F7E39F8" w14:textId="24EBBB20" w:rsidR="00A9601C" w:rsidRPr="00163E81" w:rsidRDefault="00A9601C" w:rsidP="00242BB4">
            <w:pPr>
              <w:ind w:right="-72"/>
              <w:jc w:val="right"/>
              <w:rPr>
                <w:rFonts w:ascii="Arial" w:hAnsi="Arial" w:cs="Arial"/>
                <w:sz w:val="18"/>
                <w:szCs w:val="18"/>
              </w:rPr>
            </w:pPr>
            <w:r w:rsidRPr="00163E81">
              <w:rPr>
                <w:rFonts w:ascii="Arial" w:hAnsi="Arial" w:cs="Arial"/>
                <w:sz w:val="18"/>
                <w:szCs w:val="18"/>
                <w:cs/>
              </w:rPr>
              <w:t>(</w:t>
            </w:r>
            <w:r w:rsidRPr="00163E81">
              <w:rPr>
                <w:rFonts w:ascii="Arial" w:hAnsi="Arial" w:cs="Arial"/>
                <w:sz w:val="18"/>
                <w:szCs w:val="18"/>
              </w:rPr>
              <w:t>282,234,549</w:t>
            </w:r>
            <w:r w:rsidRPr="00163E81">
              <w:rPr>
                <w:rFonts w:ascii="Arial" w:hAnsi="Arial" w:cs="Arial"/>
                <w:sz w:val="18"/>
                <w:szCs w:val="18"/>
                <w:cs/>
              </w:rPr>
              <w:t>)</w:t>
            </w:r>
          </w:p>
        </w:tc>
      </w:tr>
      <w:tr w:rsidR="00A9601C" w:rsidRPr="00163E81" w14:paraId="58AEFB1E" w14:textId="77777777" w:rsidTr="00242BB4">
        <w:trPr>
          <w:cantSplit/>
          <w:trHeight w:val="20"/>
        </w:trPr>
        <w:tc>
          <w:tcPr>
            <w:tcW w:w="4723" w:type="dxa"/>
            <w:vAlign w:val="bottom"/>
          </w:tcPr>
          <w:p w14:paraId="54D8F5BA" w14:textId="77777777" w:rsidR="00A9601C" w:rsidRPr="00163E81" w:rsidRDefault="00A9601C" w:rsidP="00242BB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2257C19B" w14:textId="77777777" w:rsidR="00A9601C" w:rsidRPr="00163E81" w:rsidRDefault="00A9601C" w:rsidP="00242BB4">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1BAB1367" w14:textId="77777777" w:rsidR="00A9601C" w:rsidRPr="00163E81" w:rsidRDefault="00A9601C" w:rsidP="00242BB4">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D1423D3" w14:textId="77777777" w:rsidR="00A9601C" w:rsidRPr="00163E81" w:rsidRDefault="00A9601C" w:rsidP="00242BB4">
            <w:pPr>
              <w:ind w:right="-72"/>
              <w:jc w:val="right"/>
              <w:rPr>
                <w:rFonts w:ascii="Arial" w:hAnsi="Arial" w:cs="Arial"/>
                <w:sz w:val="18"/>
                <w:szCs w:val="18"/>
              </w:rPr>
            </w:pPr>
          </w:p>
        </w:tc>
      </w:tr>
      <w:tr w:rsidR="00A9601C" w:rsidRPr="00163E81" w14:paraId="34D6C50D" w14:textId="77777777" w:rsidTr="00242BB4">
        <w:trPr>
          <w:cantSplit/>
          <w:trHeight w:val="20"/>
        </w:trPr>
        <w:tc>
          <w:tcPr>
            <w:tcW w:w="4723" w:type="dxa"/>
            <w:vAlign w:val="bottom"/>
          </w:tcPr>
          <w:p w14:paraId="4BE480D8" w14:textId="77777777" w:rsidR="00A9601C" w:rsidRPr="00163E81" w:rsidRDefault="00A9601C" w:rsidP="00242BB4">
            <w:pPr>
              <w:ind w:left="-86"/>
              <w:jc w:val="left"/>
              <w:rPr>
                <w:rFonts w:ascii="Arial" w:hAnsi="Arial" w:cs="Arial"/>
                <w:sz w:val="18"/>
                <w:szCs w:val="18"/>
                <w:cs/>
              </w:rPr>
            </w:pPr>
            <w:r w:rsidRPr="00163E81">
              <w:rPr>
                <w:rFonts w:ascii="Arial" w:hAnsi="Arial" w:cs="Arial"/>
                <w:sz w:val="18"/>
                <w:szCs w:val="18"/>
              </w:rPr>
              <w:t>Revenue from external customers</w:t>
            </w:r>
          </w:p>
        </w:tc>
        <w:tc>
          <w:tcPr>
            <w:tcW w:w="1584" w:type="dxa"/>
            <w:tcBorders>
              <w:bottom w:val="single" w:sz="4" w:space="0" w:color="auto"/>
            </w:tcBorders>
            <w:shd w:val="clear" w:color="auto" w:fill="auto"/>
            <w:vAlign w:val="bottom"/>
          </w:tcPr>
          <w:p w14:paraId="182FBB3C" w14:textId="6244C8DC" w:rsidR="00A9601C" w:rsidRPr="00163E81" w:rsidRDefault="00A9601C" w:rsidP="00242BB4">
            <w:pPr>
              <w:ind w:right="-72"/>
              <w:jc w:val="right"/>
              <w:rPr>
                <w:rFonts w:ascii="Arial" w:hAnsi="Arial" w:cs="Arial"/>
                <w:sz w:val="18"/>
                <w:szCs w:val="18"/>
              </w:rPr>
            </w:pPr>
            <w:r w:rsidRPr="00163E81">
              <w:rPr>
                <w:rFonts w:ascii="Arial" w:hAnsi="Arial" w:cs="Arial"/>
                <w:sz w:val="18"/>
                <w:szCs w:val="18"/>
              </w:rPr>
              <w:t>3,413,150,767</w:t>
            </w:r>
          </w:p>
        </w:tc>
        <w:tc>
          <w:tcPr>
            <w:tcW w:w="1584" w:type="dxa"/>
            <w:tcBorders>
              <w:bottom w:val="single" w:sz="4" w:space="0" w:color="auto"/>
            </w:tcBorders>
            <w:shd w:val="clear" w:color="auto" w:fill="auto"/>
            <w:vAlign w:val="bottom"/>
          </w:tcPr>
          <w:p w14:paraId="7A2E9B53" w14:textId="03DA9749" w:rsidR="00A9601C" w:rsidRPr="00163E81" w:rsidRDefault="00A9601C" w:rsidP="00242BB4">
            <w:pPr>
              <w:ind w:right="-72"/>
              <w:jc w:val="right"/>
              <w:rPr>
                <w:rFonts w:ascii="Arial" w:hAnsi="Arial" w:cs="Arial"/>
                <w:sz w:val="18"/>
                <w:szCs w:val="18"/>
              </w:rPr>
            </w:pPr>
            <w:r w:rsidRPr="00163E81">
              <w:rPr>
                <w:rFonts w:ascii="Arial" w:hAnsi="Arial" w:cs="Arial"/>
                <w:sz w:val="18"/>
                <w:szCs w:val="18"/>
              </w:rPr>
              <w:t>6,085,666</w:t>
            </w:r>
          </w:p>
        </w:tc>
        <w:tc>
          <w:tcPr>
            <w:tcW w:w="1584" w:type="dxa"/>
            <w:tcBorders>
              <w:bottom w:val="single" w:sz="4" w:space="0" w:color="auto"/>
            </w:tcBorders>
            <w:shd w:val="clear" w:color="auto" w:fill="auto"/>
            <w:vAlign w:val="bottom"/>
          </w:tcPr>
          <w:p w14:paraId="6909B7A3" w14:textId="73EA8C8E" w:rsidR="00A9601C" w:rsidRPr="00163E81" w:rsidRDefault="00A9601C" w:rsidP="00242BB4">
            <w:pPr>
              <w:ind w:right="-72"/>
              <w:jc w:val="right"/>
              <w:rPr>
                <w:rFonts w:ascii="Arial" w:hAnsi="Arial" w:cs="Arial"/>
                <w:sz w:val="18"/>
                <w:szCs w:val="18"/>
              </w:rPr>
            </w:pPr>
            <w:r w:rsidRPr="00163E81">
              <w:rPr>
                <w:rFonts w:ascii="Arial" w:hAnsi="Arial" w:cs="Arial"/>
                <w:sz w:val="18"/>
                <w:szCs w:val="18"/>
              </w:rPr>
              <w:t>3,419,236,433</w:t>
            </w:r>
          </w:p>
        </w:tc>
      </w:tr>
      <w:tr w:rsidR="00A9601C" w:rsidRPr="00163E81" w14:paraId="422E5839" w14:textId="77777777" w:rsidTr="00242BB4">
        <w:trPr>
          <w:cantSplit/>
          <w:trHeight w:val="20"/>
        </w:trPr>
        <w:tc>
          <w:tcPr>
            <w:tcW w:w="4723" w:type="dxa"/>
            <w:vAlign w:val="bottom"/>
          </w:tcPr>
          <w:p w14:paraId="2E525F96" w14:textId="77777777" w:rsidR="00A9601C" w:rsidRPr="00163E81" w:rsidRDefault="00A9601C" w:rsidP="00242BB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2929CB7F" w14:textId="77777777" w:rsidR="00A9601C" w:rsidRPr="00163E81" w:rsidRDefault="00A9601C" w:rsidP="00242BB4">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43707DFC" w14:textId="77777777" w:rsidR="00A9601C" w:rsidRPr="00163E81" w:rsidRDefault="00A9601C" w:rsidP="00242BB4">
            <w:pPr>
              <w:ind w:right="-72"/>
              <w:jc w:val="right"/>
              <w:rPr>
                <w:rFonts w:ascii="Arial" w:hAnsi="Arial" w:cs="Arial"/>
                <w:sz w:val="18"/>
                <w:szCs w:val="18"/>
              </w:rPr>
            </w:pPr>
          </w:p>
        </w:tc>
        <w:tc>
          <w:tcPr>
            <w:tcW w:w="1584" w:type="dxa"/>
            <w:tcBorders>
              <w:top w:val="single" w:sz="4" w:space="0" w:color="auto"/>
            </w:tcBorders>
            <w:vAlign w:val="bottom"/>
          </w:tcPr>
          <w:p w14:paraId="4D9E04E3" w14:textId="77777777" w:rsidR="00A9601C" w:rsidRPr="00163E81" w:rsidRDefault="00A9601C" w:rsidP="00242BB4">
            <w:pPr>
              <w:ind w:right="-72"/>
              <w:jc w:val="right"/>
              <w:rPr>
                <w:rFonts w:ascii="Arial" w:hAnsi="Arial" w:cs="Arial"/>
                <w:sz w:val="18"/>
                <w:szCs w:val="18"/>
              </w:rPr>
            </w:pPr>
          </w:p>
        </w:tc>
      </w:tr>
      <w:tr w:rsidR="00A9601C" w:rsidRPr="00163E81" w14:paraId="3D44F4B2" w14:textId="77777777" w:rsidTr="00242BB4">
        <w:trPr>
          <w:cantSplit/>
          <w:trHeight w:val="20"/>
        </w:trPr>
        <w:tc>
          <w:tcPr>
            <w:tcW w:w="4723" w:type="dxa"/>
            <w:vAlign w:val="bottom"/>
          </w:tcPr>
          <w:p w14:paraId="06FB61CB" w14:textId="77777777" w:rsidR="00A9601C" w:rsidRPr="00163E81" w:rsidRDefault="00A9601C" w:rsidP="00242BB4">
            <w:pPr>
              <w:ind w:left="-86"/>
              <w:jc w:val="left"/>
              <w:rPr>
                <w:rFonts w:ascii="Arial" w:hAnsi="Arial" w:cs="Arial"/>
                <w:snapToGrid w:val="0"/>
                <w:spacing w:val="-2"/>
                <w:sz w:val="18"/>
                <w:szCs w:val="18"/>
                <w:cs/>
              </w:rPr>
            </w:pPr>
            <w:r w:rsidRPr="00163E81">
              <w:rPr>
                <w:rFonts w:ascii="Arial" w:hAnsi="Arial" w:cs="Arial"/>
                <w:snapToGrid w:val="0"/>
                <w:spacing w:val="-2"/>
                <w:sz w:val="18"/>
                <w:szCs w:val="18"/>
              </w:rPr>
              <w:t>Segment result</w:t>
            </w:r>
          </w:p>
        </w:tc>
        <w:tc>
          <w:tcPr>
            <w:tcW w:w="1584" w:type="dxa"/>
            <w:tcBorders>
              <w:bottom w:val="single" w:sz="4" w:space="0" w:color="auto"/>
            </w:tcBorders>
            <w:shd w:val="clear" w:color="auto" w:fill="auto"/>
            <w:vAlign w:val="bottom"/>
          </w:tcPr>
          <w:p w14:paraId="74E36F7A" w14:textId="018F2498" w:rsidR="00A9601C" w:rsidRPr="00163E81" w:rsidRDefault="00A9601C" w:rsidP="00242BB4">
            <w:pPr>
              <w:ind w:right="-72"/>
              <w:jc w:val="right"/>
              <w:rPr>
                <w:rFonts w:ascii="Arial" w:hAnsi="Arial" w:cs="Arial"/>
                <w:sz w:val="18"/>
                <w:szCs w:val="18"/>
              </w:rPr>
            </w:pPr>
            <w:r w:rsidRPr="00163E81">
              <w:rPr>
                <w:rFonts w:ascii="Arial" w:hAnsi="Arial" w:cs="Arial"/>
                <w:sz w:val="18"/>
                <w:szCs w:val="18"/>
              </w:rPr>
              <w:t>55,908,009</w:t>
            </w:r>
          </w:p>
        </w:tc>
        <w:tc>
          <w:tcPr>
            <w:tcW w:w="1584" w:type="dxa"/>
            <w:tcBorders>
              <w:bottom w:val="single" w:sz="4" w:space="0" w:color="auto"/>
            </w:tcBorders>
            <w:shd w:val="clear" w:color="auto" w:fill="auto"/>
            <w:vAlign w:val="bottom"/>
          </w:tcPr>
          <w:p w14:paraId="54388724" w14:textId="6B7B9104" w:rsidR="00A9601C" w:rsidRPr="00163E81" w:rsidRDefault="00A9601C" w:rsidP="00242BB4">
            <w:pPr>
              <w:ind w:right="-72"/>
              <w:jc w:val="right"/>
              <w:rPr>
                <w:rFonts w:ascii="Arial" w:hAnsi="Arial" w:cs="Arial"/>
                <w:sz w:val="18"/>
                <w:szCs w:val="18"/>
              </w:rPr>
            </w:pPr>
            <w:r w:rsidRPr="00163E81">
              <w:rPr>
                <w:rFonts w:ascii="Arial" w:hAnsi="Arial" w:cs="Arial"/>
                <w:sz w:val="18"/>
                <w:szCs w:val="18"/>
              </w:rPr>
              <w:t>2,344,125</w:t>
            </w:r>
          </w:p>
        </w:tc>
        <w:tc>
          <w:tcPr>
            <w:tcW w:w="1584" w:type="dxa"/>
            <w:vAlign w:val="bottom"/>
          </w:tcPr>
          <w:p w14:paraId="17A5589B" w14:textId="7E773053" w:rsidR="00A9601C" w:rsidRPr="00163E81" w:rsidRDefault="00A9601C" w:rsidP="00242BB4">
            <w:pPr>
              <w:ind w:right="-72"/>
              <w:jc w:val="right"/>
              <w:rPr>
                <w:rFonts w:ascii="Arial" w:hAnsi="Arial" w:cs="Arial"/>
                <w:sz w:val="18"/>
                <w:szCs w:val="18"/>
              </w:rPr>
            </w:pPr>
            <w:r w:rsidRPr="00163E81">
              <w:rPr>
                <w:rFonts w:ascii="Arial" w:hAnsi="Arial" w:cs="Arial"/>
                <w:sz w:val="18"/>
                <w:szCs w:val="18"/>
              </w:rPr>
              <w:t>58,252,134</w:t>
            </w:r>
          </w:p>
        </w:tc>
      </w:tr>
      <w:tr w:rsidR="00A9601C" w:rsidRPr="00163E81" w14:paraId="2E004E78" w14:textId="77777777" w:rsidTr="00242BB4">
        <w:trPr>
          <w:cantSplit/>
          <w:trHeight w:val="20"/>
        </w:trPr>
        <w:tc>
          <w:tcPr>
            <w:tcW w:w="4723" w:type="dxa"/>
            <w:vAlign w:val="bottom"/>
          </w:tcPr>
          <w:p w14:paraId="196C27F5" w14:textId="77777777" w:rsidR="00A9601C" w:rsidRPr="00163E81" w:rsidRDefault="00A9601C" w:rsidP="00242BB4">
            <w:pPr>
              <w:ind w:left="-86"/>
              <w:jc w:val="left"/>
              <w:rPr>
                <w:rFonts w:ascii="Arial" w:hAnsi="Arial" w:cs="Arial"/>
                <w:snapToGrid w:val="0"/>
                <w:spacing w:val="-2"/>
                <w:sz w:val="18"/>
                <w:szCs w:val="18"/>
              </w:rPr>
            </w:pPr>
            <w:r w:rsidRPr="00163E81">
              <w:rPr>
                <w:rFonts w:ascii="Arial" w:hAnsi="Arial" w:cs="Arial"/>
                <w:snapToGrid w:val="0"/>
                <w:spacing w:val="-2"/>
                <w:sz w:val="18"/>
                <w:szCs w:val="18"/>
              </w:rPr>
              <w:t>Related transactions</w:t>
            </w:r>
          </w:p>
        </w:tc>
        <w:tc>
          <w:tcPr>
            <w:tcW w:w="1584" w:type="dxa"/>
            <w:tcBorders>
              <w:top w:val="single" w:sz="4" w:space="0" w:color="auto"/>
            </w:tcBorders>
            <w:vAlign w:val="bottom"/>
          </w:tcPr>
          <w:p w14:paraId="6545ACEE" w14:textId="77777777" w:rsidR="00A9601C" w:rsidRPr="00163E81" w:rsidRDefault="00A9601C" w:rsidP="00242BB4">
            <w:pPr>
              <w:ind w:right="-72"/>
              <w:jc w:val="right"/>
              <w:rPr>
                <w:rFonts w:ascii="Arial" w:hAnsi="Arial" w:cs="Arial"/>
                <w:sz w:val="18"/>
                <w:szCs w:val="18"/>
              </w:rPr>
            </w:pPr>
          </w:p>
        </w:tc>
        <w:tc>
          <w:tcPr>
            <w:tcW w:w="1584" w:type="dxa"/>
            <w:tcBorders>
              <w:top w:val="single" w:sz="4" w:space="0" w:color="auto"/>
            </w:tcBorders>
            <w:vAlign w:val="bottom"/>
          </w:tcPr>
          <w:p w14:paraId="3D0818E0" w14:textId="77777777" w:rsidR="00A9601C" w:rsidRPr="00163E81" w:rsidRDefault="00A9601C" w:rsidP="00242BB4">
            <w:pPr>
              <w:ind w:right="-72"/>
              <w:jc w:val="right"/>
              <w:rPr>
                <w:rFonts w:ascii="Arial" w:hAnsi="Arial" w:cs="Arial"/>
                <w:sz w:val="18"/>
                <w:szCs w:val="18"/>
              </w:rPr>
            </w:pPr>
          </w:p>
        </w:tc>
        <w:tc>
          <w:tcPr>
            <w:tcW w:w="1584" w:type="dxa"/>
            <w:vAlign w:val="bottom"/>
          </w:tcPr>
          <w:p w14:paraId="7AAF3139" w14:textId="0A0460E3" w:rsidR="00A9601C" w:rsidRPr="00163E81" w:rsidRDefault="00A9601C" w:rsidP="00242BB4">
            <w:pPr>
              <w:ind w:right="-72"/>
              <w:jc w:val="right"/>
              <w:rPr>
                <w:rFonts w:ascii="Arial" w:hAnsi="Arial" w:cs="Arial"/>
                <w:sz w:val="18"/>
                <w:szCs w:val="18"/>
              </w:rPr>
            </w:pPr>
            <w:r w:rsidRPr="00163E81">
              <w:rPr>
                <w:rFonts w:ascii="Arial" w:hAnsi="Arial" w:cs="Arial"/>
                <w:sz w:val="18"/>
                <w:szCs w:val="18"/>
                <w:cs/>
              </w:rPr>
              <w:t>(</w:t>
            </w:r>
            <w:r w:rsidRPr="00163E81">
              <w:rPr>
                <w:rFonts w:ascii="Arial" w:hAnsi="Arial" w:cs="Arial"/>
                <w:sz w:val="18"/>
                <w:szCs w:val="18"/>
              </w:rPr>
              <w:t>3,663,931</w:t>
            </w:r>
            <w:r w:rsidRPr="00163E81">
              <w:rPr>
                <w:rFonts w:ascii="Arial" w:hAnsi="Arial" w:cs="Arial"/>
                <w:sz w:val="18"/>
                <w:szCs w:val="18"/>
                <w:cs/>
              </w:rPr>
              <w:t>)</w:t>
            </w:r>
          </w:p>
        </w:tc>
      </w:tr>
      <w:tr w:rsidR="00A9601C" w:rsidRPr="00163E81" w14:paraId="01E65CE0" w14:textId="77777777" w:rsidTr="00242BB4">
        <w:trPr>
          <w:cantSplit/>
          <w:trHeight w:val="20"/>
        </w:trPr>
        <w:tc>
          <w:tcPr>
            <w:tcW w:w="4723" w:type="dxa"/>
            <w:vAlign w:val="bottom"/>
          </w:tcPr>
          <w:p w14:paraId="5CCF27AF" w14:textId="77777777" w:rsidR="00A9601C" w:rsidRPr="00163E81" w:rsidRDefault="00A9601C" w:rsidP="00242BB4">
            <w:pPr>
              <w:ind w:left="-86"/>
              <w:jc w:val="left"/>
              <w:rPr>
                <w:rFonts w:ascii="Arial" w:hAnsi="Arial" w:cs="Arial"/>
                <w:snapToGrid w:val="0"/>
                <w:spacing w:val="-2"/>
                <w:sz w:val="18"/>
                <w:szCs w:val="18"/>
              </w:rPr>
            </w:pPr>
            <w:r w:rsidRPr="00163E81">
              <w:rPr>
                <w:rFonts w:ascii="Arial" w:hAnsi="Arial" w:cs="Arial"/>
                <w:snapToGrid w:val="0"/>
                <w:spacing w:val="-2"/>
                <w:sz w:val="18"/>
                <w:szCs w:val="18"/>
              </w:rPr>
              <w:t>Finance costs</w:t>
            </w:r>
          </w:p>
        </w:tc>
        <w:tc>
          <w:tcPr>
            <w:tcW w:w="1584" w:type="dxa"/>
            <w:vAlign w:val="bottom"/>
          </w:tcPr>
          <w:p w14:paraId="12325977" w14:textId="77777777" w:rsidR="00A9601C" w:rsidRPr="00163E81" w:rsidRDefault="00A9601C" w:rsidP="00242BB4">
            <w:pPr>
              <w:ind w:right="-72"/>
              <w:jc w:val="right"/>
              <w:rPr>
                <w:rFonts w:ascii="Arial" w:hAnsi="Arial" w:cs="Arial"/>
                <w:sz w:val="18"/>
                <w:szCs w:val="18"/>
              </w:rPr>
            </w:pPr>
          </w:p>
        </w:tc>
        <w:tc>
          <w:tcPr>
            <w:tcW w:w="1584" w:type="dxa"/>
            <w:vAlign w:val="bottom"/>
          </w:tcPr>
          <w:p w14:paraId="309EEB7F" w14:textId="77777777" w:rsidR="00A9601C" w:rsidRPr="00163E81" w:rsidRDefault="00A9601C" w:rsidP="00242BB4">
            <w:pPr>
              <w:ind w:right="-72"/>
              <w:jc w:val="right"/>
              <w:rPr>
                <w:rFonts w:ascii="Arial" w:hAnsi="Arial" w:cs="Arial"/>
                <w:sz w:val="18"/>
                <w:szCs w:val="18"/>
              </w:rPr>
            </w:pPr>
          </w:p>
        </w:tc>
        <w:tc>
          <w:tcPr>
            <w:tcW w:w="1584" w:type="dxa"/>
            <w:tcBorders>
              <w:bottom w:val="single" w:sz="4" w:space="0" w:color="auto"/>
            </w:tcBorders>
            <w:vAlign w:val="bottom"/>
          </w:tcPr>
          <w:p w14:paraId="5BBD22A1" w14:textId="65059311" w:rsidR="00A9601C" w:rsidRPr="00163E81" w:rsidRDefault="00A9601C" w:rsidP="00242BB4">
            <w:pPr>
              <w:ind w:right="-72"/>
              <w:jc w:val="right"/>
              <w:rPr>
                <w:rFonts w:ascii="Arial" w:hAnsi="Arial" w:cs="Arial"/>
                <w:sz w:val="18"/>
                <w:szCs w:val="18"/>
              </w:rPr>
            </w:pPr>
            <w:r w:rsidRPr="00163E81">
              <w:rPr>
                <w:rFonts w:ascii="Arial" w:hAnsi="Arial" w:cs="Arial"/>
                <w:sz w:val="18"/>
                <w:szCs w:val="18"/>
                <w:cs/>
              </w:rPr>
              <w:t>(</w:t>
            </w:r>
            <w:r w:rsidRPr="00163E81">
              <w:rPr>
                <w:rFonts w:ascii="Arial" w:hAnsi="Arial" w:cs="Arial"/>
                <w:sz w:val="18"/>
                <w:szCs w:val="18"/>
              </w:rPr>
              <w:t>5,513,250</w:t>
            </w:r>
            <w:r w:rsidRPr="00163E81">
              <w:rPr>
                <w:rFonts w:ascii="Arial" w:hAnsi="Arial" w:cs="Arial"/>
                <w:sz w:val="18"/>
                <w:szCs w:val="18"/>
                <w:cs/>
              </w:rPr>
              <w:t>)</w:t>
            </w:r>
          </w:p>
        </w:tc>
      </w:tr>
      <w:tr w:rsidR="00A9601C" w:rsidRPr="00163E81" w14:paraId="66987E89" w14:textId="77777777" w:rsidTr="00242BB4">
        <w:trPr>
          <w:cantSplit/>
          <w:trHeight w:val="20"/>
        </w:trPr>
        <w:tc>
          <w:tcPr>
            <w:tcW w:w="4723" w:type="dxa"/>
            <w:vAlign w:val="bottom"/>
          </w:tcPr>
          <w:p w14:paraId="7D859D71" w14:textId="77777777" w:rsidR="00A9601C" w:rsidRPr="00163E81" w:rsidRDefault="00A9601C" w:rsidP="00242BB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vAlign w:val="bottom"/>
          </w:tcPr>
          <w:p w14:paraId="09F5EE5E" w14:textId="77777777" w:rsidR="00A9601C" w:rsidRPr="00163E81" w:rsidRDefault="00A9601C" w:rsidP="00242BB4">
            <w:pPr>
              <w:ind w:right="-72"/>
              <w:jc w:val="right"/>
              <w:rPr>
                <w:rFonts w:ascii="Arial" w:hAnsi="Arial" w:cs="Arial"/>
                <w:sz w:val="18"/>
                <w:szCs w:val="18"/>
              </w:rPr>
            </w:pPr>
          </w:p>
        </w:tc>
        <w:tc>
          <w:tcPr>
            <w:tcW w:w="1584" w:type="dxa"/>
            <w:vAlign w:val="bottom"/>
          </w:tcPr>
          <w:p w14:paraId="3AC64F5C" w14:textId="77777777" w:rsidR="00A9601C" w:rsidRPr="00163E81" w:rsidRDefault="00A9601C" w:rsidP="00242BB4">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64DF53A3" w14:textId="77777777" w:rsidR="00A9601C" w:rsidRPr="00163E81" w:rsidRDefault="00A9601C" w:rsidP="00242BB4">
            <w:pPr>
              <w:ind w:right="-72"/>
              <w:jc w:val="right"/>
              <w:rPr>
                <w:rFonts w:ascii="Arial" w:hAnsi="Arial" w:cs="Arial"/>
                <w:sz w:val="18"/>
                <w:szCs w:val="18"/>
              </w:rPr>
            </w:pPr>
          </w:p>
        </w:tc>
      </w:tr>
      <w:tr w:rsidR="00A9601C" w:rsidRPr="00163E81" w14:paraId="602417AE" w14:textId="77777777" w:rsidTr="00242BB4">
        <w:trPr>
          <w:cantSplit/>
          <w:trHeight w:val="20"/>
        </w:trPr>
        <w:tc>
          <w:tcPr>
            <w:tcW w:w="4723" w:type="dxa"/>
            <w:vAlign w:val="bottom"/>
          </w:tcPr>
          <w:p w14:paraId="033B444F" w14:textId="77777777" w:rsidR="00A9601C" w:rsidRPr="00163E81" w:rsidRDefault="00A9601C" w:rsidP="00242BB4">
            <w:pPr>
              <w:ind w:left="-86"/>
              <w:jc w:val="left"/>
              <w:rPr>
                <w:rFonts w:ascii="Arial" w:hAnsi="Arial" w:cs="Arial"/>
                <w:snapToGrid w:val="0"/>
                <w:spacing w:val="-2"/>
                <w:sz w:val="18"/>
                <w:szCs w:val="18"/>
              </w:rPr>
            </w:pPr>
            <w:r w:rsidRPr="00163E81">
              <w:rPr>
                <w:rFonts w:ascii="Arial" w:hAnsi="Arial" w:cs="Arial"/>
                <w:snapToGrid w:val="0"/>
                <w:spacing w:val="-2"/>
                <w:sz w:val="18"/>
                <w:szCs w:val="18"/>
              </w:rPr>
              <w:t>Profit before income tax</w:t>
            </w:r>
          </w:p>
        </w:tc>
        <w:tc>
          <w:tcPr>
            <w:tcW w:w="1584" w:type="dxa"/>
            <w:vAlign w:val="bottom"/>
          </w:tcPr>
          <w:p w14:paraId="13B84BD1" w14:textId="77777777" w:rsidR="00A9601C" w:rsidRPr="00163E81" w:rsidRDefault="00A9601C" w:rsidP="00242BB4">
            <w:pPr>
              <w:ind w:right="-72"/>
              <w:jc w:val="right"/>
              <w:rPr>
                <w:rFonts w:ascii="Arial" w:hAnsi="Arial" w:cs="Arial"/>
                <w:sz w:val="18"/>
                <w:szCs w:val="18"/>
              </w:rPr>
            </w:pPr>
          </w:p>
        </w:tc>
        <w:tc>
          <w:tcPr>
            <w:tcW w:w="1584" w:type="dxa"/>
            <w:vAlign w:val="bottom"/>
          </w:tcPr>
          <w:p w14:paraId="20413E7D" w14:textId="77777777" w:rsidR="00A9601C" w:rsidRPr="00163E81" w:rsidRDefault="00A9601C" w:rsidP="00242BB4">
            <w:pPr>
              <w:ind w:right="-72"/>
              <w:jc w:val="right"/>
              <w:rPr>
                <w:rFonts w:ascii="Arial" w:hAnsi="Arial" w:cs="Arial"/>
                <w:sz w:val="18"/>
                <w:szCs w:val="18"/>
              </w:rPr>
            </w:pPr>
          </w:p>
        </w:tc>
        <w:tc>
          <w:tcPr>
            <w:tcW w:w="1584" w:type="dxa"/>
            <w:shd w:val="clear" w:color="auto" w:fill="auto"/>
            <w:vAlign w:val="bottom"/>
          </w:tcPr>
          <w:p w14:paraId="0206F650" w14:textId="4161C206" w:rsidR="00A9601C" w:rsidRPr="00163E81" w:rsidRDefault="00A9601C" w:rsidP="00242BB4">
            <w:pPr>
              <w:ind w:right="-72"/>
              <w:jc w:val="right"/>
              <w:rPr>
                <w:rFonts w:ascii="Arial" w:hAnsi="Arial" w:cs="Arial"/>
                <w:sz w:val="18"/>
                <w:szCs w:val="18"/>
              </w:rPr>
            </w:pPr>
            <w:r w:rsidRPr="00163E81">
              <w:rPr>
                <w:rFonts w:ascii="Arial" w:hAnsi="Arial" w:cs="Arial"/>
                <w:sz w:val="18"/>
                <w:szCs w:val="18"/>
              </w:rPr>
              <w:t>49,074,953</w:t>
            </w:r>
          </w:p>
        </w:tc>
      </w:tr>
      <w:tr w:rsidR="00A9601C" w:rsidRPr="00163E81" w14:paraId="3A76D399" w14:textId="77777777" w:rsidTr="00242BB4">
        <w:trPr>
          <w:cantSplit/>
          <w:trHeight w:val="20"/>
        </w:trPr>
        <w:tc>
          <w:tcPr>
            <w:tcW w:w="4723" w:type="dxa"/>
            <w:vAlign w:val="bottom"/>
          </w:tcPr>
          <w:p w14:paraId="63AD4607" w14:textId="77777777" w:rsidR="00A9601C" w:rsidRPr="00163E81" w:rsidRDefault="00A9601C" w:rsidP="00242BB4">
            <w:pPr>
              <w:ind w:left="-86"/>
              <w:jc w:val="left"/>
              <w:rPr>
                <w:rFonts w:ascii="Arial" w:hAnsi="Arial" w:cs="Arial"/>
                <w:snapToGrid w:val="0"/>
                <w:spacing w:val="-2"/>
                <w:sz w:val="18"/>
                <w:szCs w:val="18"/>
              </w:rPr>
            </w:pPr>
            <w:r w:rsidRPr="00163E81">
              <w:rPr>
                <w:rFonts w:ascii="Arial" w:hAnsi="Arial" w:cs="Arial"/>
                <w:snapToGrid w:val="0"/>
                <w:spacing w:val="-2"/>
                <w:sz w:val="18"/>
                <w:szCs w:val="18"/>
              </w:rPr>
              <w:t xml:space="preserve">Income tax </w:t>
            </w:r>
          </w:p>
        </w:tc>
        <w:tc>
          <w:tcPr>
            <w:tcW w:w="1584" w:type="dxa"/>
            <w:vAlign w:val="bottom"/>
          </w:tcPr>
          <w:p w14:paraId="096466E5" w14:textId="77777777" w:rsidR="00A9601C" w:rsidRPr="00163E81" w:rsidRDefault="00A9601C" w:rsidP="00242BB4">
            <w:pPr>
              <w:ind w:right="-72"/>
              <w:jc w:val="right"/>
              <w:rPr>
                <w:rFonts w:ascii="Arial" w:hAnsi="Arial" w:cs="Arial"/>
                <w:sz w:val="18"/>
                <w:szCs w:val="18"/>
              </w:rPr>
            </w:pPr>
          </w:p>
        </w:tc>
        <w:tc>
          <w:tcPr>
            <w:tcW w:w="1584" w:type="dxa"/>
            <w:vAlign w:val="bottom"/>
          </w:tcPr>
          <w:p w14:paraId="6BCC0554" w14:textId="77777777" w:rsidR="00A9601C" w:rsidRPr="00163E81" w:rsidRDefault="00A9601C" w:rsidP="00242BB4">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0CF552D1" w14:textId="5E5D4269" w:rsidR="00A9601C" w:rsidRPr="00163E81" w:rsidRDefault="00A9601C" w:rsidP="00242BB4">
            <w:pPr>
              <w:ind w:right="-72"/>
              <w:jc w:val="right"/>
              <w:rPr>
                <w:rFonts w:ascii="Arial" w:hAnsi="Arial" w:cs="Arial"/>
                <w:sz w:val="18"/>
                <w:szCs w:val="18"/>
              </w:rPr>
            </w:pPr>
            <w:r w:rsidRPr="00163E81">
              <w:rPr>
                <w:rFonts w:ascii="Arial" w:hAnsi="Arial" w:cs="Arial"/>
                <w:sz w:val="18"/>
                <w:szCs w:val="18"/>
                <w:cs/>
              </w:rPr>
              <w:t>(</w:t>
            </w:r>
            <w:r w:rsidRPr="00163E81">
              <w:rPr>
                <w:rFonts w:ascii="Arial" w:hAnsi="Arial" w:cs="Arial"/>
                <w:sz w:val="18"/>
                <w:szCs w:val="18"/>
              </w:rPr>
              <w:t>8,485,607</w:t>
            </w:r>
            <w:r w:rsidRPr="00163E81">
              <w:rPr>
                <w:rFonts w:ascii="Arial" w:hAnsi="Arial" w:cs="Arial"/>
                <w:sz w:val="18"/>
                <w:szCs w:val="18"/>
                <w:cs/>
              </w:rPr>
              <w:t>)</w:t>
            </w:r>
          </w:p>
        </w:tc>
      </w:tr>
      <w:tr w:rsidR="00A9601C" w:rsidRPr="00163E81" w14:paraId="2150A803" w14:textId="77777777" w:rsidTr="00242BB4">
        <w:trPr>
          <w:cantSplit/>
          <w:trHeight w:val="20"/>
        </w:trPr>
        <w:tc>
          <w:tcPr>
            <w:tcW w:w="4723" w:type="dxa"/>
            <w:vAlign w:val="bottom"/>
          </w:tcPr>
          <w:p w14:paraId="7BA06CD8" w14:textId="77777777" w:rsidR="00A9601C" w:rsidRPr="00163E81" w:rsidRDefault="00A9601C" w:rsidP="00242BB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vAlign w:val="bottom"/>
          </w:tcPr>
          <w:p w14:paraId="547C999F" w14:textId="77777777" w:rsidR="00A9601C" w:rsidRPr="00163E81" w:rsidRDefault="00A9601C" w:rsidP="00242BB4">
            <w:pPr>
              <w:ind w:right="-72"/>
              <w:jc w:val="right"/>
              <w:rPr>
                <w:rFonts w:ascii="Arial" w:hAnsi="Arial" w:cs="Arial"/>
                <w:sz w:val="18"/>
                <w:szCs w:val="18"/>
              </w:rPr>
            </w:pPr>
          </w:p>
        </w:tc>
        <w:tc>
          <w:tcPr>
            <w:tcW w:w="1584" w:type="dxa"/>
            <w:vAlign w:val="bottom"/>
          </w:tcPr>
          <w:p w14:paraId="4B1E4C0B" w14:textId="77777777" w:rsidR="00A9601C" w:rsidRPr="00163E81" w:rsidRDefault="00A9601C" w:rsidP="00242BB4">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64580F52" w14:textId="77777777" w:rsidR="00A9601C" w:rsidRPr="00163E81" w:rsidRDefault="00A9601C" w:rsidP="00242BB4">
            <w:pPr>
              <w:ind w:right="-72"/>
              <w:jc w:val="right"/>
              <w:rPr>
                <w:rFonts w:ascii="Arial" w:hAnsi="Arial" w:cs="Arial"/>
                <w:sz w:val="18"/>
                <w:szCs w:val="18"/>
              </w:rPr>
            </w:pPr>
          </w:p>
        </w:tc>
      </w:tr>
      <w:tr w:rsidR="00A9601C" w:rsidRPr="00163E81" w14:paraId="42B0465A" w14:textId="77777777" w:rsidTr="00242BB4">
        <w:trPr>
          <w:cantSplit/>
          <w:trHeight w:val="20"/>
        </w:trPr>
        <w:tc>
          <w:tcPr>
            <w:tcW w:w="4723" w:type="dxa"/>
            <w:vAlign w:val="bottom"/>
          </w:tcPr>
          <w:p w14:paraId="2E4A5228" w14:textId="77777777" w:rsidR="00A9601C" w:rsidRPr="00163E81" w:rsidRDefault="00A9601C" w:rsidP="00242BB4">
            <w:pPr>
              <w:ind w:left="-86"/>
              <w:jc w:val="left"/>
              <w:rPr>
                <w:rFonts w:ascii="Arial" w:hAnsi="Arial" w:cs="Arial"/>
                <w:snapToGrid w:val="0"/>
                <w:spacing w:val="-2"/>
                <w:sz w:val="18"/>
                <w:szCs w:val="18"/>
              </w:rPr>
            </w:pPr>
            <w:r w:rsidRPr="00163E81">
              <w:rPr>
                <w:rFonts w:ascii="Arial" w:hAnsi="Arial" w:cs="Arial"/>
                <w:snapToGrid w:val="0"/>
                <w:spacing w:val="-2"/>
                <w:sz w:val="18"/>
                <w:szCs w:val="18"/>
              </w:rPr>
              <w:t>Net profit</w:t>
            </w:r>
          </w:p>
        </w:tc>
        <w:tc>
          <w:tcPr>
            <w:tcW w:w="1584" w:type="dxa"/>
            <w:vAlign w:val="bottom"/>
          </w:tcPr>
          <w:p w14:paraId="743EA4EA" w14:textId="77777777" w:rsidR="00A9601C" w:rsidRPr="00163E81" w:rsidRDefault="00A9601C" w:rsidP="00242BB4">
            <w:pPr>
              <w:ind w:right="-72"/>
              <w:jc w:val="right"/>
              <w:rPr>
                <w:rFonts w:ascii="Arial" w:hAnsi="Arial" w:cs="Arial"/>
                <w:sz w:val="18"/>
                <w:szCs w:val="18"/>
              </w:rPr>
            </w:pPr>
          </w:p>
        </w:tc>
        <w:tc>
          <w:tcPr>
            <w:tcW w:w="1584" w:type="dxa"/>
            <w:vAlign w:val="bottom"/>
          </w:tcPr>
          <w:p w14:paraId="2249A3CA" w14:textId="77777777" w:rsidR="00A9601C" w:rsidRPr="00163E81" w:rsidRDefault="00A9601C" w:rsidP="00242BB4">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7E1D3CBE" w14:textId="1D72FF5D" w:rsidR="00A9601C" w:rsidRPr="00163E81" w:rsidRDefault="00A9601C" w:rsidP="00242BB4">
            <w:pPr>
              <w:ind w:right="-72"/>
              <w:jc w:val="right"/>
              <w:rPr>
                <w:rFonts w:ascii="Arial" w:hAnsi="Arial" w:cs="Arial"/>
                <w:sz w:val="18"/>
                <w:szCs w:val="18"/>
              </w:rPr>
            </w:pPr>
            <w:r w:rsidRPr="00163E81">
              <w:rPr>
                <w:rFonts w:ascii="Arial" w:hAnsi="Arial" w:cs="Arial"/>
                <w:sz w:val="18"/>
                <w:szCs w:val="18"/>
              </w:rPr>
              <w:t>40,589,346</w:t>
            </w:r>
          </w:p>
        </w:tc>
      </w:tr>
      <w:tr w:rsidR="00A9601C" w:rsidRPr="00163E81" w14:paraId="7C9B11D0" w14:textId="77777777" w:rsidTr="00242BB4">
        <w:trPr>
          <w:cantSplit/>
          <w:trHeight w:val="20"/>
        </w:trPr>
        <w:tc>
          <w:tcPr>
            <w:tcW w:w="4723" w:type="dxa"/>
            <w:vAlign w:val="bottom"/>
          </w:tcPr>
          <w:p w14:paraId="7F87B1F3" w14:textId="77777777" w:rsidR="00A9601C" w:rsidRPr="00163E81" w:rsidRDefault="00A9601C" w:rsidP="00242BB4">
            <w:pPr>
              <w:ind w:left="-86"/>
              <w:jc w:val="left"/>
              <w:rPr>
                <w:rFonts w:ascii="Arial" w:hAnsi="Arial" w:cs="Arial"/>
                <w:snapToGrid w:val="0"/>
                <w:spacing w:val="-2"/>
                <w:sz w:val="18"/>
                <w:szCs w:val="18"/>
              </w:rPr>
            </w:pPr>
          </w:p>
        </w:tc>
        <w:tc>
          <w:tcPr>
            <w:tcW w:w="1584" w:type="dxa"/>
            <w:vAlign w:val="bottom"/>
          </w:tcPr>
          <w:p w14:paraId="13C2AD84" w14:textId="77777777" w:rsidR="00A9601C" w:rsidRPr="00163E81" w:rsidRDefault="00A9601C" w:rsidP="00242BB4">
            <w:pPr>
              <w:ind w:right="-72"/>
              <w:jc w:val="right"/>
              <w:rPr>
                <w:rFonts w:ascii="Arial" w:hAnsi="Arial" w:cs="Arial"/>
                <w:sz w:val="18"/>
                <w:szCs w:val="18"/>
              </w:rPr>
            </w:pPr>
          </w:p>
        </w:tc>
        <w:tc>
          <w:tcPr>
            <w:tcW w:w="1584" w:type="dxa"/>
            <w:vAlign w:val="bottom"/>
          </w:tcPr>
          <w:p w14:paraId="2E876CB5" w14:textId="77777777" w:rsidR="00A9601C" w:rsidRPr="00163E81" w:rsidRDefault="00A9601C" w:rsidP="00242BB4">
            <w:pPr>
              <w:ind w:right="-72"/>
              <w:jc w:val="right"/>
              <w:rPr>
                <w:rFonts w:ascii="Arial" w:hAnsi="Arial" w:cs="Arial"/>
                <w:sz w:val="18"/>
                <w:szCs w:val="18"/>
              </w:rPr>
            </w:pPr>
          </w:p>
        </w:tc>
        <w:tc>
          <w:tcPr>
            <w:tcW w:w="1584" w:type="dxa"/>
            <w:tcBorders>
              <w:top w:val="single" w:sz="4" w:space="0" w:color="auto"/>
            </w:tcBorders>
            <w:vAlign w:val="bottom"/>
          </w:tcPr>
          <w:p w14:paraId="1C6227BC" w14:textId="77777777" w:rsidR="00A9601C" w:rsidRPr="00163E81" w:rsidRDefault="00A9601C" w:rsidP="00242BB4">
            <w:pPr>
              <w:ind w:right="-72"/>
              <w:jc w:val="right"/>
              <w:rPr>
                <w:rFonts w:ascii="Arial" w:hAnsi="Arial" w:cs="Arial"/>
                <w:sz w:val="18"/>
                <w:szCs w:val="18"/>
              </w:rPr>
            </w:pPr>
          </w:p>
        </w:tc>
      </w:tr>
      <w:tr w:rsidR="00A9601C" w:rsidRPr="00163E81" w14:paraId="77DF569F" w14:textId="77777777" w:rsidTr="00481112">
        <w:trPr>
          <w:cantSplit/>
          <w:trHeight w:val="20"/>
        </w:trPr>
        <w:tc>
          <w:tcPr>
            <w:tcW w:w="4723" w:type="dxa"/>
            <w:vAlign w:val="bottom"/>
          </w:tcPr>
          <w:p w14:paraId="62348419" w14:textId="77777777" w:rsidR="00A9601C" w:rsidRPr="00163E81" w:rsidRDefault="00A9601C" w:rsidP="00242BB4">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163E81">
              <w:rPr>
                <w:rFonts w:ascii="Arial" w:hAnsi="Arial" w:cs="Arial"/>
                <w:b/>
                <w:bCs/>
                <w:sz w:val="18"/>
                <w:szCs w:val="18"/>
              </w:rPr>
              <w:t>Timing of revenue recognition</w:t>
            </w:r>
          </w:p>
        </w:tc>
        <w:tc>
          <w:tcPr>
            <w:tcW w:w="1584" w:type="dxa"/>
            <w:vAlign w:val="bottom"/>
          </w:tcPr>
          <w:p w14:paraId="13BCA86C" w14:textId="77777777" w:rsidR="00A9601C" w:rsidRPr="00163E81" w:rsidRDefault="00A9601C" w:rsidP="00242BB4">
            <w:pPr>
              <w:ind w:right="-72"/>
              <w:jc w:val="right"/>
              <w:rPr>
                <w:rFonts w:ascii="Arial" w:hAnsi="Arial" w:cs="Arial"/>
                <w:sz w:val="18"/>
                <w:szCs w:val="18"/>
              </w:rPr>
            </w:pPr>
          </w:p>
        </w:tc>
        <w:tc>
          <w:tcPr>
            <w:tcW w:w="1584" w:type="dxa"/>
            <w:vAlign w:val="bottom"/>
          </w:tcPr>
          <w:p w14:paraId="4795FBF2" w14:textId="77777777" w:rsidR="00A9601C" w:rsidRPr="00163E81" w:rsidRDefault="00A9601C" w:rsidP="00242BB4">
            <w:pPr>
              <w:ind w:right="-72"/>
              <w:jc w:val="right"/>
              <w:rPr>
                <w:rFonts w:ascii="Arial" w:hAnsi="Arial" w:cs="Arial"/>
                <w:sz w:val="18"/>
                <w:szCs w:val="18"/>
              </w:rPr>
            </w:pPr>
          </w:p>
        </w:tc>
        <w:tc>
          <w:tcPr>
            <w:tcW w:w="1584" w:type="dxa"/>
            <w:vAlign w:val="bottom"/>
          </w:tcPr>
          <w:p w14:paraId="5FEF3C0B" w14:textId="77777777" w:rsidR="00A9601C" w:rsidRPr="00163E81" w:rsidRDefault="00A9601C" w:rsidP="00242BB4">
            <w:pPr>
              <w:ind w:right="-72"/>
              <w:jc w:val="right"/>
              <w:rPr>
                <w:rFonts w:ascii="Arial" w:hAnsi="Arial" w:cs="Arial"/>
                <w:sz w:val="18"/>
                <w:szCs w:val="18"/>
              </w:rPr>
            </w:pPr>
          </w:p>
        </w:tc>
      </w:tr>
      <w:tr w:rsidR="00A9601C" w:rsidRPr="00163E81" w14:paraId="7458950D" w14:textId="77777777" w:rsidTr="00481112">
        <w:trPr>
          <w:cantSplit/>
          <w:trHeight w:val="20"/>
        </w:trPr>
        <w:tc>
          <w:tcPr>
            <w:tcW w:w="4723" w:type="dxa"/>
            <w:vAlign w:val="bottom"/>
          </w:tcPr>
          <w:p w14:paraId="4E0B0FCA" w14:textId="77777777" w:rsidR="00A9601C" w:rsidRPr="00163E81" w:rsidRDefault="00A9601C" w:rsidP="00242BB4">
            <w:pPr>
              <w:ind w:left="-86"/>
              <w:jc w:val="left"/>
              <w:rPr>
                <w:rFonts w:ascii="Arial" w:hAnsi="Arial" w:cs="Arial"/>
                <w:sz w:val="18"/>
                <w:szCs w:val="18"/>
              </w:rPr>
            </w:pPr>
            <w:r w:rsidRPr="00163E81">
              <w:rPr>
                <w:rFonts w:ascii="Arial" w:hAnsi="Arial" w:cs="Arial"/>
                <w:sz w:val="18"/>
                <w:szCs w:val="18"/>
              </w:rPr>
              <w:t>At a point in time</w:t>
            </w:r>
          </w:p>
        </w:tc>
        <w:tc>
          <w:tcPr>
            <w:tcW w:w="1584" w:type="dxa"/>
            <w:vAlign w:val="bottom"/>
          </w:tcPr>
          <w:p w14:paraId="1969A64E" w14:textId="2B8A98AD" w:rsidR="00A9601C" w:rsidRPr="00163E81" w:rsidRDefault="00A9601C" w:rsidP="00242BB4">
            <w:pPr>
              <w:ind w:right="-72"/>
              <w:jc w:val="right"/>
              <w:rPr>
                <w:rFonts w:ascii="Arial" w:hAnsi="Arial" w:cs="Arial"/>
                <w:sz w:val="18"/>
                <w:szCs w:val="18"/>
              </w:rPr>
            </w:pPr>
            <w:r w:rsidRPr="00163E81">
              <w:rPr>
                <w:rFonts w:ascii="Arial" w:hAnsi="Arial" w:cs="Arial"/>
                <w:sz w:val="18"/>
                <w:szCs w:val="18"/>
              </w:rPr>
              <w:t>3,413,150,767</w:t>
            </w:r>
          </w:p>
        </w:tc>
        <w:tc>
          <w:tcPr>
            <w:tcW w:w="1584" w:type="dxa"/>
            <w:vAlign w:val="bottom"/>
          </w:tcPr>
          <w:p w14:paraId="051DC3B9" w14:textId="7F0FE2F6" w:rsidR="00A9601C" w:rsidRPr="00163E81" w:rsidRDefault="00A9601C" w:rsidP="00242BB4">
            <w:pPr>
              <w:ind w:right="-72"/>
              <w:jc w:val="right"/>
              <w:rPr>
                <w:rFonts w:ascii="Arial" w:hAnsi="Arial" w:cs="Arial"/>
                <w:sz w:val="18"/>
                <w:szCs w:val="18"/>
              </w:rPr>
            </w:pPr>
            <w:r w:rsidRPr="00163E81">
              <w:rPr>
                <w:rFonts w:ascii="Arial" w:hAnsi="Arial" w:cs="Arial"/>
                <w:sz w:val="18"/>
                <w:szCs w:val="18"/>
              </w:rPr>
              <w:t>-</w:t>
            </w:r>
          </w:p>
        </w:tc>
        <w:tc>
          <w:tcPr>
            <w:tcW w:w="1584" w:type="dxa"/>
            <w:vAlign w:val="bottom"/>
          </w:tcPr>
          <w:p w14:paraId="61EA4B53" w14:textId="1F82E776" w:rsidR="00A9601C" w:rsidRPr="00163E81" w:rsidRDefault="00A9601C" w:rsidP="00242BB4">
            <w:pPr>
              <w:ind w:right="-72"/>
              <w:jc w:val="right"/>
              <w:rPr>
                <w:rFonts w:ascii="Arial" w:hAnsi="Arial" w:cs="Arial"/>
                <w:sz w:val="18"/>
                <w:szCs w:val="18"/>
              </w:rPr>
            </w:pPr>
            <w:r w:rsidRPr="00163E81">
              <w:rPr>
                <w:rFonts w:ascii="Arial" w:hAnsi="Arial" w:cs="Arial"/>
                <w:sz w:val="18"/>
                <w:szCs w:val="18"/>
              </w:rPr>
              <w:t>3,413,150,767</w:t>
            </w:r>
          </w:p>
        </w:tc>
      </w:tr>
      <w:tr w:rsidR="00A9601C" w:rsidRPr="00163E81" w14:paraId="3E2DB44B" w14:textId="77777777" w:rsidTr="00242BB4">
        <w:trPr>
          <w:cantSplit/>
          <w:trHeight w:val="20"/>
        </w:trPr>
        <w:tc>
          <w:tcPr>
            <w:tcW w:w="4723" w:type="dxa"/>
            <w:vAlign w:val="bottom"/>
          </w:tcPr>
          <w:p w14:paraId="055B1521" w14:textId="77777777" w:rsidR="00A9601C" w:rsidRPr="00163E81" w:rsidRDefault="00A9601C" w:rsidP="00242BB4">
            <w:pPr>
              <w:ind w:left="-86"/>
              <w:jc w:val="left"/>
              <w:rPr>
                <w:rFonts w:ascii="Arial" w:hAnsi="Arial" w:cs="Arial"/>
                <w:sz w:val="18"/>
                <w:szCs w:val="18"/>
                <w:cs/>
              </w:rPr>
            </w:pPr>
            <w:r w:rsidRPr="00163E81">
              <w:rPr>
                <w:rFonts w:ascii="Arial" w:hAnsi="Arial" w:cs="Arial"/>
                <w:sz w:val="18"/>
                <w:szCs w:val="18"/>
              </w:rPr>
              <w:t>Over time</w:t>
            </w:r>
          </w:p>
        </w:tc>
        <w:tc>
          <w:tcPr>
            <w:tcW w:w="1584" w:type="dxa"/>
            <w:tcBorders>
              <w:bottom w:val="single" w:sz="4" w:space="0" w:color="auto"/>
            </w:tcBorders>
            <w:vAlign w:val="bottom"/>
          </w:tcPr>
          <w:p w14:paraId="12463AC7" w14:textId="210A053F" w:rsidR="00A9601C" w:rsidRPr="00163E81" w:rsidRDefault="00A9601C" w:rsidP="00242BB4">
            <w:pPr>
              <w:ind w:right="-72"/>
              <w:jc w:val="right"/>
              <w:rPr>
                <w:rFonts w:ascii="Arial" w:hAnsi="Arial" w:cs="Arial"/>
                <w:sz w:val="18"/>
                <w:szCs w:val="18"/>
              </w:rPr>
            </w:pPr>
            <w:r w:rsidRPr="00163E81">
              <w:rPr>
                <w:rFonts w:ascii="Arial" w:hAnsi="Arial" w:cs="Arial"/>
                <w:sz w:val="18"/>
                <w:szCs w:val="18"/>
              </w:rPr>
              <w:t>-</w:t>
            </w:r>
          </w:p>
        </w:tc>
        <w:tc>
          <w:tcPr>
            <w:tcW w:w="1584" w:type="dxa"/>
            <w:tcBorders>
              <w:bottom w:val="single" w:sz="4" w:space="0" w:color="auto"/>
            </w:tcBorders>
            <w:vAlign w:val="bottom"/>
          </w:tcPr>
          <w:p w14:paraId="2B49A914" w14:textId="187811D7" w:rsidR="00A9601C" w:rsidRPr="00163E81" w:rsidRDefault="00A9601C" w:rsidP="00242BB4">
            <w:pPr>
              <w:ind w:right="-72"/>
              <w:jc w:val="right"/>
              <w:rPr>
                <w:rFonts w:ascii="Arial" w:hAnsi="Arial" w:cs="Arial"/>
                <w:sz w:val="18"/>
                <w:szCs w:val="18"/>
              </w:rPr>
            </w:pPr>
            <w:r w:rsidRPr="00163E81">
              <w:rPr>
                <w:rFonts w:ascii="Arial" w:hAnsi="Arial" w:cs="Arial"/>
                <w:sz w:val="18"/>
                <w:szCs w:val="18"/>
              </w:rPr>
              <w:t>6,085,666</w:t>
            </w:r>
          </w:p>
        </w:tc>
        <w:tc>
          <w:tcPr>
            <w:tcW w:w="1584" w:type="dxa"/>
            <w:tcBorders>
              <w:bottom w:val="single" w:sz="4" w:space="0" w:color="auto"/>
            </w:tcBorders>
            <w:vAlign w:val="bottom"/>
          </w:tcPr>
          <w:p w14:paraId="43E8345D" w14:textId="51511150" w:rsidR="00A9601C" w:rsidRPr="00163E81" w:rsidRDefault="00A9601C" w:rsidP="00242BB4">
            <w:pPr>
              <w:ind w:right="-72"/>
              <w:jc w:val="right"/>
              <w:rPr>
                <w:rFonts w:ascii="Arial" w:hAnsi="Arial" w:cs="Arial"/>
                <w:sz w:val="18"/>
                <w:szCs w:val="18"/>
              </w:rPr>
            </w:pPr>
            <w:r w:rsidRPr="00163E81">
              <w:rPr>
                <w:rFonts w:ascii="Arial" w:hAnsi="Arial" w:cs="Arial"/>
                <w:sz w:val="18"/>
                <w:szCs w:val="18"/>
              </w:rPr>
              <w:t>6,085,666</w:t>
            </w:r>
          </w:p>
        </w:tc>
      </w:tr>
      <w:tr w:rsidR="00A9601C" w:rsidRPr="00163E81" w14:paraId="240148BC" w14:textId="77777777" w:rsidTr="00242BB4">
        <w:trPr>
          <w:cantSplit/>
          <w:trHeight w:val="20"/>
        </w:trPr>
        <w:tc>
          <w:tcPr>
            <w:tcW w:w="4723" w:type="dxa"/>
            <w:vAlign w:val="bottom"/>
          </w:tcPr>
          <w:p w14:paraId="7A6A7949" w14:textId="77777777" w:rsidR="00A9601C" w:rsidRPr="00163E81" w:rsidRDefault="00A9601C" w:rsidP="00242BB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61BBCFC4" w14:textId="77777777" w:rsidR="00A9601C" w:rsidRPr="00163E81" w:rsidRDefault="00A9601C" w:rsidP="00242BB4">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7D1E81EB" w14:textId="77777777" w:rsidR="00A9601C" w:rsidRPr="00163E81" w:rsidRDefault="00A9601C" w:rsidP="00242BB4">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166B0DE8" w14:textId="77777777" w:rsidR="00A9601C" w:rsidRPr="00163E81" w:rsidRDefault="00A9601C" w:rsidP="00242BB4">
            <w:pPr>
              <w:ind w:right="-72"/>
              <w:jc w:val="right"/>
              <w:rPr>
                <w:rFonts w:ascii="Arial" w:hAnsi="Arial" w:cs="Arial"/>
                <w:sz w:val="18"/>
                <w:szCs w:val="18"/>
              </w:rPr>
            </w:pPr>
          </w:p>
        </w:tc>
      </w:tr>
      <w:tr w:rsidR="00A9601C" w:rsidRPr="00163E81" w14:paraId="77F432AA" w14:textId="77777777" w:rsidTr="00242BB4">
        <w:trPr>
          <w:cantSplit/>
          <w:trHeight w:val="20"/>
        </w:trPr>
        <w:tc>
          <w:tcPr>
            <w:tcW w:w="4723" w:type="dxa"/>
            <w:vAlign w:val="bottom"/>
          </w:tcPr>
          <w:p w14:paraId="60502AC3" w14:textId="77777777" w:rsidR="00A9601C" w:rsidRPr="00163E81" w:rsidRDefault="00A9601C" w:rsidP="00242BB4">
            <w:pPr>
              <w:ind w:left="-86"/>
              <w:jc w:val="left"/>
              <w:rPr>
                <w:rFonts w:ascii="Arial" w:hAnsi="Arial" w:cs="Arial"/>
                <w:snapToGrid w:val="0"/>
                <w:spacing w:val="-2"/>
                <w:sz w:val="18"/>
                <w:szCs w:val="18"/>
                <w:cs/>
              </w:rPr>
            </w:pPr>
            <w:r w:rsidRPr="00163E81">
              <w:rPr>
                <w:rFonts w:ascii="Arial" w:hAnsi="Arial" w:cs="Arial"/>
                <w:snapToGrid w:val="0"/>
                <w:spacing w:val="-2"/>
                <w:sz w:val="18"/>
                <w:szCs w:val="18"/>
              </w:rPr>
              <w:t>Total revenue</w:t>
            </w:r>
          </w:p>
        </w:tc>
        <w:tc>
          <w:tcPr>
            <w:tcW w:w="1584" w:type="dxa"/>
            <w:tcBorders>
              <w:bottom w:val="single" w:sz="4" w:space="0" w:color="auto"/>
            </w:tcBorders>
            <w:shd w:val="clear" w:color="auto" w:fill="auto"/>
            <w:vAlign w:val="bottom"/>
          </w:tcPr>
          <w:p w14:paraId="7E856C34" w14:textId="78DFECB8" w:rsidR="00A9601C" w:rsidRPr="00163E81" w:rsidRDefault="00A9601C" w:rsidP="00242BB4">
            <w:pPr>
              <w:ind w:right="-72"/>
              <w:jc w:val="right"/>
              <w:rPr>
                <w:rFonts w:ascii="Arial" w:hAnsi="Arial" w:cs="Arial"/>
                <w:sz w:val="18"/>
                <w:szCs w:val="18"/>
              </w:rPr>
            </w:pPr>
            <w:r w:rsidRPr="00163E81">
              <w:rPr>
                <w:rFonts w:ascii="Arial" w:hAnsi="Arial" w:cs="Arial"/>
                <w:sz w:val="18"/>
                <w:szCs w:val="18"/>
              </w:rPr>
              <w:t>3,413,150,767</w:t>
            </w:r>
          </w:p>
        </w:tc>
        <w:tc>
          <w:tcPr>
            <w:tcW w:w="1584" w:type="dxa"/>
            <w:tcBorders>
              <w:bottom w:val="single" w:sz="4" w:space="0" w:color="auto"/>
            </w:tcBorders>
            <w:shd w:val="clear" w:color="auto" w:fill="auto"/>
            <w:vAlign w:val="bottom"/>
          </w:tcPr>
          <w:p w14:paraId="5F950046" w14:textId="41895304" w:rsidR="00A9601C" w:rsidRPr="00163E81" w:rsidRDefault="00A9601C" w:rsidP="00242BB4">
            <w:pPr>
              <w:ind w:right="-72"/>
              <w:jc w:val="right"/>
              <w:rPr>
                <w:rFonts w:ascii="Arial" w:hAnsi="Arial" w:cs="Arial"/>
                <w:sz w:val="18"/>
                <w:szCs w:val="18"/>
              </w:rPr>
            </w:pPr>
            <w:r w:rsidRPr="00163E81">
              <w:rPr>
                <w:rFonts w:ascii="Arial" w:hAnsi="Arial" w:cs="Arial"/>
                <w:sz w:val="18"/>
                <w:szCs w:val="18"/>
              </w:rPr>
              <w:t>6,085,666</w:t>
            </w:r>
          </w:p>
        </w:tc>
        <w:tc>
          <w:tcPr>
            <w:tcW w:w="1584" w:type="dxa"/>
            <w:tcBorders>
              <w:bottom w:val="single" w:sz="4" w:space="0" w:color="auto"/>
            </w:tcBorders>
            <w:shd w:val="clear" w:color="auto" w:fill="auto"/>
            <w:vAlign w:val="bottom"/>
          </w:tcPr>
          <w:p w14:paraId="72386128" w14:textId="4C42AA2D" w:rsidR="00A9601C" w:rsidRPr="00163E81" w:rsidRDefault="00A9601C" w:rsidP="00242BB4">
            <w:pPr>
              <w:ind w:right="-72"/>
              <w:jc w:val="right"/>
              <w:rPr>
                <w:rFonts w:ascii="Arial" w:hAnsi="Arial" w:cs="Arial"/>
                <w:sz w:val="18"/>
                <w:szCs w:val="18"/>
              </w:rPr>
            </w:pPr>
            <w:r w:rsidRPr="00163E81">
              <w:rPr>
                <w:rFonts w:ascii="Arial" w:hAnsi="Arial" w:cs="Arial"/>
                <w:sz w:val="18"/>
                <w:szCs w:val="18"/>
              </w:rPr>
              <w:t>3,419,236,433</w:t>
            </w:r>
          </w:p>
        </w:tc>
      </w:tr>
    </w:tbl>
    <w:p w14:paraId="7757B0EA" w14:textId="77777777" w:rsidR="002558D3" w:rsidRPr="00163E81" w:rsidRDefault="002558D3" w:rsidP="008C4EAE">
      <w:pPr>
        <w:pStyle w:val="a"/>
        <w:ind w:right="0"/>
        <w:outlineLvl w:val="0"/>
        <w:rPr>
          <w:rFonts w:ascii="Arial" w:hAnsi="Arial" w:cs="Arial"/>
          <w:b/>
          <w:bCs/>
          <w:sz w:val="18"/>
          <w:szCs w:val="18"/>
          <w:lang w:val="en-US"/>
        </w:rPr>
      </w:pPr>
    </w:p>
    <w:p w14:paraId="4A9710E8" w14:textId="525739F8" w:rsidR="002558D3" w:rsidRPr="00163E81" w:rsidRDefault="002558D3" w:rsidP="008C4EAE">
      <w:pPr>
        <w:pStyle w:val="a"/>
        <w:ind w:right="0"/>
        <w:outlineLvl w:val="0"/>
        <w:rPr>
          <w:rFonts w:ascii="Arial" w:hAnsi="Arial" w:cs="Arial"/>
          <w:b/>
          <w:bCs/>
          <w:sz w:val="18"/>
          <w:szCs w:val="18"/>
          <w:lang w:val="en-US"/>
        </w:rPr>
      </w:pPr>
      <w:r w:rsidRPr="00163E81">
        <w:rPr>
          <w:rFonts w:ascii="Arial" w:hAnsi="Arial" w:cs="Arial"/>
          <w:b/>
          <w:bCs/>
          <w:sz w:val="18"/>
          <w:szCs w:val="18"/>
          <w:lang w:val="en-US"/>
        </w:rPr>
        <w:t>Information about major customer</w:t>
      </w:r>
    </w:p>
    <w:p w14:paraId="20707684" w14:textId="77777777" w:rsidR="002558D3" w:rsidRPr="00163E81" w:rsidRDefault="002558D3" w:rsidP="008C4EAE">
      <w:pPr>
        <w:pStyle w:val="a"/>
        <w:ind w:right="0"/>
        <w:outlineLvl w:val="0"/>
        <w:rPr>
          <w:rFonts w:ascii="Arial" w:hAnsi="Arial" w:cs="Arial"/>
          <w:b/>
          <w:bCs/>
          <w:sz w:val="18"/>
          <w:szCs w:val="18"/>
          <w:lang w:val="en-US"/>
        </w:rPr>
      </w:pPr>
    </w:p>
    <w:p w14:paraId="157F5E74" w14:textId="00D9A1AB" w:rsidR="00C037B3" w:rsidRPr="00163E81" w:rsidRDefault="002558D3" w:rsidP="008C4EAE">
      <w:pPr>
        <w:pStyle w:val="a"/>
        <w:ind w:right="0"/>
        <w:outlineLvl w:val="0"/>
        <w:rPr>
          <w:rFonts w:ascii="Arial" w:hAnsi="Arial" w:cs="Arial"/>
          <w:sz w:val="18"/>
          <w:szCs w:val="18"/>
          <w:lang w:val="en-US"/>
        </w:rPr>
      </w:pPr>
      <w:r w:rsidRPr="00163E81">
        <w:rPr>
          <w:rFonts w:ascii="Arial" w:hAnsi="Arial" w:cs="Arial"/>
          <w:sz w:val="18"/>
          <w:szCs w:val="18"/>
          <w:lang w:val="en-US"/>
        </w:rPr>
        <w:t xml:space="preserve">No single customer represents a major customer because the Group has </w:t>
      </w:r>
      <w:proofErr w:type="gramStart"/>
      <w:r w:rsidR="00172118" w:rsidRPr="00163E81">
        <w:rPr>
          <w:rFonts w:ascii="Arial" w:hAnsi="Arial" w:cs="Arial"/>
          <w:sz w:val="18"/>
          <w:szCs w:val="18"/>
          <w:lang w:val="en-US"/>
        </w:rPr>
        <w:t xml:space="preserve">a </w:t>
      </w:r>
      <w:r w:rsidRPr="00163E81">
        <w:rPr>
          <w:rFonts w:ascii="Arial" w:hAnsi="Arial" w:cs="Arial"/>
          <w:sz w:val="18"/>
          <w:szCs w:val="18"/>
          <w:lang w:val="en-US"/>
        </w:rPr>
        <w:t>large number of</w:t>
      </w:r>
      <w:proofErr w:type="gramEnd"/>
      <w:r w:rsidRPr="00163E81">
        <w:rPr>
          <w:rFonts w:ascii="Arial" w:hAnsi="Arial" w:cs="Arial"/>
          <w:sz w:val="18"/>
          <w:szCs w:val="18"/>
          <w:lang w:val="en-US"/>
        </w:rPr>
        <w:t xml:space="preserve"> customers.</w:t>
      </w:r>
    </w:p>
    <w:p w14:paraId="40332DE0" w14:textId="1B9334C1" w:rsidR="00D36B86" w:rsidRPr="00E649A0" w:rsidRDefault="00C037B3" w:rsidP="00D36B86">
      <w:pPr>
        <w:ind w:left="540" w:hanging="540"/>
        <w:jc w:val="thaiDistribute"/>
        <w:outlineLvl w:val="0"/>
        <w:rPr>
          <w:rFonts w:ascii="Arial" w:hAnsi="Arial" w:cs="Arial"/>
          <w:b/>
          <w:sz w:val="18"/>
          <w:szCs w:val="18"/>
        </w:rPr>
      </w:pPr>
      <w:r w:rsidRPr="00163E81">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4EAE" w14:paraId="27B74DCE" w14:textId="77777777" w:rsidTr="00F00D72">
        <w:trPr>
          <w:trHeight w:val="389"/>
        </w:trPr>
        <w:tc>
          <w:tcPr>
            <w:tcW w:w="9461" w:type="dxa"/>
            <w:shd w:val="clear" w:color="auto" w:fill="FFA543"/>
            <w:vAlign w:val="center"/>
          </w:tcPr>
          <w:p w14:paraId="2BEFC077" w14:textId="3899FDCA" w:rsidR="008C4EAE" w:rsidRPr="00F00D72" w:rsidRDefault="008C4EAE" w:rsidP="00F00D72">
            <w:pPr>
              <w:pStyle w:val="a"/>
              <w:ind w:left="432" w:right="0" w:hanging="432"/>
              <w:jc w:val="thaiDistribute"/>
              <w:rPr>
                <w:rFonts w:ascii="Arial" w:eastAsia="Angsana New" w:hAnsi="Arial" w:cs="Arial"/>
                <w:b/>
                <w:bCs/>
                <w:color w:val="FFFFFF"/>
                <w:sz w:val="18"/>
                <w:szCs w:val="18"/>
                <w:lang w:val="en-US"/>
              </w:rPr>
            </w:pPr>
            <w:r w:rsidRPr="00F00D72">
              <w:rPr>
                <w:rFonts w:ascii="Arial" w:eastAsia="Angsana New" w:hAnsi="Arial" w:cs="Arial"/>
                <w:b/>
                <w:bCs/>
                <w:color w:val="FFFFFF"/>
                <w:sz w:val="18"/>
                <w:szCs w:val="18"/>
                <w:lang w:val="en-US"/>
              </w:rPr>
              <w:t>7</w:t>
            </w:r>
            <w:r w:rsidRPr="00F00D72">
              <w:rPr>
                <w:rFonts w:ascii="Arial" w:eastAsia="Angsana New" w:hAnsi="Arial" w:cs="Arial"/>
                <w:b/>
                <w:bCs/>
                <w:color w:val="FFFFFF"/>
                <w:sz w:val="18"/>
                <w:szCs w:val="18"/>
                <w:lang w:val="en-US"/>
              </w:rPr>
              <w:tab/>
              <w:t>Fair value</w:t>
            </w:r>
          </w:p>
        </w:tc>
      </w:tr>
    </w:tbl>
    <w:p w14:paraId="0673CCD6" w14:textId="77777777" w:rsidR="00D36B86" w:rsidRPr="00E649A0" w:rsidRDefault="00D36B86" w:rsidP="008C4EAE">
      <w:pPr>
        <w:rPr>
          <w:rFonts w:ascii="Arial" w:eastAsia="Arial" w:hAnsi="Arial" w:cs="Arial"/>
          <w:sz w:val="18"/>
          <w:szCs w:val="18"/>
          <w:lang w:eastAsia="en-GB"/>
        </w:rPr>
      </w:pPr>
    </w:p>
    <w:p w14:paraId="6040C87B" w14:textId="77777777" w:rsidR="00D36B86" w:rsidRPr="00E649A0" w:rsidRDefault="00D36B86" w:rsidP="008C4EAE">
      <w:pPr>
        <w:rPr>
          <w:rFonts w:ascii="Arial" w:eastAsia="Arial" w:hAnsi="Arial" w:cs="Arial"/>
          <w:sz w:val="18"/>
          <w:szCs w:val="18"/>
          <w:lang w:eastAsia="en-GB"/>
        </w:rPr>
      </w:pPr>
      <w:r w:rsidRPr="00E649A0">
        <w:rPr>
          <w:rFonts w:ascii="Arial" w:eastAsia="Arial" w:hAnsi="Arial" w:cs="Arial"/>
          <w:sz w:val="18"/>
          <w:szCs w:val="18"/>
          <w:lang w:eastAsia="en-GB"/>
        </w:rPr>
        <w:t xml:space="preserve">Fair value of financial assets and liabilities with a maturity of less than one year </w:t>
      </w:r>
      <w:proofErr w:type="gramStart"/>
      <w:r w:rsidRPr="00E649A0">
        <w:rPr>
          <w:rFonts w:ascii="Arial" w:eastAsia="Arial" w:hAnsi="Arial" w:cs="Arial"/>
          <w:sz w:val="18"/>
          <w:szCs w:val="18"/>
          <w:lang w:eastAsia="en-GB"/>
        </w:rPr>
        <w:t>is considered to be</w:t>
      </w:r>
      <w:proofErr w:type="gramEnd"/>
      <w:r w:rsidRPr="00E649A0">
        <w:rPr>
          <w:rFonts w:ascii="Arial" w:eastAsia="Arial" w:hAnsi="Arial" w:cs="Arial"/>
          <w:sz w:val="18"/>
          <w:szCs w:val="18"/>
          <w:lang w:eastAsia="en-GB"/>
        </w:rPr>
        <w:t xml:space="preserve"> the same as their the carrying value. Majority of the financial assets and financial liabilities with a maturity of more than one year are loan to related parties and long-term borrowings carry interest rate at floating rate. The management of the Group believes that the fair values of the Group’s financial assets and financial liabilities do not materially differ from their carrying amounts.</w:t>
      </w:r>
    </w:p>
    <w:p w14:paraId="30580FFE" w14:textId="77777777" w:rsidR="00D36B86" w:rsidRPr="00163E81" w:rsidRDefault="00D36B86" w:rsidP="008C4EAE">
      <w:pPr>
        <w:rPr>
          <w:rFonts w:ascii="Arial" w:eastAsia="Cambria" w:hAnsi="Arial" w:cs="Arial"/>
          <w:sz w:val="18"/>
          <w:szCs w:val="18"/>
          <w:lang w:bidi="ar-SA"/>
        </w:rPr>
      </w:pPr>
    </w:p>
    <w:p w14:paraId="3D6A6009" w14:textId="7226183B" w:rsidR="00D36B86" w:rsidRPr="00163E81" w:rsidRDefault="00D36B86" w:rsidP="008C4EAE">
      <w:pPr>
        <w:rPr>
          <w:rFonts w:ascii="Arial" w:eastAsia="Arial" w:hAnsi="Arial" w:cs="Arial"/>
          <w:sz w:val="18"/>
          <w:szCs w:val="18"/>
          <w:lang w:eastAsia="en-GB"/>
        </w:rPr>
      </w:pPr>
      <w:r w:rsidRPr="00163E81">
        <w:rPr>
          <w:rFonts w:ascii="Arial" w:eastAsia="Arial" w:hAnsi="Arial" w:cs="Arial"/>
          <w:spacing w:val="-2"/>
          <w:sz w:val="18"/>
          <w:szCs w:val="18"/>
          <w:lang w:eastAsia="en-GB"/>
        </w:rPr>
        <w:t>The following table presents fair value of financial and non-financial assets</w:t>
      </w:r>
      <w:r w:rsidRPr="00163E81">
        <w:rPr>
          <w:rFonts w:ascii="Arial" w:eastAsia="Arial" w:hAnsi="Arial" w:cs="Arial"/>
          <w:spacing w:val="-2"/>
          <w:sz w:val="18"/>
          <w:szCs w:val="18"/>
          <w:cs/>
          <w:lang w:eastAsia="en-GB"/>
        </w:rPr>
        <w:t xml:space="preserve"> </w:t>
      </w:r>
      <w:proofErr w:type="spellStart"/>
      <w:r w:rsidRPr="00163E81">
        <w:rPr>
          <w:rFonts w:ascii="Arial" w:eastAsia="Arial" w:hAnsi="Arial" w:cs="Arial"/>
          <w:spacing w:val="-2"/>
          <w:sz w:val="18"/>
          <w:szCs w:val="18"/>
          <w:lang w:eastAsia="en-GB"/>
        </w:rPr>
        <w:t>recognised</w:t>
      </w:r>
      <w:proofErr w:type="spellEnd"/>
      <w:r w:rsidRPr="00163E81">
        <w:rPr>
          <w:rFonts w:ascii="Arial" w:eastAsia="Arial" w:hAnsi="Arial" w:cs="Arial"/>
          <w:spacing w:val="-2"/>
          <w:sz w:val="18"/>
          <w:szCs w:val="18"/>
          <w:lang w:eastAsia="en-GB"/>
        </w:rPr>
        <w:t xml:space="preserve"> or disclosed by their fair value</w:t>
      </w:r>
      <w:r w:rsidRPr="00163E81">
        <w:rPr>
          <w:rFonts w:ascii="Arial" w:eastAsia="Arial" w:hAnsi="Arial" w:cs="Arial"/>
          <w:sz w:val="18"/>
          <w:szCs w:val="18"/>
          <w:lang w:eastAsia="en-GB"/>
        </w:rPr>
        <w:t xml:space="preserve"> hierarchy.</w:t>
      </w:r>
    </w:p>
    <w:p w14:paraId="34F30E2A" w14:textId="77777777" w:rsidR="00D36B86" w:rsidRPr="00163E81" w:rsidRDefault="00D36B86" w:rsidP="008C4EAE">
      <w:pPr>
        <w:rPr>
          <w:rFonts w:ascii="Arial" w:eastAsia="Arial" w:hAnsi="Arial" w:cs="Arial"/>
          <w:sz w:val="18"/>
          <w:szCs w:val="18"/>
          <w:lang w:eastAsia="en-GB"/>
        </w:rPr>
      </w:pPr>
    </w:p>
    <w:tbl>
      <w:tblPr>
        <w:tblW w:w="4892" w:type="pct"/>
        <w:tblInd w:w="108" w:type="dxa"/>
        <w:tblLook w:val="04A0" w:firstRow="1" w:lastRow="0" w:firstColumn="1" w:lastColumn="0" w:noHBand="0" w:noVBand="1"/>
      </w:tblPr>
      <w:tblGrid>
        <w:gridCol w:w="6300"/>
        <w:gridCol w:w="1585"/>
        <w:gridCol w:w="1570"/>
        <w:gridCol w:w="13"/>
      </w:tblGrid>
      <w:tr w:rsidR="000024F5" w:rsidRPr="00163E81" w14:paraId="7C41CDD6" w14:textId="77777777" w:rsidTr="00163E81">
        <w:trPr>
          <w:tblHeader/>
        </w:trPr>
        <w:tc>
          <w:tcPr>
            <w:tcW w:w="3327" w:type="pct"/>
            <w:shd w:val="clear" w:color="auto" w:fill="auto"/>
          </w:tcPr>
          <w:p w14:paraId="6B733360" w14:textId="77777777" w:rsidR="00D36B86" w:rsidRPr="00163E81" w:rsidRDefault="00D36B86" w:rsidP="00242BB4">
            <w:pPr>
              <w:ind w:left="-86" w:right="-72"/>
              <w:jc w:val="left"/>
              <w:rPr>
                <w:rFonts w:ascii="Arial" w:eastAsia="Arial Unicode MS" w:hAnsi="Arial" w:cs="Arial"/>
                <w:color w:val="FFFFFF"/>
                <w:sz w:val="18"/>
                <w:szCs w:val="18"/>
                <w:lang w:bidi="ar-SA"/>
              </w:rPr>
            </w:pPr>
          </w:p>
        </w:tc>
        <w:tc>
          <w:tcPr>
            <w:tcW w:w="1673" w:type="pct"/>
            <w:gridSpan w:val="3"/>
            <w:shd w:val="clear" w:color="auto" w:fill="auto"/>
          </w:tcPr>
          <w:p w14:paraId="3D86ED13" w14:textId="33EEAAD3" w:rsidR="00D36B86" w:rsidRPr="00163E81" w:rsidRDefault="00D36B86" w:rsidP="00242BB4">
            <w:pPr>
              <w:ind w:right="-72"/>
              <w:jc w:val="center"/>
              <w:rPr>
                <w:rFonts w:ascii="Arial" w:eastAsia="Arial Unicode MS" w:hAnsi="Arial" w:cs="Arial"/>
                <w:b/>
                <w:bCs/>
                <w:sz w:val="18"/>
                <w:szCs w:val="18"/>
                <w:lang w:bidi="ar-SA"/>
              </w:rPr>
            </w:pPr>
            <w:r w:rsidRPr="00163E81">
              <w:rPr>
                <w:rFonts w:ascii="Arial" w:eastAsia="Arial Unicode MS" w:hAnsi="Arial" w:cs="Arial"/>
                <w:b/>
                <w:bCs/>
                <w:sz w:val="18"/>
                <w:szCs w:val="18"/>
                <w:lang w:bidi="ar-SA"/>
              </w:rPr>
              <w:t xml:space="preserve">Consolidated financial </w:t>
            </w:r>
            <w:r w:rsidR="00044658" w:rsidRPr="00163E81">
              <w:rPr>
                <w:rFonts w:ascii="Arial" w:eastAsia="Arial Unicode MS" w:hAnsi="Arial" w:cs="Arial"/>
                <w:b/>
                <w:bCs/>
                <w:sz w:val="18"/>
                <w:szCs w:val="18"/>
                <w:lang w:bidi="ar-SA"/>
              </w:rPr>
              <w:t>information</w:t>
            </w:r>
          </w:p>
        </w:tc>
      </w:tr>
      <w:tr w:rsidR="00242BB4" w:rsidRPr="00163E81" w14:paraId="5C9B2BBA" w14:textId="77777777" w:rsidTr="005E02DE">
        <w:trPr>
          <w:gridAfter w:val="1"/>
          <w:wAfter w:w="7" w:type="pct"/>
          <w:tblHeader/>
        </w:trPr>
        <w:tc>
          <w:tcPr>
            <w:tcW w:w="3327" w:type="pct"/>
            <w:shd w:val="clear" w:color="auto" w:fill="auto"/>
          </w:tcPr>
          <w:p w14:paraId="03828614" w14:textId="77777777" w:rsidR="00242BB4" w:rsidRPr="00163E81" w:rsidRDefault="00242BB4" w:rsidP="00242BB4">
            <w:pPr>
              <w:ind w:left="-86" w:right="-72"/>
              <w:jc w:val="left"/>
              <w:rPr>
                <w:rFonts w:ascii="Arial" w:eastAsia="Arial Unicode MS" w:hAnsi="Arial" w:cs="Arial"/>
                <w:color w:val="FFFFFF"/>
                <w:sz w:val="18"/>
                <w:szCs w:val="18"/>
                <w:lang w:bidi="ar-SA"/>
              </w:rPr>
            </w:pPr>
          </w:p>
        </w:tc>
        <w:tc>
          <w:tcPr>
            <w:tcW w:w="1666" w:type="pct"/>
            <w:gridSpan w:val="2"/>
            <w:tcBorders>
              <w:top w:val="single" w:sz="4" w:space="0" w:color="auto"/>
              <w:bottom w:val="single" w:sz="4" w:space="0" w:color="auto"/>
            </w:tcBorders>
            <w:shd w:val="clear" w:color="auto" w:fill="auto"/>
            <w:vAlign w:val="bottom"/>
          </w:tcPr>
          <w:p w14:paraId="415E6024" w14:textId="11D27E2B" w:rsidR="00242BB4" w:rsidRPr="00163E81" w:rsidRDefault="00242BB4" w:rsidP="00242BB4">
            <w:pPr>
              <w:ind w:right="-72"/>
              <w:jc w:val="center"/>
              <w:rPr>
                <w:rFonts w:ascii="Arial" w:eastAsia="Arial Unicode MS" w:hAnsi="Arial" w:cs="Arial"/>
                <w:b/>
                <w:bCs/>
                <w:sz w:val="18"/>
                <w:szCs w:val="18"/>
                <w:lang w:bidi="ar-SA"/>
              </w:rPr>
            </w:pPr>
            <w:r w:rsidRPr="00163E81">
              <w:rPr>
                <w:rFonts w:ascii="Arial" w:eastAsia="Arial Unicode MS" w:hAnsi="Arial" w:cs="Arial"/>
                <w:b/>
                <w:bCs/>
                <w:sz w:val="18"/>
                <w:szCs w:val="18"/>
                <w:lang w:bidi="ar-SA"/>
              </w:rPr>
              <w:t>Level 2</w:t>
            </w:r>
          </w:p>
        </w:tc>
      </w:tr>
      <w:tr w:rsidR="000024F5" w:rsidRPr="00163E81" w14:paraId="6CB8F5A6" w14:textId="77777777" w:rsidTr="00242BB4">
        <w:trPr>
          <w:tblHeader/>
        </w:trPr>
        <w:tc>
          <w:tcPr>
            <w:tcW w:w="3327" w:type="pct"/>
            <w:shd w:val="clear" w:color="auto" w:fill="auto"/>
          </w:tcPr>
          <w:p w14:paraId="47E978EE" w14:textId="77777777" w:rsidR="00D36B86" w:rsidRPr="00163E81" w:rsidRDefault="00D36B86" w:rsidP="00242BB4">
            <w:pPr>
              <w:ind w:left="-86" w:right="-72"/>
              <w:jc w:val="left"/>
              <w:rPr>
                <w:rFonts w:ascii="Arial" w:eastAsia="Arial Unicode MS" w:hAnsi="Arial" w:cs="Arial"/>
                <w:color w:val="FFFFFF"/>
                <w:spacing w:val="-10"/>
                <w:sz w:val="18"/>
                <w:szCs w:val="18"/>
                <w:lang w:bidi="ar-SA"/>
              </w:rPr>
            </w:pPr>
          </w:p>
        </w:tc>
        <w:tc>
          <w:tcPr>
            <w:tcW w:w="837" w:type="pct"/>
            <w:tcBorders>
              <w:bottom w:val="single" w:sz="4" w:space="0" w:color="auto"/>
            </w:tcBorders>
            <w:shd w:val="clear" w:color="auto" w:fill="auto"/>
          </w:tcPr>
          <w:p w14:paraId="62D10DB0" w14:textId="161DE487" w:rsidR="00D36B86" w:rsidRPr="00163E81" w:rsidRDefault="00D36B86" w:rsidP="00242BB4">
            <w:pPr>
              <w:ind w:right="-72"/>
              <w:jc w:val="right"/>
              <w:rPr>
                <w:rFonts w:ascii="Arial" w:eastAsia="Arial Unicode MS" w:hAnsi="Arial" w:cs="Arial"/>
                <w:b/>
                <w:bCs/>
                <w:spacing w:val="-10"/>
                <w:sz w:val="18"/>
                <w:szCs w:val="18"/>
                <w:lang w:bidi="ar-SA"/>
              </w:rPr>
            </w:pPr>
            <w:r w:rsidRPr="00163E81">
              <w:rPr>
                <w:rFonts w:ascii="Arial" w:eastAsia="Cambria" w:hAnsi="Arial" w:cs="Arial"/>
                <w:b/>
                <w:bCs/>
                <w:sz w:val="18"/>
                <w:szCs w:val="18"/>
                <w:lang w:val="en-GB" w:bidi="ar-SA"/>
              </w:rPr>
              <w:t>31 March</w:t>
            </w:r>
            <w:r w:rsidR="00044658" w:rsidRPr="00163E81">
              <w:rPr>
                <w:rFonts w:ascii="Arial" w:eastAsia="Cambria" w:hAnsi="Arial" w:cs="Arial"/>
                <w:b/>
                <w:bCs/>
                <w:sz w:val="18"/>
                <w:szCs w:val="18"/>
                <w:lang w:val="en-GB" w:bidi="ar-SA"/>
              </w:rPr>
              <w:br/>
            </w:r>
            <w:r w:rsidRPr="00163E81">
              <w:rPr>
                <w:rFonts w:ascii="Arial" w:eastAsia="Arial Unicode MS" w:hAnsi="Arial" w:cs="Arial"/>
                <w:b/>
                <w:bCs/>
                <w:spacing w:val="-10"/>
                <w:sz w:val="18"/>
                <w:szCs w:val="18"/>
                <w:lang w:bidi="ar-SA"/>
              </w:rPr>
              <w:t>2021</w:t>
            </w:r>
            <w:r w:rsidRPr="00163E81">
              <w:rPr>
                <w:rFonts w:ascii="Arial" w:eastAsia="Arial Unicode MS" w:hAnsi="Arial" w:cs="Arial"/>
                <w:b/>
                <w:bCs/>
                <w:spacing w:val="-10"/>
                <w:sz w:val="18"/>
                <w:szCs w:val="18"/>
                <w:lang w:bidi="ar-SA"/>
              </w:rPr>
              <w:br/>
              <w:t>Baht</w:t>
            </w:r>
          </w:p>
        </w:tc>
        <w:tc>
          <w:tcPr>
            <w:tcW w:w="836" w:type="pct"/>
            <w:gridSpan w:val="2"/>
            <w:tcBorders>
              <w:bottom w:val="single" w:sz="4" w:space="0" w:color="auto"/>
            </w:tcBorders>
            <w:shd w:val="clear" w:color="auto" w:fill="auto"/>
          </w:tcPr>
          <w:p w14:paraId="090700DE" w14:textId="09188322" w:rsidR="00D36B86" w:rsidRPr="00163E81" w:rsidRDefault="00D36B86" w:rsidP="00242BB4">
            <w:pPr>
              <w:ind w:right="-72"/>
              <w:jc w:val="right"/>
              <w:rPr>
                <w:rFonts w:ascii="Arial" w:eastAsia="Arial Unicode MS" w:hAnsi="Arial" w:cs="Arial"/>
                <w:b/>
                <w:bCs/>
                <w:spacing w:val="-10"/>
                <w:sz w:val="18"/>
                <w:szCs w:val="18"/>
                <w:lang w:bidi="ar-SA"/>
              </w:rPr>
            </w:pPr>
            <w:r w:rsidRPr="00163E81">
              <w:rPr>
                <w:rFonts w:ascii="Arial" w:eastAsia="Cambria" w:hAnsi="Arial" w:cs="Arial"/>
                <w:b/>
                <w:bCs/>
                <w:sz w:val="18"/>
                <w:szCs w:val="18"/>
                <w:lang w:val="en-GB" w:bidi="ar-SA"/>
              </w:rPr>
              <w:t xml:space="preserve">31 </w:t>
            </w:r>
            <w:r w:rsidR="00044658" w:rsidRPr="00163E81">
              <w:rPr>
                <w:rFonts w:ascii="Arial" w:eastAsia="Cambria" w:hAnsi="Arial" w:cs="Arial"/>
                <w:b/>
                <w:bCs/>
                <w:sz w:val="18"/>
                <w:szCs w:val="18"/>
                <w:lang w:val="en-GB" w:bidi="ar-SA"/>
              </w:rPr>
              <w:t>December</w:t>
            </w:r>
            <w:r w:rsidRPr="00163E81">
              <w:rPr>
                <w:rFonts w:ascii="Arial" w:eastAsia="Arial Unicode MS" w:hAnsi="Arial" w:cs="Arial"/>
                <w:b/>
                <w:bCs/>
                <w:spacing w:val="-10"/>
                <w:sz w:val="18"/>
                <w:szCs w:val="18"/>
                <w:lang w:bidi="ar-SA"/>
              </w:rPr>
              <w:t xml:space="preserve"> 2020</w:t>
            </w:r>
            <w:r w:rsidRPr="00163E81">
              <w:rPr>
                <w:rFonts w:ascii="Arial" w:eastAsia="Arial Unicode MS" w:hAnsi="Arial" w:cs="Arial"/>
                <w:b/>
                <w:bCs/>
                <w:spacing w:val="-10"/>
                <w:sz w:val="18"/>
                <w:szCs w:val="18"/>
                <w:lang w:bidi="ar-SA"/>
              </w:rPr>
              <w:br/>
              <w:t>Baht</w:t>
            </w:r>
          </w:p>
        </w:tc>
      </w:tr>
      <w:tr w:rsidR="000024F5" w:rsidRPr="00163E81" w14:paraId="76B66789" w14:textId="77777777" w:rsidTr="00242BB4">
        <w:tc>
          <w:tcPr>
            <w:tcW w:w="3327" w:type="pct"/>
            <w:shd w:val="clear" w:color="auto" w:fill="auto"/>
          </w:tcPr>
          <w:p w14:paraId="0EB4D991" w14:textId="77777777" w:rsidR="00D36B86" w:rsidRPr="00163E81" w:rsidRDefault="00D36B86" w:rsidP="00242BB4">
            <w:pPr>
              <w:ind w:left="-86" w:right="-72"/>
              <w:jc w:val="left"/>
              <w:rPr>
                <w:rFonts w:ascii="Arial" w:eastAsia="Arial Unicode MS" w:hAnsi="Arial" w:cs="Arial"/>
                <w:b/>
                <w:bCs/>
                <w:sz w:val="18"/>
                <w:szCs w:val="18"/>
                <w:lang w:bidi="ar-SA"/>
              </w:rPr>
            </w:pPr>
          </w:p>
        </w:tc>
        <w:tc>
          <w:tcPr>
            <w:tcW w:w="837" w:type="pct"/>
            <w:tcBorders>
              <w:top w:val="single" w:sz="4" w:space="0" w:color="auto"/>
            </w:tcBorders>
            <w:shd w:val="clear" w:color="auto" w:fill="FAFAFA"/>
          </w:tcPr>
          <w:p w14:paraId="4B0B57AE" w14:textId="77777777" w:rsidR="00D36B86" w:rsidRPr="00163E81" w:rsidRDefault="00D36B86" w:rsidP="00242BB4">
            <w:pPr>
              <w:ind w:right="-72"/>
              <w:jc w:val="right"/>
              <w:rPr>
                <w:rFonts w:ascii="Arial" w:eastAsia="Arial Unicode MS" w:hAnsi="Arial" w:cs="Arial"/>
                <w:b/>
                <w:bCs/>
                <w:sz w:val="18"/>
                <w:szCs w:val="18"/>
                <w:lang w:bidi="ar-SA"/>
              </w:rPr>
            </w:pPr>
          </w:p>
        </w:tc>
        <w:tc>
          <w:tcPr>
            <w:tcW w:w="836" w:type="pct"/>
            <w:gridSpan w:val="2"/>
            <w:tcBorders>
              <w:top w:val="single" w:sz="4" w:space="0" w:color="auto"/>
            </w:tcBorders>
            <w:shd w:val="clear" w:color="auto" w:fill="auto"/>
          </w:tcPr>
          <w:p w14:paraId="0D2F9D68" w14:textId="77777777" w:rsidR="00D36B86" w:rsidRPr="00163E81" w:rsidRDefault="00D36B86" w:rsidP="00242BB4">
            <w:pPr>
              <w:ind w:right="-72"/>
              <w:jc w:val="right"/>
              <w:rPr>
                <w:rFonts w:ascii="Arial" w:eastAsia="Arial Unicode MS" w:hAnsi="Arial" w:cs="Arial"/>
                <w:b/>
                <w:bCs/>
                <w:sz w:val="18"/>
                <w:szCs w:val="18"/>
                <w:lang w:bidi="ar-SA"/>
              </w:rPr>
            </w:pPr>
          </w:p>
        </w:tc>
      </w:tr>
      <w:tr w:rsidR="000024F5" w:rsidRPr="00163E81" w14:paraId="3681C528" w14:textId="77777777" w:rsidTr="00163E81">
        <w:tc>
          <w:tcPr>
            <w:tcW w:w="3327" w:type="pct"/>
            <w:shd w:val="clear" w:color="auto" w:fill="auto"/>
          </w:tcPr>
          <w:p w14:paraId="4EAEDAEB" w14:textId="77777777" w:rsidR="00D36B86" w:rsidRPr="00163E81" w:rsidRDefault="00D36B86" w:rsidP="00242BB4">
            <w:pPr>
              <w:ind w:left="-86" w:right="-72"/>
              <w:jc w:val="left"/>
              <w:rPr>
                <w:rFonts w:ascii="Arial" w:eastAsia="Arial Unicode MS" w:hAnsi="Arial" w:cs="Arial"/>
                <w:b/>
                <w:bCs/>
                <w:sz w:val="18"/>
                <w:szCs w:val="18"/>
                <w:lang w:bidi="ar-SA"/>
              </w:rPr>
            </w:pPr>
            <w:r w:rsidRPr="00163E81">
              <w:rPr>
                <w:rFonts w:ascii="Arial" w:eastAsia="Arial Unicode MS" w:hAnsi="Arial" w:cs="Arial"/>
                <w:b/>
                <w:bCs/>
                <w:sz w:val="18"/>
                <w:szCs w:val="18"/>
                <w:lang w:bidi="ar-SA"/>
              </w:rPr>
              <w:t>Assets</w:t>
            </w:r>
          </w:p>
        </w:tc>
        <w:tc>
          <w:tcPr>
            <w:tcW w:w="837" w:type="pct"/>
            <w:shd w:val="clear" w:color="auto" w:fill="FAFAFA"/>
          </w:tcPr>
          <w:p w14:paraId="251155CB" w14:textId="77777777" w:rsidR="00D36B86" w:rsidRPr="00163E81" w:rsidRDefault="00D36B86" w:rsidP="00242BB4">
            <w:pPr>
              <w:ind w:right="-72"/>
              <w:jc w:val="right"/>
              <w:rPr>
                <w:rFonts w:ascii="Arial" w:eastAsia="Arial Unicode MS" w:hAnsi="Arial" w:cs="Arial"/>
                <w:b/>
                <w:bCs/>
                <w:sz w:val="18"/>
                <w:szCs w:val="18"/>
                <w:lang w:bidi="ar-SA"/>
              </w:rPr>
            </w:pPr>
          </w:p>
        </w:tc>
        <w:tc>
          <w:tcPr>
            <w:tcW w:w="836" w:type="pct"/>
            <w:gridSpan w:val="2"/>
            <w:shd w:val="clear" w:color="auto" w:fill="auto"/>
          </w:tcPr>
          <w:p w14:paraId="25152038" w14:textId="77777777" w:rsidR="00D36B86" w:rsidRPr="00163E81" w:rsidRDefault="00D36B86" w:rsidP="00242BB4">
            <w:pPr>
              <w:ind w:right="-72"/>
              <w:jc w:val="right"/>
              <w:rPr>
                <w:rFonts w:ascii="Arial" w:eastAsia="Arial Unicode MS" w:hAnsi="Arial" w:cs="Arial"/>
                <w:b/>
                <w:bCs/>
                <w:sz w:val="18"/>
                <w:szCs w:val="18"/>
                <w:lang w:bidi="ar-SA"/>
              </w:rPr>
            </w:pPr>
          </w:p>
        </w:tc>
      </w:tr>
      <w:tr w:rsidR="000024F5" w:rsidRPr="00163E81" w14:paraId="00469ED4" w14:textId="77777777" w:rsidTr="00163E81">
        <w:tc>
          <w:tcPr>
            <w:tcW w:w="3327" w:type="pct"/>
            <w:shd w:val="clear" w:color="auto" w:fill="auto"/>
          </w:tcPr>
          <w:p w14:paraId="2B756DF1" w14:textId="77777777" w:rsidR="00D36B86" w:rsidRPr="00163E81" w:rsidRDefault="00D36B86" w:rsidP="00242BB4">
            <w:pPr>
              <w:ind w:left="-86" w:right="-72"/>
              <w:jc w:val="left"/>
              <w:rPr>
                <w:rFonts w:ascii="Arial" w:eastAsia="Arial Unicode MS" w:hAnsi="Arial" w:cs="Arial"/>
                <w:sz w:val="18"/>
                <w:szCs w:val="18"/>
                <w:lang w:bidi="ar-SA"/>
              </w:rPr>
            </w:pPr>
            <w:r w:rsidRPr="00163E81">
              <w:rPr>
                <w:rFonts w:ascii="Arial" w:eastAsia="Arial Unicode MS" w:hAnsi="Arial" w:cs="Arial"/>
                <w:sz w:val="18"/>
                <w:szCs w:val="18"/>
                <w:lang w:bidi="ar-SA"/>
              </w:rPr>
              <w:t xml:space="preserve">Financial assets measured at fair value </w:t>
            </w:r>
          </w:p>
        </w:tc>
        <w:tc>
          <w:tcPr>
            <w:tcW w:w="837" w:type="pct"/>
            <w:shd w:val="clear" w:color="auto" w:fill="FAFAFA"/>
          </w:tcPr>
          <w:p w14:paraId="53078B4B" w14:textId="77777777" w:rsidR="00D36B86" w:rsidRPr="00163E81" w:rsidRDefault="00D36B86" w:rsidP="00242BB4">
            <w:pPr>
              <w:ind w:right="-72"/>
              <w:jc w:val="right"/>
              <w:rPr>
                <w:rFonts w:ascii="Arial" w:eastAsia="Arial Unicode MS" w:hAnsi="Arial" w:cs="Arial"/>
                <w:b/>
                <w:bCs/>
                <w:sz w:val="18"/>
                <w:szCs w:val="18"/>
                <w:lang w:bidi="ar-SA"/>
              </w:rPr>
            </w:pPr>
          </w:p>
        </w:tc>
        <w:tc>
          <w:tcPr>
            <w:tcW w:w="836" w:type="pct"/>
            <w:gridSpan w:val="2"/>
            <w:shd w:val="clear" w:color="auto" w:fill="auto"/>
          </w:tcPr>
          <w:p w14:paraId="6377A6CB" w14:textId="77777777" w:rsidR="00D36B86" w:rsidRPr="00163E81" w:rsidRDefault="00D36B86" w:rsidP="00242BB4">
            <w:pPr>
              <w:ind w:right="-72"/>
              <w:jc w:val="right"/>
              <w:rPr>
                <w:rFonts w:ascii="Arial" w:eastAsia="Arial Unicode MS" w:hAnsi="Arial" w:cs="Arial"/>
                <w:b/>
                <w:bCs/>
                <w:sz w:val="18"/>
                <w:szCs w:val="18"/>
                <w:lang w:bidi="ar-SA"/>
              </w:rPr>
            </w:pPr>
          </w:p>
        </w:tc>
      </w:tr>
      <w:tr w:rsidR="000024F5" w:rsidRPr="00163E81" w14:paraId="717A3EAD" w14:textId="77777777" w:rsidTr="00163E81">
        <w:tc>
          <w:tcPr>
            <w:tcW w:w="3327" w:type="pct"/>
            <w:shd w:val="clear" w:color="auto" w:fill="auto"/>
          </w:tcPr>
          <w:p w14:paraId="3047DFC4" w14:textId="77777777" w:rsidR="00D36B86" w:rsidRPr="00163E81" w:rsidRDefault="00D36B86" w:rsidP="00242BB4">
            <w:pPr>
              <w:ind w:left="-86" w:right="-72"/>
              <w:jc w:val="left"/>
              <w:rPr>
                <w:rFonts w:ascii="Arial" w:eastAsia="Arial Unicode MS" w:hAnsi="Arial" w:cs="Arial"/>
                <w:sz w:val="18"/>
                <w:szCs w:val="18"/>
                <w:lang w:bidi="ar-SA"/>
              </w:rPr>
            </w:pPr>
            <w:r w:rsidRPr="00163E81">
              <w:rPr>
                <w:rFonts w:ascii="Arial" w:eastAsia="Arial Unicode MS" w:hAnsi="Arial" w:cs="Arial"/>
                <w:sz w:val="18"/>
                <w:szCs w:val="18"/>
                <w:lang w:bidi="ar-SA"/>
              </w:rPr>
              <w:t xml:space="preserve">   through profit or loss</w:t>
            </w:r>
          </w:p>
        </w:tc>
        <w:tc>
          <w:tcPr>
            <w:tcW w:w="837" w:type="pct"/>
            <w:shd w:val="clear" w:color="auto" w:fill="FAFAFA"/>
          </w:tcPr>
          <w:p w14:paraId="5060373F" w14:textId="0EDFF4AB" w:rsidR="00D36B86" w:rsidRPr="00163E81" w:rsidRDefault="003C1171" w:rsidP="00242BB4">
            <w:pPr>
              <w:ind w:right="-72"/>
              <w:jc w:val="right"/>
              <w:rPr>
                <w:rFonts w:ascii="Arial" w:eastAsia="Arial Unicode MS" w:hAnsi="Arial" w:cs="Arial"/>
                <w:sz w:val="18"/>
                <w:szCs w:val="18"/>
                <w:lang w:bidi="ar-SA"/>
              </w:rPr>
            </w:pPr>
            <w:r w:rsidRPr="00163E81">
              <w:rPr>
                <w:rFonts w:ascii="Arial" w:eastAsia="Arial Unicode MS" w:hAnsi="Arial" w:cs="Arial"/>
                <w:sz w:val="18"/>
                <w:szCs w:val="18"/>
                <w:lang w:bidi="ar-SA"/>
              </w:rPr>
              <w:t>329,767,720</w:t>
            </w:r>
          </w:p>
        </w:tc>
        <w:tc>
          <w:tcPr>
            <w:tcW w:w="836" w:type="pct"/>
            <w:gridSpan w:val="2"/>
            <w:shd w:val="clear" w:color="auto" w:fill="auto"/>
          </w:tcPr>
          <w:p w14:paraId="16345A55" w14:textId="01E4CC77" w:rsidR="00D36B86" w:rsidRPr="00163E81" w:rsidRDefault="003C1171" w:rsidP="00242BB4">
            <w:pPr>
              <w:ind w:right="-72"/>
              <w:jc w:val="right"/>
              <w:rPr>
                <w:rFonts w:ascii="Arial" w:eastAsia="Arial Unicode MS" w:hAnsi="Arial" w:cs="Arial"/>
                <w:sz w:val="18"/>
                <w:szCs w:val="18"/>
                <w:lang w:bidi="ar-SA"/>
              </w:rPr>
            </w:pPr>
            <w:r w:rsidRPr="00163E81">
              <w:rPr>
                <w:rFonts w:ascii="Arial" w:eastAsia="Arial Unicode MS" w:hAnsi="Arial" w:cs="Arial"/>
                <w:sz w:val="18"/>
                <w:szCs w:val="18"/>
                <w:lang w:bidi="ar-SA"/>
              </w:rPr>
              <w:t>209,572,921</w:t>
            </w:r>
          </w:p>
        </w:tc>
      </w:tr>
      <w:tr w:rsidR="000024F5" w:rsidRPr="00163E81" w14:paraId="333DD958" w14:textId="77777777" w:rsidTr="00242BB4">
        <w:tc>
          <w:tcPr>
            <w:tcW w:w="3327" w:type="pct"/>
            <w:shd w:val="clear" w:color="auto" w:fill="auto"/>
          </w:tcPr>
          <w:p w14:paraId="79C35DD8" w14:textId="77777777" w:rsidR="00D36B86" w:rsidRPr="00163E81" w:rsidRDefault="00D36B86" w:rsidP="00242BB4">
            <w:pPr>
              <w:ind w:left="-86" w:right="-72"/>
              <w:jc w:val="left"/>
              <w:rPr>
                <w:rFonts w:ascii="Arial" w:eastAsia="Arial Unicode MS" w:hAnsi="Arial" w:cs="Arial"/>
                <w:sz w:val="18"/>
                <w:szCs w:val="18"/>
                <w:lang w:bidi="ar-SA"/>
              </w:rPr>
            </w:pPr>
            <w:r w:rsidRPr="00163E81">
              <w:rPr>
                <w:rFonts w:ascii="Arial" w:eastAsia="Arial Unicode MS" w:hAnsi="Arial" w:cs="Arial"/>
                <w:sz w:val="18"/>
                <w:szCs w:val="18"/>
                <w:lang w:bidi="ar-SA"/>
              </w:rPr>
              <w:t>Investment properties</w:t>
            </w:r>
          </w:p>
        </w:tc>
        <w:tc>
          <w:tcPr>
            <w:tcW w:w="837" w:type="pct"/>
            <w:tcBorders>
              <w:bottom w:val="single" w:sz="4" w:space="0" w:color="auto"/>
            </w:tcBorders>
            <w:shd w:val="clear" w:color="auto" w:fill="FAFAFA"/>
          </w:tcPr>
          <w:p w14:paraId="56F40FFE" w14:textId="0AE43665" w:rsidR="00D36B86" w:rsidRPr="00163E81" w:rsidRDefault="003C1171" w:rsidP="00242BB4">
            <w:pPr>
              <w:ind w:right="-72"/>
              <w:jc w:val="right"/>
              <w:rPr>
                <w:rFonts w:ascii="Arial" w:eastAsia="Arial Unicode MS" w:hAnsi="Arial" w:cs="Arial"/>
                <w:sz w:val="18"/>
                <w:szCs w:val="18"/>
                <w:lang w:bidi="ar-SA"/>
              </w:rPr>
            </w:pPr>
            <w:r w:rsidRPr="00163E81">
              <w:rPr>
                <w:rFonts w:ascii="Arial" w:eastAsia="Arial Unicode MS" w:hAnsi="Arial" w:cs="Arial"/>
                <w:sz w:val="18"/>
                <w:szCs w:val="18"/>
                <w:lang w:bidi="ar-SA"/>
              </w:rPr>
              <w:t>107,456,923</w:t>
            </w:r>
          </w:p>
        </w:tc>
        <w:tc>
          <w:tcPr>
            <w:tcW w:w="836" w:type="pct"/>
            <w:gridSpan w:val="2"/>
            <w:tcBorders>
              <w:bottom w:val="single" w:sz="4" w:space="0" w:color="auto"/>
            </w:tcBorders>
            <w:shd w:val="clear" w:color="auto" w:fill="auto"/>
          </w:tcPr>
          <w:p w14:paraId="6C166C19" w14:textId="4ABF8699" w:rsidR="00D36B86" w:rsidRPr="00163E81" w:rsidRDefault="003C1171" w:rsidP="00242BB4">
            <w:pPr>
              <w:ind w:right="-72"/>
              <w:jc w:val="right"/>
              <w:rPr>
                <w:rFonts w:ascii="Arial" w:eastAsia="Arial Unicode MS" w:hAnsi="Arial" w:cs="Arial"/>
                <w:sz w:val="18"/>
                <w:szCs w:val="18"/>
                <w:lang w:bidi="ar-SA"/>
              </w:rPr>
            </w:pPr>
            <w:r w:rsidRPr="00163E81">
              <w:rPr>
                <w:rFonts w:ascii="Arial" w:eastAsia="Arial Unicode MS" w:hAnsi="Arial" w:cs="Arial"/>
                <w:sz w:val="18"/>
                <w:szCs w:val="18"/>
                <w:lang w:bidi="ar-SA"/>
              </w:rPr>
              <w:t>101,369,483</w:t>
            </w:r>
          </w:p>
        </w:tc>
      </w:tr>
      <w:tr w:rsidR="000024F5" w:rsidRPr="00163E81" w14:paraId="17A45A8C" w14:textId="77777777" w:rsidTr="00242BB4">
        <w:tc>
          <w:tcPr>
            <w:tcW w:w="3327" w:type="pct"/>
            <w:shd w:val="clear" w:color="auto" w:fill="auto"/>
          </w:tcPr>
          <w:p w14:paraId="66C7CBEC" w14:textId="77777777" w:rsidR="00D36B86" w:rsidRPr="00163E81" w:rsidRDefault="00D36B86" w:rsidP="00242BB4">
            <w:pPr>
              <w:ind w:left="-86" w:right="-72"/>
              <w:jc w:val="left"/>
              <w:rPr>
                <w:rFonts w:ascii="Arial" w:eastAsia="Arial Unicode MS" w:hAnsi="Arial" w:cs="Arial"/>
                <w:sz w:val="18"/>
                <w:szCs w:val="18"/>
                <w:lang w:bidi="ar-SA"/>
              </w:rPr>
            </w:pPr>
          </w:p>
        </w:tc>
        <w:tc>
          <w:tcPr>
            <w:tcW w:w="837" w:type="pct"/>
            <w:tcBorders>
              <w:top w:val="single" w:sz="4" w:space="0" w:color="auto"/>
            </w:tcBorders>
            <w:shd w:val="clear" w:color="auto" w:fill="FAFAFA"/>
          </w:tcPr>
          <w:p w14:paraId="19E71D77" w14:textId="77777777" w:rsidR="00D36B86" w:rsidRPr="00163E81" w:rsidRDefault="00D36B86" w:rsidP="00242BB4">
            <w:pPr>
              <w:ind w:right="-72"/>
              <w:jc w:val="right"/>
              <w:rPr>
                <w:rFonts w:ascii="Arial" w:eastAsia="Arial Unicode MS" w:hAnsi="Arial" w:cs="Arial"/>
                <w:sz w:val="18"/>
                <w:szCs w:val="18"/>
                <w:lang w:bidi="ar-SA"/>
              </w:rPr>
            </w:pPr>
          </w:p>
        </w:tc>
        <w:tc>
          <w:tcPr>
            <w:tcW w:w="836" w:type="pct"/>
            <w:gridSpan w:val="2"/>
            <w:tcBorders>
              <w:top w:val="single" w:sz="4" w:space="0" w:color="auto"/>
            </w:tcBorders>
            <w:shd w:val="clear" w:color="auto" w:fill="auto"/>
          </w:tcPr>
          <w:p w14:paraId="526213F4" w14:textId="77777777" w:rsidR="00D36B86" w:rsidRPr="00163E81" w:rsidRDefault="00D36B86" w:rsidP="00242BB4">
            <w:pPr>
              <w:ind w:right="-72"/>
              <w:jc w:val="right"/>
              <w:rPr>
                <w:rFonts w:ascii="Arial" w:eastAsia="Arial Unicode MS" w:hAnsi="Arial" w:cs="Arial"/>
                <w:sz w:val="18"/>
                <w:szCs w:val="18"/>
                <w:lang w:bidi="ar-SA"/>
              </w:rPr>
            </w:pPr>
          </w:p>
        </w:tc>
      </w:tr>
      <w:tr w:rsidR="000024F5" w:rsidRPr="00163E81" w14:paraId="21291CC4" w14:textId="77777777" w:rsidTr="00242BB4">
        <w:tc>
          <w:tcPr>
            <w:tcW w:w="3327" w:type="pct"/>
            <w:shd w:val="clear" w:color="auto" w:fill="auto"/>
          </w:tcPr>
          <w:p w14:paraId="17327DB6" w14:textId="77777777" w:rsidR="00D36B86" w:rsidRPr="00163E81" w:rsidRDefault="00D36B86" w:rsidP="00242BB4">
            <w:pPr>
              <w:ind w:left="-86" w:right="-72"/>
              <w:jc w:val="left"/>
              <w:rPr>
                <w:rFonts w:ascii="Arial" w:eastAsia="Arial Unicode MS" w:hAnsi="Arial" w:cs="Arial"/>
                <w:b/>
                <w:bCs/>
                <w:sz w:val="18"/>
                <w:szCs w:val="18"/>
                <w:lang w:bidi="ar-SA"/>
              </w:rPr>
            </w:pPr>
            <w:r w:rsidRPr="00163E81">
              <w:rPr>
                <w:rFonts w:ascii="Arial" w:eastAsia="Arial Unicode MS" w:hAnsi="Arial" w:cs="Arial"/>
                <w:b/>
                <w:bCs/>
                <w:sz w:val="18"/>
                <w:szCs w:val="18"/>
                <w:lang w:bidi="ar-SA"/>
              </w:rPr>
              <w:t>Total assets measured at fair value</w:t>
            </w:r>
          </w:p>
        </w:tc>
        <w:tc>
          <w:tcPr>
            <w:tcW w:w="837" w:type="pct"/>
            <w:tcBorders>
              <w:bottom w:val="single" w:sz="4" w:space="0" w:color="auto"/>
            </w:tcBorders>
            <w:shd w:val="clear" w:color="auto" w:fill="FAFAFA"/>
          </w:tcPr>
          <w:p w14:paraId="070D6239" w14:textId="44FAF9D2" w:rsidR="00D36B86" w:rsidRPr="00163E81" w:rsidRDefault="003C1171" w:rsidP="00242BB4">
            <w:pPr>
              <w:ind w:right="-72"/>
              <w:jc w:val="right"/>
              <w:rPr>
                <w:rFonts w:ascii="Arial" w:eastAsia="Arial Unicode MS" w:hAnsi="Arial" w:cs="Arial"/>
                <w:b/>
                <w:bCs/>
                <w:sz w:val="18"/>
                <w:szCs w:val="18"/>
                <w:lang w:bidi="ar-SA"/>
              </w:rPr>
            </w:pPr>
            <w:r w:rsidRPr="00163E81">
              <w:rPr>
                <w:rFonts w:ascii="Arial" w:eastAsia="Arial Unicode MS" w:hAnsi="Arial" w:cs="Arial"/>
                <w:b/>
                <w:bCs/>
                <w:sz w:val="18"/>
                <w:szCs w:val="18"/>
                <w:lang w:bidi="ar-SA"/>
              </w:rPr>
              <w:t>437,224,643</w:t>
            </w:r>
          </w:p>
        </w:tc>
        <w:tc>
          <w:tcPr>
            <w:tcW w:w="836" w:type="pct"/>
            <w:gridSpan w:val="2"/>
            <w:tcBorders>
              <w:bottom w:val="single" w:sz="4" w:space="0" w:color="auto"/>
            </w:tcBorders>
            <w:shd w:val="clear" w:color="auto" w:fill="auto"/>
          </w:tcPr>
          <w:p w14:paraId="277DD38A" w14:textId="1532A95D" w:rsidR="00D36B86" w:rsidRPr="00163E81" w:rsidRDefault="003C1171" w:rsidP="00242BB4">
            <w:pPr>
              <w:ind w:right="-72"/>
              <w:jc w:val="right"/>
              <w:rPr>
                <w:rFonts w:ascii="Arial" w:eastAsia="Arial Unicode MS" w:hAnsi="Arial" w:cs="Arial"/>
                <w:b/>
                <w:bCs/>
                <w:sz w:val="18"/>
                <w:szCs w:val="18"/>
                <w:lang w:bidi="ar-SA"/>
              </w:rPr>
            </w:pPr>
            <w:r w:rsidRPr="00163E81">
              <w:rPr>
                <w:rFonts w:ascii="Arial" w:eastAsia="Arial Unicode MS" w:hAnsi="Arial" w:cs="Arial"/>
                <w:b/>
                <w:bCs/>
                <w:sz w:val="18"/>
                <w:szCs w:val="18"/>
                <w:lang w:bidi="ar-SA"/>
              </w:rPr>
              <w:t>310,942,404</w:t>
            </w:r>
          </w:p>
        </w:tc>
      </w:tr>
    </w:tbl>
    <w:p w14:paraId="4141578E" w14:textId="77777777" w:rsidR="00D36B86" w:rsidRPr="00163E81" w:rsidRDefault="00D36B86" w:rsidP="00E44A8C">
      <w:pPr>
        <w:rPr>
          <w:rFonts w:ascii="Arial" w:eastAsia="Arial" w:hAnsi="Arial" w:cs="Arial"/>
          <w:sz w:val="18"/>
          <w:szCs w:val="18"/>
          <w:lang w:eastAsia="en-GB"/>
        </w:rPr>
      </w:pPr>
    </w:p>
    <w:tbl>
      <w:tblPr>
        <w:tblW w:w="4892" w:type="pct"/>
        <w:tblInd w:w="108" w:type="dxa"/>
        <w:tblLook w:val="04A0" w:firstRow="1" w:lastRow="0" w:firstColumn="1" w:lastColumn="0" w:noHBand="0" w:noVBand="1"/>
      </w:tblPr>
      <w:tblGrid>
        <w:gridCol w:w="6300"/>
        <w:gridCol w:w="1585"/>
        <w:gridCol w:w="1583"/>
      </w:tblGrid>
      <w:tr w:rsidR="000024F5" w:rsidRPr="00163E81" w14:paraId="2DCD6852" w14:textId="77777777" w:rsidTr="00242BB4">
        <w:trPr>
          <w:tblHeader/>
        </w:trPr>
        <w:tc>
          <w:tcPr>
            <w:tcW w:w="3327" w:type="pct"/>
            <w:shd w:val="clear" w:color="auto" w:fill="auto"/>
            <w:vAlign w:val="bottom"/>
          </w:tcPr>
          <w:p w14:paraId="02C8BFF3" w14:textId="77777777" w:rsidR="00D36B86" w:rsidRPr="00163E81" w:rsidRDefault="00D36B86" w:rsidP="00242BB4">
            <w:pPr>
              <w:ind w:left="-86" w:right="-72"/>
              <w:jc w:val="left"/>
              <w:rPr>
                <w:rFonts w:ascii="Arial" w:eastAsia="Arial Unicode MS" w:hAnsi="Arial" w:cs="Arial"/>
                <w:color w:val="FFFFFF"/>
                <w:sz w:val="18"/>
                <w:szCs w:val="18"/>
                <w:lang w:bidi="ar-SA"/>
              </w:rPr>
            </w:pPr>
          </w:p>
        </w:tc>
        <w:tc>
          <w:tcPr>
            <w:tcW w:w="1673" w:type="pct"/>
            <w:gridSpan w:val="2"/>
            <w:tcBorders>
              <w:bottom w:val="single" w:sz="4" w:space="0" w:color="auto"/>
            </w:tcBorders>
            <w:shd w:val="clear" w:color="auto" w:fill="auto"/>
            <w:vAlign w:val="bottom"/>
          </w:tcPr>
          <w:p w14:paraId="6A788D30" w14:textId="78797640" w:rsidR="00D36B86" w:rsidRPr="00163E81" w:rsidRDefault="00D36B86" w:rsidP="00242BB4">
            <w:pPr>
              <w:ind w:right="-72"/>
              <w:jc w:val="center"/>
              <w:rPr>
                <w:rFonts w:ascii="Arial" w:eastAsia="Arial Unicode MS" w:hAnsi="Arial" w:cs="Arial"/>
                <w:b/>
                <w:bCs/>
                <w:sz w:val="18"/>
                <w:szCs w:val="18"/>
                <w:lang w:bidi="ar-SA"/>
              </w:rPr>
            </w:pPr>
            <w:r w:rsidRPr="00163E81">
              <w:rPr>
                <w:rFonts w:ascii="Arial" w:eastAsia="Arial Unicode MS" w:hAnsi="Arial" w:cs="Arial"/>
                <w:b/>
                <w:bCs/>
                <w:sz w:val="18"/>
                <w:szCs w:val="18"/>
                <w:lang w:bidi="ar-SA"/>
              </w:rPr>
              <w:t xml:space="preserve">Separate financial </w:t>
            </w:r>
            <w:r w:rsidR="00044658" w:rsidRPr="00163E81">
              <w:rPr>
                <w:rFonts w:ascii="Arial" w:eastAsia="Arial Unicode MS" w:hAnsi="Arial" w:cs="Arial"/>
                <w:b/>
                <w:bCs/>
                <w:sz w:val="18"/>
                <w:szCs w:val="18"/>
                <w:lang w:bidi="ar-SA"/>
              </w:rPr>
              <w:t>information</w:t>
            </w:r>
          </w:p>
        </w:tc>
      </w:tr>
      <w:tr w:rsidR="000024F5" w:rsidRPr="00163E81" w14:paraId="23DFB6F4" w14:textId="77777777" w:rsidTr="00242BB4">
        <w:trPr>
          <w:tblHeader/>
        </w:trPr>
        <w:tc>
          <w:tcPr>
            <w:tcW w:w="3327" w:type="pct"/>
            <w:shd w:val="clear" w:color="auto" w:fill="auto"/>
            <w:vAlign w:val="bottom"/>
          </w:tcPr>
          <w:p w14:paraId="3C27E243" w14:textId="77777777" w:rsidR="00D36B86" w:rsidRPr="00163E81" w:rsidRDefault="00D36B86" w:rsidP="00242BB4">
            <w:pPr>
              <w:ind w:left="-86" w:right="-72"/>
              <w:jc w:val="left"/>
              <w:rPr>
                <w:rFonts w:ascii="Arial" w:eastAsia="Arial Unicode MS" w:hAnsi="Arial" w:cs="Arial"/>
                <w:color w:val="FFFFFF"/>
                <w:sz w:val="18"/>
                <w:szCs w:val="18"/>
                <w:lang w:bidi="ar-SA"/>
              </w:rPr>
            </w:pPr>
          </w:p>
        </w:tc>
        <w:tc>
          <w:tcPr>
            <w:tcW w:w="1673" w:type="pct"/>
            <w:gridSpan w:val="2"/>
            <w:tcBorders>
              <w:top w:val="single" w:sz="4" w:space="0" w:color="auto"/>
              <w:bottom w:val="single" w:sz="4" w:space="0" w:color="auto"/>
            </w:tcBorders>
            <w:shd w:val="clear" w:color="auto" w:fill="auto"/>
            <w:vAlign w:val="bottom"/>
          </w:tcPr>
          <w:p w14:paraId="61200153" w14:textId="77777777" w:rsidR="00D36B86" w:rsidRPr="00163E81" w:rsidRDefault="00D36B86" w:rsidP="00242BB4">
            <w:pPr>
              <w:ind w:right="-72"/>
              <w:jc w:val="center"/>
              <w:rPr>
                <w:rFonts w:ascii="Arial" w:eastAsia="Arial Unicode MS" w:hAnsi="Arial" w:cs="Arial"/>
                <w:b/>
                <w:bCs/>
                <w:sz w:val="18"/>
                <w:szCs w:val="18"/>
                <w:lang w:bidi="ar-SA"/>
              </w:rPr>
            </w:pPr>
            <w:r w:rsidRPr="00163E81">
              <w:rPr>
                <w:rFonts w:ascii="Arial" w:eastAsia="Arial Unicode MS" w:hAnsi="Arial" w:cs="Arial"/>
                <w:b/>
                <w:bCs/>
                <w:sz w:val="18"/>
                <w:szCs w:val="18"/>
                <w:lang w:bidi="ar-SA"/>
              </w:rPr>
              <w:t>Level 2</w:t>
            </w:r>
          </w:p>
        </w:tc>
      </w:tr>
      <w:tr w:rsidR="00044658" w:rsidRPr="00163E81" w14:paraId="18AF07BD" w14:textId="77777777" w:rsidTr="00242BB4">
        <w:trPr>
          <w:tblHeader/>
        </w:trPr>
        <w:tc>
          <w:tcPr>
            <w:tcW w:w="3327" w:type="pct"/>
            <w:shd w:val="clear" w:color="auto" w:fill="auto"/>
            <w:vAlign w:val="bottom"/>
          </w:tcPr>
          <w:p w14:paraId="587A7466" w14:textId="77777777" w:rsidR="00044658" w:rsidRPr="00163E81" w:rsidRDefault="00044658" w:rsidP="00242BB4">
            <w:pPr>
              <w:ind w:left="-86" w:right="-72"/>
              <w:jc w:val="left"/>
              <w:rPr>
                <w:rFonts w:ascii="Arial" w:eastAsia="Arial Unicode MS" w:hAnsi="Arial" w:cs="Arial"/>
                <w:color w:val="FFFFFF"/>
                <w:spacing w:val="-10"/>
                <w:sz w:val="18"/>
                <w:szCs w:val="18"/>
                <w:lang w:bidi="ar-SA"/>
              </w:rPr>
            </w:pPr>
          </w:p>
        </w:tc>
        <w:tc>
          <w:tcPr>
            <w:tcW w:w="837" w:type="pct"/>
            <w:tcBorders>
              <w:top w:val="single" w:sz="4" w:space="0" w:color="auto"/>
              <w:bottom w:val="single" w:sz="4" w:space="0" w:color="auto"/>
            </w:tcBorders>
            <w:shd w:val="clear" w:color="auto" w:fill="auto"/>
          </w:tcPr>
          <w:p w14:paraId="6CD04B03" w14:textId="5B402420" w:rsidR="00044658" w:rsidRPr="00163E81" w:rsidRDefault="00044658" w:rsidP="00242BB4">
            <w:pPr>
              <w:ind w:right="-72"/>
              <w:jc w:val="right"/>
              <w:rPr>
                <w:rFonts w:ascii="Arial" w:eastAsia="Arial Unicode MS" w:hAnsi="Arial" w:cs="Arial"/>
                <w:b/>
                <w:bCs/>
                <w:spacing w:val="-10"/>
                <w:sz w:val="18"/>
                <w:szCs w:val="18"/>
                <w:lang w:bidi="ar-SA"/>
              </w:rPr>
            </w:pPr>
            <w:r w:rsidRPr="00163E81">
              <w:rPr>
                <w:rFonts w:ascii="Arial" w:eastAsia="Cambria" w:hAnsi="Arial" w:cs="Arial"/>
                <w:b/>
                <w:bCs/>
                <w:sz w:val="18"/>
                <w:szCs w:val="18"/>
                <w:lang w:val="en-GB" w:bidi="ar-SA"/>
              </w:rPr>
              <w:t>31 March</w:t>
            </w:r>
            <w:r w:rsidRPr="00163E81">
              <w:rPr>
                <w:rFonts w:ascii="Arial" w:eastAsia="Cambria" w:hAnsi="Arial" w:cs="Arial"/>
                <w:b/>
                <w:bCs/>
                <w:sz w:val="18"/>
                <w:szCs w:val="18"/>
                <w:lang w:val="en-GB" w:bidi="ar-SA"/>
              </w:rPr>
              <w:br/>
            </w:r>
            <w:r w:rsidRPr="00163E81">
              <w:rPr>
                <w:rFonts w:ascii="Arial" w:eastAsia="Arial Unicode MS" w:hAnsi="Arial" w:cs="Arial"/>
                <w:b/>
                <w:bCs/>
                <w:spacing w:val="-10"/>
                <w:sz w:val="18"/>
                <w:szCs w:val="18"/>
                <w:lang w:bidi="ar-SA"/>
              </w:rPr>
              <w:t>2021</w:t>
            </w:r>
            <w:r w:rsidRPr="00163E81">
              <w:rPr>
                <w:rFonts w:ascii="Arial" w:eastAsia="Arial Unicode MS" w:hAnsi="Arial" w:cs="Arial"/>
                <w:b/>
                <w:bCs/>
                <w:spacing w:val="-10"/>
                <w:sz w:val="18"/>
                <w:szCs w:val="18"/>
                <w:lang w:bidi="ar-SA"/>
              </w:rPr>
              <w:br/>
              <w:t>Baht</w:t>
            </w:r>
          </w:p>
        </w:tc>
        <w:tc>
          <w:tcPr>
            <w:tcW w:w="836" w:type="pct"/>
            <w:tcBorders>
              <w:top w:val="single" w:sz="4" w:space="0" w:color="auto"/>
              <w:bottom w:val="single" w:sz="4" w:space="0" w:color="auto"/>
            </w:tcBorders>
            <w:shd w:val="clear" w:color="auto" w:fill="auto"/>
          </w:tcPr>
          <w:p w14:paraId="0DDAA9C1" w14:textId="6E51553B" w:rsidR="00044658" w:rsidRPr="00163E81" w:rsidRDefault="00044658" w:rsidP="00242BB4">
            <w:pPr>
              <w:ind w:right="-72"/>
              <w:jc w:val="right"/>
              <w:rPr>
                <w:rFonts w:ascii="Arial" w:eastAsia="Arial Unicode MS" w:hAnsi="Arial" w:cs="Arial"/>
                <w:b/>
                <w:bCs/>
                <w:spacing w:val="-10"/>
                <w:sz w:val="18"/>
                <w:szCs w:val="18"/>
                <w:lang w:bidi="ar-SA"/>
              </w:rPr>
            </w:pPr>
            <w:r w:rsidRPr="00163E81">
              <w:rPr>
                <w:rFonts w:ascii="Arial" w:eastAsia="Cambria" w:hAnsi="Arial" w:cs="Arial"/>
                <w:b/>
                <w:bCs/>
                <w:sz w:val="18"/>
                <w:szCs w:val="18"/>
                <w:lang w:val="en-GB" w:bidi="ar-SA"/>
              </w:rPr>
              <w:t>31 December</w:t>
            </w:r>
            <w:r w:rsidRPr="00163E81">
              <w:rPr>
                <w:rFonts w:ascii="Arial" w:eastAsia="Arial Unicode MS" w:hAnsi="Arial" w:cs="Arial"/>
                <w:b/>
                <w:bCs/>
                <w:spacing w:val="-10"/>
                <w:sz w:val="18"/>
                <w:szCs w:val="18"/>
                <w:lang w:bidi="ar-SA"/>
              </w:rPr>
              <w:t xml:space="preserve"> 2020</w:t>
            </w:r>
            <w:r w:rsidRPr="00163E81">
              <w:rPr>
                <w:rFonts w:ascii="Arial" w:eastAsia="Arial Unicode MS" w:hAnsi="Arial" w:cs="Arial"/>
                <w:b/>
                <w:bCs/>
                <w:spacing w:val="-10"/>
                <w:sz w:val="18"/>
                <w:szCs w:val="18"/>
                <w:lang w:bidi="ar-SA"/>
              </w:rPr>
              <w:br/>
              <w:t>Baht</w:t>
            </w:r>
          </w:p>
        </w:tc>
      </w:tr>
      <w:tr w:rsidR="000024F5" w:rsidRPr="00163E81" w14:paraId="4ED32479" w14:textId="77777777" w:rsidTr="00242BB4">
        <w:tc>
          <w:tcPr>
            <w:tcW w:w="3327" w:type="pct"/>
            <w:shd w:val="clear" w:color="auto" w:fill="auto"/>
            <w:vAlign w:val="bottom"/>
          </w:tcPr>
          <w:p w14:paraId="0DC8A119" w14:textId="77777777" w:rsidR="00D36B86" w:rsidRPr="00163E81" w:rsidRDefault="00D36B86" w:rsidP="00242BB4">
            <w:pPr>
              <w:ind w:left="-86" w:right="-72"/>
              <w:jc w:val="left"/>
              <w:rPr>
                <w:rFonts w:ascii="Arial" w:eastAsia="Arial Unicode MS" w:hAnsi="Arial" w:cs="Arial"/>
                <w:b/>
                <w:bCs/>
                <w:sz w:val="18"/>
                <w:szCs w:val="18"/>
                <w:lang w:bidi="ar-SA"/>
              </w:rPr>
            </w:pPr>
          </w:p>
        </w:tc>
        <w:tc>
          <w:tcPr>
            <w:tcW w:w="837" w:type="pct"/>
            <w:tcBorders>
              <w:top w:val="single" w:sz="4" w:space="0" w:color="auto"/>
            </w:tcBorders>
            <w:shd w:val="clear" w:color="auto" w:fill="FAFAFA"/>
            <w:vAlign w:val="bottom"/>
          </w:tcPr>
          <w:p w14:paraId="64D901D7" w14:textId="77777777" w:rsidR="00D36B86" w:rsidRPr="00163E81" w:rsidRDefault="00D36B86" w:rsidP="00242BB4">
            <w:pPr>
              <w:ind w:right="-72"/>
              <w:jc w:val="right"/>
              <w:rPr>
                <w:rFonts w:ascii="Arial" w:eastAsia="Arial Unicode MS" w:hAnsi="Arial" w:cs="Arial"/>
                <w:b/>
                <w:bCs/>
                <w:sz w:val="18"/>
                <w:szCs w:val="18"/>
                <w:lang w:bidi="ar-SA"/>
              </w:rPr>
            </w:pPr>
          </w:p>
        </w:tc>
        <w:tc>
          <w:tcPr>
            <w:tcW w:w="836" w:type="pct"/>
            <w:tcBorders>
              <w:top w:val="single" w:sz="4" w:space="0" w:color="auto"/>
            </w:tcBorders>
            <w:shd w:val="clear" w:color="auto" w:fill="auto"/>
            <w:vAlign w:val="bottom"/>
          </w:tcPr>
          <w:p w14:paraId="74287310" w14:textId="77777777" w:rsidR="00D36B86" w:rsidRPr="00163E81" w:rsidRDefault="00D36B86" w:rsidP="00242BB4">
            <w:pPr>
              <w:ind w:right="-72"/>
              <w:jc w:val="right"/>
              <w:rPr>
                <w:rFonts w:ascii="Arial" w:eastAsia="Arial Unicode MS" w:hAnsi="Arial" w:cs="Arial"/>
                <w:b/>
                <w:bCs/>
                <w:sz w:val="18"/>
                <w:szCs w:val="18"/>
                <w:lang w:bidi="ar-SA"/>
              </w:rPr>
            </w:pPr>
          </w:p>
        </w:tc>
      </w:tr>
      <w:tr w:rsidR="000024F5" w:rsidRPr="00163E81" w14:paraId="0405131B" w14:textId="77777777" w:rsidTr="00163E81">
        <w:tc>
          <w:tcPr>
            <w:tcW w:w="3327" w:type="pct"/>
            <w:shd w:val="clear" w:color="auto" w:fill="auto"/>
            <w:vAlign w:val="bottom"/>
          </w:tcPr>
          <w:p w14:paraId="152B12F2" w14:textId="77777777" w:rsidR="00D36B86" w:rsidRPr="00163E81" w:rsidRDefault="00D36B86" w:rsidP="00242BB4">
            <w:pPr>
              <w:ind w:left="-86" w:right="-72"/>
              <w:jc w:val="left"/>
              <w:rPr>
                <w:rFonts w:ascii="Arial" w:eastAsia="Arial Unicode MS" w:hAnsi="Arial" w:cs="Arial"/>
                <w:b/>
                <w:bCs/>
                <w:sz w:val="18"/>
                <w:szCs w:val="18"/>
                <w:lang w:bidi="ar-SA"/>
              </w:rPr>
            </w:pPr>
            <w:r w:rsidRPr="00163E81">
              <w:rPr>
                <w:rFonts w:ascii="Arial" w:eastAsia="Arial Unicode MS" w:hAnsi="Arial" w:cs="Arial"/>
                <w:b/>
                <w:bCs/>
                <w:sz w:val="18"/>
                <w:szCs w:val="18"/>
                <w:lang w:bidi="ar-SA"/>
              </w:rPr>
              <w:t>Assets</w:t>
            </w:r>
          </w:p>
        </w:tc>
        <w:tc>
          <w:tcPr>
            <w:tcW w:w="837" w:type="pct"/>
            <w:shd w:val="clear" w:color="auto" w:fill="FAFAFA"/>
            <w:vAlign w:val="bottom"/>
          </w:tcPr>
          <w:p w14:paraId="3082915A" w14:textId="77777777" w:rsidR="00D36B86" w:rsidRPr="00163E81" w:rsidRDefault="00D36B86" w:rsidP="00242BB4">
            <w:pPr>
              <w:ind w:right="-72"/>
              <w:jc w:val="right"/>
              <w:rPr>
                <w:rFonts w:ascii="Arial" w:eastAsia="Arial Unicode MS" w:hAnsi="Arial" w:cs="Arial"/>
                <w:b/>
                <w:bCs/>
                <w:sz w:val="18"/>
                <w:szCs w:val="18"/>
                <w:lang w:bidi="ar-SA"/>
              </w:rPr>
            </w:pPr>
          </w:p>
        </w:tc>
        <w:tc>
          <w:tcPr>
            <w:tcW w:w="836" w:type="pct"/>
            <w:shd w:val="clear" w:color="auto" w:fill="auto"/>
            <w:vAlign w:val="bottom"/>
          </w:tcPr>
          <w:p w14:paraId="1C0EEF75" w14:textId="77777777" w:rsidR="00D36B86" w:rsidRPr="00163E81" w:rsidRDefault="00D36B86" w:rsidP="00242BB4">
            <w:pPr>
              <w:ind w:right="-72"/>
              <w:jc w:val="right"/>
              <w:rPr>
                <w:rFonts w:ascii="Arial" w:eastAsia="Arial Unicode MS" w:hAnsi="Arial" w:cs="Arial"/>
                <w:b/>
                <w:bCs/>
                <w:sz w:val="18"/>
                <w:szCs w:val="18"/>
                <w:lang w:bidi="ar-SA"/>
              </w:rPr>
            </w:pPr>
          </w:p>
        </w:tc>
      </w:tr>
      <w:tr w:rsidR="000024F5" w:rsidRPr="00163E81" w14:paraId="42EACBFC" w14:textId="77777777" w:rsidTr="00163E81">
        <w:tc>
          <w:tcPr>
            <w:tcW w:w="3327" w:type="pct"/>
            <w:shd w:val="clear" w:color="auto" w:fill="auto"/>
            <w:vAlign w:val="bottom"/>
          </w:tcPr>
          <w:p w14:paraId="51BA9DBE" w14:textId="77777777" w:rsidR="00D36B86" w:rsidRPr="00163E81" w:rsidRDefault="00D36B86" w:rsidP="00242BB4">
            <w:pPr>
              <w:ind w:left="-86" w:right="-72"/>
              <w:jc w:val="left"/>
              <w:rPr>
                <w:rFonts w:ascii="Arial" w:eastAsia="Arial Unicode MS" w:hAnsi="Arial" w:cs="Arial"/>
                <w:sz w:val="18"/>
                <w:szCs w:val="18"/>
                <w:lang w:bidi="ar-SA"/>
              </w:rPr>
            </w:pPr>
            <w:r w:rsidRPr="00163E81">
              <w:rPr>
                <w:rFonts w:ascii="Arial" w:eastAsia="Arial Unicode MS" w:hAnsi="Arial" w:cs="Arial"/>
                <w:sz w:val="18"/>
                <w:szCs w:val="18"/>
                <w:lang w:bidi="ar-SA"/>
              </w:rPr>
              <w:t xml:space="preserve">Financial assets measured at fair value </w:t>
            </w:r>
          </w:p>
        </w:tc>
        <w:tc>
          <w:tcPr>
            <w:tcW w:w="837" w:type="pct"/>
            <w:shd w:val="clear" w:color="auto" w:fill="FAFAFA"/>
            <w:vAlign w:val="bottom"/>
          </w:tcPr>
          <w:p w14:paraId="7F425EEE" w14:textId="77777777" w:rsidR="00D36B86" w:rsidRPr="00163E81" w:rsidRDefault="00D36B86" w:rsidP="00242BB4">
            <w:pPr>
              <w:ind w:right="-72"/>
              <w:jc w:val="right"/>
              <w:rPr>
                <w:rFonts w:ascii="Arial" w:eastAsia="Arial Unicode MS" w:hAnsi="Arial" w:cs="Arial"/>
                <w:b/>
                <w:bCs/>
                <w:sz w:val="18"/>
                <w:szCs w:val="18"/>
                <w:lang w:bidi="ar-SA"/>
              </w:rPr>
            </w:pPr>
          </w:p>
        </w:tc>
        <w:tc>
          <w:tcPr>
            <w:tcW w:w="836" w:type="pct"/>
            <w:shd w:val="clear" w:color="auto" w:fill="auto"/>
            <w:vAlign w:val="bottom"/>
          </w:tcPr>
          <w:p w14:paraId="3040D9A8" w14:textId="77777777" w:rsidR="00D36B86" w:rsidRPr="00163E81" w:rsidRDefault="00D36B86" w:rsidP="00242BB4">
            <w:pPr>
              <w:ind w:right="-72"/>
              <w:jc w:val="right"/>
              <w:rPr>
                <w:rFonts w:ascii="Arial" w:eastAsia="Arial Unicode MS" w:hAnsi="Arial" w:cs="Arial"/>
                <w:b/>
                <w:bCs/>
                <w:sz w:val="18"/>
                <w:szCs w:val="18"/>
                <w:lang w:bidi="ar-SA"/>
              </w:rPr>
            </w:pPr>
          </w:p>
        </w:tc>
      </w:tr>
      <w:tr w:rsidR="000024F5" w:rsidRPr="00163E81" w14:paraId="16B62E88" w14:textId="77777777" w:rsidTr="00163E81">
        <w:tc>
          <w:tcPr>
            <w:tcW w:w="3327" w:type="pct"/>
            <w:shd w:val="clear" w:color="auto" w:fill="auto"/>
            <w:vAlign w:val="bottom"/>
          </w:tcPr>
          <w:p w14:paraId="44A0671A" w14:textId="77777777" w:rsidR="00D36B86" w:rsidRPr="00163E81" w:rsidRDefault="00D36B86" w:rsidP="00242BB4">
            <w:pPr>
              <w:ind w:left="-86" w:right="-72"/>
              <w:jc w:val="left"/>
              <w:rPr>
                <w:rFonts w:ascii="Arial" w:eastAsia="Arial Unicode MS" w:hAnsi="Arial" w:cs="Arial"/>
                <w:sz w:val="18"/>
                <w:szCs w:val="18"/>
                <w:lang w:bidi="ar-SA"/>
              </w:rPr>
            </w:pPr>
            <w:r w:rsidRPr="00163E81">
              <w:rPr>
                <w:rFonts w:ascii="Arial" w:eastAsia="Arial Unicode MS" w:hAnsi="Arial" w:cs="Arial"/>
                <w:sz w:val="18"/>
                <w:szCs w:val="18"/>
                <w:lang w:bidi="ar-SA"/>
              </w:rPr>
              <w:t xml:space="preserve">   through profit or loss</w:t>
            </w:r>
          </w:p>
        </w:tc>
        <w:tc>
          <w:tcPr>
            <w:tcW w:w="837" w:type="pct"/>
            <w:shd w:val="clear" w:color="auto" w:fill="FAFAFA"/>
            <w:vAlign w:val="bottom"/>
          </w:tcPr>
          <w:p w14:paraId="58A02124" w14:textId="1F153873" w:rsidR="00D36B86" w:rsidRPr="00163E81" w:rsidRDefault="003C1171" w:rsidP="00242BB4">
            <w:pPr>
              <w:ind w:right="-72"/>
              <w:jc w:val="right"/>
              <w:rPr>
                <w:rFonts w:ascii="Arial" w:eastAsia="Arial Unicode MS" w:hAnsi="Arial" w:cs="Arial"/>
                <w:sz w:val="18"/>
                <w:szCs w:val="18"/>
                <w:lang w:bidi="ar-SA"/>
              </w:rPr>
            </w:pPr>
            <w:r w:rsidRPr="00163E81">
              <w:rPr>
                <w:rFonts w:ascii="Arial" w:eastAsia="Arial Unicode MS" w:hAnsi="Arial" w:cs="Arial"/>
                <w:sz w:val="18"/>
                <w:szCs w:val="18"/>
                <w:lang w:bidi="ar-SA"/>
              </w:rPr>
              <w:t>329,767,720</w:t>
            </w:r>
          </w:p>
        </w:tc>
        <w:tc>
          <w:tcPr>
            <w:tcW w:w="836" w:type="pct"/>
            <w:shd w:val="clear" w:color="auto" w:fill="auto"/>
            <w:vAlign w:val="bottom"/>
          </w:tcPr>
          <w:p w14:paraId="122453F9" w14:textId="244657BC" w:rsidR="00D36B86" w:rsidRPr="00163E81" w:rsidRDefault="003C1171" w:rsidP="00242BB4">
            <w:pPr>
              <w:ind w:right="-72"/>
              <w:jc w:val="right"/>
              <w:rPr>
                <w:rFonts w:ascii="Arial" w:eastAsia="Arial Unicode MS" w:hAnsi="Arial" w:cs="Arial"/>
                <w:sz w:val="18"/>
                <w:szCs w:val="18"/>
                <w:lang w:bidi="ar-SA"/>
              </w:rPr>
            </w:pPr>
            <w:r w:rsidRPr="00163E81">
              <w:rPr>
                <w:rFonts w:ascii="Arial" w:eastAsia="Arial Unicode MS" w:hAnsi="Arial" w:cs="Arial"/>
                <w:sz w:val="18"/>
                <w:szCs w:val="18"/>
                <w:lang w:bidi="ar-SA"/>
              </w:rPr>
              <w:t>209,572,921</w:t>
            </w:r>
          </w:p>
        </w:tc>
      </w:tr>
      <w:tr w:rsidR="000024F5" w:rsidRPr="00163E81" w14:paraId="71DBE687" w14:textId="77777777" w:rsidTr="00242BB4">
        <w:tc>
          <w:tcPr>
            <w:tcW w:w="3327" w:type="pct"/>
            <w:shd w:val="clear" w:color="auto" w:fill="auto"/>
            <w:vAlign w:val="bottom"/>
          </w:tcPr>
          <w:p w14:paraId="6623DE49" w14:textId="77777777" w:rsidR="00D36B86" w:rsidRPr="00163E81" w:rsidRDefault="00D36B86" w:rsidP="00242BB4">
            <w:pPr>
              <w:ind w:left="-86" w:right="-72"/>
              <w:jc w:val="left"/>
              <w:rPr>
                <w:rFonts w:ascii="Arial" w:eastAsia="Arial Unicode MS" w:hAnsi="Arial" w:cs="Arial"/>
                <w:b/>
                <w:bCs/>
                <w:sz w:val="18"/>
                <w:szCs w:val="18"/>
                <w:lang w:bidi="ar-SA"/>
              </w:rPr>
            </w:pPr>
            <w:r w:rsidRPr="00163E81">
              <w:rPr>
                <w:rFonts w:ascii="Arial" w:eastAsia="Arial Unicode MS" w:hAnsi="Arial" w:cs="Arial"/>
                <w:sz w:val="18"/>
                <w:szCs w:val="18"/>
                <w:lang w:bidi="ar-SA"/>
              </w:rPr>
              <w:t>Investment properties</w:t>
            </w:r>
          </w:p>
        </w:tc>
        <w:tc>
          <w:tcPr>
            <w:tcW w:w="837" w:type="pct"/>
            <w:tcBorders>
              <w:bottom w:val="single" w:sz="4" w:space="0" w:color="auto"/>
            </w:tcBorders>
            <w:shd w:val="clear" w:color="auto" w:fill="FAFAFA"/>
            <w:vAlign w:val="bottom"/>
          </w:tcPr>
          <w:p w14:paraId="09139048" w14:textId="400CDEF5" w:rsidR="00D36B86" w:rsidRPr="00163E81" w:rsidRDefault="003C1171" w:rsidP="00242BB4">
            <w:pPr>
              <w:ind w:right="-72"/>
              <w:jc w:val="right"/>
              <w:rPr>
                <w:rFonts w:ascii="Arial" w:eastAsia="Arial Unicode MS" w:hAnsi="Arial" w:cs="Arial"/>
                <w:sz w:val="18"/>
                <w:szCs w:val="18"/>
                <w:lang w:bidi="ar-SA"/>
              </w:rPr>
            </w:pPr>
            <w:r w:rsidRPr="00163E81">
              <w:rPr>
                <w:rFonts w:ascii="Arial" w:eastAsia="Arial Unicode MS" w:hAnsi="Arial" w:cs="Arial"/>
                <w:sz w:val="18"/>
                <w:szCs w:val="18"/>
                <w:lang w:bidi="ar-SA"/>
              </w:rPr>
              <w:t>85,144,423</w:t>
            </w:r>
          </w:p>
        </w:tc>
        <w:tc>
          <w:tcPr>
            <w:tcW w:w="836" w:type="pct"/>
            <w:tcBorders>
              <w:bottom w:val="single" w:sz="4" w:space="0" w:color="auto"/>
            </w:tcBorders>
            <w:shd w:val="clear" w:color="auto" w:fill="auto"/>
            <w:vAlign w:val="bottom"/>
          </w:tcPr>
          <w:p w14:paraId="4E92D400" w14:textId="7180DE01" w:rsidR="00D36B86" w:rsidRPr="00163E81" w:rsidRDefault="003C1171" w:rsidP="00242BB4">
            <w:pPr>
              <w:ind w:right="-72"/>
              <w:jc w:val="right"/>
              <w:rPr>
                <w:rFonts w:ascii="Arial" w:eastAsia="Arial Unicode MS" w:hAnsi="Arial" w:cs="Arial"/>
                <w:sz w:val="18"/>
                <w:szCs w:val="18"/>
                <w:lang w:bidi="ar-SA"/>
              </w:rPr>
            </w:pPr>
            <w:r w:rsidRPr="00163E81">
              <w:rPr>
                <w:rFonts w:ascii="Arial" w:eastAsia="Arial Unicode MS" w:hAnsi="Arial" w:cs="Arial"/>
                <w:sz w:val="18"/>
                <w:szCs w:val="18"/>
                <w:lang w:bidi="ar-SA"/>
              </w:rPr>
              <w:t>79,056,983</w:t>
            </w:r>
          </w:p>
        </w:tc>
      </w:tr>
      <w:tr w:rsidR="000024F5" w:rsidRPr="00163E81" w14:paraId="36E456D0" w14:textId="77777777" w:rsidTr="00242BB4">
        <w:tc>
          <w:tcPr>
            <w:tcW w:w="3327" w:type="pct"/>
            <w:shd w:val="clear" w:color="auto" w:fill="auto"/>
            <w:vAlign w:val="bottom"/>
          </w:tcPr>
          <w:p w14:paraId="1C27C3C7" w14:textId="77777777" w:rsidR="00D36B86" w:rsidRPr="00163E81" w:rsidRDefault="00D36B86" w:rsidP="00242BB4">
            <w:pPr>
              <w:ind w:left="-86" w:right="-72"/>
              <w:jc w:val="left"/>
              <w:rPr>
                <w:rFonts w:ascii="Arial" w:eastAsia="Arial Unicode MS" w:hAnsi="Arial" w:cs="Arial"/>
                <w:sz w:val="18"/>
                <w:szCs w:val="18"/>
                <w:lang w:bidi="ar-SA"/>
              </w:rPr>
            </w:pPr>
          </w:p>
        </w:tc>
        <w:tc>
          <w:tcPr>
            <w:tcW w:w="837" w:type="pct"/>
            <w:tcBorders>
              <w:top w:val="single" w:sz="4" w:space="0" w:color="auto"/>
            </w:tcBorders>
            <w:shd w:val="clear" w:color="auto" w:fill="FAFAFA"/>
            <w:vAlign w:val="bottom"/>
          </w:tcPr>
          <w:p w14:paraId="3C8E7126" w14:textId="77777777" w:rsidR="00D36B86" w:rsidRPr="00163E81" w:rsidRDefault="00D36B86" w:rsidP="00242BB4">
            <w:pPr>
              <w:ind w:right="-72"/>
              <w:jc w:val="right"/>
              <w:rPr>
                <w:rFonts w:ascii="Arial" w:eastAsia="Arial Unicode MS" w:hAnsi="Arial" w:cs="Arial"/>
                <w:sz w:val="18"/>
                <w:szCs w:val="18"/>
                <w:lang w:bidi="ar-SA"/>
              </w:rPr>
            </w:pPr>
          </w:p>
        </w:tc>
        <w:tc>
          <w:tcPr>
            <w:tcW w:w="836" w:type="pct"/>
            <w:tcBorders>
              <w:top w:val="single" w:sz="4" w:space="0" w:color="auto"/>
            </w:tcBorders>
            <w:shd w:val="clear" w:color="auto" w:fill="auto"/>
            <w:vAlign w:val="bottom"/>
          </w:tcPr>
          <w:p w14:paraId="3F97A010" w14:textId="77777777" w:rsidR="00D36B86" w:rsidRPr="00163E81" w:rsidRDefault="00D36B86" w:rsidP="00242BB4">
            <w:pPr>
              <w:ind w:right="-72"/>
              <w:jc w:val="right"/>
              <w:rPr>
                <w:rFonts w:ascii="Arial" w:eastAsia="Arial Unicode MS" w:hAnsi="Arial" w:cs="Arial"/>
                <w:sz w:val="18"/>
                <w:szCs w:val="18"/>
                <w:lang w:bidi="ar-SA"/>
              </w:rPr>
            </w:pPr>
          </w:p>
        </w:tc>
      </w:tr>
      <w:tr w:rsidR="000024F5" w:rsidRPr="00163E81" w14:paraId="3582315E" w14:textId="77777777" w:rsidTr="00242BB4">
        <w:tc>
          <w:tcPr>
            <w:tcW w:w="3327" w:type="pct"/>
            <w:shd w:val="clear" w:color="auto" w:fill="auto"/>
            <w:vAlign w:val="bottom"/>
          </w:tcPr>
          <w:p w14:paraId="70E32A99" w14:textId="77777777" w:rsidR="00D36B86" w:rsidRPr="00163E81" w:rsidRDefault="00D36B86" w:rsidP="00242BB4">
            <w:pPr>
              <w:ind w:left="-86" w:right="-72"/>
              <w:jc w:val="left"/>
              <w:rPr>
                <w:rFonts w:ascii="Arial" w:eastAsia="Arial Unicode MS" w:hAnsi="Arial" w:cs="Arial"/>
                <w:b/>
                <w:bCs/>
                <w:sz w:val="18"/>
                <w:szCs w:val="18"/>
                <w:lang w:bidi="ar-SA"/>
              </w:rPr>
            </w:pPr>
            <w:r w:rsidRPr="00163E81">
              <w:rPr>
                <w:rFonts w:ascii="Arial" w:eastAsia="Arial Unicode MS" w:hAnsi="Arial" w:cs="Arial"/>
                <w:b/>
                <w:bCs/>
                <w:sz w:val="18"/>
                <w:szCs w:val="18"/>
                <w:lang w:bidi="ar-SA"/>
              </w:rPr>
              <w:t>Total assets measured at fair value</w:t>
            </w:r>
          </w:p>
        </w:tc>
        <w:tc>
          <w:tcPr>
            <w:tcW w:w="837" w:type="pct"/>
            <w:tcBorders>
              <w:bottom w:val="single" w:sz="4" w:space="0" w:color="auto"/>
            </w:tcBorders>
            <w:shd w:val="clear" w:color="auto" w:fill="FAFAFA"/>
            <w:vAlign w:val="bottom"/>
          </w:tcPr>
          <w:p w14:paraId="55E622E5" w14:textId="01C7A3A2" w:rsidR="00D36B86" w:rsidRPr="00163E81" w:rsidRDefault="003C1171" w:rsidP="00242BB4">
            <w:pPr>
              <w:ind w:right="-72"/>
              <w:jc w:val="right"/>
              <w:rPr>
                <w:rFonts w:ascii="Arial" w:eastAsia="Arial Unicode MS" w:hAnsi="Arial" w:cs="Arial"/>
                <w:b/>
                <w:bCs/>
                <w:sz w:val="18"/>
                <w:szCs w:val="18"/>
                <w:lang w:bidi="ar-SA"/>
              </w:rPr>
            </w:pPr>
            <w:r w:rsidRPr="00163E81">
              <w:rPr>
                <w:rFonts w:ascii="Arial" w:eastAsia="Arial Unicode MS" w:hAnsi="Arial" w:cs="Arial"/>
                <w:b/>
                <w:bCs/>
                <w:sz w:val="18"/>
                <w:szCs w:val="18"/>
                <w:lang w:bidi="ar-SA"/>
              </w:rPr>
              <w:t>414,912,143</w:t>
            </w:r>
          </w:p>
        </w:tc>
        <w:tc>
          <w:tcPr>
            <w:tcW w:w="836" w:type="pct"/>
            <w:tcBorders>
              <w:bottom w:val="single" w:sz="4" w:space="0" w:color="auto"/>
            </w:tcBorders>
            <w:shd w:val="clear" w:color="auto" w:fill="auto"/>
            <w:vAlign w:val="bottom"/>
          </w:tcPr>
          <w:p w14:paraId="78D59A02" w14:textId="40B3FABF" w:rsidR="00D36B86" w:rsidRPr="00163E81" w:rsidRDefault="003C1171" w:rsidP="00242BB4">
            <w:pPr>
              <w:ind w:right="-72"/>
              <w:jc w:val="right"/>
              <w:rPr>
                <w:rFonts w:ascii="Arial" w:eastAsia="Arial Unicode MS" w:hAnsi="Arial" w:cs="Arial"/>
                <w:b/>
                <w:bCs/>
                <w:sz w:val="18"/>
                <w:szCs w:val="18"/>
                <w:lang w:bidi="ar-SA"/>
              </w:rPr>
            </w:pPr>
            <w:r w:rsidRPr="00163E81">
              <w:rPr>
                <w:rFonts w:ascii="Arial" w:eastAsia="Arial Unicode MS" w:hAnsi="Arial" w:cs="Arial"/>
                <w:b/>
                <w:bCs/>
                <w:sz w:val="18"/>
                <w:szCs w:val="18"/>
                <w:lang w:bidi="ar-SA"/>
              </w:rPr>
              <w:t>288,629,904</w:t>
            </w:r>
          </w:p>
        </w:tc>
      </w:tr>
    </w:tbl>
    <w:p w14:paraId="5EACB9B0" w14:textId="77777777" w:rsidR="00D36B86" w:rsidRPr="00163E81" w:rsidRDefault="00D36B86" w:rsidP="008C4EAE">
      <w:pPr>
        <w:rPr>
          <w:rFonts w:ascii="Arial" w:eastAsia="Arial" w:hAnsi="Arial" w:cs="Arial"/>
          <w:sz w:val="18"/>
          <w:szCs w:val="18"/>
          <w:lang w:eastAsia="en-GB"/>
        </w:rPr>
      </w:pPr>
    </w:p>
    <w:p w14:paraId="235C8D46" w14:textId="77777777" w:rsidR="00D36B86" w:rsidRPr="00163E81" w:rsidRDefault="00D36B86" w:rsidP="008C4EAE">
      <w:pPr>
        <w:rPr>
          <w:rFonts w:ascii="Arial" w:eastAsia="Arial" w:hAnsi="Arial" w:cs="Arial"/>
          <w:sz w:val="18"/>
          <w:szCs w:val="18"/>
          <w:lang w:eastAsia="en-GB"/>
        </w:rPr>
      </w:pPr>
      <w:bookmarkStart w:id="6" w:name="_Hlk63435950"/>
      <w:r w:rsidRPr="00163E81">
        <w:rPr>
          <w:rFonts w:ascii="Arial" w:eastAsia="Arial" w:hAnsi="Arial" w:cs="Arial"/>
          <w:sz w:val="18"/>
          <w:szCs w:val="18"/>
          <w:lang w:eastAsia="en-GB"/>
        </w:rPr>
        <w:t xml:space="preserve">Fair values are </w:t>
      </w:r>
      <w:proofErr w:type="spellStart"/>
      <w:r w:rsidRPr="00163E81">
        <w:rPr>
          <w:rFonts w:ascii="Arial" w:eastAsia="Arial" w:hAnsi="Arial" w:cs="Arial"/>
          <w:sz w:val="18"/>
          <w:szCs w:val="18"/>
          <w:lang w:eastAsia="en-GB"/>
        </w:rPr>
        <w:t>categorised</w:t>
      </w:r>
      <w:proofErr w:type="spellEnd"/>
      <w:r w:rsidRPr="00163E81">
        <w:rPr>
          <w:rFonts w:ascii="Arial" w:eastAsia="Arial" w:hAnsi="Arial" w:cs="Arial"/>
          <w:sz w:val="18"/>
          <w:szCs w:val="18"/>
          <w:lang w:eastAsia="en-GB"/>
        </w:rPr>
        <w:t xml:space="preserve"> </w:t>
      </w:r>
      <w:bookmarkEnd w:id="6"/>
      <w:r w:rsidRPr="00163E81">
        <w:rPr>
          <w:rFonts w:ascii="Arial" w:eastAsia="Arial" w:hAnsi="Arial" w:cs="Arial"/>
          <w:sz w:val="18"/>
          <w:szCs w:val="18"/>
          <w:lang w:eastAsia="en-GB"/>
        </w:rPr>
        <w:t>into hierarchy based on inputs used as follows:</w:t>
      </w:r>
    </w:p>
    <w:p w14:paraId="30A48555" w14:textId="77777777" w:rsidR="00D36B86" w:rsidRPr="00163E81" w:rsidRDefault="00D36B86" w:rsidP="008C4EAE">
      <w:pPr>
        <w:tabs>
          <w:tab w:val="left" w:pos="1260"/>
        </w:tabs>
        <w:jc w:val="left"/>
        <w:rPr>
          <w:rFonts w:ascii="Arial" w:eastAsia="Arial" w:hAnsi="Arial" w:cs="Arial"/>
          <w:sz w:val="18"/>
          <w:szCs w:val="18"/>
          <w:lang w:eastAsia="en-GB"/>
        </w:rPr>
      </w:pPr>
    </w:p>
    <w:p w14:paraId="329BCB9F" w14:textId="77777777" w:rsidR="00D36B86" w:rsidRPr="00163E81" w:rsidRDefault="00D36B86" w:rsidP="00163E81">
      <w:pPr>
        <w:suppressAutoHyphens/>
        <w:ind w:left="720" w:hanging="720"/>
        <w:rPr>
          <w:rFonts w:ascii="Arial" w:hAnsi="Arial" w:cs="Arial"/>
          <w:spacing w:val="-2"/>
          <w:sz w:val="18"/>
          <w:szCs w:val="18"/>
        </w:rPr>
      </w:pPr>
      <w:r w:rsidRPr="00163E81">
        <w:rPr>
          <w:rFonts w:ascii="Arial" w:hAnsi="Arial" w:cs="Arial"/>
          <w:spacing w:val="-2"/>
          <w:sz w:val="18"/>
          <w:szCs w:val="18"/>
        </w:rPr>
        <w:t>Level 1:</w:t>
      </w:r>
      <w:r w:rsidRPr="00163E81">
        <w:rPr>
          <w:rFonts w:ascii="Arial" w:hAnsi="Arial" w:cs="Arial"/>
          <w:spacing w:val="-2"/>
          <w:sz w:val="18"/>
          <w:szCs w:val="18"/>
        </w:rPr>
        <w:tab/>
      </w:r>
      <w:r w:rsidRPr="00163E81">
        <w:rPr>
          <w:rFonts w:ascii="Arial" w:hAnsi="Arial" w:cs="Arial"/>
          <w:spacing w:val="-4"/>
          <w:sz w:val="18"/>
          <w:szCs w:val="18"/>
        </w:rPr>
        <w:t>The fair value of financial instruments is based on the current bid price by reference to the Stock Exchange</w:t>
      </w:r>
      <w:r w:rsidRPr="00163E81">
        <w:rPr>
          <w:rFonts w:ascii="Arial" w:hAnsi="Arial" w:cs="Arial"/>
          <w:spacing w:val="-2"/>
          <w:sz w:val="18"/>
          <w:szCs w:val="18"/>
        </w:rPr>
        <w:t xml:space="preserve"> of Thailand.</w:t>
      </w:r>
    </w:p>
    <w:p w14:paraId="1DDF6004" w14:textId="77777777" w:rsidR="00D36B86" w:rsidRPr="00163E81" w:rsidRDefault="00D36B86" w:rsidP="00163E81">
      <w:pPr>
        <w:suppressAutoHyphens/>
        <w:ind w:left="720" w:hanging="720"/>
        <w:rPr>
          <w:rFonts w:ascii="Arial" w:hAnsi="Arial" w:cs="Arial"/>
          <w:spacing w:val="-2"/>
          <w:sz w:val="18"/>
          <w:szCs w:val="18"/>
        </w:rPr>
      </w:pPr>
    </w:p>
    <w:p w14:paraId="1D733759" w14:textId="77777777" w:rsidR="00D36B86" w:rsidRPr="00163E81" w:rsidRDefault="00D36B86" w:rsidP="00163E81">
      <w:pPr>
        <w:suppressAutoHyphens/>
        <w:ind w:left="720" w:hanging="720"/>
        <w:rPr>
          <w:rFonts w:ascii="Arial" w:hAnsi="Arial" w:cs="Arial"/>
          <w:sz w:val="18"/>
          <w:szCs w:val="18"/>
        </w:rPr>
      </w:pPr>
      <w:r w:rsidRPr="00163E81">
        <w:rPr>
          <w:rFonts w:ascii="Arial" w:hAnsi="Arial" w:cs="Arial"/>
          <w:spacing w:val="-2"/>
          <w:sz w:val="18"/>
          <w:szCs w:val="18"/>
        </w:rPr>
        <w:t>Level 2:</w:t>
      </w:r>
      <w:r w:rsidRPr="00163E81">
        <w:rPr>
          <w:rFonts w:ascii="Arial" w:hAnsi="Arial" w:cs="Arial"/>
          <w:spacing w:val="-2"/>
          <w:sz w:val="18"/>
          <w:szCs w:val="18"/>
        </w:rPr>
        <w:tab/>
      </w:r>
      <w:r w:rsidRPr="00E44A8C">
        <w:rPr>
          <w:rFonts w:ascii="Arial" w:hAnsi="Arial" w:cs="Arial"/>
          <w:spacing w:val="-2"/>
          <w:sz w:val="18"/>
          <w:szCs w:val="18"/>
        </w:rPr>
        <w:t>The fair value of financial instruments is determined using significant observable inputs and, as little as possible</w:t>
      </w:r>
      <w:r w:rsidRPr="00163E81">
        <w:rPr>
          <w:rFonts w:ascii="Arial" w:hAnsi="Arial" w:cs="Arial"/>
          <w:sz w:val="18"/>
          <w:szCs w:val="18"/>
        </w:rPr>
        <w:t xml:space="preserve">, entity-specific estimates. </w:t>
      </w:r>
    </w:p>
    <w:p w14:paraId="681F0628" w14:textId="77777777" w:rsidR="00D36B86" w:rsidRPr="00163E81" w:rsidRDefault="00D36B86" w:rsidP="00163E81">
      <w:pPr>
        <w:suppressAutoHyphens/>
        <w:ind w:left="720" w:hanging="720"/>
        <w:rPr>
          <w:rFonts w:ascii="Arial" w:hAnsi="Arial" w:cs="Arial"/>
          <w:spacing w:val="-2"/>
          <w:sz w:val="18"/>
          <w:szCs w:val="18"/>
        </w:rPr>
      </w:pPr>
    </w:p>
    <w:p w14:paraId="093C088C" w14:textId="1E32598F" w:rsidR="00D36B86" w:rsidRPr="00163E81" w:rsidRDefault="00D36B86" w:rsidP="00163E81">
      <w:pPr>
        <w:suppressAutoHyphens/>
        <w:ind w:left="720" w:hanging="720"/>
        <w:rPr>
          <w:rFonts w:ascii="Arial" w:hAnsi="Arial" w:cs="Arial"/>
          <w:spacing w:val="-2"/>
          <w:sz w:val="18"/>
          <w:szCs w:val="18"/>
        </w:rPr>
      </w:pPr>
      <w:r w:rsidRPr="00163E81">
        <w:rPr>
          <w:rFonts w:ascii="Arial" w:hAnsi="Arial" w:cs="Arial"/>
          <w:spacing w:val="-2"/>
          <w:sz w:val="18"/>
          <w:szCs w:val="18"/>
        </w:rPr>
        <w:t>Level 3:</w:t>
      </w:r>
      <w:r w:rsidRPr="00163E81">
        <w:rPr>
          <w:rFonts w:ascii="Arial" w:hAnsi="Arial" w:cs="Arial"/>
          <w:spacing w:val="-2"/>
          <w:sz w:val="18"/>
          <w:szCs w:val="18"/>
        </w:rPr>
        <w:tab/>
        <w:t>The fair value of financial instruments is not based on observable market data.</w:t>
      </w:r>
    </w:p>
    <w:p w14:paraId="5F20986E" w14:textId="77777777" w:rsidR="00D36B86" w:rsidRPr="00163E81" w:rsidRDefault="00D36B86"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p>
    <w:p w14:paraId="0084AF4C" w14:textId="6A7009D3" w:rsidR="00D36B86" w:rsidRPr="00163E81" w:rsidRDefault="00D36B86"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r w:rsidRPr="00163E81">
        <w:rPr>
          <w:rFonts w:ascii="Arial" w:hAnsi="Arial" w:cs="Arial"/>
          <w:spacing w:val="-2"/>
          <w:sz w:val="18"/>
          <w:szCs w:val="18"/>
        </w:rPr>
        <w:t xml:space="preserve">There were no transfers between levels 1 and 2 during the </w:t>
      </w:r>
      <w:r w:rsidR="00CA201C" w:rsidRPr="00163E81">
        <w:rPr>
          <w:rFonts w:ascii="Arial" w:hAnsi="Arial" w:cs="Arial"/>
          <w:spacing w:val="-2"/>
          <w:sz w:val="18"/>
          <w:szCs w:val="18"/>
        </w:rPr>
        <w:t>period</w:t>
      </w:r>
      <w:r w:rsidRPr="00163E81">
        <w:rPr>
          <w:rFonts w:ascii="Arial" w:hAnsi="Arial" w:cs="Arial"/>
          <w:spacing w:val="-2"/>
          <w:sz w:val="18"/>
          <w:szCs w:val="18"/>
        </w:rPr>
        <w:t xml:space="preserve">. </w:t>
      </w:r>
    </w:p>
    <w:p w14:paraId="7D45A955" w14:textId="77777777" w:rsidR="00D36B86" w:rsidRPr="00163E81" w:rsidRDefault="00D36B86"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p>
    <w:p w14:paraId="747E20F5" w14:textId="5E18D689" w:rsidR="00D36B86" w:rsidRPr="00163E81" w:rsidRDefault="00D36B86"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shd w:val="clear" w:color="auto" w:fill="FFFFFF"/>
        </w:rPr>
      </w:pPr>
      <w:r w:rsidRPr="00163E81">
        <w:rPr>
          <w:rFonts w:ascii="Arial" w:hAnsi="Arial" w:cs="Arial"/>
          <w:spacing w:val="-2"/>
          <w:sz w:val="18"/>
          <w:szCs w:val="18"/>
        </w:rPr>
        <w:t xml:space="preserve">There were no changes in valuation </w:t>
      </w:r>
      <w:r w:rsidRPr="00163E81">
        <w:rPr>
          <w:rFonts w:ascii="Arial" w:hAnsi="Arial" w:cs="Arial"/>
          <w:sz w:val="18"/>
          <w:szCs w:val="18"/>
          <w:shd w:val="clear" w:color="auto" w:fill="FFFFFF"/>
        </w:rPr>
        <w:t xml:space="preserve">techniques during the </w:t>
      </w:r>
      <w:r w:rsidR="00CA201C" w:rsidRPr="00163E81">
        <w:rPr>
          <w:rFonts w:ascii="Arial" w:hAnsi="Arial" w:cs="Arial"/>
          <w:sz w:val="18"/>
          <w:szCs w:val="18"/>
          <w:shd w:val="clear" w:color="auto" w:fill="FFFFFF"/>
        </w:rPr>
        <w:t>period</w:t>
      </w:r>
      <w:r w:rsidRPr="00163E81">
        <w:rPr>
          <w:rFonts w:ascii="Arial" w:hAnsi="Arial" w:cs="Arial"/>
          <w:sz w:val="18"/>
          <w:szCs w:val="18"/>
          <w:shd w:val="clear" w:color="auto" w:fill="FFFFFF"/>
        </w:rPr>
        <w:t>.</w:t>
      </w:r>
    </w:p>
    <w:p w14:paraId="25C33EC8" w14:textId="77777777" w:rsidR="00D36B86" w:rsidRPr="00163E81" w:rsidRDefault="00D36B86" w:rsidP="008C4EA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shd w:val="clear" w:color="auto" w:fill="FFFFFF"/>
        </w:rPr>
      </w:pPr>
    </w:p>
    <w:p w14:paraId="7B3A263B" w14:textId="4E4C4829" w:rsidR="002558D3" w:rsidRPr="00163E81" w:rsidRDefault="002558D3" w:rsidP="008C4EAE">
      <w:pPr>
        <w:pStyle w:val="a"/>
        <w:ind w:right="0"/>
        <w:outlineLvl w:val="0"/>
        <w:rPr>
          <w:rFonts w:ascii="Arial" w:hAnsi="Arial" w:cs="Arial"/>
          <w:sz w:val="18"/>
          <w:szCs w:val="18"/>
          <w:lang w:val="en-US"/>
        </w:rPr>
      </w:pPr>
    </w:p>
    <w:p w14:paraId="568C30F8" w14:textId="7A2AE855" w:rsidR="007C77FE" w:rsidRPr="00163E81" w:rsidRDefault="00D71A68" w:rsidP="002558D3">
      <w:pPr>
        <w:pStyle w:val="a"/>
        <w:tabs>
          <w:tab w:val="left" w:pos="540"/>
        </w:tabs>
        <w:ind w:left="540" w:right="0" w:hanging="540"/>
        <w:jc w:val="both"/>
        <w:outlineLvl w:val="0"/>
        <w:rPr>
          <w:rFonts w:ascii="Arial" w:hAnsi="Arial" w:cs="Arial"/>
          <w:sz w:val="18"/>
          <w:szCs w:val="18"/>
          <w:lang w:val="en-US"/>
        </w:rPr>
      </w:pPr>
      <w:r w:rsidRPr="00163E81">
        <w:rPr>
          <w:rFonts w:ascii="Arial" w:hAnsi="Arial" w:cs="Arial"/>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8C4EAE" w:rsidRPr="00163E81" w14:paraId="7C440032" w14:textId="77777777" w:rsidTr="00F00D72">
        <w:trPr>
          <w:trHeight w:val="389"/>
        </w:trPr>
        <w:tc>
          <w:tcPr>
            <w:tcW w:w="9461" w:type="dxa"/>
            <w:shd w:val="clear" w:color="auto" w:fill="FFA543"/>
            <w:vAlign w:val="center"/>
          </w:tcPr>
          <w:p w14:paraId="04E91129" w14:textId="4D1646FD" w:rsidR="008C4EAE" w:rsidRPr="00F00D72" w:rsidRDefault="008C4EAE" w:rsidP="00F00D72">
            <w:pPr>
              <w:pStyle w:val="a"/>
              <w:ind w:left="432" w:right="0" w:hanging="432"/>
              <w:jc w:val="thaiDistribute"/>
              <w:rPr>
                <w:rFonts w:ascii="Arial" w:eastAsia="Angsana New" w:hAnsi="Arial" w:cs="Arial"/>
                <w:b/>
                <w:bCs/>
                <w:color w:val="FFFFFF"/>
                <w:sz w:val="18"/>
                <w:szCs w:val="18"/>
                <w:lang w:val="en-US"/>
              </w:rPr>
            </w:pPr>
            <w:r w:rsidRPr="00F00D72">
              <w:rPr>
                <w:rFonts w:ascii="Arial" w:eastAsia="Angsana New" w:hAnsi="Arial" w:cs="Arial"/>
                <w:b/>
                <w:bCs/>
                <w:color w:val="FFFFFF"/>
                <w:sz w:val="18"/>
                <w:szCs w:val="18"/>
                <w:lang w:val="en-US"/>
              </w:rPr>
              <w:t>8</w:t>
            </w:r>
            <w:r w:rsidRPr="00F00D72">
              <w:rPr>
                <w:rFonts w:ascii="Arial" w:eastAsia="Angsana New" w:hAnsi="Arial" w:cs="Arial"/>
                <w:b/>
                <w:bCs/>
                <w:color w:val="FFFFFF"/>
                <w:sz w:val="18"/>
                <w:szCs w:val="18"/>
                <w:lang w:val="en-US"/>
              </w:rPr>
              <w:tab/>
              <w:t>Financial assets measured at fair value through profit or loss</w:t>
            </w:r>
          </w:p>
        </w:tc>
      </w:tr>
    </w:tbl>
    <w:p w14:paraId="20E315A4" w14:textId="77777777" w:rsidR="00DC2839" w:rsidRPr="00163E81" w:rsidRDefault="00DC2839" w:rsidP="008C4EAE">
      <w:pPr>
        <w:jc w:val="thaiDistribute"/>
        <w:rPr>
          <w:rFonts w:ascii="Arial" w:hAnsi="Arial" w:cs="Arial"/>
          <w:spacing w:val="-4"/>
          <w:sz w:val="18"/>
          <w:szCs w:val="18"/>
          <w:shd w:val="clear" w:color="auto" w:fill="FFFFFF"/>
        </w:rPr>
      </w:pPr>
    </w:p>
    <w:p w14:paraId="42C1F40B" w14:textId="3A3BF4C1" w:rsidR="00EC659C" w:rsidRPr="00163E81" w:rsidRDefault="00EC659C" w:rsidP="008C4EAE">
      <w:pPr>
        <w:jc w:val="thaiDistribute"/>
        <w:rPr>
          <w:rFonts w:ascii="Arial" w:hAnsi="Arial" w:cs="Arial"/>
          <w:sz w:val="18"/>
          <w:szCs w:val="18"/>
          <w:shd w:val="clear" w:color="auto" w:fill="FFFFFF"/>
          <w:cs/>
        </w:rPr>
      </w:pPr>
      <w:r w:rsidRPr="00163E81">
        <w:rPr>
          <w:rFonts w:ascii="Arial" w:hAnsi="Arial" w:cs="Arial"/>
          <w:spacing w:val="-6"/>
          <w:sz w:val="18"/>
          <w:szCs w:val="18"/>
          <w:shd w:val="clear" w:color="auto" w:fill="FFFFFF"/>
        </w:rPr>
        <w:t xml:space="preserve">Movements of </w:t>
      </w:r>
      <w:r w:rsidR="00D416C0" w:rsidRPr="00163E81">
        <w:rPr>
          <w:rFonts w:ascii="Arial" w:hAnsi="Arial" w:cs="Arial"/>
          <w:spacing w:val="-6"/>
          <w:sz w:val="18"/>
          <w:szCs w:val="18"/>
          <w:shd w:val="clear" w:color="auto" w:fill="FFFFFF"/>
        </w:rPr>
        <w:t xml:space="preserve">financial assets measured at fair value through profit or loss </w:t>
      </w:r>
      <w:r w:rsidRPr="00163E81">
        <w:rPr>
          <w:rFonts w:ascii="Arial" w:hAnsi="Arial" w:cs="Arial"/>
          <w:spacing w:val="-6"/>
          <w:sz w:val="18"/>
          <w:szCs w:val="18"/>
          <w:shd w:val="clear" w:color="auto" w:fill="FFFFFF"/>
        </w:rPr>
        <w:t xml:space="preserve">for </w:t>
      </w:r>
      <w:r w:rsidR="00A9601C" w:rsidRPr="00163E81">
        <w:rPr>
          <w:rFonts w:ascii="Arial" w:hAnsi="Arial" w:cs="Arial"/>
          <w:spacing w:val="-6"/>
          <w:sz w:val="18"/>
          <w:szCs w:val="18"/>
          <w:shd w:val="clear" w:color="auto" w:fill="FFFFFF"/>
        </w:rPr>
        <w:t>three-month</w:t>
      </w:r>
      <w:r w:rsidRPr="00163E81">
        <w:rPr>
          <w:rFonts w:ascii="Arial" w:hAnsi="Arial" w:cs="Arial"/>
          <w:spacing w:val="-6"/>
          <w:sz w:val="18"/>
          <w:szCs w:val="18"/>
          <w:shd w:val="clear" w:color="auto" w:fill="FFFFFF"/>
        </w:rPr>
        <w:t xml:space="preserve"> period ended </w:t>
      </w:r>
      <w:r w:rsidR="00A9601C" w:rsidRPr="00163E81">
        <w:rPr>
          <w:rFonts w:ascii="Arial" w:hAnsi="Arial" w:cs="Arial"/>
          <w:spacing w:val="-6"/>
          <w:sz w:val="18"/>
          <w:szCs w:val="18"/>
          <w:shd w:val="clear" w:color="auto" w:fill="FFFFFF"/>
          <w:lang w:val="en-GB"/>
        </w:rPr>
        <w:t>31 March</w:t>
      </w:r>
      <w:r w:rsidR="00481112" w:rsidRPr="00163E81">
        <w:rPr>
          <w:rFonts w:ascii="Arial" w:hAnsi="Arial" w:cs="Arial"/>
          <w:spacing w:val="-4"/>
          <w:sz w:val="18"/>
          <w:szCs w:val="18"/>
          <w:shd w:val="clear" w:color="auto" w:fill="FFFFFF"/>
          <w:lang w:val="en-GB"/>
        </w:rPr>
        <w:t xml:space="preserve"> </w:t>
      </w:r>
      <w:r w:rsidR="00A9601C" w:rsidRPr="00163E81">
        <w:rPr>
          <w:rFonts w:ascii="Arial" w:hAnsi="Arial" w:cs="Arial"/>
          <w:spacing w:val="-4"/>
          <w:sz w:val="18"/>
          <w:szCs w:val="18"/>
          <w:shd w:val="clear" w:color="auto" w:fill="FFFFFF"/>
          <w:lang w:val="en-GB"/>
        </w:rPr>
        <w:t>2021</w:t>
      </w:r>
      <w:r w:rsidRPr="00163E81">
        <w:rPr>
          <w:rFonts w:ascii="Arial" w:hAnsi="Arial" w:cs="Arial"/>
          <w:sz w:val="18"/>
          <w:szCs w:val="18"/>
          <w:shd w:val="clear" w:color="auto" w:fill="FFFFFF"/>
        </w:rPr>
        <w:t xml:space="preserve"> are as follows:</w:t>
      </w:r>
    </w:p>
    <w:p w14:paraId="25BC1E11" w14:textId="77777777" w:rsidR="00EC659C" w:rsidRPr="00163E81" w:rsidRDefault="00EC659C" w:rsidP="008C4EAE">
      <w:pPr>
        <w:jc w:val="thaiDistribute"/>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6869"/>
        <w:gridCol w:w="2592"/>
      </w:tblGrid>
      <w:tr w:rsidR="00EC659C" w:rsidRPr="00163E81" w14:paraId="2246FF2B" w14:textId="77777777" w:rsidTr="00163E81">
        <w:trPr>
          <w:trHeight w:val="20"/>
        </w:trPr>
        <w:tc>
          <w:tcPr>
            <w:tcW w:w="6869" w:type="dxa"/>
            <w:vAlign w:val="bottom"/>
          </w:tcPr>
          <w:p w14:paraId="3CDA445F" w14:textId="77777777" w:rsidR="00EC659C" w:rsidRPr="00163E81"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2592" w:type="dxa"/>
            <w:vAlign w:val="bottom"/>
          </w:tcPr>
          <w:p w14:paraId="1C7DD452" w14:textId="77777777" w:rsidR="00EC659C" w:rsidRPr="00163E81" w:rsidRDefault="00EC659C" w:rsidP="00242BB4">
            <w:pPr>
              <w:ind w:right="-72"/>
              <w:jc w:val="right"/>
              <w:rPr>
                <w:rFonts w:ascii="Arial" w:hAnsi="Arial" w:cs="Arial"/>
                <w:b/>
                <w:bCs/>
                <w:sz w:val="18"/>
                <w:szCs w:val="18"/>
              </w:rPr>
            </w:pPr>
            <w:r w:rsidRPr="00163E81">
              <w:rPr>
                <w:rFonts w:ascii="Arial" w:hAnsi="Arial" w:cs="Arial"/>
                <w:b/>
                <w:bCs/>
                <w:sz w:val="18"/>
                <w:szCs w:val="18"/>
              </w:rPr>
              <w:t>Consolidated and separate</w:t>
            </w:r>
          </w:p>
        </w:tc>
      </w:tr>
      <w:tr w:rsidR="00EC659C" w:rsidRPr="00163E81" w14:paraId="59409C40" w14:textId="77777777" w:rsidTr="00242BB4">
        <w:trPr>
          <w:trHeight w:val="20"/>
        </w:trPr>
        <w:tc>
          <w:tcPr>
            <w:tcW w:w="6869" w:type="dxa"/>
            <w:vAlign w:val="bottom"/>
          </w:tcPr>
          <w:p w14:paraId="18B7E300" w14:textId="77777777" w:rsidR="00EC659C" w:rsidRPr="00163E81"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2592" w:type="dxa"/>
            <w:tcBorders>
              <w:bottom w:val="single" w:sz="4" w:space="0" w:color="auto"/>
            </w:tcBorders>
            <w:vAlign w:val="bottom"/>
          </w:tcPr>
          <w:p w14:paraId="618C2A53" w14:textId="77777777" w:rsidR="00EC659C" w:rsidRPr="00163E81" w:rsidRDefault="00EC659C" w:rsidP="00242BB4">
            <w:pPr>
              <w:ind w:right="-72"/>
              <w:jc w:val="right"/>
              <w:rPr>
                <w:rFonts w:ascii="Arial" w:hAnsi="Arial" w:cs="Arial"/>
                <w:b/>
                <w:bCs/>
                <w:sz w:val="18"/>
                <w:szCs w:val="18"/>
              </w:rPr>
            </w:pPr>
            <w:r w:rsidRPr="00163E81">
              <w:rPr>
                <w:rFonts w:ascii="Arial" w:hAnsi="Arial" w:cs="Arial"/>
                <w:b/>
                <w:bCs/>
                <w:sz w:val="18"/>
                <w:szCs w:val="18"/>
              </w:rPr>
              <w:t>financial information</w:t>
            </w:r>
          </w:p>
        </w:tc>
      </w:tr>
      <w:tr w:rsidR="00EC659C" w:rsidRPr="00163E81" w14:paraId="17D86390" w14:textId="77777777" w:rsidTr="00242BB4">
        <w:trPr>
          <w:trHeight w:val="20"/>
        </w:trPr>
        <w:tc>
          <w:tcPr>
            <w:tcW w:w="6869" w:type="dxa"/>
            <w:vAlign w:val="bottom"/>
          </w:tcPr>
          <w:p w14:paraId="1EB724E2" w14:textId="77777777" w:rsidR="00EC659C" w:rsidRPr="00163E81"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2592" w:type="dxa"/>
            <w:tcBorders>
              <w:top w:val="single" w:sz="4" w:space="0" w:color="auto"/>
            </w:tcBorders>
            <w:shd w:val="clear" w:color="auto" w:fill="auto"/>
            <w:vAlign w:val="bottom"/>
          </w:tcPr>
          <w:p w14:paraId="730EBF93" w14:textId="77777777" w:rsidR="00EC659C" w:rsidRPr="00163E81" w:rsidRDefault="00EC659C" w:rsidP="00242BB4">
            <w:pPr>
              <w:ind w:right="-72"/>
              <w:jc w:val="right"/>
              <w:rPr>
                <w:rFonts w:ascii="Arial" w:hAnsi="Arial" w:cs="Arial"/>
                <w:b/>
                <w:bCs/>
                <w:sz w:val="18"/>
                <w:szCs w:val="18"/>
                <w:lang w:val="en-GB"/>
              </w:rPr>
            </w:pPr>
            <w:r w:rsidRPr="00163E81">
              <w:rPr>
                <w:rFonts w:ascii="Arial" w:hAnsi="Arial" w:cs="Arial"/>
                <w:b/>
                <w:bCs/>
                <w:sz w:val="18"/>
                <w:szCs w:val="18"/>
              </w:rPr>
              <w:t>Financial assets measured at fair value through profit or loss</w:t>
            </w:r>
            <w:r w:rsidRPr="00163E81">
              <w:rPr>
                <w:rFonts w:ascii="Arial" w:hAnsi="Arial" w:cs="Arial"/>
                <w:b/>
                <w:bCs/>
                <w:sz w:val="18"/>
                <w:szCs w:val="18"/>
                <w:shd w:val="clear" w:color="auto" w:fill="FFFFFF"/>
              </w:rPr>
              <w:t xml:space="preserve"> </w:t>
            </w:r>
          </w:p>
        </w:tc>
      </w:tr>
      <w:tr w:rsidR="00EC659C" w:rsidRPr="00163E81" w14:paraId="3AB25F75" w14:textId="77777777" w:rsidTr="00242BB4">
        <w:trPr>
          <w:trHeight w:val="20"/>
        </w:trPr>
        <w:tc>
          <w:tcPr>
            <w:tcW w:w="6869" w:type="dxa"/>
            <w:vAlign w:val="bottom"/>
          </w:tcPr>
          <w:p w14:paraId="63705A36" w14:textId="77777777" w:rsidR="00EC659C" w:rsidRPr="00163E81"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2592" w:type="dxa"/>
            <w:tcBorders>
              <w:bottom w:val="single" w:sz="4" w:space="0" w:color="auto"/>
            </w:tcBorders>
            <w:shd w:val="clear" w:color="auto" w:fill="auto"/>
            <w:vAlign w:val="bottom"/>
          </w:tcPr>
          <w:p w14:paraId="6841ADB8" w14:textId="77777777" w:rsidR="00EC659C" w:rsidRPr="00163E81" w:rsidRDefault="00EC659C" w:rsidP="00242BB4">
            <w:pPr>
              <w:ind w:right="-72"/>
              <w:jc w:val="right"/>
              <w:rPr>
                <w:rFonts w:ascii="Arial" w:hAnsi="Arial" w:cs="Arial"/>
                <w:b/>
                <w:bCs/>
                <w:sz w:val="18"/>
                <w:szCs w:val="18"/>
              </w:rPr>
            </w:pPr>
            <w:r w:rsidRPr="00163E81">
              <w:rPr>
                <w:rFonts w:ascii="Arial" w:hAnsi="Arial" w:cs="Arial"/>
                <w:b/>
                <w:bCs/>
                <w:sz w:val="18"/>
                <w:szCs w:val="18"/>
              </w:rPr>
              <w:t>Baht</w:t>
            </w:r>
          </w:p>
        </w:tc>
      </w:tr>
      <w:tr w:rsidR="00EC659C" w:rsidRPr="00163E81" w14:paraId="53E215C5" w14:textId="77777777" w:rsidTr="00242BB4">
        <w:trPr>
          <w:trHeight w:val="20"/>
        </w:trPr>
        <w:tc>
          <w:tcPr>
            <w:tcW w:w="6869" w:type="dxa"/>
            <w:vAlign w:val="bottom"/>
          </w:tcPr>
          <w:p w14:paraId="6804EFC1" w14:textId="77777777" w:rsidR="00EC659C" w:rsidRPr="00163E81"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2592" w:type="dxa"/>
            <w:tcBorders>
              <w:top w:val="single" w:sz="4" w:space="0" w:color="auto"/>
            </w:tcBorders>
            <w:shd w:val="clear" w:color="auto" w:fill="FAFAFA"/>
            <w:vAlign w:val="bottom"/>
          </w:tcPr>
          <w:p w14:paraId="206EC0AB" w14:textId="77777777" w:rsidR="00EC659C" w:rsidRPr="00163E81" w:rsidRDefault="00EC659C" w:rsidP="00242B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EC659C" w:rsidRPr="00163E81" w14:paraId="4BA73B78" w14:textId="77777777" w:rsidTr="00163E81">
        <w:trPr>
          <w:trHeight w:val="20"/>
        </w:trPr>
        <w:tc>
          <w:tcPr>
            <w:tcW w:w="6869" w:type="dxa"/>
            <w:vAlign w:val="bottom"/>
          </w:tcPr>
          <w:p w14:paraId="236A0281" w14:textId="77777777" w:rsidR="00EC659C" w:rsidRPr="00163E81" w:rsidRDefault="00EC659C" w:rsidP="00242BB4">
            <w:pPr>
              <w:ind w:left="-86"/>
              <w:jc w:val="left"/>
              <w:rPr>
                <w:rFonts w:ascii="Arial" w:eastAsia="Times New Roman" w:hAnsi="Arial" w:cs="Arial"/>
                <w:b/>
                <w:bCs/>
                <w:sz w:val="18"/>
                <w:szCs w:val="18"/>
                <w:shd w:val="clear" w:color="auto" w:fill="FFFFFF"/>
                <w:lang w:val="en-GB" w:eastAsia="en-US"/>
              </w:rPr>
            </w:pPr>
            <w:r w:rsidRPr="00163E81">
              <w:rPr>
                <w:rFonts w:ascii="Arial" w:eastAsia="Times New Roman" w:hAnsi="Arial" w:cs="Arial"/>
                <w:b/>
                <w:bCs/>
                <w:sz w:val="18"/>
                <w:szCs w:val="18"/>
                <w:shd w:val="clear" w:color="auto" w:fill="FFFFFF"/>
                <w:lang w:val="en-GB" w:eastAsia="en-US"/>
              </w:rPr>
              <w:t>Opening net book value</w:t>
            </w:r>
          </w:p>
        </w:tc>
        <w:tc>
          <w:tcPr>
            <w:tcW w:w="2592" w:type="dxa"/>
            <w:shd w:val="clear" w:color="auto" w:fill="FAFAFA"/>
            <w:vAlign w:val="bottom"/>
          </w:tcPr>
          <w:p w14:paraId="34EEE3D5" w14:textId="7132F76A" w:rsidR="00EC659C" w:rsidRPr="00163E81" w:rsidRDefault="00090C8A" w:rsidP="00242BB4">
            <w:pPr>
              <w:ind w:right="-72"/>
              <w:jc w:val="right"/>
              <w:rPr>
                <w:rFonts w:ascii="Arial" w:hAnsi="Arial" w:cs="Arial"/>
                <w:sz w:val="18"/>
                <w:szCs w:val="18"/>
              </w:rPr>
            </w:pPr>
            <w:r w:rsidRPr="00163E81">
              <w:rPr>
                <w:rFonts w:ascii="Arial" w:hAnsi="Arial" w:cs="Arial"/>
                <w:sz w:val="18"/>
                <w:szCs w:val="18"/>
              </w:rPr>
              <w:t>209,572,921</w:t>
            </w:r>
          </w:p>
        </w:tc>
      </w:tr>
      <w:tr w:rsidR="00FC4AD9" w:rsidRPr="00163E81" w14:paraId="08732DCD" w14:textId="77777777" w:rsidTr="00163E81">
        <w:trPr>
          <w:trHeight w:val="20"/>
        </w:trPr>
        <w:tc>
          <w:tcPr>
            <w:tcW w:w="6869" w:type="dxa"/>
            <w:vAlign w:val="bottom"/>
          </w:tcPr>
          <w:p w14:paraId="2D4B320E" w14:textId="077BE09F" w:rsidR="00FC4AD9" w:rsidRPr="00163E81" w:rsidRDefault="00FC4AD9" w:rsidP="00242BB4">
            <w:pPr>
              <w:ind w:left="-86"/>
              <w:jc w:val="left"/>
              <w:rPr>
                <w:rFonts w:ascii="Arial" w:hAnsi="Arial" w:cs="Arial"/>
                <w:sz w:val="18"/>
                <w:szCs w:val="18"/>
                <w:lang w:val="en-GB"/>
              </w:rPr>
            </w:pPr>
            <w:r w:rsidRPr="00163E81">
              <w:rPr>
                <w:rFonts w:ascii="Arial" w:hAnsi="Arial" w:cs="Arial"/>
                <w:sz w:val="18"/>
                <w:szCs w:val="18"/>
                <w:lang w:val="en-GB"/>
              </w:rPr>
              <w:t>Addition</w:t>
            </w:r>
          </w:p>
        </w:tc>
        <w:tc>
          <w:tcPr>
            <w:tcW w:w="2592" w:type="dxa"/>
            <w:shd w:val="clear" w:color="auto" w:fill="FAFAFA"/>
            <w:vAlign w:val="bottom"/>
          </w:tcPr>
          <w:p w14:paraId="38CC15F5" w14:textId="1CE7592C" w:rsidR="00FC4AD9" w:rsidRPr="00163E81" w:rsidRDefault="00090C8A" w:rsidP="00242BB4">
            <w:pPr>
              <w:ind w:right="-72"/>
              <w:jc w:val="right"/>
              <w:rPr>
                <w:rFonts w:ascii="Arial" w:hAnsi="Arial" w:cs="Arial"/>
                <w:sz w:val="18"/>
                <w:szCs w:val="18"/>
                <w:cs/>
              </w:rPr>
            </w:pPr>
            <w:r w:rsidRPr="00163E81">
              <w:rPr>
                <w:rFonts w:ascii="Arial" w:hAnsi="Arial" w:cs="Arial"/>
                <w:sz w:val="18"/>
                <w:szCs w:val="18"/>
              </w:rPr>
              <w:t>120,000,000</w:t>
            </w:r>
          </w:p>
        </w:tc>
      </w:tr>
      <w:tr w:rsidR="00EC659C" w:rsidRPr="00163E81" w14:paraId="3C59FF44" w14:textId="77777777" w:rsidTr="00242BB4">
        <w:trPr>
          <w:trHeight w:val="20"/>
        </w:trPr>
        <w:tc>
          <w:tcPr>
            <w:tcW w:w="6869" w:type="dxa"/>
            <w:vAlign w:val="bottom"/>
          </w:tcPr>
          <w:p w14:paraId="4FA0A4C5" w14:textId="77777777" w:rsidR="00EC659C" w:rsidRPr="00163E81" w:rsidRDefault="00EC659C" w:rsidP="00242BB4">
            <w:pPr>
              <w:ind w:left="-86"/>
              <w:jc w:val="left"/>
              <w:rPr>
                <w:rFonts w:ascii="Arial" w:eastAsia="Times New Roman" w:hAnsi="Arial" w:cs="Arial"/>
                <w:sz w:val="18"/>
                <w:szCs w:val="18"/>
                <w:shd w:val="clear" w:color="auto" w:fill="FFFFFF"/>
                <w:lang w:val="en-GB" w:eastAsia="en-US"/>
              </w:rPr>
            </w:pPr>
            <w:r w:rsidRPr="00163E81">
              <w:rPr>
                <w:rFonts w:ascii="Arial" w:eastAsia="Times New Roman" w:hAnsi="Arial" w:cs="Arial"/>
                <w:sz w:val="18"/>
                <w:szCs w:val="18"/>
                <w:shd w:val="clear" w:color="auto" w:fill="FFFFFF"/>
                <w:lang w:val="en-GB" w:eastAsia="en-US"/>
              </w:rPr>
              <w:t>Change in fair value through profit or loss</w:t>
            </w:r>
          </w:p>
        </w:tc>
        <w:tc>
          <w:tcPr>
            <w:tcW w:w="2592" w:type="dxa"/>
            <w:tcBorders>
              <w:bottom w:val="single" w:sz="4" w:space="0" w:color="auto"/>
            </w:tcBorders>
            <w:shd w:val="clear" w:color="auto" w:fill="FAFAFA"/>
            <w:vAlign w:val="bottom"/>
          </w:tcPr>
          <w:p w14:paraId="60DDE9AA" w14:textId="1BEA4114" w:rsidR="00EC659C" w:rsidRPr="00163E81" w:rsidRDefault="00090C8A" w:rsidP="00242BB4">
            <w:pPr>
              <w:ind w:right="-72"/>
              <w:jc w:val="right"/>
              <w:rPr>
                <w:rFonts w:ascii="Arial" w:hAnsi="Arial" w:cs="Arial"/>
                <w:sz w:val="18"/>
                <w:szCs w:val="18"/>
              </w:rPr>
            </w:pPr>
            <w:r w:rsidRPr="00163E81">
              <w:rPr>
                <w:rFonts w:ascii="Arial" w:hAnsi="Arial" w:cs="Arial"/>
                <w:sz w:val="18"/>
                <w:szCs w:val="18"/>
              </w:rPr>
              <w:t>194,799</w:t>
            </w:r>
          </w:p>
        </w:tc>
      </w:tr>
      <w:tr w:rsidR="00EC659C" w:rsidRPr="00163E81" w14:paraId="05C980A3" w14:textId="77777777" w:rsidTr="00242BB4">
        <w:trPr>
          <w:trHeight w:val="20"/>
        </w:trPr>
        <w:tc>
          <w:tcPr>
            <w:tcW w:w="6869" w:type="dxa"/>
            <w:vAlign w:val="bottom"/>
          </w:tcPr>
          <w:p w14:paraId="63A2ABBE" w14:textId="77777777" w:rsidR="00EC659C" w:rsidRPr="00163E81"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2592" w:type="dxa"/>
            <w:tcBorders>
              <w:top w:val="single" w:sz="4" w:space="0" w:color="auto"/>
            </w:tcBorders>
            <w:shd w:val="clear" w:color="auto" w:fill="FAFAFA"/>
            <w:vAlign w:val="bottom"/>
          </w:tcPr>
          <w:p w14:paraId="72A38245" w14:textId="77777777" w:rsidR="00EC659C" w:rsidRPr="00163E81" w:rsidRDefault="00EC659C" w:rsidP="00242B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EC659C" w:rsidRPr="00163E81" w14:paraId="7692D6D2" w14:textId="77777777" w:rsidTr="00242BB4">
        <w:trPr>
          <w:trHeight w:val="197"/>
        </w:trPr>
        <w:tc>
          <w:tcPr>
            <w:tcW w:w="6869" w:type="dxa"/>
            <w:vAlign w:val="bottom"/>
          </w:tcPr>
          <w:p w14:paraId="1E58B287" w14:textId="77777777" w:rsidR="00EC659C" w:rsidRPr="00163E81" w:rsidRDefault="00EC659C" w:rsidP="00242BB4">
            <w:pPr>
              <w:ind w:left="-86"/>
              <w:jc w:val="left"/>
              <w:rPr>
                <w:rFonts w:ascii="Arial" w:eastAsia="Times New Roman" w:hAnsi="Arial" w:cs="Arial"/>
                <w:b/>
                <w:bCs/>
                <w:sz w:val="18"/>
                <w:szCs w:val="18"/>
                <w:shd w:val="clear" w:color="auto" w:fill="FFFFFF"/>
                <w:lang w:val="en-GB" w:eastAsia="en-US"/>
              </w:rPr>
            </w:pPr>
            <w:r w:rsidRPr="00163E81">
              <w:rPr>
                <w:rFonts w:ascii="Arial" w:eastAsia="Times New Roman" w:hAnsi="Arial" w:cs="Arial"/>
                <w:b/>
                <w:bCs/>
                <w:sz w:val="18"/>
                <w:szCs w:val="18"/>
                <w:shd w:val="clear" w:color="auto" w:fill="FFFFFF"/>
                <w:lang w:val="en-GB" w:eastAsia="en-US"/>
              </w:rPr>
              <w:t>Closing net book value</w:t>
            </w:r>
          </w:p>
        </w:tc>
        <w:tc>
          <w:tcPr>
            <w:tcW w:w="2592" w:type="dxa"/>
            <w:tcBorders>
              <w:bottom w:val="single" w:sz="4" w:space="0" w:color="auto"/>
            </w:tcBorders>
            <w:shd w:val="clear" w:color="auto" w:fill="FAFAFA"/>
            <w:vAlign w:val="bottom"/>
          </w:tcPr>
          <w:p w14:paraId="4BC59931" w14:textId="0EF8FE4F" w:rsidR="00EC659C" w:rsidRPr="00163E81" w:rsidRDefault="00090C8A" w:rsidP="00242BB4">
            <w:pPr>
              <w:ind w:right="-72"/>
              <w:jc w:val="right"/>
              <w:rPr>
                <w:rFonts w:ascii="Arial" w:hAnsi="Arial" w:cs="Arial"/>
                <w:sz w:val="18"/>
                <w:szCs w:val="18"/>
              </w:rPr>
            </w:pPr>
            <w:r w:rsidRPr="00163E81">
              <w:rPr>
                <w:rFonts w:ascii="Arial" w:hAnsi="Arial" w:cs="Arial"/>
                <w:sz w:val="18"/>
                <w:szCs w:val="18"/>
              </w:rPr>
              <w:t>329,767,720</w:t>
            </w:r>
          </w:p>
        </w:tc>
      </w:tr>
    </w:tbl>
    <w:p w14:paraId="7A483750" w14:textId="77777777" w:rsidR="00A56F4C" w:rsidRPr="00163E81" w:rsidRDefault="00A56F4C" w:rsidP="008C4EAE">
      <w:pPr>
        <w:jc w:val="thaiDistribute"/>
        <w:rPr>
          <w:rFonts w:ascii="Arial" w:hAnsi="Arial" w:cs="Arial"/>
          <w:spacing w:val="-2"/>
          <w:sz w:val="18"/>
          <w:szCs w:val="18"/>
        </w:rPr>
      </w:pPr>
    </w:p>
    <w:p w14:paraId="3F7EF02C" w14:textId="57F621C2" w:rsidR="0049099E" w:rsidRPr="00163E81" w:rsidRDefault="002E042B" w:rsidP="008C4EAE">
      <w:pPr>
        <w:jc w:val="thaiDistribute"/>
        <w:rPr>
          <w:rFonts w:ascii="Arial" w:hAnsi="Arial" w:cs="Arial"/>
          <w:spacing w:val="-2"/>
          <w:sz w:val="18"/>
          <w:szCs w:val="18"/>
        </w:rPr>
      </w:pPr>
      <w:r w:rsidRPr="00163E81">
        <w:rPr>
          <w:rFonts w:ascii="Arial" w:hAnsi="Arial" w:cs="Arial"/>
          <w:spacing w:val="-2"/>
          <w:sz w:val="18"/>
          <w:szCs w:val="18"/>
        </w:rPr>
        <w:t>As</w:t>
      </w:r>
      <w:r w:rsidR="00643087" w:rsidRPr="00163E81">
        <w:rPr>
          <w:rFonts w:ascii="Arial" w:hAnsi="Arial" w:cs="Arial"/>
          <w:spacing w:val="-2"/>
          <w:sz w:val="18"/>
          <w:szCs w:val="18"/>
        </w:rPr>
        <w:t xml:space="preserve"> at </w:t>
      </w:r>
      <w:r w:rsidR="00A9601C" w:rsidRPr="00163E81">
        <w:rPr>
          <w:rFonts w:ascii="Arial" w:hAnsi="Arial" w:cs="Arial"/>
          <w:spacing w:val="-2"/>
          <w:sz w:val="18"/>
          <w:szCs w:val="18"/>
        </w:rPr>
        <w:t>31 March</w:t>
      </w:r>
      <w:r w:rsidR="00643087" w:rsidRPr="00163E81">
        <w:rPr>
          <w:rFonts w:ascii="Arial" w:hAnsi="Arial" w:cs="Arial"/>
          <w:spacing w:val="-2"/>
          <w:sz w:val="18"/>
          <w:szCs w:val="18"/>
        </w:rPr>
        <w:t xml:space="preserve"> </w:t>
      </w:r>
      <w:r w:rsidR="00A9601C" w:rsidRPr="00163E81">
        <w:rPr>
          <w:rFonts w:ascii="Arial" w:hAnsi="Arial" w:cs="Arial"/>
          <w:spacing w:val="-2"/>
          <w:sz w:val="18"/>
          <w:szCs w:val="18"/>
        </w:rPr>
        <w:t>2021</w:t>
      </w:r>
      <w:r w:rsidR="00643087" w:rsidRPr="00163E81">
        <w:rPr>
          <w:rFonts w:ascii="Arial" w:hAnsi="Arial" w:cs="Arial"/>
          <w:spacing w:val="-2"/>
          <w:sz w:val="18"/>
          <w:szCs w:val="18"/>
        </w:rPr>
        <w:t xml:space="preserve">, </w:t>
      </w:r>
      <w:r w:rsidR="00284074" w:rsidRPr="00163E81">
        <w:rPr>
          <w:rFonts w:ascii="Arial" w:hAnsi="Arial" w:cs="Arial"/>
          <w:spacing w:val="-2"/>
          <w:sz w:val="18"/>
          <w:szCs w:val="18"/>
        </w:rPr>
        <w:t>f</w:t>
      </w:r>
      <w:r w:rsidR="00D12DE2" w:rsidRPr="00163E81">
        <w:rPr>
          <w:rFonts w:ascii="Arial" w:hAnsi="Arial" w:cs="Arial"/>
          <w:spacing w:val="-2"/>
          <w:sz w:val="18"/>
          <w:szCs w:val="18"/>
        </w:rPr>
        <w:t>inancial assets measured at fair value through profit or loss</w:t>
      </w:r>
      <w:r w:rsidRPr="00163E81">
        <w:rPr>
          <w:rFonts w:ascii="Arial" w:hAnsi="Arial" w:cs="Arial"/>
          <w:spacing w:val="-2"/>
          <w:sz w:val="18"/>
          <w:szCs w:val="18"/>
        </w:rPr>
        <w:t xml:space="preserve"> are i</w:t>
      </w:r>
      <w:r w:rsidR="00D36CBC" w:rsidRPr="00163E81">
        <w:rPr>
          <w:rFonts w:ascii="Arial" w:hAnsi="Arial" w:cs="Arial"/>
          <w:spacing w:val="-2"/>
          <w:sz w:val="18"/>
          <w:szCs w:val="18"/>
        </w:rPr>
        <w:t xml:space="preserve">nvestment in Money Market Fund. </w:t>
      </w:r>
      <w:r w:rsidRPr="00163E81">
        <w:rPr>
          <w:rFonts w:ascii="Arial" w:hAnsi="Arial" w:cs="Arial"/>
          <w:spacing w:val="-2"/>
          <w:sz w:val="18"/>
          <w:szCs w:val="18"/>
        </w:rPr>
        <w:t xml:space="preserve">The </w:t>
      </w:r>
      <w:r w:rsidR="00375E7A" w:rsidRPr="00163E81">
        <w:rPr>
          <w:rFonts w:ascii="Arial" w:hAnsi="Arial" w:cs="Arial"/>
          <w:spacing w:val="-2"/>
          <w:sz w:val="18"/>
          <w:szCs w:val="18"/>
        </w:rPr>
        <w:t xml:space="preserve">fair </w:t>
      </w:r>
      <w:r w:rsidRPr="00163E81">
        <w:rPr>
          <w:rFonts w:ascii="Arial" w:hAnsi="Arial" w:cs="Arial"/>
          <w:spacing w:val="-2"/>
          <w:sz w:val="18"/>
          <w:szCs w:val="18"/>
        </w:rPr>
        <w:t xml:space="preserve">value of financial instruments in level </w:t>
      </w:r>
      <w:r w:rsidR="00172118" w:rsidRPr="00163E81">
        <w:rPr>
          <w:rFonts w:ascii="Arial" w:hAnsi="Arial" w:cs="Arial"/>
          <w:spacing w:val="-2"/>
          <w:sz w:val="18"/>
          <w:szCs w:val="18"/>
        </w:rPr>
        <w:t>2</w:t>
      </w:r>
      <w:r w:rsidRPr="00163E81">
        <w:rPr>
          <w:rFonts w:ascii="Arial" w:hAnsi="Arial" w:cs="Arial"/>
          <w:spacing w:val="-2"/>
          <w:sz w:val="18"/>
          <w:szCs w:val="18"/>
        </w:rPr>
        <w:t xml:space="preserve"> is based on the net asset value by reference to the asset management company.</w:t>
      </w:r>
    </w:p>
    <w:p w14:paraId="4C085A52" w14:textId="777DD46D" w:rsidR="0049099E" w:rsidRPr="00163E81" w:rsidRDefault="0049099E" w:rsidP="008C4EAE">
      <w:pPr>
        <w:jc w:val="thaiDistribute"/>
        <w:rPr>
          <w:rFonts w:ascii="Arial" w:hAnsi="Arial" w:cs="Arial"/>
          <w:spacing w:val="-2"/>
          <w:sz w:val="18"/>
          <w:szCs w:val="18"/>
        </w:rPr>
      </w:pPr>
    </w:p>
    <w:p w14:paraId="00C9B81A" w14:textId="77777777" w:rsidR="002558D3" w:rsidRPr="00163E81" w:rsidRDefault="002558D3" w:rsidP="008C4EAE">
      <w:pPr>
        <w:jc w:val="thaiDistribute"/>
        <w:rPr>
          <w:rFonts w:ascii="Arial" w:hAnsi="Arial" w:cs="Arial"/>
          <w:spacing w:val="-2"/>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163E81" w14:paraId="021B5336" w14:textId="77777777" w:rsidTr="00F00D72">
        <w:trPr>
          <w:trHeight w:val="389"/>
        </w:trPr>
        <w:tc>
          <w:tcPr>
            <w:tcW w:w="9461" w:type="dxa"/>
            <w:shd w:val="clear" w:color="auto" w:fill="FFA543"/>
            <w:vAlign w:val="center"/>
          </w:tcPr>
          <w:p w14:paraId="1AD896BB" w14:textId="66AA3757" w:rsidR="008C4EAE" w:rsidRPr="00F00D72" w:rsidRDefault="008C4EAE" w:rsidP="00F00D72">
            <w:pPr>
              <w:pStyle w:val="a"/>
              <w:ind w:left="432" w:right="0" w:hanging="432"/>
              <w:jc w:val="thaiDistribute"/>
              <w:rPr>
                <w:rFonts w:ascii="Arial" w:eastAsia="Angsana New" w:hAnsi="Arial" w:cs="Arial"/>
                <w:b/>
                <w:bCs/>
                <w:color w:val="FFFFFF"/>
                <w:sz w:val="18"/>
                <w:szCs w:val="18"/>
                <w:lang w:val="en-US"/>
              </w:rPr>
            </w:pPr>
            <w:r w:rsidRPr="00F00D72">
              <w:rPr>
                <w:rFonts w:ascii="Arial" w:eastAsia="Angsana New" w:hAnsi="Arial" w:cs="Arial"/>
                <w:b/>
                <w:bCs/>
                <w:color w:val="FFFFFF"/>
                <w:sz w:val="18"/>
                <w:szCs w:val="18"/>
                <w:lang w:val="en-US"/>
              </w:rPr>
              <w:t>9</w:t>
            </w:r>
            <w:r w:rsidRPr="00F00D72">
              <w:rPr>
                <w:rFonts w:ascii="Arial" w:eastAsia="Angsana New" w:hAnsi="Arial" w:cs="Arial"/>
                <w:b/>
                <w:bCs/>
                <w:color w:val="FFFFFF"/>
                <w:sz w:val="18"/>
                <w:szCs w:val="18"/>
                <w:lang w:val="en-US"/>
              </w:rPr>
              <w:tab/>
              <w:t>Trade receivables</w:t>
            </w:r>
          </w:p>
        </w:tc>
      </w:tr>
    </w:tbl>
    <w:p w14:paraId="61F1394D" w14:textId="77777777" w:rsidR="007F72E0" w:rsidRPr="00163E81" w:rsidRDefault="007F72E0" w:rsidP="008C4EAE">
      <w:pPr>
        <w:tabs>
          <w:tab w:val="left" w:pos="540"/>
        </w:tabs>
        <w:rPr>
          <w:rFonts w:ascii="Arial" w:hAnsi="Arial" w:cs="Arial"/>
          <w:spacing w:val="-2"/>
          <w:sz w:val="18"/>
          <w:szCs w:val="18"/>
        </w:rPr>
      </w:pPr>
    </w:p>
    <w:p w14:paraId="7E302300" w14:textId="02F10B63" w:rsidR="005F44DB" w:rsidRPr="00163E81" w:rsidRDefault="005A5F6C" w:rsidP="008C4EAE">
      <w:pPr>
        <w:tabs>
          <w:tab w:val="left" w:pos="547"/>
        </w:tabs>
        <w:rPr>
          <w:rFonts w:ascii="Arial" w:hAnsi="Arial" w:cs="Arial"/>
          <w:spacing w:val="-2"/>
          <w:sz w:val="18"/>
          <w:szCs w:val="18"/>
        </w:rPr>
      </w:pPr>
      <w:r w:rsidRPr="00163E81">
        <w:rPr>
          <w:rFonts w:ascii="Arial" w:hAnsi="Arial" w:cs="Arial"/>
          <w:spacing w:val="-4"/>
          <w:sz w:val="18"/>
          <w:szCs w:val="18"/>
        </w:rPr>
        <w:t xml:space="preserve">As at </w:t>
      </w:r>
      <w:r w:rsidR="00A9601C" w:rsidRPr="00163E81">
        <w:rPr>
          <w:rFonts w:ascii="Arial" w:hAnsi="Arial" w:cs="Arial"/>
          <w:spacing w:val="-4"/>
          <w:sz w:val="18"/>
          <w:szCs w:val="18"/>
          <w:lang w:val="en-GB"/>
        </w:rPr>
        <w:t>31 March</w:t>
      </w:r>
      <w:r w:rsidRPr="00163E81">
        <w:rPr>
          <w:rFonts w:ascii="Arial" w:hAnsi="Arial" w:cs="Arial"/>
          <w:spacing w:val="-4"/>
          <w:sz w:val="18"/>
          <w:szCs w:val="18"/>
        </w:rPr>
        <w:t xml:space="preserve"> </w:t>
      </w:r>
      <w:r w:rsidR="00A9601C" w:rsidRPr="00163E81">
        <w:rPr>
          <w:rFonts w:ascii="Arial" w:hAnsi="Arial" w:cs="Arial"/>
          <w:spacing w:val="-4"/>
          <w:sz w:val="18"/>
          <w:szCs w:val="18"/>
          <w:lang w:val="en-GB"/>
        </w:rPr>
        <w:t>2021</w:t>
      </w:r>
      <w:r w:rsidRPr="00163E81">
        <w:rPr>
          <w:rFonts w:ascii="Arial" w:hAnsi="Arial" w:cs="Arial"/>
          <w:spacing w:val="-4"/>
          <w:sz w:val="18"/>
          <w:szCs w:val="18"/>
        </w:rPr>
        <w:t xml:space="preserve"> and </w:t>
      </w:r>
      <w:r w:rsidR="001A76BF" w:rsidRPr="00163E81">
        <w:rPr>
          <w:rFonts w:ascii="Arial" w:hAnsi="Arial" w:cs="Arial"/>
          <w:spacing w:val="-4"/>
          <w:sz w:val="18"/>
          <w:szCs w:val="18"/>
          <w:lang w:val="en-GB"/>
        </w:rPr>
        <w:t>31</w:t>
      </w:r>
      <w:r w:rsidRPr="00163E81">
        <w:rPr>
          <w:rFonts w:ascii="Arial" w:hAnsi="Arial" w:cs="Arial"/>
          <w:spacing w:val="-4"/>
          <w:sz w:val="18"/>
          <w:szCs w:val="18"/>
        </w:rPr>
        <w:t xml:space="preserve"> December </w:t>
      </w:r>
      <w:r w:rsidR="00A9601C" w:rsidRPr="00163E81">
        <w:rPr>
          <w:rFonts w:ascii="Arial" w:hAnsi="Arial" w:cs="Arial"/>
          <w:spacing w:val="-4"/>
          <w:sz w:val="18"/>
          <w:szCs w:val="18"/>
          <w:lang w:val="en-GB"/>
        </w:rPr>
        <w:t>2020</w:t>
      </w:r>
      <w:r w:rsidRPr="00163E81">
        <w:rPr>
          <w:rFonts w:ascii="Arial" w:hAnsi="Arial" w:cs="Arial"/>
          <w:spacing w:val="-4"/>
          <w:sz w:val="18"/>
          <w:szCs w:val="18"/>
        </w:rPr>
        <w:t>, trade receivables</w:t>
      </w:r>
      <w:r w:rsidR="00E470D2" w:rsidRPr="00163E81">
        <w:rPr>
          <w:rFonts w:ascii="Arial" w:hAnsi="Arial" w:cs="Arial"/>
          <w:spacing w:val="-4"/>
          <w:sz w:val="18"/>
          <w:szCs w:val="18"/>
        </w:rPr>
        <w:t xml:space="preserve"> both third and related parties</w:t>
      </w:r>
      <w:r w:rsidRPr="00163E81">
        <w:rPr>
          <w:rFonts w:ascii="Arial" w:hAnsi="Arial" w:cs="Arial"/>
          <w:spacing w:val="-4"/>
          <w:sz w:val="18"/>
          <w:szCs w:val="18"/>
        </w:rPr>
        <w:t>, included in trade and other receivables in statement</w:t>
      </w:r>
      <w:r w:rsidRPr="00163E81">
        <w:rPr>
          <w:rFonts w:ascii="Arial" w:hAnsi="Arial" w:cs="Arial"/>
          <w:spacing w:val="-2"/>
          <w:sz w:val="18"/>
          <w:szCs w:val="18"/>
        </w:rPr>
        <w:t xml:space="preserve"> of financial position</w:t>
      </w:r>
      <w:r w:rsidR="00DE5B8B" w:rsidRPr="00163E81">
        <w:rPr>
          <w:rFonts w:ascii="Arial" w:hAnsi="Arial" w:cs="Arial"/>
          <w:spacing w:val="-2"/>
          <w:sz w:val="18"/>
          <w:szCs w:val="18"/>
        </w:rPr>
        <w:t>,</w:t>
      </w:r>
      <w:r w:rsidRPr="00163E81">
        <w:rPr>
          <w:rFonts w:ascii="Arial" w:hAnsi="Arial" w:cs="Arial"/>
          <w:spacing w:val="-2"/>
          <w:sz w:val="18"/>
          <w:szCs w:val="18"/>
        </w:rPr>
        <w:t xml:space="preserve"> can</w:t>
      </w:r>
      <w:r w:rsidR="009D4D24" w:rsidRPr="00163E81">
        <w:rPr>
          <w:rFonts w:ascii="Arial" w:hAnsi="Arial" w:cs="Arial"/>
          <w:spacing w:val="-2"/>
          <w:sz w:val="18"/>
          <w:szCs w:val="18"/>
        </w:rPr>
        <w:t xml:space="preserve"> be</w:t>
      </w:r>
      <w:r w:rsidRPr="00163E81">
        <w:rPr>
          <w:rFonts w:ascii="Arial" w:hAnsi="Arial" w:cs="Arial"/>
          <w:spacing w:val="-2"/>
          <w:sz w:val="18"/>
          <w:szCs w:val="18"/>
        </w:rPr>
        <w:t xml:space="preserve"> </w:t>
      </w:r>
      <w:proofErr w:type="spellStart"/>
      <w:r w:rsidRPr="00163E81">
        <w:rPr>
          <w:rFonts w:ascii="Arial" w:hAnsi="Arial" w:cs="Arial"/>
          <w:spacing w:val="-2"/>
          <w:sz w:val="18"/>
          <w:szCs w:val="18"/>
        </w:rPr>
        <w:t>analyse</w:t>
      </w:r>
      <w:r w:rsidR="009D4D24" w:rsidRPr="00163E81">
        <w:rPr>
          <w:rFonts w:ascii="Arial" w:hAnsi="Arial" w:cs="Arial"/>
          <w:spacing w:val="-2"/>
          <w:sz w:val="18"/>
          <w:szCs w:val="18"/>
        </w:rPr>
        <w:t>d</w:t>
      </w:r>
      <w:proofErr w:type="spellEnd"/>
      <w:r w:rsidR="009D4D24" w:rsidRPr="00163E81">
        <w:rPr>
          <w:rFonts w:ascii="Arial" w:hAnsi="Arial" w:cs="Arial"/>
          <w:spacing w:val="-2"/>
          <w:sz w:val="18"/>
          <w:szCs w:val="18"/>
        </w:rPr>
        <w:t xml:space="preserve"> by</w:t>
      </w:r>
      <w:r w:rsidRPr="00163E81">
        <w:rPr>
          <w:rFonts w:ascii="Arial" w:hAnsi="Arial" w:cs="Arial"/>
          <w:spacing w:val="-2"/>
          <w:sz w:val="18"/>
          <w:szCs w:val="18"/>
        </w:rPr>
        <w:t xml:space="preserve"> aging as follows:</w:t>
      </w:r>
    </w:p>
    <w:p w14:paraId="17BBA3A6" w14:textId="77777777" w:rsidR="00070486" w:rsidRPr="00163E81" w:rsidRDefault="00070486" w:rsidP="008C4EAE">
      <w:pPr>
        <w:tabs>
          <w:tab w:val="left" w:pos="540"/>
        </w:tabs>
        <w:rPr>
          <w:rFonts w:ascii="Arial" w:hAnsi="Arial" w:cs="Arial"/>
          <w:sz w:val="18"/>
          <w:szCs w:val="18"/>
        </w:rPr>
      </w:pPr>
    </w:p>
    <w:tbl>
      <w:tblPr>
        <w:tblW w:w="4883" w:type="pct"/>
        <w:tblInd w:w="108" w:type="dxa"/>
        <w:tblLook w:val="0000" w:firstRow="0" w:lastRow="0" w:firstColumn="0" w:lastColumn="0" w:noHBand="0" w:noVBand="0"/>
      </w:tblPr>
      <w:tblGrid>
        <w:gridCol w:w="3696"/>
        <w:gridCol w:w="1438"/>
        <w:gridCol w:w="1442"/>
        <w:gridCol w:w="1438"/>
        <w:gridCol w:w="1437"/>
      </w:tblGrid>
      <w:tr w:rsidR="00CF0D12" w:rsidRPr="00163E81" w14:paraId="34AAC9D3" w14:textId="77777777" w:rsidTr="00242BB4">
        <w:trPr>
          <w:trHeight w:val="20"/>
        </w:trPr>
        <w:tc>
          <w:tcPr>
            <w:tcW w:w="1955" w:type="pct"/>
            <w:vAlign w:val="bottom"/>
          </w:tcPr>
          <w:p w14:paraId="1481D978" w14:textId="77777777" w:rsidR="00C90852" w:rsidRPr="00163E81" w:rsidRDefault="00C90852" w:rsidP="00242BB4">
            <w:pPr>
              <w:ind w:left="-86"/>
              <w:jc w:val="thaiDistribute"/>
              <w:rPr>
                <w:rFonts w:ascii="Arial" w:hAnsi="Arial" w:cs="Arial"/>
                <w:sz w:val="18"/>
                <w:szCs w:val="18"/>
                <w:lang w:val="en-GB"/>
              </w:rPr>
            </w:pPr>
          </w:p>
        </w:tc>
        <w:tc>
          <w:tcPr>
            <w:tcW w:w="1524" w:type="pct"/>
            <w:gridSpan w:val="2"/>
            <w:tcBorders>
              <w:bottom w:val="single" w:sz="4" w:space="0" w:color="auto"/>
            </w:tcBorders>
            <w:vAlign w:val="bottom"/>
          </w:tcPr>
          <w:p w14:paraId="548092FB" w14:textId="77777777" w:rsidR="00F932E2" w:rsidRPr="00163E81" w:rsidRDefault="00F932E2" w:rsidP="00242BB4">
            <w:pPr>
              <w:ind w:right="-72"/>
              <w:jc w:val="center"/>
              <w:rPr>
                <w:rFonts w:ascii="Arial" w:hAnsi="Arial" w:cs="Arial"/>
                <w:b/>
                <w:bCs/>
                <w:sz w:val="18"/>
                <w:szCs w:val="18"/>
              </w:rPr>
            </w:pPr>
            <w:r w:rsidRPr="00163E81">
              <w:rPr>
                <w:rFonts w:ascii="Arial" w:hAnsi="Arial" w:cs="Arial"/>
                <w:b/>
                <w:bCs/>
                <w:sz w:val="18"/>
                <w:szCs w:val="18"/>
              </w:rPr>
              <w:t xml:space="preserve">Consolidated </w:t>
            </w:r>
          </w:p>
          <w:p w14:paraId="63937E79" w14:textId="77777777" w:rsidR="00C90852" w:rsidRPr="00163E81" w:rsidRDefault="00F932E2" w:rsidP="00242BB4">
            <w:pPr>
              <w:ind w:right="-72"/>
              <w:jc w:val="center"/>
              <w:rPr>
                <w:rFonts w:ascii="Arial" w:hAnsi="Arial" w:cs="Arial"/>
                <w:b/>
                <w:bCs/>
                <w:sz w:val="18"/>
                <w:szCs w:val="18"/>
                <w:cs/>
              </w:rPr>
            </w:pPr>
            <w:r w:rsidRPr="00163E81">
              <w:rPr>
                <w:rFonts w:ascii="Arial" w:hAnsi="Arial" w:cs="Arial"/>
                <w:b/>
                <w:bCs/>
                <w:sz w:val="18"/>
                <w:szCs w:val="18"/>
              </w:rPr>
              <w:t>financial information</w:t>
            </w:r>
          </w:p>
        </w:tc>
        <w:tc>
          <w:tcPr>
            <w:tcW w:w="1521" w:type="pct"/>
            <w:gridSpan w:val="2"/>
            <w:tcBorders>
              <w:bottom w:val="single" w:sz="4" w:space="0" w:color="auto"/>
            </w:tcBorders>
            <w:vAlign w:val="bottom"/>
          </w:tcPr>
          <w:p w14:paraId="2C67D940" w14:textId="77777777" w:rsidR="001721C9" w:rsidRPr="00163E81" w:rsidRDefault="001721C9" w:rsidP="00242BB4">
            <w:pPr>
              <w:ind w:right="-72"/>
              <w:jc w:val="center"/>
              <w:rPr>
                <w:rFonts w:ascii="Arial" w:hAnsi="Arial" w:cs="Arial"/>
                <w:b/>
                <w:bCs/>
                <w:sz w:val="18"/>
                <w:szCs w:val="18"/>
              </w:rPr>
            </w:pPr>
            <w:r w:rsidRPr="00163E81">
              <w:rPr>
                <w:rFonts w:ascii="Arial" w:hAnsi="Arial" w:cs="Arial"/>
                <w:b/>
                <w:bCs/>
                <w:sz w:val="18"/>
                <w:szCs w:val="18"/>
              </w:rPr>
              <w:t xml:space="preserve">Separate </w:t>
            </w:r>
          </w:p>
          <w:p w14:paraId="2706384E" w14:textId="77777777" w:rsidR="00C90852" w:rsidRPr="00163E81" w:rsidRDefault="001721C9" w:rsidP="00242BB4">
            <w:pPr>
              <w:ind w:right="-72"/>
              <w:jc w:val="center"/>
              <w:rPr>
                <w:rFonts w:ascii="Arial" w:hAnsi="Arial" w:cs="Arial"/>
                <w:b/>
                <w:bCs/>
                <w:sz w:val="18"/>
                <w:szCs w:val="18"/>
              </w:rPr>
            </w:pPr>
            <w:r w:rsidRPr="00163E81">
              <w:rPr>
                <w:rFonts w:ascii="Arial" w:hAnsi="Arial" w:cs="Arial"/>
                <w:b/>
                <w:bCs/>
                <w:sz w:val="18"/>
                <w:szCs w:val="18"/>
              </w:rPr>
              <w:t>financial information</w:t>
            </w:r>
          </w:p>
        </w:tc>
      </w:tr>
      <w:tr w:rsidR="00A56F4C" w:rsidRPr="00163E81" w14:paraId="32972655" w14:textId="77777777" w:rsidTr="00242BB4">
        <w:trPr>
          <w:trHeight w:val="20"/>
        </w:trPr>
        <w:tc>
          <w:tcPr>
            <w:tcW w:w="1955" w:type="pct"/>
            <w:vAlign w:val="bottom"/>
          </w:tcPr>
          <w:p w14:paraId="170D740E" w14:textId="77777777" w:rsidR="00A56F4C" w:rsidRPr="00163E81" w:rsidRDefault="00A56F4C" w:rsidP="00242BB4">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7A29ECBD" w14:textId="7A1B032D" w:rsidR="00A56F4C" w:rsidRPr="00163E81" w:rsidRDefault="00A9601C" w:rsidP="00242BB4">
            <w:pPr>
              <w:ind w:right="-72"/>
              <w:jc w:val="right"/>
              <w:rPr>
                <w:rFonts w:ascii="Arial" w:hAnsi="Arial" w:cs="Arial"/>
                <w:b/>
                <w:bCs/>
                <w:sz w:val="18"/>
                <w:szCs w:val="18"/>
                <w:cs/>
              </w:rPr>
            </w:pPr>
            <w:r w:rsidRPr="00163E81">
              <w:rPr>
                <w:rFonts w:ascii="Arial" w:hAnsi="Arial" w:cs="Arial"/>
                <w:b/>
                <w:bCs/>
                <w:sz w:val="18"/>
                <w:szCs w:val="18"/>
                <w:lang w:val="en-GB"/>
              </w:rPr>
              <w:t>31 March</w:t>
            </w:r>
          </w:p>
        </w:tc>
        <w:tc>
          <w:tcPr>
            <w:tcW w:w="763" w:type="pct"/>
            <w:tcBorders>
              <w:top w:val="single" w:sz="4" w:space="0" w:color="auto"/>
            </w:tcBorders>
            <w:vAlign w:val="bottom"/>
          </w:tcPr>
          <w:p w14:paraId="356BFC95" w14:textId="77777777" w:rsidR="00A56F4C" w:rsidRPr="00163E81" w:rsidRDefault="00A56F4C" w:rsidP="00242BB4">
            <w:pPr>
              <w:ind w:right="-72"/>
              <w:jc w:val="right"/>
              <w:rPr>
                <w:rFonts w:ascii="Arial" w:hAnsi="Arial" w:cs="Arial"/>
                <w:b/>
                <w:bCs/>
                <w:sz w:val="18"/>
                <w:szCs w:val="18"/>
                <w:cs/>
              </w:rPr>
            </w:pPr>
            <w:r w:rsidRPr="00163E81">
              <w:rPr>
                <w:rFonts w:ascii="Arial" w:hAnsi="Arial" w:cs="Arial"/>
                <w:b/>
                <w:bCs/>
                <w:sz w:val="18"/>
                <w:szCs w:val="18"/>
                <w:lang w:val="en-GB"/>
              </w:rPr>
              <w:t>31</w:t>
            </w:r>
            <w:r w:rsidRPr="00163E81">
              <w:rPr>
                <w:rFonts w:ascii="Arial" w:hAnsi="Arial" w:cs="Arial"/>
                <w:b/>
                <w:bCs/>
                <w:sz w:val="18"/>
                <w:szCs w:val="18"/>
              </w:rPr>
              <w:t xml:space="preserve"> December</w:t>
            </w:r>
          </w:p>
        </w:tc>
        <w:tc>
          <w:tcPr>
            <w:tcW w:w="761" w:type="pct"/>
            <w:tcBorders>
              <w:top w:val="single" w:sz="4" w:space="0" w:color="auto"/>
            </w:tcBorders>
            <w:shd w:val="clear" w:color="auto" w:fill="FAFAFA"/>
            <w:vAlign w:val="bottom"/>
          </w:tcPr>
          <w:p w14:paraId="0AC5A597" w14:textId="6A0B9547" w:rsidR="00A56F4C" w:rsidRPr="00163E81" w:rsidRDefault="00A9601C" w:rsidP="00242BB4">
            <w:pPr>
              <w:ind w:right="-72"/>
              <w:jc w:val="right"/>
              <w:rPr>
                <w:rFonts w:ascii="Arial" w:hAnsi="Arial" w:cs="Arial"/>
                <w:b/>
                <w:bCs/>
                <w:sz w:val="18"/>
                <w:szCs w:val="18"/>
                <w:cs/>
              </w:rPr>
            </w:pPr>
            <w:r w:rsidRPr="00163E81">
              <w:rPr>
                <w:rFonts w:ascii="Arial" w:hAnsi="Arial" w:cs="Arial"/>
                <w:b/>
                <w:bCs/>
                <w:sz w:val="18"/>
                <w:szCs w:val="18"/>
                <w:lang w:val="en-GB"/>
              </w:rPr>
              <w:t>31 March</w:t>
            </w:r>
          </w:p>
        </w:tc>
        <w:tc>
          <w:tcPr>
            <w:tcW w:w="760" w:type="pct"/>
            <w:tcBorders>
              <w:top w:val="single" w:sz="4" w:space="0" w:color="auto"/>
            </w:tcBorders>
            <w:vAlign w:val="bottom"/>
          </w:tcPr>
          <w:p w14:paraId="5B6E53F1" w14:textId="77777777" w:rsidR="00A56F4C" w:rsidRPr="00163E81" w:rsidRDefault="00A56F4C" w:rsidP="00242BB4">
            <w:pPr>
              <w:ind w:right="-72"/>
              <w:jc w:val="right"/>
              <w:rPr>
                <w:rFonts w:ascii="Arial" w:hAnsi="Arial" w:cs="Arial"/>
                <w:b/>
                <w:bCs/>
                <w:sz w:val="18"/>
                <w:szCs w:val="18"/>
                <w:cs/>
              </w:rPr>
            </w:pPr>
            <w:r w:rsidRPr="00163E81">
              <w:rPr>
                <w:rFonts w:ascii="Arial" w:hAnsi="Arial" w:cs="Arial"/>
                <w:b/>
                <w:bCs/>
                <w:sz w:val="18"/>
                <w:szCs w:val="18"/>
                <w:lang w:val="en-GB"/>
              </w:rPr>
              <w:t>31</w:t>
            </w:r>
            <w:r w:rsidRPr="00163E81">
              <w:rPr>
                <w:rFonts w:ascii="Arial" w:hAnsi="Arial" w:cs="Arial"/>
                <w:b/>
                <w:bCs/>
                <w:sz w:val="18"/>
                <w:szCs w:val="18"/>
              </w:rPr>
              <w:t xml:space="preserve"> December</w:t>
            </w:r>
          </w:p>
        </w:tc>
      </w:tr>
      <w:tr w:rsidR="00A56F4C" w:rsidRPr="00163E81" w14:paraId="5923E054" w14:textId="77777777" w:rsidTr="00163E81">
        <w:trPr>
          <w:trHeight w:val="20"/>
        </w:trPr>
        <w:tc>
          <w:tcPr>
            <w:tcW w:w="1955" w:type="pct"/>
            <w:vAlign w:val="bottom"/>
          </w:tcPr>
          <w:p w14:paraId="6BA6664A" w14:textId="77777777" w:rsidR="00A56F4C" w:rsidRPr="00163E81" w:rsidRDefault="00A56F4C" w:rsidP="00242BB4">
            <w:pPr>
              <w:ind w:left="-86"/>
              <w:jc w:val="thaiDistribute"/>
              <w:rPr>
                <w:rFonts w:ascii="Arial" w:hAnsi="Arial" w:cs="Arial"/>
                <w:sz w:val="18"/>
                <w:szCs w:val="18"/>
                <w:lang w:val="en-GB"/>
              </w:rPr>
            </w:pPr>
          </w:p>
        </w:tc>
        <w:tc>
          <w:tcPr>
            <w:tcW w:w="761" w:type="pct"/>
            <w:shd w:val="clear" w:color="auto" w:fill="FAFAFA"/>
            <w:vAlign w:val="bottom"/>
          </w:tcPr>
          <w:p w14:paraId="69AF15CC" w14:textId="4968FB8C" w:rsidR="00A56F4C" w:rsidRPr="00163E81" w:rsidRDefault="00A9601C" w:rsidP="00242BB4">
            <w:pPr>
              <w:ind w:right="-72"/>
              <w:jc w:val="right"/>
              <w:rPr>
                <w:rFonts w:ascii="Arial" w:hAnsi="Arial" w:cs="Arial"/>
                <w:b/>
                <w:bCs/>
                <w:sz w:val="18"/>
                <w:szCs w:val="18"/>
              </w:rPr>
            </w:pPr>
            <w:r w:rsidRPr="00163E81">
              <w:rPr>
                <w:rFonts w:ascii="Arial" w:hAnsi="Arial" w:cs="Arial"/>
                <w:b/>
                <w:bCs/>
                <w:sz w:val="18"/>
                <w:szCs w:val="18"/>
                <w:lang w:val="en-GB"/>
              </w:rPr>
              <w:t>2021</w:t>
            </w:r>
          </w:p>
        </w:tc>
        <w:tc>
          <w:tcPr>
            <w:tcW w:w="763" w:type="pct"/>
            <w:vAlign w:val="bottom"/>
          </w:tcPr>
          <w:p w14:paraId="7CE4291E" w14:textId="6A9AB913" w:rsidR="00A56F4C" w:rsidRPr="00163E81" w:rsidRDefault="00A9601C" w:rsidP="00242BB4">
            <w:pPr>
              <w:ind w:right="-72"/>
              <w:jc w:val="right"/>
              <w:rPr>
                <w:rFonts w:ascii="Arial" w:hAnsi="Arial" w:cs="Arial"/>
                <w:b/>
                <w:bCs/>
                <w:sz w:val="18"/>
                <w:szCs w:val="18"/>
                <w:lang w:val="en-GB"/>
              </w:rPr>
            </w:pPr>
            <w:r w:rsidRPr="00163E81">
              <w:rPr>
                <w:rFonts w:ascii="Arial" w:hAnsi="Arial" w:cs="Arial"/>
                <w:b/>
                <w:bCs/>
                <w:sz w:val="18"/>
                <w:szCs w:val="18"/>
                <w:lang w:val="en-GB"/>
              </w:rPr>
              <w:t>2020</w:t>
            </w:r>
          </w:p>
        </w:tc>
        <w:tc>
          <w:tcPr>
            <w:tcW w:w="761" w:type="pct"/>
            <w:shd w:val="clear" w:color="auto" w:fill="FAFAFA"/>
            <w:vAlign w:val="bottom"/>
          </w:tcPr>
          <w:p w14:paraId="580A6752" w14:textId="651BC1E8" w:rsidR="00A56F4C" w:rsidRPr="00163E81" w:rsidRDefault="00A9601C" w:rsidP="00242BB4">
            <w:pPr>
              <w:ind w:right="-72"/>
              <w:jc w:val="right"/>
              <w:rPr>
                <w:rFonts w:ascii="Arial" w:hAnsi="Arial" w:cs="Arial"/>
                <w:b/>
                <w:bCs/>
                <w:sz w:val="18"/>
                <w:szCs w:val="18"/>
              </w:rPr>
            </w:pPr>
            <w:r w:rsidRPr="00163E81">
              <w:rPr>
                <w:rFonts w:ascii="Arial" w:hAnsi="Arial" w:cs="Arial"/>
                <w:b/>
                <w:bCs/>
                <w:sz w:val="18"/>
                <w:szCs w:val="18"/>
                <w:lang w:val="en-GB"/>
              </w:rPr>
              <w:t>2021</w:t>
            </w:r>
          </w:p>
        </w:tc>
        <w:tc>
          <w:tcPr>
            <w:tcW w:w="760" w:type="pct"/>
            <w:vAlign w:val="bottom"/>
          </w:tcPr>
          <w:p w14:paraId="222AA5B5" w14:textId="3BF6F790" w:rsidR="00A56F4C" w:rsidRPr="00163E81" w:rsidRDefault="00A9601C" w:rsidP="00242BB4">
            <w:pPr>
              <w:ind w:right="-72"/>
              <w:jc w:val="right"/>
              <w:rPr>
                <w:rFonts w:ascii="Arial" w:hAnsi="Arial" w:cs="Arial"/>
                <w:b/>
                <w:bCs/>
                <w:sz w:val="18"/>
                <w:szCs w:val="18"/>
                <w:lang w:val="en-GB"/>
              </w:rPr>
            </w:pPr>
            <w:r w:rsidRPr="00163E81">
              <w:rPr>
                <w:rFonts w:ascii="Arial" w:hAnsi="Arial" w:cs="Arial"/>
                <w:b/>
                <w:bCs/>
                <w:sz w:val="18"/>
                <w:szCs w:val="18"/>
                <w:lang w:val="en-GB"/>
              </w:rPr>
              <w:t>2020</w:t>
            </w:r>
          </w:p>
        </w:tc>
      </w:tr>
      <w:tr w:rsidR="00A56F4C" w:rsidRPr="00163E81" w14:paraId="31CD9BEE" w14:textId="77777777" w:rsidTr="00242BB4">
        <w:trPr>
          <w:trHeight w:val="20"/>
        </w:trPr>
        <w:tc>
          <w:tcPr>
            <w:tcW w:w="1955" w:type="pct"/>
            <w:vAlign w:val="bottom"/>
          </w:tcPr>
          <w:p w14:paraId="5061CC9C" w14:textId="77777777" w:rsidR="00A56F4C" w:rsidRPr="00163E81" w:rsidRDefault="00A56F4C" w:rsidP="00242BB4">
            <w:pPr>
              <w:ind w:left="-86"/>
              <w:jc w:val="thaiDistribute"/>
              <w:rPr>
                <w:rFonts w:ascii="Arial" w:hAnsi="Arial" w:cs="Arial"/>
                <w:sz w:val="18"/>
                <w:szCs w:val="18"/>
              </w:rPr>
            </w:pPr>
          </w:p>
        </w:tc>
        <w:tc>
          <w:tcPr>
            <w:tcW w:w="761" w:type="pct"/>
            <w:tcBorders>
              <w:bottom w:val="single" w:sz="4" w:space="0" w:color="auto"/>
            </w:tcBorders>
            <w:shd w:val="clear" w:color="auto" w:fill="FAFAFA"/>
            <w:vAlign w:val="bottom"/>
          </w:tcPr>
          <w:p w14:paraId="52F34B32" w14:textId="77777777" w:rsidR="00A56F4C" w:rsidRPr="00163E81" w:rsidRDefault="00A56F4C" w:rsidP="00242BB4">
            <w:pPr>
              <w:ind w:right="-72"/>
              <w:jc w:val="right"/>
              <w:rPr>
                <w:rFonts w:ascii="Arial" w:hAnsi="Arial" w:cs="Arial"/>
                <w:b/>
                <w:bCs/>
                <w:sz w:val="18"/>
                <w:szCs w:val="18"/>
              </w:rPr>
            </w:pPr>
            <w:r w:rsidRPr="00163E81">
              <w:rPr>
                <w:rFonts w:ascii="Arial" w:hAnsi="Arial" w:cs="Arial"/>
                <w:b/>
                <w:bCs/>
                <w:sz w:val="18"/>
                <w:szCs w:val="18"/>
              </w:rPr>
              <w:t>Baht</w:t>
            </w:r>
          </w:p>
        </w:tc>
        <w:tc>
          <w:tcPr>
            <w:tcW w:w="763" w:type="pct"/>
            <w:tcBorders>
              <w:bottom w:val="single" w:sz="4" w:space="0" w:color="auto"/>
            </w:tcBorders>
            <w:vAlign w:val="bottom"/>
          </w:tcPr>
          <w:p w14:paraId="5A98A4CA" w14:textId="77777777" w:rsidR="00A56F4C" w:rsidRPr="00163E81" w:rsidRDefault="00A56F4C" w:rsidP="00242BB4">
            <w:pPr>
              <w:ind w:right="-72"/>
              <w:jc w:val="right"/>
              <w:rPr>
                <w:rFonts w:ascii="Arial" w:hAnsi="Arial" w:cs="Arial"/>
                <w:b/>
                <w:bCs/>
                <w:sz w:val="18"/>
                <w:szCs w:val="18"/>
              </w:rPr>
            </w:pPr>
            <w:r w:rsidRPr="00163E81">
              <w:rPr>
                <w:rFonts w:ascii="Arial" w:hAnsi="Arial" w:cs="Arial"/>
                <w:b/>
                <w:bCs/>
                <w:sz w:val="18"/>
                <w:szCs w:val="18"/>
              </w:rPr>
              <w:t>Baht</w:t>
            </w:r>
          </w:p>
        </w:tc>
        <w:tc>
          <w:tcPr>
            <w:tcW w:w="761" w:type="pct"/>
            <w:tcBorders>
              <w:bottom w:val="single" w:sz="4" w:space="0" w:color="auto"/>
            </w:tcBorders>
            <w:shd w:val="clear" w:color="auto" w:fill="FAFAFA"/>
            <w:vAlign w:val="bottom"/>
          </w:tcPr>
          <w:p w14:paraId="2CF6BB3E" w14:textId="77777777" w:rsidR="00A56F4C" w:rsidRPr="00163E81" w:rsidRDefault="00A56F4C" w:rsidP="00242BB4">
            <w:pPr>
              <w:ind w:right="-72"/>
              <w:jc w:val="right"/>
              <w:rPr>
                <w:rFonts w:ascii="Arial" w:hAnsi="Arial" w:cs="Arial"/>
                <w:b/>
                <w:bCs/>
                <w:sz w:val="18"/>
                <w:szCs w:val="18"/>
              </w:rPr>
            </w:pPr>
            <w:r w:rsidRPr="00163E81">
              <w:rPr>
                <w:rFonts w:ascii="Arial" w:hAnsi="Arial" w:cs="Arial"/>
                <w:b/>
                <w:bCs/>
                <w:sz w:val="18"/>
                <w:szCs w:val="18"/>
              </w:rPr>
              <w:t>Baht</w:t>
            </w:r>
          </w:p>
        </w:tc>
        <w:tc>
          <w:tcPr>
            <w:tcW w:w="760" w:type="pct"/>
            <w:tcBorders>
              <w:bottom w:val="single" w:sz="4" w:space="0" w:color="auto"/>
            </w:tcBorders>
            <w:vAlign w:val="bottom"/>
          </w:tcPr>
          <w:p w14:paraId="1079F58B" w14:textId="77777777" w:rsidR="00A56F4C" w:rsidRPr="00163E81" w:rsidRDefault="00A56F4C" w:rsidP="00242BB4">
            <w:pPr>
              <w:ind w:right="-72"/>
              <w:jc w:val="right"/>
              <w:rPr>
                <w:rFonts w:ascii="Arial" w:hAnsi="Arial" w:cs="Arial"/>
                <w:b/>
                <w:bCs/>
                <w:sz w:val="18"/>
                <w:szCs w:val="18"/>
              </w:rPr>
            </w:pPr>
            <w:r w:rsidRPr="00163E81">
              <w:rPr>
                <w:rFonts w:ascii="Arial" w:hAnsi="Arial" w:cs="Arial"/>
                <w:b/>
                <w:bCs/>
                <w:sz w:val="18"/>
                <w:szCs w:val="18"/>
              </w:rPr>
              <w:t>Baht</w:t>
            </w:r>
          </w:p>
        </w:tc>
      </w:tr>
      <w:tr w:rsidR="00A56F4C" w:rsidRPr="00163E81" w14:paraId="410E9FB7" w14:textId="77777777" w:rsidTr="00242BB4">
        <w:trPr>
          <w:trHeight w:val="20"/>
        </w:trPr>
        <w:tc>
          <w:tcPr>
            <w:tcW w:w="1955" w:type="pct"/>
            <w:vAlign w:val="bottom"/>
          </w:tcPr>
          <w:p w14:paraId="37E3C969" w14:textId="77777777" w:rsidR="00A56F4C" w:rsidRPr="00163E81" w:rsidRDefault="00A56F4C" w:rsidP="00242BB4">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38B293B7" w14:textId="77777777" w:rsidR="00A56F4C" w:rsidRPr="00163E81" w:rsidRDefault="00A56F4C" w:rsidP="00242BB4">
            <w:pPr>
              <w:ind w:right="-72"/>
              <w:jc w:val="right"/>
              <w:rPr>
                <w:rFonts w:ascii="Arial" w:hAnsi="Arial" w:cs="Arial"/>
                <w:b/>
                <w:bCs/>
                <w:sz w:val="18"/>
                <w:szCs w:val="18"/>
              </w:rPr>
            </w:pPr>
          </w:p>
        </w:tc>
        <w:tc>
          <w:tcPr>
            <w:tcW w:w="763" w:type="pct"/>
            <w:tcBorders>
              <w:top w:val="single" w:sz="4" w:space="0" w:color="auto"/>
            </w:tcBorders>
            <w:vAlign w:val="bottom"/>
          </w:tcPr>
          <w:p w14:paraId="35D9B3C4" w14:textId="77777777" w:rsidR="00A56F4C" w:rsidRPr="00163E81" w:rsidRDefault="00A56F4C" w:rsidP="00242BB4">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7BD22956" w14:textId="77777777" w:rsidR="00A56F4C" w:rsidRPr="00163E81" w:rsidRDefault="00A56F4C" w:rsidP="00242BB4">
            <w:pPr>
              <w:ind w:right="-72"/>
              <w:jc w:val="right"/>
              <w:rPr>
                <w:rFonts w:ascii="Arial" w:hAnsi="Arial" w:cs="Arial"/>
                <w:b/>
                <w:bCs/>
                <w:sz w:val="18"/>
                <w:szCs w:val="18"/>
              </w:rPr>
            </w:pPr>
          </w:p>
        </w:tc>
        <w:tc>
          <w:tcPr>
            <w:tcW w:w="760" w:type="pct"/>
            <w:tcBorders>
              <w:top w:val="single" w:sz="4" w:space="0" w:color="auto"/>
            </w:tcBorders>
            <w:vAlign w:val="bottom"/>
          </w:tcPr>
          <w:p w14:paraId="4888BEDA" w14:textId="77777777" w:rsidR="00A56F4C" w:rsidRPr="00163E81" w:rsidRDefault="00A56F4C" w:rsidP="00242BB4">
            <w:pPr>
              <w:ind w:right="-72"/>
              <w:jc w:val="right"/>
              <w:rPr>
                <w:rFonts w:ascii="Arial" w:hAnsi="Arial" w:cs="Arial"/>
                <w:b/>
                <w:bCs/>
                <w:sz w:val="18"/>
                <w:szCs w:val="18"/>
              </w:rPr>
            </w:pPr>
          </w:p>
        </w:tc>
      </w:tr>
      <w:tr w:rsidR="00A56F4C" w:rsidRPr="00163E81" w14:paraId="714216E7" w14:textId="77777777" w:rsidTr="00163E81">
        <w:trPr>
          <w:trHeight w:val="20"/>
        </w:trPr>
        <w:tc>
          <w:tcPr>
            <w:tcW w:w="1955" w:type="pct"/>
            <w:vAlign w:val="bottom"/>
          </w:tcPr>
          <w:p w14:paraId="6912063F" w14:textId="77777777" w:rsidR="00A56F4C" w:rsidRPr="00163E81" w:rsidRDefault="00A56F4C" w:rsidP="00242BB4">
            <w:pPr>
              <w:ind w:left="-86"/>
              <w:jc w:val="thaiDistribute"/>
              <w:rPr>
                <w:rFonts w:ascii="Arial" w:hAnsi="Arial" w:cs="Arial"/>
                <w:sz w:val="18"/>
                <w:szCs w:val="18"/>
              </w:rPr>
            </w:pPr>
            <w:r w:rsidRPr="00163E81">
              <w:rPr>
                <w:rFonts w:ascii="Arial" w:hAnsi="Arial" w:cs="Arial"/>
                <w:sz w:val="18"/>
                <w:szCs w:val="18"/>
              </w:rPr>
              <w:t xml:space="preserve">Within </w:t>
            </w:r>
            <w:r w:rsidRPr="00163E81">
              <w:rPr>
                <w:rFonts w:ascii="Arial" w:hAnsi="Arial" w:cs="Arial"/>
                <w:sz w:val="18"/>
                <w:szCs w:val="18"/>
                <w:lang w:val="en-GB"/>
              </w:rPr>
              <w:t>3</w:t>
            </w:r>
            <w:r w:rsidRPr="00163E81">
              <w:rPr>
                <w:rFonts w:ascii="Arial" w:hAnsi="Arial" w:cs="Arial"/>
                <w:sz w:val="18"/>
                <w:szCs w:val="18"/>
              </w:rPr>
              <w:t xml:space="preserve"> months</w:t>
            </w:r>
          </w:p>
        </w:tc>
        <w:tc>
          <w:tcPr>
            <w:tcW w:w="761" w:type="pct"/>
            <w:shd w:val="clear" w:color="auto" w:fill="FAFAFA"/>
            <w:vAlign w:val="bottom"/>
          </w:tcPr>
          <w:p w14:paraId="738685C3" w14:textId="02735E60" w:rsidR="00A56F4C" w:rsidRPr="00163E81" w:rsidRDefault="00306A7F" w:rsidP="00242BB4">
            <w:pPr>
              <w:ind w:right="-72"/>
              <w:jc w:val="right"/>
              <w:rPr>
                <w:rFonts w:ascii="Arial" w:hAnsi="Arial" w:cs="Arial"/>
                <w:sz w:val="18"/>
                <w:szCs w:val="18"/>
                <w:lang w:val="en-GB"/>
              </w:rPr>
            </w:pPr>
            <w:r w:rsidRPr="00306A7F">
              <w:rPr>
                <w:rFonts w:ascii="Arial" w:hAnsi="Arial" w:cs="Arial"/>
                <w:sz w:val="18"/>
                <w:szCs w:val="18"/>
                <w:lang w:val="en-GB"/>
              </w:rPr>
              <w:t>809,729,001</w:t>
            </w:r>
          </w:p>
        </w:tc>
        <w:tc>
          <w:tcPr>
            <w:tcW w:w="763" w:type="pct"/>
            <w:vAlign w:val="bottom"/>
          </w:tcPr>
          <w:p w14:paraId="0AC672BE" w14:textId="5596C392" w:rsidR="00A56F4C" w:rsidRPr="00163E81" w:rsidRDefault="008976C8" w:rsidP="00242BB4">
            <w:pPr>
              <w:ind w:right="-72"/>
              <w:jc w:val="right"/>
              <w:rPr>
                <w:rFonts w:ascii="Arial" w:hAnsi="Arial" w:cs="Arial"/>
                <w:sz w:val="18"/>
                <w:szCs w:val="18"/>
                <w:lang w:val="en-GB"/>
              </w:rPr>
            </w:pPr>
            <w:r w:rsidRPr="00163E81">
              <w:rPr>
                <w:rFonts w:ascii="Arial" w:hAnsi="Arial" w:cs="Arial"/>
                <w:sz w:val="18"/>
                <w:szCs w:val="18"/>
                <w:lang w:val="en-GB"/>
              </w:rPr>
              <w:t>795,505,105</w:t>
            </w:r>
          </w:p>
        </w:tc>
        <w:tc>
          <w:tcPr>
            <w:tcW w:w="761" w:type="pct"/>
            <w:shd w:val="clear" w:color="auto" w:fill="FAFAFA"/>
            <w:vAlign w:val="bottom"/>
          </w:tcPr>
          <w:p w14:paraId="7A2CA1E3" w14:textId="3BA24214" w:rsidR="00A56F4C" w:rsidRPr="00163E81" w:rsidRDefault="00087A53" w:rsidP="00242BB4">
            <w:pPr>
              <w:ind w:right="-72"/>
              <w:jc w:val="right"/>
              <w:rPr>
                <w:rFonts w:ascii="Arial" w:hAnsi="Arial" w:cs="Arial"/>
                <w:sz w:val="18"/>
                <w:szCs w:val="18"/>
                <w:lang w:val="en-GB"/>
              </w:rPr>
            </w:pPr>
            <w:r w:rsidRPr="00163E81">
              <w:rPr>
                <w:rFonts w:ascii="Arial" w:hAnsi="Arial" w:cs="Arial"/>
                <w:sz w:val="18"/>
                <w:szCs w:val="18"/>
                <w:lang w:val="en-GB"/>
              </w:rPr>
              <w:t>892,278,927</w:t>
            </w:r>
          </w:p>
        </w:tc>
        <w:tc>
          <w:tcPr>
            <w:tcW w:w="760" w:type="pct"/>
          </w:tcPr>
          <w:p w14:paraId="1D4B6A84" w14:textId="4E721E89" w:rsidR="00A56F4C" w:rsidRPr="00163E81" w:rsidRDefault="008976C8" w:rsidP="00242BB4">
            <w:pPr>
              <w:ind w:right="-72"/>
              <w:jc w:val="right"/>
              <w:rPr>
                <w:rFonts w:ascii="Arial" w:hAnsi="Arial" w:cs="Arial"/>
                <w:sz w:val="18"/>
                <w:szCs w:val="18"/>
                <w:lang w:val="en-GB"/>
              </w:rPr>
            </w:pPr>
            <w:r w:rsidRPr="00163E81">
              <w:rPr>
                <w:rFonts w:ascii="Arial" w:hAnsi="Arial" w:cs="Arial"/>
                <w:sz w:val="18"/>
                <w:szCs w:val="18"/>
                <w:lang w:val="en-GB"/>
              </w:rPr>
              <w:t>878,248,28</w:t>
            </w:r>
            <w:r w:rsidR="00202656" w:rsidRPr="00163E81">
              <w:rPr>
                <w:rFonts w:ascii="Arial" w:hAnsi="Arial" w:cs="Arial"/>
                <w:sz w:val="18"/>
                <w:szCs w:val="18"/>
                <w:lang w:val="en-GB"/>
              </w:rPr>
              <w:t>8</w:t>
            </w:r>
          </w:p>
        </w:tc>
      </w:tr>
      <w:tr w:rsidR="00A56F4C" w:rsidRPr="00163E81" w14:paraId="30250B3F" w14:textId="77777777" w:rsidTr="00163E81">
        <w:trPr>
          <w:trHeight w:val="20"/>
        </w:trPr>
        <w:tc>
          <w:tcPr>
            <w:tcW w:w="1955" w:type="pct"/>
            <w:vAlign w:val="bottom"/>
          </w:tcPr>
          <w:p w14:paraId="0F758AAA" w14:textId="77777777" w:rsidR="00A56F4C" w:rsidRPr="00163E81" w:rsidRDefault="00A56F4C" w:rsidP="00242BB4">
            <w:pPr>
              <w:ind w:left="-86"/>
              <w:jc w:val="thaiDistribute"/>
              <w:rPr>
                <w:rFonts w:ascii="Arial" w:hAnsi="Arial" w:cs="Arial"/>
                <w:sz w:val="18"/>
                <w:szCs w:val="18"/>
                <w:lang w:val="en-GB"/>
              </w:rPr>
            </w:pPr>
            <w:r w:rsidRPr="00163E81">
              <w:rPr>
                <w:rFonts w:ascii="Arial" w:hAnsi="Arial" w:cs="Arial"/>
                <w:sz w:val="18"/>
                <w:szCs w:val="18"/>
                <w:lang w:val="en-GB"/>
              </w:rPr>
              <w:t>3 - 6</w:t>
            </w:r>
            <w:r w:rsidRPr="00163E81">
              <w:rPr>
                <w:rFonts w:ascii="Arial" w:hAnsi="Arial" w:cs="Arial"/>
                <w:sz w:val="18"/>
                <w:szCs w:val="18"/>
              </w:rPr>
              <w:t xml:space="preserve"> months</w:t>
            </w:r>
          </w:p>
        </w:tc>
        <w:tc>
          <w:tcPr>
            <w:tcW w:w="761" w:type="pct"/>
            <w:shd w:val="clear" w:color="auto" w:fill="FAFAFA"/>
            <w:vAlign w:val="bottom"/>
          </w:tcPr>
          <w:p w14:paraId="2B556138" w14:textId="5576A5F2" w:rsidR="00A56F4C" w:rsidRPr="00163E81" w:rsidRDefault="00087A53" w:rsidP="00242BB4">
            <w:pPr>
              <w:ind w:right="-72"/>
              <w:jc w:val="right"/>
              <w:rPr>
                <w:rFonts w:ascii="Arial" w:hAnsi="Arial" w:cs="Arial"/>
                <w:sz w:val="18"/>
                <w:szCs w:val="18"/>
              </w:rPr>
            </w:pPr>
            <w:r w:rsidRPr="00163E81">
              <w:rPr>
                <w:rFonts w:ascii="Arial" w:hAnsi="Arial" w:cs="Arial"/>
                <w:sz w:val="18"/>
                <w:szCs w:val="18"/>
              </w:rPr>
              <w:t>689,479</w:t>
            </w:r>
          </w:p>
        </w:tc>
        <w:tc>
          <w:tcPr>
            <w:tcW w:w="763" w:type="pct"/>
            <w:vAlign w:val="bottom"/>
          </w:tcPr>
          <w:p w14:paraId="057F636F" w14:textId="0BA553BA" w:rsidR="00A56F4C" w:rsidRPr="00163E81" w:rsidRDefault="008976C8" w:rsidP="00242BB4">
            <w:pPr>
              <w:ind w:right="-72"/>
              <w:jc w:val="right"/>
              <w:rPr>
                <w:rFonts w:ascii="Arial" w:hAnsi="Arial" w:cs="Arial"/>
                <w:sz w:val="18"/>
                <w:szCs w:val="18"/>
                <w:lang w:val="en-GB"/>
              </w:rPr>
            </w:pPr>
            <w:r w:rsidRPr="00163E81">
              <w:rPr>
                <w:rFonts w:ascii="Arial" w:hAnsi="Arial" w:cs="Arial"/>
                <w:sz w:val="18"/>
                <w:szCs w:val="18"/>
                <w:lang w:val="en-GB"/>
              </w:rPr>
              <w:t>874,96</w:t>
            </w:r>
            <w:r w:rsidR="004169AE" w:rsidRPr="00163E81">
              <w:rPr>
                <w:rFonts w:ascii="Arial" w:hAnsi="Arial" w:cs="Arial"/>
                <w:sz w:val="18"/>
                <w:szCs w:val="18"/>
                <w:lang w:val="en-GB"/>
              </w:rPr>
              <w:t>1</w:t>
            </w:r>
          </w:p>
        </w:tc>
        <w:tc>
          <w:tcPr>
            <w:tcW w:w="761" w:type="pct"/>
            <w:shd w:val="clear" w:color="auto" w:fill="FAFAFA"/>
            <w:vAlign w:val="bottom"/>
          </w:tcPr>
          <w:p w14:paraId="031654BF" w14:textId="4828E1E6" w:rsidR="00A56F4C" w:rsidRPr="00163E81" w:rsidRDefault="00087A53" w:rsidP="00242BB4">
            <w:pPr>
              <w:ind w:right="-72"/>
              <w:jc w:val="right"/>
              <w:rPr>
                <w:rFonts w:ascii="Arial" w:hAnsi="Arial" w:cs="Arial"/>
                <w:sz w:val="18"/>
                <w:szCs w:val="18"/>
                <w:lang w:val="en-GB"/>
              </w:rPr>
            </w:pPr>
            <w:r w:rsidRPr="00163E81">
              <w:rPr>
                <w:rFonts w:ascii="Arial" w:hAnsi="Arial" w:cs="Arial"/>
                <w:sz w:val="18"/>
                <w:szCs w:val="18"/>
                <w:lang w:val="en-GB"/>
              </w:rPr>
              <w:t>221,482</w:t>
            </w:r>
          </w:p>
        </w:tc>
        <w:tc>
          <w:tcPr>
            <w:tcW w:w="760" w:type="pct"/>
          </w:tcPr>
          <w:p w14:paraId="0ABDD871" w14:textId="5E728C4C" w:rsidR="00A56F4C" w:rsidRPr="00163E81" w:rsidRDefault="008976C8" w:rsidP="00242BB4">
            <w:pPr>
              <w:ind w:right="-72"/>
              <w:jc w:val="right"/>
              <w:rPr>
                <w:rFonts w:ascii="Arial" w:hAnsi="Arial" w:cs="Arial"/>
                <w:sz w:val="18"/>
                <w:szCs w:val="18"/>
                <w:lang w:val="en-GB"/>
              </w:rPr>
            </w:pPr>
            <w:r w:rsidRPr="00163E81">
              <w:rPr>
                <w:rFonts w:ascii="Arial" w:hAnsi="Arial" w:cs="Arial"/>
                <w:sz w:val="18"/>
                <w:szCs w:val="18"/>
                <w:lang w:val="en-GB"/>
              </w:rPr>
              <w:t>113,213</w:t>
            </w:r>
          </w:p>
        </w:tc>
      </w:tr>
      <w:tr w:rsidR="00A56F4C" w:rsidRPr="00163E81" w14:paraId="5703BEC2" w14:textId="77777777" w:rsidTr="00163E81">
        <w:trPr>
          <w:trHeight w:val="20"/>
        </w:trPr>
        <w:tc>
          <w:tcPr>
            <w:tcW w:w="1955" w:type="pct"/>
            <w:vAlign w:val="bottom"/>
          </w:tcPr>
          <w:p w14:paraId="182D3018" w14:textId="77777777" w:rsidR="00A56F4C" w:rsidRPr="00163E81" w:rsidRDefault="00A56F4C" w:rsidP="00242BB4">
            <w:pPr>
              <w:ind w:left="-86"/>
              <w:jc w:val="thaiDistribute"/>
              <w:rPr>
                <w:rFonts w:ascii="Arial" w:hAnsi="Arial" w:cs="Arial"/>
                <w:sz w:val="18"/>
                <w:szCs w:val="18"/>
              </w:rPr>
            </w:pPr>
            <w:r w:rsidRPr="00163E81">
              <w:rPr>
                <w:rFonts w:ascii="Arial" w:hAnsi="Arial" w:cs="Arial"/>
                <w:sz w:val="18"/>
                <w:szCs w:val="18"/>
              </w:rPr>
              <w:t xml:space="preserve">6 - </w:t>
            </w:r>
            <w:r w:rsidRPr="00163E81">
              <w:rPr>
                <w:rFonts w:ascii="Arial" w:hAnsi="Arial" w:cs="Arial"/>
                <w:sz w:val="18"/>
                <w:szCs w:val="18"/>
                <w:lang w:val="en-GB"/>
              </w:rPr>
              <w:t>12</w:t>
            </w:r>
            <w:r w:rsidRPr="00163E81">
              <w:rPr>
                <w:rFonts w:ascii="Arial" w:hAnsi="Arial" w:cs="Arial"/>
                <w:sz w:val="18"/>
                <w:szCs w:val="18"/>
              </w:rPr>
              <w:t xml:space="preserve"> months</w:t>
            </w:r>
          </w:p>
        </w:tc>
        <w:tc>
          <w:tcPr>
            <w:tcW w:w="761" w:type="pct"/>
            <w:shd w:val="clear" w:color="auto" w:fill="FAFAFA"/>
            <w:vAlign w:val="bottom"/>
          </w:tcPr>
          <w:p w14:paraId="189AC680" w14:textId="135AE263" w:rsidR="00A56F4C" w:rsidRPr="00163E81" w:rsidRDefault="00087A53" w:rsidP="00242BB4">
            <w:pPr>
              <w:ind w:right="-72"/>
              <w:jc w:val="right"/>
              <w:rPr>
                <w:rFonts w:ascii="Arial" w:hAnsi="Arial" w:cs="Arial"/>
                <w:sz w:val="18"/>
                <w:szCs w:val="18"/>
              </w:rPr>
            </w:pPr>
            <w:r w:rsidRPr="00163E81">
              <w:rPr>
                <w:rFonts w:ascii="Arial" w:hAnsi="Arial" w:cs="Arial"/>
                <w:sz w:val="18"/>
                <w:szCs w:val="18"/>
              </w:rPr>
              <w:t>2,136,597</w:t>
            </w:r>
          </w:p>
        </w:tc>
        <w:tc>
          <w:tcPr>
            <w:tcW w:w="763" w:type="pct"/>
            <w:vAlign w:val="bottom"/>
          </w:tcPr>
          <w:p w14:paraId="04BDDA0F" w14:textId="594D0773" w:rsidR="00A56F4C" w:rsidRPr="00163E81" w:rsidRDefault="008976C8" w:rsidP="00242BB4">
            <w:pPr>
              <w:ind w:right="-72"/>
              <w:jc w:val="right"/>
              <w:rPr>
                <w:rFonts w:ascii="Arial" w:hAnsi="Arial" w:cs="Arial"/>
                <w:sz w:val="18"/>
                <w:szCs w:val="18"/>
                <w:lang w:val="en-GB"/>
              </w:rPr>
            </w:pPr>
            <w:r w:rsidRPr="00163E81">
              <w:rPr>
                <w:rFonts w:ascii="Arial" w:hAnsi="Arial" w:cs="Arial"/>
                <w:sz w:val="18"/>
                <w:szCs w:val="18"/>
                <w:lang w:val="en-GB"/>
              </w:rPr>
              <w:t>8,242,756</w:t>
            </w:r>
          </w:p>
        </w:tc>
        <w:tc>
          <w:tcPr>
            <w:tcW w:w="761" w:type="pct"/>
            <w:shd w:val="clear" w:color="auto" w:fill="FAFAFA"/>
            <w:vAlign w:val="bottom"/>
          </w:tcPr>
          <w:p w14:paraId="02631A1A" w14:textId="2AF3D1AF" w:rsidR="00A56F4C" w:rsidRPr="00163E81" w:rsidRDefault="00087A53" w:rsidP="00242BB4">
            <w:pPr>
              <w:ind w:right="-72"/>
              <w:jc w:val="right"/>
              <w:rPr>
                <w:rFonts w:ascii="Arial" w:hAnsi="Arial" w:cs="Arial"/>
                <w:sz w:val="18"/>
                <w:szCs w:val="18"/>
                <w:lang w:val="en-GB"/>
              </w:rPr>
            </w:pPr>
            <w:r w:rsidRPr="00163E81">
              <w:rPr>
                <w:rFonts w:ascii="Arial" w:hAnsi="Arial" w:cs="Arial"/>
                <w:sz w:val="18"/>
                <w:szCs w:val="18"/>
                <w:lang w:val="en-GB"/>
              </w:rPr>
              <w:t>793,997</w:t>
            </w:r>
          </w:p>
        </w:tc>
        <w:tc>
          <w:tcPr>
            <w:tcW w:w="760" w:type="pct"/>
          </w:tcPr>
          <w:p w14:paraId="2EED0C75" w14:textId="0ED6A23B" w:rsidR="00A56F4C" w:rsidRPr="00163E81" w:rsidRDefault="008976C8" w:rsidP="00242BB4">
            <w:pPr>
              <w:ind w:right="-72"/>
              <w:jc w:val="right"/>
              <w:rPr>
                <w:rFonts w:ascii="Arial" w:hAnsi="Arial" w:cs="Arial"/>
                <w:sz w:val="18"/>
                <w:szCs w:val="18"/>
                <w:lang w:val="en-GB"/>
              </w:rPr>
            </w:pPr>
            <w:r w:rsidRPr="00163E81">
              <w:rPr>
                <w:rFonts w:ascii="Arial" w:hAnsi="Arial" w:cs="Arial"/>
                <w:sz w:val="18"/>
                <w:szCs w:val="18"/>
                <w:lang w:val="en-GB"/>
              </w:rPr>
              <w:t>4,679,028</w:t>
            </w:r>
          </w:p>
        </w:tc>
      </w:tr>
      <w:tr w:rsidR="00A56F4C" w:rsidRPr="00163E81" w14:paraId="3474E7A7" w14:textId="77777777" w:rsidTr="00242BB4">
        <w:trPr>
          <w:trHeight w:val="20"/>
        </w:trPr>
        <w:tc>
          <w:tcPr>
            <w:tcW w:w="1955" w:type="pct"/>
            <w:vAlign w:val="bottom"/>
          </w:tcPr>
          <w:p w14:paraId="45B9EDEF" w14:textId="77777777" w:rsidR="00A56F4C" w:rsidRPr="00163E81" w:rsidRDefault="00A56F4C" w:rsidP="00242BB4">
            <w:pPr>
              <w:ind w:left="-86"/>
              <w:jc w:val="thaiDistribute"/>
              <w:rPr>
                <w:rFonts w:ascii="Arial" w:hAnsi="Arial" w:cs="Arial"/>
                <w:sz w:val="18"/>
                <w:szCs w:val="18"/>
              </w:rPr>
            </w:pPr>
            <w:r w:rsidRPr="00163E81">
              <w:rPr>
                <w:rFonts w:ascii="Arial" w:hAnsi="Arial" w:cs="Arial"/>
                <w:sz w:val="18"/>
                <w:szCs w:val="18"/>
              </w:rPr>
              <w:t xml:space="preserve">Over </w:t>
            </w:r>
            <w:r w:rsidRPr="00163E81">
              <w:rPr>
                <w:rFonts w:ascii="Arial" w:hAnsi="Arial" w:cs="Arial"/>
                <w:sz w:val="18"/>
                <w:szCs w:val="18"/>
                <w:lang w:val="en-GB"/>
              </w:rPr>
              <w:t>12</w:t>
            </w:r>
            <w:r w:rsidRPr="00163E81">
              <w:rPr>
                <w:rFonts w:ascii="Arial" w:hAnsi="Arial" w:cs="Arial"/>
                <w:sz w:val="18"/>
                <w:szCs w:val="18"/>
              </w:rPr>
              <w:t xml:space="preserve"> months</w:t>
            </w:r>
          </w:p>
        </w:tc>
        <w:tc>
          <w:tcPr>
            <w:tcW w:w="761" w:type="pct"/>
            <w:tcBorders>
              <w:bottom w:val="single" w:sz="4" w:space="0" w:color="auto"/>
            </w:tcBorders>
            <w:shd w:val="clear" w:color="auto" w:fill="FAFAFA"/>
            <w:vAlign w:val="bottom"/>
          </w:tcPr>
          <w:p w14:paraId="08E9B6B4" w14:textId="6BABAA93" w:rsidR="00A56F4C" w:rsidRPr="00163E81" w:rsidRDefault="00087A53" w:rsidP="00242BB4">
            <w:pPr>
              <w:ind w:right="-72"/>
              <w:jc w:val="right"/>
              <w:rPr>
                <w:rFonts w:ascii="Arial" w:hAnsi="Arial" w:cs="Arial"/>
                <w:sz w:val="18"/>
                <w:szCs w:val="18"/>
              </w:rPr>
            </w:pPr>
            <w:r w:rsidRPr="00163E81">
              <w:rPr>
                <w:rFonts w:ascii="Arial" w:hAnsi="Arial" w:cs="Arial"/>
                <w:sz w:val="18"/>
                <w:szCs w:val="18"/>
              </w:rPr>
              <w:t>74,773,634</w:t>
            </w:r>
          </w:p>
        </w:tc>
        <w:tc>
          <w:tcPr>
            <w:tcW w:w="763" w:type="pct"/>
            <w:tcBorders>
              <w:bottom w:val="single" w:sz="4" w:space="0" w:color="auto"/>
            </w:tcBorders>
            <w:vAlign w:val="bottom"/>
          </w:tcPr>
          <w:p w14:paraId="0912D8CF" w14:textId="1DEFB8D4" w:rsidR="00A56F4C" w:rsidRPr="00163E81" w:rsidRDefault="008976C8" w:rsidP="00242BB4">
            <w:pPr>
              <w:ind w:right="-72"/>
              <w:jc w:val="right"/>
              <w:rPr>
                <w:rFonts w:ascii="Arial" w:hAnsi="Arial" w:cs="Arial"/>
                <w:sz w:val="18"/>
                <w:szCs w:val="18"/>
                <w:cs/>
                <w:lang w:val="en-GB"/>
              </w:rPr>
            </w:pPr>
            <w:r w:rsidRPr="00163E81">
              <w:rPr>
                <w:rFonts w:ascii="Arial" w:hAnsi="Arial" w:cs="Arial"/>
                <w:sz w:val="18"/>
                <w:szCs w:val="18"/>
                <w:lang w:val="en-GB"/>
              </w:rPr>
              <w:t>73,276,07</w:t>
            </w:r>
            <w:r w:rsidR="004169AE" w:rsidRPr="00163E81">
              <w:rPr>
                <w:rFonts w:ascii="Arial" w:hAnsi="Arial" w:cs="Arial"/>
                <w:sz w:val="18"/>
                <w:szCs w:val="18"/>
                <w:lang w:val="en-GB"/>
              </w:rPr>
              <w:t>5</w:t>
            </w:r>
          </w:p>
        </w:tc>
        <w:tc>
          <w:tcPr>
            <w:tcW w:w="761" w:type="pct"/>
            <w:tcBorders>
              <w:bottom w:val="single" w:sz="4" w:space="0" w:color="auto"/>
            </w:tcBorders>
            <w:shd w:val="clear" w:color="auto" w:fill="FAFAFA"/>
            <w:vAlign w:val="bottom"/>
          </w:tcPr>
          <w:p w14:paraId="33142044" w14:textId="1DC1E53F" w:rsidR="00A56F4C" w:rsidRPr="00163E81" w:rsidRDefault="00087A53" w:rsidP="00242BB4">
            <w:pPr>
              <w:ind w:right="-72"/>
              <w:jc w:val="right"/>
              <w:rPr>
                <w:rFonts w:ascii="Arial" w:hAnsi="Arial" w:cs="Arial"/>
                <w:sz w:val="18"/>
                <w:szCs w:val="18"/>
                <w:lang w:val="en-GB"/>
              </w:rPr>
            </w:pPr>
            <w:r w:rsidRPr="00163E81">
              <w:rPr>
                <w:rFonts w:ascii="Arial" w:hAnsi="Arial" w:cs="Arial"/>
                <w:sz w:val="18"/>
                <w:szCs w:val="18"/>
                <w:lang w:val="en-GB"/>
              </w:rPr>
              <w:t>66,185,243</w:t>
            </w:r>
          </w:p>
        </w:tc>
        <w:tc>
          <w:tcPr>
            <w:tcW w:w="760" w:type="pct"/>
            <w:tcBorders>
              <w:bottom w:val="single" w:sz="4" w:space="0" w:color="auto"/>
            </w:tcBorders>
          </w:tcPr>
          <w:p w14:paraId="2626AAD8" w14:textId="5CF735E5" w:rsidR="00A56F4C" w:rsidRPr="00163E81" w:rsidRDefault="008976C8" w:rsidP="00242BB4">
            <w:pPr>
              <w:ind w:right="-72"/>
              <w:jc w:val="right"/>
              <w:rPr>
                <w:rFonts w:ascii="Arial" w:hAnsi="Arial" w:cs="Arial"/>
                <w:sz w:val="18"/>
                <w:szCs w:val="18"/>
                <w:lang w:val="en-GB"/>
              </w:rPr>
            </w:pPr>
            <w:r w:rsidRPr="00163E81">
              <w:rPr>
                <w:rFonts w:ascii="Arial" w:hAnsi="Arial" w:cs="Arial"/>
                <w:sz w:val="18"/>
                <w:szCs w:val="18"/>
                <w:lang w:val="en-GB"/>
              </w:rPr>
              <w:t>66,260,977</w:t>
            </w:r>
          </w:p>
        </w:tc>
      </w:tr>
      <w:tr w:rsidR="00A56F4C" w:rsidRPr="00163E81" w14:paraId="0CC22D8B" w14:textId="77777777" w:rsidTr="00242BB4">
        <w:trPr>
          <w:trHeight w:val="20"/>
        </w:trPr>
        <w:tc>
          <w:tcPr>
            <w:tcW w:w="1955" w:type="pct"/>
            <w:vAlign w:val="bottom"/>
          </w:tcPr>
          <w:p w14:paraId="03E7BA94" w14:textId="77777777" w:rsidR="00A56F4C" w:rsidRPr="00163E81" w:rsidRDefault="00A56F4C" w:rsidP="00242BB4">
            <w:pPr>
              <w:ind w:left="-86"/>
              <w:jc w:val="thaiDistribute"/>
              <w:rPr>
                <w:rFonts w:ascii="Arial" w:hAnsi="Arial" w:cs="Arial"/>
                <w:sz w:val="18"/>
                <w:szCs w:val="18"/>
              </w:rPr>
            </w:pPr>
          </w:p>
        </w:tc>
        <w:tc>
          <w:tcPr>
            <w:tcW w:w="761" w:type="pct"/>
            <w:tcBorders>
              <w:top w:val="single" w:sz="4" w:space="0" w:color="auto"/>
            </w:tcBorders>
            <w:shd w:val="clear" w:color="auto" w:fill="FAFAFA"/>
            <w:vAlign w:val="bottom"/>
          </w:tcPr>
          <w:p w14:paraId="6BED6920" w14:textId="77777777" w:rsidR="00A56F4C" w:rsidRPr="00163E81" w:rsidRDefault="00A56F4C" w:rsidP="00242BB4">
            <w:pPr>
              <w:ind w:right="-72"/>
              <w:jc w:val="right"/>
              <w:rPr>
                <w:rFonts w:ascii="Arial" w:hAnsi="Arial" w:cs="Arial"/>
                <w:sz w:val="18"/>
                <w:szCs w:val="18"/>
              </w:rPr>
            </w:pPr>
          </w:p>
        </w:tc>
        <w:tc>
          <w:tcPr>
            <w:tcW w:w="763" w:type="pct"/>
            <w:tcBorders>
              <w:top w:val="single" w:sz="4" w:space="0" w:color="auto"/>
            </w:tcBorders>
            <w:vAlign w:val="bottom"/>
          </w:tcPr>
          <w:p w14:paraId="0DE6D4A8" w14:textId="77777777" w:rsidR="00A56F4C" w:rsidRPr="00163E81" w:rsidRDefault="00A56F4C" w:rsidP="00242BB4">
            <w:pPr>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6B78F763" w14:textId="77777777" w:rsidR="00A56F4C" w:rsidRPr="00163E81" w:rsidRDefault="00A56F4C" w:rsidP="00242BB4">
            <w:pPr>
              <w:ind w:right="-72"/>
              <w:jc w:val="right"/>
              <w:rPr>
                <w:rFonts w:ascii="Arial" w:hAnsi="Arial" w:cs="Arial"/>
                <w:sz w:val="18"/>
                <w:szCs w:val="18"/>
              </w:rPr>
            </w:pPr>
          </w:p>
        </w:tc>
        <w:tc>
          <w:tcPr>
            <w:tcW w:w="760" w:type="pct"/>
            <w:tcBorders>
              <w:top w:val="single" w:sz="4" w:space="0" w:color="auto"/>
            </w:tcBorders>
            <w:vAlign w:val="bottom"/>
          </w:tcPr>
          <w:p w14:paraId="1AB78050" w14:textId="77777777" w:rsidR="00A56F4C" w:rsidRPr="00163E81" w:rsidRDefault="00A56F4C" w:rsidP="00242BB4">
            <w:pPr>
              <w:ind w:right="-72"/>
              <w:jc w:val="right"/>
              <w:rPr>
                <w:rFonts w:ascii="Arial" w:hAnsi="Arial" w:cs="Arial"/>
                <w:sz w:val="18"/>
                <w:szCs w:val="18"/>
              </w:rPr>
            </w:pPr>
          </w:p>
        </w:tc>
      </w:tr>
      <w:tr w:rsidR="00A56F4C" w:rsidRPr="00163E81" w14:paraId="26ADDF8C" w14:textId="77777777" w:rsidTr="00163E81">
        <w:trPr>
          <w:trHeight w:val="20"/>
        </w:trPr>
        <w:tc>
          <w:tcPr>
            <w:tcW w:w="1955" w:type="pct"/>
            <w:vAlign w:val="bottom"/>
          </w:tcPr>
          <w:p w14:paraId="1059F4FB" w14:textId="77777777" w:rsidR="00A56F4C" w:rsidRPr="00163E81" w:rsidRDefault="00A56F4C" w:rsidP="00242BB4">
            <w:pPr>
              <w:ind w:left="-86"/>
              <w:jc w:val="right"/>
              <w:rPr>
                <w:rFonts w:ascii="Arial" w:hAnsi="Arial" w:cs="Arial"/>
                <w:sz w:val="18"/>
                <w:szCs w:val="18"/>
              </w:rPr>
            </w:pPr>
          </w:p>
        </w:tc>
        <w:tc>
          <w:tcPr>
            <w:tcW w:w="761" w:type="pct"/>
            <w:shd w:val="clear" w:color="auto" w:fill="FAFAFA"/>
            <w:vAlign w:val="bottom"/>
          </w:tcPr>
          <w:p w14:paraId="6617FF99" w14:textId="299D1C2E" w:rsidR="00A56F4C" w:rsidRPr="00163E81" w:rsidRDefault="00306A7F" w:rsidP="00242BB4">
            <w:pPr>
              <w:ind w:right="-72"/>
              <w:jc w:val="right"/>
              <w:rPr>
                <w:rFonts w:ascii="Arial" w:hAnsi="Arial" w:cs="Arial"/>
                <w:sz w:val="18"/>
                <w:szCs w:val="18"/>
              </w:rPr>
            </w:pPr>
            <w:r w:rsidRPr="00306A7F">
              <w:rPr>
                <w:rFonts w:ascii="Arial" w:hAnsi="Arial" w:cs="Arial"/>
                <w:sz w:val="18"/>
                <w:szCs w:val="18"/>
              </w:rPr>
              <w:t>887,328,711</w:t>
            </w:r>
          </w:p>
        </w:tc>
        <w:tc>
          <w:tcPr>
            <w:tcW w:w="763" w:type="pct"/>
            <w:vAlign w:val="bottom"/>
          </w:tcPr>
          <w:p w14:paraId="41B5762F" w14:textId="04F757C6" w:rsidR="00A56F4C" w:rsidRPr="00163E81" w:rsidRDefault="008976C8" w:rsidP="00242BB4">
            <w:pPr>
              <w:ind w:right="-72"/>
              <w:jc w:val="right"/>
              <w:rPr>
                <w:rFonts w:ascii="Arial" w:hAnsi="Arial" w:cs="Arial"/>
                <w:sz w:val="18"/>
                <w:szCs w:val="18"/>
                <w:lang w:val="en-GB"/>
              </w:rPr>
            </w:pPr>
            <w:r w:rsidRPr="00163E81">
              <w:rPr>
                <w:rFonts w:ascii="Arial" w:hAnsi="Arial" w:cs="Arial"/>
                <w:sz w:val="18"/>
                <w:szCs w:val="18"/>
                <w:lang w:val="en-GB"/>
              </w:rPr>
              <w:t>877,898,897</w:t>
            </w:r>
          </w:p>
        </w:tc>
        <w:tc>
          <w:tcPr>
            <w:tcW w:w="761" w:type="pct"/>
            <w:shd w:val="clear" w:color="auto" w:fill="FAFAFA"/>
            <w:vAlign w:val="bottom"/>
          </w:tcPr>
          <w:p w14:paraId="6983CE9A" w14:textId="59045CAA" w:rsidR="00A56F4C" w:rsidRPr="00163E81" w:rsidRDefault="00087A53" w:rsidP="00242BB4">
            <w:pPr>
              <w:ind w:right="-72"/>
              <w:jc w:val="right"/>
              <w:rPr>
                <w:rFonts w:ascii="Arial" w:hAnsi="Arial" w:cs="Arial"/>
                <w:sz w:val="18"/>
                <w:szCs w:val="18"/>
                <w:lang w:val="en-GB"/>
              </w:rPr>
            </w:pPr>
            <w:r w:rsidRPr="00163E81">
              <w:rPr>
                <w:rFonts w:ascii="Arial" w:hAnsi="Arial" w:cs="Arial"/>
                <w:sz w:val="18"/>
                <w:szCs w:val="18"/>
                <w:lang w:val="en-GB"/>
              </w:rPr>
              <w:t>959,479,649</w:t>
            </w:r>
          </w:p>
        </w:tc>
        <w:tc>
          <w:tcPr>
            <w:tcW w:w="760" w:type="pct"/>
          </w:tcPr>
          <w:p w14:paraId="0099C882" w14:textId="486054B0" w:rsidR="00A56F4C" w:rsidRPr="00163E81" w:rsidRDefault="008976C8" w:rsidP="00242BB4">
            <w:pPr>
              <w:ind w:right="-72"/>
              <w:jc w:val="right"/>
              <w:rPr>
                <w:rFonts w:ascii="Arial" w:hAnsi="Arial" w:cs="Arial"/>
                <w:sz w:val="18"/>
                <w:szCs w:val="18"/>
                <w:lang w:val="en-GB"/>
              </w:rPr>
            </w:pPr>
            <w:r w:rsidRPr="00163E81">
              <w:rPr>
                <w:rFonts w:ascii="Arial" w:hAnsi="Arial" w:cs="Arial"/>
                <w:sz w:val="18"/>
                <w:szCs w:val="18"/>
                <w:lang w:val="en-GB"/>
              </w:rPr>
              <w:t>949,301,506</w:t>
            </w:r>
          </w:p>
        </w:tc>
      </w:tr>
      <w:tr w:rsidR="00A56F4C" w:rsidRPr="00163E81" w14:paraId="26B76D7F" w14:textId="77777777" w:rsidTr="00242BB4">
        <w:trPr>
          <w:trHeight w:val="234"/>
        </w:trPr>
        <w:tc>
          <w:tcPr>
            <w:tcW w:w="1955" w:type="pct"/>
            <w:vAlign w:val="bottom"/>
          </w:tcPr>
          <w:p w14:paraId="7765B9CD" w14:textId="53703645" w:rsidR="00A56F4C" w:rsidRPr="00163E81" w:rsidRDefault="00A56F4C" w:rsidP="00242BB4">
            <w:pPr>
              <w:ind w:left="-86"/>
              <w:jc w:val="left"/>
              <w:rPr>
                <w:rFonts w:ascii="Arial" w:hAnsi="Arial" w:cs="Arial"/>
                <w:sz w:val="18"/>
                <w:szCs w:val="18"/>
                <w:lang w:val="en-GB"/>
              </w:rPr>
            </w:pPr>
            <w:proofErr w:type="gramStart"/>
            <w:r w:rsidRPr="00163E81">
              <w:rPr>
                <w:rFonts w:ascii="Arial" w:hAnsi="Arial" w:cs="Arial"/>
                <w:sz w:val="18"/>
                <w:szCs w:val="18"/>
                <w:u w:val="single"/>
              </w:rPr>
              <w:t>Less</w:t>
            </w:r>
            <w:r w:rsidR="00E22E65" w:rsidRPr="00163E81">
              <w:rPr>
                <w:rFonts w:ascii="Arial" w:hAnsi="Arial" w:cs="Arial"/>
                <w:sz w:val="18"/>
                <w:szCs w:val="18"/>
              </w:rPr>
              <w:t xml:space="preserve"> </w:t>
            </w:r>
            <w:r w:rsidR="00E649A0" w:rsidRPr="00163E81">
              <w:rPr>
                <w:rFonts w:ascii="Arial" w:hAnsi="Arial" w:cs="Arial"/>
                <w:sz w:val="18"/>
                <w:szCs w:val="18"/>
              </w:rPr>
              <w:t xml:space="preserve"> </w:t>
            </w:r>
            <w:r w:rsidR="00B7123B" w:rsidRPr="00163E81">
              <w:rPr>
                <w:rFonts w:ascii="Arial" w:hAnsi="Arial" w:cs="Arial"/>
                <w:sz w:val="18"/>
                <w:szCs w:val="18"/>
                <w:lang w:val="en-GB"/>
              </w:rPr>
              <w:t>Expected</w:t>
            </w:r>
            <w:proofErr w:type="gramEnd"/>
            <w:r w:rsidR="00B7123B" w:rsidRPr="00163E81">
              <w:rPr>
                <w:rFonts w:ascii="Arial" w:hAnsi="Arial" w:cs="Arial"/>
                <w:sz w:val="18"/>
                <w:szCs w:val="18"/>
                <w:lang w:val="en-GB"/>
              </w:rPr>
              <w:t xml:space="preserve"> credit loss</w:t>
            </w:r>
          </w:p>
        </w:tc>
        <w:tc>
          <w:tcPr>
            <w:tcW w:w="761" w:type="pct"/>
            <w:tcBorders>
              <w:bottom w:val="single" w:sz="4" w:space="0" w:color="auto"/>
            </w:tcBorders>
            <w:shd w:val="clear" w:color="auto" w:fill="FAFAFA"/>
            <w:vAlign w:val="bottom"/>
          </w:tcPr>
          <w:p w14:paraId="1495DECE" w14:textId="68C34B10" w:rsidR="00A56F4C" w:rsidRPr="00163E81" w:rsidRDefault="00087A53" w:rsidP="00242BB4">
            <w:pPr>
              <w:ind w:right="-72"/>
              <w:jc w:val="right"/>
              <w:rPr>
                <w:rFonts w:ascii="Arial" w:hAnsi="Arial" w:cs="Arial"/>
                <w:sz w:val="18"/>
                <w:szCs w:val="18"/>
              </w:rPr>
            </w:pPr>
            <w:r w:rsidRPr="00163E81">
              <w:rPr>
                <w:rFonts w:ascii="Arial" w:hAnsi="Arial" w:cs="Arial"/>
                <w:sz w:val="18"/>
                <w:szCs w:val="18"/>
              </w:rPr>
              <w:t>(72,307,180)</w:t>
            </w:r>
          </w:p>
        </w:tc>
        <w:tc>
          <w:tcPr>
            <w:tcW w:w="763" w:type="pct"/>
            <w:tcBorders>
              <w:bottom w:val="single" w:sz="4" w:space="0" w:color="auto"/>
            </w:tcBorders>
            <w:vAlign w:val="bottom"/>
          </w:tcPr>
          <w:p w14:paraId="5491414D" w14:textId="7B2ED4DA" w:rsidR="00A56F4C" w:rsidRPr="00163E81" w:rsidRDefault="008976C8" w:rsidP="00242BB4">
            <w:pPr>
              <w:ind w:right="-72"/>
              <w:jc w:val="right"/>
              <w:rPr>
                <w:rFonts w:ascii="Arial" w:hAnsi="Arial" w:cs="Arial"/>
                <w:sz w:val="18"/>
                <w:szCs w:val="18"/>
                <w:lang w:val="en-GB"/>
              </w:rPr>
            </w:pPr>
            <w:r w:rsidRPr="00163E81">
              <w:rPr>
                <w:rFonts w:ascii="Arial" w:hAnsi="Arial" w:cs="Arial"/>
                <w:sz w:val="18"/>
                <w:szCs w:val="18"/>
                <w:lang w:val="en-GB"/>
              </w:rPr>
              <w:t>(71,737,756)</w:t>
            </w:r>
          </w:p>
        </w:tc>
        <w:tc>
          <w:tcPr>
            <w:tcW w:w="761" w:type="pct"/>
            <w:tcBorders>
              <w:bottom w:val="single" w:sz="4" w:space="0" w:color="auto"/>
            </w:tcBorders>
            <w:shd w:val="clear" w:color="auto" w:fill="FAFAFA"/>
            <w:vAlign w:val="bottom"/>
          </w:tcPr>
          <w:p w14:paraId="63831737" w14:textId="53988BD2" w:rsidR="00A56F4C" w:rsidRPr="00163E81" w:rsidRDefault="00087A53" w:rsidP="00242BB4">
            <w:pPr>
              <w:ind w:right="-72"/>
              <w:jc w:val="right"/>
              <w:rPr>
                <w:rFonts w:ascii="Arial" w:hAnsi="Arial" w:cs="Arial"/>
                <w:sz w:val="18"/>
                <w:szCs w:val="18"/>
                <w:lang w:val="en-GB"/>
              </w:rPr>
            </w:pPr>
            <w:r w:rsidRPr="00163E81">
              <w:rPr>
                <w:rFonts w:ascii="Arial" w:hAnsi="Arial" w:cs="Arial"/>
                <w:sz w:val="18"/>
                <w:szCs w:val="18"/>
                <w:lang w:val="en-GB"/>
              </w:rPr>
              <w:t>(62,675,255)</w:t>
            </w:r>
          </w:p>
        </w:tc>
        <w:tc>
          <w:tcPr>
            <w:tcW w:w="760" w:type="pct"/>
            <w:tcBorders>
              <w:bottom w:val="single" w:sz="4" w:space="0" w:color="auto"/>
            </w:tcBorders>
          </w:tcPr>
          <w:p w14:paraId="371E7691" w14:textId="6493051C" w:rsidR="00A56F4C" w:rsidRPr="00163E81" w:rsidRDefault="008976C8" w:rsidP="00242BB4">
            <w:pPr>
              <w:ind w:right="-72"/>
              <w:jc w:val="right"/>
              <w:rPr>
                <w:rFonts w:ascii="Arial" w:hAnsi="Arial" w:cs="Arial"/>
                <w:sz w:val="18"/>
                <w:szCs w:val="18"/>
                <w:lang w:val="en-GB"/>
              </w:rPr>
            </w:pPr>
            <w:r w:rsidRPr="00163E81">
              <w:rPr>
                <w:rFonts w:ascii="Arial" w:hAnsi="Arial" w:cs="Arial"/>
                <w:sz w:val="18"/>
                <w:szCs w:val="18"/>
                <w:lang w:val="en-GB"/>
              </w:rPr>
              <w:t>(63,310,680)</w:t>
            </w:r>
          </w:p>
        </w:tc>
      </w:tr>
      <w:tr w:rsidR="00A56F4C" w:rsidRPr="00163E81" w14:paraId="78EE2CC9" w14:textId="77777777" w:rsidTr="00242BB4">
        <w:trPr>
          <w:trHeight w:val="20"/>
        </w:trPr>
        <w:tc>
          <w:tcPr>
            <w:tcW w:w="1955" w:type="pct"/>
            <w:vAlign w:val="bottom"/>
          </w:tcPr>
          <w:p w14:paraId="65F06C4A" w14:textId="77777777" w:rsidR="00A56F4C" w:rsidRPr="00163E81" w:rsidRDefault="00A56F4C" w:rsidP="00242BB4">
            <w:pPr>
              <w:ind w:left="-86"/>
              <w:jc w:val="thaiDistribute"/>
              <w:rPr>
                <w:rFonts w:ascii="Arial" w:hAnsi="Arial" w:cs="Arial"/>
                <w:sz w:val="18"/>
                <w:szCs w:val="18"/>
                <w:u w:val="single"/>
              </w:rPr>
            </w:pPr>
          </w:p>
        </w:tc>
        <w:tc>
          <w:tcPr>
            <w:tcW w:w="761" w:type="pct"/>
            <w:tcBorders>
              <w:top w:val="single" w:sz="4" w:space="0" w:color="auto"/>
            </w:tcBorders>
            <w:shd w:val="clear" w:color="auto" w:fill="FAFAFA"/>
            <w:vAlign w:val="bottom"/>
          </w:tcPr>
          <w:p w14:paraId="537733D7" w14:textId="77777777" w:rsidR="00A56F4C" w:rsidRPr="00163E81" w:rsidRDefault="00A56F4C" w:rsidP="00242BB4">
            <w:pPr>
              <w:ind w:right="-72"/>
              <w:jc w:val="right"/>
              <w:rPr>
                <w:rFonts w:ascii="Arial" w:hAnsi="Arial" w:cs="Arial"/>
                <w:sz w:val="18"/>
                <w:szCs w:val="18"/>
              </w:rPr>
            </w:pPr>
          </w:p>
        </w:tc>
        <w:tc>
          <w:tcPr>
            <w:tcW w:w="763" w:type="pct"/>
            <w:tcBorders>
              <w:top w:val="single" w:sz="4" w:space="0" w:color="auto"/>
            </w:tcBorders>
            <w:vAlign w:val="bottom"/>
          </w:tcPr>
          <w:p w14:paraId="1F0C9A98" w14:textId="77777777" w:rsidR="00A56F4C" w:rsidRPr="00163E81" w:rsidRDefault="00A56F4C" w:rsidP="00242BB4">
            <w:pPr>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41938ABE" w14:textId="77777777" w:rsidR="00A56F4C" w:rsidRPr="00163E81" w:rsidRDefault="00A56F4C" w:rsidP="00242BB4">
            <w:pPr>
              <w:ind w:right="-72"/>
              <w:jc w:val="right"/>
              <w:rPr>
                <w:rFonts w:ascii="Arial" w:hAnsi="Arial" w:cs="Arial"/>
                <w:sz w:val="18"/>
                <w:szCs w:val="18"/>
              </w:rPr>
            </w:pPr>
          </w:p>
        </w:tc>
        <w:tc>
          <w:tcPr>
            <w:tcW w:w="760" w:type="pct"/>
            <w:tcBorders>
              <w:top w:val="single" w:sz="4" w:space="0" w:color="auto"/>
            </w:tcBorders>
            <w:vAlign w:val="bottom"/>
          </w:tcPr>
          <w:p w14:paraId="543E667A" w14:textId="77777777" w:rsidR="00A56F4C" w:rsidRPr="00163E81" w:rsidRDefault="00A56F4C" w:rsidP="00242BB4">
            <w:pPr>
              <w:ind w:right="-72"/>
              <w:jc w:val="right"/>
              <w:rPr>
                <w:rFonts w:ascii="Arial" w:hAnsi="Arial" w:cs="Arial"/>
                <w:sz w:val="18"/>
                <w:szCs w:val="18"/>
              </w:rPr>
            </w:pPr>
          </w:p>
        </w:tc>
      </w:tr>
      <w:tr w:rsidR="00A56F4C" w:rsidRPr="00163E81" w14:paraId="177F1CAC" w14:textId="77777777" w:rsidTr="00242BB4">
        <w:trPr>
          <w:trHeight w:val="20"/>
        </w:trPr>
        <w:tc>
          <w:tcPr>
            <w:tcW w:w="1955" w:type="pct"/>
            <w:vAlign w:val="bottom"/>
          </w:tcPr>
          <w:p w14:paraId="64390C62" w14:textId="77777777" w:rsidR="00A56F4C" w:rsidRPr="00163E81" w:rsidRDefault="00A56F4C" w:rsidP="00242BB4">
            <w:pPr>
              <w:ind w:left="-86"/>
              <w:jc w:val="thaiDistribute"/>
              <w:rPr>
                <w:rFonts w:ascii="Arial" w:hAnsi="Arial" w:cs="Arial"/>
                <w:sz w:val="18"/>
                <w:szCs w:val="18"/>
                <w:u w:val="single"/>
              </w:rPr>
            </w:pPr>
            <w:r w:rsidRPr="00163E81">
              <w:rPr>
                <w:rFonts w:ascii="Arial" w:hAnsi="Arial" w:cs="Arial"/>
                <w:sz w:val="18"/>
                <w:szCs w:val="18"/>
              </w:rPr>
              <w:t>Total</w:t>
            </w:r>
          </w:p>
        </w:tc>
        <w:tc>
          <w:tcPr>
            <w:tcW w:w="761" w:type="pct"/>
            <w:tcBorders>
              <w:bottom w:val="single" w:sz="4" w:space="0" w:color="auto"/>
            </w:tcBorders>
            <w:shd w:val="clear" w:color="auto" w:fill="FAFAFA"/>
            <w:vAlign w:val="bottom"/>
          </w:tcPr>
          <w:p w14:paraId="7B9D050F" w14:textId="1CEF9BD8" w:rsidR="00A56F4C" w:rsidRPr="00163E81" w:rsidRDefault="00306A7F" w:rsidP="00242BB4">
            <w:pPr>
              <w:ind w:right="-72"/>
              <w:jc w:val="right"/>
              <w:rPr>
                <w:rFonts w:ascii="Arial" w:hAnsi="Arial" w:cs="Arial"/>
                <w:sz w:val="18"/>
                <w:szCs w:val="18"/>
                <w:cs/>
              </w:rPr>
            </w:pPr>
            <w:r w:rsidRPr="00306A7F">
              <w:rPr>
                <w:rFonts w:ascii="Arial" w:hAnsi="Arial" w:cs="Arial"/>
                <w:sz w:val="18"/>
                <w:szCs w:val="18"/>
              </w:rPr>
              <w:t>815,021,531</w:t>
            </w:r>
          </w:p>
        </w:tc>
        <w:tc>
          <w:tcPr>
            <w:tcW w:w="763" w:type="pct"/>
            <w:tcBorders>
              <w:bottom w:val="single" w:sz="4" w:space="0" w:color="auto"/>
            </w:tcBorders>
            <w:vAlign w:val="bottom"/>
          </w:tcPr>
          <w:p w14:paraId="51D7FB25" w14:textId="0CA581A5" w:rsidR="00A56F4C" w:rsidRPr="00163E81" w:rsidRDefault="008976C8" w:rsidP="00242BB4">
            <w:pPr>
              <w:ind w:right="-72"/>
              <w:jc w:val="right"/>
              <w:rPr>
                <w:rFonts w:ascii="Arial" w:hAnsi="Arial" w:cs="Arial"/>
                <w:sz w:val="18"/>
                <w:szCs w:val="18"/>
                <w:lang w:val="en-GB"/>
              </w:rPr>
            </w:pPr>
            <w:r w:rsidRPr="00163E81">
              <w:rPr>
                <w:rFonts w:ascii="Arial" w:hAnsi="Arial" w:cs="Arial"/>
                <w:sz w:val="18"/>
                <w:szCs w:val="18"/>
                <w:lang w:val="en-GB"/>
              </w:rPr>
              <w:t>806,161,141</w:t>
            </w:r>
          </w:p>
        </w:tc>
        <w:tc>
          <w:tcPr>
            <w:tcW w:w="761" w:type="pct"/>
            <w:tcBorders>
              <w:bottom w:val="single" w:sz="4" w:space="0" w:color="auto"/>
            </w:tcBorders>
            <w:shd w:val="clear" w:color="auto" w:fill="FAFAFA"/>
            <w:vAlign w:val="bottom"/>
          </w:tcPr>
          <w:p w14:paraId="65CAAD74" w14:textId="70FA14AA" w:rsidR="00A56F4C" w:rsidRPr="00163E81" w:rsidRDefault="00087A53" w:rsidP="00242BB4">
            <w:pPr>
              <w:ind w:right="-72"/>
              <w:jc w:val="right"/>
              <w:rPr>
                <w:rFonts w:ascii="Arial" w:hAnsi="Arial" w:cs="Arial"/>
                <w:sz w:val="18"/>
                <w:szCs w:val="18"/>
                <w:lang w:val="en-GB"/>
              </w:rPr>
            </w:pPr>
            <w:r w:rsidRPr="00163E81">
              <w:rPr>
                <w:rFonts w:ascii="Arial" w:hAnsi="Arial" w:cs="Arial"/>
                <w:sz w:val="18"/>
                <w:szCs w:val="18"/>
                <w:lang w:val="en-GB"/>
              </w:rPr>
              <w:t>896,804,394</w:t>
            </w:r>
          </w:p>
        </w:tc>
        <w:tc>
          <w:tcPr>
            <w:tcW w:w="760" w:type="pct"/>
            <w:tcBorders>
              <w:bottom w:val="single" w:sz="4" w:space="0" w:color="auto"/>
            </w:tcBorders>
          </w:tcPr>
          <w:p w14:paraId="2B6D3460" w14:textId="082E104D" w:rsidR="00A56F4C" w:rsidRPr="00163E81" w:rsidRDefault="008976C8" w:rsidP="00242BB4">
            <w:pPr>
              <w:ind w:right="-72"/>
              <w:jc w:val="right"/>
              <w:rPr>
                <w:rFonts w:ascii="Arial" w:hAnsi="Arial" w:cs="Arial"/>
                <w:sz w:val="18"/>
                <w:szCs w:val="18"/>
                <w:lang w:val="en-GB"/>
              </w:rPr>
            </w:pPr>
            <w:r w:rsidRPr="00163E81">
              <w:rPr>
                <w:rFonts w:ascii="Arial" w:hAnsi="Arial" w:cs="Arial"/>
                <w:sz w:val="18"/>
                <w:szCs w:val="18"/>
                <w:lang w:val="en-GB"/>
              </w:rPr>
              <w:t>885,990,826</w:t>
            </w:r>
          </w:p>
        </w:tc>
      </w:tr>
    </w:tbl>
    <w:p w14:paraId="1829210F" w14:textId="0FF504EF" w:rsidR="00586977" w:rsidRPr="00163E81" w:rsidRDefault="00586977" w:rsidP="00DB2A6D">
      <w:pPr>
        <w:ind w:left="540"/>
        <w:rPr>
          <w:rFonts w:ascii="Arial" w:eastAsia="Batang" w:hAnsi="Arial" w:cs="Arial"/>
          <w:sz w:val="18"/>
          <w:szCs w:val="18"/>
          <w:lang w:eastAsia="ko-KR"/>
        </w:rPr>
      </w:pPr>
    </w:p>
    <w:p w14:paraId="66C2A984" w14:textId="77777777" w:rsidR="00E649A0" w:rsidRPr="00163E81" w:rsidRDefault="00E649A0" w:rsidP="00586977">
      <w:pPr>
        <w:pStyle w:val="Heading4"/>
        <w:tabs>
          <w:tab w:val="left" w:pos="540"/>
        </w:tabs>
        <w:spacing w:before="0" w:after="0"/>
        <w:jc w:val="thaiDistribute"/>
        <w:rPr>
          <w:rFonts w:ascii="Arial" w:hAnsi="Arial" w:cs="Arial"/>
          <w:bCs w:val="0"/>
          <w:sz w:val="18"/>
          <w:szCs w:val="18"/>
          <w:lang w:val="en-GB"/>
        </w:rPr>
      </w:pPr>
      <w:bookmarkStart w:id="7" w:name="_Hlk54452439"/>
      <w:r w:rsidRPr="00163E81">
        <w:rPr>
          <w:rFonts w:ascii="Arial" w:hAnsi="Arial" w:cs="Arial"/>
          <w:bCs w:val="0"/>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8C4EAE" w:rsidRPr="00163E81" w14:paraId="2CB8B97E" w14:textId="77777777" w:rsidTr="00F00D72">
        <w:trPr>
          <w:trHeight w:val="389"/>
        </w:trPr>
        <w:tc>
          <w:tcPr>
            <w:tcW w:w="9461" w:type="dxa"/>
            <w:shd w:val="clear" w:color="auto" w:fill="FFA543"/>
            <w:vAlign w:val="center"/>
          </w:tcPr>
          <w:bookmarkEnd w:id="7"/>
          <w:p w14:paraId="562035B1" w14:textId="19A861DB" w:rsidR="008C4EAE" w:rsidRPr="00F00D72" w:rsidRDefault="008C4EAE" w:rsidP="00F00D72">
            <w:pPr>
              <w:pStyle w:val="a"/>
              <w:ind w:left="432" w:right="0" w:hanging="432"/>
              <w:jc w:val="thaiDistribute"/>
              <w:rPr>
                <w:rFonts w:ascii="Arial" w:eastAsia="Angsana New" w:hAnsi="Arial" w:cs="Arial"/>
                <w:b/>
                <w:bCs/>
                <w:color w:val="FFFFFF"/>
                <w:sz w:val="18"/>
                <w:szCs w:val="18"/>
                <w:lang w:val="en-US"/>
              </w:rPr>
            </w:pPr>
            <w:r w:rsidRPr="00F00D72">
              <w:rPr>
                <w:rFonts w:ascii="Arial" w:eastAsia="Angsana New" w:hAnsi="Arial" w:cs="Arial"/>
                <w:b/>
                <w:bCs/>
                <w:color w:val="FFFFFF"/>
                <w:sz w:val="18"/>
                <w:szCs w:val="18"/>
                <w:lang w:val="en-US"/>
              </w:rPr>
              <w:t>10</w:t>
            </w:r>
            <w:r w:rsidRPr="00F00D72">
              <w:rPr>
                <w:rFonts w:ascii="Arial" w:eastAsia="Angsana New" w:hAnsi="Arial" w:cs="Arial"/>
                <w:b/>
                <w:bCs/>
                <w:color w:val="FFFFFF"/>
                <w:sz w:val="18"/>
                <w:szCs w:val="18"/>
                <w:lang w:val="en-US"/>
              </w:rPr>
              <w:tab/>
              <w:t>Property, plant and equipment and intangible assets</w:t>
            </w:r>
          </w:p>
        </w:tc>
      </w:tr>
    </w:tbl>
    <w:p w14:paraId="4AAC47D5" w14:textId="77777777" w:rsidR="00715D60" w:rsidRPr="00163E81" w:rsidRDefault="00715D60" w:rsidP="008C4EAE">
      <w:pPr>
        <w:jc w:val="left"/>
        <w:rPr>
          <w:rFonts w:ascii="Arial" w:hAnsi="Arial" w:cs="Arial"/>
          <w:sz w:val="18"/>
          <w:szCs w:val="18"/>
        </w:rPr>
      </w:pPr>
    </w:p>
    <w:p w14:paraId="4E4CA4BF" w14:textId="4F360200" w:rsidR="008439BC" w:rsidRPr="00163E81" w:rsidRDefault="008439BC" w:rsidP="008C4EAE">
      <w:pPr>
        <w:tabs>
          <w:tab w:val="left" w:pos="1080"/>
        </w:tabs>
        <w:rPr>
          <w:rFonts w:ascii="Arial" w:hAnsi="Arial" w:cs="Arial"/>
          <w:sz w:val="18"/>
          <w:szCs w:val="18"/>
        </w:rPr>
      </w:pPr>
      <w:r w:rsidRPr="00163E81">
        <w:rPr>
          <w:rFonts w:ascii="Arial" w:hAnsi="Arial" w:cs="Arial"/>
          <w:spacing w:val="-2"/>
          <w:sz w:val="18"/>
          <w:szCs w:val="18"/>
        </w:rPr>
        <w:t>Movement</w:t>
      </w:r>
      <w:r w:rsidR="00523AA7" w:rsidRPr="00163E81">
        <w:rPr>
          <w:rFonts w:ascii="Arial" w:hAnsi="Arial" w:cs="Arial"/>
          <w:spacing w:val="-2"/>
          <w:sz w:val="18"/>
          <w:szCs w:val="18"/>
        </w:rPr>
        <w:t>s</w:t>
      </w:r>
      <w:r w:rsidRPr="00163E81">
        <w:rPr>
          <w:rFonts w:ascii="Arial" w:hAnsi="Arial" w:cs="Arial"/>
          <w:spacing w:val="-2"/>
          <w:sz w:val="18"/>
          <w:szCs w:val="18"/>
        </w:rPr>
        <w:t xml:space="preserve"> of </w:t>
      </w:r>
      <w:r w:rsidR="00D71764" w:rsidRPr="00163E81">
        <w:rPr>
          <w:rFonts w:ascii="Arial" w:eastAsia="Times New Roman" w:hAnsi="Arial" w:cs="Arial"/>
          <w:spacing w:val="-2"/>
          <w:sz w:val="18"/>
          <w:szCs w:val="18"/>
          <w:lang w:bidi="ar-SA"/>
        </w:rPr>
        <w:t xml:space="preserve">property, </w:t>
      </w:r>
      <w:r w:rsidR="00DD4F0F" w:rsidRPr="00163E81">
        <w:rPr>
          <w:rFonts w:ascii="Arial" w:eastAsia="Times New Roman" w:hAnsi="Arial" w:cs="Arial"/>
          <w:spacing w:val="-2"/>
          <w:sz w:val="18"/>
          <w:szCs w:val="18"/>
          <w:lang w:bidi="ar-SA"/>
        </w:rPr>
        <w:t xml:space="preserve">plant </w:t>
      </w:r>
      <w:r w:rsidR="001B64E3" w:rsidRPr="00163E81">
        <w:rPr>
          <w:rFonts w:ascii="Arial" w:eastAsia="Times New Roman" w:hAnsi="Arial" w:cs="Arial"/>
          <w:spacing w:val="-2"/>
          <w:sz w:val="18"/>
          <w:szCs w:val="18"/>
          <w:lang w:bidi="ar-SA"/>
        </w:rPr>
        <w:t xml:space="preserve">and </w:t>
      </w:r>
      <w:r w:rsidR="00DD4F0F" w:rsidRPr="00163E81">
        <w:rPr>
          <w:rFonts w:ascii="Arial" w:eastAsia="Times New Roman" w:hAnsi="Arial" w:cs="Arial"/>
          <w:spacing w:val="-2"/>
          <w:sz w:val="18"/>
          <w:szCs w:val="18"/>
          <w:lang w:bidi="ar-SA"/>
        </w:rPr>
        <w:t xml:space="preserve">equipment and intangible assets </w:t>
      </w:r>
      <w:r w:rsidRPr="00163E81">
        <w:rPr>
          <w:rFonts w:ascii="Arial" w:hAnsi="Arial" w:cs="Arial"/>
          <w:spacing w:val="-2"/>
          <w:sz w:val="18"/>
          <w:szCs w:val="18"/>
        </w:rPr>
        <w:t xml:space="preserve">for the </w:t>
      </w:r>
      <w:r w:rsidR="00A9601C" w:rsidRPr="00163E81">
        <w:rPr>
          <w:rFonts w:ascii="Arial" w:hAnsi="Arial" w:cs="Arial"/>
          <w:spacing w:val="-2"/>
          <w:sz w:val="18"/>
          <w:szCs w:val="18"/>
        </w:rPr>
        <w:t>three-month</w:t>
      </w:r>
      <w:r w:rsidR="00511EB6" w:rsidRPr="00163E81">
        <w:rPr>
          <w:rFonts w:ascii="Arial" w:hAnsi="Arial" w:cs="Arial"/>
          <w:spacing w:val="-2"/>
          <w:sz w:val="18"/>
          <w:szCs w:val="18"/>
        </w:rPr>
        <w:t xml:space="preserve"> period</w:t>
      </w:r>
      <w:r w:rsidR="007B3F41" w:rsidRPr="00163E81">
        <w:rPr>
          <w:rFonts w:ascii="Arial" w:hAnsi="Arial" w:cs="Arial"/>
          <w:spacing w:val="-2"/>
          <w:sz w:val="18"/>
          <w:szCs w:val="18"/>
        </w:rPr>
        <w:t xml:space="preserve"> ended </w:t>
      </w:r>
      <w:r w:rsidR="00A9601C" w:rsidRPr="00163E81">
        <w:rPr>
          <w:rFonts w:ascii="Arial" w:hAnsi="Arial" w:cs="Arial"/>
          <w:spacing w:val="-2"/>
          <w:sz w:val="18"/>
          <w:szCs w:val="18"/>
          <w:lang w:val="en-GB"/>
        </w:rPr>
        <w:t>31 March</w:t>
      </w:r>
      <w:r w:rsidR="00511EB6" w:rsidRPr="00163E81">
        <w:rPr>
          <w:rFonts w:ascii="Arial" w:hAnsi="Arial" w:cs="Arial"/>
          <w:sz w:val="18"/>
          <w:szCs w:val="18"/>
        </w:rPr>
        <w:t xml:space="preserve"> </w:t>
      </w:r>
      <w:r w:rsidR="00A9601C" w:rsidRPr="00163E81">
        <w:rPr>
          <w:rFonts w:ascii="Arial" w:hAnsi="Arial" w:cs="Arial"/>
          <w:sz w:val="18"/>
          <w:szCs w:val="18"/>
          <w:lang w:val="en-GB"/>
        </w:rPr>
        <w:t>2021</w:t>
      </w:r>
      <w:r w:rsidRPr="00163E81">
        <w:rPr>
          <w:rFonts w:ascii="Arial" w:hAnsi="Arial" w:cs="Arial"/>
          <w:sz w:val="18"/>
          <w:szCs w:val="18"/>
        </w:rPr>
        <w:t xml:space="preserve"> </w:t>
      </w:r>
      <w:r w:rsidR="001A217D" w:rsidRPr="00163E81">
        <w:rPr>
          <w:rFonts w:ascii="Arial" w:hAnsi="Arial" w:cs="Arial"/>
          <w:sz w:val="18"/>
          <w:szCs w:val="18"/>
        </w:rPr>
        <w:t xml:space="preserve">are </w:t>
      </w:r>
      <w:r w:rsidRPr="00163E81">
        <w:rPr>
          <w:rFonts w:ascii="Arial" w:hAnsi="Arial" w:cs="Arial"/>
          <w:sz w:val="18"/>
          <w:szCs w:val="18"/>
        </w:rPr>
        <w:t>as follow</w:t>
      </w:r>
      <w:r w:rsidR="00BF0024" w:rsidRPr="00163E81">
        <w:rPr>
          <w:rFonts w:ascii="Arial" w:hAnsi="Arial" w:cs="Arial"/>
          <w:sz w:val="18"/>
          <w:szCs w:val="18"/>
        </w:rPr>
        <w:t>s</w:t>
      </w:r>
      <w:r w:rsidRPr="00163E81">
        <w:rPr>
          <w:rFonts w:ascii="Arial" w:hAnsi="Arial" w:cs="Arial"/>
          <w:sz w:val="18"/>
          <w:szCs w:val="18"/>
        </w:rPr>
        <w:t>:</w:t>
      </w:r>
    </w:p>
    <w:p w14:paraId="6D592294" w14:textId="77777777" w:rsidR="0082674C" w:rsidRPr="00163E81" w:rsidRDefault="0082674C" w:rsidP="008C4EAE">
      <w:pPr>
        <w:tabs>
          <w:tab w:val="left" w:pos="1080"/>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E229F3" w:rsidRPr="00163E81" w14:paraId="5821364C" w14:textId="77777777" w:rsidTr="00242BB4">
        <w:tc>
          <w:tcPr>
            <w:tcW w:w="3978" w:type="dxa"/>
            <w:vAlign w:val="bottom"/>
          </w:tcPr>
          <w:p w14:paraId="0F9076E3" w14:textId="77777777" w:rsidR="00DD4F0F" w:rsidRPr="00163E81" w:rsidRDefault="00DD4F0F" w:rsidP="00242BB4">
            <w:pPr>
              <w:ind w:left="-86"/>
              <w:jc w:val="thaiDistribute"/>
              <w:rPr>
                <w:rFonts w:ascii="Arial" w:hAnsi="Arial" w:cs="Arial"/>
                <w:snapToGrid w:val="0"/>
                <w:sz w:val="18"/>
                <w:szCs w:val="18"/>
                <w:lang w:val="en-GB"/>
              </w:rPr>
            </w:pPr>
          </w:p>
        </w:tc>
        <w:tc>
          <w:tcPr>
            <w:tcW w:w="2736" w:type="dxa"/>
            <w:gridSpan w:val="2"/>
            <w:tcBorders>
              <w:bottom w:val="single" w:sz="4" w:space="0" w:color="auto"/>
            </w:tcBorders>
            <w:vAlign w:val="bottom"/>
          </w:tcPr>
          <w:p w14:paraId="342DA454" w14:textId="77777777" w:rsidR="00715D60" w:rsidRPr="00163E81" w:rsidRDefault="00C30DE2" w:rsidP="00242BB4">
            <w:pPr>
              <w:ind w:right="-72"/>
              <w:jc w:val="center"/>
              <w:rPr>
                <w:rFonts w:ascii="Arial" w:hAnsi="Arial" w:cs="Arial"/>
                <w:b/>
                <w:bCs/>
                <w:snapToGrid w:val="0"/>
                <w:sz w:val="18"/>
                <w:szCs w:val="18"/>
              </w:rPr>
            </w:pPr>
            <w:r w:rsidRPr="00163E81">
              <w:rPr>
                <w:rFonts w:ascii="Arial" w:hAnsi="Arial" w:cs="Arial"/>
                <w:b/>
                <w:bCs/>
                <w:snapToGrid w:val="0"/>
                <w:sz w:val="18"/>
                <w:szCs w:val="18"/>
              </w:rPr>
              <w:t xml:space="preserve">Consolidated </w:t>
            </w:r>
          </w:p>
          <w:p w14:paraId="5605F764" w14:textId="77777777" w:rsidR="00DD4F0F" w:rsidRPr="00163E81" w:rsidRDefault="00C30DE2" w:rsidP="00242BB4">
            <w:pPr>
              <w:ind w:right="-72"/>
              <w:jc w:val="center"/>
              <w:rPr>
                <w:rFonts w:ascii="Arial" w:hAnsi="Arial" w:cs="Arial"/>
                <w:b/>
                <w:bCs/>
                <w:snapToGrid w:val="0"/>
                <w:sz w:val="18"/>
                <w:szCs w:val="18"/>
              </w:rPr>
            </w:pPr>
            <w:r w:rsidRPr="00163E81">
              <w:rPr>
                <w:rFonts w:ascii="Arial" w:hAnsi="Arial" w:cs="Arial"/>
                <w:b/>
                <w:bCs/>
                <w:snapToGrid w:val="0"/>
                <w:sz w:val="18"/>
                <w:szCs w:val="18"/>
              </w:rPr>
              <w:t>financial information</w:t>
            </w:r>
          </w:p>
        </w:tc>
        <w:tc>
          <w:tcPr>
            <w:tcW w:w="2736" w:type="dxa"/>
            <w:gridSpan w:val="2"/>
            <w:tcBorders>
              <w:bottom w:val="single" w:sz="4" w:space="0" w:color="auto"/>
            </w:tcBorders>
            <w:vAlign w:val="bottom"/>
          </w:tcPr>
          <w:p w14:paraId="3DF09F1B" w14:textId="77777777" w:rsidR="00C30DE2" w:rsidRPr="00163E81" w:rsidRDefault="00C30DE2" w:rsidP="00242BB4">
            <w:pPr>
              <w:ind w:right="-72"/>
              <w:jc w:val="center"/>
              <w:rPr>
                <w:rFonts w:ascii="Arial" w:hAnsi="Arial" w:cs="Arial"/>
                <w:b/>
                <w:bCs/>
                <w:snapToGrid w:val="0"/>
                <w:sz w:val="18"/>
                <w:szCs w:val="18"/>
              </w:rPr>
            </w:pPr>
            <w:r w:rsidRPr="00163E81">
              <w:rPr>
                <w:rFonts w:ascii="Arial" w:hAnsi="Arial" w:cs="Arial"/>
                <w:b/>
                <w:bCs/>
                <w:snapToGrid w:val="0"/>
                <w:sz w:val="18"/>
                <w:szCs w:val="18"/>
              </w:rPr>
              <w:t xml:space="preserve">Separate </w:t>
            </w:r>
          </w:p>
          <w:p w14:paraId="5314983D" w14:textId="77777777" w:rsidR="00DD4F0F" w:rsidRPr="00163E81" w:rsidRDefault="00C30DE2" w:rsidP="00242BB4">
            <w:pPr>
              <w:ind w:right="-72"/>
              <w:jc w:val="center"/>
              <w:rPr>
                <w:rFonts w:ascii="Arial" w:hAnsi="Arial" w:cs="Arial"/>
                <w:b/>
                <w:bCs/>
                <w:snapToGrid w:val="0"/>
                <w:sz w:val="18"/>
                <w:szCs w:val="18"/>
                <w:cs/>
              </w:rPr>
            </w:pPr>
            <w:r w:rsidRPr="00163E81">
              <w:rPr>
                <w:rFonts w:ascii="Arial" w:hAnsi="Arial" w:cs="Arial"/>
                <w:b/>
                <w:bCs/>
                <w:snapToGrid w:val="0"/>
                <w:sz w:val="18"/>
                <w:szCs w:val="18"/>
              </w:rPr>
              <w:t>financial information</w:t>
            </w:r>
          </w:p>
        </w:tc>
      </w:tr>
      <w:tr w:rsidR="00E229F3" w:rsidRPr="00163E81" w14:paraId="3551E05D" w14:textId="77777777" w:rsidTr="00242BB4">
        <w:tc>
          <w:tcPr>
            <w:tcW w:w="3978" w:type="dxa"/>
            <w:vAlign w:val="bottom"/>
          </w:tcPr>
          <w:p w14:paraId="0D2CEF28" w14:textId="77777777" w:rsidR="00DD4F0F" w:rsidRPr="00163E81" w:rsidRDefault="00DD4F0F" w:rsidP="00242BB4">
            <w:pPr>
              <w:ind w:left="-86"/>
              <w:jc w:val="left"/>
              <w:rPr>
                <w:rFonts w:ascii="Arial" w:hAnsi="Arial" w:cs="Arial"/>
                <w:snapToGrid w:val="0"/>
                <w:sz w:val="18"/>
                <w:szCs w:val="18"/>
                <w:lang w:val="en-GB"/>
              </w:rPr>
            </w:pPr>
          </w:p>
        </w:tc>
        <w:tc>
          <w:tcPr>
            <w:tcW w:w="1368" w:type="dxa"/>
            <w:tcBorders>
              <w:top w:val="single" w:sz="4" w:space="0" w:color="auto"/>
            </w:tcBorders>
            <w:vAlign w:val="bottom"/>
          </w:tcPr>
          <w:p w14:paraId="0FDF9A71" w14:textId="77777777" w:rsidR="00DD4F0F" w:rsidRPr="00163E81" w:rsidRDefault="00DD4F0F" w:rsidP="00242BB4">
            <w:pPr>
              <w:ind w:right="-72"/>
              <w:jc w:val="right"/>
              <w:rPr>
                <w:rFonts w:ascii="Arial" w:hAnsi="Arial" w:cs="Arial"/>
                <w:b/>
                <w:bCs/>
                <w:sz w:val="18"/>
                <w:szCs w:val="18"/>
                <w:shd w:val="clear" w:color="auto" w:fill="FFFFFF"/>
              </w:rPr>
            </w:pPr>
            <w:r w:rsidRPr="00163E81">
              <w:rPr>
                <w:rFonts w:ascii="Arial" w:hAnsi="Arial" w:cs="Arial"/>
                <w:b/>
                <w:bCs/>
                <w:sz w:val="18"/>
                <w:szCs w:val="18"/>
                <w:shd w:val="clear" w:color="auto" w:fill="FFFFFF"/>
              </w:rPr>
              <w:t xml:space="preserve">Property, </w:t>
            </w:r>
          </w:p>
          <w:p w14:paraId="10348A6A" w14:textId="77777777" w:rsidR="00DD4F0F" w:rsidRPr="00163E81" w:rsidRDefault="00DD4F0F" w:rsidP="00242BB4">
            <w:pPr>
              <w:ind w:right="-72"/>
              <w:jc w:val="right"/>
              <w:rPr>
                <w:rFonts w:ascii="Arial" w:hAnsi="Arial" w:cs="Arial"/>
                <w:b/>
                <w:bCs/>
                <w:snapToGrid w:val="0"/>
                <w:sz w:val="18"/>
                <w:szCs w:val="18"/>
              </w:rPr>
            </w:pPr>
            <w:r w:rsidRPr="00163E81">
              <w:rPr>
                <w:rFonts w:ascii="Arial" w:hAnsi="Arial" w:cs="Arial"/>
                <w:b/>
                <w:bCs/>
                <w:sz w:val="18"/>
                <w:szCs w:val="18"/>
                <w:shd w:val="clear" w:color="auto" w:fill="FFFFFF"/>
              </w:rPr>
              <w:t>plant and equipment</w:t>
            </w:r>
          </w:p>
        </w:tc>
        <w:tc>
          <w:tcPr>
            <w:tcW w:w="1368" w:type="dxa"/>
            <w:tcBorders>
              <w:top w:val="single" w:sz="4" w:space="0" w:color="auto"/>
            </w:tcBorders>
            <w:vAlign w:val="bottom"/>
          </w:tcPr>
          <w:p w14:paraId="4AAEC22C" w14:textId="77777777" w:rsidR="00DD4F0F" w:rsidRPr="00163E81" w:rsidRDefault="00DD4F0F" w:rsidP="00242BB4">
            <w:pPr>
              <w:ind w:right="-72"/>
              <w:jc w:val="right"/>
              <w:rPr>
                <w:rFonts w:ascii="Arial" w:hAnsi="Arial" w:cs="Arial"/>
                <w:b/>
                <w:bCs/>
                <w:sz w:val="18"/>
                <w:szCs w:val="18"/>
                <w:shd w:val="clear" w:color="auto" w:fill="FFFFFF"/>
              </w:rPr>
            </w:pPr>
          </w:p>
          <w:p w14:paraId="2D5BFEA2" w14:textId="77777777" w:rsidR="00DD4F0F" w:rsidRPr="00163E81" w:rsidRDefault="00DD4F0F" w:rsidP="00242BB4">
            <w:pPr>
              <w:ind w:right="-72"/>
              <w:jc w:val="right"/>
              <w:rPr>
                <w:rFonts w:ascii="Arial" w:hAnsi="Arial" w:cs="Arial"/>
                <w:b/>
                <w:bCs/>
                <w:snapToGrid w:val="0"/>
                <w:sz w:val="18"/>
                <w:szCs w:val="18"/>
              </w:rPr>
            </w:pPr>
            <w:r w:rsidRPr="00163E81">
              <w:rPr>
                <w:rFonts w:ascii="Arial" w:hAnsi="Arial" w:cs="Arial"/>
                <w:b/>
                <w:bCs/>
                <w:sz w:val="18"/>
                <w:szCs w:val="18"/>
                <w:shd w:val="clear" w:color="auto" w:fill="FFFFFF"/>
              </w:rPr>
              <w:t>Intangible assets</w:t>
            </w:r>
          </w:p>
        </w:tc>
        <w:tc>
          <w:tcPr>
            <w:tcW w:w="1368" w:type="dxa"/>
            <w:tcBorders>
              <w:top w:val="single" w:sz="4" w:space="0" w:color="auto"/>
            </w:tcBorders>
            <w:vAlign w:val="bottom"/>
          </w:tcPr>
          <w:p w14:paraId="3D444EDD" w14:textId="77777777" w:rsidR="00DD4F0F" w:rsidRPr="00163E81" w:rsidRDefault="00DD4F0F" w:rsidP="00242BB4">
            <w:pPr>
              <w:ind w:right="-72"/>
              <w:jc w:val="right"/>
              <w:rPr>
                <w:rFonts w:ascii="Arial" w:hAnsi="Arial" w:cs="Arial"/>
                <w:b/>
                <w:bCs/>
                <w:sz w:val="18"/>
                <w:szCs w:val="18"/>
                <w:shd w:val="clear" w:color="auto" w:fill="FFFFFF"/>
              </w:rPr>
            </w:pPr>
            <w:r w:rsidRPr="00163E81">
              <w:rPr>
                <w:rFonts w:ascii="Arial" w:hAnsi="Arial" w:cs="Arial"/>
                <w:b/>
                <w:bCs/>
                <w:sz w:val="18"/>
                <w:szCs w:val="18"/>
                <w:shd w:val="clear" w:color="auto" w:fill="FFFFFF"/>
              </w:rPr>
              <w:t xml:space="preserve">Property, </w:t>
            </w:r>
          </w:p>
          <w:p w14:paraId="00924F1A" w14:textId="77777777" w:rsidR="00DD4F0F" w:rsidRPr="00163E81" w:rsidRDefault="00DD4F0F" w:rsidP="00242BB4">
            <w:pPr>
              <w:ind w:right="-72"/>
              <w:jc w:val="right"/>
              <w:rPr>
                <w:rFonts w:ascii="Arial" w:hAnsi="Arial" w:cs="Arial"/>
                <w:b/>
                <w:bCs/>
                <w:snapToGrid w:val="0"/>
                <w:sz w:val="18"/>
                <w:szCs w:val="18"/>
              </w:rPr>
            </w:pPr>
            <w:r w:rsidRPr="00163E81">
              <w:rPr>
                <w:rFonts w:ascii="Arial" w:hAnsi="Arial" w:cs="Arial"/>
                <w:b/>
                <w:bCs/>
                <w:sz w:val="18"/>
                <w:szCs w:val="18"/>
                <w:shd w:val="clear" w:color="auto" w:fill="FFFFFF"/>
              </w:rPr>
              <w:t>plant and equipment</w:t>
            </w:r>
          </w:p>
        </w:tc>
        <w:tc>
          <w:tcPr>
            <w:tcW w:w="1368" w:type="dxa"/>
            <w:tcBorders>
              <w:top w:val="single" w:sz="4" w:space="0" w:color="auto"/>
            </w:tcBorders>
            <w:vAlign w:val="bottom"/>
          </w:tcPr>
          <w:p w14:paraId="07F1519F" w14:textId="77777777" w:rsidR="00DD4F0F" w:rsidRPr="00163E81" w:rsidRDefault="00DD4F0F" w:rsidP="00242BB4">
            <w:pPr>
              <w:ind w:right="-72"/>
              <w:jc w:val="right"/>
              <w:rPr>
                <w:rFonts w:ascii="Arial" w:hAnsi="Arial" w:cs="Arial"/>
                <w:b/>
                <w:bCs/>
                <w:sz w:val="18"/>
                <w:szCs w:val="18"/>
                <w:shd w:val="clear" w:color="auto" w:fill="FFFFFF"/>
              </w:rPr>
            </w:pPr>
          </w:p>
          <w:p w14:paraId="4FD4E494" w14:textId="77777777" w:rsidR="00DD4F0F" w:rsidRPr="00163E81" w:rsidRDefault="00DD4F0F" w:rsidP="00242BB4">
            <w:pPr>
              <w:ind w:right="-72"/>
              <w:jc w:val="right"/>
              <w:rPr>
                <w:rFonts w:ascii="Arial" w:hAnsi="Arial" w:cs="Arial"/>
                <w:b/>
                <w:bCs/>
                <w:snapToGrid w:val="0"/>
                <w:sz w:val="18"/>
                <w:szCs w:val="18"/>
              </w:rPr>
            </w:pPr>
            <w:r w:rsidRPr="00163E81">
              <w:rPr>
                <w:rFonts w:ascii="Arial" w:hAnsi="Arial" w:cs="Arial"/>
                <w:b/>
                <w:bCs/>
                <w:sz w:val="18"/>
                <w:szCs w:val="18"/>
                <w:shd w:val="clear" w:color="auto" w:fill="FFFFFF"/>
              </w:rPr>
              <w:t>Intangible assets</w:t>
            </w:r>
          </w:p>
        </w:tc>
      </w:tr>
      <w:tr w:rsidR="00E229F3" w:rsidRPr="00163E81" w14:paraId="2A9F35A5" w14:textId="77777777" w:rsidTr="00242BB4">
        <w:tc>
          <w:tcPr>
            <w:tcW w:w="3978" w:type="dxa"/>
            <w:vAlign w:val="bottom"/>
          </w:tcPr>
          <w:p w14:paraId="211922CF" w14:textId="77777777" w:rsidR="00DD4F0F" w:rsidRPr="00163E81" w:rsidRDefault="00DD4F0F" w:rsidP="00242BB4">
            <w:pPr>
              <w:ind w:left="-86"/>
              <w:jc w:val="thaiDistribute"/>
              <w:rPr>
                <w:rFonts w:ascii="Arial" w:hAnsi="Arial" w:cs="Arial"/>
                <w:snapToGrid w:val="0"/>
                <w:sz w:val="18"/>
                <w:szCs w:val="18"/>
                <w:lang w:val="en-GB"/>
              </w:rPr>
            </w:pPr>
          </w:p>
        </w:tc>
        <w:tc>
          <w:tcPr>
            <w:tcW w:w="1368" w:type="dxa"/>
            <w:tcBorders>
              <w:bottom w:val="single" w:sz="4" w:space="0" w:color="auto"/>
            </w:tcBorders>
            <w:vAlign w:val="bottom"/>
          </w:tcPr>
          <w:p w14:paraId="5C591C90" w14:textId="77777777" w:rsidR="00DD4F0F" w:rsidRPr="00163E81" w:rsidRDefault="00DD4F0F" w:rsidP="00242BB4">
            <w:pPr>
              <w:ind w:right="-72"/>
              <w:jc w:val="right"/>
              <w:rPr>
                <w:rFonts w:ascii="Arial" w:hAnsi="Arial" w:cs="Arial"/>
                <w:b/>
                <w:bCs/>
                <w:snapToGrid w:val="0"/>
                <w:sz w:val="18"/>
                <w:szCs w:val="18"/>
              </w:rPr>
            </w:pPr>
            <w:r w:rsidRPr="00163E81">
              <w:rPr>
                <w:rFonts w:ascii="Arial" w:hAnsi="Arial" w:cs="Arial"/>
                <w:b/>
                <w:bCs/>
                <w:snapToGrid w:val="0"/>
                <w:sz w:val="18"/>
                <w:szCs w:val="18"/>
              </w:rPr>
              <w:t>Baht</w:t>
            </w:r>
          </w:p>
        </w:tc>
        <w:tc>
          <w:tcPr>
            <w:tcW w:w="1368" w:type="dxa"/>
            <w:tcBorders>
              <w:bottom w:val="single" w:sz="4" w:space="0" w:color="auto"/>
            </w:tcBorders>
            <w:vAlign w:val="bottom"/>
          </w:tcPr>
          <w:p w14:paraId="61A9B772" w14:textId="77777777" w:rsidR="00DD4F0F" w:rsidRPr="00163E81" w:rsidRDefault="00DD4F0F" w:rsidP="00242BB4">
            <w:pPr>
              <w:ind w:right="-72"/>
              <w:jc w:val="right"/>
              <w:rPr>
                <w:rFonts w:ascii="Arial" w:hAnsi="Arial" w:cs="Arial"/>
                <w:b/>
                <w:bCs/>
                <w:snapToGrid w:val="0"/>
                <w:sz w:val="18"/>
                <w:szCs w:val="18"/>
              </w:rPr>
            </w:pPr>
            <w:r w:rsidRPr="00163E81">
              <w:rPr>
                <w:rFonts w:ascii="Arial" w:hAnsi="Arial" w:cs="Arial"/>
                <w:b/>
                <w:bCs/>
                <w:snapToGrid w:val="0"/>
                <w:sz w:val="18"/>
                <w:szCs w:val="18"/>
              </w:rPr>
              <w:t>Baht</w:t>
            </w:r>
          </w:p>
        </w:tc>
        <w:tc>
          <w:tcPr>
            <w:tcW w:w="1368" w:type="dxa"/>
            <w:tcBorders>
              <w:bottom w:val="single" w:sz="4" w:space="0" w:color="auto"/>
            </w:tcBorders>
            <w:vAlign w:val="bottom"/>
          </w:tcPr>
          <w:p w14:paraId="46EF8946" w14:textId="77777777" w:rsidR="00DD4F0F" w:rsidRPr="00163E81" w:rsidRDefault="00DD4F0F" w:rsidP="00242BB4">
            <w:pPr>
              <w:ind w:right="-72"/>
              <w:jc w:val="right"/>
              <w:rPr>
                <w:rFonts w:ascii="Arial" w:hAnsi="Arial" w:cs="Arial"/>
                <w:b/>
                <w:bCs/>
                <w:snapToGrid w:val="0"/>
                <w:sz w:val="18"/>
                <w:szCs w:val="18"/>
              </w:rPr>
            </w:pPr>
            <w:r w:rsidRPr="00163E81">
              <w:rPr>
                <w:rFonts w:ascii="Arial" w:hAnsi="Arial" w:cs="Arial"/>
                <w:b/>
                <w:bCs/>
                <w:snapToGrid w:val="0"/>
                <w:sz w:val="18"/>
                <w:szCs w:val="18"/>
              </w:rPr>
              <w:t>Baht</w:t>
            </w:r>
          </w:p>
        </w:tc>
        <w:tc>
          <w:tcPr>
            <w:tcW w:w="1368" w:type="dxa"/>
            <w:tcBorders>
              <w:bottom w:val="single" w:sz="4" w:space="0" w:color="auto"/>
            </w:tcBorders>
            <w:vAlign w:val="bottom"/>
          </w:tcPr>
          <w:p w14:paraId="6E721BBE" w14:textId="77777777" w:rsidR="00DD4F0F" w:rsidRPr="00163E81" w:rsidRDefault="00DD4F0F" w:rsidP="00242BB4">
            <w:pPr>
              <w:ind w:right="-72"/>
              <w:jc w:val="right"/>
              <w:rPr>
                <w:rFonts w:ascii="Arial" w:hAnsi="Arial" w:cs="Arial"/>
                <w:b/>
                <w:bCs/>
                <w:snapToGrid w:val="0"/>
                <w:sz w:val="18"/>
                <w:szCs w:val="18"/>
              </w:rPr>
            </w:pPr>
            <w:r w:rsidRPr="00163E81">
              <w:rPr>
                <w:rFonts w:ascii="Arial" w:hAnsi="Arial" w:cs="Arial"/>
                <w:b/>
                <w:bCs/>
                <w:snapToGrid w:val="0"/>
                <w:sz w:val="18"/>
                <w:szCs w:val="18"/>
              </w:rPr>
              <w:t>Baht</w:t>
            </w:r>
          </w:p>
        </w:tc>
      </w:tr>
      <w:tr w:rsidR="007E5775" w:rsidRPr="00163E81" w14:paraId="0A7E5284" w14:textId="77777777" w:rsidTr="00242BB4">
        <w:tc>
          <w:tcPr>
            <w:tcW w:w="3978" w:type="dxa"/>
            <w:vAlign w:val="bottom"/>
          </w:tcPr>
          <w:p w14:paraId="38D9CAE4" w14:textId="77777777" w:rsidR="007E5775" w:rsidRPr="00163E81" w:rsidRDefault="007E5775" w:rsidP="00242BB4">
            <w:pPr>
              <w:ind w:left="-86"/>
              <w:jc w:val="left"/>
              <w:rPr>
                <w:rFonts w:ascii="Arial" w:hAnsi="Arial" w:cs="Arial"/>
                <w:b/>
                <w:bCs/>
                <w:snapToGrid w:val="0"/>
                <w:sz w:val="18"/>
                <w:szCs w:val="18"/>
                <w:lang w:val="en-GB"/>
              </w:rPr>
            </w:pPr>
          </w:p>
        </w:tc>
        <w:tc>
          <w:tcPr>
            <w:tcW w:w="1368" w:type="dxa"/>
            <w:tcBorders>
              <w:top w:val="single" w:sz="4" w:space="0" w:color="auto"/>
            </w:tcBorders>
            <w:shd w:val="clear" w:color="auto" w:fill="FAFAFA"/>
            <w:vAlign w:val="bottom"/>
          </w:tcPr>
          <w:p w14:paraId="16495F67" w14:textId="77777777" w:rsidR="007E5775" w:rsidRPr="00163E81" w:rsidRDefault="007E5775" w:rsidP="00242BB4">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17DDAC57" w14:textId="77777777" w:rsidR="007E5775" w:rsidRPr="00163E81" w:rsidRDefault="007E5775" w:rsidP="00242BB4">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2E2948BE" w14:textId="77777777" w:rsidR="007E5775" w:rsidRPr="00163E81" w:rsidRDefault="007E5775" w:rsidP="00242BB4">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00D87147" w14:textId="77777777" w:rsidR="007E5775" w:rsidRPr="00163E81" w:rsidRDefault="007E5775" w:rsidP="00242BB4">
            <w:pPr>
              <w:ind w:right="-72"/>
              <w:jc w:val="right"/>
              <w:rPr>
                <w:rFonts w:ascii="Arial" w:hAnsi="Arial" w:cs="Arial"/>
                <w:snapToGrid w:val="0"/>
                <w:sz w:val="18"/>
                <w:szCs w:val="18"/>
              </w:rPr>
            </w:pPr>
          </w:p>
        </w:tc>
      </w:tr>
      <w:tr w:rsidR="00A9601C" w:rsidRPr="00163E81" w14:paraId="2420C05B" w14:textId="77777777" w:rsidTr="00163E81">
        <w:tc>
          <w:tcPr>
            <w:tcW w:w="3978" w:type="dxa"/>
            <w:vAlign w:val="bottom"/>
          </w:tcPr>
          <w:p w14:paraId="2B303B64" w14:textId="77777777" w:rsidR="00A9601C" w:rsidRPr="00163E81" w:rsidRDefault="00A9601C" w:rsidP="00242BB4">
            <w:pPr>
              <w:ind w:left="-86"/>
              <w:jc w:val="thaiDistribute"/>
              <w:rPr>
                <w:rFonts w:ascii="Arial" w:hAnsi="Arial" w:cs="Arial"/>
                <w:b/>
                <w:bCs/>
                <w:sz w:val="18"/>
                <w:szCs w:val="18"/>
                <w:cs/>
                <w:lang w:val="en-GB"/>
              </w:rPr>
            </w:pPr>
            <w:r w:rsidRPr="00163E81">
              <w:rPr>
                <w:rFonts w:ascii="Arial" w:hAnsi="Arial" w:cs="Arial"/>
                <w:sz w:val="18"/>
                <w:szCs w:val="18"/>
              </w:rPr>
              <w:t>Opening net book value</w:t>
            </w:r>
          </w:p>
        </w:tc>
        <w:tc>
          <w:tcPr>
            <w:tcW w:w="1368" w:type="dxa"/>
            <w:shd w:val="clear" w:color="auto" w:fill="FAFAFA"/>
            <w:vAlign w:val="bottom"/>
          </w:tcPr>
          <w:p w14:paraId="74633B76" w14:textId="7BCE5F6B" w:rsidR="00A9601C" w:rsidRPr="00163E81" w:rsidRDefault="00A9601C" w:rsidP="00242BB4">
            <w:pPr>
              <w:ind w:right="-72"/>
              <w:jc w:val="right"/>
              <w:rPr>
                <w:rFonts w:ascii="Arial" w:hAnsi="Arial" w:cs="Arial"/>
                <w:sz w:val="18"/>
                <w:szCs w:val="18"/>
                <w:cs/>
                <w:lang w:val="en-GB"/>
              </w:rPr>
            </w:pPr>
            <w:r w:rsidRPr="00163E81">
              <w:rPr>
                <w:rFonts w:ascii="Arial" w:hAnsi="Arial" w:cs="Arial"/>
                <w:sz w:val="18"/>
                <w:szCs w:val="18"/>
                <w:cs/>
                <w:lang w:val="en-GB"/>
              </w:rPr>
              <w:t>2</w:t>
            </w:r>
            <w:r w:rsidRPr="00163E81">
              <w:rPr>
                <w:rFonts w:ascii="Arial" w:hAnsi="Arial" w:cs="Arial"/>
                <w:sz w:val="18"/>
                <w:szCs w:val="18"/>
                <w:lang w:val="en-GB"/>
              </w:rPr>
              <w:t>,</w:t>
            </w:r>
            <w:r w:rsidRPr="00163E81">
              <w:rPr>
                <w:rFonts w:ascii="Arial" w:hAnsi="Arial" w:cs="Arial"/>
                <w:sz w:val="18"/>
                <w:szCs w:val="18"/>
                <w:cs/>
                <w:lang w:val="en-GB"/>
              </w:rPr>
              <w:t>925</w:t>
            </w:r>
            <w:r w:rsidRPr="00163E81">
              <w:rPr>
                <w:rFonts w:ascii="Arial" w:hAnsi="Arial" w:cs="Arial"/>
                <w:sz w:val="18"/>
                <w:szCs w:val="18"/>
                <w:lang w:val="en-GB"/>
              </w:rPr>
              <w:t>,</w:t>
            </w:r>
            <w:r w:rsidRPr="00163E81">
              <w:rPr>
                <w:rFonts w:ascii="Arial" w:hAnsi="Arial" w:cs="Arial"/>
                <w:sz w:val="18"/>
                <w:szCs w:val="18"/>
                <w:cs/>
                <w:lang w:val="en-GB"/>
              </w:rPr>
              <w:t>698</w:t>
            </w:r>
            <w:r w:rsidRPr="00163E81">
              <w:rPr>
                <w:rFonts w:ascii="Arial" w:hAnsi="Arial" w:cs="Arial"/>
                <w:sz w:val="18"/>
                <w:szCs w:val="18"/>
                <w:lang w:val="en-GB"/>
              </w:rPr>
              <w:t>,</w:t>
            </w:r>
            <w:r w:rsidRPr="00163E81">
              <w:rPr>
                <w:rFonts w:ascii="Arial" w:hAnsi="Arial" w:cs="Arial"/>
                <w:sz w:val="18"/>
                <w:szCs w:val="18"/>
                <w:cs/>
                <w:lang w:val="en-GB"/>
              </w:rPr>
              <w:t>763</w:t>
            </w:r>
          </w:p>
        </w:tc>
        <w:tc>
          <w:tcPr>
            <w:tcW w:w="1368" w:type="dxa"/>
            <w:shd w:val="clear" w:color="auto" w:fill="FAFAFA"/>
            <w:vAlign w:val="bottom"/>
          </w:tcPr>
          <w:p w14:paraId="1DED150B" w14:textId="372F778B" w:rsidR="00A9601C" w:rsidRPr="00163E81" w:rsidRDefault="00A9601C" w:rsidP="00242BB4">
            <w:pPr>
              <w:ind w:right="-72"/>
              <w:jc w:val="right"/>
              <w:rPr>
                <w:rFonts w:ascii="Arial" w:hAnsi="Arial" w:cs="Arial"/>
                <w:sz w:val="18"/>
                <w:szCs w:val="18"/>
                <w:lang w:val="en-GB"/>
              </w:rPr>
            </w:pPr>
            <w:r w:rsidRPr="00163E81">
              <w:rPr>
                <w:rFonts w:ascii="Arial" w:hAnsi="Arial" w:cs="Arial"/>
                <w:sz w:val="18"/>
                <w:szCs w:val="18"/>
                <w:cs/>
                <w:lang w:val="en-GB"/>
              </w:rPr>
              <w:t>258</w:t>
            </w:r>
            <w:r w:rsidRPr="00163E81">
              <w:rPr>
                <w:rFonts w:ascii="Arial" w:hAnsi="Arial" w:cs="Arial"/>
                <w:sz w:val="18"/>
                <w:szCs w:val="18"/>
                <w:lang w:val="en-GB"/>
              </w:rPr>
              <w:t>,</w:t>
            </w:r>
            <w:r w:rsidRPr="00163E81">
              <w:rPr>
                <w:rFonts w:ascii="Arial" w:hAnsi="Arial" w:cs="Arial"/>
                <w:sz w:val="18"/>
                <w:szCs w:val="18"/>
                <w:cs/>
                <w:lang w:val="en-GB"/>
              </w:rPr>
              <w:t>521</w:t>
            </w:r>
            <w:r w:rsidRPr="00163E81">
              <w:rPr>
                <w:rFonts w:ascii="Arial" w:hAnsi="Arial" w:cs="Arial"/>
                <w:sz w:val="18"/>
                <w:szCs w:val="18"/>
                <w:lang w:val="en-GB"/>
              </w:rPr>
              <w:t>,</w:t>
            </w:r>
            <w:r w:rsidRPr="00163E81">
              <w:rPr>
                <w:rFonts w:ascii="Arial" w:hAnsi="Arial" w:cs="Arial"/>
                <w:sz w:val="18"/>
                <w:szCs w:val="18"/>
                <w:cs/>
                <w:lang w:val="en-GB"/>
              </w:rPr>
              <w:t>276</w:t>
            </w:r>
          </w:p>
        </w:tc>
        <w:tc>
          <w:tcPr>
            <w:tcW w:w="1368" w:type="dxa"/>
            <w:shd w:val="clear" w:color="auto" w:fill="FAFAFA"/>
            <w:vAlign w:val="bottom"/>
          </w:tcPr>
          <w:p w14:paraId="2B4D09E9" w14:textId="3309EA16" w:rsidR="00A9601C" w:rsidRPr="00163E81" w:rsidRDefault="00A9601C" w:rsidP="00242BB4">
            <w:pPr>
              <w:ind w:right="-72"/>
              <w:jc w:val="right"/>
              <w:rPr>
                <w:rFonts w:ascii="Arial" w:hAnsi="Arial" w:cs="Arial"/>
                <w:sz w:val="18"/>
                <w:szCs w:val="18"/>
                <w:lang w:val="en-GB"/>
              </w:rPr>
            </w:pPr>
            <w:r w:rsidRPr="00163E81">
              <w:rPr>
                <w:rFonts w:ascii="Arial" w:hAnsi="Arial" w:cs="Arial"/>
                <w:sz w:val="18"/>
                <w:szCs w:val="18"/>
                <w:cs/>
                <w:lang w:val="en-GB"/>
              </w:rPr>
              <w:t>2</w:t>
            </w:r>
            <w:r w:rsidRPr="00163E81">
              <w:rPr>
                <w:rFonts w:ascii="Arial" w:hAnsi="Arial" w:cs="Arial"/>
                <w:sz w:val="18"/>
                <w:szCs w:val="18"/>
                <w:lang w:val="en-GB"/>
              </w:rPr>
              <w:t>,</w:t>
            </w:r>
            <w:r w:rsidRPr="00163E81">
              <w:rPr>
                <w:rFonts w:ascii="Arial" w:hAnsi="Arial" w:cs="Arial"/>
                <w:sz w:val="18"/>
                <w:szCs w:val="18"/>
                <w:cs/>
                <w:lang w:val="en-GB"/>
              </w:rPr>
              <w:t>699</w:t>
            </w:r>
            <w:r w:rsidRPr="00163E81">
              <w:rPr>
                <w:rFonts w:ascii="Arial" w:hAnsi="Arial" w:cs="Arial"/>
                <w:sz w:val="18"/>
                <w:szCs w:val="18"/>
                <w:lang w:val="en-GB"/>
              </w:rPr>
              <w:t>,</w:t>
            </w:r>
            <w:r w:rsidRPr="00163E81">
              <w:rPr>
                <w:rFonts w:ascii="Arial" w:hAnsi="Arial" w:cs="Arial"/>
                <w:sz w:val="18"/>
                <w:szCs w:val="18"/>
                <w:cs/>
                <w:lang w:val="en-GB"/>
              </w:rPr>
              <w:t>388</w:t>
            </w:r>
            <w:r w:rsidRPr="00163E81">
              <w:rPr>
                <w:rFonts w:ascii="Arial" w:hAnsi="Arial" w:cs="Arial"/>
                <w:sz w:val="18"/>
                <w:szCs w:val="18"/>
                <w:lang w:val="en-GB"/>
              </w:rPr>
              <w:t>,</w:t>
            </w:r>
            <w:r w:rsidRPr="00163E81">
              <w:rPr>
                <w:rFonts w:ascii="Arial" w:hAnsi="Arial" w:cs="Arial"/>
                <w:sz w:val="18"/>
                <w:szCs w:val="18"/>
                <w:cs/>
                <w:lang w:val="en-GB"/>
              </w:rPr>
              <w:t>376</w:t>
            </w:r>
          </w:p>
        </w:tc>
        <w:tc>
          <w:tcPr>
            <w:tcW w:w="1368" w:type="dxa"/>
            <w:shd w:val="clear" w:color="auto" w:fill="FAFAFA"/>
            <w:vAlign w:val="bottom"/>
          </w:tcPr>
          <w:p w14:paraId="4581EAFD" w14:textId="1E6618A0" w:rsidR="00A9601C" w:rsidRPr="00163E81" w:rsidRDefault="00A9601C" w:rsidP="00242BB4">
            <w:pPr>
              <w:ind w:right="-72"/>
              <w:jc w:val="right"/>
              <w:rPr>
                <w:rFonts w:ascii="Arial" w:hAnsi="Arial" w:cs="Arial"/>
                <w:sz w:val="18"/>
                <w:szCs w:val="18"/>
                <w:lang w:val="en-GB"/>
              </w:rPr>
            </w:pPr>
            <w:r w:rsidRPr="00163E81">
              <w:rPr>
                <w:rFonts w:ascii="Arial" w:hAnsi="Arial" w:cs="Arial"/>
                <w:sz w:val="18"/>
                <w:szCs w:val="18"/>
                <w:cs/>
                <w:lang w:val="en-GB"/>
              </w:rPr>
              <w:t>203</w:t>
            </w:r>
            <w:r w:rsidRPr="00163E81">
              <w:rPr>
                <w:rFonts w:ascii="Arial" w:hAnsi="Arial" w:cs="Arial"/>
                <w:sz w:val="18"/>
                <w:szCs w:val="18"/>
                <w:lang w:val="en-GB"/>
              </w:rPr>
              <w:t>,</w:t>
            </w:r>
            <w:r w:rsidRPr="00163E81">
              <w:rPr>
                <w:rFonts w:ascii="Arial" w:hAnsi="Arial" w:cs="Arial"/>
                <w:sz w:val="18"/>
                <w:szCs w:val="18"/>
                <w:cs/>
                <w:lang w:val="en-GB"/>
              </w:rPr>
              <w:t>917</w:t>
            </w:r>
            <w:r w:rsidRPr="00163E81">
              <w:rPr>
                <w:rFonts w:ascii="Arial" w:hAnsi="Arial" w:cs="Arial"/>
                <w:sz w:val="18"/>
                <w:szCs w:val="18"/>
                <w:lang w:val="en-GB"/>
              </w:rPr>
              <w:t>,</w:t>
            </w:r>
            <w:r w:rsidRPr="00163E81">
              <w:rPr>
                <w:rFonts w:ascii="Arial" w:hAnsi="Arial" w:cs="Arial"/>
                <w:sz w:val="18"/>
                <w:szCs w:val="18"/>
                <w:cs/>
                <w:lang w:val="en-GB"/>
              </w:rPr>
              <w:t>719</w:t>
            </w:r>
          </w:p>
        </w:tc>
      </w:tr>
      <w:tr w:rsidR="00A9601C" w:rsidRPr="00163E81" w14:paraId="46437890" w14:textId="77777777" w:rsidTr="00163E81">
        <w:tc>
          <w:tcPr>
            <w:tcW w:w="3978" w:type="dxa"/>
            <w:vAlign w:val="bottom"/>
          </w:tcPr>
          <w:p w14:paraId="713E03B1" w14:textId="77777777" w:rsidR="00A9601C" w:rsidRPr="00163E81" w:rsidRDefault="00A9601C" w:rsidP="00242BB4">
            <w:pPr>
              <w:ind w:left="-86"/>
              <w:jc w:val="thaiDistribute"/>
              <w:rPr>
                <w:rFonts w:ascii="Arial" w:hAnsi="Arial" w:cs="Arial"/>
                <w:sz w:val="18"/>
                <w:szCs w:val="18"/>
                <w:lang w:val="en-GB"/>
              </w:rPr>
            </w:pPr>
            <w:r w:rsidRPr="00163E81">
              <w:rPr>
                <w:rFonts w:ascii="Arial" w:hAnsi="Arial" w:cs="Arial"/>
                <w:sz w:val="18"/>
                <w:szCs w:val="18"/>
                <w:lang w:val="en-GB"/>
              </w:rPr>
              <w:t>Additions</w:t>
            </w:r>
            <w:r w:rsidRPr="00163E81">
              <w:rPr>
                <w:rFonts w:ascii="Arial" w:hAnsi="Arial" w:cs="Arial"/>
                <w:sz w:val="18"/>
                <w:szCs w:val="18"/>
                <w:cs/>
                <w:lang w:val="en-GB"/>
              </w:rPr>
              <w:t xml:space="preserve"> </w:t>
            </w:r>
          </w:p>
        </w:tc>
        <w:tc>
          <w:tcPr>
            <w:tcW w:w="1368" w:type="dxa"/>
            <w:shd w:val="clear" w:color="auto" w:fill="FAFAFA"/>
            <w:vAlign w:val="bottom"/>
          </w:tcPr>
          <w:p w14:paraId="732080BA" w14:textId="33C0626A" w:rsidR="00A9601C" w:rsidRPr="00163E81" w:rsidRDefault="00170156" w:rsidP="00242BB4">
            <w:pPr>
              <w:ind w:right="-72"/>
              <w:jc w:val="right"/>
              <w:rPr>
                <w:rFonts w:ascii="Arial" w:hAnsi="Arial" w:cs="Arial"/>
                <w:sz w:val="18"/>
                <w:szCs w:val="18"/>
                <w:cs/>
                <w:lang w:val="en-GB"/>
              </w:rPr>
            </w:pPr>
            <w:r w:rsidRPr="00163E81">
              <w:rPr>
                <w:rFonts w:ascii="Arial" w:hAnsi="Arial" w:cs="Arial"/>
                <w:sz w:val="18"/>
                <w:szCs w:val="18"/>
                <w:lang w:val="en-GB"/>
              </w:rPr>
              <w:t>69,419,373</w:t>
            </w:r>
          </w:p>
        </w:tc>
        <w:tc>
          <w:tcPr>
            <w:tcW w:w="1368" w:type="dxa"/>
            <w:shd w:val="clear" w:color="auto" w:fill="FAFAFA"/>
            <w:vAlign w:val="bottom"/>
          </w:tcPr>
          <w:p w14:paraId="40F76145" w14:textId="7BAC1EF9" w:rsidR="00A9601C" w:rsidRPr="00163E81" w:rsidRDefault="00170156" w:rsidP="00242BB4">
            <w:pPr>
              <w:ind w:right="-72"/>
              <w:jc w:val="right"/>
              <w:rPr>
                <w:rFonts w:ascii="Arial" w:hAnsi="Arial" w:cs="Arial"/>
                <w:sz w:val="18"/>
                <w:szCs w:val="18"/>
                <w:lang w:val="en-GB"/>
              </w:rPr>
            </w:pPr>
            <w:r w:rsidRPr="00163E81">
              <w:rPr>
                <w:rFonts w:ascii="Arial" w:hAnsi="Arial" w:cs="Arial"/>
                <w:sz w:val="18"/>
                <w:szCs w:val="18"/>
                <w:lang w:val="en-GB"/>
              </w:rPr>
              <w:t>8,464,925</w:t>
            </w:r>
          </w:p>
        </w:tc>
        <w:tc>
          <w:tcPr>
            <w:tcW w:w="1368" w:type="dxa"/>
            <w:shd w:val="clear" w:color="auto" w:fill="FAFAFA"/>
            <w:vAlign w:val="bottom"/>
          </w:tcPr>
          <w:p w14:paraId="6D5B7E16" w14:textId="78898E8C" w:rsidR="00A9601C" w:rsidRPr="00163E81" w:rsidRDefault="00170156" w:rsidP="00242BB4">
            <w:pPr>
              <w:ind w:right="-72"/>
              <w:jc w:val="right"/>
              <w:rPr>
                <w:rFonts w:ascii="Arial" w:hAnsi="Arial" w:cs="Arial"/>
                <w:sz w:val="18"/>
                <w:szCs w:val="18"/>
                <w:lang w:val="en-GB"/>
              </w:rPr>
            </w:pPr>
            <w:r w:rsidRPr="00163E81">
              <w:rPr>
                <w:rFonts w:ascii="Arial" w:hAnsi="Arial" w:cs="Arial"/>
                <w:sz w:val="18"/>
                <w:szCs w:val="18"/>
                <w:lang w:val="en-GB"/>
              </w:rPr>
              <w:t>67,901,735</w:t>
            </w:r>
          </w:p>
        </w:tc>
        <w:tc>
          <w:tcPr>
            <w:tcW w:w="1368" w:type="dxa"/>
            <w:shd w:val="clear" w:color="auto" w:fill="FAFAFA"/>
            <w:vAlign w:val="bottom"/>
          </w:tcPr>
          <w:p w14:paraId="6A011304" w14:textId="21F4B557" w:rsidR="00A9601C" w:rsidRPr="00163E81" w:rsidRDefault="00170156" w:rsidP="00242BB4">
            <w:pPr>
              <w:ind w:right="-72"/>
              <w:jc w:val="right"/>
              <w:rPr>
                <w:rFonts w:ascii="Arial" w:hAnsi="Arial" w:cs="Arial"/>
                <w:sz w:val="18"/>
                <w:szCs w:val="18"/>
                <w:lang w:val="en-GB"/>
              </w:rPr>
            </w:pPr>
            <w:r w:rsidRPr="00163E81">
              <w:rPr>
                <w:rFonts w:ascii="Arial" w:hAnsi="Arial" w:cs="Arial"/>
                <w:sz w:val="18"/>
                <w:szCs w:val="18"/>
                <w:lang w:val="en-GB"/>
              </w:rPr>
              <w:t>4,936,49</w:t>
            </w:r>
            <w:r w:rsidR="00D07CF5" w:rsidRPr="00163E81">
              <w:rPr>
                <w:rFonts w:ascii="Arial" w:hAnsi="Arial" w:cs="Arial"/>
                <w:sz w:val="18"/>
                <w:szCs w:val="18"/>
                <w:lang w:val="en-GB"/>
              </w:rPr>
              <w:t>4</w:t>
            </w:r>
          </w:p>
        </w:tc>
      </w:tr>
      <w:tr w:rsidR="00A9601C" w:rsidRPr="00163E81" w14:paraId="2B7CE7D8" w14:textId="77777777" w:rsidTr="00163E81">
        <w:tc>
          <w:tcPr>
            <w:tcW w:w="3978" w:type="dxa"/>
            <w:vAlign w:val="bottom"/>
          </w:tcPr>
          <w:p w14:paraId="25750CAC" w14:textId="77777777" w:rsidR="00A9601C" w:rsidRPr="00163E81" w:rsidRDefault="00A9601C" w:rsidP="00242BB4">
            <w:pPr>
              <w:ind w:left="-86"/>
              <w:jc w:val="thaiDistribute"/>
              <w:rPr>
                <w:rFonts w:ascii="Arial" w:hAnsi="Arial" w:cs="Arial"/>
                <w:sz w:val="18"/>
                <w:szCs w:val="18"/>
                <w:cs/>
                <w:lang w:val="en-GB"/>
              </w:rPr>
            </w:pPr>
            <w:r w:rsidRPr="00163E81">
              <w:rPr>
                <w:rFonts w:ascii="Arial" w:hAnsi="Arial" w:cs="Arial"/>
                <w:sz w:val="18"/>
                <w:szCs w:val="18"/>
                <w:lang w:val="en-GB"/>
              </w:rPr>
              <w:t>Write off, net</w:t>
            </w:r>
          </w:p>
        </w:tc>
        <w:tc>
          <w:tcPr>
            <w:tcW w:w="1368" w:type="dxa"/>
            <w:shd w:val="clear" w:color="auto" w:fill="FAFAFA"/>
            <w:vAlign w:val="bottom"/>
          </w:tcPr>
          <w:p w14:paraId="1673EC97" w14:textId="6F4EC6AF" w:rsidR="00A9601C" w:rsidRPr="00163E81" w:rsidRDefault="00927D3C" w:rsidP="00242BB4">
            <w:pPr>
              <w:ind w:right="-72"/>
              <w:jc w:val="right"/>
              <w:rPr>
                <w:rFonts w:ascii="Arial" w:hAnsi="Arial" w:cs="Arial"/>
                <w:snapToGrid w:val="0"/>
                <w:spacing w:val="-4"/>
                <w:sz w:val="18"/>
                <w:szCs w:val="18"/>
                <w:lang w:val="en-GB"/>
              </w:rPr>
            </w:pPr>
            <w:r w:rsidRPr="00163E81">
              <w:rPr>
                <w:rFonts w:ascii="Arial" w:hAnsi="Arial" w:cs="Arial"/>
                <w:snapToGrid w:val="0"/>
                <w:spacing w:val="-4"/>
                <w:sz w:val="18"/>
                <w:szCs w:val="18"/>
                <w:lang w:val="en-GB"/>
              </w:rPr>
              <w:t>(59,3</w:t>
            </w:r>
            <w:r w:rsidR="00170156" w:rsidRPr="00163E81">
              <w:rPr>
                <w:rFonts w:ascii="Arial" w:hAnsi="Arial" w:cs="Arial"/>
                <w:snapToGrid w:val="0"/>
                <w:spacing w:val="-4"/>
                <w:sz w:val="18"/>
                <w:szCs w:val="18"/>
                <w:lang w:val="en-GB"/>
              </w:rPr>
              <w:t>70</w:t>
            </w:r>
            <w:r w:rsidRPr="00163E81">
              <w:rPr>
                <w:rFonts w:ascii="Arial" w:hAnsi="Arial" w:cs="Arial"/>
                <w:snapToGrid w:val="0"/>
                <w:spacing w:val="-4"/>
                <w:sz w:val="18"/>
                <w:szCs w:val="18"/>
                <w:lang w:val="en-GB"/>
              </w:rPr>
              <w:t>)</w:t>
            </w:r>
          </w:p>
        </w:tc>
        <w:tc>
          <w:tcPr>
            <w:tcW w:w="1368" w:type="dxa"/>
            <w:shd w:val="clear" w:color="auto" w:fill="FAFAFA"/>
            <w:vAlign w:val="bottom"/>
          </w:tcPr>
          <w:p w14:paraId="784828FB" w14:textId="0ACF06ED" w:rsidR="00A9601C" w:rsidRPr="00163E81" w:rsidRDefault="003A1268" w:rsidP="00242BB4">
            <w:pPr>
              <w:ind w:right="-72"/>
              <w:jc w:val="right"/>
              <w:rPr>
                <w:rFonts w:ascii="Arial" w:hAnsi="Arial" w:cs="Arial"/>
                <w:snapToGrid w:val="0"/>
                <w:spacing w:val="-4"/>
                <w:sz w:val="18"/>
                <w:szCs w:val="18"/>
              </w:rPr>
            </w:pPr>
            <w:r w:rsidRPr="00163E81">
              <w:rPr>
                <w:rFonts w:ascii="Arial" w:hAnsi="Arial" w:cs="Arial"/>
                <w:snapToGrid w:val="0"/>
                <w:spacing w:val="-4"/>
                <w:sz w:val="18"/>
                <w:szCs w:val="18"/>
              </w:rPr>
              <w:t>-</w:t>
            </w:r>
          </w:p>
        </w:tc>
        <w:tc>
          <w:tcPr>
            <w:tcW w:w="1368" w:type="dxa"/>
            <w:shd w:val="clear" w:color="auto" w:fill="FAFAFA"/>
            <w:vAlign w:val="bottom"/>
          </w:tcPr>
          <w:p w14:paraId="03591402" w14:textId="16EDF74C" w:rsidR="00A9601C" w:rsidRPr="00163E81" w:rsidRDefault="003A1268" w:rsidP="00242BB4">
            <w:pPr>
              <w:ind w:right="-72"/>
              <w:jc w:val="right"/>
              <w:rPr>
                <w:rFonts w:ascii="Arial" w:hAnsi="Arial" w:cs="Arial"/>
                <w:snapToGrid w:val="0"/>
                <w:spacing w:val="-4"/>
                <w:sz w:val="18"/>
                <w:szCs w:val="18"/>
                <w:lang w:val="en-GB"/>
              </w:rPr>
            </w:pPr>
            <w:r w:rsidRPr="00163E81">
              <w:rPr>
                <w:rFonts w:ascii="Arial" w:hAnsi="Arial" w:cs="Arial"/>
                <w:snapToGrid w:val="0"/>
                <w:spacing w:val="-4"/>
                <w:sz w:val="18"/>
                <w:szCs w:val="18"/>
                <w:lang w:val="en-GB"/>
              </w:rPr>
              <w:t>(4,5</w:t>
            </w:r>
            <w:r w:rsidR="00170156" w:rsidRPr="00163E81">
              <w:rPr>
                <w:rFonts w:ascii="Arial" w:hAnsi="Arial" w:cs="Arial"/>
                <w:snapToGrid w:val="0"/>
                <w:spacing w:val="-4"/>
                <w:sz w:val="18"/>
                <w:szCs w:val="18"/>
                <w:lang w:val="en-GB"/>
              </w:rPr>
              <w:t>19</w:t>
            </w:r>
            <w:r w:rsidRPr="00163E81">
              <w:rPr>
                <w:rFonts w:ascii="Arial" w:hAnsi="Arial" w:cs="Arial"/>
                <w:snapToGrid w:val="0"/>
                <w:spacing w:val="-4"/>
                <w:sz w:val="18"/>
                <w:szCs w:val="18"/>
                <w:lang w:val="en-GB"/>
              </w:rPr>
              <w:t>)</w:t>
            </w:r>
          </w:p>
        </w:tc>
        <w:tc>
          <w:tcPr>
            <w:tcW w:w="1368" w:type="dxa"/>
            <w:shd w:val="clear" w:color="auto" w:fill="FAFAFA"/>
            <w:vAlign w:val="bottom"/>
          </w:tcPr>
          <w:p w14:paraId="0B6136B8" w14:textId="31D01750" w:rsidR="00A9601C" w:rsidRPr="00163E81" w:rsidRDefault="003A1268" w:rsidP="00242BB4">
            <w:pPr>
              <w:ind w:right="-72"/>
              <w:jc w:val="right"/>
              <w:rPr>
                <w:rFonts w:ascii="Arial" w:hAnsi="Arial" w:cs="Arial"/>
                <w:snapToGrid w:val="0"/>
                <w:spacing w:val="-4"/>
                <w:sz w:val="18"/>
                <w:szCs w:val="18"/>
              </w:rPr>
            </w:pPr>
            <w:r w:rsidRPr="00163E81">
              <w:rPr>
                <w:rFonts w:ascii="Arial" w:hAnsi="Arial" w:cs="Arial"/>
                <w:snapToGrid w:val="0"/>
                <w:spacing w:val="-4"/>
                <w:sz w:val="18"/>
                <w:szCs w:val="18"/>
              </w:rPr>
              <w:t>-</w:t>
            </w:r>
          </w:p>
        </w:tc>
      </w:tr>
      <w:tr w:rsidR="00A9601C" w:rsidRPr="00163E81" w14:paraId="778C1304" w14:textId="77777777" w:rsidTr="00163E81">
        <w:tc>
          <w:tcPr>
            <w:tcW w:w="3978" w:type="dxa"/>
            <w:vAlign w:val="bottom"/>
          </w:tcPr>
          <w:p w14:paraId="0887D565" w14:textId="77777777" w:rsidR="00A9601C" w:rsidRPr="00163E81" w:rsidRDefault="00A9601C" w:rsidP="00242BB4">
            <w:pPr>
              <w:ind w:left="-86"/>
              <w:jc w:val="thaiDistribute"/>
              <w:rPr>
                <w:rFonts w:ascii="Arial" w:hAnsi="Arial" w:cs="Arial"/>
                <w:sz w:val="18"/>
                <w:szCs w:val="18"/>
                <w:lang w:val="en-GB"/>
              </w:rPr>
            </w:pPr>
            <w:r w:rsidRPr="00163E81">
              <w:rPr>
                <w:rFonts w:ascii="Arial" w:hAnsi="Arial" w:cs="Arial"/>
                <w:sz w:val="18"/>
                <w:szCs w:val="18"/>
                <w:lang w:val="en-GB"/>
              </w:rPr>
              <w:t>Disposals, net</w:t>
            </w:r>
          </w:p>
        </w:tc>
        <w:tc>
          <w:tcPr>
            <w:tcW w:w="1368" w:type="dxa"/>
            <w:shd w:val="clear" w:color="auto" w:fill="FAFAFA"/>
            <w:vAlign w:val="bottom"/>
          </w:tcPr>
          <w:p w14:paraId="5E122662" w14:textId="6093D6CE" w:rsidR="00A9601C" w:rsidRPr="00163E81" w:rsidRDefault="00927D3C" w:rsidP="00242BB4">
            <w:pPr>
              <w:ind w:right="-72"/>
              <w:jc w:val="right"/>
              <w:rPr>
                <w:rFonts w:ascii="Arial" w:hAnsi="Arial" w:cs="Arial"/>
                <w:snapToGrid w:val="0"/>
                <w:sz w:val="18"/>
                <w:szCs w:val="18"/>
                <w:lang w:val="en-GB"/>
              </w:rPr>
            </w:pPr>
            <w:r w:rsidRPr="00163E81">
              <w:rPr>
                <w:rFonts w:ascii="Arial" w:hAnsi="Arial" w:cs="Arial"/>
                <w:snapToGrid w:val="0"/>
                <w:sz w:val="18"/>
                <w:szCs w:val="18"/>
                <w:lang w:val="en-GB"/>
              </w:rPr>
              <w:t>(122,800)</w:t>
            </w:r>
          </w:p>
        </w:tc>
        <w:tc>
          <w:tcPr>
            <w:tcW w:w="1368" w:type="dxa"/>
            <w:shd w:val="clear" w:color="auto" w:fill="FAFAFA"/>
            <w:vAlign w:val="bottom"/>
          </w:tcPr>
          <w:p w14:paraId="79575B42" w14:textId="72C77EB1" w:rsidR="00A9601C" w:rsidRPr="00163E81" w:rsidRDefault="003A1268" w:rsidP="00242BB4">
            <w:pPr>
              <w:ind w:right="-72"/>
              <w:jc w:val="right"/>
              <w:rPr>
                <w:rFonts w:ascii="Arial" w:hAnsi="Arial" w:cs="Arial"/>
                <w:snapToGrid w:val="0"/>
                <w:spacing w:val="-4"/>
                <w:sz w:val="18"/>
                <w:szCs w:val="18"/>
              </w:rPr>
            </w:pPr>
            <w:r w:rsidRPr="00163E81">
              <w:rPr>
                <w:rFonts w:ascii="Arial" w:hAnsi="Arial" w:cs="Arial"/>
                <w:snapToGrid w:val="0"/>
                <w:spacing w:val="-4"/>
                <w:sz w:val="18"/>
                <w:szCs w:val="18"/>
              </w:rPr>
              <w:t>-</w:t>
            </w:r>
          </w:p>
        </w:tc>
        <w:tc>
          <w:tcPr>
            <w:tcW w:w="1368" w:type="dxa"/>
            <w:shd w:val="clear" w:color="auto" w:fill="FAFAFA"/>
            <w:vAlign w:val="bottom"/>
          </w:tcPr>
          <w:p w14:paraId="2754F521" w14:textId="761DCC1A" w:rsidR="00A9601C" w:rsidRPr="00163E81" w:rsidRDefault="003A1268" w:rsidP="00242BB4">
            <w:pPr>
              <w:ind w:right="-72"/>
              <w:jc w:val="right"/>
              <w:rPr>
                <w:rFonts w:ascii="Arial" w:hAnsi="Arial" w:cs="Arial"/>
                <w:snapToGrid w:val="0"/>
                <w:spacing w:val="-4"/>
                <w:sz w:val="18"/>
                <w:szCs w:val="18"/>
              </w:rPr>
            </w:pPr>
            <w:r w:rsidRPr="00163E81">
              <w:rPr>
                <w:rFonts w:ascii="Arial" w:hAnsi="Arial" w:cs="Arial"/>
                <w:snapToGrid w:val="0"/>
                <w:spacing w:val="-4"/>
                <w:sz w:val="18"/>
                <w:szCs w:val="18"/>
              </w:rPr>
              <w:t>(50)</w:t>
            </w:r>
          </w:p>
        </w:tc>
        <w:tc>
          <w:tcPr>
            <w:tcW w:w="1368" w:type="dxa"/>
            <w:shd w:val="clear" w:color="auto" w:fill="FAFAFA"/>
            <w:vAlign w:val="bottom"/>
          </w:tcPr>
          <w:p w14:paraId="014CBA19" w14:textId="093C5DC2" w:rsidR="00A9601C" w:rsidRPr="00163E81" w:rsidRDefault="003A1268" w:rsidP="00242BB4">
            <w:pPr>
              <w:ind w:right="-72"/>
              <w:jc w:val="right"/>
              <w:rPr>
                <w:rFonts w:ascii="Arial" w:hAnsi="Arial" w:cs="Arial"/>
                <w:snapToGrid w:val="0"/>
                <w:spacing w:val="-4"/>
                <w:sz w:val="18"/>
                <w:szCs w:val="18"/>
              </w:rPr>
            </w:pPr>
            <w:r w:rsidRPr="00163E81">
              <w:rPr>
                <w:rFonts w:ascii="Arial" w:hAnsi="Arial" w:cs="Arial"/>
                <w:snapToGrid w:val="0"/>
                <w:spacing w:val="-4"/>
                <w:sz w:val="18"/>
                <w:szCs w:val="18"/>
              </w:rPr>
              <w:t>-</w:t>
            </w:r>
          </w:p>
        </w:tc>
      </w:tr>
      <w:tr w:rsidR="00A9601C" w:rsidRPr="00163E81" w14:paraId="3C85EE37" w14:textId="77777777" w:rsidTr="00242BB4">
        <w:tc>
          <w:tcPr>
            <w:tcW w:w="3978" w:type="dxa"/>
            <w:vAlign w:val="bottom"/>
          </w:tcPr>
          <w:p w14:paraId="53C27AA9" w14:textId="77777777" w:rsidR="00A9601C" w:rsidRPr="00163E81" w:rsidRDefault="00A9601C" w:rsidP="00242BB4">
            <w:pPr>
              <w:ind w:left="-86"/>
              <w:jc w:val="thaiDistribute"/>
              <w:rPr>
                <w:rFonts w:ascii="Arial" w:hAnsi="Arial" w:cs="Arial"/>
                <w:sz w:val="18"/>
                <w:szCs w:val="18"/>
              </w:rPr>
            </w:pPr>
            <w:r w:rsidRPr="00163E81">
              <w:rPr>
                <w:rFonts w:ascii="Arial" w:hAnsi="Arial" w:cs="Arial"/>
                <w:sz w:val="18"/>
                <w:szCs w:val="18"/>
              </w:rPr>
              <w:t xml:space="preserve">Depreciation and </w:t>
            </w:r>
            <w:proofErr w:type="spellStart"/>
            <w:r w:rsidRPr="00163E81">
              <w:rPr>
                <w:rFonts w:ascii="Arial" w:hAnsi="Arial" w:cs="Arial"/>
                <w:sz w:val="18"/>
                <w:szCs w:val="18"/>
              </w:rPr>
              <w:t>amortisation</w:t>
            </w:r>
            <w:proofErr w:type="spellEnd"/>
          </w:p>
        </w:tc>
        <w:tc>
          <w:tcPr>
            <w:tcW w:w="1368" w:type="dxa"/>
            <w:tcBorders>
              <w:bottom w:val="single" w:sz="4" w:space="0" w:color="auto"/>
            </w:tcBorders>
            <w:shd w:val="clear" w:color="auto" w:fill="FAFAFA"/>
            <w:vAlign w:val="bottom"/>
          </w:tcPr>
          <w:p w14:paraId="66E894A9" w14:textId="147941C6" w:rsidR="00A9601C" w:rsidRPr="00163E81" w:rsidRDefault="00D00619" w:rsidP="00242BB4">
            <w:pPr>
              <w:ind w:right="-72"/>
              <w:jc w:val="right"/>
              <w:rPr>
                <w:rFonts w:ascii="Arial" w:hAnsi="Arial" w:cs="Arial"/>
                <w:snapToGrid w:val="0"/>
                <w:sz w:val="18"/>
                <w:szCs w:val="18"/>
              </w:rPr>
            </w:pPr>
            <w:r w:rsidRPr="00163E81">
              <w:rPr>
                <w:rFonts w:ascii="Arial" w:hAnsi="Arial" w:cs="Arial"/>
                <w:snapToGrid w:val="0"/>
                <w:sz w:val="18"/>
                <w:szCs w:val="18"/>
              </w:rPr>
              <w:t>(74,951,080)</w:t>
            </w:r>
          </w:p>
        </w:tc>
        <w:tc>
          <w:tcPr>
            <w:tcW w:w="1368" w:type="dxa"/>
            <w:tcBorders>
              <w:bottom w:val="single" w:sz="4" w:space="0" w:color="auto"/>
            </w:tcBorders>
            <w:shd w:val="clear" w:color="auto" w:fill="FAFAFA"/>
            <w:vAlign w:val="bottom"/>
          </w:tcPr>
          <w:p w14:paraId="039C0D7C" w14:textId="137BAE01" w:rsidR="00A9601C" w:rsidRPr="00163E81" w:rsidRDefault="003A1268" w:rsidP="00242BB4">
            <w:pPr>
              <w:ind w:right="-72"/>
              <w:jc w:val="right"/>
              <w:rPr>
                <w:rFonts w:ascii="Arial" w:hAnsi="Arial" w:cs="Arial"/>
                <w:snapToGrid w:val="0"/>
                <w:sz w:val="18"/>
                <w:szCs w:val="18"/>
              </w:rPr>
            </w:pPr>
            <w:r w:rsidRPr="00163E81">
              <w:rPr>
                <w:rFonts w:ascii="Arial" w:hAnsi="Arial" w:cs="Arial"/>
                <w:snapToGrid w:val="0"/>
                <w:sz w:val="18"/>
                <w:szCs w:val="18"/>
              </w:rPr>
              <w:t>(5,612,683)</w:t>
            </w:r>
          </w:p>
        </w:tc>
        <w:tc>
          <w:tcPr>
            <w:tcW w:w="1368" w:type="dxa"/>
            <w:tcBorders>
              <w:bottom w:val="single" w:sz="4" w:space="0" w:color="auto"/>
            </w:tcBorders>
            <w:shd w:val="clear" w:color="auto" w:fill="FAFAFA"/>
            <w:vAlign w:val="bottom"/>
          </w:tcPr>
          <w:p w14:paraId="14BE0BB7" w14:textId="56CE9253" w:rsidR="00A9601C" w:rsidRPr="00163E81" w:rsidRDefault="00B42851" w:rsidP="00242BB4">
            <w:pPr>
              <w:ind w:right="-72"/>
              <w:jc w:val="right"/>
              <w:rPr>
                <w:rFonts w:ascii="Arial" w:hAnsi="Arial" w:cs="Arial"/>
                <w:snapToGrid w:val="0"/>
                <w:sz w:val="18"/>
                <w:szCs w:val="18"/>
              </w:rPr>
            </w:pPr>
            <w:r w:rsidRPr="00163E81">
              <w:rPr>
                <w:rFonts w:ascii="Arial" w:hAnsi="Arial" w:cs="Arial"/>
                <w:snapToGrid w:val="0"/>
                <w:sz w:val="18"/>
                <w:szCs w:val="18"/>
              </w:rPr>
              <w:t>(70,827,8</w:t>
            </w:r>
            <w:r w:rsidR="00170156" w:rsidRPr="00163E81">
              <w:rPr>
                <w:rFonts w:ascii="Arial" w:hAnsi="Arial" w:cs="Arial"/>
                <w:snapToGrid w:val="0"/>
                <w:sz w:val="18"/>
                <w:szCs w:val="18"/>
              </w:rPr>
              <w:t>10</w:t>
            </w:r>
            <w:r w:rsidRPr="00163E81">
              <w:rPr>
                <w:rFonts w:ascii="Arial" w:hAnsi="Arial" w:cs="Arial"/>
                <w:snapToGrid w:val="0"/>
                <w:sz w:val="18"/>
                <w:szCs w:val="18"/>
              </w:rPr>
              <w:t>)</w:t>
            </w:r>
          </w:p>
        </w:tc>
        <w:tc>
          <w:tcPr>
            <w:tcW w:w="1368" w:type="dxa"/>
            <w:tcBorders>
              <w:bottom w:val="single" w:sz="4" w:space="0" w:color="auto"/>
            </w:tcBorders>
            <w:shd w:val="clear" w:color="auto" w:fill="FAFAFA"/>
            <w:vAlign w:val="bottom"/>
          </w:tcPr>
          <w:p w14:paraId="59D431C3" w14:textId="25BEA055" w:rsidR="00A9601C" w:rsidRPr="00163E81" w:rsidRDefault="003A1268" w:rsidP="00242BB4">
            <w:pPr>
              <w:ind w:right="-72"/>
              <w:jc w:val="right"/>
              <w:rPr>
                <w:rFonts w:ascii="Arial" w:hAnsi="Arial" w:cs="Arial"/>
                <w:snapToGrid w:val="0"/>
                <w:sz w:val="18"/>
                <w:szCs w:val="18"/>
              </w:rPr>
            </w:pPr>
            <w:r w:rsidRPr="00163E81">
              <w:rPr>
                <w:rFonts w:ascii="Arial" w:hAnsi="Arial" w:cs="Arial"/>
                <w:snapToGrid w:val="0"/>
                <w:sz w:val="18"/>
                <w:szCs w:val="18"/>
              </w:rPr>
              <w:t>(3,398,76</w:t>
            </w:r>
            <w:r w:rsidR="00D07CF5" w:rsidRPr="00163E81">
              <w:rPr>
                <w:rFonts w:ascii="Arial" w:hAnsi="Arial" w:cs="Arial"/>
                <w:snapToGrid w:val="0"/>
                <w:sz w:val="18"/>
                <w:szCs w:val="18"/>
              </w:rPr>
              <w:t>8</w:t>
            </w:r>
            <w:r w:rsidRPr="00163E81">
              <w:rPr>
                <w:rFonts w:ascii="Arial" w:hAnsi="Arial" w:cs="Arial"/>
                <w:snapToGrid w:val="0"/>
                <w:sz w:val="18"/>
                <w:szCs w:val="18"/>
              </w:rPr>
              <w:t>)</w:t>
            </w:r>
          </w:p>
        </w:tc>
      </w:tr>
      <w:tr w:rsidR="00A9601C" w:rsidRPr="00163E81" w14:paraId="010F2E69" w14:textId="77777777" w:rsidTr="00242BB4">
        <w:tc>
          <w:tcPr>
            <w:tcW w:w="3978" w:type="dxa"/>
            <w:vAlign w:val="bottom"/>
          </w:tcPr>
          <w:p w14:paraId="79108ECA" w14:textId="77777777" w:rsidR="00A9601C" w:rsidRPr="00163E81" w:rsidRDefault="00A9601C" w:rsidP="00242BB4">
            <w:pPr>
              <w:ind w:left="-86"/>
              <w:jc w:val="thaiDistribute"/>
              <w:rPr>
                <w:rFonts w:ascii="Arial" w:hAnsi="Arial" w:cs="Arial"/>
                <w:b/>
                <w:bCs/>
                <w:sz w:val="18"/>
                <w:szCs w:val="18"/>
                <w:lang w:val="en-GB"/>
              </w:rPr>
            </w:pPr>
          </w:p>
        </w:tc>
        <w:tc>
          <w:tcPr>
            <w:tcW w:w="1368" w:type="dxa"/>
            <w:tcBorders>
              <w:top w:val="single" w:sz="4" w:space="0" w:color="auto"/>
            </w:tcBorders>
            <w:shd w:val="clear" w:color="auto" w:fill="FAFAFA"/>
            <w:vAlign w:val="bottom"/>
          </w:tcPr>
          <w:p w14:paraId="0B42E149" w14:textId="77777777" w:rsidR="00A9601C" w:rsidRPr="00163E81" w:rsidRDefault="00A9601C" w:rsidP="00242BB4">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1FC9516A" w14:textId="77777777" w:rsidR="00A9601C" w:rsidRPr="00163E81" w:rsidRDefault="00A9601C" w:rsidP="00242BB4">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09450336" w14:textId="77777777" w:rsidR="00A9601C" w:rsidRPr="00163E81" w:rsidRDefault="00A9601C" w:rsidP="00242BB4">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3798EED5" w14:textId="77777777" w:rsidR="00A9601C" w:rsidRPr="00163E81" w:rsidRDefault="00A9601C" w:rsidP="00242BB4">
            <w:pPr>
              <w:ind w:right="-72"/>
              <w:jc w:val="right"/>
              <w:rPr>
                <w:rFonts w:ascii="Arial" w:hAnsi="Arial" w:cs="Arial"/>
                <w:snapToGrid w:val="0"/>
                <w:sz w:val="18"/>
                <w:szCs w:val="18"/>
              </w:rPr>
            </w:pPr>
          </w:p>
        </w:tc>
      </w:tr>
      <w:tr w:rsidR="00A9601C" w:rsidRPr="00163E81" w14:paraId="4C47C545" w14:textId="77777777" w:rsidTr="00242BB4">
        <w:tc>
          <w:tcPr>
            <w:tcW w:w="3978" w:type="dxa"/>
            <w:vAlign w:val="bottom"/>
          </w:tcPr>
          <w:p w14:paraId="3E741B21" w14:textId="77777777" w:rsidR="00A9601C" w:rsidRPr="00163E81" w:rsidRDefault="00A9601C" w:rsidP="00242BB4">
            <w:pPr>
              <w:ind w:left="-86"/>
              <w:jc w:val="thaiDistribute"/>
              <w:rPr>
                <w:rFonts w:ascii="Arial" w:hAnsi="Arial" w:cs="Arial"/>
                <w:sz w:val="18"/>
                <w:szCs w:val="18"/>
                <w:cs/>
              </w:rPr>
            </w:pPr>
            <w:r w:rsidRPr="00163E81">
              <w:rPr>
                <w:rFonts w:ascii="Arial" w:hAnsi="Arial" w:cs="Arial"/>
                <w:sz w:val="18"/>
                <w:szCs w:val="18"/>
              </w:rPr>
              <w:t>Closing net book value</w:t>
            </w:r>
          </w:p>
        </w:tc>
        <w:tc>
          <w:tcPr>
            <w:tcW w:w="1368" w:type="dxa"/>
            <w:tcBorders>
              <w:bottom w:val="single" w:sz="4" w:space="0" w:color="auto"/>
            </w:tcBorders>
            <w:shd w:val="clear" w:color="auto" w:fill="FAFAFA"/>
            <w:vAlign w:val="bottom"/>
          </w:tcPr>
          <w:p w14:paraId="0741A88B" w14:textId="3DBB28BA" w:rsidR="00A9601C" w:rsidRPr="00163E81" w:rsidRDefault="00170156" w:rsidP="00242BB4">
            <w:pPr>
              <w:ind w:right="-72"/>
              <w:jc w:val="right"/>
              <w:rPr>
                <w:rFonts w:ascii="Arial" w:hAnsi="Arial" w:cs="Arial"/>
                <w:snapToGrid w:val="0"/>
                <w:sz w:val="18"/>
                <w:szCs w:val="18"/>
                <w:lang w:val="en-GB"/>
              </w:rPr>
            </w:pPr>
            <w:r w:rsidRPr="00163E81">
              <w:rPr>
                <w:rFonts w:ascii="Arial" w:hAnsi="Arial" w:cs="Arial"/>
                <w:snapToGrid w:val="0"/>
                <w:sz w:val="18"/>
                <w:szCs w:val="18"/>
                <w:lang w:val="en-GB"/>
              </w:rPr>
              <w:t>2,919,984,886</w:t>
            </w:r>
          </w:p>
        </w:tc>
        <w:tc>
          <w:tcPr>
            <w:tcW w:w="1368" w:type="dxa"/>
            <w:tcBorders>
              <w:bottom w:val="single" w:sz="4" w:space="0" w:color="auto"/>
            </w:tcBorders>
            <w:shd w:val="clear" w:color="auto" w:fill="FAFAFA"/>
            <w:vAlign w:val="bottom"/>
          </w:tcPr>
          <w:p w14:paraId="7CEB9C7B" w14:textId="4A26C2AB" w:rsidR="00A9601C" w:rsidRPr="00163E81" w:rsidRDefault="003A1268" w:rsidP="00242BB4">
            <w:pPr>
              <w:ind w:right="-72"/>
              <w:jc w:val="right"/>
              <w:rPr>
                <w:rFonts w:ascii="Arial" w:hAnsi="Arial" w:cs="Arial"/>
                <w:snapToGrid w:val="0"/>
                <w:sz w:val="18"/>
                <w:szCs w:val="18"/>
              </w:rPr>
            </w:pPr>
            <w:r w:rsidRPr="00163E81">
              <w:rPr>
                <w:rFonts w:ascii="Arial" w:hAnsi="Arial" w:cs="Arial"/>
                <w:snapToGrid w:val="0"/>
                <w:sz w:val="18"/>
                <w:szCs w:val="18"/>
              </w:rPr>
              <w:t>261,373,518</w:t>
            </w:r>
          </w:p>
        </w:tc>
        <w:tc>
          <w:tcPr>
            <w:tcW w:w="1368" w:type="dxa"/>
            <w:tcBorders>
              <w:bottom w:val="single" w:sz="4" w:space="0" w:color="auto"/>
            </w:tcBorders>
            <w:shd w:val="clear" w:color="auto" w:fill="FAFAFA"/>
            <w:vAlign w:val="bottom"/>
          </w:tcPr>
          <w:p w14:paraId="75DF1F87" w14:textId="69E015C5" w:rsidR="00A9601C" w:rsidRPr="00163E81" w:rsidRDefault="003A1268" w:rsidP="00242BB4">
            <w:pPr>
              <w:ind w:right="-72"/>
              <w:jc w:val="right"/>
              <w:rPr>
                <w:rFonts w:ascii="Arial" w:hAnsi="Arial" w:cs="Arial"/>
                <w:snapToGrid w:val="0"/>
                <w:sz w:val="18"/>
                <w:szCs w:val="18"/>
              </w:rPr>
            </w:pPr>
            <w:r w:rsidRPr="00163E81">
              <w:rPr>
                <w:rFonts w:ascii="Arial" w:hAnsi="Arial" w:cs="Arial"/>
                <w:snapToGrid w:val="0"/>
                <w:sz w:val="18"/>
                <w:szCs w:val="18"/>
              </w:rPr>
              <w:t>2,696,457,732</w:t>
            </w:r>
          </w:p>
        </w:tc>
        <w:tc>
          <w:tcPr>
            <w:tcW w:w="1368" w:type="dxa"/>
            <w:tcBorders>
              <w:bottom w:val="single" w:sz="4" w:space="0" w:color="auto"/>
            </w:tcBorders>
            <w:shd w:val="clear" w:color="auto" w:fill="FAFAFA"/>
            <w:vAlign w:val="bottom"/>
          </w:tcPr>
          <w:p w14:paraId="0BC98032" w14:textId="039A868E" w:rsidR="00A9601C" w:rsidRPr="00163E81" w:rsidRDefault="003A1268" w:rsidP="00242BB4">
            <w:pPr>
              <w:ind w:right="-72"/>
              <w:jc w:val="right"/>
              <w:rPr>
                <w:rFonts w:ascii="Arial" w:hAnsi="Arial" w:cs="Arial"/>
                <w:snapToGrid w:val="0"/>
                <w:sz w:val="18"/>
                <w:szCs w:val="18"/>
              </w:rPr>
            </w:pPr>
            <w:r w:rsidRPr="00163E81">
              <w:rPr>
                <w:rFonts w:ascii="Arial" w:hAnsi="Arial" w:cs="Arial"/>
                <w:snapToGrid w:val="0"/>
                <w:sz w:val="18"/>
                <w:szCs w:val="18"/>
              </w:rPr>
              <w:t>205,455,445</w:t>
            </w:r>
          </w:p>
        </w:tc>
      </w:tr>
    </w:tbl>
    <w:p w14:paraId="7867D05D" w14:textId="77777777" w:rsidR="0082674C" w:rsidRPr="00163E81" w:rsidRDefault="0082674C" w:rsidP="008C4EAE">
      <w:pPr>
        <w:tabs>
          <w:tab w:val="left" w:pos="1080"/>
        </w:tabs>
        <w:rPr>
          <w:rFonts w:ascii="Arial" w:hAnsi="Arial" w:cs="Arial"/>
          <w:sz w:val="18"/>
          <w:szCs w:val="18"/>
        </w:rPr>
      </w:pPr>
    </w:p>
    <w:p w14:paraId="41B179FE" w14:textId="2DAFD01C" w:rsidR="00917E55" w:rsidRPr="00163E81" w:rsidRDefault="002C5588" w:rsidP="008C4EAE">
      <w:pPr>
        <w:tabs>
          <w:tab w:val="left" w:pos="1080"/>
        </w:tabs>
        <w:rPr>
          <w:rFonts w:ascii="Arial" w:eastAsia="Times New Roman" w:hAnsi="Arial" w:cs="Arial"/>
          <w:sz w:val="18"/>
          <w:szCs w:val="18"/>
          <w:lang w:bidi="ar-SA"/>
        </w:rPr>
      </w:pPr>
      <w:r w:rsidRPr="00163E81">
        <w:rPr>
          <w:rFonts w:ascii="Arial" w:eastAsia="Times New Roman" w:hAnsi="Arial" w:cs="Arial"/>
          <w:sz w:val="18"/>
          <w:szCs w:val="18"/>
          <w:lang w:bidi="ar-SA"/>
        </w:rPr>
        <w:t xml:space="preserve">As at </w:t>
      </w:r>
      <w:r w:rsidR="00A9601C" w:rsidRPr="00163E81">
        <w:rPr>
          <w:rFonts w:ascii="Arial" w:eastAsia="Times New Roman" w:hAnsi="Arial" w:cs="Arial"/>
          <w:sz w:val="18"/>
          <w:szCs w:val="18"/>
          <w:lang w:bidi="ar-SA"/>
        </w:rPr>
        <w:t>31 March</w:t>
      </w:r>
      <w:r w:rsidRPr="00163E81">
        <w:rPr>
          <w:rFonts w:ascii="Arial" w:eastAsia="Times New Roman" w:hAnsi="Arial" w:cs="Arial"/>
          <w:sz w:val="18"/>
          <w:szCs w:val="18"/>
          <w:lang w:bidi="ar-SA"/>
        </w:rPr>
        <w:t xml:space="preserve"> </w:t>
      </w:r>
      <w:r w:rsidR="00A9601C" w:rsidRPr="00163E81">
        <w:rPr>
          <w:rFonts w:ascii="Arial" w:eastAsia="Times New Roman" w:hAnsi="Arial" w:cs="Arial"/>
          <w:sz w:val="18"/>
          <w:szCs w:val="18"/>
          <w:lang w:bidi="ar-SA"/>
        </w:rPr>
        <w:t>2021</w:t>
      </w:r>
      <w:r w:rsidRPr="00163E81">
        <w:rPr>
          <w:rFonts w:ascii="Arial" w:eastAsia="Times New Roman" w:hAnsi="Arial" w:cs="Arial"/>
          <w:sz w:val="18"/>
          <w:szCs w:val="18"/>
          <w:lang w:bidi="ar-SA"/>
        </w:rPr>
        <w:t>,</w:t>
      </w:r>
      <w:r w:rsidR="00B90A6C" w:rsidRPr="00163E81">
        <w:rPr>
          <w:rFonts w:ascii="Arial" w:eastAsia="Times New Roman" w:hAnsi="Arial" w:cs="Arial"/>
          <w:sz w:val="18"/>
          <w:szCs w:val="18"/>
          <w:lang w:bidi="ar-SA"/>
        </w:rPr>
        <w:t xml:space="preserve"> </w:t>
      </w:r>
      <w:r w:rsidR="00342C36" w:rsidRPr="00163E81">
        <w:rPr>
          <w:rFonts w:ascii="Arial" w:eastAsia="Times New Roman" w:hAnsi="Arial" w:cs="Arial"/>
          <w:sz w:val="18"/>
          <w:szCs w:val="18"/>
          <w:lang w:bidi="ar-SA"/>
        </w:rPr>
        <w:t>the Company have pledge l</w:t>
      </w:r>
      <w:r w:rsidR="009366C8" w:rsidRPr="00163E81">
        <w:rPr>
          <w:rFonts w:ascii="Arial" w:eastAsia="Times New Roman" w:hAnsi="Arial" w:cs="Arial"/>
          <w:sz w:val="18"/>
          <w:szCs w:val="18"/>
          <w:lang w:bidi="ar-SA"/>
        </w:rPr>
        <w:t>and, machine and equipment of Baht</w:t>
      </w:r>
      <w:r w:rsidR="00935371" w:rsidRPr="00163E81">
        <w:rPr>
          <w:rFonts w:ascii="Arial" w:eastAsia="Times New Roman" w:hAnsi="Arial" w:cs="Arial"/>
          <w:sz w:val="18"/>
          <w:szCs w:val="18"/>
          <w:lang w:bidi="ar-SA"/>
        </w:rPr>
        <w:t xml:space="preserve"> </w:t>
      </w:r>
      <w:r w:rsidR="00927D3C" w:rsidRPr="00163E81">
        <w:rPr>
          <w:rFonts w:ascii="Arial" w:eastAsia="Times New Roman" w:hAnsi="Arial" w:cs="Arial"/>
          <w:spacing w:val="-4"/>
          <w:sz w:val="18"/>
          <w:szCs w:val="18"/>
          <w:lang w:bidi="ar-SA"/>
        </w:rPr>
        <w:t>493.55</w:t>
      </w:r>
      <w:r w:rsidR="000D2C57" w:rsidRPr="00163E81">
        <w:rPr>
          <w:rFonts w:ascii="Arial" w:eastAsia="Times New Roman" w:hAnsi="Arial" w:cs="Arial"/>
          <w:spacing w:val="-4"/>
          <w:sz w:val="18"/>
          <w:szCs w:val="18"/>
          <w:lang w:bidi="ar-SA"/>
        </w:rPr>
        <w:t xml:space="preserve"> million</w:t>
      </w:r>
      <w:r w:rsidR="00FF7A0B" w:rsidRPr="00163E81">
        <w:rPr>
          <w:rFonts w:ascii="Arial" w:eastAsia="Times New Roman" w:hAnsi="Arial" w:cs="Arial"/>
          <w:spacing w:val="-4"/>
          <w:sz w:val="18"/>
          <w:szCs w:val="18"/>
          <w:cs/>
        </w:rPr>
        <w:t xml:space="preserve"> </w:t>
      </w:r>
      <w:r w:rsidR="00FF7A0B" w:rsidRPr="00163E81">
        <w:rPr>
          <w:rFonts w:ascii="Arial" w:eastAsia="Times New Roman" w:hAnsi="Arial" w:cs="Arial"/>
          <w:spacing w:val="-4"/>
          <w:sz w:val="18"/>
          <w:szCs w:val="18"/>
          <w:lang w:bidi="ar-SA"/>
        </w:rPr>
        <w:t>as security for borrowings</w:t>
      </w:r>
      <w:r w:rsidR="009366C8" w:rsidRPr="00163E81">
        <w:rPr>
          <w:rFonts w:ascii="Arial" w:eastAsia="Times New Roman" w:hAnsi="Arial" w:cs="Arial"/>
          <w:spacing w:val="-4"/>
          <w:sz w:val="18"/>
          <w:szCs w:val="18"/>
          <w:lang w:bidi="ar-SA"/>
        </w:rPr>
        <w:t xml:space="preserve"> and Baht </w:t>
      </w:r>
      <w:r w:rsidR="00927D3C" w:rsidRPr="00163E81">
        <w:rPr>
          <w:rFonts w:ascii="Arial" w:eastAsia="Times New Roman" w:hAnsi="Arial" w:cs="Arial"/>
          <w:spacing w:val="-4"/>
          <w:sz w:val="18"/>
          <w:szCs w:val="18"/>
          <w:lang w:bidi="ar-SA"/>
        </w:rPr>
        <w:t>323.60</w:t>
      </w:r>
      <w:r w:rsidR="00A9601C" w:rsidRPr="00163E81">
        <w:rPr>
          <w:rFonts w:ascii="Arial" w:eastAsia="Times New Roman" w:hAnsi="Arial" w:cs="Arial"/>
          <w:spacing w:val="-4"/>
          <w:sz w:val="18"/>
          <w:szCs w:val="18"/>
          <w:lang w:bidi="ar-SA"/>
        </w:rPr>
        <w:t xml:space="preserve"> </w:t>
      </w:r>
      <w:r w:rsidR="009366C8" w:rsidRPr="00163E81">
        <w:rPr>
          <w:rFonts w:ascii="Arial" w:eastAsia="Times New Roman" w:hAnsi="Arial" w:cs="Arial"/>
          <w:spacing w:val="-4"/>
          <w:sz w:val="18"/>
          <w:szCs w:val="18"/>
          <w:lang w:bidi="ar-SA"/>
        </w:rPr>
        <w:t xml:space="preserve">million </w:t>
      </w:r>
      <w:r w:rsidR="00FF7A0B" w:rsidRPr="00163E81">
        <w:rPr>
          <w:rFonts w:ascii="Arial" w:eastAsia="Times New Roman" w:hAnsi="Arial" w:cs="Arial"/>
          <w:spacing w:val="-4"/>
          <w:sz w:val="18"/>
          <w:szCs w:val="18"/>
          <w:lang w:val="en-GB"/>
        </w:rPr>
        <w:t xml:space="preserve">as security for </w:t>
      </w:r>
      <w:r w:rsidR="009366C8" w:rsidRPr="00163E81">
        <w:rPr>
          <w:rFonts w:ascii="Arial" w:eastAsia="Times New Roman" w:hAnsi="Arial" w:cs="Arial"/>
          <w:spacing w:val="-4"/>
          <w:sz w:val="18"/>
          <w:szCs w:val="18"/>
          <w:lang w:bidi="ar-SA"/>
        </w:rPr>
        <w:t>bank guarantee (</w:t>
      </w:r>
      <w:r w:rsidR="000D2C57" w:rsidRPr="00163E81">
        <w:rPr>
          <w:rFonts w:ascii="Arial" w:eastAsia="Times New Roman" w:hAnsi="Arial" w:cs="Arial"/>
          <w:spacing w:val="-4"/>
          <w:sz w:val="18"/>
          <w:szCs w:val="18"/>
          <w:lang w:bidi="ar-SA"/>
        </w:rPr>
        <w:t xml:space="preserve">31 December </w:t>
      </w:r>
      <w:r w:rsidR="00A9601C" w:rsidRPr="00163E81">
        <w:rPr>
          <w:rFonts w:ascii="Arial" w:eastAsia="Times New Roman" w:hAnsi="Arial" w:cs="Arial"/>
          <w:spacing w:val="-4"/>
          <w:sz w:val="18"/>
          <w:szCs w:val="18"/>
          <w:lang w:bidi="ar-SA"/>
        </w:rPr>
        <w:t>2020</w:t>
      </w:r>
      <w:r w:rsidR="009366C8" w:rsidRPr="00163E81">
        <w:rPr>
          <w:rFonts w:ascii="Arial" w:eastAsia="Times New Roman" w:hAnsi="Arial" w:cs="Arial"/>
          <w:sz w:val="18"/>
          <w:szCs w:val="18"/>
          <w:lang w:bidi="ar-SA"/>
        </w:rPr>
        <w:t xml:space="preserve">: Baht </w:t>
      </w:r>
      <w:r w:rsidR="00A9601C" w:rsidRPr="00163E81">
        <w:rPr>
          <w:rFonts w:ascii="Arial" w:eastAsia="Times New Roman" w:hAnsi="Arial" w:cs="Arial"/>
          <w:sz w:val="18"/>
          <w:szCs w:val="18"/>
          <w:lang w:bidi="ar-SA"/>
        </w:rPr>
        <w:t xml:space="preserve">516.84 </w:t>
      </w:r>
      <w:r w:rsidR="009366C8" w:rsidRPr="00163E81">
        <w:rPr>
          <w:rFonts w:ascii="Arial" w:eastAsia="Times New Roman" w:hAnsi="Arial" w:cs="Arial"/>
          <w:sz w:val="18"/>
          <w:szCs w:val="18"/>
          <w:lang w:bidi="ar-SA"/>
        </w:rPr>
        <w:t>million and Baht 323.60 million, respectively).</w:t>
      </w:r>
    </w:p>
    <w:p w14:paraId="50A1E901" w14:textId="77777777" w:rsidR="001977DB" w:rsidRPr="00163E81" w:rsidRDefault="001977DB" w:rsidP="008C4EAE">
      <w:pPr>
        <w:tabs>
          <w:tab w:val="left" w:pos="1080"/>
        </w:tabs>
        <w:rPr>
          <w:rFonts w:ascii="Arial" w:hAnsi="Arial" w:cs="Arial"/>
          <w:spacing w:val="-2"/>
          <w:sz w:val="18"/>
          <w:szCs w:val="18"/>
        </w:rPr>
      </w:pPr>
    </w:p>
    <w:p w14:paraId="0A96BD37" w14:textId="427515B0" w:rsidR="009366C8" w:rsidRPr="00163E81" w:rsidRDefault="009366C8" w:rsidP="008C4EAE">
      <w:pPr>
        <w:pStyle w:val="Heading4"/>
        <w:keepNext w:val="0"/>
        <w:tabs>
          <w:tab w:val="left" w:pos="540"/>
        </w:tabs>
        <w:spacing w:before="0" w:after="0"/>
        <w:jc w:val="thaiDistribute"/>
        <w:rPr>
          <w:rFonts w:ascii="Arial" w:hAnsi="Arial" w:cs="Arial"/>
          <w:bCs w:val="0"/>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163E81" w14:paraId="0682D85C" w14:textId="77777777" w:rsidTr="00F00D72">
        <w:trPr>
          <w:trHeight w:val="389"/>
        </w:trPr>
        <w:tc>
          <w:tcPr>
            <w:tcW w:w="9461" w:type="dxa"/>
            <w:shd w:val="clear" w:color="auto" w:fill="FFA543"/>
            <w:vAlign w:val="center"/>
          </w:tcPr>
          <w:p w14:paraId="2B5567FB" w14:textId="3C60D747" w:rsidR="008C4EAE" w:rsidRPr="00F00D72" w:rsidRDefault="008C4EAE" w:rsidP="00F00D72">
            <w:pPr>
              <w:pStyle w:val="a"/>
              <w:ind w:left="432" w:right="0" w:hanging="432"/>
              <w:jc w:val="thaiDistribute"/>
              <w:rPr>
                <w:rFonts w:ascii="Arial" w:eastAsia="Angsana New" w:hAnsi="Arial" w:cs="Arial"/>
                <w:b/>
                <w:bCs/>
                <w:color w:val="FFFFFF"/>
                <w:sz w:val="18"/>
                <w:szCs w:val="18"/>
                <w:lang w:val="en-US"/>
              </w:rPr>
            </w:pPr>
            <w:r w:rsidRPr="00F00D72">
              <w:rPr>
                <w:rFonts w:ascii="Arial" w:eastAsia="Angsana New" w:hAnsi="Arial" w:cs="Arial"/>
                <w:b/>
                <w:bCs/>
                <w:color w:val="FFFFFF"/>
                <w:sz w:val="18"/>
                <w:szCs w:val="18"/>
                <w:lang w:val="en-US"/>
              </w:rPr>
              <w:t>11</w:t>
            </w:r>
            <w:r w:rsidRPr="00F00D72">
              <w:rPr>
                <w:rFonts w:ascii="Arial" w:eastAsia="Angsana New" w:hAnsi="Arial" w:cs="Arial"/>
                <w:b/>
                <w:bCs/>
                <w:color w:val="FFFFFF"/>
                <w:sz w:val="18"/>
                <w:szCs w:val="18"/>
                <w:lang w:val="en-US"/>
              </w:rPr>
              <w:tab/>
              <w:t>Right-of-use assets</w:t>
            </w:r>
          </w:p>
        </w:tc>
      </w:tr>
    </w:tbl>
    <w:p w14:paraId="2A520CF4" w14:textId="77777777" w:rsidR="00B76167" w:rsidRPr="00163E81" w:rsidRDefault="00B76167" w:rsidP="008C4EAE">
      <w:pPr>
        <w:tabs>
          <w:tab w:val="left" w:pos="1080"/>
        </w:tabs>
        <w:rPr>
          <w:rFonts w:ascii="Arial" w:hAnsi="Arial" w:cs="Arial"/>
          <w:spacing w:val="-2"/>
          <w:sz w:val="18"/>
          <w:szCs w:val="18"/>
        </w:rPr>
      </w:pPr>
    </w:p>
    <w:p w14:paraId="28C7B865" w14:textId="656B36B9" w:rsidR="00581266" w:rsidRPr="00163E81" w:rsidRDefault="00581266" w:rsidP="008C4EAE">
      <w:pPr>
        <w:tabs>
          <w:tab w:val="left" w:pos="1080"/>
        </w:tabs>
        <w:rPr>
          <w:rFonts w:ascii="Arial" w:hAnsi="Arial" w:cs="Arial"/>
          <w:sz w:val="18"/>
          <w:szCs w:val="18"/>
        </w:rPr>
      </w:pPr>
      <w:r w:rsidRPr="00163E81">
        <w:rPr>
          <w:rFonts w:ascii="Arial" w:hAnsi="Arial" w:cs="Arial"/>
          <w:spacing w:val="-2"/>
          <w:sz w:val="18"/>
          <w:szCs w:val="18"/>
        </w:rPr>
        <w:t>Movements of right-of-use</w:t>
      </w:r>
      <w:r w:rsidRPr="00163E81">
        <w:rPr>
          <w:rFonts w:ascii="Arial" w:eastAsia="Times New Roman" w:hAnsi="Arial" w:cs="Arial"/>
          <w:spacing w:val="-2"/>
          <w:sz w:val="18"/>
          <w:szCs w:val="18"/>
          <w:lang w:bidi="ar-SA"/>
        </w:rPr>
        <w:t xml:space="preserve"> assets </w:t>
      </w:r>
      <w:r w:rsidRPr="00163E81">
        <w:rPr>
          <w:rFonts w:ascii="Arial" w:hAnsi="Arial" w:cs="Arial"/>
          <w:spacing w:val="-2"/>
          <w:sz w:val="18"/>
          <w:szCs w:val="18"/>
        </w:rPr>
        <w:t xml:space="preserve">for the </w:t>
      </w:r>
      <w:r w:rsidR="00A9601C" w:rsidRPr="00163E81">
        <w:rPr>
          <w:rFonts w:ascii="Arial" w:hAnsi="Arial" w:cs="Arial"/>
          <w:spacing w:val="-2"/>
          <w:sz w:val="18"/>
          <w:szCs w:val="18"/>
        </w:rPr>
        <w:t>three-month</w:t>
      </w:r>
      <w:r w:rsidRPr="00163E81">
        <w:rPr>
          <w:rFonts w:ascii="Arial" w:hAnsi="Arial" w:cs="Arial"/>
          <w:spacing w:val="-2"/>
          <w:sz w:val="18"/>
          <w:szCs w:val="18"/>
        </w:rPr>
        <w:t xml:space="preserve"> period ended </w:t>
      </w:r>
      <w:r w:rsidR="00A9601C" w:rsidRPr="00163E81">
        <w:rPr>
          <w:rFonts w:ascii="Arial" w:hAnsi="Arial" w:cs="Arial"/>
          <w:spacing w:val="-2"/>
          <w:sz w:val="18"/>
          <w:szCs w:val="18"/>
          <w:lang w:val="en-GB"/>
        </w:rPr>
        <w:t>31 March</w:t>
      </w:r>
      <w:r w:rsidRPr="00163E81">
        <w:rPr>
          <w:rFonts w:ascii="Arial" w:hAnsi="Arial" w:cs="Arial"/>
          <w:sz w:val="18"/>
          <w:szCs w:val="18"/>
        </w:rPr>
        <w:t xml:space="preserve"> </w:t>
      </w:r>
      <w:r w:rsidR="00A9601C" w:rsidRPr="00163E81">
        <w:rPr>
          <w:rFonts w:ascii="Arial" w:hAnsi="Arial" w:cs="Arial"/>
          <w:sz w:val="18"/>
          <w:szCs w:val="18"/>
          <w:lang w:val="en-GB"/>
        </w:rPr>
        <w:t>2021</w:t>
      </w:r>
      <w:r w:rsidRPr="00163E81">
        <w:rPr>
          <w:rFonts w:ascii="Arial" w:hAnsi="Arial" w:cs="Arial"/>
          <w:sz w:val="18"/>
          <w:szCs w:val="18"/>
        </w:rPr>
        <w:t xml:space="preserve"> are as follows:</w:t>
      </w:r>
    </w:p>
    <w:p w14:paraId="10F9C6AC" w14:textId="77777777" w:rsidR="00B76167" w:rsidRPr="00163E81" w:rsidRDefault="00B76167" w:rsidP="008C4EAE">
      <w:pPr>
        <w:tabs>
          <w:tab w:val="left" w:pos="1080"/>
        </w:tabs>
        <w:rPr>
          <w:rFonts w:ascii="Arial" w:hAnsi="Arial" w:cs="Arial"/>
          <w:sz w:val="18"/>
          <w:szCs w:val="18"/>
        </w:rPr>
      </w:pPr>
    </w:p>
    <w:tbl>
      <w:tblPr>
        <w:tblW w:w="9470" w:type="dxa"/>
        <w:tblInd w:w="108" w:type="dxa"/>
        <w:tblLayout w:type="fixed"/>
        <w:tblLook w:val="0000" w:firstRow="0" w:lastRow="0" w:firstColumn="0" w:lastColumn="0" w:noHBand="0" w:noVBand="0"/>
      </w:tblPr>
      <w:tblGrid>
        <w:gridCol w:w="5501"/>
        <w:gridCol w:w="1984"/>
        <w:gridCol w:w="1985"/>
      </w:tblGrid>
      <w:tr w:rsidR="00581266" w:rsidRPr="00163E81" w14:paraId="299083F5" w14:textId="77777777" w:rsidTr="00FD51C2">
        <w:trPr>
          <w:trHeight w:val="20"/>
        </w:trPr>
        <w:tc>
          <w:tcPr>
            <w:tcW w:w="5501" w:type="dxa"/>
            <w:vAlign w:val="bottom"/>
          </w:tcPr>
          <w:p w14:paraId="59476F01" w14:textId="77777777" w:rsidR="00581266" w:rsidRPr="00163E81" w:rsidRDefault="00581266" w:rsidP="00163E81">
            <w:pPr>
              <w:ind w:left="-86"/>
              <w:jc w:val="thaiDistribute"/>
              <w:rPr>
                <w:rFonts w:ascii="Arial" w:hAnsi="Arial" w:cs="Arial"/>
                <w:snapToGrid w:val="0"/>
                <w:sz w:val="18"/>
                <w:szCs w:val="18"/>
                <w:lang w:val="en-GB"/>
              </w:rPr>
            </w:pPr>
            <w:bookmarkStart w:id="8" w:name="OLE_LINK1"/>
          </w:p>
        </w:tc>
        <w:tc>
          <w:tcPr>
            <w:tcW w:w="1984" w:type="dxa"/>
          </w:tcPr>
          <w:p w14:paraId="247A4DE2" w14:textId="77777777" w:rsidR="007E09A1" w:rsidRPr="00163E81" w:rsidRDefault="00581266" w:rsidP="00B50C66">
            <w:pPr>
              <w:ind w:right="-72"/>
              <w:jc w:val="right"/>
              <w:rPr>
                <w:rFonts w:ascii="Arial" w:hAnsi="Arial" w:cs="Arial"/>
                <w:b/>
                <w:bCs/>
                <w:snapToGrid w:val="0"/>
                <w:sz w:val="18"/>
                <w:szCs w:val="18"/>
              </w:rPr>
            </w:pPr>
            <w:r w:rsidRPr="00163E81">
              <w:rPr>
                <w:rFonts w:ascii="Arial" w:hAnsi="Arial" w:cs="Arial"/>
                <w:b/>
                <w:bCs/>
                <w:snapToGrid w:val="0"/>
                <w:sz w:val="18"/>
                <w:szCs w:val="18"/>
              </w:rPr>
              <w:t>Consolidated</w:t>
            </w:r>
          </w:p>
          <w:p w14:paraId="030AACC0" w14:textId="77777777" w:rsidR="00581266" w:rsidRPr="00163E81" w:rsidRDefault="00581266" w:rsidP="00B50C66">
            <w:pPr>
              <w:ind w:right="-72"/>
              <w:jc w:val="right"/>
              <w:rPr>
                <w:rFonts w:ascii="Arial" w:hAnsi="Arial" w:cs="Arial"/>
                <w:b/>
                <w:bCs/>
                <w:snapToGrid w:val="0"/>
                <w:sz w:val="18"/>
                <w:szCs w:val="18"/>
                <w:cs/>
              </w:rPr>
            </w:pPr>
            <w:r w:rsidRPr="00163E81">
              <w:rPr>
                <w:rFonts w:ascii="Arial" w:hAnsi="Arial" w:cs="Arial"/>
                <w:b/>
                <w:bCs/>
                <w:snapToGrid w:val="0"/>
                <w:sz w:val="18"/>
                <w:szCs w:val="18"/>
              </w:rPr>
              <w:t>financial information</w:t>
            </w:r>
          </w:p>
        </w:tc>
        <w:tc>
          <w:tcPr>
            <w:tcW w:w="1985" w:type="dxa"/>
          </w:tcPr>
          <w:p w14:paraId="4B91E677" w14:textId="77777777" w:rsidR="00581266" w:rsidRPr="00163E81" w:rsidRDefault="00581266" w:rsidP="00D07CF5">
            <w:pPr>
              <w:ind w:right="-109"/>
              <w:jc w:val="right"/>
              <w:rPr>
                <w:rFonts w:ascii="Arial" w:hAnsi="Arial" w:cs="Arial"/>
                <w:b/>
                <w:bCs/>
                <w:snapToGrid w:val="0"/>
                <w:sz w:val="18"/>
                <w:szCs w:val="18"/>
              </w:rPr>
            </w:pPr>
            <w:r w:rsidRPr="00163E81">
              <w:rPr>
                <w:rFonts w:ascii="Arial" w:hAnsi="Arial" w:cs="Arial"/>
                <w:b/>
                <w:bCs/>
                <w:snapToGrid w:val="0"/>
                <w:sz w:val="18"/>
                <w:szCs w:val="18"/>
              </w:rPr>
              <w:t>Separate</w:t>
            </w:r>
          </w:p>
          <w:p w14:paraId="37433D39" w14:textId="77777777" w:rsidR="00581266" w:rsidRPr="00163E81" w:rsidRDefault="00581266" w:rsidP="00D07CF5">
            <w:pPr>
              <w:ind w:right="-109"/>
              <w:jc w:val="right"/>
              <w:rPr>
                <w:rFonts w:ascii="Arial" w:hAnsi="Arial" w:cs="Arial"/>
                <w:b/>
                <w:bCs/>
                <w:snapToGrid w:val="0"/>
                <w:sz w:val="18"/>
                <w:szCs w:val="18"/>
                <w:cs/>
              </w:rPr>
            </w:pPr>
            <w:r w:rsidRPr="00163E81">
              <w:rPr>
                <w:rFonts w:ascii="Arial" w:hAnsi="Arial" w:cs="Arial"/>
                <w:b/>
                <w:bCs/>
                <w:snapToGrid w:val="0"/>
                <w:sz w:val="18"/>
                <w:szCs w:val="18"/>
              </w:rPr>
              <w:t>financial information</w:t>
            </w:r>
          </w:p>
        </w:tc>
      </w:tr>
      <w:tr w:rsidR="00581266" w:rsidRPr="00163E81" w14:paraId="7F5F82C2" w14:textId="77777777" w:rsidTr="00FD51C2">
        <w:trPr>
          <w:trHeight w:val="20"/>
        </w:trPr>
        <w:tc>
          <w:tcPr>
            <w:tcW w:w="5501" w:type="dxa"/>
            <w:vAlign w:val="bottom"/>
          </w:tcPr>
          <w:p w14:paraId="28231616" w14:textId="77777777" w:rsidR="00581266" w:rsidRPr="00163E81" w:rsidRDefault="00581266" w:rsidP="00163E81">
            <w:pPr>
              <w:ind w:left="-86"/>
              <w:jc w:val="thaiDistribute"/>
              <w:rPr>
                <w:rFonts w:ascii="Arial" w:hAnsi="Arial" w:cs="Arial"/>
                <w:snapToGrid w:val="0"/>
                <w:sz w:val="18"/>
                <w:szCs w:val="18"/>
                <w:lang w:val="en-GB"/>
              </w:rPr>
            </w:pPr>
          </w:p>
        </w:tc>
        <w:tc>
          <w:tcPr>
            <w:tcW w:w="1984" w:type="dxa"/>
            <w:tcBorders>
              <w:bottom w:val="single" w:sz="4" w:space="0" w:color="auto"/>
            </w:tcBorders>
          </w:tcPr>
          <w:p w14:paraId="651319CA" w14:textId="77777777" w:rsidR="00581266" w:rsidRPr="00163E81" w:rsidRDefault="00581266" w:rsidP="00FD51C2">
            <w:pPr>
              <w:ind w:right="-72"/>
              <w:jc w:val="right"/>
              <w:rPr>
                <w:rFonts w:ascii="Arial" w:hAnsi="Arial" w:cs="Arial"/>
                <w:b/>
                <w:bCs/>
                <w:snapToGrid w:val="0"/>
                <w:sz w:val="18"/>
                <w:szCs w:val="18"/>
                <w:cs/>
              </w:rPr>
            </w:pPr>
            <w:r w:rsidRPr="00163E81">
              <w:rPr>
                <w:rFonts w:ascii="Arial" w:hAnsi="Arial" w:cs="Arial"/>
                <w:b/>
                <w:bCs/>
                <w:snapToGrid w:val="0"/>
                <w:sz w:val="18"/>
                <w:szCs w:val="18"/>
              </w:rPr>
              <w:t>Baht</w:t>
            </w:r>
          </w:p>
        </w:tc>
        <w:tc>
          <w:tcPr>
            <w:tcW w:w="1985" w:type="dxa"/>
            <w:tcBorders>
              <w:bottom w:val="single" w:sz="4" w:space="0" w:color="auto"/>
            </w:tcBorders>
          </w:tcPr>
          <w:p w14:paraId="28D14562" w14:textId="77777777" w:rsidR="00581266" w:rsidRPr="00163E81" w:rsidRDefault="00581266" w:rsidP="00FD51C2">
            <w:pPr>
              <w:ind w:right="-109"/>
              <w:jc w:val="right"/>
              <w:rPr>
                <w:rFonts w:ascii="Arial" w:hAnsi="Arial" w:cs="Arial"/>
                <w:sz w:val="18"/>
                <w:szCs w:val="18"/>
              </w:rPr>
            </w:pPr>
            <w:r w:rsidRPr="00163E81">
              <w:rPr>
                <w:rFonts w:ascii="Arial" w:hAnsi="Arial" w:cs="Arial"/>
                <w:b/>
                <w:bCs/>
                <w:snapToGrid w:val="0"/>
                <w:sz w:val="18"/>
                <w:szCs w:val="18"/>
              </w:rPr>
              <w:t>Baht</w:t>
            </w:r>
          </w:p>
        </w:tc>
      </w:tr>
      <w:tr w:rsidR="00581266" w:rsidRPr="00163E81" w14:paraId="6127D721" w14:textId="77777777" w:rsidTr="00FD51C2">
        <w:trPr>
          <w:trHeight w:val="20"/>
        </w:trPr>
        <w:tc>
          <w:tcPr>
            <w:tcW w:w="5501" w:type="dxa"/>
            <w:vAlign w:val="bottom"/>
          </w:tcPr>
          <w:p w14:paraId="0E285B98" w14:textId="77777777" w:rsidR="00581266" w:rsidRPr="00163E81" w:rsidRDefault="00581266" w:rsidP="00163E81">
            <w:pPr>
              <w:ind w:left="-86"/>
              <w:jc w:val="thaiDistribute"/>
              <w:rPr>
                <w:rFonts w:ascii="Arial" w:hAnsi="Arial" w:cs="Arial"/>
                <w:b/>
                <w:bCs/>
                <w:sz w:val="18"/>
                <w:szCs w:val="18"/>
                <w:cs/>
              </w:rPr>
            </w:pPr>
          </w:p>
        </w:tc>
        <w:tc>
          <w:tcPr>
            <w:tcW w:w="1984" w:type="dxa"/>
            <w:tcBorders>
              <w:top w:val="single" w:sz="4" w:space="0" w:color="auto"/>
            </w:tcBorders>
            <w:shd w:val="clear" w:color="auto" w:fill="FAFAFA"/>
          </w:tcPr>
          <w:p w14:paraId="3D4E874C" w14:textId="77777777" w:rsidR="00581266" w:rsidRPr="00163E81" w:rsidRDefault="00581266" w:rsidP="00FB7738">
            <w:pPr>
              <w:ind w:right="-72"/>
              <w:jc w:val="right"/>
              <w:rPr>
                <w:rFonts w:ascii="Arial" w:hAnsi="Arial" w:cs="Arial"/>
                <w:snapToGrid w:val="0"/>
                <w:sz w:val="18"/>
                <w:szCs w:val="18"/>
              </w:rPr>
            </w:pPr>
          </w:p>
        </w:tc>
        <w:tc>
          <w:tcPr>
            <w:tcW w:w="1985" w:type="dxa"/>
            <w:tcBorders>
              <w:top w:val="single" w:sz="4" w:space="0" w:color="auto"/>
            </w:tcBorders>
            <w:shd w:val="clear" w:color="auto" w:fill="FAFAFA"/>
          </w:tcPr>
          <w:p w14:paraId="08A9477A" w14:textId="77777777" w:rsidR="00581266" w:rsidRPr="00163E81" w:rsidRDefault="00581266" w:rsidP="00FB7738">
            <w:pPr>
              <w:ind w:right="-72"/>
              <w:jc w:val="right"/>
              <w:rPr>
                <w:rFonts w:ascii="Arial" w:hAnsi="Arial" w:cs="Arial"/>
                <w:snapToGrid w:val="0"/>
                <w:sz w:val="18"/>
                <w:szCs w:val="18"/>
              </w:rPr>
            </w:pPr>
          </w:p>
        </w:tc>
      </w:tr>
      <w:tr w:rsidR="00A9601C" w:rsidRPr="00163E81" w14:paraId="774115AF" w14:textId="77777777" w:rsidTr="00163E81">
        <w:trPr>
          <w:trHeight w:val="20"/>
        </w:trPr>
        <w:tc>
          <w:tcPr>
            <w:tcW w:w="5501" w:type="dxa"/>
            <w:vAlign w:val="bottom"/>
          </w:tcPr>
          <w:p w14:paraId="5074F596" w14:textId="77777777" w:rsidR="00A9601C" w:rsidRPr="00163E81" w:rsidRDefault="00A9601C" w:rsidP="00163E81">
            <w:pPr>
              <w:ind w:left="-86"/>
              <w:jc w:val="thaiDistribute"/>
              <w:rPr>
                <w:rFonts w:ascii="Arial" w:hAnsi="Arial" w:cs="Arial"/>
                <w:sz w:val="18"/>
                <w:szCs w:val="18"/>
                <w:cs/>
              </w:rPr>
            </w:pPr>
            <w:r w:rsidRPr="00163E81">
              <w:rPr>
                <w:rFonts w:ascii="Arial" w:hAnsi="Arial" w:cs="Arial"/>
                <w:sz w:val="18"/>
                <w:szCs w:val="18"/>
              </w:rPr>
              <w:t>Opening net book value</w:t>
            </w:r>
          </w:p>
        </w:tc>
        <w:tc>
          <w:tcPr>
            <w:tcW w:w="1984" w:type="dxa"/>
            <w:shd w:val="clear" w:color="auto" w:fill="FAFAFA"/>
          </w:tcPr>
          <w:p w14:paraId="31FE6B36" w14:textId="380941B2" w:rsidR="00A9601C" w:rsidRPr="00163E81" w:rsidRDefault="00A9601C" w:rsidP="00A9601C">
            <w:pPr>
              <w:ind w:right="-72"/>
              <w:jc w:val="right"/>
              <w:rPr>
                <w:rFonts w:ascii="Arial" w:hAnsi="Arial" w:cs="Arial"/>
                <w:snapToGrid w:val="0"/>
                <w:sz w:val="18"/>
                <w:szCs w:val="18"/>
                <w:lang w:val="en-GB"/>
              </w:rPr>
            </w:pPr>
            <w:r w:rsidRPr="00163E81">
              <w:rPr>
                <w:rFonts w:ascii="Arial" w:hAnsi="Arial" w:cs="Arial"/>
                <w:snapToGrid w:val="0"/>
                <w:sz w:val="18"/>
                <w:szCs w:val="18"/>
                <w:cs/>
                <w:lang w:val="en-GB"/>
              </w:rPr>
              <w:t>433</w:t>
            </w:r>
            <w:r w:rsidRPr="00163E81">
              <w:rPr>
                <w:rFonts w:ascii="Arial" w:hAnsi="Arial" w:cs="Arial"/>
                <w:snapToGrid w:val="0"/>
                <w:sz w:val="18"/>
                <w:szCs w:val="18"/>
                <w:lang w:val="en-GB"/>
              </w:rPr>
              <w:t>,</w:t>
            </w:r>
            <w:r w:rsidRPr="00163E81">
              <w:rPr>
                <w:rFonts w:ascii="Arial" w:hAnsi="Arial" w:cs="Arial"/>
                <w:snapToGrid w:val="0"/>
                <w:sz w:val="18"/>
                <w:szCs w:val="18"/>
                <w:cs/>
                <w:lang w:val="en-GB"/>
              </w:rPr>
              <w:t>558</w:t>
            </w:r>
            <w:r w:rsidRPr="00163E81">
              <w:rPr>
                <w:rFonts w:ascii="Arial" w:hAnsi="Arial" w:cs="Arial"/>
                <w:snapToGrid w:val="0"/>
                <w:sz w:val="18"/>
                <w:szCs w:val="18"/>
                <w:lang w:val="en-GB"/>
              </w:rPr>
              <w:t>,</w:t>
            </w:r>
            <w:r w:rsidRPr="00163E81">
              <w:rPr>
                <w:rFonts w:ascii="Arial" w:hAnsi="Arial" w:cs="Arial"/>
                <w:snapToGrid w:val="0"/>
                <w:sz w:val="18"/>
                <w:szCs w:val="18"/>
                <w:cs/>
                <w:lang w:val="en-GB"/>
              </w:rPr>
              <w:t>018</w:t>
            </w:r>
          </w:p>
        </w:tc>
        <w:tc>
          <w:tcPr>
            <w:tcW w:w="1985" w:type="dxa"/>
            <w:shd w:val="clear" w:color="auto" w:fill="FAFAFA"/>
          </w:tcPr>
          <w:p w14:paraId="0863C9CB" w14:textId="562A242D" w:rsidR="00A9601C" w:rsidRPr="00163E81" w:rsidRDefault="00A9601C" w:rsidP="00A9601C">
            <w:pPr>
              <w:ind w:right="-72"/>
              <w:jc w:val="right"/>
              <w:rPr>
                <w:rFonts w:ascii="Arial" w:hAnsi="Arial" w:cs="Arial"/>
                <w:snapToGrid w:val="0"/>
                <w:sz w:val="18"/>
                <w:szCs w:val="18"/>
                <w:lang w:val="en-GB"/>
              </w:rPr>
            </w:pPr>
            <w:r w:rsidRPr="00163E81">
              <w:rPr>
                <w:rFonts w:ascii="Arial" w:hAnsi="Arial" w:cs="Arial"/>
                <w:snapToGrid w:val="0"/>
                <w:sz w:val="18"/>
                <w:szCs w:val="18"/>
                <w:cs/>
                <w:lang w:val="en-GB"/>
              </w:rPr>
              <w:t>395</w:t>
            </w:r>
            <w:r w:rsidRPr="00163E81">
              <w:rPr>
                <w:rFonts w:ascii="Arial" w:hAnsi="Arial" w:cs="Arial"/>
                <w:snapToGrid w:val="0"/>
                <w:sz w:val="18"/>
                <w:szCs w:val="18"/>
                <w:lang w:val="en-GB"/>
              </w:rPr>
              <w:t>,</w:t>
            </w:r>
            <w:r w:rsidRPr="00163E81">
              <w:rPr>
                <w:rFonts w:ascii="Arial" w:hAnsi="Arial" w:cs="Arial"/>
                <w:snapToGrid w:val="0"/>
                <w:sz w:val="18"/>
                <w:szCs w:val="18"/>
                <w:cs/>
                <w:lang w:val="en-GB"/>
              </w:rPr>
              <w:t>752</w:t>
            </w:r>
            <w:r w:rsidRPr="00163E81">
              <w:rPr>
                <w:rFonts w:ascii="Arial" w:hAnsi="Arial" w:cs="Arial"/>
                <w:snapToGrid w:val="0"/>
                <w:sz w:val="18"/>
                <w:szCs w:val="18"/>
                <w:lang w:val="en-GB"/>
              </w:rPr>
              <w:t>,</w:t>
            </w:r>
            <w:r w:rsidRPr="00163E81">
              <w:rPr>
                <w:rFonts w:ascii="Arial" w:hAnsi="Arial" w:cs="Arial"/>
                <w:snapToGrid w:val="0"/>
                <w:sz w:val="18"/>
                <w:szCs w:val="18"/>
                <w:cs/>
                <w:lang w:val="en-GB"/>
              </w:rPr>
              <w:t>732</w:t>
            </w:r>
          </w:p>
        </w:tc>
      </w:tr>
      <w:tr w:rsidR="00A9601C" w:rsidRPr="00163E81" w14:paraId="6CFD7F7E" w14:textId="77777777" w:rsidTr="00FD51C2">
        <w:trPr>
          <w:trHeight w:val="20"/>
        </w:trPr>
        <w:tc>
          <w:tcPr>
            <w:tcW w:w="5501" w:type="dxa"/>
            <w:vAlign w:val="bottom"/>
          </w:tcPr>
          <w:p w14:paraId="5583A5EC" w14:textId="77777777" w:rsidR="00A9601C" w:rsidRPr="00163E81" w:rsidRDefault="00A9601C" w:rsidP="00163E81">
            <w:pPr>
              <w:ind w:left="-86"/>
              <w:jc w:val="thaiDistribute"/>
              <w:rPr>
                <w:rFonts w:ascii="Arial" w:hAnsi="Arial" w:cs="Arial"/>
                <w:sz w:val="18"/>
                <w:szCs w:val="18"/>
                <w:lang w:val="en-GB"/>
              </w:rPr>
            </w:pPr>
            <w:r w:rsidRPr="00163E81">
              <w:rPr>
                <w:rFonts w:ascii="Arial" w:hAnsi="Arial" w:cs="Arial"/>
                <w:sz w:val="18"/>
                <w:szCs w:val="18"/>
                <w:lang w:val="en-GB"/>
              </w:rPr>
              <w:t>Addition</w:t>
            </w:r>
          </w:p>
        </w:tc>
        <w:tc>
          <w:tcPr>
            <w:tcW w:w="1984" w:type="dxa"/>
            <w:shd w:val="clear" w:color="auto" w:fill="FAFAFA"/>
          </w:tcPr>
          <w:p w14:paraId="368143D9" w14:textId="60B677AB" w:rsidR="00A9601C" w:rsidRPr="00163E81" w:rsidRDefault="00906649" w:rsidP="00A9601C">
            <w:pPr>
              <w:ind w:right="-72"/>
              <w:jc w:val="right"/>
              <w:rPr>
                <w:rFonts w:ascii="Arial" w:hAnsi="Arial" w:cs="Arial"/>
                <w:snapToGrid w:val="0"/>
                <w:sz w:val="18"/>
                <w:szCs w:val="18"/>
                <w:lang w:val="en-GB"/>
              </w:rPr>
            </w:pPr>
            <w:r w:rsidRPr="00163E81">
              <w:rPr>
                <w:rFonts w:ascii="Arial" w:hAnsi="Arial" w:cs="Arial"/>
                <w:snapToGrid w:val="0"/>
                <w:sz w:val="18"/>
                <w:szCs w:val="18"/>
                <w:lang w:val="en-GB"/>
              </w:rPr>
              <w:t>9,733,864</w:t>
            </w:r>
          </w:p>
        </w:tc>
        <w:tc>
          <w:tcPr>
            <w:tcW w:w="1985" w:type="dxa"/>
            <w:shd w:val="clear" w:color="auto" w:fill="FAFAFA"/>
          </w:tcPr>
          <w:p w14:paraId="1814B201" w14:textId="0E77CF69" w:rsidR="00A9601C" w:rsidRPr="00163E81" w:rsidRDefault="00E22ACD" w:rsidP="00A9601C">
            <w:pPr>
              <w:ind w:right="-72"/>
              <w:jc w:val="right"/>
              <w:rPr>
                <w:rFonts w:ascii="Arial" w:hAnsi="Arial" w:cs="Arial"/>
                <w:snapToGrid w:val="0"/>
                <w:sz w:val="18"/>
                <w:szCs w:val="18"/>
                <w:lang w:val="en-GB"/>
              </w:rPr>
            </w:pPr>
            <w:r w:rsidRPr="00163E81">
              <w:rPr>
                <w:rFonts w:ascii="Arial" w:hAnsi="Arial" w:cs="Arial"/>
                <w:snapToGrid w:val="0"/>
                <w:sz w:val="18"/>
                <w:szCs w:val="18"/>
                <w:lang w:val="en-GB"/>
              </w:rPr>
              <w:t>11,153,433</w:t>
            </w:r>
          </w:p>
        </w:tc>
      </w:tr>
      <w:tr w:rsidR="00A9601C" w:rsidRPr="00163E81" w14:paraId="3A6B065E" w14:textId="77777777" w:rsidTr="00FD51C2">
        <w:trPr>
          <w:trHeight w:val="20"/>
        </w:trPr>
        <w:tc>
          <w:tcPr>
            <w:tcW w:w="5501" w:type="dxa"/>
            <w:vAlign w:val="bottom"/>
          </w:tcPr>
          <w:p w14:paraId="3CD7BE79" w14:textId="77777777" w:rsidR="00A9601C" w:rsidRPr="00163E81" w:rsidRDefault="00A9601C" w:rsidP="00163E81">
            <w:pPr>
              <w:ind w:left="-86"/>
              <w:jc w:val="thaiDistribute"/>
              <w:rPr>
                <w:rFonts w:ascii="Arial" w:hAnsi="Arial" w:cs="Arial"/>
                <w:sz w:val="18"/>
                <w:szCs w:val="18"/>
                <w:lang w:val="en-GB"/>
              </w:rPr>
            </w:pPr>
            <w:proofErr w:type="spellStart"/>
            <w:r w:rsidRPr="00163E81">
              <w:rPr>
                <w:rFonts w:ascii="Arial" w:hAnsi="Arial" w:cs="Arial"/>
                <w:sz w:val="18"/>
                <w:szCs w:val="18"/>
              </w:rPr>
              <w:t>Amortisation</w:t>
            </w:r>
            <w:proofErr w:type="spellEnd"/>
          </w:p>
        </w:tc>
        <w:tc>
          <w:tcPr>
            <w:tcW w:w="1984" w:type="dxa"/>
            <w:tcBorders>
              <w:bottom w:val="single" w:sz="4" w:space="0" w:color="auto"/>
            </w:tcBorders>
            <w:shd w:val="clear" w:color="auto" w:fill="FAFAFA"/>
          </w:tcPr>
          <w:p w14:paraId="3BB30F49" w14:textId="32D6EA3B" w:rsidR="00A9601C" w:rsidRPr="00163E81" w:rsidRDefault="00316783" w:rsidP="00FD51C2">
            <w:pPr>
              <w:ind w:right="-72"/>
              <w:jc w:val="right"/>
              <w:rPr>
                <w:rFonts w:ascii="Arial" w:hAnsi="Arial" w:cs="Arial"/>
                <w:snapToGrid w:val="0"/>
                <w:sz w:val="18"/>
                <w:szCs w:val="18"/>
              </w:rPr>
            </w:pPr>
            <w:r w:rsidRPr="00163E81">
              <w:rPr>
                <w:rFonts w:ascii="Arial" w:hAnsi="Arial" w:cs="Arial"/>
                <w:snapToGrid w:val="0"/>
                <w:sz w:val="18"/>
                <w:szCs w:val="18"/>
              </w:rPr>
              <w:t>(15,189,912)</w:t>
            </w:r>
          </w:p>
        </w:tc>
        <w:tc>
          <w:tcPr>
            <w:tcW w:w="1985" w:type="dxa"/>
            <w:tcBorders>
              <w:bottom w:val="single" w:sz="4" w:space="0" w:color="auto"/>
            </w:tcBorders>
            <w:shd w:val="clear" w:color="auto" w:fill="FAFAFA"/>
          </w:tcPr>
          <w:p w14:paraId="5F5E2980" w14:textId="1AC6FE75" w:rsidR="00A9601C" w:rsidRPr="00163E81" w:rsidRDefault="00E22ACD" w:rsidP="00FD51C2">
            <w:pPr>
              <w:ind w:right="-72"/>
              <w:jc w:val="right"/>
              <w:rPr>
                <w:rFonts w:ascii="Arial" w:hAnsi="Arial" w:cs="Arial"/>
                <w:snapToGrid w:val="0"/>
                <w:sz w:val="18"/>
                <w:szCs w:val="18"/>
              </w:rPr>
            </w:pPr>
            <w:r w:rsidRPr="00163E81">
              <w:rPr>
                <w:rFonts w:ascii="Arial" w:hAnsi="Arial" w:cs="Arial"/>
                <w:snapToGrid w:val="0"/>
                <w:sz w:val="18"/>
                <w:szCs w:val="18"/>
              </w:rPr>
              <w:t>(15,216,563)</w:t>
            </w:r>
          </w:p>
        </w:tc>
      </w:tr>
      <w:tr w:rsidR="00A9601C" w:rsidRPr="00163E81" w14:paraId="7B5710F7" w14:textId="77777777" w:rsidTr="00FD51C2">
        <w:trPr>
          <w:trHeight w:val="20"/>
        </w:trPr>
        <w:tc>
          <w:tcPr>
            <w:tcW w:w="5501" w:type="dxa"/>
            <w:vAlign w:val="bottom"/>
          </w:tcPr>
          <w:p w14:paraId="36E00915" w14:textId="77777777" w:rsidR="00A9601C" w:rsidRPr="00163E81" w:rsidRDefault="00A9601C" w:rsidP="00163E81">
            <w:pPr>
              <w:ind w:left="-86"/>
              <w:jc w:val="thaiDistribute"/>
              <w:rPr>
                <w:rFonts w:ascii="Arial" w:hAnsi="Arial" w:cs="Arial"/>
                <w:b/>
                <w:bCs/>
                <w:sz w:val="18"/>
                <w:szCs w:val="18"/>
                <w:cs/>
              </w:rPr>
            </w:pPr>
          </w:p>
        </w:tc>
        <w:tc>
          <w:tcPr>
            <w:tcW w:w="1984" w:type="dxa"/>
            <w:tcBorders>
              <w:top w:val="single" w:sz="4" w:space="0" w:color="auto"/>
            </w:tcBorders>
            <w:shd w:val="clear" w:color="auto" w:fill="FAFAFA"/>
          </w:tcPr>
          <w:p w14:paraId="4BC948AA" w14:textId="77777777" w:rsidR="00A9601C" w:rsidRPr="00163E81" w:rsidRDefault="00A9601C" w:rsidP="00FD51C2">
            <w:pPr>
              <w:ind w:right="-72"/>
              <w:jc w:val="right"/>
              <w:rPr>
                <w:rFonts w:ascii="Arial" w:hAnsi="Arial" w:cs="Arial"/>
                <w:snapToGrid w:val="0"/>
                <w:sz w:val="18"/>
                <w:szCs w:val="18"/>
              </w:rPr>
            </w:pPr>
          </w:p>
        </w:tc>
        <w:tc>
          <w:tcPr>
            <w:tcW w:w="1985" w:type="dxa"/>
            <w:tcBorders>
              <w:top w:val="single" w:sz="4" w:space="0" w:color="auto"/>
            </w:tcBorders>
            <w:shd w:val="clear" w:color="auto" w:fill="FAFAFA"/>
          </w:tcPr>
          <w:p w14:paraId="03F57A07" w14:textId="77777777" w:rsidR="00A9601C" w:rsidRPr="00163E81" w:rsidRDefault="00A9601C" w:rsidP="00FD51C2">
            <w:pPr>
              <w:ind w:right="-72"/>
              <w:jc w:val="right"/>
              <w:rPr>
                <w:rFonts w:ascii="Arial" w:hAnsi="Arial" w:cs="Arial"/>
                <w:snapToGrid w:val="0"/>
                <w:sz w:val="18"/>
                <w:szCs w:val="18"/>
              </w:rPr>
            </w:pPr>
          </w:p>
        </w:tc>
      </w:tr>
      <w:tr w:rsidR="00A9601C" w:rsidRPr="00163E81" w14:paraId="38FE40C4" w14:textId="77777777" w:rsidTr="00FD51C2">
        <w:trPr>
          <w:trHeight w:val="20"/>
        </w:trPr>
        <w:tc>
          <w:tcPr>
            <w:tcW w:w="5501" w:type="dxa"/>
            <w:vAlign w:val="bottom"/>
          </w:tcPr>
          <w:p w14:paraId="5632DD4C" w14:textId="77777777" w:rsidR="00A9601C" w:rsidRPr="00163E81" w:rsidRDefault="00A9601C" w:rsidP="00163E81">
            <w:pPr>
              <w:ind w:left="-86"/>
              <w:jc w:val="thaiDistribute"/>
              <w:rPr>
                <w:rFonts w:ascii="Arial" w:hAnsi="Arial" w:cs="Arial"/>
                <w:sz w:val="18"/>
                <w:szCs w:val="18"/>
              </w:rPr>
            </w:pPr>
            <w:r w:rsidRPr="00163E81">
              <w:rPr>
                <w:rFonts w:ascii="Arial" w:hAnsi="Arial" w:cs="Arial"/>
                <w:sz w:val="18"/>
                <w:szCs w:val="18"/>
              </w:rPr>
              <w:t>Closing net book value</w:t>
            </w:r>
          </w:p>
        </w:tc>
        <w:tc>
          <w:tcPr>
            <w:tcW w:w="1984" w:type="dxa"/>
            <w:tcBorders>
              <w:bottom w:val="single" w:sz="4" w:space="0" w:color="auto"/>
            </w:tcBorders>
            <w:shd w:val="clear" w:color="auto" w:fill="FAFAFA"/>
          </w:tcPr>
          <w:p w14:paraId="78609954" w14:textId="15FD9B47" w:rsidR="00A9601C" w:rsidRPr="00163E81" w:rsidRDefault="00316783" w:rsidP="00FD51C2">
            <w:pPr>
              <w:ind w:right="-72"/>
              <w:jc w:val="right"/>
              <w:rPr>
                <w:rFonts w:ascii="Arial" w:hAnsi="Arial" w:cs="Arial"/>
                <w:snapToGrid w:val="0"/>
                <w:sz w:val="18"/>
                <w:szCs w:val="18"/>
              </w:rPr>
            </w:pPr>
            <w:r w:rsidRPr="00163E81">
              <w:rPr>
                <w:rFonts w:ascii="Arial" w:hAnsi="Arial" w:cs="Arial"/>
                <w:snapToGrid w:val="0"/>
                <w:sz w:val="18"/>
                <w:szCs w:val="18"/>
              </w:rPr>
              <w:t>428,101,970</w:t>
            </w:r>
          </w:p>
        </w:tc>
        <w:tc>
          <w:tcPr>
            <w:tcW w:w="1985" w:type="dxa"/>
            <w:tcBorders>
              <w:bottom w:val="single" w:sz="4" w:space="0" w:color="auto"/>
            </w:tcBorders>
            <w:shd w:val="clear" w:color="auto" w:fill="FAFAFA"/>
          </w:tcPr>
          <w:p w14:paraId="2CE71ADC" w14:textId="7FE2C45F" w:rsidR="00A9601C" w:rsidRPr="00163E81" w:rsidRDefault="00E22ACD" w:rsidP="00FD51C2">
            <w:pPr>
              <w:ind w:right="-72"/>
              <w:jc w:val="right"/>
              <w:rPr>
                <w:rFonts w:ascii="Arial" w:hAnsi="Arial" w:cs="Arial"/>
                <w:snapToGrid w:val="0"/>
                <w:sz w:val="18"/>
                <w:szCs w:val="18"/>
              </w:rPr>
            </w:pPr>
            <w:r w:rsidRPr="00163E81">
              <w:rPr>
                <w:rFonts w:ascii="Arial" w:hAnsi="Arial" w:cs="Arial"/>
                <w:snapToGrid w:val="0"/>
                <w:sz w:val="18"/>
                <w:szCs w:val="18"/>
              </w:rPr>
              <w:t>391,689,602</w:t>
            </w:r>
          </w:p>
        </w:tc>
      </w:tr>
      <w:bookmarkEnd w:id="8"/>
    </w:tbl>
    <w:p w14:paraId="0D0766B0" w14:textId="5F2A53EB" w:rsidR="00D12B48" w:rsidRDefault="00D12B48" w:rsidP="00E44A8C">
      <w:pPr>
        <w:tabs>
          <w:tab w:val="left" w:pos="1080"/>
        </w:tabs>
        <w:rPr>
          <w:rFonts w:ascii="Arial" w:hAnsi="Arial" w:cs="Arial"/>
          <w:sz w:val="18"/>
          <w:szCs w:val="18"/>
          <w:lang w:val="en-GB"/>
        </w:rPr>
      </w:pPr>
    </w:p>
    <w:p w14:paraId="75E23942" w14:textId="77777777" w:rsidR="00163E81" w:rsidRPr="00163E81" w:rsidRDefault="00163E81" w:rsidP="00E44A8C">
      <w:pPr>
        <w:tabs>
          <w:tab w:val="left" w:pos="1080"/>
        </w:tabs>
        <w:rPr>
          <w:rFonts w:ascii="Arial" w:hAnsi="Arial" w:cs="Arial"/>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8C4EAE" w:rsidRPr="00163E81" w14:paraId="63EF0564" w14:textId="77777777" w:rsidTr="00F00D72">
        <w:trPr>
          <w:trHeight w:val="389"/>
        </w:trPr>
        <w:tc>
          <w:tcPr>
            <w:tcW w:w="9461" w:type="dxa"/>
            <w:shd w:val="clear" w:color="auto" w:fill="FFA543"/>
            <w:vAlign w:val="center"/>
          </w:tcPr>
          <w:p w14:paraId="03656562" w14:textId="7E515DD5" w:rsidR="008C4EAE" w:rsidRPr="00F00D72" w:rsidRDefault="008C4EAE" w:rsidP="00F00D72">
            <w:pPr>
              <w:pStyle w:val="a"/>
              <w:ind w:left="432" w:right="0" w:hanging="432"/>
              <w:jc w:val="thaiDistribute"/>
              <w:rPr>
                <w:rFonts w:ascii="Arial" w:eastAsia="Angsana New" w:hAnsi="Arial" w:cs="Arial"/>
                <w:b/>
                <w:bCs/>
                <w:color w:val="FFFFFF"/>
                <w:sz w:val="18"/>
                <w:szCs w:val="18"/>
                <w:lang w:val="en-US"/>
              </w:rPr>
            </w:pPr>
            <w:bookmarkStart w:id="9" w:name="_Hlk71124495"/>
            <w:r w:rsidRPr="00F00D72">
              <w:rPr>
                <w:rFonts w:ascii="Arial" w:eastAsia="Angsana New" w:hAnsi="Arial" w:cs="Arial"/>
                <w:b/>
                <w:bCs/>
                <w:color w:val="FFFFFF"/>
                <w:sz w:val="18"/>
                <w:szCs w:val="18"/>
                <w:lang w:val="en-US"/>
              </w:rPr>
              <w:t>12</w:t>
            </w:r>
            <w:r w:rsidRPr="00F00D72">
              <w:rPr>
                <w:rFonts w:ascii="Arial" w:eastAsia="Angsana New" w:hAnsi="Arial" w:cs="Arial"/>
                <w:b/>
                <w:bCs/>
                <w:color w:val="FFFFFF"/>
                <w:sz w:val="18"/>
                <w:szCs w:val="18"/>
                <w:lang w:val="en-US"/>
              </w:rPr>
              <w:tab/>
              <w:t>Lease liabilities</w:t>
            </w:r>
          </w:p>
        </w:tc>
      </w:tr>
      <w:bookmarkEnd w:id="9"/>
    </w:tbl>
    <w:p w14:paraId="08A7BEDE" w14:textId="77777777" w:rsidR="00E649A0" w:rsidRPr="00163E81" w:rsidRDefault="00E649A0" w:rsidP="00E44A8C">
      <w:pPr>
        <w:tabs>
          <w:tab w:val="left" w:pos="1080"/>
        </w:tabs>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B588C" w:rsidRPr="00163E81" w14:paraId="67752454" w14:textId="77777777" w:rsidTr="00242BB4">
        <w:tc>
          <w:tcPr>
            <w:tcW w:w="3701" w:type="dxa"/>
            <w:vAlign w:val="bottom"/>
          </w:tcPr>
          <w:p w14:paraId="1AD779C4" w14:textId="77777777" w:rsidR="005B588C" w:rsidRPr="00163E81" w:rsidRDefault="005B588C" w:rsidP="00242BB4">
            <w:pPr>
              <w:ind w:left="-86"/>
              <w:rPr>
                <w:rFonts w:ascii="Arial" w:hAnsi="Arial" w:cs="Arial"/>
                <w:sz w:val="18"/>
                <w:szCs w:val="18"/>
              </w:rPr>
            </w:pPr>
          </w:p>
        </w:tc>
        <w:tc>
          <w:tcPr>
            <w:tcW w:w="2880" w:type="dxa"/>
            <w:gridSpan w:val="2"/>
            <w:tcBorders>
              <w:bottom w:val="single" w:sz="4" w:space="0" w:color="auto"/>
            </w:tcBorders>
            <w:vAlign w:val="bottom"/>
          </w:tcPr>
          <w:p w14:paraId="57670E7F" w14:textId="77777777" w:rsidR="000D2C57" w:rsidRPr="00163E81" w:rsidRDefault="005B588C" w:rsidP="00242BB4">
            <w:pPr>
              <w:ind w:right="-72"/>
              <w:jc w:val="center"/>
              <w:rPr>
                <w:rFonts w:ascii="Arial" w:hAnsi="Arial" w:cs="Arial"/>
                <w:b/>
                <w:bCs/>
                <w:sz w:val="18"/>
                <w:szCs w:val="18"/>
              </w:rPr>
            </w:pPr>
            <w:r w:rsidRPr="00163E81">
              <w:rPr>
                <w:rFonts w:ascii="Arial" w:hAnsi="Arial" w:cs="Arial"/>
                <w:b/>
                <w:bCs/>
                <w:sz w:val="18"/>
                <w:szCs w:val="18"/>
              </w:rPr>
              <w:t xml:space="preserve">Consolidated </w:t>
            </w:r>
          </w:p>
          <w:p w14:paraId="27A4041E" w14:textId="77777777" w:rsidR="005B588C" w:rsidRPr="00163E81" w:rsidRDefault="005B588C" w:rsidP="00242BB4">
            <w:pPr>
              <w:ind w:right="-72"/>
              <w:jc w:val="center"/>
              <w:rPr>
                <w:rFonts w:ascii="Arial" w:hAnsi="Arial" w:cs="Arial"/>
                <w:b/>
                <w:bCs/>
                <w:sz w:val="18"/>
                <w:szCs w:val="18"/>
                <w:cs/>
              </w:rPr>
            </w:pPr>
            <w:r w:rsidRPr="00163E81">
              <w:rPr>
                <w:rFonts w:ascii="Arial" w:hAnsi="Arial" w:cs="Arial"/>
                <w:b/>
                <w:bCs/>
                <w:sz w:val="18"/>
                <w:szCs w:val="18"/>
              </w:rPr>
              <w:t>financial information</w:t>
            </w:r>
          </w:p>
        </w:tc>
        <w:tc>
          <w:tcPr>
            <w:tcW w:w="2880" w:type="dxa"/>
            <w:gridSpan w:val="2"/>
            <w:tcBorders>
              <w:bottom w:val="single" w:sz="4" w:space="0" w:color="auto"/>
            </w:tcBorders>
            <w:vAlign w:val="bottom"/>
          </w:tcPr>
          <w:p w14:paraId="5A3EAE8A" w14:textId="77777777" w:rsidR="005B588C" w:rsidRPr="00163E81" w:rsidRDefault="005B588C" w:rsidP="00242BB4">
            <w:pPr>
              <w:ind w:left="173" w:right="-72" w:hanging="173"/>
              <w:jc w:val="center"/>
              <w:rPr>
                <w:rFonts w:ascii="Arial" w:hAnsi="Arial" w:cs="Arial"/>
                <w:b/>
                <w:bCs/>
                <w:sz w:val="18"/>
                <w:szCs w:val="18"/>
              </w:rPr>
            </w:pPr>
            <w:r w:rsidRPr="00163E81">
              <w:rPr>
                <w:rFonts w:ascii="Arial" w:hAnsi="Arial" w:cs="Arial"/>
                <w:b/>
                <w:bCs/>
                <w:sz w:val="18"/>
                <w:szCs w:val="18"/>
              </w:rPr>
              <w:t>Separate</w:t>
            </w:r>
          </w:p>
          <w:p w14:paraId="31BAD474" w14:textId="77777777" w:rsidR="005B588C" w:rsidRPr="00163E81" w:rsidRDefault="005B588C" w:rsidP="00242BB4">
            <w:pPr>
              <w:ind w:right="-72"/>
              <w:jc w:val="center"/>
              <w:rPr>
                <w:rFonts w:ascii="Arial" w:hAnsi="Arial" w:cs="Arial"/>
                <w:b/>
                <w:bCs/>
                <w:sz w:val="18"/>
                <w:szCs w:val="18"/>
                <w:cs/>
              </w:rPr>
            </w:pPr>
            <w:r w:rsidRPr="00163E81">
              <w:rPr>
                <w:rFonts w:ascii="Arial" w:hAnsi="Arial" w:cs="Arial"/>
                <w:b/>
                <w:bCs/>
                <w:sz w:val="18"/>
                <w:szCs w:val="18"/>
              </w:rPr>
              <w:t>financial information</w:t>
            </w:r>
          </w:p>
        </w:tc>
      </w:tr>
      <w:tr w:rsidR="00CE0CA9" w:rsidRPr="00163E81" w14:paraId="62C03EC3" w14:textId="77777777" w:rsidTr="00242BB4">
        <w:trPr>
          <w:trHeight w:val="85"/>
        </w:trPr>
        <w:tc>
          <w:tcPr>
            <w:tcW w:w="3701" w:type="dxa"/>
            <w:vAlign w:val="bottom"/>
          </w:tcPr>
          <w:p w14:paraId="13FFA194" w14:textId="77777777" w:rsidR="00CE0CA9" w:rsidRPr="00163E81" w:rsidRDefault="00CE0CA9" w:rsidP="00242BB4">
            <w:pPr>
              <w:ind w:left="-86"/>
              <w:rPr>
                <w:rFonts w:ascii="Arial" w:hAnsi="Arial" w:cs="Arial"/>
                <w:sz w:val="18"/>
                <w:szCs w:val="18"/>
              </w:rPr>
            </w:pPr>
          </w:p>
        </w:tc>
        <w:tc>
          <w:tcPr>
            <w:tcW w:w="1440" w:type="dxa"/>
            <w:tcBorders>
              <w:top w:val="single" w:sz="4" w:space="0" w:color="auto"/>
            </w:tcBorders>
            <w:vAlign w:val="bottom"/>
          </w:tcPr>
          <w:p w14:paraId="50E6764B" w14:textId="28C2EA7B" w:rsidR="00CE0CA9" w:rsidRPr="00163E81" w:rsidRDefault="00A9601C" w:rsidP="00242BB4">
            <w:pPr>
              <w:ind w:right="-72"/>
              <w:jc w:val="right"/>
              <w:rPr>
                <w:rFonts w:ascii="Arial" w:hAnsi="Arial" w:cs="Arial"/>
                <w:b/>
                <w:bCs/>
                <w:sz w:val="18"/>
                <w:szCs w:val="18"/>
                <w:cs/>
              </w:rPr>
            </w:pPr>
            <w:r w:rsidRPr="00163E81">
              <w:rPr>
                <w:rFonts w:ascii="Arial" w:hAnsi="Arial" w:cs="Arial"/>
                <w:b/>
                <w:bCs/>
                <w:sz w:val="18"/>
                <w:szCs w:val="18"/>
                <w:lang w:val="en-GB"/>
              </w:rPr>
              <w:t>31 March</w:t>
            </w:r>
          </w:p>
        </w:tc>
        <w:tc>
          <w:tcPr>
            <w:tcW w:w="1440" w:type="dxa"/>
            <w:tcBorders>
              <w:top w:val="single" w:sz="4" w:space="0" w:color="auto"/>
            </w:tcBorders>
            <w:vAlign w:val="bottom"/>
          </w:tcPr>
          <w:p w14:paraId="3454F8AF" w14:textId="1C3FFCAD" w:rsidR="00CE0CA9" w:rsidRPr="00163E81" w:rsidRDefault="000967DF" w:rsidP="00242BB4">
            <w:pPr>
              <w:ind w:right="-72"/>
              <w:jc w:val="right"/>
              <w:rPr>
                <w:rFonts w:ascii="Arial" w:hAnsi="Arial" w:cs="Arial"/>
                <w:b/>
                <w:bCs/>
                <w:sz w:val="18"/>
                <w:szCs w:val="18"/>
                <w:cs/>
              </w:rPr>
            </w:pPr>
            <w:r w:rsidRPr="00163E81">
              <w:rPr>
                <w:rFonts w:ascii="Arial" w:hAnsi="Arial" w:cs="Arial"/>
                <w:b/>
                <w:bCs/>
                <w:sz w:val="18"/>
                <w:szCs w:val="18"/>
                <w:lang w:val="en-GB"/>
              </w:rPr>
              <w:t>31 December</w:t>
            </w:r>
          </w:p>
        </w:tc>
        <w:tc>
          <w:tcPr>
            <w:tcW w:w="1440" w:type="dxa"/>
            <w:tcBorders>
              <w:top w:val="single" w:sz="4" w:space="0" w:color="auto"/>
            </w:tcBorders>
            <w:vAlign w:val="bottom"/>
          </w:tcPr>
          <w:p w14:paraId="3AD51875" w14:textId="166D1A34" w:rsidR="00CE0CA9" w:rsidRPr="00163E81" w:rsidRDefault="00A9601C" w:rsidP="00242BB4">
            <w:pPr>
              <w:ind w:right="-72"/>
              <w:jc w:val="right"/>
              <w:rPr>
                <w:rFonts w:ascii="Arial" w:hAnsi="Arial" w:cs="Arial"/>
                <w:b/>
                <w:bCs/>
                <w:sz w:val="18"/>
                <w:szCs w:val="18"/>
                <w:cs/>
              </w:rPr>
            </w:pPr>
            <w:r w:rsidRPr="00163E81">
              <w:rPr>
                <w:rFonts w:ascii="Arial" w:hAnsi="Arial" w:cs="Arial"/>
                <w:b/>
                <w:bCs/>
                <w:sz w:val="18"/>
                <w:szCs w:val="18"/>
                <w:lang w:val="en-GB"/>
              </w:rPr>
              <w:t>31 March</w:t>
            </w:r>
          </w:p>
        </w:tc>
        <w:tc>
          <w:tcPr>
            <w:tcW w:w="1440" w:type="dxa"/>
            <w:tcBorders>
              <w:top w:val="single" w:sz="4" w:space="0" w:color="auto"/>
            </w:tcBorders>
            <w:vAlign w:val="bottom"/>
          </w:tcPr>
          <w:p w14:paraId="1C1813E7" w14:textId="444A7D96" w:rsidR="00CE0CA9" w:rsidRPr="00163E81" w:rsidRDefault="000967DF" w:rsidP="00242BB4">
            <w:pPr>
              <w:ind w:right="-72"/>
              <w:jc w:val="right"/>
              <w:rPr>
                <w:rFonts w:ascii="Arial" w:hAnsi="Arial" w:cs="Arial"/>
                <w:b/>
                <w:bCs/>
                <w:sz w:val="18"/>
                <w:szCs w:val="18"/>
                <w:cs/>
              </w:rPr>
            </w:pPr>
            <w:r w:rsidRPr="00163E81">
              <w:rPr>
                <w:rFonts w:ascii="Arial" w:hAnsi="Arial" w:cs="Arial"/>
                <w:b/>
                <w:bCs/>
                <w:sz w:val="18"/>
                <w:szCs w:val="18"/>
                <w:lang w:val="en-GB"/>
              </w:rPr>
              <w:t>31 December</w:t>
            </w:r>
          </w:p>
        </w:tc>
      </w:tr>
      <w:tr w:rsidR="00CE0CA9" w:rsidRPr="00163E81" w14:paraId="130DD122" w14:textId="77777777" w:rsidTr="00163E81">
        <w:tc>
          <w:tcPr>
            <w:tcW w:w="3701" w:type="dxa"/>
            <w:vAlign w:val="bottom"/>
          </w:tcPr>
          <w:p w14:paraId="0434A160" w14:textId="77777777" w:rsidR="00CE0CA9" w:rsidRPr="00163E81" w:rsidRDefault="00CE0CA9" w:rsidP="00242BB4">
            <w:pPr>
              <w:ind w:left="-86"/>
              <w:rPr>
                <w:rFonts w:ascii="Arial" w:hAnsi="Arial" w:cs="Arial"/>
                <w:sz w:val="18"/>
                <w:szCs w:val="18"/>
              </w:rPr>
            </w:pPr>
          </w:p>
        </w:tc>
        <w:tc>
          <w:tcPr>
            <w:tcW w:w="1440" w:type="dxa"/>
            <w:vAlign w:val="bottom"/>
          </w:tcPr>
          <w:p w14:paraId="721F8DE1" w14:textId="1D818ACF" w:rsidR="00CE0CA9" w:rsidRPr="00163E81" w:rsidRDefault="00A9601C" w:rsidP="00242BB4">
            <w:pPr>
              <w:ind w:right="-72"/>
              <w:jc w:val="right"/>
              <w:rPr>
                <w:rFonts w:ascii="Arial" w:hAnsi="Arial" w:cs="Arial"/>
                <w:b/>
                <w:bCs/>
                <w:sz w:val="18"/>
                <w:szCs w:val="18"/>
              </w:rPr>
            </w:pPr>
            <w:r w:rsidRPr="00163E81">
              <w:rPr>
                <w:rFonts w:ascii="Arial" w:hAnsi="Arial" w:cs="Arial"/>
                <w:b/>
                <w:bCs/>
                <w:sz w:val="18"/>
                <w:szCs w:val="18"/>
                <w:lang w:val="en-GB"/>
              </w:rPr>
              <w:t>2021</w:t>
            </w:r>
          </w:p>
        </w:tc>
        <w:tc>
          <w:tcPr>
            <w:tcW w:w="1440" w:type="dxa"/>
            <w:vAlign w:val="bottom"/>
          </w:tcPr>
          <w:p w14:paraId="3F92DECF" w14:textId="5E4C691C" w:rsidR="00CE0CA9" w:rsidRPr="00163E81" w:rsidRDefault="00A9601C" w:rsidP="00242BB4">
            <w:pPr>
              <w:ind w:right="-72"/>
              <w:jc w:val="right"/>
              <w:rPr>
                <w:rFonts w:ascii="Arial" w:hAnsi="Arial" w:cs="Arial"/>
                <w:b/>
                <w:bCs/>
                <w:sz w:val="18"/>
                <w:szCs w:val="18"/>
                <w:lang w:val="en-GB"/>
              </w:rPr>
            </w:pPr>
            <w:r w:rsidRPr="00163E81">
              <w:rPr>
                <w:rFonts w:ascii="Arial" w:hAnsi="Arial" w:cs="Arial"/>
                <w:b/>
                <w:bCs/>
                <w:sz w:val="18"/>
                <w:szCs w:val="18"/>
                <w:lang w:val="en-GB"/>
              </w:rPr>
              <w:t>202</w:t>
            </w:r>
            <w:r w:rsidR="000967DF" w:rsidRPr="00163E81">
              <w:rPr>
                <w:rFonts w:ascii="Arial" w:hAnsi="Arial" w:cs="Arial"/>
                <w:b/>
                <w:bCs/>
                <w:sz w:val="18"/>
                <w:szCs w:val="18"/>
                <w:lang w:val="en-GB"/>
              </w:rPr>
              <w:t>0</w:t>
            </w:r>
          </w:p>
        </w:tc>
        <w:tc>
          <w:tcPr>
            <w:tcW w:w="1440" w:type="dxa"/>
            <w:vAlign w:val="bottom"/>
          </w:tcPr>
          <w:p w14:paraId="007A7E99" w14:textId="30C89DBD" w:rsidR="00CE0CA9" w:rsidRPr="00163E81" w:rsidRDefault="00A9601C" w:rsidP="00242BB4">
            <w:pPr>
              <w:ind w:right="-72"/>
              <w:jc w:val="right"/>
              <w:rPr>
                <w:rFonts w:ascii="Arial" w:hAnsi="Arial" w:cs="Arial"/>
                <w:b/>
                <w:bCs/>
                <w:sz w:val="18"/>
                <w:szCs w:val="18"/>
              </w:rPr>
            </w:pPr>
            <w:r w:rsidRPr="00163E81">
              <w:rPr>
                <w:rFonts w:ascii="Arial" w:hAnsi="Arial" w:cs="Arial"/>
                <w:b/>
                <w:bCs/>
                <w:sz w:val="18"/>
                <w:szCs w:val="18"/>
                <w:lang w:val="en-GB"/>
              </w:rPr>
              <w:t>2021</w:t>
            </w:r>
          </w:p>
        </w:tc>
        <w:tc>
          <w:tcPr>
            <w:tcW w:w="1440" w:type="dxa"/>
            <w:vAlign w:val="bottom"/>
          </w:tcPr>
          <w:p w14:paraId="76576D6C" w14:textId="54174E30" w:rsidR="00CE0CA9" w:rsidRPr="00163E81" w:rsidRDefault="00A9601C" w:rsidP="00242BB4">
            <w:pPr>
              <w:ind w:right="-72"/>
              <w:jc w:val="right"/>
              <w:rPr>
                <w:rFonts w:ascii="Arial" w:hAnsi="Arial" w:cs="Arial"/>
                <w:b/>
                <w:bCs/>
                <w:sz w:val="18"/>
                <w:szCs w:val="18"/>
                <w:lang w:val="en-GB"/>
              </w:rPr>
            </w:pPr>
            <w:r w:rsidRPr="00163E81">
              <w:rPr>
                <w:rFonts w:ascii="Arial" w:hAnsi="Arial" w:cs="Arial"/>
                <w:b/>
                <w:bCs/>
                <w:sz w:val="18"/>
                <w:szCs w:val="18"/>
                <w:lang w:val="en-GB"/>
              </w:rPr>
              <w:t>202</w:t>
            </w:r>
            <w:r w:rsidR="000967DF" w:rsidRPr="00163E81">
              <w:rPr>
                <w:rFonts w:ascii="Arial" w:hAnsi="Arial" w:cs="Arial"/>
                <w:b/>
                <w:bCs/>
                <w:sz w:val="18"/>
                <w:szCs w:val="18"/>
                <w:lang w:val="en-GB"/>
              </w:rPr>
              <w:t>0</w:t>
            </w:r>
          </w:p>
        </w:tc>
      </w:tr>
      <w:tr w:rsidR="00CE0CA9" w:rsidRPr="00163E81" w14:paraId="38882F9A" w14:textId="77777777" w:rsidTr="00242BB4">
        <w:tc>
          <w:tcPr>
            <w:tcW w:w="3701" w:type="dxa"/>
            <w:vAlign w:val="bottom"/>
          </w:tcPr>
          <w:p w14:paraId="141CBEF9" w14:textId="77777777" w:rsidR="00CE0CA9" w:rsidRPr="00163E81" w:rsidRDefault="00CE0CA9" w:rsidP="00242BB4">
            <w:pPr>
              <w:ind w:left="-86"/>
              <w:rPr>
                <w:rFonts w:ascii="Arial" w:hAnsi="Arial" w:cs="Arial"/>
                <w:sz w:val="18"/>
                <w:szCs w:val="18"/>
              </w:rPr>
            </w:pPr>
          </w:p>
        </w:tc>
        <w:tc>
          <w:tcPr>
            <w:tcW w:w="1440" w:type="dxa"/>
            <w:tcBorders>
              <w:bottom w:val="single" w:sz="4" w:space="0" w:color="auto"/>
            </w:tcBorders>
            <w:vAlign w:val="bottom"/>
          </w:tcPr>
          <w:p w14:paraId="2DD72416" w14:textId="77777777" w:rsidR="00CE0CA9" w:rsidRPr="00163E81" w:rsidRDefault="00CE0CA9" w:rsidP="00242BB4">
            <w:pPr>
              <w:ind w:right="-72"/>
              <w:jc w:val="right"/>
              <w:rPr>
                <w:rFonts w:ascii="Arial" w:hAnsi="Arial" w:cs="Arial"/>
                <w:b/>
                <w:bCs/>
                <w:sz w:val="18"/>
                <w:szCs w:val="18"/>
              </w:rPr>
            </w:pPr>
            <w:r w:rsidRPr="00163E81">
              <w:rPr>
                <w:rFonts w:ascii="Arial" w:hAnsi="Arial" w:cs="Arial"/>
                <w:b/>
                <w:bCs/>
                <w:sz w:val="18"/>
                <w:szCs w:val="18"/>
                <w:lang w:val="en-GB"/>
              </w:rPr>
              <w:t>Baht</w:t>
            </w:r>
          </w:p>
        </w:tc>
        <w:tc>
          <w:tcPr>
            <w:tcW w:w="1440" w:type="dxa"/>
            <w:tcBorders>
              <w:bottom w:val="single" w:sz="4" w:space="0" w:color="auto"/>
            </w:tcBorders>
            <w:vAlign w:val="bottom"/>
          </w:tcPr>
          <w:p w14:paraId="31901A5D" w14:textId="77777777" w:rsidR="00CE0CA9" w:rsidRPr="00163E81" w:rsidRDefault="00CE0CA9" w:rsidP="00242BB4">
            <w:pPr>
              <w:ind w:right="-72"/>
              <w:jc w:val="right"/>
              <w:rPr>
                <w:rFonts w:ascii="Arial" w:hAnsi="Arial" w:cs="Arial"/>
                <w:b/>
                <w:bCs/>
                <w:sz w:val="18"/>
                <w:szCs w:val="18"/>
                <w:lang w:val="en-GB"/>
              </w:rPr>
            </w:pPr>
            <w:r w:rsidRPr="00163E81">
              <w:rPr>
                <w:rFonts w:ascii="Arial" w:hAnsi="Arial" w:cs="Arial"/>
                <w:b/>
                <w:bCs/>
                <w:sz w:val="18"/>
                <w:szCs w:val="18"/>
                <w:lang w:val="en-GB"/>
              </w:rPr>
              <w:t>Baht</w:t>
            </w:r>
          </w:p>
        </w:tc>
        <w:tc>
          <w:tcPr>
            <w:tcW w:w="1440" w:type="dxa"/>
            <w:tcBorders>
              <w:bottom w:val="single" w:sz="4" w:space="0" w:color="auto"/>
            </w:tcBorders>
            <w:vAlign w:val="bottom"/>
          </w:tcPr>
          <w:p w14:paraId="0050285F" w14:textId="77777777" w:rsidR="00CE0CA9" w:rsidRPr="00163E81" w:rsidRDefault="00CE0CA9" w:rsidP="00242BB4">
            <w:pPr>
              <w:ind w:right="-72"/>
              <w:jc w:val="right"/>
              <w:rPr>
                <w:rFonts w:ascii="Arial" w:hAnsi="Arial" w:cs="Arial"/>
                <w:b/>
                <w:bCs/>
                <w:sz w:val="18"/>
                <w:szCs w:val="18"/>
              </w:rPr>
            </w:pPr>
            <w:r w:rsidRPr="00163E81">
              <w:rPr>
                <w:rFonts w:ascii="Arial" w:hAnsi="Arial" w:cs="Arial"/>
                <w:b/>
                <w:bCs/>
                <w:sz w:val="18"/>
                <w:szCs w:val="18"/>
                <w:lang w:val="en-GB"/>
              </w:rPr>
              <w:t>Baht</w:t>
            </w:r>
          </w:p>
        </w:tc>
        <w:tc>
          <w:tcPr>
            <w:tcW w:w="1440" w:type="dxa"/>
            <w:tcBorders>
              <w:bottom w:val="single" w:sz="4" w:space="0" w:color="auto"/>
            </w:tcBorders>
            <w:vAlign w:val="bottom"/>
          </w:tcPr>
          <w:p w14:paraId="1E297C09" w14:textId="77777777" w:rsidR="00CE0CA9" w:rsidRPr="00163E81" w:rsidRDefault="00CE0CA9" w:rsidP="00242BB4">
            <w:pPr>
              <w:ind w:right="-72"/>
              <w:jc w:val="right"/>
              <w:rPr>
                <w:rFonts w:ascii="Arial" w:hAnsi="Arial" w:cs="Arial"/>
                <w:b/>
                <w:bCs/>
                <w:sz w:val="18"/>
                <w:szCs w:val="18"/>
                <w:lang w:val="en-GB"/>
              </w:rPr>
            </w:pPr>
            <w:r w:rsidRPr="00163E81">
              <w:rPr>
                <w:rFonts w:ascii="Arial" w:hAnsi="Arial" w:cs="Arial"/>
                <w:b/>
                <w:bCs/>
                <w:sz w:val="18"/>
                <w:szCs w:val="18"/>
                <w:lang w:val="en-GB"/>
              </w:rPr>
              <w:t>Baht</w:t>
            </w:r>
          </w:p>
        </w:tc>
      </w:tr>
      <w:tr w:rsidR="00CE0CA9" w:rsidRPr="00163E81" w14:paraId="44DEC00B" w14:textId="77777777" w:rsidTr="00242BB4">
        <w:tc>
          <w:tcPr>
            <w:tcW w:w="3701" w:type="dxa"/>
            <w:vAlign w:val="bottom"/>
          </w:tcPr>
          <w:p w14:paraId="5B96F000" w14:textId="77777777" w:rsidR="00CE0CA9" w:rsidRPr="00163E81" w:rsidRDefault="00CE0CA9" w:rsidP="00242BB4">
            <w:pPr>
              <w:ind w:left="-86"/>
              <w:rPr>
                <w:rFonts w:ascii="Arial" w:hAnsi="Arial" w:cs="Arial"/>
                <w:sz w:val="18"/>
                <w:szCs w:val="18"/>
                <w:cs/>
              </w:rPr>
            </w:pPr>
          </w:p>
        </w:tc>
        <w:tc>
          <w:tcPr>
            <w:tcW w:w="1440" w:type="dxa"/>
            <w:tcBorders>
              <w:top w:val="single" w:sz="4" w:space="0" w:color="auto"/>
            </w:tcBorders>
            <w:shd w:val="clear" w:color="auto" w:fill="FAFAFA"/>
            <w:vAlign w:val="bottom"/>
          </w:tcPr>
          <w:p w14:paraId="48820DA9" w14:textId="77777777" w:rsidR="00CE0CA9" w:rsidRPr="00163E81" w:rsidRDefault="00CE0CA9" w:rsidP="00242BB4">
            <w:pPr>
              <w:ind w:right="-72"/>
              <w:jc w:val="right"/>
              <w:rPr>
                <w:rFonts w:ascii="Arial" w:hAnsi="Arial" w:cs="Arial"/>
                <w:sz w:val="18"/>
                <w:szCs w:val="18"/>
                <w:lang w:val="en-GB"/>
              </w:rPr>
            </w:pPr>
          </w:p>
        </w:tc>
        <w:tc>
          <w:tcPr>
            <w:tcW w:w="1440" w:type="dxa"/>
            <w:tcBorders>
              <w:top w:val="single" w:sz="4" w:space="0" w:color="auto"/>
            </w:tcBorders>
            <w:vAlign w:val="bottom"/>
          </w:tcPr>
          <w:p w14:paraId="4052E82F" w14:textId="77777777" w:rsidR="00CE0CA9" w:rsidRPr="00163E81" w:rsidRDefault="00CE0CA9" w:rsidP="00242BB4">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47A21A1B" w14:textId="77777777" w:rsidR="00CE0CA9" w:rsidRPr="00163E81" w:rsidRDefault="00CE0CA9" w:rsidP="00242BB4">
            <w:pPr>
              <w:ind w:right="-72"/>
              <w:jc w:val="right"/>
              <w:rPr>
                <w:rFonts w:ascii="Arial" w:hAnsi="Arial" w:cs="Arial"/>
                <w:sz w:val="18"/>
                <w:szCs w:val="18"/>
                <w:lang w:val="en-GB"/>
              </w:rPr>
            </w:pPr>
          </w:p>
        </w:tc>
        <w:tc>
          <w:tcPr>
            <w:tcW w:w="1440" w:type="dxa"/>
            <w:tcBorders>
              <w:top w:val="single" w:sz="4" w:space="0" w:color="auto"/>
            </w:tcBorders>
            <w:vAlign w:val="bottom"/>
          </w:tcPr>
          <w:p w14:paraId="30D05F24" w14:textId="77777777" w:rsidR="00CE0CA9" w:rsidRPr="00163E81" w:rsidRDefault="00CE0CA9" w:rsidP="00242BB4">
            <w:pPr>
              <w:ind w:right="-72"/>
              <w:jc w:val="right"/>
              <w:rPr>
                <w:rFonts w:ascii="Arial" w:hAnsi="Arial" w:cs="Arial"/>
                <w:sz w:val="18"/>
                <w:szCs w:val="18"/>
                <w:lang w:val="en-GB"/>
              </w:rPr>
            </w:pPr>
          </w:p>
        </w:tc>
      </w:tr>
      <w:tr w:rsidR="00CE0CA9" w:rsidRPr="00163E81" w14:paraId="61332455" w14:textId="77777777" w:rsidTr="00163E81">
        <w:tc>
          <w:tcPr>
            <w:tcW w:w="3701" w:type="dxa"/>
            <w:vAlign w:val="bottom"/>
          </w:tcPr>
          <w:p w14:paraId="307A4947" w14:textId="77777777" w:rsidR="00CE0CA9" w:rsidRPr="00163E81" w:rsidRDefault="00CE0CA9" w:rsidP="00242BB4">
            <w:pPr>
              <w:ind w:left="-86"/>
              <w:rPr>
                <w:rFonts w:ascii="Arial" w:hAnsi="Arial" w:cs="Arial"/>
                <w:sz w:val="18"/>
                <w:szCs w:val="18"/>
                <w:cs/>
              </w:rPr>
            </w:pPr>
            <w:r w:rsidRPr="00163E81">
              <w:rPr>
                <w:rFonts w:ascii="Arial" w:hAnsi="Arial" w:cs="Arial"/>
                <w:sz w:val="18"/>
                <w:szCs w:val="18"/>
              </w:rPr>
              <w:t>Current portion of lease liabilities</w:t>
            </w:r>
          </w:p>
        </w:tc>
        <w:tc>
          <w:tcPr>
            <w:tcW w:w="1440" w:type="dxa"/>
            <w:shd w:val="clear" w:color="auto" w:fill="FAFAFA"/>
            <w:vAlign w:val="bottom"/>
          </w:tcPr>
          <w:p w14:paraId="5E59F61E" w14:textId="30EC83DA" w:rsidR="00CE0CA9" w:rsidRPr="00163E81" w:rsidRDefault="000967DF" w:rsidP="00242BB4">
            <w:pPr>
              <w:ind w:right="-72"/>
              <w:jc w:val="right"/>
              <w:rPr>
                <w:rFonts w:ascii="Arial" w:hAnsi="Arial" w:cs="Arial"/>
                <w:sz w:val="18"/>
                <w:szCs w:val="18"/>
              </w:rPr>
            </w:pPr>
            <w:r w:rsidRPr="00163E81">
              <w:rPr>
                <w:rFonts w:ascii="Arial" w:hAnsi="Arial" w:cs="Arial"/>
                <w:sz w:val="18"/>
                <w:szCs w:val="18"/>
              </w:rPr>
              <w:t>46,419,165</w:t>
            </w:r>
          </w:p>
        </w:tc>
        <w:tc>
          <w:tcPr>
            <w:tcW w:w="1440" w:type="dxa"/>
          </w:tcPr>
          <w:p w14:paraId="3C43C81F" w14:textId="30168EEA" w:rsidR="00CE0CA9" w:rsidRPr="00163E81" w:rsidRDefault="000967DF" w:rsidP="00242BB4">
            <w:pPr>
              <w:ind w:right="-72"/>
              <w:jc w:val="right"/>
              <w:rPr>
                <w:rFonts w:ascii="Arial" w:hAnsi="Arial" w:cs="Arial"/>
                <w:sz w:val="18"/>
                <w:szCs w:val="18"/>
              </w:rPr>
            </w:pPr>
            <w:r w:rsidRPr="00163E81">
              <w:rPr>
                <w:rFonts w:ascii="Arial" w:hAnsi="Arial" w:cs="Arial"/>
                <w:sz w:val="18"/>
                <w:szCs w:val="18"/>
              </w:rPr>
              <w:t>43,866,499</w:t>
            </w:r>
          </w:p>
        </w:tc>
        <w:tc>
          <w:tcPr>
            <w:tcW w:w="1440" w:type="dxa"/>
            <w:shd w:val="clear" w:color="auto" w:fill="FAFAFA"/>
          </w:tcPr>
          <w:p w14:paraId="0F612455" w14:textId="4276FB75" w:rsidR="00CE0CA9" w:rsidRPr="00163E81" w:rsidRDefault="000967DF" w:rsidP="00242BB4">
            <w:pPr>
              <w:ind w:right="-72"/>
              <w:jc w:val="right"/>
              <w:rPr>
                <w:rFonts w:ascii="Arial" w:hAnsi="Arial" w:cs="Arial"/>
                <w:sz w:val="18"/>
                <w:szCs w:val="18"/>
              </w:rPr>
            </w:pPr>
            <w:r w:rsidRPr="00163E81">
              <w:rPr>
                <w:rFonts w:ascii="Arial" w:hAnsi="Arial" w:cs="Arial"/>
                <w:sz w:val="18"/>
                <w:szCs w:val="18"/>
              </w:rPr>
              <w:t>43,358,159</w:t>
            </w:r>
          </w:p>
        </w:tc>
        <w:tc>
          <w:tcPr>
            <w:tcW w:w="1440" w:type="dxa"/>
            <w:vAlign w:val="bottom"/>
          </w:tcPr>
          <w:p w14:paraId="1CBB86E8" w14:textId="769847D3" w:rsidR="00CE0CA9" w:rsidRPr="00163E81" w:rsidRDefault="000967DF" w:rsidP="00242BB4">
            <w:pPr>
              <w:ind w:right="-72"/>
              <w:jc w:val="right"/>
              <w:rPr>
                <w:rFonts w:ascii="Arial" w:hAnsi="Arial" w:cs="Arial"/>
                <w:sz w:val="18"/>
                <w:szCs w:val="18"/>
              </w:rPr>
            </w:pPr>
            <w:r w:rsidRPr="00163E81">
              <w:rPr>
                <w:rFonts w:ascii="Arial" w:hAnsi="Arial" w:cs="Arial"/>
                <w:sz w:val="18"/>
                <w:szCs w:val="18"/>
              </w:rPr>
              <w:t>37,290,652</w:t>
            </w:r>
          </w:p>
        </w:tc>
      </w:tr>
      <w:tr w:rsidR="00CE0CA9" w:rsidRPr="00163E81" w14:paraId="0A3011B2" w14:textId="77777777" w:rsidTr="00242BB4">
        <w:tc>
          <w:tcPr>
            <w:tcW w:w="3701" w:type="dxa"/>
            <w:vAlign w:val="bottom"/>
          </w:tcPr>
          <w:p w14:paraId="0205B79C" w14:textId="77777777" w:rsidR="00CE0CA9" w:rsidRPr="00163E81" w:rsidRDefault="00CE0CA9" w:rsidP="00242BB4">
            <w:pPr>
              <w:ind w:left="-86"/>
              <w:rPr>
                <w:rFonts w:ascii="Arial" w:hAnsi="Arial" w:cs="Arial"/>
                <w:sz w:val="18"/>
                <w:szCs w:val="18"/>
                <w:cs/>
              </w:rPr>
            </w:pPr>
            <w:r w:rsidRPr="00163E81">
              <w:rPr>
                <w:rFonts w:ascii="Arial" w:hAnsi="Arial" w:cs="Arial"/>
                <w:sz w:val="18"/>
                <w:szCs w:val="18"/>
              </w:rPr>
              <w:t>Lease liabilities</w:t>
            </w:r>
            <w:r w:rsidRPr="00163E81">
              <w:rPr>
                <w:rFonts w:ascii="Arial" w:hAnsi="Arial" w:cs="Arial"/>
                <w:sz w:val="18"/>
                <w:szCs w:val="18"/>
                <w:cs/>
              </w:rPr>
              <w:t xml:space="preserve"> </w:t>
            </w:r>
          </w:p>
        </w:tc>
        <w:tc>
          <w:tcPr>
            <w:tcW w:w="1440" w:type="dxa"/>
            <w:tcBorders>
              <w:bottom w:val="single" w:sz="4" w:space="0" w:color="auto"/>
            </w:tcBorders>
            <w:shd w:val="clear" w:color="auto" w:fill="FAFAFA"/>
            <w:vAlign w:val="bottom"/>
          </w:tcPr>
          <w:p w14:paraId="30619046" w14:textId="1612845A" w:rsidR="00CE0CA9" w:rsidRPr="00163E81" w:rsidRDefault="000967DF" w:rsidP="00242BB4">
            <w:pPr>
              <w:ind w:right="-72"/>
              <w:jc w:val="right"/>
              <w:rPr>
                <w:rFonts w:ascii="Arial" w:hAnsi="Arial" w:cs="Arial"/>
                <w:sz w:val="18"/>
                <w:szCs w:val="18"/>
              </w:rPr>
            </w:pPr>
            <w:r w:rsidRPr="00163E81">
              <w:rPr>
                <w:rFonts w:ascii="Arial" w:hAnsi="Arial" w:cs="Arial"/>
                <w:sz w:val="18"/>
                <w:szCs w:val="18"/>
              </w:rPr>
              <w:t>363,777,994</w:t>
            </w:r>
          </w:p>
        </w:tc>
        <w:tc>
          <w:tcPr>
            <w:tcW w:w="1440" w:type="dxa"/>
            <w:tcBorders>
              <w:bottom w:val="single" w:sz="4" w:space="0" w:color="auto"/>
            </w:tcBorders>
          </w:tcPr>
          <w:p w14:paraId="29E8948A" w14:textId="35F091C1" w:rsidR="00CE0CA9" w:rsidRPr="00163E81" w:rsidRDefault="000967DF" w:rsidP="00242BB4">
            <w:pPr>
              <w:ind w:right="-72"/>
              <w:jc w:val="right"/>
              <w:rPr>
                <w:rFonts w:ascii="Arial" w:hAnsi="Arial" w:cs="Arial"/>
                <w:sz w:val="18"/>
                <w:szCs w:val="18"/>
              </w:rPr>
            </w:pPr>
            <w:r w:rsidRPr="00163E81">
              <w:rPr>
                <w:rFonts w:ascii="Arial" w:hAnsi="Arial" w:cs="Arial"/>
                <w:sz w:val="18"/>
                <w:szCs w:val="18"/>
              </w:rPr>
              <w:t>368,080,680</w:t>
            </w:r>
          </w:p>
        </w:tc>
        <w:tc>
          <w:tcPr>
            <w:tcW w:w="1440" w:type="dxa"/>
            <w:tcBorders>
              <w:bottom w:val="single" w:sz="4" w:space="0" w:color="auto"/>
            </w:tcBorders>
            <w:shd w:val="clear" w:color="auto" w:fill="FAFAFA"/>
          </w:tcPr>
          <w:p w14:paraId="5A974B12" w14:textId="0F6025FA" w:rsidR="00CE0CA9" w:rsidRPr="00163E81" w:rsidRDefault="000967DF" w:rsidP="00242BB4">
            <w:pPr>
              <w:ind w:right="-72"/>
              <w:jc w:val="right"/>
              <w:rPr>
                <w:rFonts w:ascii="Arial" w:hAnsi="Arial" w:cs="Arial"/>
                <w:sz w:val="18"/>
                <w:szCs w:val="18"/>
              </w:rPr>
            </w:pPr>
            <w:r w:rsidRPr="00163E81">
              <w:rPr>
                <w:rFonts w:ascii="Arial" w:hAnsi="Arial" w:cs="Arial"/>
                <w:sz w:val="18"/>
                <w:szCs w:val="18"/>
              </w:rPr>
              <w:t>330,957,312</w:t>
            </w:r>
          </w:p>
        </w:tc>
        <w:tc>
          <w:tcPr>
            <w:tcW w:w="1440" w:type="dxa"/>
            <w:tcBorders>
              <w:bottom w:val="single" w:sz="4" w:space="0" w:color="auto"/>
            </w:tcBorders>
            <w:vAlign w:val="bottom"/>
          </w:tcPr>
          <w:p w14:paraId="7927E2AD" w14:textId="73A93C1F" w:rsidR="00CE0CA9" w:rsidRPr="00163E81" w:rsidRDefault="000967DF" w:rsidP="00242BB4">
            <w:pPr>
              <w:ind w:right="-72"/>
              <w:jc w:val="right"/>
              <w:rPr>
                <w:rFonts w:ascii="Arial" w:hAnsi="Arial" w:cs="Arial"/>
                <w:sz w:val="18"/>
                <w:szCs w:val="18"/>
              </w:rPr>
            </w:pPr>
            <w:r w:rsidRPr="00163E81">
              <w:rPr>
                <w:rFonts w:ascii="Arial" w:hAnsi="Arial" w:cs="Arial"/>
                <w:sz w:val="18"/>
                <w:szCs w:val="18"/>
              </w:rPr>
              <w:t>337,471,583</w:t>
            </w:r>
          </w:p>
        </w:tc>
      </w:tr>
      <w:tr w:rsidR="00CE0CA9" w:rsidRPr="00163E81" w14:paraId="322E8B3F" w14:textId="77777777" w:rsidTr="00242BB4">
        <w:tc>
          <w:tcPr>
            <w:tcW w:w="3701" w:type="dxa"/>
            <w:vAlign w:val="bottom"/>
          </w:tcPr>
          <w:p w14:paraId="71237D1A" w14:textId="77777777" w:rsidR="00CE0CA9" w:rsidRPr="00163E81" w:rsidRDefault="00CE0CA9" w:rsidP="00242BB4">
            <w:pPr>
              <w:ind w:left="-86"/>
              <w:rPr>
                <w:rFonts w:ascii="Arial" w:hAnsi="Arial" w:cs="Arial"/>
                <w:sz w:val="18"/>
                <w:szCs w:val="18"/>
                <w:cs/>
              </w:rPr>
            </w:pPr>
          </w:p>
        </w:tc>
        <w:tc>
          <w:tcPr>
            <w:tcW w:w="1440" w:type="dxa"/>
            <w:tcBorders>
              <w:top w:val="single" w:sz="4" w:space="0" w:color="auto"/>
            </w:tcBorders>
            <w:shd w:val="clear" w:color="auto" w:fill="FAFAFA"/>
            <w:vAlign w:val="bottom"/>
          </w:tcPr>
          <w:p w14:paraId="79834B6C" w14:textId="77777777" w:rsidR="00CE0CA9" w:rsidRPr="00163E81" w:rsidRDefault="00CE0CA9" w:rsidP="00242BB4">
            <w:pPr>
              <w:ind w:right="-72"/>
              <w:jc w:val="right"/>
              <w:rPr>
                <w:rFonts w:ascii="Arial" w:hAnsi="Arial" w:cs="Arial"/>
                <w:sz w:val="18"/>
                <w:szCs w:val="18"/>
                <w:lang w:val="en-GB"/>
              </w:rPr>
            </w:pPr>
          </w:p>
        </w:tc>
        <w:tc>
          <w:tcPr>
            <w:tcW w:w="1440" w:type="dxa"/>
            <w:tcBorders>
              <w:top w:val="single" w:sz="4" w:space="0" w:color="auto"/>
            </w:tcBorders>
            <w:vAlign w:val="bottom"/>
          </w:tcPr>
          <w:p w14:paraId="3CF16D8A" w14:textId="77777777" w:rsidR="00CE0CA9" w:rsidRPr="00163E81" w:rsidRDefault="00CE0CA9" w:rsidP="00242BB4">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150411FD" w14:textId="77777777" w:rsidR="00CE0CA9" w:rsidRPr="00163E81" w:rsidRDefault="00CE0CA9" w:rsidP="00242BB4">
            <w:pPr>
              <w:ind w:right="-72"/>
              <w:jc w:val="right"/>
              <w:rPr>
                <w:rFonts w:ascii="Arial" w:hAnsi="Arial" w:cs="Arial"/>
                <w:sz w:val="18"/>
                <w:szCs w:val="18"/>
                <w:lang w:val="en-GB"/>
              </w:rPr>
            </w:pPr>
          </w:p>
        </w:tc>
        <w:tc>
          <w:tcPr>
            <w:tcW w:w="1440" w:type="dxa"/>
            <w:tcBorders>
              <w:top w:val="single" w:sz="4" w:space="0" w:color="auto"/>
            </w:tcBorders>
            <w:vAlign w:val="bottom"/>
          </w:tcPr>
          <w:p w14:paraId="5832DBFE" w14:textId="77777777" w:rsidR="00CE0CA9" w:rsidRPr="00163E81" w:rsidRDefault="00CE0CA9" w:rsidP="00242BB4">
            <w:pPr>
              <w:ind w:right="-72"/>
              <w:jc w:val="right"/>
              <w:rPr>
                <w:rFonts w:ascii="Arial" w:hAnsi="Arial" w:cs="Arial"/>
                <w:sz w:val="18"/>
                <w:szCs w:val="18"/>
              </w:rPr>
            </w:pPr>
          </w:p>
        </w:tc>
      </w:tr>
      <w:tr w:rsidR="00CE0CA9" w:rsidRPr="00163E81" w14:paraId="3675F167" w14:textId="77777777" w:rsidTr="00242BB4">
        <w:tc>
          <w:tcPr>
            <w:tcW w:w="3701" w:type="dxa"/>
            <w:vAlign w:val="bottom"/>
          </w:tcPr>
          <w:p w14:paraId="3EA0BFE9" w14:textId="77777777" w:rsidR="00CE0CA9" w:rsidRPr="00163E81" w:rsidRDefault="00CE0CA9" w:rsidP="00242BB4">
            <w:pPr>
              <w:ind w:left="-86"/>
              <w:rPr>
                <w:rFonts w:ascii="Arial" w:hAnsi="Arial" w:cs="Arial"/>
                <w:sz w:val="18"/>
                <w:szCs w:val="18"/>
                <w:cs/>
              </w:rPr>
            </w:pPr>
          </w:p>
        </w:tc>
        <w:tc>
          <w:tcPr>
            <w:tcW w:w="1440" w:type="dxa"/>
            <w:tcBorders>
              <w:bottom w:val="single" w:sz="4" w:space="0" w:color="auto"/>
            </w:tcBorders>
            <w:shd w:val="clear" w:color="auto" w:fill="FAFAFA"/>
            <w:vAlign w:val="bottom"/>
          </w:tcPr>
          <w:p w14:paraId="37EF272F" w14:textId="6A3934EF" w:rsidR="00CE0CA9" w:rsidRPr="00163E81" w:rsidRDefault="000967DF" w:rsidP="00242BB4">
            <w:pPr>
              <w:ind w:right="-72"/>
              <w:jc w:val="right"/>
              <w:rPr>
                <w:rFonts w:ascii="Arial" w:hAnsi="Arial" w:cs="Arial"/>
                <w:sz w:val="18"/>
                <w:szCs w:val="18"/>
                <w:cs/>
              </w:rPr>
            </w:pPr>
            <w:r w:rsidRPr="00163E81">
              <w:rPr>
                <w:rFonts w:ascii="Arial" w:hAnsi="Arial" w:cs="Arial"/>
                <w:sz w:val="18"/>
                <w:szCs w:val="18"/>
              </w:rPr>
              <w:t>410,197,159</w:t>
            </w:r>
          </w:p>
        </w:tc>
        <w:tc>
          <w:tcPr>
            <w:tcW w:w="1440" w:type="dxa"/>
            <w:tcBorders>
              <w:bottom w:val="single" w:sz="4" w:space="0" w:color="auto"/>
            </w:tcBorders>
          </w:tcPr>
          <w:p w14:paraId="6CBF123C" w14:textId="1B4BC7F0" w:rsidR="00CE0CA9" w:rsidRPr="00163E81" w:rsidRDefault="000967DF" w:rsidP="00242BB4">
            <w:pPr>
              <w:ind w:right="-72"/>
              <w:jc w:val="right"/>
              <w:rPr>
                <w:rFonts w:ascii="Arial" w:hAnsi="Arial" w:cs="Arial"/>
                <w:sz w:val="18"/>
                <w:szCs w:val="18"/>
                <w:cs/>
              </w:rPr>
            </w:pPr>
            <w:r w:rsidRPr="00163E81">
              <w:rPr>
                <w:rFonts w:ascii="Arial" w:hAnsi="Arial" w:cs="Arial"/>
                <w:sz w:val="18"/>
                <w:szCs w:val="18"/>
              </w:rPr>
              <w:t>411,947,179</w:t>
            </w:r>
          </w:p>
        </w:tc>
        <w:tc>
          <w:tcPr>
            <w:tcW w:w="1440" w:type="dxa"/>
            <w:tcBorders>
              <w:bottom w:val="single" w:sz="4" w:space="0" w:color="auto"/>
            </w:tcBorders>
            <w:shd w:val="clear" w:color="auto" w:fill="FAFAFA"/>
          </w:tcPr>
          <w:p w14:paraId="792B71AB" w14:textId="3828F403" w:rsidR="00CE0CA9" w:rsidRPr="00163E81" w:rsidRDefault="000967DF" w:rsidP="00242BB4">
            <w:pPr>
              <w:ind w:right="-72"/>
              <w:jc w:val="right"/>
              <w:rPr>
                <w:rFonts w:ascii="Arial" w:hAnsi="Arial" w:cs="Arial"/>
                <w:sz w:val="18"/>
                <w:szCs w:val="18"/>
                <w:cs/>
              </w:rPr>
            </w:pPr>
            <w:r w:rsidRPr="00163E81">
              <w:rPr>
                <w:rFonts w:ascii="Arial" w:hAnsi="Arial" w:cs="Arial"/>
                <w:sz w:val="18"/>
                <w:szCs w:val="18"/>
              </w:rPr>
              <w:t>374,315,471</w:t>
            </w:r>
          </w:p>
        </w:tc>
        <w:tc>
          <w:tcPr>
            <w:tcW w:w="1440" w:type="dxa"/>
            <w:tcBorders>
              <w:bottom w:val="single" w:sz="4" w:space="0" w:color="auto"/>
            </w:tcBorders>
            <w:vAlign w:val="bottom"/>
          </w:tcPr>
          <w:p w14:paraId="12B4A04A" w14:textId="6D0831D8" w:rsidR="00CE0CA9" w:rsidRPr="00163E81" w:rsidRDefault="000967DF" w:rsidP="00242BB4">
            <w:pPr>
              <w:ind w:right="-72"/>
              <w:jc w:val="right"/>
              <w:rPr>
                <w:rFonts w:ascii="Arial" w:hAnsi="Arial" w:cs="Arial"/>
                <w:sz w:val="18"/>
                <w:szCs w:val="18"/>
                <w:cs/>
              </w:rPr>
            </w:pPr>
            <w:r w:rsidRPr="00163E81">
              <w:rPr>
                <w:rFonts w:ascii="Arial" w:hAnsi="Arial" w:cs="Arial"/>
                <w:sz w:val="18"/>
                <w:szCs w:val="18"/>
              </w:rPr>
              <w:t>374,762,235</w:t>
            </w:r>
          </w:p>
        </w:tc>
      </w:tr>
    </w:tbl>
    <w:p w14:paraId="65BAD0EF" w14:textId="33DBE86E" w:rsidR="00163E81" w:rsidRDefault="00163E81" w:rsidP="00E44A8C">
      <w:pPr>
        <w:rPr>
          <w:rFonts w:ascii="Arial" w:eastAsia="Times New Roman" w:hAnsi="Arial" w:cs="Arial"/>
          <w:sz w:val="18"/>
          <w:szCs w:val="18"/>
        </w:rPr>
      </w:pPr>
    </w:p>
    <w:p w14:paraId="00681435" w14:textId="77777777" w:rsidR="00B76167" w:rsidRPr="00163E81" w:rsidRDefault="00163E81" w:rsidP="00E44A8C">
      <w:pPr>
        <w:rPr>
          <w:rFonts w:ascii="Arial" w:eastAsia="Times New Roman" w:hAnsi="Arial" w:cs="Arial"/>
          <w:sz w:val="18"/>
          <w:szCs w:val="18"/>
        </w:rPr>
      </w:pPr>
      <w:r>
        <w:rPr>
          <w:rFonts w:ascii="Arial" w:eastAsia="Times New Roman"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4EAE" w:rsidRPr="00163E81" w14:paraId="3EEFBA9A" w14:textId="77777777" w:rsidTr="00F00D72">
        <w:trPr>
          <w:trHeight w:val="389"/>
        </w:trPr>
        <w:tc>
          <w:tcPr>
            <w:tcW w:w="9461" w:type="dxa"/>
            <w:shd w:val="clear" w:color="auto" w:fill="FFA543"/>
            <w:vAlign w:val="center"/>
          </w:tcPr>
          <w:p w14:paraId="5122CBC2" w14:textId="0DBCD772" w:rsidR="008C4EAE" w:rsidRPr="00F00D72" w:rsidRDefault="00E649A0" w:rsidP="00F00D72">
            <w:pPr>
              <w:pStyle w:val="a"/>
              <w:ind w:left="432" w:right="0" w:hanging="432"/>
              <w:jc w:val="thaiDistribute"/>
              <w:rPr>
                <w:rFonts w:ascii="Arial" w:eastAsia="Angsana New" w:hAnsi="Arial" w:cs="Arial"/>
                <w:color w:val="FFFFFF"/>
                <w:sz w:val="18"/>
                <w:szCs w:val="18"/>
                <w:lang w:val="en-US"/>
              </w:rPr>
            </w:pPr>
            <w:r w:rsidRPr="00F00D72">
              <w:rPr>
                <w:rFonts w:ascii="Arial" w:eastAsia="Times New Roman" w:hAnsi="Arial" w:cs="Arial"/>
                <w:spacing w:val="-4"/>
                <w:sz w:val="18"/>
                <w:szCs w:val="18"/>
              </w:rPr>
              <w:br w:type="page"/>
            </w:r>
            <w:r w:rsidR="008C4EAE" w:rsidRPr="00F00D72">
              <w:rPr>
                <w:rFonts w:ascii="Arial" w:eastAsia="Angsana New" w:hAnsi="Arial" w:cs="Arial"/>
                <w:b/>
                <w:bCs/>
                <w:color w:val="FFFFFF"/>
                <w:sz w:val="18"/>
                <w:szCs w:val="18"/>
                <w:lang w:val="en-US"/>
              </w:rPr>
              <w:t>12</w:t>
            </w:r>
            <w:r w:rsidR="008C4EAE" w:rsidRPr="00F00D72">
              <w:rPr>
                <w:rFonts w:ascii="Arial" w:eastAsia="Angsana New" w:hAnsi="Arial" w:cs="Arial"/>
                <w:b/>
                <w:bCs/>
                <w:color w:val="FFFFFF"/>
                <w:sz w:val="18"/>
                <w:szCs w:val="18"/>
                <w:lang w:val="en-US"/>
              </w:rPr>
              <w:tab/>
              <w:t xml:space="preserve">Lease liabilities </w:t>
            </w:r>
            <w:r w:rsidR="008C4EAE" w:rsidRPr="00F00D72">
              <w:rPr>
                <w:rFonts w:ascii="Arial" w:eastAsia="Angsana New" w:hAnsi="Arial" w:cs="Arial"/>
                <w:color w:val="FFFFFF"/>
                <w:sz w:val="18"/>
                <w:szCs w:val="18"/>
                <w:lang w:val="en-US"/>
              </w:rPr>
              <w:t>(Cont’d)</w:t>
            </w:r>
          </w:p>
        </w:tc>
      </w:tr>
    </w:tbl>
    <w:p w14:paraId="43598406" w14:textId="77777777" w:rsidR="00E649A0" w:rsidRPr="00163E81" w:rsidRDefault="00E649A0" w:rsidP="008C4EAE">
      <w:pPr>
        <w:rPr>
          <w:rFonts w:ascii="Arial" w:eastAsia="Times New Roman" w:hAnsi="Arial" w:cs="Arial"/>
          <w:spacing w:val="-4"/>
          <w:sz w:val="18"/>
          <w:szCs w:val="18"/>
        </w:rPr>
      </w:pPr>
    </w:p>
    <w:p w14:paraId="4AEE5CD5" w14:textId="131FBB1A" w:rsidR="001977DB" w:rsidRPr="00163E81" w:rsidRDefault="001977DB" w:rsidP="008C4EAE">
      <w:pPr>
        <w:rPr>
          <w:rFonts w:ascii="Arial" w:eastAsia="Times New Roman" w:hAnsi="Arial" w:cs="Arial"/>
          <w:spacing w:val="-2"/>
          <w:sz w:val="18"/>
          <w:szCs w:val="18"/>
        </w:rPr>
      </w:pPr>
      <w:r w:rsidRPr="00163E81">
        <w:rPr>
          <w:rFonts w:ascii="Arial" w:eastAsia="Times New Roman" w:hAnsi="Arial" w:cs="Arial"/>
          <w:spacing w:val="-2"/>
          <w:sz w:val="18"/>
          <w:szCs w:val="18"/>
        </w:rPr>
        <w:t xml:space="preserve">The movement </w:t>
      </w:r>
      <w:r w:rsidR="000D2C57" w:rsidRPr="00163E81">
        <w:rPr>
          <w:rFonts w:ascii="Arial" w:eastAsia="Times New Roman" w:hAnsi="Arial" w:cs="Arial"/>
          <w:spacing w:val="-2"/>
          <w:sz w:val="18"/>
          <w:szCs w:val="18"/>
        </w:rPr>
        <w:t>of</w:t>
      </w:r>
      <w:r w:rsidRPr="00163E81">
        <w:rPr>
          <w:rFonts w:ascii="Arial" w:eastAsia="Times New Roman" w:hAnsi="Arial" w:cs="Arial"/>
          <w:spacing w:val="-2"/>
          <w:sz w:val="18"/>
          <w:szCs w:val="18"/>
        </w:rPr>
        <w:t xml:space="preserve"> lease liabilities </w:t>
      </w:r>
      <w:r w:rsidR="00E06222" w:rsidRPr="00163E81">
        <w:rPr>
          <w:rFonts w:ascii="Arial" w:hAnsi="Arial" w:cs="Arial"/>
          <w:spacing w:val="-2"/>
          <w:sz w:val="18"/>
          <w:szCs w:val="18"/>
        </w:rPr>
        <w:t xml:space="preserve">for the </w:t>
      </w:r>
      <w:r w:rsidR="00A9601C" w:rsidRPr="00163E81">
        <w:rPr>
          <w:rFonts w:ascii="Arial" w:hAnsi="Arial" w:cs="Arial"/>
          <w:spacing w:val="-2"/>
          <w:sz w:val="18"/>
          <w:szCs w:val="18"/>
        </w:rPr>
        <w:t>three-month</w:t>
      </w:r>
      <w:r w:rsidR="00E06222" w:rsidRPr="00163E81">
        <w:rPr>
          <w:rFonts w:ascii="Arial" w:hAnsi="Arial" w:cs="Arial"/>
          <w:spacing w:val="-2"/>
          <w:sz w:val="18"/>
          <w:szCs w:val="18"/>
        </w:rPr>
        <w:t xml:space="preserve"> period ended </w:t>
      </w:r>
      <w:r w:rsidR="00A9601C" w:rsidRPr="00163E81">
        <w:rPr>
          <w:rFonts w:ascii="Arial" w:hAnsi="Arial" w:cs="Arial"/>
          <w:spacing w:val="-2"/>
          <w:sz w:val="18"/>
          <w:szCs w:val="18"/>
        </w:rPr>
        <w:t>31 March</w:t>
      </w:r>
      <w:r w:rsidR="00E06222" w:rsidRPr="00163E81">
        <w:rPr>
          <w:rFonts w:ascii="Arial" w:hAnsi="Arial" w:cs="Arial"/>
          <w:spacing w:val="-2"/>
          <w:sz w:val="18"/>
          <w:szCs w:val="18"/>
        </w:rPr>
        <w:t xml:space="preserve"> </w:t>
      </w:r>
      <w:r w:rsidR="00A9601C" w:rsidRPr="00163E81">
        <w:rPr>
          <w:rFonts w:ascii="Arial" w:hAnsi="Arial" w:cs="Arial"/>
          <w:spacing w:val="-2"/>
          <w:sz w:val="18"/>
          <w:szCs w:val="18"/>
        </w:rPr>
        <w:t>2021</w:t>
      </w:r>
      <w:r w:rsidR="00E06222" w:rsidRPr="00163E81">
        <w:rPr>
          <w:rFonts w:ascii="Arial" w:hAnsi="Arial" w:cs="Arial"/>
          <w:spacing w:val="-2"/>
          <w:sz w:val="18"/>
          <w:szCs w:val="18"/>
        </w:rPr>
        <w:t xml:space="preserve"> </w:t>
      </w:r>
      <w:r w:rsidRPr="00163E81">
        <w:rPr>
          <w:rFonts w:ascii="Arial" w:eastAsia="Times New Roman" w:hAnsi="Arial" w:cs="Arial"/>
          <w:spacing w:val="-2"/>
          <w:sz w:val="18"/>
          <w:szCs w:val="18"/>
        </w:rPr>
        <w:t xml:space="preserve">can be </w:t>
      </w:r>
      <w:proofErr w:type="spellStart"/>
      <w:r w:rsidRPr="00163E81">
        <w:rPr>
          <w:rFonts w:ascii="Arial" w:eastAsia="Times New Roman" w:hAnsi="Arial" w:cs="Arial"/>
          <w:spacing w:val="-2"/>
          <w:sz w:val="18"/>
          <w:szCs w:val="18"/>
        </w:rPr>
        <w:t>analysed</w:t>
      </w:r>
      <w:proofErr w:type="spellEnd"/>
      <w:r w:rsidRPr="00163E81">
        <w:rPr>
          <w:rFonts w:ascii="Arial" w:eastAsia="Times New Roman" w:hAnsi="Arial" w:cs="Arial"/>
          <w:spacing w:val="-2"/>
          <w:sz w:val="18"/>
          <w:szCs w:val="18"/>
        </w:rPr>
        <w:t xml:space="preserve"> as follows:</w:t>
      </w:r>
    </w:p>
    <w:p w14:paraId="356C2275" w14:textId="77777777" w:rsidR="00A42EAB" w:rsidRPr="00163E81" w:rsidRDefault="00A42EAB" w:rsidP="008C4EAE">
      <w:pPr>
        <w:pStyle w:val="BodyText"/>
        <w:spacing w:after="0"/>
        <w:rPr>
          <w:rFonts w:ascii="Arial" w:hAnsi="Arial" w:cs="Arial"/>
          <w:sz w:val="18"/>
          <w:szCs w:val="18"/>
          <w:lang w:val="en-US"/>
        </w:rPr>
      </w:pPr>
    </w:p>
    <w:tbl>
      <w:tblPr>
        <w:tblW w:w="9481" w:type="dxa"/>
        <w:tblInd w:w="108" w:type="dxa"/>
        <w:tblLayout w:type="fixed"/>
        <w:tblLook w:val="0000" w:firstRow="0" w:lastRow="0" w:firstColumn="0" w:lastColumn="0" w:noHBand="0" w:noVBand="0"/>
      </w:tblPr>
      <w:tblGrid>
        <w:gridCol w:w="4577"/>
        <w:gridCol w:w="1701"/>
        <w:gridCol w:w="1701"/>
        <w:gridCol w:w="1494"/>
        <w:gridCol w:w="8"/>
      </w:tblGrid>
      <w:tr w:rsidR="00F10829" w:rsidRPr="00163E81" w14:paraId="0F2C39C1" w14:textId="77777777" w:rsidTr="00163E81">
        <w:trPr>
          <w:gridAfter w:val="1"/>
          <w:wAfter w:w="8" w:type="dxa"/>
          <w:trHeight w:val="20"/>
        </w:trPr>
        <w:tc>
          <w:tcPr>
            <w:tcW w:w="4577" w:type="dxa"/>
            <w:vAlign w:val="bottom"/>
          </w:tcPr>
          <w:p w14:paraId="1072BC7F" w14:textId="77777777" w:rsidR="00F10829" w:rsidRPr="00163E81" w:rsidRDefault="00F10829" w:rsidP="00242BB4">
            <w:pPr>
              <w:ind w:left="-86" w:right="-72"/>
              <w:rPr>
                <w:rFonts w:ascii="Arial" w:hAnsi="Arial" w:cs="Arial"/>
                <w:snapToGrid w:val="0"/>
                <w:sz w:val="18"/>
                <w:szCs w:val="18"/>
                <w:lang w:val="en-GB"/>
              </w:rPr>
            </w:pPr>
          </w:p>
        </w:tc>
        <w:tc>
          <w:tcPr>
            <w:tcW w:w="4896" w:type="dxa"/>
            <w:gridSpan w:val="3"/>
          </w:tcPr>
          <w:p w14:paraId="1CB60D62" w14:textId="77777777" w:rsidR="00F10829" w:rsidRPr="00163E81" w:rsidRDefault="00FB318F" w:rsidP="00242BB4">
            <w:pPr>
              <w:ind w:right="-72"/>
              <w:jc w:val="center"/>
              <w:rPr>
                <w:rFonts w:ascii="Arial" w:hAnsi="Arial" w:cs="Arial"/>
                <w:b/>
                <w:bCs/>
                <w:snapToGrid w:val="0"/>
                <w:sz w:val="18"/>
                <w:szCs w:val="18"/>
                <w:cs/>
              </w:rPr>
            </w:pPr>
            <w:r w:rsidRPr="00163E81">
              <w:rPr>
                <w:rFonts w:ascii="Arial" w:hAnsi="Arial" w:cs="Arial"/>
                <w:b/>
                <w:bCs/>
                <w:sz w:val="18"/>
                <w:szCs w:val="18"/>
              </w:rPr>
              <w:t xml:space="preserve">Consolidated </w:t>
            </w:r>
            <w:r w:rsidR="00F10829" w:rsidRPr="00163E81">
              <w:rPr>
                <w:rFonts w:ascii="Arial" w:hAnsi="Arial" w:cs="Arial"/>
                <w:b/>
                <w:bCs/>
                <w:snapToGrid w:val="0"/>
                <w:sz w:val="18"/>
                <w:szCs w:val="18"/>
              </w:rPr>
              <w:t>financial information</w:t>
            </w:r>
          </w:p>
        </w:tc>
      </w:tr>
      <w:tr w:rsidR="00F10829" w:rsidRPr="00163E81" w14:paraId="75982278" w14:textId="77777777" w:rsidTr="00242BB4">
        <w:trPr>
          <w:trHeight w:val="20"/>
        </w:trPr>
        <w:tc>
          <w:tcPr>
            <w:tcW w:w="4577" w:type="dxa"/>
            <w:vAlign w:val="bottom"/>
          </w:tcPr>
          <w:p w14:paraId="2EB049BA" w14:textId="77777777" w:rsidR="00F10829" w:rsidRPr="00163E81" w:rsidRDefault="00F10829" w:rsidP="00242BB4">
            <w:pPr>
              <w:ind w:left="-86" w:right="-72"/>
              <w:rPr>
                <w:rFonts w:ascii="Arial" w:hAnsi="Arial" w:cs="Arial"/>
                <w:snapToGrid w:val="0"/>
                <w:sz w:val="18"/>
                <w:szCs w:val="18"/>
                <w:lang w:val="en-GB"/>
              </w:rPr>
            </w:pPr>
          </w:p>
        </w:tc>
        <w:tc>
          <w:tcPr>
            <w:tcW w:w="1701" w:type="dxa"/>
            <w:tcBorders>
              <w:top w:val="single" w:sz="4" w:space="0" w:color="auto"/>
            </w:tcBorders>
          </w:tcPr>
          <w:p w14:paraId="3C092948" w14:textId="77777777" w:rsidR="00F10829" w:rsidRPr="00163E81" w:rsidRDefault="00F10829" w:rsidP="00242BB4">
            <w:pPr>
              <w:ind w:right="-72"/>
              <w:jc w:val="right"/>
              <w:rPr>
                <w:rFonts w:ascii="Arial" w:hAnsi="Arial" w:cs="Arial"/>
                <w:b/>
                <w:bCs/>
                <w:sz w:val="18"/>
                <w:szCs w:val="18"/>
                <w:cs/>
              </w:rPr>
            </w:pPr>
            <w:r w:rsidRPr="00163E81">
              <w:rPr>
                <w:rFonts w:ascii="Arial" w:hAnsi="Arial" w:cs="Arial"/>
                <w:b/>
                <w:bCs/>
                <w:sz w:val="18"/>
                <w:szCs w:val="18"/>
              </w:rPr>
              <w:t>Lease payables</w:t>
            </w:r>
          </w:p>
        </w:tc>
        <w:tc>
          <w:tcPr>
            <w:tcW w:w="1701" w:type="dxa"/>
            <w:tcBorders>
              <w:top w:val="single" w:sz="4" w:space="0" w:color="auto"/>
            </w:tcBorders>
            <w:vAlign w:val="bottom"/>
          </w:tcPr>
          <w:p w14:paraId="46817849" w14:textId="77777777" w:rsidR="00F10829" w:rsidRPr="00163E81" w:rsidRDefault="00F10829" w:rsidP="00242BB4">
            <w:pPr>
              <w:ind w:right="-72"/>
              <w:jc w:val="right"/>
              <w:rPr>
                <w:rFonts w:ascii="Arial" w:hAnsi="Arial" w:cs="Arial"/>
                <w:b/>
                <w:bCs/>
                <w:sz w:val="18"/>
                <w:szCs w:val="18"/>
              </w:rPr>
            </w:pPr>
            <w:r w:rsidRPr="00163E81">
              <w:rPr>
                <w:rFonts w:ascii="Arial" w:hAnsi="Arial" w:cs="Arial"/>
                <w:b/>
                <w:bCs/>
                <w:sz w:val="18"/>
                <w:szCs w:val="18"/>
              </w:rPr>
              <w:t>Deferred interest</w:t>
            </w:r>
          </w:p>
        </w:tc>
        <w:tc>
          <w:tcPr>
            <w:tcW w:w="1502" w:type="dxa"/>
            <w:gridSpan w:val="2"/>
            <w:tcBorders>
              <w:top w:val="single" w:sz="4" w:space="0" w:color="auto"/>
            </w:tcBorders>
            <w:vAlign w:val="bottom"/>
          </w:tcPr>
          <w:p w14:paraId="6FF06D25" w14:textId="77777777" w:rsidR="00F10829" w:rsidRPr="00163E81" w:rsidRDefault="00F10829" w:rsidP="00242BB4">
            <w:pPr>
              <w:ind w:right="-72"/>
              <w:jc w:val="right"/>
              <w:rPr>
                <w:rFonts w:ascii="Arial" w:hAnsi="Arial" w:cs="Arial"/>
                <w:b/>
                <w:bCs/>
                <w:sz w:val="18"/>
                <w:szCs w:val="18"/>
              </w:rPr>
            </w:pPr>
            <w:r w:rsidRPr="00163E81">
              <w:rPr>
                <w:rFonts w:ascii="Arial" w:hAnsi="Arial" w:cs="Arial"/>
                <w:b/>
                <w:bCs/>
                <w:sz w:val="18"/>
                <w:szCs w:val="18"/>
              </w:rPr>
              <w:t>Lease liabilities</w:t>
            </w:r>
          </w:p>
        </w:tc>
      </w:tr>
      <w:tr w:rsidR="00F10829" w:rsidRPr="00163E81" w14:paraId="203D787D" w14:textId="77777777" w:rsidTr="00242BB4">
        <w:trPr>
          <w:trHeight w:val="20"/>
        </w:trPr>
        <w:tc>
          <w:tcPr>
            <w:tcW w:w="4577" w:type="dxa"/>
            <w:vAlign w:val="bottom"/>
          </w:tcPr>
          <w:p w14:paraId="686F4383" w14:textId="77777777" w:rsidR="00F10829" w:rsidRPr="00163E81" w:rsidRDefault="00F10829" w:rsidP="00242BB4">
            <w:pPr>
              <w:ind w:left="-86" w:right="-72"/>
              <w:rPr>
                <w:rFonts w:ascii="Arial" w:hAnsi="Arial" w:cs="Arial"/>
                <w:snapToGrid w:val="0"/>
                <w:sz w:val="18"/>
                <w:szCs w:val="18"/>
                <w:lang w:val="en-GB"/>
              </w:rPr>
            </w:pPr>
          </w:p>
        </w:tc>
        <w:tc>
          <w:tcPr>
            <w:tcW w:w="1701" w:type="dxa"/>
            <w:tcBorders>
              <w:bottom w:val="single" w:sz="4" w:space="0" w:color="auto"/>
            </w:tcBorders>
          </w:tcPr>
          <w:p w14:paraId="0F7DE46A" w14:textId="77777777" w:rsidR="00F10829" w:rsidRPr="00163E81" w:rsidRDefault="00F10829" w:rsidP="00242BB4">
            <w:pPr>
              <w:ind w:right="-72"/>
              <w:jc w:val="right"/>
              <w:rPr>
                <w:rFonts w:ascii="Arial" w:hAnsi="Arial" w:cs="Arial"/>
                <w:b/>
                <w:bCs/>
                <w:snapToGrid w:val="0"/>
                <w:sz w:val="18"/>
                <w:szCs w:val="18"/>
                <w:cs/>
              </w:rPr>
            </w:pPr>
            <w:r w:rsidRPr="00163E81">
              <w:rPr>
                <w:rFonts w:ascii="Arial" w:hAnsi="Arial" w:cs="Arial"/>
                <w:b/>
                <w:bCs/>
                <w:snapToGrid w:val="0"/>
                <w:sz w:val="18"/>
                <w:szCs w:val="18"/>
              </w:rPr>
              <w:t>Baht</w:t>
            </w:r>
          </w:p>
        </w:tc>
        <w:tc>
          <w:tcPr>
            <w:tcW w:w="1701" w:type="dxa"/>
            <w:tcBorders>
              <w:bottom w:val="single" w:sz="4" w:space="0" w:color="auto"/>
            </w:tcBorders>
          </w:tcPr>
          <w:p w14:paraId="6BB07898" w14:textId="77777777" w:rsidR="00F10829" w:rsidRPr="00163E81" w:rsidRDefault="00F10829" w:rsidP="00242BB4">
            <w:pPr>
              <w:ind w:right="-72"/>
              <w:jc w:val="right"/>
              <w:rPr>
                <w:rFonts w:ascii="Arial" w:hAnsi="Arial" w:cs="Arial"/>
                <w:b/>
                <w:bCs/>
                <w:snapToGrid w:val="0"/>
                <w:sz w:val="18"/>
                <w:szCs w:val="18"/>
                <w:cs/>
              </w:rPr>
            </w:pPr>
            <w:r w:rsidRPr="00163E81">
              <w:rPr>
                <w:rFonts w:ascii="Arial" w:hAnsi="Arial" w:cs="Arial"/>
                <w:b/>
                <w:bCs/>
                <w:snapToGrid w:val="0"/>
                <w:sz w:val="18"/>
                <w:szCs w:val="18"/>
              </w:rPr>
              <w:t>Baht</w:t>
            </w:r>
          </w:p>
        </w:tc>
        <w:tc>
          <w:tcPr>
            <w:tcW w:w="1502" w:type="dxa"/>
            <w:gridSpan w:val="2"/>
            <w:tcBorders>
              <w:bottom w:val="single" w:sz="4" w:space="0" w:color="auto"/>
            </w:tcBorders>
          </w:tcPr>
          <w:p w14:paraId="6C0F40FF" w14:textId="77777777" w:rsidR="00F10829" w:rsidRPr="00163E81" w:rsidRDefault="00F10829" w:rsidP="00242BB4">
            <w:pPr>
              <w:ind w:right="-72"/>
              <w:jc w:val="right"/>
              <w:rPr>
                <w:rFonts w:ascii="Arial" w:hAnsi="Arial" w:cs="Arial"/>
                <w:b/>
                <w:bCs/>
                <w:snapToGrid w:val="0"/>
                <w:sz w:val="18"/>
                <w:szCs w:val="18"/>
                <w:cs/>
              </w:rPr>
            </w:pPr>
            <w:r w:rsidRPr="00163E81">
              <w:rPr>
                <w:rFonts w:ascii="Arial" w:hAnsi="Arial" w:cs="Arial"/>
                <w:b/>
                <w:bCs/>
                <w:snapToGrid w:val="0"/>
                <w:sz w:val="18"/>
                <w:szCs w:val="18"/>
              </w:rPr>
              <w:t>Baht</w:t>
            </w:r>
          </w:p>
        </w:tc>
      </w:tr>
      <w:tr w:rsidR="00F10829" w:rsidRPr="00163E81" w14:paraId="7615755B" w14:textId="77777777" w:rsidTr="00242BB4">
        <w:trPr>
          <w:trHeight w:val="20"/>
        </w:trPr>
        <w:tc>
          <w:tcPr>
            <w:tcW w:w="4577" w:type="dxa"/>
            <w:vAlign w:val="bottom"/>
          </w:tcPr>
          <w:p w14:paraId="71442501" w14:textId="77777777" w:rsidR="00F10829" w:rsidRPr="00163E81" w:rsidRDefault="00F10829" w:rsidP="00242BB4">
            <w:pPr>
              <w:ind w:left="-86" w:right="-72"/>
              <w:rPr>
                <w:rFonts w:ascii="Arial" w:hAnsi="Arial" w:cs="Arial"/>
                <w:b/>
                <w:bCs/>
                <w:sz w:val="18"/>
                <w:szCs w:val="18"/>
                <w:cs/>
              </w:rPr>
            </w:pPr>
          </w:p>
        </w:tc>
        <w:tc>
          <w:tcPr>
            <w:tcW w:w="1701" w:type="dxa"/>
            <w:tcBorders>
              <w:top w:val="single" w:sz="4" w:space="0" w:color="auto"/>
            </w:tcBorders>
          </w:tcPr>
          <w:p w14:paraId="5E4C9025" w14:textId="77777777" w:rsidR="00F10829" w:rsidRPr="00163E81" w:rsidRDefault="00F10829" w:rsidP="00242BB4">
            <w:pPr>
              <w:ind w:right="-72"/>
              <w:jc w:val="right"/>
              <w:rPr>
                <w:rFonts w:ascii="Arial" w:hAnsi="Arial" w:cs="Arial"/>
                <w:snapToGrid w:val="0"/>
                <w:sz w:val="18"/>
                <w:szCs w:val="18"/>
              </w:rPr>
            </w:pPr>
          </w:p>
        </w:tc>
        <w:tc>
          <w:tcPr>
            <w:tcW w:w="1701" w:type="dxa"/>
            <w:tcBorders>
              <w:top w:val="single" w:sz="4" w:space="0" w:color="auto"/>
            </w:tcBorders>
          </w:tcPr>
          <w:p w14:paraId="3A42D427" w14:textId="77777777" w:rsidR="00F10829" w:rsidRPr="00163E81" w:rsidRDefault="00F10829" w:rsidP="00242BB4">
            <w:pPr>
              <w:ind w:right="-72"/>
              <w:jc w:val="right"/>
              <w:rPr>
                <w:rFonts w:ascii="Arial" w:hAnsi="Arial" w:cs="Arial"/>
                <w:snapToGrid w:val="0"/>
                <w:sz w:val="18"/>
                <w:szCs w:val="18"/>
              </w:rPr>
            </w:pPr>
          </w:p>
        </w:tc>
        <w:tc>
          <w:tcPr>
            <w:tcW w:w="1502" w:type="dxa"/>
            <w:gridSpan w:val="2"/>
            <w:tcBorders>
              <w:top w:val="single" w:sz="4" w:space="0" w:color="auto"/>
            </w:tcBorders>
          </w:tcPr>
          <w:p w14:paraId="30D1A78C" w14:textId="77777777" w:rsidR="00F10829" w:rsidRPr="00163E81" w:rsidRDefault="00F10829" w:rsidP="00242BB4">
            <w:pPr>
              <w:ind w:right="-72"/>
              <w:jc w:val="right"/>
              <w:rPr>
                <w:rFonts w:ascii="Arial" w:hAnsi="Arial" w:cs="Arial"/>
                <w:snapToGrid w:val="0"/>
                <w:sz w:val="18"/>
                <w:szCs w:val="18"/>
              </w:rPr>
            </w:pPr>
          </w:p>
        </w:tc>
      </w:tr>
      <w:tr w:rsidR="00A9601C" w:rsidRPr="00163E81" w14:paraId="309490A2" w14:textId="77777777" w:rsidTr="00163E81">
        <w:trPr>
          <w:trHeight w:val="20"/>
        </w:trPr>
        <w:tc>
          <w:tcPr>
            <w:tcW w:w="4577" w:type="dxa"/>
            <w:vAlign w:val="bottom"/>
          </w:tcPr>
          <w:p w14:paraId="3044198C" w14:textId="77777777" w:rsidR="00A9601C" w:rsidRPr="00163E81" w:rsidRDefault="00A9601C" w:rsidP="00242BB4">
            <w:pPr>
              <w:ind w:left="-86" w:right="-72"/>
              <w:rPr>
                <w:rFonts w:ascii="Arial" w:hAnsi="Arial" w:cs="Arial"/>
                <w:sz w:val="18"/>
                <w:szCs w:val="18"/>
                <w:cs/>
              </w:rPr>
            </w:pPr>
            <w:r w:rsidRPr="00163E81">
              <w:rPr>
                <w:rFonts w:ascii="Arial" w:eastAsia="Times New Roman" w:hAnsi="Arial" w:cs="Arial"/>
                <w:sz w:val="18"/>
                <w:szCs w:val="18"/>
                <w:shd w:val="clear" w:color="auto" w:fill="FFFFFF"/>
                <w:lang w:val="en-GB" w:eastAsia="en-US"/>
              </w:rPr>
              <w:t>Opening net book value</w:t>
            </w:r>
          </w:p>
        </w:tc>
        <w:tc>
          <w:tcPr>
            <w:tcW w:w="1701" w:type="dxa"/>
            <w:vAlign w:val="bottom"/>
          </w:tcPr>
          <w:p w14:paraId="3F94E281" w14:textId="29AA7B94" w:rsidR="00A9601C" w:rsidRPr="00163E81" w:rsidRDefault="00A9601C" w:rsidP="00242BB4">
            <w:pPr>
              <w:ind w:right="-72"/>
              <w:jc w:val="right"/>
              <w:rPr>
                <w:rFonts w:ascii="Arial" w:hAnsi="Arial" w:cs="Arial"/>
                <w:snapToGrid w:val="0"/>
                <w:sz w:val="18"/>
                <w:szCs w:val="18"/>
              </w:rPr>
            </w:pPr>
            <w:r w:rsidRPr="00163E81">
              <w:rPr>
                <w:rFonts w:ascii="Arial" w:hAnsi="Arial" w:cs="Arial"/>
                <w:snapToGrid w:val="0"/>
                <w:sz w:val="18"/>
                <w:szCs w:val="18"/>
              </w:rPr>
              <w:t>521,939,257</w:t>
            </w:r>
          </w:p>
        </w:tc>
        <w:tc>
          <w:tcPr>
            <w:tcW w:w="1701" w:type="dxa"/>
            <w:vAlign w:val="bottom"/>
          </w:tcPr>
          <w:p w14:paraId="4DC2561D" w14:textId="0C53974A" w:rsidR="00A9601C" w:rsidRPr="00163E81" w:rsidRDefault="00A9601C" w:rsidP="00242BB4">
            <w:pPr>
              <w:ind w:right="-72"/>
              <w:jc w:val="right"/>
              <w:rPr>
                <w:rFonts w:ascii="Arial" w:hAnsi="Arial" w:cs="Arial"/>
                <w:snapToGrid w:val="0"/>
                <w:sz w:val="18"/>
                <w:szCs w:val="18"/>
              </w:rPr>
            </w:pPr>
            <w:r w:rsidRPr="00163E81">
              <w:rPr>
                <w:rFonts w:ascii="Arial" w:hAnsi="Arial" w:cs="Arial"/>
                <w:snapToGrid w:val="0"/>
                <w:sz w:val="18"/>
                <w:szCs w:val="18"/>
              </w:rPr>
              <w:t>(109,992,078)</w:t>
            </w:r>
          </w:p>
        </w:tc>
        <w:tc>
          <w:tcPr>
            <w:tcW w:w="1502" w:type="dxa"/>
            <w:gridSpan w:val="2"/>
            <w:vAlign w:val="bottom"/>
          </w:tcPr>
          <w:p w14:paraId="336E7BEA" w14:textId="7DDFA009" w:rsidR="00A9601C" w:rsidRPr="00163E81" w:rsidRDefault="00A9601C" w:rsidP="00242BB4">
            <w:pPr>
              <w:ind w:right="-72"/>
              <w:jc w:val="right"/>
              <w:rPr>
                <w:rFonts w:ascii="Arial" w:hAnsi="Arial" w:cs="Arial"/>
                <w:snapToGrid w:val="0"/>
                <w:sz w:val="18"/>
                <w:szCs w:val="18"/>
              </w:rPr>
            </w:pPr>
            <w:r w:rsidRPr="00163E81">
              <w:rPr>
                <w:rFonts w:ascii="Arial" w:hAnsi="Arial" w:cs="Arial"/>
                <w:snapToGrid w:val="0"/>
                <w:sz w:val="18"/>
                <w:szCs w:val="18"/>
              </w:rPr>
              <w:t>411,947,179</w:t>
            </w:r>
          </w:p>
        </w:tc>
      </w:tr>
      <w:tr w:rsidR="00A9601C" w:rsidRPr="00163E81" w14:paraId="4B4390E3" w14:textId="77777777" w:rsidTr="00163E81">
        <w:trPr>
          <w:trHeight w:val="20"/>
        </w:trPr>
        <w:tc>
          <w:tcPr>
            <w:tcW w:w="4577" w:type="dxa"/>
            <w:vAlign w:val="bottom"/>
          </w:tcPr>
          <w:p w14:paraId="1332A890" w14:textId="77777777" w:rsidR="00A9601C" w:rsidRPr="00163E81" w:rsidRDefault="00A9601C" w:rsidP="00242BB4">
            <w:pPr>
              <w:ind w:left="-86" w:right="-72"/>
              <w:rPr>
                <w:rFonts w:ascii="Arial" w:hAnsi="Arial" w:cs="Arial"/>
                <w:sz w:val="18"/>
                <w:szCs w:val="18"/>
                <w:cs/>
              </w:rPr>
            </w:pPr>
            <w:r w:rsidRPr="00163E81">
              <w:rPr>
                <w:rFonts w:ascii="Arial" w:hAnsi="Arial" w:cs="Arial"/>
                <w:sz w:val="18"/>
                <w:szCs w:val="18"/>
                <w:lang w:val="en-GB"/>
              </w:rPr>
              <w:t>Cash outflows:</w:t>
            </w:r>
          </w:p>
        </w:tc>
        <w:tc>
          <w:tcPr>
            <w:tcW w:w="1701" w:type="dxa"/>
          </w:tcPr>
          <w:p w14:paraId="197963DF" w14:textId="77777777" w:rsidR="00A9601C" w:rsidRPr="00163E81" w:rsidRDefault="00A9601C" w:rsidP="00242BB4">
            <w:pPr>
              <w:ind w:right="-72"/>
              <w:jc w:val="right"/>
              <w:rPr>
                <w:rFonts w:ascii="Arial" w:hAnsi="Arial" w:cs="Arial"/>
                <w:snapToGrid w:val="0"/>
                <w:sz w:val="18"/>
                <w:szCs w:val="18"/>
                <w:lang w:val="en-GB"/>
              </w:rPr>
            </w:pPr>
          </w:p>
        </w:tc>
        <w:tc>
          <w:tcPr>
            <w:tcW w:w="1701" w:type="dxa"/>
          </w:tcPr>
          <w:p w14:paraId="60F92765" w14:textId="77777777" w:rsidR="00A9601C" w:rsidRPr="00163E81" w:rsidRDefault="00A9601C" w:rsidP="00242BB4">
            <w:pPr>
              <w:ind w:right="-72"/>
              <w:jc w:val="right"/>
              <w:rPr>
                <w:rFonts w:ascii="Arial" w:hAnsi="Arial" w:cs="Arial"/>
                <w:snapToGrid w:val="0"/>
                <w:sz w:val="18"/>
                <w:szCs w:val="18"/>
                <w:lang w:val="en-GB"/>
              </w:rPr>
            </w:pPr>
          </w:p>
        </w:tc>
        <w:tc>
          <w:tcPr>
            <w:tcW w:w="1502" w:type="dxa"/>
            <w:gridSpan w:val="2"/>
          </w:tcPr>
          <w:p w14:paraId="51692F2C" w14:textId="77777777" w:rsidR="00A9601C" w:rsidRPr="00163E81" w:rsidRDefault="00A9601C" w:rsidP="00242BB4">
            <w:pPr>
              <w:ind w:right="-72"/>
              <w:jc w:val="right"/>
              <w:rPr>
                <w:rFonts w:ascii="Arial" w:hAnsi="Arial" w:cs="Arial"/>
                <w:snapToGrid w:val="0"/>
                <w:sz w:val="18"/>
                <w:szCs w:val="18"/>
                <w:lang w:val="en-GB"/>
              </w:rPr>
            </w:pPr>
          </w:p>
        </w:tc>
      </w:tr>
      <w:tr w:rsidR="00A9601C" w:rsidRPr="00163E81" w14:paraId="5FAFC836" w14:textId="77777777" w:rsidTr="00163E81">
        <w:trPr>
          <w:trHeight w:val="20"/>
        </w:trPr>
        <w:tc>
          <w:tcPr>
            <w:tcW w:w="4577" w:type="dxa"/>
            <w:vAlign w:val="bottom"/>
          </w:tcPr>
          <w:p w14:paraId="7A1A2F80" w14:textId="76B4B7AC" w:rsidR="00A9601C" w:rsidRPr="00163E81" w:rsidRDefault="00A9601C" w:rsidP="00242BB4">
            <w:pPr>
              <w:ind w:left="-86" w:right="-72"/>
              <w:rPr>
                <w:rFonts w:ascii="Arial" w:hAnsi="Arial" w:cs="Arial"/>
                <w:sz w:val="18"/>
                <w:szCs w:val="18"/>
                <w:cs/>
                <w:lang w:val="en-GB"/>
              </w:rPr>
            </w:pPr>
            <w:r w:rsidRPr="00163E81">
              <w:rPr>
                <w:rFonts w:ascii="Arial" w:hAnsi="Arial" w:cs="Arial"/>
                <w:sz w:val="18"/>
                <w:szCs w:val="18"/>
                <w:lang w:val="en-GB"/>
              </w:rPr>
              <w:t xml:space="preserve">   </w:t>
            </w:r>
            <w:r w:rsidR="00906649" w:rsidRPr="00163E81">
              <w:rPr>
                <w:rFonts w:ascii="Arial" w:hAnsi="Arial" w:cs="Arial"/>
                <w:sz w:val="18"/>
                <w:szCs w:val="18"/>
                <w:lang w:val="en-GB"/>
              </w:rPr>
              <w:t>Repayment - Lease liabilities</w:t>
            </w:r>
          </w:p>
        </w:tc>
        <w:tc>
          <w:tcPr>
            <w:tcW w:w="1701" w:type="dxa"/>
          </w:tcPr>
          <w:p w14:paraId="599D35F0" w14:textId="5A7EB0C5" w:rsidR="00A9601C" w:rsidRPr="00163E81" w:rsidRDefault="00906649" w:rsidP="00242BB4">
            <w:pPr>
              <w:ind w:right="-72"/>
              <w:jc w:val="right"/>
              <w:rPr>
                <w:rFonts w:ascii="Arial" w:hAnsi="Arial" w:cs="Arial"/>
                <w:snapToGrid w:val="0"/>
                <w:sz w:val="18"/>
                <w:szCs w:val="18"/>
                <w:lang w:val="en-GB"/>
              </w:rPr>
            </w:pPr>
            <w:r w:rsidRPr="00163E81">
              <w:rPr>
                <w:rFonts w:ascii="Arial" w:hAnsi="Arial" w:cs="Arial"/>
                <w:snapToGrid w:val="0"/>
                <w:sz w:val="18"/>
                <w:szCs w:val="18"/>
                <w:lang w:val="en-GB"/>
              </w:rPr>
              <w:t>(11,483,884)</w:t>
            </w:r>
          </w:p>
        </w:tc>
        <w:tc>
          <w:tcPr>
            <w:tcW w:w="1701" w:type="dxa"/>
          </w:tcPr>
          <w:p w14:paraId="7F2B1C83" w14:textId="34211F4C" w:rsidR="00A9601C" w:rsidRPr="00163E81" w:rsidRDefault="00906649" w:rsidP="00242BB4">
            <w:pPr>
              <w:ind w:right="-72"/>
              <w:jc w:val="right"/>
              <w:rPr>
                <w:rFonts w:ascii="Arial" w:hAnsi="Arial" w:cs="Arial"/>
                <w:snapToGrid w:val="0"/>
                <w:sz w:val="18"/>
                <w:szCs w:val="18"/>
                <w:lang w:val="en-GB"/>
              </w:rPr>
            </w:pPr>
            <w:r w:rsidRPr="00163E81">
              <w:rPr>
                <w:rFonts w:ascii="Arial" w:hAnsi="Arial" w:cs="Arial"/>
                <w:snapToGrid w:val="0"/>
                <w:sz w:val="18"/>
                <w:szCs w:val="18"/>
                <w:lang w:val="en-GB"/>
              </w:rPr>
              <w:t>-</w:t>
            </w:r>
          </w:p>
        </w:tc>
        <w:tc>
          <w:tcPr>
            <w:tcW w:w="1502" w:type="dxa"/>
            <w:gridSpan w:val="2"/>
          </w:tcPr>
          <w:p w14:paraId="33F1D61C" w14:textId="227DAA0A" w:rsidR="00A9601C" w:rsidRPr="00163E81" w:rsidRDefault="00906649" w:rsidP="00242BB4">
            <w:pPr>
              <w:ind w:right="-72"/>
              <w:jc w:val="right"/>
              <w:rPr>
                <w:rFonts w:ascii="Arial" w:hAnsi="Arial" w:cs="Arial"/>
                <w:snapToGrid w:val="0"/>
                <w:sz w:val="18"/>
                <w:szCs w:val="18"/>
                <w:lang w:val="en-GB"/>
              </w:rPr>
            </w:pPr>
            <w:r w:rsidRPr="00163E81">
              <w:rPr>
                <w:rFonts w:ascii="Arial" w:hAnsi="Arial" w:cs="Arial"/>
                <w:snapToGrid w:val="0"/>
                <w:sz w:val="18"/>
                <w:szCs w:val="18"/>
                <w:lang w:val="en-GB"/>
              </w:rPr>
              <w:t>(11,483,884)</w:t>
            </w:r>
          </w:p>
        </w:tc>
      </w:tr>
      <w:tr w:rsidR="00906649" w:rsidRPr="00163E81" w14:paraId="3F8426D7" w14:textId="77777777" w:rsidTr="00163E81">
        <w:trPr>
          <w:trHeight w:val="20"/>
        </w:trPr>
        <w:tc>
          <w:tcPr>
            <w:tcW w:w="4577" w:type="dxa"/>
            <w:vAlign w:val="bottom"/>
          </w:tcPr>
          <w:p w14:paraId="24E9B812" w14:textId="0CEBF92A" w:rsidR="00906649" w:rsidRPr="00163E81" w:rsidRDefault="00906649" w:rsidP="00242BB4">
            <w:pPr>
              <w:ind w:left="-86" w:right="-72"/>
              <w:rPr>
                <w:rFonts w:ascii="Arial" w:hAnsi="Arial" w:cs="Arial"/>
                <w:sz w:val="18"/>
                <w:szCs w:val="18"/>
                <w:lang w:val="en-GB"/>
              </w:rPr>
            </w:pPr>
            <w:r w:rsidRPr="00163E81">
              <w:rPr>
                <w:rFonts w:ascii="Arial" w:hAnsi="Arial" w:cs="Arial"/>
                <w:sz w:val="18"/>
                <w:szCs w:val="18"/>
                <w:lang w:val="en-GB"/>
              </w:rPr>
              <w:t xml:space="preserve">   Repayment - Interest</w:t>
            </w:r>
          </w:p>
        </w:tc>
        <w:tc>
          <w:tcPr>
            <w:tcW w:w="1701" w:type="dxa"/>
          </w:tcPr>
          <w:p w14:paraId="35475D7C" w14:textId="1286369B" w:rsidR="00906649" w:rsidRPr="00163E81" w:rsidRDefault="00906649" w:rsidP="00242BB4">
            <w:pPr>
              <w:ind w:right="-72"/>
              <w:jc w:val="right"/>
              <w:rPr>
                <w:rFonts w:ascii="Arial" w:hAnsi="Arial" w:cs="Arial"/>
                <w:snapToGrid w:val="0"/>
                <w:sz w:val="18"/>
                <w:szCs w:val="18"/>
                <w:lang w:val="en-GB"/>
              </w:rPr>
            </w:pPr>
            <w:r w:rsidRPr="00163E81">
              <w:rPr>
                <w:rFonts w:ascii="Arial" w:hAnsi="Arial" w:cs="Arial"/>
                <w:snapToGrid w:val="0"/>
                <w:sz w:val="18"/>
                <w:szCs w:val="18"/>
                <w:lang w:val="en-GB"/>
              </w:rPr>
              <w:t>(4,829,698)</w:t>
            </w:r>
          </w:p>
        </w:tc>
        <w:tc>
          <w:tcPr>
            <w:tcW w:w="1701" w:type="dxa"/>
          </w:tcPr>
          <w:p w14:paraId="0DDA3AD0" w14:textId="75BA68D8" w:rsidR="00906649" w:rsidRPr="00163E81" w:rsidRDefault="00906649" w:rsidP="00242BB4">
            <w:pPr>
              <w:ind w:right="-72"/>
              <w:jc w:val="right"/>
              <w:rPr>
                <w:rFonts w:ascii="Arial" w:hAnsi="Arial" w:cs="Arial"/>
                <w:snapToGrid w:val="0"/>
                <w:sz w:val="18"/>
                <w:szCs w:val="18"/>
                <w:lang w:val="en-GB"/>
              </w:rPr>
            </w:pPr>
            <w:r w:rsidRPr="00163E81">
              <w:rPr>
                <w:rFonts w:ascii="Arial" w:hAnsi="Arial" w:cs="Arial"/>
                <w:snapToGrid w:val="0"/>
                <w:sz w:val="18"/>
                <w:szCs w:val="18"/>
                <w:lang w:val="en-GB"/>
              </w:rPr>
              <w:t>-</w:t>
            </w:r>
          </w:p>
        </w:tc>
        <w:tc>
          <w:tcPr>
            <w:tcW w:w="1502" w:type="dxa"/>
            <w:gridSpan w:val="2"/>
          </w:tcPr>
          <w:p w14:paraId="080EEC19" w14:textId="41D4B3FE" w:rsidR="00906649" w:rsidRPr="00163E81" w:rsidRDefault="00906649" w:rsidP="00242BB4">
            <w:pPr>
              <w:ind w:right="-72"/>
              <w:jc w:val="right"/>
              <w:rPr>
                <w:rFonts w:ascii="Arial" w:hAnsi="Arial" w:cs="Arial"/>
                <w:snapToGrid w:val="0"/>
                <w:sz w:val="18"/>
                <w:szCs w:val="18"/>
                <w:lang w:val="en-GB"/>
              </w:rPr>
            </w:pPr>
            <w:r w:rsidRPr="00163E81">
              <w:rPr>
                <w:rFonts w:ascii="Arial" w:hAnsi="Arial" w:cs="Arial"/>
                <w:snapToGrid w:val="0"/>
                <w:sz w:val="18"/>
                <w:szCs w:val="18"/>
                <w:lang w:val="en-GB"/>
              </w:rPr>
              <w:t>(4,829,698)</w:t>
            </w:r>
          </w:p>
        </w:tc>
      </w:tr>
      <w:tr w:rsidR="00A9601C" w:rsidRPr="00163E81" w14:paraId="412E51EB" w14:textId="77777777" w:rsidTr="00163E81">
        <w:trPr>
          <w:trHeight w:val="20"/>
        </w:trPr>
        <w:tc>
          <w:tcPr>
            <w:tcW w:w="4577" w:type="dxa"/>
            <w:vAlign w:val="bottom"/>
          </w:tcPr>
          <w:p w14:paraId="75A0A9DD" w14:textId="77777777" w:rsidR="00A9601C" w:rsidRPr="00163E81" w:rsidRDefault="00A9601C" w:rsidP="00242BB4">
            <w:pPr>
              <w:ind w:left="-86" w:right="-72"/>
              <w:rPr>
                <w:rFonts w:ascii="Arial" w:hAnsi="Arial" w:cs="Arial"/>
                <w:sz w:val="18"/>
                <w:szCs w:val="18"/>
                <w:lang w:val="en-GB"/>
              </w:rPr>
            </w:pPr>
            <w:r w:rsidRPr="00163E81">
              <w:rPr>
                <w:rFonts w:ascii="Arial" w:hAnsi="Arial" w:cs="Arial"/>
                <w:sz w:val="18"/>
                <w:szCs w:val="18"/>
              </w:rPr>
              <w:t>Non-cash changes:</w:t>
            </w:r>
          </w:p>
        </w:tc>
        <w:tc>
          <w:tcPr>
            <w:tcW w:w="1701" w:type="dxa"/>
          </w:tcPr>
          <w:p w14:paraId="2FA172DB" w14:textId="77777777" w:rsidR="00A9601C" w:rsidRPr="00163E81" w:rsidRDefault="00A9601C" w:rsidP="00242BB4">
            <w:pPr>
              <w:ind w:right="-72"/>
              <w:jc w:val="right"/>
              <w:rPr>
                <w:rFonts w:ascii="Arial" w:hAnsi="Arial" w:cs="Arial"/>
                <w:snapToGrid w:val="0"/>
                <w:sz w:val="18"/>
                <w:szCs w:val="18"/>
                <w:lang w:val="en-GB"/>
              </w:rPr>
            </w:pPr>
          </w:p>
        </w:tc>
        <w:tc>
          <w:tcPr>
            <w:tcW w:w="1701" w:type="dxa"/>
          </w:tcPr>
          <w:p w14:paraId="5FC000DE" w14:textId="77777777" w:rsidR="00A9601C" w:rsidRPr="00163E81" w:rsidRDefault="00A9601C" w:rsidP="00242BB4">
            <w:pPr>
              <w:ind w:right="-72"/>
              <w:jc w:val="right"/>
              <w:rPr>
                <w:rFonts w:ascii="Arial" w:hAnsi="Arial" w:cs="Arial"/>
                <w:snapToGrid w:val="0"/>
                <w:sz w:val="18"/>
                <w:szCs w:val="18"/>
                <w:lang w:val="en-GB"/>
              </w:rPr>
            </w:pPr>
          </w:p>
        </w:tc>
        <w:tc>
          <w:tcPr>
            <w:tcW w:w="1502" w:type="dxa"/>
            <w:gridSpan w:val="2"/>
          </w:tcPr>
          <w:p w14:paraId="63EE1F29" w14:textId="77777777" w:rsidR="00A9601C" w:rsidRPr="00163E81" w:rsidRDefault="00A9601C" w:rsidP="00242BB4">
            <w:pPr>
              <w:ind w:right="-72"/>
              <w:jc w:val="right"/>
              <w:rPr>
                <w:rFonts w:ascii="Arial" w:hAnsi="Arial" w:cs="Arial"/>
                <w:snapToGrid w:val="0"/>
                <w:sz w:val="18"/>
                <w:szCs w:val="18"/>
                <w:lang w:val="en-GB"/>
              </w:rPr>
            </w:pPr>
          </w:p>
        </w:tc>
      </w:tr>
      <w:tr w:rsidR="00906649" w:rsidRPr="00163E81" w14:paraId="1CBC44A9" w14:textId="77777777" w:rsidTr="00163E81">
        <w:trPr>
          <w:trHeight w:val="20"/>
        </w:trPr>
        <w:tc>
          <w:tcPr>
            <w:tcW w:w="4577" w:type="dxa"/>
            <w:vAlign w:val="bottom"/>
          </w:tcPr>
          <w:p w14:paraId="3E1B4820" w14:textId="0D23D55E" w:rsidR="00906649" w:rsidRPr="00163E81" w:rsidRDefault="00906649" w:rsidP="00242BB4">
            <w:pPr>
              <w:ind w:left="-86" w:right="-72"/>
              <w:rPr>
                <w:rFonts w:ascii="Arial" w:hAnsi="Arial" w:cs="Arial"/>
                <w:sz w:val="18"/>
                <w:szCs w:val="18"/>
              </w:rPr>
            </w:pPr>
            <w:r w:rsidRPr="00163E81">
              <w:rPr>
                <w:rFonts w:ascii="Arial" w:hAnsi="Arial" w:cs="Arial"/>
                <w:sz w:val="18"/>
                <w:szCs w:val="18"/>
              </w:rPr>
              <w:t xml:space="preserve">   Addition</w:t>
            </w:r>
          </w:p>
        </w:tc>
        <w:tc>
          <w:tcPr>
            <w:tcW w:w="1701" w:type="dxa"/>
          </w:tcPr>
          <w:p w14:paraId="37AAC0CD" w14:textId="04E9B782" w:rsidR="00906649" w:rsidRPr="00163E81" w:rsidRDefault="00906649" w:rsidP="00242BB4">
            <w:pPr>
              <w:ind w:right="-72"/>
              <w:jc w:val="right"/>
              <w:rPr>
                <w:rFonts w:ascii="Arial" w:hAnsi="Arial" w:cs="Arial"/>
                <w:snapToGrid w:val="0"/>
                <w:sz w:val="18"/>
                <w:szCs w:val="18"/>
                <w:lang w:val="en-GB"/>
              </w:rPr>
            </w:pPr>
            <w:r w:rsidRPr="00163E81">
              <w:rPr>
                <w:rFonts w:ascii="Arial" w:hAnsi="Arial" w:cs="Arial"/>
                <w:snapToGrid w:val="0"/>
                <w:sz w:val="18"/>
                <w:szCs w:val="18"/>
                <w:lang w:val="en-GB"/>
              </w:rPr>
              <w:t>11,093,347</w:t>
            </w:r>
          </w:p>
        </w:tc>
        <w:tc>
          <w:tcPr>
            <w:tcW w:w="1701" w:type="dxa"/>
          </w:tcPr>
          <w:p w14:paraId="2CB355C3" w14:textId="669FE56A" w:rsidR="00906649" w:rsidRPr="00163E81" w:rsidRDefault="00906649" w:rsidP="00242BB4">
            <w:pPr>
              <w:ind w:right="-72"/>
              <w:jc w:val="right"/>
              <w:rPr>
                <w:rFonts w:ascii="Arial" w:hAnsi="Arial" w:cs="Arial"/>
                <w:snapToGrid w:val="0"/>
                <w:sz w:val="18"/>
                <w:szCs w:val="18"/>
                <w:lang w:val="en-GB"/>
              </w:rPr>
            </w:pPr>
            <w:r w:rsidRPr="00163E81">
              <w:rPr>
                <w:rFonts w:ascii="Arial" w:hAnsi="Arial" w:cs="Arial"/>
                <w:snapToGrid w:val="0"/>
                <w:sz w:val="18"/>
                <w:szCs w:val="18"/>
                <w:lang w:val="en-GB"/>
              </w:rPr>
              <w:t>(1,359,483)</w:t>
            </w:r>
          </w:p>
        </w:tc>
        <w:tc>
          <w:tcPr>
            <w:tcW w:w="1502" w:type="dxa"/>
            <w:gridSpan w:val="2"/>
          </w:tcPr>
          <w:p w14:paraId="76EDD2C8" w14:textId="35893C1B" w:rsidR="00906649" w:rsidRPr="00163E81" w:rsidRDefault="00906649" w:rsidP="00242BB4">
            <w:pPr>
              <w:ind w:right="-72"/>
              <w:jc w:val="right"/>
              <w:rPr>
                <w:rFonts w:ascii="Arial" w:hAnsi="Arial" w:cs="Arial"/>
                <w:snapToGrid w:val="0"/>
                <w:sz w:val="18"/>
                <w:szCs w:val="18"/>
                <w:lang w:val="en-GB"/>
              </w:rPr>
            </w:pPr>
            <w:r w:rsidRPr="00163E81">
              <w:rPr>
                <w:rFonts w:ascii="Arial" w:hAnsi="Arial" w:cs="Arial"/>
                <w:snapToGrid w:val="0"/>
                <w:sz w:val="18"/>
                <w:szCs w:val="18"/>
                <w:lang w:val="en-GB"/>
              </w:rPr>
              <w:t>9,733,864</w:t>
            </w:r>
          </w:p>
        </w:tc>
      </w:tr>
      <w:tr w:rsidR="00A9601C" w:rsidRPr="00163E81" w14:paraId="2D8553D8" w14:textId="77777777" w:rsidTr="00242BB4">
        <w:trPr>
          <w:trHeight w:val="20"/>
        </w:trPr>
        <w:tc>
          <w:tcPr>
            <w:tcW w:w="4577" w:type="dxa"/>
            <w:vAlign w:val="bottom"/>
          </w:tcPr>
          <w:p w14:paraId="29097F09" w14:textId="77777777" w:rsidR="00A9601C" w:rsidRPr="00163E81" w:rsidRDefault="00A9601C" w:rsidP="00242BB4">
            <w:pPr>
              <w:ind w:left="-86" w:right="-72"/>
              <w:rPr>
                <w:rFonts w:ascii="Arial" w:hAnsi="Arial" w:cs="Arial"/>
                <w:sz w:val="18"/>
                <w:szCs w:val="18"/>
                <w:lang w:val="en-GB"/>
              </w:rPr>
            </w:pPr>
            <w:r w:rsidRPr="00163E81">
              <w:rPr>
                <w:rFonts w:ascii="Arial" w:hAnsi="Arial" w:cs="Arial"/>
                <w:sz w:val="18"/>
                <w:szCs w:val="18"/>
                <w:lang w:val="en-GB"/>
              </w:rPr>
              <w:t xml:space="preserve">   Amortised deferred interest</w:t>
            </w:r>
          </w:p>
        </w:tc>
        <w:tc>
          <w:tcPr>
            <w:tcW w:w="1701" w:type="dxa"/>
            <w:tcBorders>
              <w:bottom w:val="single" w:sz="4" w:space="0" w:color="auto"/>
            </w:tcBorders>
          </w:tcPr>
          <w:p w14:paraId="6C5B4DDD" w14:textId="1531A8CE" w:rsidR="00A9601C" w:rsidRPr="00163E81" w:rsidRDefault="00906649" w:rsidP="00242BB4">
            <w:pPr>
              <w:ind w:right="-72"/>
              <w:jc w:val="right"/>
              <w:rPr>
                <w:rFonts w:ascii="Arial" w:hAnsi="Arial" w:cs="Arial"/>
                <w:snapToGrid w:val="0"/>
                <w:sz w:val="18"/>
                <w:szCs w:val="18"/>
              </w:rPr>
            </w:pPr>
            <w:r w:rsidRPr="00163E81">
              <w:rPr>
                <w:rFonts w:ascii="Arial" w:hAnsi="Arial" w:cs="Arial"/>
                <w:snapToGrid w:val="0"/>
                <w:sz w:val="18"/>
                <w:szCs w:val="18"/>
              </w:rPr>
              <w:t>-</w:t>
            </w:r>
          </w:p>
        </w:tc>
        <w:tc>
          <w:tcPr>
            <w:tcW w:w="1701" w:type="dxa"/>
            <w:tcBorders>
              <w:bottom w:val="single" w:sz="4" w:space="0" w:color="auto"/>
            </w:tcBorders>
          </w:tcPr>
          <w:p w14:paraId="05C71013" w14:textId="18421790" w:rsidR="00A9601C" w:rsidRPr="00163E81" w:rsidRDefault="00906649" w:rsidP="00242BB4">
            <w:pPr>
              <w:ind w:right="-72"/>
              <w:jc w:val="right"/>
              <w:rPr>
                <w:rFonts w:ascii="Arial" w:hAnsi="Arial" w:cs="Arial"/>
                <w:snapToGrid w:val="0"/>
                <w:sz w:val="18"/>
                <w:szCs w:val="18"/>
                <w:lang w:val="en-GB"/>
              </w:rPr>
            </w:pPr>
            <w:r w:rsidRPr="00163E81">
              <w:rPr>
                <w:rFonts w:ascii="Arial" w:hAnsi="Arial" w:cs="Arial"/>
                <w:snapToGrid w:val="0"/>
                <w:sz w:val="18"/>
                <w:szCs w:val="18"/>
                <w:lang w:val="en-GB"/>
              </w:rPr>
              <w:t>4,829,698</w:t>
            </w:r>
          </w:p>
        </w:tc>
        <w:tc>
          <w:tcPr>
            <w:tcW w:w="1502" w:type="dxa"/>
            <w:gridSpan w:val="2"/>
            <w:tcBorders>
              <w:bottom w:val="single" w:sz="4" w:space="0" w:color="auto"/>
            </w:tcBorders>
          </w:tcPr>
          <w:p w14:paraId="40C054E3" w14:textId="35F27045" w:rsidR="00A9601C" w:rsidRPr="00163E81" w:rsidRDefault="00906649" w:rsidP="00242BB4">
            <w:pPr>
              <w:ind w:right="-72"/>
              <w:jc w:val="right"/>
              <w:rPr>
                <w:rFonts w:ascii="Arial" w:hAnsi="Arial" w:cs="Arial"/>
                <w:snapToGrid w:val="0"/>
                <w:sz w:val="18"/>
                <w:szCs w:val="18"/>
              </w:rPr>
            </w:pPr>
            <w:r w:rsidRPr="00163E81">
              <w:rPr>
                <w:rFonts w:ascii="Arial" w:hAnsi="Arial" w:cs="Arial"/>
                <w:snapToGrid w:val="0"/>
                <w:sz w:val="18"/>
                <w:szCs w:val="18"/>
              </w:rPr>
              <w:t>4,829,698</w:t>
            </w:r>
          </w:p>
        </w:tc>
      </w:tr>
      <w:tr w:rsidR="00A9601C" w:rsidRPr="00163E81" w14:paraId="7FF4CE45" w14:textId="77777777" w:rsidTr="00242BB4">
        <w:trPr>
          <w:trHeight w:val="20"/>
        </w:trPr>
        <w:tc>
          <w:tcPr>
            <w:tcW w:w="4577" w:type="dxa"/>
            <w:vAlign w:val="bottom"/>
          </w:tcPr>
          <w:p w14:paraId="6EEE54F7" w14:textId="77777777" w:rsidR="00A9601C" w:rsidRPr="00163E81" w:rsidRDefault="00A9601C" w:rsidP="00242BB4">
            <w:pPr>
              <w:ind w:left="-86" w:right="-72"/>
              <w:rPr>
                <w:rFonts w:ascii="Arial" w:hAnsi="Arial" w:cs="Arial"/>
                <w:b/>
                <w:bCs/>
                <w:sz w:val="18"/>
                <w:szCs w:val="18"/>
                <w:cs/>
              </w:rPr>
            </w:pPr>
          </w:p>
        </w:tc>
        <w:tc>
          <w:tcPr>
            <w:tcW w:w="1701" w:type="dxa"/>
            <w:tcBorders>
              <w:top w:val="single" w:sz="4" w:space="0" w:color="auto"/>
            </w:tcBorders>
          </w:tcPr>
          <w:p w14:paraId="483E7D38" w14:textId="77777777" w:rsidR="00A9601C" w:rsidRPr="00163E81" w:rsidRDefault="00A9601C" w:rsidP="00242BB4">
            <w:pPr>
              <w:ind w:right="-72"/>
              <w:jc w:val="right"/>
              <w:rPr>
                <w:rFonts w:ascii="Arial" w:hAnsi="Arial" w:cs="Arial"/>
                <w:snapToGrid w:val="0"/>
                <w:sz w:val="18"/>
                <w:szCs w:val="18"/>
              </w:rPr>
            </w:pPr>
          </w:p>
        </w:tc>
        <w:tc>
          <w:tcPr>
            <w:tcW w:w="1701" w:type="dxa"/>
            <w:tcBorders>
              <w:top w:val="single" w:sz="4" w:space="0" w:color="auto"/>
            </w:tcBorders>
          </w:tcPr>
          <w:p w14:paraId="20569FFE" w14:textId="77777777" w:rsidR="00A9601C" w:rsidRPr="00163E81" w:rsidRDefault="00A9601C" w:rsidP="00242BB4">
            <w:pPr>
              <w:ind w:right="-72"/>
              <w:jc w:val="right"/>
              <w:rPr>
                <w:rFonts w:ascii="Arial" w:hAnsi="Arial" w:cs="Arial"/>
                <w:snapToGrid w:val="0"/>
                <w:sz w:val="18"/>
                <w:szCs w:val="18"/>
              </w:rPr>
            </w:pPr>
          </w:p>
        </w:tc>
        <w:tc>
          <w:tcPr>
            <w:tcW w:w="1502" w:type="dxa"/>
            <w:gridSpan w:val="2"/>
            <w:tcBorders>
              <w:top w:val="single" w:sz="4" w:space="0" w:color="auto"/>
            </w:tcBorders>
          </w:tcPr>
          <w:p w14:paraId="3644942A" w14:textId="77777777" w:rsidR="00A9601C" w:rsidRPr="00163E81" w:rsidRDefault="00A9601C" w:rsidP="00242BB4">
            <w:pPr>
              <w:ind w:right="-72"/>
              <w:jc w:val="right"/>
              <w:rPr>
                <w:rFonts w:ascii="Arial" w:hAnsi="Arial" w:cs="Arial"/>
                <w:snapToGrid w:val="0"/>
                <w:sz w:val="18"/>
                <w:szCs w:val="18"/>
              </w:rPr>
            </w:pPr>
          </w:p>
        </w:tc>
      </w:tr>
      <w:tr w:rsidR="00A9601C" w:rsidRPr="00163E81" w14:paraId="2588F689" w14:textId="77777777" w:rsidTr="00E44A8C">
        <w:trPr>
          <w:trHeight w:val="189"/>
        </w:trPr>
        <w:tc>
          <w:tcPr>
            <w:tcW w:w="4577" w:type="dxa"/>
            <w:vAlign w:val="bottom"/>
          </w:tcPr>
          <w:p w14:paraId="6D9A240D" w14:textId="77777777" w:rsidR="00A9601C" w:rsidRPr="00163E81" w:rsidRDefault="00A9601C" w:rsidP="00242BB4">
            <w:pPr>
              <w:ind w:left="-86" w:right="-72"/>
              <w:rPr>
                <w:rFonts w:ascii="Arial" w:hAnsi="Arial" w:cs="Arial"/>
                <w:sz w:val="18"/>
                <w:szCs w:val="18"/>
              </w:rPr>
            </w:pPr>
            <w:r w:rsidRPr="00163E81">
              <w:rPr>
                <w:rFonts w:ascii="Arial" w:eastAsia="Times New Roman" w:hAnsi="Arial" w:cs="Arial"/>
                <w:sz w:val="18"/>
                <w:szCs w:val="18"/>
                <w:shd w:val="clear" w:color="auto" w:fill="FFFFFF"/>
                <w:lang w:val="en-GB" w:eastAsia="en-US"/>
              </w:rPr>
              <w:t>Closing net book value</w:t>
            </w:r>
          </w:p>
        </w:tc>
        <w:tc>
          <w:tcPr>
            <w:tcW w:w="1701" w:type="dxa"/>
            <w:tcBorders>
              <w:bottom w:val="single" w:sz="4" w:space="0" w:color="auto"/>
            </w:tcBorders>
          </w:tcPr>
          <w:p w14:paraId="4D65F1A5" w14:textId="016AA6A3" w:rsidR="00A9601C" w:rsidRPr="00163E81" w:rsidRDefault="00906649" w:rsidP="00242BB4">
            <w:pPr>
              <w:tabs>
                <w:tab w:val="left" w:pos="1297"/>
              </w:tabs>
              <w:ind w:right="-72"/>
              <w:jc w:val="right"/>
              <w:rPr>
                <w:rFonts w:ascii="Arial" w:hAnsi="Arial" w:cs="Arial"/>
                <w:snapToGrid w:val="0"/>
                <w:sz w:val="18"/>
                <w:szCs w:val="18"/>
              </w:rPr>
            </w:pPr>
            <w:r w:rsidRPr="00163E81">
              <w:rPr>
                <w:rFonts w:ascii="Arial" w:hAnsi="Arial" w:cs="Arial"/>
                <w:snapToGrid w:val="0"/>
                <w:sz w:val="18"/>
                <w:szCs w:val="18"/>
              </w:rPr>
              <w:t>516,719,022</w:t>
            </w:r>
          </w:p>
        </w:tc>
        <w:tc>
          <w:tcPr>
            <w:tcW w:w="1701" w:type="dxa"/>
            <w:tcBorders>
              <w:bottom w:val="single" w:sz="4" w:space="0" w:color="auto"/>
            </w:tcBorders>
          </w:tcPr>
          <w:p w14:paraId="5AF42892" w14:textId="0B685DD2" w:rsidR="00A9601C" w:rsidRPr="00163E81" w:rsidRDefault="00906649" w:rsidP="00242BB4">
            <w:pPr>
              <w:tabs>
                <w:tab w:val="left" w:pos="1297"/>
              </w:tabs>
              <w:ind w:right="-72"/>
              <w:jc w:val="right"/>
              <w:rPr>
                <w:rFonts w:ascii="Arial" w:hAnsi="Arial" w:cs="Arial"/>
                <w:snapToGrid w:val="0"/>
                <w:sz w:val="18"/>
                <w:szCs w:val="18"/>
              </w:rPr>
            </w:pPr>
            <w:r w:rsidRPr="00163E81">
              <w:rPr>
                <w:rFonts w:ascii="Arial" w:hAnsi="Arial" w:cs="Arial"/>
                <w:snapToGrid w:val="0"/>
                <w:sz w:val="18"/>
                <w:szCs w:val="18"/>
              </w:rPr>
              <w:t>(106,521,863)</w:t>
            </w:r>
          </w:p>
        </w:tc>
        <w:tc>
          <w:tcPr>
            <w:tcW w:w="1502" w:type="dxa"/>
            <w:gridSpan w:val="2"/>
            <w:tcBorders>
              <w:bottom w:val="single" w:sz="4" w:space="0" w:color="auto"/>
            </w:tcBorders>
          </w:tcPr>
          <w:p w14:paraId="63C55CE0" w14:textId="7DA47EA7" w:rsidR="00A9601C" w:rsidRPr="00163E81" w:rsidRDefault="00906649" w:rsidP="00242BB4">
            <w:pPr>
              <w:ind w:right="-72"/>
              <w:jc w:val="right"/>
              <w:rPr>
                <w:rFonts w:ascii="Arial" w:hAnsi="Arial" w:cs="Arial"/>
                <w:snapToGrid w:val="0"/>
                <w:sz w:val="18"/>
                <w:szCs w:val="18"/>
              </w:rPr>
            </w:pPr>
            <w:r w:rsidRPr="00163E81">
              <w:rPr>
                <w:rFonts w:ascii="Arial" w:hAnsi="Arial" w:cs="Arial"/>
                <w:snapToGrid w:val="0"/>
                <w:sz w:val="18"/>
                <w:szCs w:val="18"/>
              </w:rPr>
              <w:t>410,197,159</w:t>
            </w:r>
          </w:p>
        </w:tc>
      </w:tr>
    </w:tbl>
    <w:p w14:paraId="1266B499" w14:textId="77777777" w:rsidR="00A42EAB" w:rsidRPr="00163E81" w:rsidRDefault="00A42EAB" w:rsidP="00E44A8C">
      <w:pPr>
        <w:pStyle w:val="BodyText"/>
        <w:spacing w:after="0"/>
        <w:rPr>
          <w:rFonts w:ascii="Arial" w:hAnsi="Arial" w:cs="Arial"/>
          <w:sz w:val="18"/>
          <w:szCs w:val="18"/>
          <w:lang w:val="en-US"/>
        </w:rPr>
      </w:pPr>
    </w:p>
    <w:tbl>
      <w:tblPr>
        <w:tblW w:w="9472" w:type="dxa"/>
        <w:tblInd w:w="108" w:type="dxa"/>
        <w:tblLayout w:type="fixed"/>
        <w:tblLook w:val="0000" w:firstRow="0" w:lastRow="0" w:firstColumn="0" w:lastColumn="0" w:noHBand="0" w:noVBand="0"/>
      </w:tblPr>
      <w:tblGrid>
        <w:gridCol w:w="4581"/>
        <w:gridCol w:w="1773"/>
        <w:gridCol w:w="1620"/>
        <w:gridCol w:w="1489"/>
        <w:gridCol w:w="9"/>
      </w:tblGrid>
      <w:tr w:rsidR="00FB318F" w:rsidRPr="00163E81" w14:paraId="50A2CBD7" w14:textId="77777777" w:rsidTr="00163E81">
        <w:trPr>
          <w:gridAfter w:val="1"/>
          <w:wAfter w:w="9" w:type="dxa"/>
          <w:trHeight w:val="20"/>
        </w:trPr>
        <w:tc>
          <w:tcPr>
            <w:tcW w:w="4581" w:type="dxa"/>
            <w:vAlign w:val="bottom"/>
          </w:tcPr>
          <w:p w14:paraId="092B085C" w14:textId="77777777" w:rsidR="00FB318F" w:rsidRPr="00163E81" w:rsidRDefault="00FB318F" w:rsidP="00242BB4">
            <w:pPr>
              <w:ind w:left="-86" w:right="-72"/>
              <w:rPr>
                <w:rFonts w:ascii="Arial" w:hAnsi="Arial" w:cs="Arial"/>
                <w:snapToGrid w:val="0"/>
                <w:sz w:val="18"/>
                <w:szCs w:val="18"/>
                <w:lang w:val="en-GB"/>
              </w:rPr>
            </w:pPr>
          </w:p>
        </w:tc>
        <w:tc>
          <w:tcPr>
            <w:tcW w:w="4882" w:type="dxa"/>
            <w:gridSpan w:val="3"/>
          </w:tcPr>
          <w:p w14:paraId="52EC5C6E" w14:textId="77777777" w:rsidR="00FB318F" w:rsidRPr="00163E81" w:rsidRDefault="00FB318F" w:rsidP="00242BB4">
            <w:pPr>
              <w:ind w:right="-72"/>
              <w:jc w:val="center"/>
              <w:rPr>
                <w:rFonts w:ascii="Arial" w:hAnsi="Arial" w:cs="Arial"/>
                <w:b/>
                <w:bCs/>
                <w:snapToGrid w:val="0"/>
                <w:sz w:val="18"/>
                <w:szCs w:val="18"/>
                <w:cs/>
              </w:rPr>
            </w:pPr>
            <w:r w:rsidRPr="00163E81">
              <w:rPr>
                <w:rFonts w:ascii="Arial" w:hAnsi="Arial" w:cs="Arial"/>
                <w:b/>
                <w:bCs/>
                <w:snapToGrid w:val="0"/>
                <w:sz w:val="18"/>
                <w:szCs w:val="18"/>
              </w:rPr>
              <w:t>Separate financial information</w:t>
            </w:r>
          </w:p>
        </w:tc>
      </w:tr>
      <w:tr w:rsidR="00FB318F" w:rsidRPr="00163E81" w14:paraId="3638F141" w14:textId="77777777" w:rsidTr="00242BB4">
        <w:trPr>
          <w:trHeight w:val="20"/>
        </w:trPr>
        <w:tc>
          <w:tcPr>
            <w:tcW w:w="4581" w:type="dxa"/>
            <w:vAlign w:val="bottom"/>
          </w:tcPr>
          <w:p w14:paraId="1072D5D1" w14:textId="77777777" w:rsidR="00FB318F" w:rsidRPr="00163E81" w:rsidRDefault="00FB318F" w:rsidP="00242BB4">
            <w:pPr>
              <w:ind w:left="-86" w:right="-72"/>
              <w:rPr>
                <w:rFonts w:ascii="Arial" w:hAnsi="Arial" w:cs="Arial"/>
                <w:snapToGrid w:val="0"/>
                <w:sz w:val="18"/>
                <w:szCs w:val="18"/>
                <w:lang w:val="en-GB"/>
              </w:rPr>
            </w:pPr>
          </w:p>
        </w:tc>
        <w:tc>
          <w:tcPr>
            <w:tcW w:w="1773" w:type="dxa"/>
            <w:tcBorders>
              <w:top w:val="single" w:sz="4" w:space="0" w:color="auto"/>
            </w:tcBorders>
            <w:shd w:val="clear" w:color="auto" w:fill="auto"/>
          </w:tcPr>
          <w:p w14:paraId="20817D2F" w14:textId="77777777" w:rsidR="00FB318F" w:rsidRPr="00163E81" w:rsidRDefault="00FB318F" w:rsidP="00242BB4">
            <w:pPr>
              <w:ind w:right="-72"/>
              <w:jc w:val="right"/>
              <w:rPr>
                <w:rFonts w:ascii="Arial" w:hAnsi="Arial" w:cs="Arial"/>
                <w:b/>
                <w:bCs/>
                <w:sz w:val="18"/>
                <w:szCs w:val="18"/>
                <w:cs/>
              </w:rPr>
            </w:pPr>
            <w:r w:rsidRPr="00163E81">
              <w:rPr>
                <w:rFonts w:ascii="Arial" w:hAnsi="Arial" w:cs="Arial"/>
                <w:b/>
                <w:bCs/>
                <w:sz w:val="18"/>
                <w:szCs w:val="18"/>
              </w:rPr>
              <w:t>Lease payables</w:t>
            </w:r>
          </w:p>
        </w:tc>
        <w:tc>
          <w:tcPr>
            <w:tcW w:w="1620" w:type="dxa"/>
            <w:tcBorders>
              <w:top w:val="single" w:sz="4" w:space="0" w:color="auto"/>
            </w:tcBorders>
            <w:shd w:val="clear" w:color="auto" w:fill="auto"/>
            <w:vAlign w:val="bottom"/>
          </w:tcPr>
          <w:p w14:paraId="22AC27C7" w14:textId="77777777" w:rsidR="00FB318F" w:rsidRPr="00163E81" w:rsidRDefault="00FB318F" w:rsidP="00242BB4">
            <w:pPr>
              <w:ind w:right="-72"/>
              <w:jc w:val="right"/>
              <w:rPr>
                <w:rFonts w:ascii="Arial" w:hAnsi="Arial" w:cs="Arial"/>
                <w:b/>
                <w:bCs/>
                <w:sz w:val="18"/>
                <w:szCs w:val="18"/>
              </w:rPr>
            </w:pPr>
            <w:r w:rsidRPr="00163E81">
              <w:rPr>
                <w:rFonts w:ascii="Arial" w:hAnsi="Arial" w:cs="Arial"/>
                <w:b/>
                <w:bCs/>
                <w:sz w:val="18"/>
                <w:szCs w:val="18"/>
              </w:rPr>
              <w:t>Deferred interest</w:t>
            </w:r>
          </w:p>
        </w:tc>
        <w:tc>
          <w:tcPr>
            <w:tcW w:w="1498" w:type="dxa"/>
            <w:gridSpan w:val="2"/>
            <w:tcBorders>
              <w:top w:val="single" w:sz="4" w:space="0" w:color="auto"/>
            </w:tcBorders>
            <w:shd w:val="clear" w:color="auto" w:fill="auto"/>
            <w:vAlign w:val="bottom"/>
          </w:tcPr>
          <w:p w14:paraId="417EBD82" w14:textId="77777777" w:rsidR="00FB318F" w:rsidRPr="00163E81" w:rsidRDefault="00FB318F" w:rsidP="00242BB4">
            <w:pPr>
              <w:ind w:right="-72"/>
              <w:jc w:val="right"/>
              <w:rPr>
                <w:rFonts w:ascii="Arial" w:hAnsi="Arial" w:cs="Arial"/>
                <w:b/>
                <w:bCs/>
                <w:sz w:val="18"/>
                <w:szCs w:val="18"/>
              </w:rPr>
            </w:pPr>
            <w:r w:rsidRPr="00163E81">
              <w:rPr>
                <w:rFonts w:ascii="Arial" w:hAnsi="Arial" w:cs="Arial"/>
                <w:b/>
                <w:bCs/>
                <w:sz w:val="18"/>
                <w:szCs w:val="18"/>
              </w:rPr>
              <w:t>Lease liabilities</w:t>
            </w:r>
          </w:p>
        </w:tc>
      </w:tr>
      <w:tr w:rsidR="00FB318F" w:rsidRPr="00163E81" w14:paraId="0EF2F5BF" w14:textId="77777777" w:rsidTr="00242BB4">
        <w:trPr>
          <w:trHeight w:val="20"/>
        </w:trPr>
        <w:tc>
          <w:tcPr>
            <w:tcW w:w="4581" w:type="dxa"/>
            <w:vAlign w:val="bottom"/>
          </w:tcPr>
          <w:p w14:paraId="418C19F6" w14:textId="77777777" w:rsidR="00FB318F" w:rsidRPr="00163E81" w:rsidRDefault="00FB318F" w:rsidP="00242BB4">
            <w:pPr>
              <w:ind w:left="-86" w:right="-72"/>
              <w:rPr>
                <w:rFonts w:ascii="Arial" w:hAnsi="Arial" w:cs="Arial"/>
                <w:snapToGrid w:val="0"/>
                <w:sz w:val="18"/>
                <w:szCs w:val="18"/>
                <w:lang w:val="en-GB"/>
              </w:rPr>
            </w:pPr>
          </w:p>
        </w:tc>
        <w:tc>
          <w:tcPr>
            <w:tcW w:w="1773" w:type="dxa"/>
            <w:tcBorders>
              <w:bottom w:val="single" w:sz="4" w:space="0" w:color="auto"/>
            </w:tcBorders>
            <w:shd w:val="clear" w:color="auto" w:fill="auto"/>
          </w:tcPr>
          <w:p w14:paraId="36CCD9EB" w14:textId="77777777" w:rsidR="00FB318F" w:rsidRPr="00163E81" w:rsidRDefault="00FB318F" w:rsidP="00242BB4">
            <w:pPr>
              <w:ind w:right="-72"/>
              <w:jc w:val="right"/>
              <w:rPr>
                <w:rFonts w:ascii="Arial" w:hAnsi="Arial" w:cs="Arial"/>
                <w:b/>
                <w:bCs/>
                <w:snapToGrid w:val="0"/>
                <w:sz w:val="18"/>
                <w:szCs w:val="18"/>
                <w:cs/>
              </w:rPr>
            </w:pPr>
            <w:r w:rsidRPr="00163E81">
              <w:rPr>
                <w:rFonts w:ascii="Arial" w:hAnsi="Arial" w:cs="Arial"/>
                <w:b/>
                <w:bCs/>
                <w:snapToGrid w:val="0"/>
                <w:sz w:val="18"/>
                <w:szCs w:val="18"/>
              </w:rPr>
              <w:t>Baht</w:t>
            </w:r>
          </w:p>
        </w:tc>
        <w:tc>
          <w:tcPr>
            <w:tcW w:w="1620" w:type="dxa"/>
            <w:tcBorders>
              <w:bottom w:val="single" w:sz="4" w:space="0" w:color="auto"/>
            </w:tcBorders>
            <w:shd w:val="clear" w:color="auto" w:fill="auto"/>
          </w:tcPr>
          <w:p w14:paraId="6BD0E742" w14:textId="77777777" w:rsidR="00FB318F" w:rsidRPr="00163E81" w:rsidRDefault="00FB318F" w:rsidP="00242BB4">
            <w:pPr>
              <w:ind w:right="-72"/>
              <w:jc w:val="right"/>
              <w:rPr>
                <w:rFonts w:ascii="Arial" w:hAnsi="Arial" w:cs="Arial"/>
                <w:b/>
                <w:bCs/>
                <w:snapToGrid w:val="0"/>
                <w:sz w:val="18"/>
                <w:szCs w:val="18"/>
                <w:cs/>
              </w:rPr>
            </w:pPr>
            <w:r w:rsidRPr="00163E81">
              <w:rPr>
                <w:rFonts w:ascii="Arial" w:hAnsi="Arial" w:cs="Arial"/>
                <w:b/>
                <w:bCs/>
                <w:snapToGrid w:val="0"/>
                <w:sz w:val="18"/>
                <w:szCs w:val="18"/>
              </w:rPr>
              <w:t>Baht</w:t>
            </w:r>
          </w:p>
        </w:tc>
        <w:tc>
          <w:tcPr>
            <w:tcW w:w="1498" w:type="dxa"/>
            <w:gridSpan w:val="2"/>
            <w:tcBorders>
              <w:bottom w:val="single" w:sz="4" w:space="0" w:color="auto"/>
            </w:tcBorders>
            <w:shd w:val="clear" w:color="auto" w:fill="auto"/>
          </w:tcPr>
          <w:p w14:paraId="4844B57A" w14:textId="77777777" w:rsidR="00FB318F" w:rsidRPr="00163E81" w:rsidRDefault="00FB318F" w:rsidP="00242BB4">
            <w:pPr>
              <w:ind w:right="-72"/>
              <w:jc w:val="right"/>
              <w:rPr>
                <w:rFonts w:ascii="Arial" w:hAnsi="Arial" w:cs="Arial"/>
                <w:b/>
                <w:bCs/>
                <w:snapToGrid w:val="0"/>
                <w:sz w:val="18"/>
                <w:szCs w:val="18"/>
                <w:cs/>
              </w:rPr>
            </w:pPr>
            <w:r w:rsidRPr="00163E81">
              <w:rPr>
                <w:rFonts w:ascii="Arial" w:hAnsi="Arial" w:cs="Arial"/>
                <w:b/>
                <w:bCs/>
                <w:snapToGrid w:val="0"/>
                <w:sz w:val="18"/>
                <w:szCs w:val="18"/>
              </w:rPr>
              <w:t>Baht</w:t>
            </w:r>
          </w:p>
        </w:tc>
      </w:tr>
      <w:tr w:rsidR="00FB318F" w:rsidRPr="00163E81" w14:paraId="04F93A3A" w14:textId="77777777" w:rsidTr="00242BB4">
        <w:trPr>
          <w:trHeight w:val="20"/>
        </w:trPr>
        <w:tc>
          <w:tcPr>
            <w:tcW w:w="4581" w:type="dxa"/>
            <w:vAlign w:val="bottom"/>
          </w:tcPr>
          <w:p w14:paraId="19CA4D7F" w14:textId="77777777" w:rsidR="00FB318F" w:rsidRPr="00163E81" w:rsidRDefault="00FB318F" w:rsidP="00242BB4">
            <w:pPr>
              <w:ind w:left="-86" w:right="-72"/>
              <w:rPr>
                <w:rFonts w:ascii="Arial" w:hAnsi="Arial" w:cs="Arial"/>
                <w:b/>
                <w:bCs/>
                <w:sz w:val="18"/>
                <w:szCs w:val="18"/>
                <w:cs/>
              </w:rPr>
            </w:pPr>
          </w:p>
        </w:tc>
        <w:tc>
          <w:tcPr>
            <w:tcW w:w="1773" w:type="dxa"/>
            <w:tcBorders>
              <w:top w:val="single" w:sz="4" w:space="0" w:color="auto"/>
            </w:tcBorders>
          </w:tcPr>
          <w:p w14:paraId="010BC1F4" w14:textId="77777777" w:rsidR="00FB318F" w:rsidRPr="00163E81" w:rsidRDefault="00FB318F" w:rsidP="00242BB4">
            <w:pPr>
              <w:ind w:right="-72"/>
              <w:jc w:val="right"/>
              <w:rPr>
                <w:rFonts w:ascii="Arial" w:hAnsi="Arial" w:cs="Arial"/>
                <w:snapToGrid w:val="0"/>
                <w:sz w:val="18"/>
                <w:szCs w:val="18"/>
              </w:rPr>
            </w:pPr>
          </w:p>
        </w:tc>
        <w:tc>
          <w:tcPr>
            <w:tcW w:w="1620" w:type="dxa"/>
            <w:tcBorders>
              <w:top w:val="single" w:sz="4" w:space="0" w:color="auto"/>
            </w:tcBorders>
          </w:tcPr>
          <w:p w14:paraId="3B1C65B0" w14:textId="77777777" w:rsidR="00FB318F" w:rsidRPr="00163E81" w:rsidRDefault="00FB318F" w:rsidP="00242BB4">
            <w:pPr>
              <w:ind w:right="-72"/>
              <w:jc w:val="right"/>
              <w:rPr>
                <w:rFonts w:ascii="Arial" w:hAnsi="Arial" w:cs="Arial"/>
                <w:snapToGrid w:val="0"/>
                <w:sz w:val="18"/>
                <w:szCs w:val="18"/>
              </w:rPr>
            </w:pPr>
          </w:p>
        </w:tc>
        <w:tc>
          <w:tcPr>
            <w:tcW w:w="1498" w:type="dxa"/>
            <w:gridSpan w:val="2"/>
            <w:tcBorders>
              <w:top w:val="single" w:sz="4" w:space="0" w:color="auto"/>
            </w:tcBorders>
          </w:tcPr>
          <w:p w14:paraId="4B75E5AF" w14:textId="77777777" w:rsidR="00FB318F" w:rsidRPr="00163E81" w:rsidRDefault="00FB318F" w:rsidP="00242BB4">
            <w:pPr>
              <w:ind w:right="-72"/>
              <w:jc w:val="right"/>
              <w:rPr>
                <w:rFonts w:ascii="Arial" w:hAnsi="Arial" w:cs="Arial"/>
                <w:snapToGrid w:val="0"/>
                <w:sz w:val="18"/>
                <w:szCs w:val="18"/>
              </w:rPr>
            </w:pPr>
          </w:p>
        </w:tc>
      </w:tr>
      <w:tr w:rsidR="00A9601C" w:rsidRPr="00163E81" w14:paraId="7A1697DC" w14:textId="77777777" w:rsidTr="00242BB4">
        <w:trPr>
          <w:trHeight w:val="20"/>
        </w:trPr>
        <w:tc>
          <w:tcPr>
            <w:tcW w:w="4581" w:type="dxa"/>
            <w:vAlign w:val="bottom"/>
          </w:tcPr>
          <w:p w14:paraId="683B79C4" w14:textId="77777777" w:rsidR="00A9601C" w:rsidRPr="00163E81" w:rsidRDefault="00A9601C" w:rsidP="00242BB4">
            <w:pPr>
              <w:ind w:left="-86" w:right="-72"/>
              <w:rPr>
                <w:rFonts w:ascii="Arial" w:hAnsi="Arial" w:cs="Arial"/>
                <w:sz w:val="18"/>
                <w:szCs w:val="18"/>
                <w:cs/>
              </w:rPr>
            </w:pPr>
            <w:r w:rsidRPr="00163E81">
              <w:rPr>
                <w:rFonts w:ascii="Arial" w:eastAsia="Times New Roman" w:hAnsi="Arial" w:cs="Arial"/>
                <w:sz w:val="18"/>
                <w:szCs w:val="18"/>
                <w:shd w:val="clear" w:color="auto" w:fill="FFFFFF"/>
                <w:lang w:val="en-GB" w:eastAsia="en-US"/>
              </w:rPr>
              <w:t>Opening net book value</w:t>
            </w:r>
          </w:p>
        </w:tc>
        <w:tc>
          <w:tcPr>
            <w:tcW w:w="1773" w:type="dxa"/>
            <w:shd w:val="clear" w:color="auto" w:fill="auto"/>
          </w:tcPr>
          <w:p w14:paraId="4CBB44F8" w14:textId="7313A7EE" w:rsidR="00A9601C" w:rsidRPr="00163E81" w:rsidRDefault="00A9601C" w:rsidP="00242BB4">
            <w:pPr>
              <w:ind w:right="-72"/>
              <w:jc w:val="right"/>
              <w:rPr>
                <w:rFonts w:ascii="Arial" w:hAnsi="Arial" w:cs="Arial"/>
                <w:snapToGrid w:val="0"/>
                <w:sz w:val="18"/>
                <w:szCs w:val="18"/>
              </w:rPr>
            </w:pPr>
            <w:r w:rsidRPr="00163E81">
              <w:rPr>
                <w:rFonts w:ascii="Arial" w:hAnsi="Arial" w:cs="Arial"/>
                <w:snapToGrid w:val="0"/>
                <w:sz w:val="18"/>
                <w:szCs w:val="18"/>
              </w:rPr>
              <w:t>480,028,722</w:t>
            </w:r>
          </w:p>
        </w:tc>
        <w:tc>
          <w:tcPr>
            <w:tcW w:w="1620" w:type="dxa"/>
            <w:shd w:val="clear" w:color="auto" w:fill="auto"/>
          </w:tcPr>
          <w:p w14:paraId="4751C618" w14:textId="541E4C99" w:rsidR="00A9601C" w:rsidRPr="00163E81" w:rsidRDefault="00A9601C" w:rsidP="00242BB4">
            <w:pPr>
              <w:ind w:right="-72"/>
              <w:jc w:val="right"/>
              <w:rPr>
                <w:rFonts w:ascii="Arial" w:hAnsi="Arial" w:cs="Arial"/>
                <w:snapToGrid w:val="0"/>
                <w:sz w:val="18"/>
                <w:szCs w:val="18"/>
              </w:rPr>
            </w:pPr>
            <w:r w:rsidRPr="00163E81">
              <w:rPr>
                <w:rFonts w:ascii="Arial" w:hAnsi="Arial" w:cs="Arial"/>
                <w:snapToGrid w:val="0"/>
                <w:sz w:val="18"/>
                <w:szCs w:val="18"/>
              </w:rPr>
              <w:t>(105,266,487)</w:t>
            </w:r>
          </w:p>
        </w:tc>
        <w:tc>
          <w:tcPr>
            <w:tcW w:w="1498" w:type="dxa"/>
            <w:gridSpan w:val="2"/>
            <w:shd w:val="clear" w:color="auto" w:fill="auto"/>
          </w:tcPr>
          <w:p w14:paraId="2729650E" w14:textId="296D5C3B" w:rsidR="00A9601C" w:rsidRPr="00163E81" w:rsidRDefault="00A9601C" w:rsidP="00242BB4">
            <w:pPr>
              <w:ind w:right="-72"/>
              <w:jc w:val="right"/>
              <w:rPr>
                <w:rFonts w:ascii="Arial" w:hAnsi="Arial" w:cs="Arial"/>
                <w:snapToGrid w:val="0"/>
                <w:sz w:val="18"/>
                <w:szCs w:val="18"/>
              </w:rPr>
            </w:pPr>
            <w:r w:rsidRPr="00163E81">
              <w:rPr>
                <w:rFonts w:ascii="Arial" w:hAnsi="Arial" w:cs="Arial"/>
                <w:snapToGrid w:val="0"/>
                <w:sz w:val="18"/>
                <w:szCs w:val="18"/>
              </w:rPr>
              <w:t>374,762,235</w:t>
            </w:r>
          </w:p>
        </w:tc>
      </w:tr>
      <w:tr w:rsidR="00A9601C" w:rsidRPr="00163E81" w14:paraId="045708BB" w14:textId="77777777" w:rsidTr="00163E81">
        <w:trPr>
          <w:trHeight w:val="20"/>
        </w:trPr>
        <w:tc>
          <w:tcPr>
            <w:tcW w:w="4581" w:type="dxa"/>
            <w:vAlign w:val="bottom"/>
          </w:tcPr>
          <w:p w14:paraId="1E9E9DD7" w14:textId="77777777" w:rsidR="00A9601C" w:rsidRPr="00163E81" w:rsidRDefault="00A9601C" w:rsidP="00242BB4">
            <w:pPr>
              <w:ind w:left="-86" w:right="-72"/>
              <w:rPr>
                <w:rFonts w:ascii="Arial" w:hAnsi="Arial" w:cs="Arial"/>
                <w:sz w:val="18"/>
                <w:szCs w:val="18"/>
                <w:cs/>
              </w:rPr>
            </w:pPr>
            <w:r w:rsidRPr="00163E81">
              <w:rPr>
                <w:rFonts w:ascii="Arial" w:hAnsi="Arial" w:cs="Arial"/>
                <w:sz w:val="18"/>
                <w:szCs w:val="18"/>
                <w:lang w:val="en-GB"/>
              </w:rPr>
              <w:t>Cash outflows:</w:t>
            </w:r>
          </w:p>
        </w:tc>
        <w:tc>
          <w:tcPr>
            <w:tcW w:w="1773" w:type="dxa"/>
          </w:tcPr>
          <w:p w14:paraId="461A116E" w14:textId="77777777" w:rsidR="00A9601C" w:rsidRPr="00163E81" w:rsidRDefault="00A9601C" w:rsidP="00242BB4">
            <w:pPr>
              <w:ind w:right="-72"/>
              <w:jc w:val="right"/>
              <w:rPr>
                <w:rFonts w:ascii="Arial" w:hAnsi="Arial" w:cs="Arial"/>
                <w:snapToGrid w:val="0"/>
                <w:sz w:val="18"/>
                <w:szCs w:val="18"/>
                <w:lang w:val="en-GB"/>
              </w:rPr>
            </w:pPr>
          </w:p>
        </w:tc>
        <w:tc>
          <w:tcPr>
            <w:tcW w:w="1620" w:type="dxa"/>
          </w:tcPr>
          <w:p w14:paraId="711B7802" w14:textId="77777777" w:rsidR="00A9601C" w:rsidRPr="00163E81" w:rsidRDefault="00A9601C" w:rsidP="00242BB4">
            <w:pPr>
              <w:ind w:right="-72"/>
              <w:jc w:val="right"/>
              <w:rPr>
                <w:rFonts w:ascii="Arial" w:hAnsi="Arial" w:cs="Arial"/>
                <w:snapToGrid w:val="0"/>
                <w:sz w:val="18"/>
                <w:szCs w:val="18"/>
                <w:lang w:val="en-GB"/>
              </w:rPr>
            </w:pPr>
          </w:p>
        </w:tc>
        <w:tc>
          <w:tcPr>
            <w:tcW w:w="1498" w:type="dxa"/>
            <w:gridSpan w:val="2"/>
          </w:tcPr>
          <w:p w14:paraId="45D7D6C4" w14:textId="77777777" w:rsidR="00A9601C" w:rsidRPr="00163E81" w:rsidRDefault="00A9601C" w:rsidP="00242BB4">
            <w:pPr>
              <w:ind w:right="-72"/>
              <w:jc w:val="right"/>
              <w:rPr>
                <w:rFonts w:ascii="Arial" w:hAnsi="Arial" w:cs="Arial"/>
                <w:snapToGrid w:val="0"/>
                <w:sz w:val="18"/>
                <w:szCs w:val="18"/>
                <w:lang w:val="en-GB"/>
              </w:rPr>
            </w:pPr>
          </w:p>
        </w:tc>
      </w:tr>
      <w:tr w:rsidR="00906649" w:rsidRPr="00163E81" w14:paraId="5CFDCDAE" w14:textId="77777777" w:rsidTr="00163E81">
        <w:trPr>
          <w:trHeight w:val="20"/>
        </w:trPr>
        <w:tc>
          <w:tcPr>
            <w:tcW w:w="4581" w:type="dxa"/>
            <w:vAlign w:val="bottom"/>
          </w:tcPr>
          <w:p w14:paraId="68FC1BFA" w14:textId="5B6A53FE" w:rsidR="00906649" w:rsidRPr="00163E81" w:rsidRDefault="00906649" w:rsidP="00242BB4">
            <w:pPr>
              <w:ind w:left="-86" w:right="-72"/>
              <w:rPr>
                <w:rFonts w:ascii="Arial" w:hAnsi="Arial" w:cs="Arial"/>
                <w:sz w:val="18"/>
                <w:szCs w:val="18"/>
                <w:lang w:val="en-GB"/>
              </w:rPr>
            </w:pPr>
            <w:r w:rsidRPr="00163E81">
              <w:rPr>
                <w:rFonts w:ascii="Arial" w:hAnsi="Arial" w:cs="Arial"/>
                <w:sz w:val="18"/>
                <w:szCs w:val="18"/>
                <w:lang w:val="en-GB"/>
              </w:rPr>
              <w:t xml:space="preserve">   Repayment - Lease liabilities</w:t>
            </w:r>
          </w:p>
        </w:tc>
        <w:tc>
          <w:tcPr>
            <w:tcW w:w="1773" w:type="dxa"/>
          </w:tcPr>
          <w:p w14:paraId="2ACA29ED" w14:textId="6133C410" w:rsidR="00906649" w:rsidRPr="00163E81" w:rsidRDefault="00906649" w:rsidP="00242BB4">
            <w:pPr>
              <w:ind w:right="-72"/>
              <w:jc w:val="right"/>
              <w:rPr>
                <w:rFonts w:ascii="Arial" w:hAnsi="Arial" w:cs="Arial"/>
                <w:snapToGrid w:val="0"/>
                <w:sz w:val="18"/>
                <w:szCs w:val="18"/>
                <w:lang w:val="en-GB"/>
              </w:rPr>
            </w:pPr>
            <w:r w:rsidRPr="00163E81">
              <w:rPr>
                <w:rFonts w:ascii="Arial" w:hAnsi="Arial" w:cs="Arial"/>
                <w:snapToGrid w:val="0"/>
                <w:sz w:val="18"/>
                <w:szCs w:val="18"/>
                <w:lang w:val="en-GB"/>
              </w:rPr>
              <w:t>(11,600,19</w:t>
            </w:r>
            <w:r w:rsidR="009A21AA" w:rsidRPr="00163E81">
              <w:rPr>
                <w:rFonts w:ascii="Arial" w:hAnsi="Arial" w:cs="Arial"/>
                <w:snapToGrid w:val="0"/>
                <w:sz w:val="18"/>
                <w:szCs w:val="18"/>
                <w:lang w:val="en-GB"/>
              </w:rPr>
              <w:t>7</w:t>
            </w:r>
            <w:r w:rsidRPr="00163E81">
              <w:rPr>
                <w:rFonts w:ascii="Arial" w:hAnsi="Arial" w:cs="Arial"/>
                <w:snapToGrid w:val="0"/>
                <w:sz w:val="18"/>
                <w:szCs w:val="18"/>
                <w:lang w:val="en-GB"/>
              </w:rPr>
              <w:t>)</w:t>
            </w:r>
          </w:p>
        </w:tc>
        <w:tc>
          <w:tcPr>
            <w:tcW w:w="1620" w:type="dxa"/>
          </w:tcPr>
          <w:p w14:paraId="28B7365A" w14:textId="43370D3A" w:rsidR="00906649" w:rsidRPr="00163E81" w:rsidRDefault="00906649" w:rsidP="00242BB4">
            <w:pPr>
              <w:ind w:right="-72"/>
              <w:jc w:val="right"/>
              <w:rPr>
                <w:rFonts w:ascii="Arial" w:hAnsi="Arial" w:cs="Arial"/>
                <w:snapToGrid w:val="0"/>
                <w:sz w:val="18"/>
                <w:szCs w:val="18"/>
                <w:lang w:val="en-GB"/>
              </w:rPr>
            </w:pPr>
            <w:r w:rsidRPr="00163E81">
              <w:rPr>
                <w:rFonts w:ascii="Arial" w:hAnsi="Arial" w:cs="Arial"/>
                <w:snapToGrid w:val="0"/>
                <w:sz w:val="18"/>
                <w:szCs w:val="18"/>
                <w:lang w:val="en-GB"/>
              </w:rPr>
              <w:t>-</w:t>
            </w:r>
          </w:p>
        </w:tc>
        <w:tc>
          <w:tcPr>
            <w:tcW w:w="1498" w:type="dxa"/>
            <w:gridSpan w:val="2"/>
          </w:tcPr>
          <w:p w14:paraId="17ACD897" w14:textId="6F8D35F4" w:rsidR="00906649" w:rsidRPr="00163E81" w:rsidRDefault="00906649" w:rsidP="00242BB4">
            <w:pPr>
              <w:ind w:right="-72"/>
              <w:jc w:val="right"/>
              <w:rPr>
                <w:rFonts w:ascii="Arial" w:hAnsi="Arial" w:cs="Arial"/>
                <w:snapToGrid w:val="0"/>
                <w:sz w:val="18"/>
                <w:szCs w:val="18"/>
                <w:lang w:val="en-GB"/>
              </w:rPr>
            </w:pPr>
            <w:r w:rsidRPr="00163E81">
              <w:rPr>
                <w:rFonts w:ascii="Arial" w:hAnsi="Arial" w:cs="Arial"/>
                <w:snapToGrid w:val="0"/>
                <w:sz w:val="18"/>
                <w:szCs w:val="18"/>
                <w:lang w:val="en-GB"/>
              </w:rPr>
              <w:t>(11,600,19</w:t>
            </w:r>
            <w:r w:rsidR="00DE5B8B" w:rsidRPr="00163E81">
              <w:rPr>
                <w:rFonts w:ascii="Arial" w:hAnsi="Arial" w:cs="Browallia New"/>
                <w:snapToGrid w:val="0"/>
                <w:sz w:val="18"/>
                <w:szCs w:val="18"/>
                <w:lang w:val="en-GB"/>
              </w:rPr>
              <w:t>7</w:t>
            </w:r>
            <w:r w:rsidRPr="00163E81">
              <w:rPr>
                <w:rFonts w:ascii="Arial" w:hAnsi="Arial" w:cs="Arial"/>
                <w:snapToGrid w:val="0"/>
                <w:sz w:val="18"/>
                <w:szCs w:val="18"/>
                <w:lang w:val="en-GB"/>
              </w:rPr>
              <w:t>)</w:t>
            </w:r>
          </w:p>
        </w:tc>
      </w:tr>
      <w:tr w:rsidR="00A9601C" w:rsidRPr="00163E81" w14:paraId="320A6C1C" w14:textId="77777777" w:rsidTr="00163E81">
        <w:trPr>
          <w:trHeight w:val="20"/>
        </w:trPr>
        <w:tc>
          <w:tcPr>
            <w:tcW w:w="4581" w:type="dxa"/>
            <w:vAlign w:val="bottom"/>
          </w:tcPr>
          <w:p w14:paraId="19F69426" w14:textId="6F741869" w:rsidR="00A9601C" w:rsidRPr="00163E81" w:rsidRDefault="00A9601C" w:rsidP="00242BB4">
            <w:pPr>
              <w:ind w:left="-86" w:right="-72"/>
              <w:rPr>
                <w:rFonts w:ascii="Arial" w:hAnsi="Arial" w:cs="Arial"/>
                <w:sz w:val="18"/>
                <w:szCs w:val="18"/>
                <w:cs/>
                <w:lang w:val="en-GB"/>
              </w:rPr>
            </w:pPr>
            <w:r w:rsidRPr="00163E81">
              <w:rPr>
                <w:rFonts w:ascii="Arial" w:hAnsi="Arial" w:cs="Arial"/>
                <w:sz w:val="18"/>
                <w:szCs w:val="18"/>
                <w:lang w:val="en-GB"/>
              </w:rPr>
              <w:t xml:space="preserve">   Repayment</w:t>
            </w:r>
            <w:r w:rsidR="00906649" w:rsidRPr="00163E81">
              <w:rPr>
                <w:rFonts w:ascii="Arial" w:hAnsi="Arial" w:cs="Arial"/>
                <w:sz w:val="18"/>
                <w:szCs w:val="18"/>
                <w:lang w:val="en-GB"/>
              </w:rPr>
              <w:t xml:space="preserve"> - Interest</w:t>
            </w:r>
          </w:p>
        </w:tc>
        <w:tc>
          <w:tcPr>
            <w:tcW w:w="1773" w:type="dxa"/>
          </w:tcPr>
          <w:p w14:paraId="239E41B6" w14:textId="780F4316" w:rsidR="00A9601C" w:rsidRPr="00163E81" w:rsidRDefault="00906649" w:rsidP="00242BB4">
            <w:pPr>
              <w:ind w:right="-72"/>
              <w:jc w:val="right"/>
              <w:rPr>
                <w:rFonts w:ascii="Arial" w:hAnsi="Arial" w:cs="Arial"/>
                <w:snapToGrid w:val="0"/>
                <w:sz w:val="18"/>
                <w:szCs w:val="18"/>
                <w:lang w:val="en-GB"/>
              </w:rPr>
            </w:pPr>
            <w:r w:rsidRPr="00163E81">
              <w:rPr>
                <w:rFonts w:ascii="Arial" w:hAnsi="Arial" w:cs="Arial"/>
                <w:snapToGrid w:val="0"/>
                <w:sz w:val="18"/>
                <w:szCs w:val="18"/>
                <w:lang w:val="en-GB"/>
              </w:rPr>
              <w:t>(4,656,63</w:t>
            </w:r>
            <w:r w:rsidR="009A21AA" w:rsidRPr="00163E81">
              <w:rPr>
                <w:rFonts w:ascii="Arial" w:hAnsi="Arial" w:cs="Arial"/>
                <w:snapToGrid w:val="0"/>
                <w:sz w:val="18"/>
                <w:szCs w:val="18"/>
                <w:lang w:val="en-GB"/>
              </w:rPr>
              <w:t>6</w:t>
            </w:r>
            <w:r w:rsidRPr="00163E81">
              <w:rPr>
                <w:rFonts w:ascii="Arial" w:hAnsi="Arial" w:cs="Arial"/>
                <w:snapToGrid w:val="0"/>
                <w:sz w:val="18"/>
                <w:szCs w:val="18"/>
                <w:lang w:val="en-GB"/>
              </w:rPr>
              <w:t>)</w:t>
            </w:r>
          </w:p>
        </w:tc>
        <w:tc>
          <w:tcPr>
            <w:tcW w:w="1620" w:type="dxa"/>
          </w:tcPr>
          <w:p w14:paraId="094B96AC" w14:textId="3203379F" w:rsidR="00A9601C" w:rsidRPr="00163E81" w:rsidRDefault="00906649" w:rsidP="00242BB4">
            <w:pPr>
              <w:ind w:right="-72"/>
              <w:jc w:val="right"/>
              <w:rPr>
                <w:rFonts w:ascii="Arial" w:hAnsi="Arial" w:cs="Arial"/>
                <w:snapToGrid w:val="0"/>
                <w:sz w:val="18"/>
                <w:szCs w:val="18"/>
                <w:lang w:val="en-GB"/>
              </w:rPr>
            </w:pPr>
            <w:r w:rsidRPr="00163E81">
              <w:rPr>
                <w:rFonts w:ascii="Arial" w:hAnsi="Arial" w:cs="Arial"/>
                <w:snapToGrid w:val="0"/>
                <w:sz w:val="18"/>
                <w:szCs w:val="18"/>
                <w:lang w:val="en-GB"/>
              </w:rPr>
              <w:t>-</w:t>
            </w:r>
          </w:p>
        </w:tc>
        <w:tc>
          <w:tcPr>
            <w:tcW w:w="1498" w:type="dxa"/>
            <w:gridSpan w:val="2"/>
          </w:tcPr>
          <w:p w14:paraId="33DFF6C3" w14:textId="6D58882C" w:rsidR="00A9601C" w:rsidRPr="00163E81" w:rsidRDefault="00906649" w:rsidP="00242BB4">
            <w:pPr>
              <w:ind w:right="-72"/>
              <w:jc w:val="right"/>
              <w:rPr>
                <w:rFonts w:ascii="Arial" w:hAnsi="Arial" w:cs="Arial"/>
                <w:snapToGrid w:val="0"/>
                <w:sz w:val="18"/>
                <w:szCs w:val="18"/>
                <w:lang w:val="en-GB"/>
              </w:rPr>
            </w:pPr>
            <w:r w:rsidRPr="00163E81">
              <w:rPr>
                <w:rFonts w:ascii="Arial" w:hAnsi="Arial" w:cs="Arial"/>
                <w:snapToGrid w:val="0"/>
                <w:sz w:val="18"/>
                <w:szCs w:val="18"/>
                <w:lang w:val="en-GB"/>
              </w:rPr>
              <w:t>(4,656,63</w:t>
            </w:r>
            <w:r w:rsidR="00DE5B8B" w:rsidRPr="00163E81">
              <w:rPr>
                <w:rFonts w:ascii="Arial" w:hAnsi="Arial" w:cs="Arial"/>
                <w:snapToGrid w:val="0"/>
                <w:sz w:val="18"/>
                <w:szCs w:val="18"/>
                <w:lang w:val="en-GB"/>
              </w:rPr>
              <w:t>6</w:t>
            </w:r>
            <w:r w:rsidRPr="00163E81">
              <w:rPr>
                <w:rFonts w:ascii="Arial" w:hAnsi="Arial" w:cs="Arial"/>
                <w:snapToGrid w:val="0"/>
                <w:sz w:val="18"/>
                <w:szCs w:val="18"/>
                <w:lang w:val="en-GB"/>
              </w:rPr>
              <w:t>)</w:t>
            </w:r>
          </w:p>
        </w:tc>
      </w:tr>
      <w:tr w:rsidR="00A9601C" w:rsidRPr="00163E81" w14:paraId="5FAC1CCC" w14:textId="77777777" w:rsidTr="00163E81">
        <w:trPr>
          <w:trHeight w:val="20"/>
        </w:trPr>
        <w:tc>
          <w:tcPr>
            <w:tcW w:w="4581" w:type="dxa"/>
            <w:vAlign w:val="bottom"/>
          </w:tcPr>
          <w:p w14:paraId="54E23CC5" w14:textId="77777777" w:rsidR="00A9601C" w:rsidRPr="00163E81" w:rsidRDefault="00A9601C" w:rsidP="00242BB4">
            <w:pPr>
              <w:ind w:left="-86" w:right="-72"/>
              <w:rPr>
                <w:rFonts w:ascii="Arial" w:hAnsi="Arial" w:cs="Arial"/>
                <w:sz w:val="18"/>
                <w:szCs w:val="18"/>
                <w:lang w:val="en-GB"/>
              </w:rPr>
            </w:pPr>
            <w:r w:rsidRPr="00163E81">
              <w:rPr>
                <w:rFonts w:ascii="Arial" w:hAnsi="Arial" w:cs="Arial"/>
                <w:sz w:val="18"/>
                <w:szCs w:val="18"/>
              </w:rPr>
              <w:t>Non-cash changes:</w:t>
            </w:r>
          </w:p>
        </w:tc>
        <w:tc>
          <w:tcPr>
            <w:tcW w:w="1773" w:type="dxa"/>
          </w:tcPr>
          <w:p w14:paraId="0642402A" w14:textId="77777777" w:rsidR="00A9601C" w:rsidRPr="00163E81" w:rsidRDefault="00A9601C" w:rsidP="00242BB4">
            <w:pPr>
              <w:ind w:right="-72"/>
              <w:jc w:val="right"/>
              <w:rPr>
                <w:rFonts w:ascii="Arial" w:hAnsi="Arial" w:cs="Arial"/>
                <w:snapToGrid w:val="0"/>
                <w:sz w:val="18"/>
                <w:szCs w:val="18"/>
                <w:lang w:val="en-GB"/>
              </w:rPr>
            </w:pPr>
          </w:p>
        </w:tc>
        <w:tc>
          <w:tcPr>
            <w:tcW w:w="1620" w:type="dxa"/>
          </w:tcPr>
          <w:p w14:paraId="36A442A1" w14:textId="77777777" w:rsidR="00A9601C" w:rsidRPr="00163E81" w:rsidRDefault="00A9601C" w:rsidP="00242BB4">
            <w:pPr>
              <w:ind w:right="-72"/>
              <w:jc w:val="right"/>
              <w:rPr>
                <w:rFonts w:ascii="Arial" w:hAnsi="Arial" w:cs="Arial"/>
                <w:snapToGrid w:val="0"/>
                <w:sz w:val="18"/>
                <w:szCs w:val="18"/>
                <w:lang w:val="en-GB"/>
              </w:rPr>
            </w:pPr>
          </w:p>
        </w:tc>
        <w:tc>
          <w:tcPr>
            <w:tcW w:w="1498" w:type="dxa"/>
            <w:gridSpan w:val="2"/>
          </w:tcPr>
          <w:p w14:paraId="569CFD3E" w14:textId="77777777" w:rsidR="00A9601C" w:rsidRPr="00163E81" w:rsidRDefault="00A9601C" w:rsidP="00242BB4">
            <w:pPr>
              <w:ind w:right="-72"/>
              <w:jc w:val="right"/>
              <w:rPr>
                <w:rFonts w:ascii="Arial" w:hAnsi="Arial" w:cs="Arial"/>
                <w:snapToGrid w:val="0"/>
                <w:sz w:val="18"/>
                <w:szCs w:val="18"/>
                <w:lang w:val="en-GB"/>
              </w:rPr>
            </w:pPr>
          </w:p>
        </w:tc>
      </w:tr>
      <w:tr w:rsidR="00906649" w:rsidRPr="00163E81" w14:paraId="2BCA19A8" w14:textId="77777777" w:rsidTr="00163E81">
        <w:trPr>
          <w:trHeight w:val="20"/>
        </w:trPr>
        <w:tc>
          <w:tcPr>
            <w:tcW w:w="4581" w:type="dxa"/>
            <w:vAlign w:val="bottom"/>
          </w:tcPr>
          <w:p w14:paraId="6F88D06B" w14:textId="68D1CE49" w:rsidR="00906649" w:rsidRPr="00163E81" w:rsidRDefault="00906649" w:rsidP="00242BB4">
            <w:pPr>
              <w:ind w:left="-86" w:right="-72"/>
              <w:rPr>
                <w:rFonts w:ascii="Arial" w:hAnsi="Arial" w:cs="Arial"/>
                <w:sz w:val="18"/>
                <w:szCs w:val="18"/>
              </w:rPr>
            </w:pPr>
            <w:r w:rsidRPr="00163E81">
              <w:rPr>
                <w:rFonts w:ascii="Arial" w:hAnsi="Arial" w:cs="Arial"/>
                <w:sz w:val="18"/>
                <w:szCs w:val="18"/>
              </w:rPr>
              <w:t xml:space="preserve">   Addition</w:t>
            </w:r>
          </w:p>
        </w:tc>
        <w:tc>
          <w:tcPr>
            <w:tcW w:w="1773" w:type="dxa"/>
          </w:tcPr>
          <w:p w14:paraId="6EB08F1B" w14:textId="0DA07C20" w:rsidR="00906649" w:rsidRPr="00163E81" w:rsidRDefault="00906649" w:rsidP="00242BB4">
            <w:pPr>
              <w:ind w:right="-72"/>
              <w:jc w:val="right"/>
              <w:rPr>
                <w:rFonts w:ascii="Arial" w:hAnsi="Arial" w:cs="Arial"/>
                <w:snapToGrid w:val="0"/>
                <w:sz w:val="18"/>
                <w:szCs w:val="18"/>
                <w:lang w:val="en-GB"/>
              </w:rPr>
            </w:pPr>
            <w:r w:rsidRPr="00163E81">
              <w:rPr>
                <w:rFonts w:ascii="Arial" w:hAnsi="Arial" w:cs="Arial"/>
                <w:snapToGrid w:val="0"/>
                <w:sz w:val="18"/>
                <w:szCs w:val="18"/>
                <w:lang w:val="en-GB"/>
              </w:rPr>
              <w:t>12,004,000</w:t>
            </w:r>
          </w:p>
        </w:tc>
        <w:tc>
          <w:tcPr>
            <w:tcW w:w="1620" w:type="dxa"/>
          </w:tcPr>
          <w:p w14:paraId="066EF0EE" w14:textId="6152DFFB" w:rsidR="00906649" w:rsidRPr="00163E81" w:rsidRDefault="00906649" w:rsidP="00242BB4">
            <w:pPr>
              <w:ind w:right="-72"/>
              <w:jc w:val="right"/>
              <w:rPr>
                <w:rFonts w:ascii="Arial" w:hAnsi="Arial" w:cs="Arial"/>
                <w:snapToGrid w:val="0"/>
                <w:sz w:val="18"/>
                <w:szCs w:val="18"/>
                <w:lang w:val="en-GB"/>
              </w:rPr>
            </w:pPr>
            <w:r w:rsidRPr="00163E81">
              <w:rPr>
                <w:rFonts w:ascii="Arial" w:hAnsi="Arial" w:cs="Arial"/>
                <w:snapToGrid w:val="0"/>
                <w:sz w:val="18"/>
                <w:szCs w:val="18"/>
                <w:lang w:val="en-GB"/>
              </w:rPr>
              <w:t>(850,56</w:t>
            </w:r>
            <w:r w:rsidR="009A21AA" w:rsidRPr="00163E81">
              <w:rPr>
                <w:rFonts w:ascii="Arial" w:hAnsi="Arial" w:cs="Arial"/>
                <w:snapToGrid w:val="0"/>
                <w:sz w:val="18"/>
                <w:szCs w:val="18"/>
                <w:lang w:val="en-GB"/>
              </w:rPr>
              <w:t>7</w:t>
            </w:r>
            <w:r w:rsidRPr="00163E81">
              <w:rPr>
                <w:rFonts w:ascii="Arial" w:hAnsi="Arial" w:cs="Arial"/>
                <w:snapToGrid w:val="0"/>
                <w:sz w:val="18"/>
                <w:szCs w:val="18"/>
                <w:lang w:val="en-GB"/>
              </w:rPr>
              <w:t>)</w:t>
            </w:r>
          </w:p>
        </w:tc>
        <w:tc>
          <w:tcPr>
            <w:tcW w:w="1498" w:type="dxa"/>
            <w:gridSpan w:val="2"/>
          </w:tcPr>
          <w:p w14:paraId="691D8026" w14:textId="092E5D4B" w:rsidR="00906649" w:rsidRPr="00163E81" w:rsidRDefault="00906649" w:rsidP="00242BB4">
            <w:pPr>
              <w:ind w:right="-72"/>
              <w:jc w:val="right"/>
              <w:rPr>
                <w:rFonts w:ascii="Arial" w:hAnsi="Arial" w:cs="Arial"/>
                <w:snapToGrid w:val="0"/>
                <w:sz w:val="18"/>
                <w:szCs w:val="18"/>
                <w:lang w:val="en-GB"/>
              </w:rPr>
            </w:pPr>
            <w:r w:rsidRPr="00163E81">
              <w:rPr>
                <w:rFonts w:ascii="Arial" w:hAnsi="Arial" w:cs="Arial"/>
                <w:snapToGrid w:val="0"/>
                <w:sz w:val="18"/>
                <w:szCs w:val="18"/>
                <w:lang w:val="en-GB"/>
              </w:rPr>
              <w:t>11,153,43</w:t>
            </w:r>
            <w:r w:rsidR="00DE5B8B" w:rsidRPr="00163E81">
              <w:rPr>
                <w:rFonts w:ascii="Arial" w:hAnsi="Arial" w:cs="Arial"/>
                <w:snapToGrid w:val="0"/>
                <w:sz w:val="18"/>
                <w:szCs w:val="18"/>
                <w:lang w:val="en-GB"/>
              </w:rPr>
              <w:t>3</w:t>
            </w:r>
          </w:p>
        </w:tc>
      </w:tr>
      <w:tr w:rsidR="00A9601C" w:rsidRPr="00163E81" w14:paraId="3DFA3692" w14:textId="77777777" w:rsidTr="00242BB4">
        <w:trPr>
          <w:trHeight w:val="20"/>
        </w:trPr>
        <w:tc>
          <w:tcPr>
            <w:tcW w:w="4581" w:type="dxa"/>
            <w:vAlign w:val="bottom"/>
          </w:tcPr>
          <w:p w14:paraId="68D99FD0" w14:textId="77777777" w:rsidR="00A9601C" w:rsidRPr="00163E81" w:rsidRDefault="00A9601C" w:rsidP="00242BB4">
            <w:pPr>
              <w:ind w:left="-86" w:right="-72"/>
              <w:rPr>
                <w:rFonts w:ascii="Arial" w:hAnsi="Arial" w:cs="Arial"/>
                <w:sz w:val="18"/>
                <w:szCs w:val="18"/>
                <w:lang w:val="en-GB"/>
              </w:rPr>
            </w:pPr>
            <w:r w:rsidRPr="00163E81">
              <w:rPr>
                <w:rFonts w:ascii="Arial" w:hAnsi="Arial" w:cs="Arial"/>
                <w:sz w:val="18"/>
                <w:szCs w:val="18"/>
                <w:lang w:val="en-GB"/>
              </w:rPr>
              <w:t xml:space="preserve">   Amortised deferred interest</w:t>
            </w:r>
          </w:p>
        </w:tc>
        <w:tc>
          <w:tcPr>
            <w:tcW w:w="1773" w:type="dxa"/>
            <w:tcBorders>
              <w:bottom w:val="single" w:sz="4" w:space="0" w:color="auto"/>
            </w:tcBorders>
          </w:tcPr>
          <w:p w14:paraId="7FD4E95E" w14:textId="60C693F1" w:rsidR="00A9601C" w:rsidRPr="00163E81" w:rsidRDefault="00906649" w:rsidP="00242BB4">
            <w:pPr>
              <w:ind w:right="-72"/>
              <w:jc w:val="right"/>
              <w:rPr>
                <w:rFonts w:ascii="Arial" w:hAnsi="Arial" w:cs="Arial"/>
                <w:snapToGrid w:val="0"/>
                <w:sz w:val="18"/>
                <w:szCs w:val="18"/>
              </w:rPr>
            </w:pPr>
            <w:r w:rsidRPr="00163E81">
              <w:rPr>
                <w:rFonts w:ascii="Arial" w:hAnsi="Arial" w:cs="Arial"/>
                <w:snapToGrid w:val="0"/>
                <w:sz w:val="18"/>
                <w:szCs w:val="18"/>
              </w:rPr>
              <w:t>-</w:t>
            </w:r>
          </w:p>
        </w:tc>
        <w:tc>
          <w:tcPr>
            <w:tcW w:w="1620" w:type="dxa"/>
            <w:tcBorders>
              <w:bottom w:val="single" w:sz="4" w:space="0" w:color="auto"/>
            </w:tcBorders>
          </w:tcPr>
          <w:p w14:paraId="2609B030" w14:textId="7575F631" w:rsidR="00A9601C" w:rsidRPr="00163E81" w:rsidRDefault="00906649" w:rsidP="00242BB4">
            <w:pPr>
              <w:ind w:right="-72"/>
              <w:jc w:val="right"/>
              <w:rPr>
                <w:rFonts w:ascii="Arial" w:hAnsi="Arial" w:cs="Arial"/>
                <w:snapToGrid w:val="0"/>
                <w:sz w:val="18"/>
                <w:szCs w:val="18"/>
                <w:lang w:val="en-GB"/>
              </w:rPr>
            </w:pPr>
            <w:r w:rsidRPr="00163E81">
              <w:rPr>
                <w:rFonts w:ascii="Arial" w:hAnsi="Arial" w:cs="Arial"/>
                <w:snapToGrid w:val="0"/>
                <w:sz w:val="18"/>
                <w:szCs w:val="18"/>
                <w:lang w:val="en-GB"/>
              </w:rPr>
              <w:t>4,656,63</w:t>
            </w:r>
            <w:r w:rsidR="009A21AA" w:rsidRPr="00163E81">
              <w:rPr>
                <w:rFonts w:ascii="Arial" w:hAnsi="Arial" w:cs="Arial"/>
                <w:snapToGrid w:val="0"/>
                <w:sz w:val="18"/>
                <w:szCs w:val="18"/>
                <w:lang w:val="en-GB"/>
              </w:rPr>
              <w:t>6</w:t>
            </w:r>
          </w:p>
        </w:tc>
        <w:tc>
          <w:tcPr>
            <w:tcW w:w="1498" w:type="dxa"/>
            <w:gridSpan w:val="2"/>
            <w:tcBorders>
              <w:bottom w:val="single" w:sz="4" w:space="0" w:color="auto"/>
            </w:tcBorders>
          </w:tcPr>
          <w:p w14:paraId="5CB8F0C9" w14:textId="5470B588" w:rsidR="00A9601C" w:rsidRPr="00163E81" w:rsidRDefault="00906649" w:rsidP="00242BB4">
            <w:pPr>
              <w:ind w:right="-72"/>
              <w:jc w:val="right"/>
              <w:rPr>
                <w:rFonts w:ascii="Arial" w:hAnsi="Arial" w:cs="Arial"/>
                <w:snapToGrid w:val="0"/>
                <w:sz w:val="18"/>
                <w:szCs w:val="18"/>
              </w:rPr>
            </w:pPr>
            <w:r w:rsidRPr="00163E81">
              <w:rPr>
                <w:rFonts w:ascii="Arial" w:hAnsi="Arial" w:cs="Arial"/>
                <w:snapToGrid w:val="0"/>
                <w:sz w:val="18"/>
                <w:szCs w:val="18"/>
              </w:rPr>
              <w:t>4,656,63</w:t>
            </w:r>
            <w:r w:rsidR="00DE5B8B" w:rsidRPr="00163E81">
              <w:rPr>
                <w:rFonts w:ascii="Arial" w:hAnsi="Arial" w:cs="Arial"/>
                <w:snapToGrid w:val="0"/>
                <w:sz w:val="18"/>
                <w:szCs w:val="18"/>
              </w:rPr>
              <w:t>6</w:t>
            </w:r>
          </w:p>
        </w:tc>
      </w:tr>
      <w:tr w:rsidR="00A9601C" w:rsidRPr="00163E81" w14:paraId="56972C8E" w14:textId="77777777" w:rsidTr="00242BB4">
        <w:trPr>
          <w:trHeight w:val="20"/>
        </w:trPr>
        <w:tc>
          <w:tcPr>
            <w:tcW w:w="4581" w:type="dxa"/>
            <w:vAlign w:val="bottom"/>
          </w:tcPr>
          <w:p w14:paraId="430C59ED" w14:textId="77777777" w:rsidR="00A9601C" w:rsidRPr="00163E81" w:rsidRDefault="00A9601C" w:rsidP="00242BB4">
            <w:pPr>
              <w:ind w:left="-86" w:right="-72"/>
              <w:rPr>
                <w:rFonts w:ascii="Arial" w:hAnsi="Arial" w:cs="Arial"/>
                <w:b/>
                <w:bCs/>
                <w:sz w:val="18"/>
                <w:szCs w:val="18"/>
                <w:cs/>
              </w:rPr>
            </w:pPr>
          </w:p>
        </w:tc>
        <w:tc>
          <w:tcPr>
            <w:tcW w:w="1773" w:type="dxa"/>
            <w:tcBorders>
              <w:top w:val="single" w:sz="4" w:space="0" w:color="auto"/>
            </w:tcBorders>
          </w:tcPr>
          <w:p w14:paraId="4BE2BF99" w14:textId="77777777" w:rsidR="00A9601C" w:rsidRPr="00163E81" w:rsidRDefault="00A9601C" w:rsidP="00242BB4">
            <w:pPr>
              <w:ind w:right="-72"/>
              <w:jc w:val="right"/>
              <w:rPr>
                <w:rFonts w:ascii="Arial" w:hAnsi="Arial" w:cs="Arial"/>
                <w:snapToGrid w:val="0"/>
                <w:sz w:val="18"/>
                <w:szCs w:val="18"/>
              </w:rPr>
            </w:pPr>
          </w:p>
        </w:tc>
        <w:tc>
          <w:tcPr>
            <w:tcW w:w="1620" w:type="dxa"/>
            <w:tcBorders>
              <w:top w:val="single" w:sz="4" w:space="0" w:color="auto"/>
            </w:tcBorders>
          </w:tcPr>
          <w:p w14:paraId="54DD3D01" w14:textId="77777777" w:rsidR="00A9601C" w:rsidRPr="00163E81" w:rsidRDefault="00A9601C" w:rsidP="00242BB4">
            <w:pPr>
              <w:ind w:right="-72"/>
              <w:jc w:val="right"/>
              <w:rPr>
                <w:rFonts w:ascii="Arial" w:hAnsi="Arial" w:cs="Arial"/>
                <w:snapToGrid w:val="0"/>
                <w:sz w:val="18"/>
                <w:szCs w:val="18"/>
              </w:rPr>
            </w:pPr>
          </w:p>
        </w:tc>
        <w:tc>
          <w:tcPr>
            <w:tcW w:w="1498" w:type="dxa"/>
            <w:gridSpan w:val="2"/>
            <w:tcBorders>
              <w:top w:val="single" w:sz="4" w:space="0" w:color="auto"/>
            </w:tcBorders>
          </w:tcPr>
          <w:p w14:paraId="467A22D5" w14:textId="77777777" w:rsidR="00A9601C" w:rsidRPr="00163E81" w:rsidRDefault="00A9601C" w:rsidP="00242BB4">
            <w:pPr>
              <w:ind w:right="-72"/>
              <w:jc w:val="right"/>
              <w:rPr>
                <w:rFonts w:ascii="Arial" w:hAnsi="Arial" w:cs="Arial"/>
                <w:snapToGrid w:val="0"/>
                <w:sz w:val="18"/>
                <w:szCs w:val="18"/>
              </w:rPr>
            </w:pPr>
          </w:p>
        </w:tc>
      </w:tr>
      <w:tr w:rsidR="00A9601C" w:rsidRPr="00163E81" w14:paraId="4B162D47" w14:textId="77777777" w:rsidTr="00242BB4">
        <w:trPr>
          <w:trHeight w:val="20"/>
        </w:trPr>
        <w:tc>
          <w:tcPr>
            <w:tcW w:w="4581" w:type="dxa"/>
            <w:vAlign w:val="bottom"/>
          </w:tcPr>
          <w:p w14:paraId="00952200" w14:textId="77777777" w:rsidR="00A9601C" w:rsidRPr="00163E81" w:rsidRDefault="00A9601C" w:rsidP="00242BB4">
            <w:pPr>
              <w:ind w:left="-86" w:right="-72"/>
              <w:rPr>
                <w:rFonts w:ascii="Arial" w:hAnsi="Arial" w:cs="Arial"/>
                <w:sz w:val="18"/>
                <w:szCs w:val="18"/>
              </w:rPr>
            </w:pPr>
            <w:r w:rsidRPr="00163E81">
              <w:rPr>
                <w:rFonts w:ascii="Arial" w:eastAsia="Times New Roman" w:hAnsi="Arial" w:cs="Arial"/>
                <w:sz w:val="18"/>
                <w:szCs w:val="18"/>
                <w:shd w:val="clear" w:color="auto" w:fill="FFFFFF"/>
                <w:lang w:val="en-GB" w:eastAsia="en-US"/>
              </w:rPr>
              <w:t>Closing net book value</w:t>
            </w:r>
          </w:p>
        </w:tc>
        <w:tc>
          <w:tcPr>
            <w:tcW w:w="1773" w:type="dxa"/>
            <w:tcBorders>
              <w:bottom w:val="single" w:sz="4" w:space="0" w:color="auto"/>
            </w:tcBorders>
          </w:tcPr>
          <w:p w14:paraId="74460861" w14:textId="7095F078" w:rsidR="00A9601C" w:rsidRPr="00163E81" w:rsidRDefault="00906649" w:rsidP="00242BB4">
            <w:pPr>
              <w:ind w:right="-72"/>
              <w:jc w:val="right"/>
              <w:rPr>
                <w:rFonts w:ascii="Arial" w:hAnsi="Arial" w:cs="Arial"/>
                <w:snapToGrid w:val="0"/>
                <w:sz w:val="18"/>
                <w:szCs w:val="18"/>
              </w:rPr>
            </w:pPr>
            <w:r w:rsidRPr="00163E81">
              <w:rPr>
                <w:rFonts w:ascii="Arial" w:hAnsi="Arial" w:cs="Arial"/>
                <w:snapToGrid w:val="0"/>
                <w:sz w:val="18"/>
                <w:szCs w:val="18"/>
              </w:rPr>
              <w:t>475,775,889</w:t>
            </w:r>
          </w:p>
        </w:tc>
        <w:tc>
          <w:tcPr>
            <w:tcW w:w="1620" w:type="dxa"/>
            <w:tcBorders>
              <w:bottom w:val="single" w:sz="4" w:space="0" w:color="auto"/>
            </w:tcBorders>
          </w:tcPr>
          <w:p w14:paraId="3DBC5BCA" w14:textId="6CA356BD" w:rsidR="00A9601C" w:rsidRPr="00163E81" w:rsidRDefault="00906649" w:rsidP="00242BB4">
            <w:pPr>
              <w:ind w:right="-72"/>
              <w:jc w:val="right"/>
              <w:rPr>
                <w:rFonts w:ascii="Arial" w:hAnsi="Arial" w:cs="Arial"/>
                <w:snapToGrid w:val="0"/>
                <w:sz w:val="18"/>
                <w:szCs w:val="18"/>
              </w:rPr>
            </w:pPr>
            <w:r w:rsidRPr="00163E81">
              <w:rPr>
                <w:rFonts w:ascii="Arial" w:hAnsi="Arial" w:cs="Arial"/>
                <w:snapToGrid w:val="0"/>
                <w:sz w:val="18"/>
                <w:szCs w:val="18"/>
              </w:rPr>
              <w:t>(101,460,418)</w:t>
            </w:r>
          </w:p>
        </w:tc>
        <w:tc>
          <w:tcPr>
            <w:tcW w:w="1498" w:type="dxa"/>
            <w:gridSpan w:val="2"/>
            <w:tcBorders>
              <w:bottom w:val="single" w:sz="4" w:space="0" w:color="auto"/>
            </w:tcBorders>
          </w:tcPr>
          <w:p w14:paraId="7E1A1EA2" w14:textId="6A9FC2B1" w:rsidR="00A9601C" w:rsidRPr="00163E81" w:rsidRDefault="00906649" w:rsidP="00242BB4">
            <w:pPr>
              <w:ind w:right="-72"/>
              <w:jc w:val="right"/>
              <w:rPr>
                <w:rFonts w:ascii="Arial" w:hAnsi="Arial" w:cs="Arial"/>
                <w:snapToGrid w:val="0"/>
                <w:sz w:val="18"/>
                <w:szCs w:val="18"/>
              </w:rPr>
            </w:pPr>
            <w:r w:rsidRPr="00163E81">
              <w:rPr>
                <w:rFonts w:ascii="Arial" w:hAnsi="Arial" w:cs="Arial"/>
                <w:snapToGrid w:val="0"/>
                <w:sz w:val="18"/>
                <w:szCs w:val="18"/>
              </w:rPr>
              <w:t>374,315,471</w:t>
            </w:r>
          </w:p>
        </w:tc>
      </w:tr>
    </w:tbl>
    <w:p w14:paraId="2CD3E385" w14:textId="77777777" w:rsidR="00B76167" w:rsidRPr="00163E81" w:rsidRDefault="00B76167" w:rsidP="00233642">
      <w:pPr>
        <w:ind w:left="540" w:hanging="540"/>
        <w:rPr>
          <w:rFonts w:ascii="Arial" w:hAnsi="Arial" w:cs="Arial"/>
          <w:sz w:val="18"/>
          <w:szCs w:val="18"/>
          <w:lang w:val="en-GB"/>
        </w:rPr>
      </w:pPr>
    </w:p>
    <w:p w14:paraId="57CC4047" w14:textId="2B660643" w:rsidR="00B76167" w:rsidRPr="00163E81" w:rsidRDefault="00B76167" w:rsidP="00233642">
      <w:pPr>
        <w:ind w:left="540" w:hanging="540"/>
        <w:rPr>
          <w:rFonts w:ascii="Arial" w:hAnsi="Arial" w:cs="Arial"/>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8C4EAE" w:rsidRPr="00163E81" w14:paraId="2FEC591E" w14:textId="77777777" w:rsidTr="00F00D72">
        <w:trPr>
          <w:trHeight w:val="389"/>
        </w:trPr>
        <w:tc>
          <w:tcPr>
            <w:tcW w:w="9461" w:type="dxa"/>
            <w:shd w:val="clear" w:color="auto" w:fill="FFA543"/>
            <w:vAlign w:val="center"/>
          </w:tcPr>
          <w:p w14:paraId="406CFB2A" w14:textId="6F4EA6DE" w:rsidR="008C4EAE" w:rsidRPr="00F00D72" w:rsidRDefault="008C4EAE" w:rsidP="00F00D72">
            <w:pPr>
              <w:pStyle w:val="a"/>
              <w:ind w:left="432" w:right="0" w:hanging="432"/>
              <w:jc w:val="thaiDistribute"/>
              <w:rPr>
                <w:rFonts w:ascii="Arial" w:eastAsia="Angsana New" w:hAnsi="Arial" w:cs="Arial"/>
                <w:color w:val="FFFFFF"/>
                <w:sz w:val="18"/>
                <w:szCs w:val="18"/>
                <w:lang w:val="en-US"/>
              </w:rPr>
            </w:pPr>
            <w:r w:rsidRPr="00F00D72">
              <w:rPr>
                <w:rFonts w:ascii="Arial" w:eastAsia="Angsana New" w:hAnsi="Arial" w:cs="Arial"/>
                <w:b/>
                <w:bCs/>
                <w:color w:val="FFFFFF"/>
                <w:sz w:val="18"/>
                <w:szCs w:val="18"/>
                <w:lang w:val="en-US"/>
              </w:rPr>
              <w:t>13</w:t>
            </w:r>
            <w:r w:rsidRPr="00F00D72">
              <w:rPr>
                <w:rFonts w:ascii="Arial" w:eastAsia="Angsana New" w:hAnsi="Arial" w:cs="Arial"/>
                <w:b/>
                <w:bCs/>
                <w:color w:val="FFFFFF"/>
                <w:sz w:val="18"/>
                <w:szCs w:val="18"/>
                <w:lang w:val="en-US"/>
              </w:rPr>
              <w:tab/>
              <w:t>Deposits received</w:t>
            </w:r>
          </w:p>
        </w:tc>
      </w:tr>
    </w:tbl>
    <w:p w14:paraId="218D2FBC" w14:textId="77777777" w:rsidR="008C4EAE" w:rsidRPr="00163E81" w:rsidRDefault="008C4EAE" w:rsidP="00E44A8C">
      <w:pPr>
        <w:pStyle w:val="block"/>
        <w:spacing w:after="0" w:line="240" w:lineRule="auto"/>
        <w:ind w:left="0"/>
        <w:jc w:val="both"/>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4D0323" w:rsidRPr="00163E81" w14:paraId="065B5F5D" w14:textId="77777777" w:rsidTr="00163E81">
        <w:tc>
          <w:tcPr>
            <w:tcW w:w="3690" w:type="dxa"/>
            <w:vAlign w:val="bottom"/>
          </w:tcPr>
          <w:p w14:paraId="3DF26A6C" w14:textId="77777777" w:rsidR="004D0323" w:rsidRPr="00163E81" w:rsidRDefault="004D0323" w:rsidP="00242BB4">
            <w:pPr>
              <w:ind w:left="-86" w:right="-72"/>
              <w:rPr>
                <w:rFonts w:ascii="Arial" w:hAnsi="Arial" w:cs="Arial"/>
                <w:sz w:val="18"/>
                <w:szCs w:val="18"/>
              </w:rPr>
            </w:pPr>
          </w:p>
        </w:tc>
        <w:tc>
          <w:tcPr>
            <w:tcW w:w="2880" w:type="dxa"/>
            <w:gridSpan w:val="2"/>
            <w:vAlign w:val="bottom"/>
          </w:tcPr>
          <w:p w14:paraId="17E994F7" w14:textId="77777777" w:rsidR="004D0323" w:rsidRPr="00163E81" w:rsidRDefault="004D0323" w:rsidP="00242BB4">
            <w:pPr>
              <w:ind w:right="-72"/>
              <w:jc w:val="center"/>
              <w:rPr>
                <w:rFonts w:ascii="Arial" w:hAnsi="Arial" w:cs="Arial"/>
                <w:b/>
                <w:bCs/>
                <w:sz w:val="18"/>
                <w:szCs w:val="18"/>
                <w:cs/>
              </w:rPr>
            </w:pPr>
            <w:r w:rsidRPr="00163E81">
              <w:rPr>
                <w:rFonts w:ascii="Arial" w:hAnsi="Arial" w:cs="Arial"/>
                <w:b/>
                <w:bCs/>
                <w:sz w:val="18"/>
                <w:szCs w:val="18"/>
              </w:rPr>
              <w:t>Consolidated</w:t>
            </w:r>
          </w:p>
        </w:tc>
        <w:tc>
          <w:tcPr>
            <w:tcW w:w="2880" w:type="dxa"/>
            <w:gridSpan w:val="2"/>
            <w:vAlign w:val="bottom"/>
          </w:tcPr>
          <w:p w14:paraId="77049880" w14:textId="77777777" w:rsidR="004D0323" w:rsidRPr="00163E81" w:rsidRDefault="004D0323" w:rsidP="00242BB4">
            <w:pPr>
              <w:ind w:right="-72"/>
              <w:jc w:val="center"/>
              <w:rPr>
                <w:rFonts w:ascii="Arial" w:hAnsi="Arial" w:cs="Arial"/>
                <w:b/>
                <w:bCs/>
                <w:sz w:val="18"/>
                <w:szCs w:val="18"/>
                <w:cs/>
              </w:rPr>
            </w:pPr>
            <w:r w:rsidRPr="00163E81">
              <w:rPr>
                <w:rFonts w:ascii="Arial" w:hAnsi="Arial" w:cs="Arial"/>
                <w:b/>
                <w:bCs/>
                <w:sz w:val="18"/>
                <w:szCs w:val="18"/>
              </w:rPr>
              <w:t>Separate</w:t>
            </w:r>
          </w:p>
        </w:tc>
      </w:tr>
      <w:tr w:rsidR="004D0323" w:rsidRPr="00163E81" w14:paraId="217F71B2" w14:textId="77777777" w:rsidTr="00242BB4">
        <w:tc>
          <w:tcPr>
            <w:tcW w:w="3690" w:type="dxa"/>
            <w:vAlign w:val="bottom"/>
          </w:tcPr>
          <w:p w14:paraId="7A6625CF" w14:textId="77777777" w:rsidR="004D0323" w:rsidRPr="00163E81" w:rsidRDefault="004D0323" w:rsidP="00242BB4">
            <w:pPr>
              <w:ind w:left="-86" w:right="-72"/>
              <w:rPr>
                <w:rFonts w:ascii="Arial" w:hAnsi="Arial" w:cs="Arial"/>
                <w:sz w:val="18"/>
                <w:szCs w:val="18"/>
              </w:rPr>
            </w:pPr>
          </w:p>
        </w:tc>
        <w:tc>
          <w:tcPr>
            <w:tcW w:w="2880" w:type="dxa"/>
            <w:gridSpan w:val="2"/>
            <w:tcBorders>
              <w:bottom w:val="single" w:sz="4" w:space="0" w:color="auto"/>
            </w:tcBorders>
            <w:vAlign w:val="bottom"/>
          </w:tcPr>
          <w:p w14:paraId="3BC56ACA" w14:textId="77777777" w:rsidR="004D0323" w:rsidRPr="00163E81" w:rsidRDefault="004D0323" w:rsidP="00242BB4">
            <w:pPr>
              <w:ind w:right="-72"/>
              <w:jc w:val="center"/>
              <w:rPr>
                <w:rFonts w:ascii="Arial" w:hAnsi="Arial" w:cs="Arial"/>
                <w:b/>
                <w:bCs/>
                <w:sz w:val="18"/>
                <w:szCs w:val="18"/>
                <w:cs/>
              </w:rPr>
            </w:pPr>
            <w:r w:rsidRPr="00163E81">
              <w:rPr>
                <w:rFonts w:ascii="Arial" w:hAnsi="Arial" w:cs="Arial"/>
                <w:b/>
                <w:bCs/>
                <w:sz w:val="18"/>
                <w:szCs w:val="18"/>
              </w:rPr>
              <w:t>financial information</w:t>
            </w:r>
          </w:p>
        </w:tc>
        <w:tc>
          <w:tcPr>
            <w:tcW w:w="2880" w:type="dxa"/>
            <w:gridSpan w:val="2"/>
            <w:tcBorders>
              <w:bottom w:val="single" w:sz="4" w:space="0" w:color="auto"/>
            </w:tcBorders>
            <w:vAlign w:val="bottom"/>
          </w:tcPr>
          <w:p w14:paraId="1F9E9323" w14:textId="77777777" w:rsidR="004D0323" w:rsidRPr="00163E81" w:rsidRDefault="004D0323" w:rsidP="00242BB4">
            <w:pPr>
              <w:ind w:right="-72"/>
              <w:jc w:val="center"/>
              <w:rPr>
                <w:rFonts w:ascii="Arial" w:hAnsi="Arial" w:cs="Arial"/>
                <w:b/>
                <w:bCs/>
                <w:sz w:val="18"/>
                <w:szCs w:val="18"/>
                <w:cs/>
              </w:rPr>
            </w:pPr>
            <w:r w:rsidRPr="00163E81">
              <w:rPr>
                <w:rFonts w:ascii="Arial" w:hAnsi="Arial" w:cs="Arial"/>
                <w:b/>
                <w:bCs/>
                <w:sz w:val="18"/>
                <w:szCs w:val="18"/>
              </w:rPr>
              <w:t>financial information</w:t>
            </w:r>
          </w:p>
        </w:tc>
      </w:tr>
      <w:tr w:rsidR="004D0323" w:rsidRPr="00163E81" w14:paraId="03B10C0A" w14:textId="77777777" w:rsidTr="00242BB4">
        <w:tc>
          <w:tcPr>
            <w:tcW w:w="3690" w:type="dxa"/>
            <w:vAlign w:val="bottom"/>
          </w:tcPr>
          <w:p w14:paraId="3139742F" w14:textId="77777777" w:rsidR="004D0323" w:rsidRPr="00163E81" w:rsidRDefault="004D0323" w:rsidP="00242BB4">
            <w:pPr>
              <w:ind w:left="-86" w:right="-72"/>
              <w:rPr>
                <w:rFonts w:ascii="Arial" w:hAnsi="Arial" w:cs="Arial"/>
                <w:sz w:val="18"/>
                <w:szCs w:val="18"/>
              </w:rPr>
            </w:pPr>
          </w:p>
        </w:tc>
        <w:tc>
          <w:tcPr>
            <w:tcW w:w="1440" w:type="dxa"/>
            <w:tcBorders>
              <w:top w:val="single" w:sz="4" w:space="0" w:color="auto"/>
            </w:tcBorders>
            <w:vAlign w:val="bottom"/>
          </w:tcPr>
          <w:p w14:paraId="042B0399" w14:textId="27B709B7" w:rsidR="004D0323" w:rsidRPr="00163E81" w:rsidRDefault="00A9601C" w:rsidP="00242BB4">
            <w:pPr>
              <w:ind w:right="-72"/>
              <w:jc w:val="right"/>
              <w:rPr>
                <w:rFonts w:ascii="Arial" w:hAnsi="Arial" w:cs="Arial"/>
                <w:b/>
                <w:bCs/>
                <w:sz w:val="18"/>
                <w:szCs w:val="18"/>
              </w:rPr>
            </w:pPr>
            <w:r w:rsidRPr="00163E81">
              <w:rPr>
                <w:rFonts w:ascii="Arial" w:hAnsi="Arial" w:cs="Arial"/>
                <w:b/>
                <w:bCs/>
                <w:sz w:val="18"/>
                <w:szCs w:val="18"/>
                <w:lang w:val="en-GB"/>
              </w:rPr>
              <w:t>31 March</w:t>
            </w:r>
          </w:p>
        </w:tc>
        <w:tc>
          <w:tcPr>
            <w:tcW w:w="1440" w:type="dxa"/>
            <w:tcBorders>
              <w:top w:val="single" w:sz="4" w:space="0" w:color="auto"/>
            </w:tcBorders>
            <w:vAlign w:val="bottom"/>
          </w:tcPr>
          <w:p w14:paraId="0135B3DE" w14:textId="77777777" w:rsidR="004D0323" w:rsidRPr="00163E81" w:rsidRDefault="004D0323" w:rsidP="00242BB4">
            <w:pPr>
              <w:ind w:right="-72"/>
              <w:jc w:val="right"/>
              <w:rPr>
                <w:rFonts w:ascii="Arial" w:hAnsi="Arial" w:cs="Arial"/>
                <w:b/>
                <w:bCs/>
                <w:sz w:val="18"/>
                <w:szCs w:val="18"/>
              </w:rPr>
            </w:pPr>
            <w:r w:rsidRPr="00163E81">
              <w:rPr>
                <w:rFonts w:ascii="Arial" w:hAnsi="Arial" w:cs="Arial"/>
                <w:b/>
                <w:bCs/>
                <w:sz w:val="18"/>
                <w:szCs w:val="18"/>
                <w:lang w:val="en-GB"/>
              </w:rPr>
              <w:t>31 December</w:t>
            </w:r>
          </w:p>
        </w:tc>
        <w:tc>
          <w:tcPr>
            <w:tcW w:w="1440" w:type="dxa"/>
            <w:tcBorders>
              <w:top w:val="single" w:sz="4" w:space="0" w:color="auto"/>
            </w:tcBorders>
            <w:vAlign w:val="bottom"/>
          </w:tcPr>
          <w:p w14:paraId="0441F05E" w14:textId="760D0D6A" w:rsidR="004D0323" w:rsidRPr="00163E81" w:rsidRDefault="00A9601C" w:rsidP="00242BB4">
            <w:pPr>
              <w:ind w:right="-72"/>
              <w:jc w:val="right"/>
              <w:rPr>
                <w:rFonts w:ascii="Arial" w:hAnsi="Arial" w:cs="Arial"/>
                <w:b/>
                <w:bCs/>
                <w:sz w:val="18"/>
                <w:szCs w:val="18"/>
                <w:lang w:val="en-GB"/>
              </w:rPr>
            </w:pPr>
            <w:r w:rsidRPr="00163E81">
              <w:rPr>
                <w:rFonts w:ascii="Arial" w:hAnsi="Arial" w:cs="Arial"/>
                <w:b/>
                <w:bCs/>
                <w:sz w:val="18"/>
                <w:szCs w:val="18"/>
                <w:lang w:val="en-GB"/>
              </w:rPr>
              <w:t>31 March</w:t>
            </w:r>
          </w:p>
        </w:tc>
        <w:tc>
          <w:tcPr>
            <w:tcW w:w="1440" w:type="dxa"/>
            <w:tcBorders>
              <w:top w:val="single" w:sz="4" w:space="0" w:color="auto"/>
            </w:tcBorders>
            <w:vAlign w:val="bottom"/>
          </w:tcPr>
          <w:p w14:paraId="70AEF9C6" w14:textId="77777777" w:rsidR="004D0323" w:rsidRPr="00163E81" w:rsidRDefault="004D0323" w:rsidP="00242BB4">
            <w:pPr>
              <w:ind w:right="-72"/>
              <w:jc w:val="right"/>
              <w:rPr>
                <w:rFonts w:ascii="Arial" w:hAnsi="Arial" w:cs="Arial"/>
                <w:b/>
                <w:bCs/>
                <w:sz w:val="18"/>
                <w:szCs w:val="18"/>
                <w:lang w:val="en-GB"/>
              </w:rPr>
            </w:pPr>
            <w:r w:rsidRPr="00163E81">
              <w:rPr>
                <w:rFonts w:ascii="Arial" w:hAnsi="Arial" w:cs="Arial"/>
                <w:b/>
                <w:bCs/>
                <w:sz w:val="18"/>
                <w:szCs w:val="18"/>
                <w:lang w:val="en-GB"/>
              </w:rPr>
              <w:t>31 December</w:t>
            </w:r>
          </w:p>
        </w:tc>
      </w:tr>
      <w:tr w:rsidR="004D0323" w:rsidRPr="00163E81" w14:paraId="695241FC" w14:textId="77777777" w:rsidTr="00163E81">
        <w:tc>
          <w:tcPr>
            <w:tcW w:w="3690" w:type="dxa"/>
            <w:vAlign w:val="bottom"/>
          </w:tcPr>
          <w:p w14:paraId="3A278D76" w14:textId="77777777" w:rsidR="004D0323" w:rsidRPr="00163E81" w:rsidRDefault="004D0323" w:rsidP="00242BB4">
            <w:pPr>
              <w:ind w:left="-86" w:right="-72"/>
              <w:rPr>
                <w:rFonts w:ascii="Arial" w:hAnsi="Arial" w:cs="Arial"/>
                <w:sz w:val="18"/>
                <w:szCs w:val="18"/>
              </w:rPr>
            </w:pPr>
          </w:p>
        </w:tc>
        <w:tc>
          <w:tcPr>
            <w:tcW w:w="1440" w:type="dxa"/>
            <w:vAlign w:val="bottom"/>
          </w:tcPr>
          <w:p w14:paraId="1A6AB9B1" w14:textId="6B50B1DF" w:rsidR="004D0323" w:rsidRPr="00163E81" w:rsidRDefault="00A9601C" w:rsidP="00242BB4">
            <w:pPr>
              <w:ind w:right="-72"/>
              <w:jc w:val="right"/>
              <w:rPr>
                <w:rFonts w:ascii="Arial" w:hAnsi="Arial" w:cs="Arial"/>
                <w:b/>
                <w:bCs/>
                <w:sz w:val="18"/>
                <w:szCs w:val="18"/>
                <w:cs/>
              </w:rPr>
            </w:pPr>
            <w:r w:rsidRPr="00163E81">
              <w:rPr>
                <w:rFonts w:ascii="Arial" w:hAnsi="Arial" w:cs="Arial"/>
                <w:b/>
                <w:bCs/>
                <w:sz w:val="18"/>
                <w:szCs w:val="18"/>
                <w:lang w:val="en-GB"/>
              </w:rPr>
              <w:t>2021</w:t>
            </w:r>
          </w:p>
        </w:tc>
        <w:tc>
          <w:tcPr>
            <w:tcW w:w="1440" w:type="dxa"/>
            <w:vAlign w:val="bottom"/>
          </w:tcPr>
          <w:p w14:paraId="0B627C44" w14:textId="53B16738" w:rsidR="004D0323" w:rsidRPr="00163E81" w:rsidRDefault="00A9601C" w:rsidP="00242BB4">
            <w:pPr>
              <w:ind w:right="-72"/>
              <w:jc w:val="right"/>
              <w:rPr>
                <w:rFonts w:ascii="Arial" w:hAnsi="Arial" w:cs="Arial"/>
                <w:b/>
                <w:bCs/>
                <w:sz w:val="18"/>
                <w:szCs w:val="18"/>
                <w:cs/>
              </w:rPr>
            </w:pPr>
            <w:r w:rsidRPr="00163E81">
              <w:rPr>
                <w:rFonts w:ascii="Arial" w:hAnsi="Arial" w:cs="Arial"/>
                <w:b/>
                <w:bCs/>
                <w:sz w:val="18"/>
                <w:szCs w:val="18"/>
                <w:lang w:val="en-GB"/>
              </w:rPr>
              <w:t>2020</w:t>
            </w:r>
          </w:p>
        </w:tc>
        <w:tc>
          <w:tcPr>
            <w:tcW w:w="1440" w:type="dxa"/>
            <w:vAlign w:val="bottom"/>
          </w:tcPr>
          <w:p w14:paraId="5C4602AF" w14:textId="3EFC346C" w:rsidR="004D0323" w:rsidRPr="00163E81" w:rsidRDefault="00A9601C" w:rsidP="00242BB4">
            <w:pPr>
              <w:ind w:right="-72"/>
              <w:jc w:val="right"/>
              <w:rPr>
                <w:rFonts w:ascii="Arial" w:hAnsi="Arial" w:cs="Arial"/>
                <w:b/>
                <w:bCs/>
                <w:sz w:val="18"/>
                <w:szCs w:val="18"/>
                <w:cs/>
              </w:rPr>
            </w:pPr>
            <w:r w:rsidRPr="00163E81">
              <w:rPr>
                <w:rFonts w:ascii="Arial" w:hAnsi="Arial" w:cs="Arial"/>
                <w:b/>
                <w:bCs/>
                <w:sz w:val="18"/>
                <w:szCs w:val="18"/>
                <w:lang w:val="en-GB"/>
              </w:rPr>
              <w:t>2021</w:t>
            </w:r>
          </w:p>
        </w:tc>
        <w:tc>
          <w:tcPr>
            <w:tcW w:w="1440" w:type="dxa"/>
            <w:vAlign w:val="bottom"/>
          </w:tcPr>
          <w:p w14:paraId="04E1E671" w14:textId="22FACEBD" w:rsidR="004D0323" w:rsidRPr="00163E81" w:rsidRDefault="00A9601C" w:rsidP="00242BB4">
            <w:pPr>
              <w:ind w:right="-72"/>
              <w:jc w:val="right"/>
              <w:rPr>
                <w:rFonts w:ascii="Arial" w:hAnsi="Arial" w:cs="Arial"/>
                <w:b/>
                <w:bCs/>
                <w:sz w:val="18"/>
                <w:szCs w:val="18"/>
                <w:cs/>
              </w:rPr>
            </w:pPr>
            <w:r w:rsidRPr="00163E81">
              <w:rPr>
                <w:rFonts w:ascii="Arial" w:hAnsi="Arial" w:cs="Arial"/>
                <w:b/>
                <w:bCs/>
                <w:sz w:val="18"/>
                <w:szCs w:val="18"/>
                <w:lang w:val="en-GB"/>
              </w:rPr>
              <w:t>2020</w:t>
            </w:r>
          </w:p>
        </w:tc>
      </w:tr>
      <w:tr w:rsidR="004D0323" w:rsidRPr="00163E81" w14:paraId="7A96A32D" w14:textId="77777777" w:rsidTr="00242BB4">
        <w:tc>
          <w:tcPr>
            <w:tcW w:w="3690" w:type="dxa"/>
            <w:vAlign w:val="bottom"/>
          </w:tcPr>
          <w:p w14:paraId="13BA3E96" w14:textId="77777777" w:rsidR="004D0323" w:rsidRPr="00163E81" w:rsidRDefault="004D0323" w:rsidP="00242BB4">
            <w:pPr>
              <w:ind w:left="-86" w:right="-72"/>
              <w:rPr>
                <w:rFonts w:ascii="Arial" w:hAnsi="Arial" w:cs="Arial"/>
                <w:sz w:val="18"/>
                <w:szCs w:val="18"/>
              </w:rPr>
            </w:pPr>
          </w:p>
        </w:tc>
        <w:tc>
          <w:tcPr>
            <w:tcW w:w="1440" w:type="dxa"/>
            <w:tcBorders>
              <w:bottom w:val="single" w:sz="4" w:space="0" w:color="auto"/>
            </w:tcBorders>
            <w:vAlign w:val="bottom"/>
          </w:tcPr>
          <w:p w14:paraId="6AFFB264" w14:textId="77777777" w:rsidR="004D0323" w:rsidRPr="00163E81" w:rsidRDefault="004D0323" w:rsidP="00242BB4">
            <w:pPr>
              <w:ind w:right="-72"/>
              <w:jc w:val="right"/>
              <w:rPr>
                <w:rFonts w:ascii="Arial" w:hAnsi="Arial" w:cs="Arial"/>
                <w:b/>
                <w:bCs/>
                <w:sz w:val="18"/>
                <w:szCs w:val="18"/>
              </w:rPr>
            </w:pPr>
            <w:r w:rsidRPr="00163E81">
              <w:rPr>
                <w:rFonts w:ascii="Arial" w:hAnsi="Arial" w:cs="Arial"/>
                <w:b/>
                <w:bCs/>
                <w:sz w:val="18"/>
                <w:szCs w:val="18"/>
              </w:rPr>
              <w:t>Baht</w:t>
            </w:r>
          </w:p>
        </w:tc>
        <w:tc>
          <w:tcPr>
            <w:tcW w:w="1440" w:type="dxa"/>
            <w:tcBorders>
              <w:bottom w:val="single" w:sz="4" w:space="0" w:color="auto"/>
            </w:tcBorders>
            <w:vAlign w:val="bottom"/>
          </w:tcPr>
          <w:p w14:paraId="6E6BA57B" w14:textId="77777777" w:rsidR="004D0323" w:rsidRPr="00163E81" w:rsidRDefault="004D0323" w:rsidP="00242BB4">
            <w:pPr>
              <w:ind w:right="-72"/>
              <w:jc w:val="right"/>
              <w:rPr>
                <w:rFonts w:ascii="Arial" w:hAnsi="Arial" w:cs="Arial"/>
                <w:b/>
                <w:bCs/>
                <w:sz w:val="18"/>
                <w:szCs w:val="18"/>
                <w:cs/>
              </w:rPr>
            </w:pPr>
            <w:r w:rsidRPr="00163E81">
              <w:rPr>
                <w:rFonts w:ascii="Arial" w:hAnsi="Arial" w:cs="Arial"/>
                <w:b/>
                <w:bCs/>
                <w:sz w:val="18"/>
                <w:szCs w:val="18"/>
              </w:rPr>
              <w:t>Baht</w:t>
            </w:r>
          </w:p>
        </w:tc>
        <w:tc>
          <w:tcPr>
            <w:tcW w:w="1440" w:type="dxa"/>
            <w:tcBorders>
              <w:bottom w:val="single" w:sz="4" w:space="0" w:color="auto"/>
            </w:tcBorders>
            <w:vAlign w:val="bottom"/>
          </w:tcPr>
          <w:p w14:paraId="32B842F7" w14:textId="77777777" w:rsidR="004D0323" w:rsidRPr="00163E81" w:rsidRDefault="004D0323" w:rsidP="00242BB4">
            <w:pPr>
              <w:ind w:right="-72"/>
              <w:jc w:val="right"/>
              <w:rPr>
                <w:rFonts w:ascii="Arial" w:hAnsi="Arial" w:cs="Arial"/>
                <w:b/>
                <w:bCs/>
                <w:sz w:val="18"/>
                <w:szCs w:val="18"/>
                <w:cs/>
              </w:rPr>
            </w:pPr>
            <w:r w:rsidRPr="00163E81">
              <w:rPr>
                <w:rFonts w:ascii="Arial" w:hAnsi="Arial" w:cs="Arial"/>
                <w:b/>
                <w:bCs/>
                <w:sz w:val="18"/>
                <w:szCs w:val="18"/>
              </w:rPr>
              <w:t>Baht</w:t>
            </w:r>
          </w:p>
        </w:tc>
        <w:tc>
          <w:tcPr>
            <w:tcW w:w="1440" w:type="dxa"/>
            <w:tcBorders>
              <w:bottom w:val="single" w:sz="4" w:space="0" w:color="auto"/>
            </w:tcBorders>
            <w:vAlign w:val="bottom"/>
          </w:tcPr>
          <w:p w14:paraId="61EDCB21" w14:textId="77777777" w:rsidR="004D0323" w:rsidRPr="00163E81" w:rsidRDefault="004D0323" w:rsidP="00242BB4">
            <w:pPr>
              <w:ind w:right="-72"/>
              <w:jc w:val="right"/>
              <w:rPr>
                <w:rFonts w:ascii="Arial" w:hAnsi="Arial" w:cs="Arial"/>
                <w:b/>
                <w:bCs/>
                <w:sz w:val="18"/>
                <w:szCs w:val="18"/>
                <w:cs/>
              </w:rPr>
            </w:pPr>
            <w:r w:rsidRPr="00163E81">
              <w:rPr>
                <w:rFonts w:ascii="Arial" w:hAnsi="Arial" w:cs="Arial"/>
                <w:b/>
                <w:bCs/>
                <w:sz w:val="18"/>
                <w:szCs w:val="18"/>
              </w:rPr>
              <w:t>Baht</w:t>
            </w:r>
          </w:p>
        </w:tc>
      </w:tr>
      <w:tr w:rsidR="004D0323" w:rsidRPr="00163E81" w14:paraId="3F025A9C" w14:textId="77777777" w:rsidTr="00242BB4">
        <w:tc>
          <w:tcPr>
            <w:tcW w:w="3690" w:type="dxa"/>
            <w:vAlign w:val="bottom"/>
          </w:tcPr>
          <w:p w14:paraId="7FFEEEA7" w14:textId="77777777" w:rsidR="004D0323" w:rsidRPr="00163E81" w:rsidRDefault="004D0323" w:rsidP="00242BB4">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72167FDD" w14:textId="77777777" w:rsidR="004D0323" w:rsidRPr="00163E81" w:rsidRDefault="004D0323" w:rsidP="00242BB4">
            <w:pPr>
              <w:ind w:right="-72"/>
              <w:jc w:val="right"/>
              <w:rPr>
                <w:rFonts w:ascii="Arial" w:hAnsi="Arial" w:cs="Arial"/>
                <w:sz w:val="18"/>
                <w:szCs w:val="18"/>
              </w:rPr>
            </w:pPr>
          </w:p>
        </w:tc>
        <w:tc>
          <w:tcPr>
            <w:tcW w:w="1440" w:type="dxa"/>
            <w:tcBorders>
              <w:top w:val="single" w:sz="4" w:space="0" w:color="auto"/>
            </w:tcBorders>
            <w:vAlign w:val="bottom"/>
          </w:tcPr>
          <w:p w14:paraId="64344395" w14:textId="77777777" w:rsidR="004D0323" w:rsidRPr="00163E81" w:rsidRDefault="004D0323" w:rsidP="00242BB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411A689" w14:textId="77777777" w:rsidR="004D0323" w:rsidRPr="00163E81" w:rsidRDefault="004D0323" w:rsidP="00242BB4">
            <w:pPr>
              <w:ind w:right="-72"/>
              <w:jc w:val="right"/>
              <w:rPr>
                <w:rFonts w:ascii="Arial" w:hAnsi="Arial" w:cs="Arial"/>
                <w:sz w:val="18"/>
                <w:szCs w:val="18"/>
              </w:rPr>
            </w:pPr>
          </w:p>
        </w:tc>
        <w:tc>
          <w:tcPr>
            <w:tcW w:w="1440" w:type="dxa"/>
            <w:tcBorders>
              <w:top w:val="single" w:sz="4" w:space="0" w:color="auto"/>
            </w:tcBorders>
            <w:vAlign w:val="bottom"/>
          </w:tcPr>
          <w:p w14:paraId="742EB5D3" w14:textId="77777777" w:rsidR="004D0323" w:rsidRPr="00163E81" w:rsidRDefault="004D0323" w:rsidP="00242BB4">
            <w:pPr>
              <w:ind w:right="-72"/>
              <w:jc w:val="right"/>
              <w:rPr>
                <w:rFonts w:ascii="Arial" w:hAnsi="Arial" w:cs="Arial"/>
                <w:sz w:val="18"/>
                <w:szCs w:val="18"/>
              </w:rPr>
            </w:pPr>
          </w:p>
        </w:tc>
      </w:tr>
      <w:tr w:rsidR="00A9601C" w:rsidRPr="00163E81" w14:paraId="6B1D2720" w14:textId="77777777" w:rsidTr="00163E81">
        <w:trPr>
          <w:trHeight w:val="80"/>
        </w:trPr>
        <w:tc>
          <w:tcPr>
            <w:tcW w:w="3690" w:type="dxa"/>
            <w:vAlign w:val="bottom"/>
          </w:tcPr>
          <w:p w14:paraId="585AEF5B" w14:textId="77777777" w:rsidR="00A9601C" w:rsidRPr="00163E81" w:rsidRDefault="00A9601C" w:rsidP="00242BB4">
            <w:pPr>
              <w:ind w:left="-86" w:right="-72"/>
              <w:rPr>
                <w:rFonts w:ascii="Arial" w:hAnsi="Arial" w:cs="Arial"/>
                <w:sz w:val="18"/>
                <w:szCs w:val="18"/>
              </w:rPr>
            </w:pPr>
            <w:r w:rsidRPr="00163E81">
              <w:rPr>
                <w:rFonts w:ascii="Arial" w:hAnsi="Arial" w:cs="Arial"/>
                <w:sz w:val="18"/>
                <w:szCs w:val="18"/>
              </w:rPr>
              <w:t>Deposits received for small-sized</w:t>
            </w:r>
          </w:p>
          <w:p w14:paraId="339D6A59" w14:textId="77777777" w:rsidR="00A9601C" w:rsidRPr="00163E81" w:rsidRDefault="00A9601C" w:rsidP="00242BB4">
            <w:pPr>
              <w:ind w:left="-86" w:right="-72"/>
              <w:rPr>
                <w:rFonts w:ascii="Arial" w:hAnsi="Arial" w:cs="Arial"/>
                <w:sz w:val="18"/>
                <w:szCs w:val="18"/>
              </w:rPr>
            </w:pPr>
            <w:r w:rsidRPr="00163E81">
              <w:rPr>
                <w:rFonts w:ascii="Arial" w:hAnsi="Arial" w:cs="Arial"/>
                <w:sz w:val="18"/>
                <w:szCs w:val="18"/>
              </w:rPr>
              <w:t xml:space="preserve">   gas cylinders</w:t>
            </w:r>
          </w:p>
        </w:tc>
        <w:tc>
          <w:tcPr>
            <w:tcW w:w="1440" w:type="dxa"/>
            <w:shd w:val="clear" w:color="auto" w:fill="FAFAFA"/>
            <w:vAlign w:val="bottom"/>
          </w:tcPr>
          <w:p w14:paraId="3905AE93" w14:textId="2FE6EB30" w:rsidR="00A9601C" w:rsidRPr="00163E81" w:rsidRDefault="000967DF" w:rsidP="00242BB4">
            <w:pPr>
              <w:ind w:right="-72"/>
              <w:jc w:val="right"/>
              <w:rPr>
                <w:rFonts w:ascii="Arial" w:hAnsi="Arial" w:cs="Arial"/>
                <w:sz w:val="18"/>
                <w:szCs w:val="18"/>
              </w:rPr>
            </w:pPr>
            <w:r w:rsidRPr="00163E81">
              <w:rPr>
                <w:rFonts w:ascii="Arial" w:hAnsi="Arial" w:cs="Arial"/>
                <w:sz w:val="18"/>
                <w:szCs w:val="18"/>
              </w:rPr>
              <w:t>2,266,515,184</w:t>
            </w:r>
          </w:p>
        </w:tc>
        <w:tc>
          <w:tcPr>
            <w:tcW w:w="1440" w:type="dxa"/>
          </w:tcPr>
          <w:p w14:paraId="7549CF73" w14:textId="77777777" w:rsidR="00A9601C" w:rsidRPr="00163E81" w:rsidRDefault="00A9601C" w:rsidP="00242BB4">
            <w:pPr>
              <w:ind w:right="-72"/>
              <w:jc w:val="right"/>
              <w:rPr>
                <w:rFonts w:ascii="Arial" w:hAnsi="Arial" w:cs="Arial"/>
                <w:sz w:val="18"/>
                <w:szCs w:val="18"/>
              </w:rPr>
            </w:pPr>
          </w:p>
          <w:p w14:paraId="6D7812AB" w14:textId="579B20E5" w:rsidR="00A9601C" w:rsidRPr="00163E81" w:rsidRDefault="00A9601C" w:rsidP="00242BB4">
            <w:pPr>
              <w:ind w:right="-72"/>
              <w:jc w:val="right"/>
              <w:rPr>
                <w:rFonts w:ascii="Arial" w:hAnsi="Arial" w:cs="Arial"/>
                <w:sz w:val="18"/>
                <w:szCs w:val="18"/>
              </w:rPr>
            </w:pPr>
            <w:r w:rsidRPr="00163E81">
              <w:rPr>
                <w:rFonts w:ascii="Arial" w:hAnsi="Arial" w:cs="Arial"/>
                <w:sz w:val="18"/>
                <w:szCs w:val="18"/>
              </w:rPr>
              <w:t>2,220,838,851</w:t>
            </w:r>
          </w:p>
        </w:tc>
        <w:tc>
          <w:tcPr>
            <w:tcW w:w="1440" w:type="dxa"/>
            <w:shd w:val="clear" w:color="auto" w:fill="FAFAFA"/>
          </w:tcPr>
          <w:p w14:paraId="74DC45C7" w14:textId="77777777" w:rsidR="00A9601C" w:rsidRPr="00163E81" w:rsidRDefault="00A9601C" w:rsidP="00242BB4">
            <w:pPr>
              <w:ind w:right="-72"/>
              <w:jc w:val="right"/>
              <w:rPr>
                <w:rFonts w:ascii="Arial" w:hAnsi="Arial" w:cs="Arial"/>
                <w:sz w:val="18"/>
                <w:szCs w:val="18"/>
              </w:rPr>
            </w:pPr>
          </w:p>
          <w:p w14:paraId="32710CBA" w14:textId="76D94272" w:rsidR="00A9601C" w:rsidRPr="00163E81" w:rsidRDefault="000967DF" w:rsidP="00242BB4">
            <w:pPr>
              <w:ind w:right="-72"/>
              <w:jc w:val="right"/>
              <w:rPr>
                <w:rFonts w:ascii="Arial" w:hAnsi="Arial" w:cs="Arial"/>
                <w:sz w:val="18"/>
                <w:szCs w:val="18"/>
              </w:rPr>
            </w:pPr>
            <w:r w:rsidRPr="00163E81">
              <w:rPr>
                <w:rFonts w:ascii="Arial" w:hAnsi="Arial" w:cs="Arial"/>
                <w:sz w:val="18"/>
                <w:szCs w:val="18"/>
              </w:rPr>
              <w:t>2,265,239,308</w:t>
            </w:r>
          </w:p>
        </w:tc>
        <w:tc>
          <w:tcPr>
            <w:tcW w:w="1440" w:type="dxa"/>
          </w:tcPr>
          <w:p w14:paraId="2C9B54E4" w14:textId="77777777" w:rsidR="00A9601C" w:rsidRPr="00163E81" w:rsidRDefault="00A9601C" w:rsidP="00242BB4">
            <w:pPr>
              <w:ind w:right="-72"/>
              <w:jc w:val="right"/>
              <w:rPr>
                <w:rFonts w:ascii="Arial" w:hAnsi="Arial" w:cs="Arial"/>
                <w:sz w:val="18"/>
                <w:szCs w:val="18"/>
              </w:rPr>
            </w:pPr>
          </w:p>
          <w:p w14:paraId="0935AC3C" w14:textId="416DCE97" w:rsidR="00A9601C" w:rsidRPr="00163E81" w:rsidRDefault="00A9601C" w:rsidP="00242BB4">
            <w:pPr>
              <w:ind w:right="-72"/>
              <w:jc w:val="right"/>
              <w:rPr>
                <w:rFonts w:ascii="Arial" w:hAnsi="Arial" w:cs="Arial"/>
                <w:sz w:val="18"/>
                <w:szCs w:val="18"/>
              </w:rPr>
            </w:pPr>
            <w:r w:rsidRPr="00163E81">
              <w:rPr>
                <w:rFonts w:ascii="Arial" w:hAnsi="Arial" w:cs="Arial"/>
                <w:sz w:val="18"/>
                <w:szCs w:val="18"/>
              </w:rPr>
              <w:t>2,219,724,788</w:t>
            </w:r>
          </w:p>
        </w:tc>
      </w:tr>
      <w:tr w:rsidR="00A9601C" w:rsidRPr="00163E81" w14:paraId="4E5980F2" w14:textId="77777777" w:rsidTr="00242BB4">
        <w:trPr>
          <w:trHeight w:val="80"/>
        </w:trPr>
        <w:tc>
          <w:tcPr>
            <w:tcW w:w="3690" w:type="dxa"/>
            <w:vAlign w:val="bottom"/>
          </w:tcPr>
          <w:p w14:paraId="5872F2B5" w14:textId="77777777" w:rsidR="00A9601C" w:rsidRPr="00163E81" w:rsidRDefault="00A9601C" w:rsidP="00242BB4">
            <w:pPr>
              <w:ind w:left="-86" w:right="-72"/>
              <w:rPr>
                <w:rFonts w:ascii="Arial" w:hAnsi="Arial" w:cs="Arial"/>
                <w:sz w:val="18"/>
                <w:szCs w:val="18"/>
              </w:rPr>
            </w:pPr>
            <w:r w:rsidRPr="00163E81">
              <w:rPr>
                <w:rFonts w:ascii="Arial" w:hAnsi="Arial" w:cs="Arial"/>
                <w:sz w:val="18"/>
                <w:szCs w:val="18"/>
              </w:rPr>
              <w:t>Provision for deposits received</w:t>
            </w:r>
          </w:p>
          <w:p w14:paraId="4CD5DBCD" w14:textId="77777777" w:rsidR="00A9601C" w:rsidRPr="00163E81" w:rsidRDefault="00A9601C" w:rsidP="00242BB4">
            <w:pPr>
              <w:ind w:left="-86" w:right="-72"/>
              <w:rPr>
                <w:rFonts w:ascii="Arial" w:hAnsi="Arial" w:cs="Arial"/>
                <w:sz w:val="18"/>
                <w:szCs w:val="18"/>
              </w:rPr>
            </w:pPr>
            <w:r w:rsidRPr="00163E81">
              <w:rPr>
                <w:rFonts w:ascii="Arial" w:hAnsi="Arial" w:cs="Arial"/>
                <w:sz w:val="18"/>
                <w:szCs w:val="18"/>
              </w:rPr>
              <w:t xml:space="preserve">   for small-sized gas cylinders</w:t>
            </w:r>
          </w:p>
        </w:tc>
        <w:tc>
          <w:tcPr>
            <w:tcW w:w="1440" w:type="dxa"/>
            <w:tcBorders>
              <w:bottom w:val="single" w:sz="4" w:space="0" w:color="auto"/>
            </w:tcBorders>
            <w:shd w:val="clear" w:color="auto" w:fill="FAFAFA"/>
            <w:vAlign w:val="bottom"/>
          </w:tcPr>
          <w:p w14:paraId="435E1D57" w14:textId="7551B727" w:rsidR="00A9601C" w:rsidRPr="00163E81" w:rsidRDefault="000967DF" w:rsidP="00242BB4">
            <w:pPr>
              <w:ind w:right="-72"/>
              <w:jc w:val="right"/>
              <w:rPr>
                <w:rFonts w:ascii="Arial" w:hAnsi="Arial" w:cs="Arial"/>
                <w:sz w:val="18"/>
                <w:szCs w:val="18"/>
              </w:rPr>
            </w:pPr>
            <w:r w:rsidRPr="00163E81">
              <w:rPr>
                <w:rFonts w:ascii="Arial" w:hAnsi="Arial" w:cs="Arial"/>
                <w:sz w:val="18"/>
                <w:szCs w:val="18"/>
              </w:rPr>
              <w:t>1,271,277,565</w:t>
            </w:r>
          </w:p>
        </w:tc>
        <w:tc>
          <w:tcPr>
            <w:tcW w:w="1440" w:type="dxa"/>
            <w:tcBorders>
              <w:bottom w:val="single" w:sz="4" w:space="0" w:color="auto"/>
            </w:tcBorders>
          </w:tcPr>
          <w:p w14:paraId="01A6E78D" w14:textId="77777777" w:rsidR="00A9601C" w:rsidRPr="00163E81" w:rsidRDefault="00A9601C" w:rsidP="00242BB4">
            <w:pPr>
              <w:ind w:right="-72"/>
              <w:jc w:val="right"/>
              <w:rPr>
                <w:rFonts w:ascii="Arial" w:hAnsi="Arial" w:cs="Arial"/>
                <w:sz w:val="18"/>
                <w:szCs w:val="18"/>
              </w:rPr>
            </w:pPr>
          </w:p>
          <w:p w14:paraId="4F70D87B" w14:textId="7B0DAA7E" w:rsidR="00A9601C" w:rsidRPr="00163E81" w:rsidRDefault="00A9601C" w:rsidP="00242BB4">
            <w:pPr>
              <w:ind w:right="-72"/>
              <w:jc w:val="right"/>
              <w:rPr>
                <w:rFonts w:ascii="Arial" w:hAnsi="Arial" w:cs="Arial"/>
                <w:sz w:val="18"/>
                <w:szCs w:val="18"/>
              </w:rPr>
            </w:pPr>
            <w:r w:rsidRPr="00163E81">
              <w:rPr>
                <w:rFonts w:ascii="Arial" w:hAnsi="Arial" w:cs="Arial"/>
                <w:sz w:val="18"/>
                <w:szCs w:val="18"/>
              </w:rPr>
              <w:t>1,271,277,565</w:t>
            </w:r>
          </w:p>
        </w:tc>
        <w:tc>
          <w:tcPr>
            <w:tcW w:w="1440" w:type="dxa"/>
            <w:tcBorders>
              <w:bottom w:val="single" w:sz="4" w:space="0" w:color="auto"/>
            </w:tcBorders>
            <w:shd w:val="clear" w:color="auto" w:fill="FAFAFA"/>
          </w:tcPr>
          <w:p w14:paraId="56528C4C" w14:textId="77777777" w:rsidR="00A9601C" w:rsidRPr="00163E81" w:rsidRDefault="00A9601C" w:rsidP="00242BB4">
            <w:pPr>
              <w:ind w:right="-72"/>
              <w:jc w:val="right"/>
              <w:rPr>
                <w:rFonts w:ascii="Arial" w:hAnsi="Arial" w:cs="Arial"/>
                <w:sz w:val="18"/>
                <w:szCs w:val="18"/>
              </w:rPr>
            </w:pPr>
          </w:p>
          <w:p w14:paraId="72481A73" w14:textId="0016BA05" w:rsidR="00A9601C" w:rsidRPr="00163E81" w:rsidRDefault="000967DF" w:rsidP="00242BB4">
            <w:pPr>
              <w:ind w:right="-72"/>
              <w:jc w:val="right"/>
              <w:rPr>
                <w:rFonts w:ascii="Arial" w:hAnsi="Arial" w:cs="Arial"/>
                <w:sz w:val="18"/>
                <w:szCs w:val="18"/>
              </w:rPr>
            </w:pPr>
            <w:r w:rsidRPr="00163E81">
              <w:rPr>
                <w:rFonts w:ascii="Arial" w:hAnsi="Arial" w:cs="Arial"/>
                <w:sz w:val="18"/>
                <w:szCs w:val="18"/>
              </w:rPr>
              <w:t>1,271,277,565</w:t>
            </w:r>
          </w:p>
        </w:tc>
        <w:tc>
          <w:tcPr>
            <w:tcW w:w="1440" w:type="dxa"/>
            <w:tcBorders>
              <w:bottom w:val="single" w:sz="4" w:space="0" w:color="auto"/>
            </w:tcBorders>
          </w:tcPr>
          <w:p w14:paraId="37DD33F9" w14:textId="77777777" w:rsidR="00A9601C" w:rsidRPr="00163E81" w:rsidRDefault="00A9601C" w:rsidP="00242BB4">
            <w:pPr>
              <w:ind w:right="-72"/>
              <w:jc w:val="right"/>
              <w:rPr>
                <w:rFonts w:ascii="Arial" w:hAnsi="Arial" w:cs="Arial"/>
                <w:sz w:val="18"/>
                <w:szCs w:val="18"/>
              </w:rPr>
            </w:pPr>
          </w:p>
          <w:p w14:paraId="532BB206" w14:textId="3C1FB4AB" w:rsidR="00A9601C" w:rsidRPr="00163E81" w:rsidRDefault="00A9601C" w:rsidP="00242BB4">
            <w:pPr>
              <w:ind w:right="-72"/>
              <w:jc w:val="right"/>
              <w:rPr>
                <w:rFonts w:ascii="Arial" w:hAnsi="Arial" w:cs="Arial"/>
                <w:sz w:val="18"/>
                <w:szCs w:val="18"/>
              </w:rPr>
            </w:pPr>
            <w:r w:rsidRPr="00163E81">
              <w:rPr>
                <w:rFonts w:ascii="Arial" w:hAnsi="Arial" w:cs="Arial"/>
                <w:sz w:val="18"/>
                <w:szCs w:val="18"/>
              </w:rPr>
              <w:t>1,271,277,565</w:t>
            </w:r>
          </w:p>
        </w:tc>
      </w:tr>
      <w:tr w:rsidR="00A9601C" w:rsidRPr="00163E81" w14:paraId="28192200" w14:textId="77777777" w:rsidTr="00242BB4">
        <w:tc>
          <w:tcPr>
            <w:tcW w:w="3690" w:type="dxa"/>
            <w:vAlign w:val="bottom"/>
          </w:tcPr>
          <w:p w14:paraId="5AB4ABEA" w14:textId="77777777" w:rsidR="00A9601C" w:rsidRPr="00163E81" w:rsidRDefault="00A9601C" w:rsidP="00242BB4">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60340E57" w14:textId="77777777" w:rsidR="00A9601C" w:rsidRPr="00163E81" w:rsidRDefault="00A9601C" w:rsidP="00242BB4">
            <w:pPr>
              <w:ind w:right="-72"/>
              <w:jc w:val="right"/>
              <w:rPr>
                <w:rFonts w:ascii="Arial" w:hAnsi="Arial" w:cs="Arial"/>
                <w:sz w:val="18"/>
                <w:szCs w:val="18"/>
              </w:rPr>
            </w:pPr>
          </w:p>
        </w:tc>
        <w:tc>
          <w:tcPr>
            <w:tcW w:w="1440" w:type="dxa"/>
            <w:tcBorders>
              <w:top w:val="single" w:sz="4" w:space="0" w:color="auto"/>
            </w:tcBorders>
            <w:vAlign w:val="bottom"/>
          </w:tcPr>
          <w:p w14:paraId="481713BF" w14:textId="77777777" w:rsidR="00A9601C" w:rsidRPr="00163E81" w:rsidRDefault="00A9601C" w:rsidP="00242BB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85D4EB1" w14:textId="77777777" w:rsidR="00A9601C" w:rsidRPr="00163E81" w:rsidRDefault="00A9601C" w:rsidP="00242BB4">
            <w:pPr>
              <w:ind w:right="-72"/>
              <w:jc w:val="right"/>
              <w:rPr>
                <w:rFonts w:ascii="Arial" w:hAnsi="Arial" w:cs="Arial"/>
                <w:sz w:val="18"/>
                <w:szCs w:val="18"/>
              </w:rPr>
            </w:pPr>
          </w:p>
        </w:tc>
        <w:tc>
          <w:tcPr>
            <w:tcW w:w="1440" w:type="dxa"/>
            <w:tcBorders>
              <w:top w:val="single" w:sz="4" w:space="0" w:color="auto"/>
            </w:tcBorders>
            <w:vAlign w:val="bottom"/>
          </w:tcPr>
          <w:p w14:paraId="6EA0C100" w14:textId="77777777" w:rsidR="00A9601C" w:rsidRPr="00163E81" w:rsidRDefault="00A9601C" w:rsidP="00242BB4">
            <w:pPr>
              <w:ind w:right="-72"/>
              <w:jc w:val="right"/>
              <w:rPr>
                <w:rFonts w:ascii="Arial" w:hAnsi="Arial" w:cs="Arial"/>
                <w:sz w:val="18"/>
                <w:szCs w:val="18"/>
              </w:rPr>
            </w:pPr>
          </w:p>
        </w:tc>
      </w:tr>
      <w:tr w:rsidR="00A9601C" w:rsidRPr="00163E81" w14:paraId="279B7A95" w14:textId="77777777" w:rsidTr="00242BB4">
        <w:trPr>
          <w:trHeight w:val="75"/>
        </w:trPr>
        <w:tc>
          <w:tcPr>
            <w:tcW w:w="3690" w:type="dxa"/>
            <w:vAlign w:val="bottom"/>
          </w:tcPr>
          <w:p w14:paraId="673A1D5C" w14:textId="77777777" w:rsidR="00A9601C" w:rsidRPr="00163E81" w:rsidRDefault="00A9601C" w:rsidP="00242BB4">
            <w:pPr>
              <w:ind w:left="-86" w:right="-72"/>
              <w:rPr>
                <w:rFonts w:ascii="Arial" w:hAnsi="Arial" w:cs="Arial"/>
                <w:sz w:val="18"/>
                <w:szCs w:val="18"/>
              </w:rPr>
            </w:pPr>
          </w:p>
        </w:tc>
        <w:tc>
          <w:tcPr>
            <w:tcW w:w="1440" w:type="dxa"/>
            <w:tcBorders>
              <w:bottom w:val="single" w:sz="4" w:space="0" w:color="auto"/>
            </w:tcBorders>
            <w:shd w:val="clear" w:color="auto" w:fill="FAFAFA"/>
            <w:vAlign w:val="bottom"/>
          </w:tcPr>
          <w:p w14:paraId="3B853793" w14:textId="383D66CD" w:rsidR="00A9601C" w:rsidRPr="00163E81" w:rsidRDefault="000967DF" w:rsidP="00242BB4">
            <w:pPr>
              <w:ind w:right="-72"/>
              <w:jc w:val="right"/>
              <w:rPr>
                <w:rFonts w:ascii="Arial" w:hAnsi="Arial" w:cs="Arial"/>
                <w:sz w:val="18"/>
                <w:szCs w:val="18"/>
              </w:rPr>
            </w:pPr>
            <w:r w:rsidRPr="00163E81">
              <w:rPr>
                <w:rFonts w:ascii="Arial" w:hAnsi="Arial" w:cs="Arial"/>
                <w:sz w:val="18"/>
                <w:szCs w:val="18"/>
              </w:rPr>
              <w:t>3,537,792,749</w:t>
            </w:r>
          </w:p>
        </w:tc>
        <w:tc>
          <w:tcPr>
            <w:tcW w:w="1440" w:type="dxa"/>
            <w:tcBorders>
              <w:bottom w:val="single" w:sz="4" w:space="0" w:color="auto"/>
            </w:tcBorders>
          </w:tcPr>
          <w:p w14:paraId="00B1E47D" w14:textId="1814CC4A" w:rsidR="00A9601C" w:rsidRPr="00163E81" w:rsidRDefault="00A9601C" w:rsidP="00242BB4">
            <w:pPr>
              <w:ind w:right="-72"/>
              <w:jc w:val="right"/>
              <w:rPr>
                <w:rFonts w:ascii="Arial" w:hAnsi="Arial" w:cs="Arial"/>
                <w:sz w:val="18"/>
                <w:szCs w:val="18"/>
                <w:cs/>
              </w:rPr>
            </w:pPr>
            <w:r w:rsidRPr="00163E81">
              <w:rPr>
                <w:rFonts w:ascii="Arial" w:hAnsi="Arial" w:cs="Arial"/>
                <w:sz w:val="18"/>
                <w:szCs w:val="18"/>
              </w:rPr>
              <w:t>3,492,116,416</w:t>
            </w:r>
          </w:p>
        </w:tc>
        <w:tc>
          <w:tcPr>
            <w:tcW w:w="1440" w:type="dxa"/>
            <w:tcBorders>
              <w:bottom w:val="single" w:sz="4" w:space="0" w:color="auto"/>
            </w:tcBorders>
            <w:shd w:val="clear" w:color="auto" w:fill="FAFAFA"/>
          </w:tcPr>
          <w:p w14:paraId="439739F8" w14:textId="0279E15E" w:rsidR="00A9601C" w:rsidRPr="00163E81" w:rsidRDefault="000967DF" w:rsidP="00242BB4">
            <w:pPr>
              <w:ind w:right="-72"/>
              <w:jc w:val="right"/>
              <w:rPr>
                <w:rFonts w:ascii="Arial" w:hAnsi="Arial" w:cs="Arial"/>
                <w:sz w:val="18"/>
                <w:szCs w:val="18"/>
                <w:cs/>
              </w:rPr>
            </w:pPr>
            <w:r w:rsidRPr="00163E81">
              <w:rPr>
                <w:rFonts w:ascii="Arial" w:hAnsi="Arial" w:cs="Arial"/>
                <w:sz w:val="18"/>
                <w:szCs w:val="18"/>
              </w:rPr>
              <w:t>3,536,516,873</w:t>
            </w:r>
          </w:p>
        </w:tc>
        <w:tc>
          <w:tcPr>
            <w:tcW w:w="1440" w:type="dxa"/>
            <w:tcBorders>
              <w:bottom w:val="single" w:sz="4" w:space="0" w:color="auto"/>
            </w:tcBorders>
          </w:tcPr>
          <w:p w14:paraId="1B97BF88" w14:textId="70EDE29C" w:rsidR="00A9601C" w:rsidRPr="00163E81" w:rsidRDefault="00A9601C" w:rsidP="00242BB4">
            <w:pPr>
              <w:ind w:right="-72"/>
              <w:jc w:val="right"/>
              <w:rPr>
                <w:rFonts w:ascii="Arial" w:hAnsi="Arial" w:cs="Arial"/>
                <w:sz w:val="18"/>
                <w:szCs w:val="18"/>
                <w:cs/>
              </w:rPr>
            </w:pPr>
            <w:r w:rsidRPr="00163E81">
              <w:rPr>
                <w:rFonts w:ascii="Arial" w:hAnsi="Arial" w:cs="Arial"/>
                <w:sz w:val="18"/>
                <w:szCs w:val="18"/>
              </w:rPr>
              <w:t>3,491,002,353</w:t>
            </w:r>
          </w:p>
        </w:tc>
      </w:tr>
    </w:tbl>
    <w:p w14:paraId="12BA661F" w14:textId="77777777" w:rsidR="007B610B" w:rsidRPr="00163E81" w:rsidRDefault="007B610B" w:rsidP="008C4EAE">
      <w:pPr>
        <w:pStyle w:val="block"/>
        <w:spacing w:after="0" w:line="240" w:lineRule="auto"/>
        <w:ind w:left="0"/>
        <w:jc w:val="both"/>
        <w:rPr>
          <w:rFonts w:ascii="Arial" w:hAnsi="Arial" w:cs="Arial"/>
          <w:sz w:val="18"/>
          <w:szCs w:val="18"/>
        </w:rPr>
      </w:pPr>
    </w:p>
    <w:p w14:paraId="13EC6B63" w14:textId="77777777" w:rsidR="004C7622" w:rsidRPr="00163E81" w:rsidRDefault="004C7622" w:rsidP="008C4EAE">
      <w:pPr>
        <w:tabs>
          <w:tab w:val="left" w:pos="5341"/>
        </w:tabs>
        <w:rPr>
          <w:rFonts w:ascii="Arial" w:eastAsia="Times New Roman" w:hAnsi="Arial" w:cs="Arial"/>
          <w:sz w:val="18"/>
          <w:szCs w:val="18"/>
          <w:u w:val="single"/>
          <w:lang w:bidi="ar-SA"/>
        </w:rPr>
      </w:pPr>
      <w:r w:rsidRPr="00163E81">
        <w:rPr>
          <w:rFonts w:ascii="Arial" w:eastAsia="Times New Roman" w:hAnsi="Arial" w:cs="Arial"/>
          <w:sz w:val="18"/>
          <w:szCs w:val="18"/>
          <w:u w:val="single"/>
          <w:lang w:bidi="ar-SA"/>
        </w:rPr>
        <w:t>Deposit</w:t>
      </w:r>
      <w:r w:rsidR="00480683" w:rsidRPr="00163E81">
        <w:rPr>
          <w:rFonts w:ascii="Arial" w:eastAsia="Times New Roman" w:hAnsi="Arial" w:cs="Arial"/>
          <w:sz w:val="18"/>
          <w:szCs w:val="18"/>
          <w:u w:val="single"/>
          <w:lang w:bidi="ar-SA"/>
        </w:rPr>
        <w:t>s</w:t>
      </w:r>
      <w:r w:rsidRPr="00163E81">
        <w:rPr>
          <w:rFonts w:ascii="Arial" w:eastAsia="Times New Roman" w:hAnsi="Arial" w:cs="Arial"/>
          <w:sz w:val="18"/>
          <w:szCs w:val="18"/>
          <w:u w:val="single"/>
          <w:lang w:bidi="ar-SA"/>
        </w:rPr>
        <w:t xml:space="preserve"> received for small-sized gas cylinders</w:t>
      </w:r>
    </w:p>
    <w:p w14:paraId="6FE06A50" w14:textId="77777777" w:rsidR="004C7622" w:rsidRPr="00163E81" w:rsidRDefault="004C7622" w:rsidP="008C4EAE">
      <w:pPr>
        <w:rPr>
          <w:rFonts w:ascii="Arial" w:eastAsia="Times New Roman" w:hAnsi="Arial" w:cs="Arial"/>
          <w:sz w:val="18"/>
          <w:szCs w:val="18"/>
        </w:rPr>
      </w:pPr>
    </w:p>
    <w:p w14:paraId="539A0C84" w14:textId="57DF1744" w:rsidR="00D12B48" w:rsidRPr="00163E81" w:rsidRDefault="004C7622" w:rsidP="008C4EAE">
      <w:pPr>
        <w:rPr>
          <w:rFonts w:ascii="Arial" w:eastAsia="Times New Roman" w:hAnsi="Arial" w:cs="Arial"/>
          <w:sz w:val="18"/>
          <w:szCs w:val="18"/>
          <w:lang w:bidi="ar-SA"/>
        </w:rPr>
      </w:pPr>
      <w:r w:rsidRPr="00163E81">
        <w:rPr>
          <w:rFonts w:ascii="Arial" w:hAnsi="Arial" w:cs="Arial"/>
          <w:sz w:val="18"/>
          <w:szCs w:val="18"/>
        </w:rPr>
        <w:t>Deposits received for small-sized gas cylinders</w:t>
      </w:r>
      <w:r w:rsidRPr="00163E81">
        <w:rPr>
          <w:rFonts w:ascii="Arial" w:eastAsia="Times New Roman" w:hAnsi="Arial" w:cs="Arial"/>
          <w:sz w:val="18"/>
          <w:szCs w:val="18"/>
        </w:rPr>
        <w:t xml:space="preserve"> </w:t>
      </w:r>
      <w:r w:rsidRPr="00163E81">
        <w:rPr>
          <w:rFonts w:ascii="Arial" w:eastAsia="Times New Roman" w:hAnsi="Arial" w:cs="Arial"/>
          <w:sz w:val="18"/>
          <w:szCs w:val="18"/>
          <w:lang w:bidi="ar-SA"/>
        </w:rPr>
        <w:t>r</w:t>
      </w:r>
      <w:r w:rsidR="004D073C" w:rsidRPr="00163E81">
        <w:rPr>
          <w:rFonts w:ascii="Arial" w:eastAsia="Times New Roman" w:hAnsi="Arial" w:cs="Arial"/>
          <w:sz w:val="18"/>
          <w:szCs w:val="18"/>
          <w:lang w:bidi="ar-SA"/>
        </w:rPr>
        <w:t>epresent</w:t>
      </w:r>
      <w:r w:rsidRPr="00163E81">
        <w:rPr>
          <w:rFonts w:ascii="Arial" w:eastAsia="Times New Roman" w:hAnsi="Arial" w:cs="Arial"/>
          <w:sz w:val="18"/>
          <w:szCs w:val="18"/>
          <w:lang w:bidi="ar-SA"/>
        </w:rPr>
        <w:t xml:space="preserve"> the deposit for </w:t>
      </w:r>
      <w:r w:rsidRPr="00163E81">
        <w:rPr>
          <w:rFonts w:ascii="Arial" w:hAnsi="Arial" w:cs="Arial"/>
          <w:sz w:val="18"/>
          <w:szCs w:val="18"/>
        </w:rPr>
        <w:t>small-sized gas cylinders</w:t>
      </w:r>
      <w:r w:rsidRPr="00163E81">
        <w:rPr>
          <w:rFonts w:ascii="Arial" w:eastAsia="Times New Roman" w:hAnsi="Arial" w:cs="Arial"/>
          <w:sz w:val="18"/>
          <w:szCs w:val="18"/>
          <w:lang w:bidi="ar-SA"/>
        </w:rPr>
        <w:t xml:space="preserve"> received from the customer</w:t>
      </w:r>
      <w:r w:rsidR="001901AE" w:rsidRPr="00163E81">
        <w:rPr>
          <w:rFonts w:ascii="Arial" w:eastAsia="Times New Roman" w:hAnsi="Arial" w:cs="Arial"/>
          <w:sz w:val="18"/>
          <w:szCs w:val="18"/>
          <w:lang w:bidi="ar-SA"/>
        </w:rPr>
        <w:t xml:space="preserve"> supporting by copies of deposit slips</w:t>
      </w:r>
      <w:r w:rsidRPr="00163E81">
        <w:rPr>
          <w:rFonts w:ascii="Arial" w:eastAsia="Times New Roman" w:hAnsi="Arial" w:cs="Arial"/>
          <w:sz w:val="18"/>
          <w:szCs w:val="18"/>
          <w:lang w:bidi="ar-SA"/>
        </w:rPr>
        <w:t xml:space="preserve">. The </w:t>
      </w:r>
      <w:r w:rsidRPr="00163E81">
        <w:rPr>
          <w:rFonts w:ascii="Arial" w:hAnsi="Arial" w:cs="Arial"/>
          <w:sz w:val="18"/>
          <w:szCs w:val="18"/>
        </w:rPr>
        <w:t>deposits received</w:t>
      </w:r>
      <w:r w:rsidRPr="00163E81">
        <w:rPr>
          <w:rFonts w:ascii="Arial" w:eastAsia="Times New Roman" w:hAnsi="Arial" w:cs="Arial"/>
          <w:sz w:val="18"/>
          <w:szCs w:val="18"/>
          <w:lang w:bidi="ar-SA"/>
        </w:rPr>
        <w:t xml:space="preserve"> account </w:t>
      </w:r>
      <w:r w:rsidR="00A90C36" w:rsidRPr="00163E81">
        <w:rPr>
          <w:rFonts w:ascii="Arial" w:eastAsia="Times New Roman" w:hAnsi="Arial" w:cs="Arial"/>
          <w:sz w:val="18"/>
          <w:szCs w:val="18"/>
          <w:lang w:bidi="ar-SA"/>
        </w:rPr>
        <w:t>increase</w:t>
      </w:r>
      <w:r w:rsidR="00480683" w:rsidRPr="00163E81">
        <w:rPr>
          <w:rFonts w:ascii="Arial" w:eastAsia="Times New Roman" w:hAnsi="Arial" w:cs="Arial"/>
          <w:sz w:val="18"/>
          <w:szCs w:val="18"/>
          <w:lang w:bidi="ar-SA"/>
        </w:rPr>
        <w:t>d</w:t>
      </w:r>
      <w:r w:rsidR="00A90C36" w:rsidRPr="00163E81">
        <w:rPr>
          <w:rFonts w:ascii="Arial" w:eastAsia="Times New Roman" w:hAnsi="Arial" w:cs="Arial"/>
          <w:sz w:val="18"/>
          <w:szCs w:val="18"/>
          <w:lang w:bidi="ar-SA"/>
        </w:rPr>
        <w:t xml:space="preserve"> according to </w:t>
      </w:r>
      <w:r w:rsidRPr="00163E81">
        <w:rPr>
          <w:rFonts w:ascii="Arial" w:eastAsia="Times New Roman" w:hAnsi="Arial" w:cs="Arial"/>
          <w:sz w:val="18"/>
          <w:szCs w:val="18"/>
          <w:lang w:bidi="ar-SA"/>
        </w:rPr>
        <w:t xml:space="preserve">the </w:t>
      </w:r>
      <w:r w:rsidR="00A90C36" w:rsidRPr="00163E81">
        <w:rPr>
          <w:rFonts w:ascii="Arial" w:eastAsia="Times New Roman" w:hAnsi="Arial" w:cs="Arial"/>
          <w:sz w:val="18"/>
          <w:szCs w:val="18"/>
          <w:lang w:bidi="ar-SA"/>
        </w:rPr>
        <w:t xml:space="preserve">actual </w:t>
      </w:r>
      <w:r w:rsidRPr="00163E81">
        <w:rPr>
          <w:rFonts w:ascii="Arial" w:eastAsia="Times New Roman" w:hAnsi="Arial" w:cs="Arial"/>
          <w:sz w:val="18"/>
          <w:szCs w:val="18"/>
          <w:lang w:bidi="ar-SA"/>
        </w:rPr>
        <w:t>amount of deposits receive</w:t>
      </w:r>
      <w:r w:rsidR="001901AE" w:rsidRPr="00163E81">
        <w:rPr>
          <w:rFonts w:ascii="Arial" w:eastAsia="Times New Roman" w:hAnsi="Arial" w:cs="Arial"/>
          <w:sz w:val="18"/>
          <w:szCs w:val="18"/>
          <w:lang w:bidi="ar-SA"/>
        </w:rPr>
        <w:t>d</w:t>
      </w:r>
      <w:r w:rsidRPr="00163E81">
        <w:rPr>
          <w:rFonts w:ascii="Arial" w:eastAsia="Times New Roman" w:hAnsi="Arial" w:cs="Arial"/>
          <w:sz w:val="18"/>
          <w:szCs w:val="18"/>
          <w:lang w:bidi="ar-SA"/>
        </w:rPr>
        <w:t xml:space="preserve"> from customers. </w:t>
      </w:r>
      <w:r w:rsidR="00A90C36" w:rsidRPr="00163E81">
        <w:rPr>
          <w:rFonts w:ascii="Arial" w:eastAsia="Times New Roman" w:hAnsi="Arial" w:cs="Arial"/>
          <w:sz w:val="18"/>
          <w:szCs w:val="18"/>
          <w:lang w:bidi="ar-SA"/>
        </w:rPr>
        <w:t xml:space="preserve">It </w:t>
      </w:r>
      <w:r w:rsidRPr="00163E81">
        <w:rPr>
          <w:rFonts w:ascii="Arial" w:eastAsia="Times New Roman" w:hAnsi="Arial" w:cs="Arial"/>
          <w:sz w:val="18"/>
          <w:szCs w:val="18"/>
          <w:lang w:bidi="ar-SA"/>
        </w:rPr>
        <w:t xml:space="preserve">will be reversed when the customer returns the </w:t>
      </w:r>
      <w:r w:rsidRPr="00163E81">
        <w:rPr>
          <w:rFonts w:ascii="Arial" w:hAnsi="Arial" w:cs="Arial"/>
          <w:sz w:val="18"/>
          <w:szCs w:val="18"/>
        </w:rPr>
        <w:t>gas cylinders</w:t>
      </w:r>
      <w:r w:rsidRPr="00163E81">
        <w:rPr>
          <w:rFonts w:ascii="Arial" w:eastAsia="Times New Roman" w:hAnsi="Arial" w:cs="Arial"/>
          <w:sz w:val="18"/>
          <w:szCs w:val="18"/>
          <w:lang w:bidi="ar-SA"/>
        </w:rPr>
        <w:t xml:space="preserve"> </w:t>
      </w:r>
      <w:r w:rsidR="001901AE" w:rsidRPr="00163E81">
        <w:rPr>
          <w:rFonts w:ascii="Arial" w:eastAsia="Times New Roman" w:hAnsi="Arial" w:cs="Arial"/>
          <w:sz w:val="18"/>
          <w:szCs w:val="18"/>
          <w:lang w:bidi="ar-SA"/>
        </w:rPr>
        <w:t xml:space="preserve">together with the deposit slips to the Company and the Company refunds </w:t>
      </w:r>
      <w:r w:rsidRPr="00163E81">
        <w:rPr>
          <w:rFonts w:ascii="Arial" w:eastAsia="Times New Roman" w:hAnsi="Arial" w:cs="Arial"/>
          <w:sz w:val="18"/>
          <w:szCs w:val="18"/>
          <w:lang w:bidi="ar-SA"/>
        </w:rPr>
        <w:t>the deposit.</w:t>
      </w:r>
    </w:p>
    <w:p w14:paraId="248C7A73" w14:textId="3C425316" w:rsidR="00D12B48" w:rsidRPr="00163E81" w:rsidRDefault="00D12B48" w:rsidP="008C4EAE">
      <w:pPr>
        <w:rPr>
          <w:rFonts w:ascii="Arial" w:eastAsia="Times New Roman" w:hAnsi="Arial" w:cs="Arial"/>
          <w:sz w:val="18"/>
          <w:szCs w:val="18"/>
          <w:lang w:bidi="ar-SA"/>
        </w:rPr>
      </w:pPr>
    </w:p>
    <w:p w14:paraId="47F5A683" w14:textId="77777777" w:rsidR="004C7622" w:rsidRPr="00163E81" w:rsidRDefault="004C7622" w:rsidP="008C4EAE">
      <w:pPr>
        <w:rPr>
          <w:rFonts w:ascii="Arial" w:eastAsia="Times New Roman" w:hAnsi="Arial" w:cs="Arial"/>
          <w:sz w:val="18"/>
          <w:szCs w:val="18"/>
          <w:u w:val="single"/>
          <w:lang w:bidi="ar-SA"/>
        </w:rPr>
      </w:pPr>
      <w:r w:rsidRPr="00163E81">
        <w:rPr>
          <w:rFonts w:ascii="Arial" w:eastAsia="Times New Roman" w:hAnsi="Arial" w:cs="Arial"/>
          <w:sz w:val="18"/>
          <w:szCs w:val="18"/>
          <w:u w:val="single"/>
          <w:lang w:bidi="ar-SA"/>
        </w:rPr>
        <w:t>Provision for deposits received for small-sized gas cylinders</w:t>
      </w:r>
    </w:p>
    <w:p w14:paraId="36156AA4" w14:textId="77777777" w:rsidR="00163E81" w:rsidRPr="00163E81" w:rsidRDefault="00163E81" w:rsidP="008C4EAE">
      <w:pPr>
        <w:rPr>
          <w:rFonts w:ascii="Arial" w:hAnsi="Arial" w:cs="Arial"/>
          <w:sz w:val="18"/>
          <w:szCs w:val="18"/>
        </w:rPr>
      </w:pPr>
    </w:p>
    <w:p w14:paraId="7CBEDC75" w14:textId="149F15D6" w:rsidR="004C7622" w:rsidRPr="00163E81" w:rsidRDefault="004C7622" w:rsidP="008C4EAE">
      <w:pPr>
        <w:rPr>
          <w:rFonts w:ascii="Arial" w:hAnsi="Arial" w:cs="Arial"/>
          <w:sz w:val="18"/>
          <w:szCs w:val="18"/>
        </w:rPr>
      </w:pPr>
      <w:r w:rsidRPr="00163E81">
        <w:rPr>
          <w:rFonts w:ascii="Arial" w:hAnsi="Arial" w:cs="Arial"/>
          <w:sz w:val="18"/>
          <w:szCs w:val="18"/>
        </w:rPr>
        <w:t>Provision for deposits received for small-sized gas cylinders</w:t>
      </w:r>
      <w:r w:rsidRPr="00163E81">
        <w:rPr>
          <w:rFonts w:ascii="Arial" w:eastAsia="Times New Roman" w:hAnsi="Arial" w:cs="Arial"/>
          <w:sz w:val="18"/>
          <w:szCs w:val="18"/>
          <w:lang w:bidi="ar-SA"/>
        </w:rPr>
        <w:t xml:space="preserve"> </w:t>
      </w:r>
      <w:r w:rsidR="00DD5A15" w:rsidRPr="00163E81">
        <w:rPr>
          <w:rFonts w:ascii="Arial" w:eastAsia="Times New Roman" w:hAnsi="Arial" w:cs="Arial"/>
          <w:sz w:val="18"/>
          <w:szCs w:val="18"/>
          <w:lang w:bidi="ar-SA"/>
        </w:rPr>
        <w:t>is</w:t>
      </w:r>
      <w:r w:rsidRPr="00163E81">
        <w:rPr>
          <w:rFonts w:ascii="Arial" w:hAnsi="Arial" w:cs="Arial"/>
          <w:sz w:val="18"/>
          <w:szCs w:val="18"/>
        </w:rPr>
        <w:t xml:space="preserve"> </w:t>
      </w:r>
      <w:proofErr w:type="spellStart"/>
      <w:r w:rsidR="006C4675" w:rsidRPr="00163E81">
        <w:rPr>
          <w:rFonts w:ascii="Arial" w:hAnsi="Arial" w:cs="Arial"/>
          <w:sz w:val="18"/>
          <w:szCs w:val="18"/>
        </w:rPr>
        <w:t>recognised</w:t>
      </w:r>
      <w:proofErr w:type="spellEnd"/>
      <w:r w:rsidR="006C4675" w:rsidRPr="00163E81">
        <w:rPr>
          <w:rFonts w:ascii="Arial" w:hAnsi="Arial" w:cs="Arial"/>
          <w:sz w:val="18"/>
          <w:szCs w:val="18"/>
        </w:rPr>
        <w:t xml:space="preserve"> </w:t>
      </w:r>
      <w:r w:rsidR="001901AE" w:rsidRPr="00163E81">
        <w:rPr>
          <w:rFonts w:ascii="Arial" w:hAnsi="Arial" w:cs="Arial"/>
          <w:sz w:val="18"/>
          <w:szCs w:val="18"/>
        </w:rPr>
        <w:t xml:space="preserve">in corresponding to the number of </w:t>
      </w:r>
      <w:r w:rsidR="00377433" w:rsidRPr="00163E81">
        <w:rPr>
          <w:rFonts w:ascii="Arial" w:hAnsi="Arial" w:cs="Arial"/>
          <w:sz w:val="18"/>
          <w:szCs w:val="18"/>
        </w:rPr>
        <w:t>gas cylinders circulating in the market as appraised by</w:t>
      </w:r>
      <w:r w:rsidR="00550FD7" w:rsidRPr="00163E81">
        <w:rPr>
          <w:rFonts w:ascii="Arial" w:hAnsi="Arial" w:cs="Arial"/>
          <w:sz w:val="18"/>
          <w:szCs w:val="18"/>
        </w:rPr>
        <w:t xml:space="preserve"> an</w:t>
      </w:r>
      <w:r w:rsidR="00377433" w:rsidRPr="00163E81">
        <w:rPr>
          <w:rFonts w:ascii="Arial" w:hAnsi="Arial" w:cs="Arial"/>
          <w:sz w:val="18"/>
          <w:szCs w:val="18"/>
        </w:rPr>
        <w:t xml:space="preserve"> independent appraiser. The provision is to reflect </w:t>
      </w:r>
      <w:r w:rsidRPr="00163E81">
        <w:rPr>
          <w:rFonts w:ascii="Arial" w:hAnsi="Arial" w:cs="Arial"/>
          <w:sz w:val="18"/>
          <w:szCs w:val="18"/>
        </w:rPr>
        <w:t>the full amount of liabilities</w:t>
      </w:r>
      <w:r w:rsidR="00377433" w:rsidRPr="00163E81">
        <w:rPr>
          <w:rFonts w:ascii="Arial" w:hAnsi="Arial" w:cs="Arial"/>
          <w:sz w:val="18"/>
          <w:szCs w:val="18"/>
        </w:rPr>
        <w:t xml:space="preserve"> of deposits including those without supporting slips.</w:t>
      </w:r>
      <w:r w:rsidR="00037F8A" w:rsidRPr="00163E81">
        <w:rPr>
          <w:rFonts w:ascii="Arial" w:eastAsia="Times New Roman" w:hAnsi="Arial" w:cs="Arial"/>
          <w:sz w:val="18"/>
          <w:szCs w:val="18"/>
          <w:lang w:bidi="ar-SA"/>
        </w:rPr>
        <w:t xml:space="preserve"> </w:t>
      </w:r>
      <w:r w:rsidR="006C4675" w:rsidRPr="00163E81">
        <w:rPr>
          <w:rFonts w:ascii="Arial" w:hAnsi="Arial" w:cs="Arial"/>
          <w:sz w:val="18"/>
          <w:szCs w:val="18"/>
        </w:rPr>
        <w:t>The management</w:t>
      </w:r>
      <w:r w:rsidRPr="00163E81">
        <w:rPr>
          <w:rFonts w:ascii="Arial" w:hAnsi="Arial" w:cs="Arial"/>
          <w:sz w:val="18"/>
          <w:szCs w:val="18"/>
        </w:rPr>
        <w:t xml:space="preserve"> believes that such provision </w:t>
      </w:r>
      <w:r w:rsidR="006C4675" w:rsidRPr="00163E81">
        <w:rPr>
          <w:rFonts w:ascii="Arial" w:hAnsi="Arial" w:cs="Arial"/>
          <w:sz w:val="18"/>
          <w:szCs w:val="18"/>
        </w:rPr>
        <w:t xml:space="preserve">is </w:t>
      </w:r>
      <w:proofErr w:type="spellStart"/>
      <w:r w:rsidR="006C4675" w:rsidRPr="00163E81">
        <w:rPr>
          <w:rFonts w:ascii="Arial" w:hAnsi="Arial" w:cs="Arial"/>
          <w:sz w:val="18"/>
          <w:szCs w:val="18"/>
        </w:rPr>
        <w:t>re</w:t>
      </w:r>
      <w:r w:rsidR="00183075" w:rsidRPr="00163E81">
        <w:rPr>
          <w:rFonts w:ascii="Arial" w:hAnsi="Arial" w:cs="Arial"/>
          <w:sz w:val="18"/>
          <w:szCs w:val="18"/>
        </w:rPr>
        <w:t>c</w:t>
      </w:r>
      <w:r w:rsidR="00377433" w:rsidRPr="00163E81">
        <w:rPr>
          <w:rFonts w:ascii="Arial" w:hAnsi="Arial" w:cs="Arial"/>
          <w:sz w:val="18"/>
          <w:szCs w:val="18"/>
        </w:rPr>
        <w:t>ognised</w:t>
      </w:r>
      <w:proofErr w:type="spellEnd"/>
      <w:r w:rsidR="00377433" w:rsidRPr="00163E81">
        <w:rPr>
          <w:rFonts w:ascii="Arial" w:hAnsi="Arial" w:cs="Arial"/>
          <w:sz w:val="18"/>
          <w:szCs w:val="18"/>
        </w:rPr>
        <w:t xml:space="preserve"> based on</w:t>
      </w:r>
      <w:r w:rsidRPr="00163E81">
        <w:rPr>
          <w:rFonts w:ascii="Arial" w:hAnsi="Arial" w:cs="Arial"/>
          <w:sz w:val="18"/>
          <w:szCs w:val="18"/>
        </w:rPr>
        <w:t xml:space="preserve"> conservative and </w:t>
      </w:r>
      <w:r w:rsidR="00377433" w:rsidRPr="00163E81">
        <w:rPr>
          <w:rFonts w:ascii="Arial" w:hAnsi="Arial" w:cs="Arial"/>
          <w:sz w:val="18"/>
          <w:szCs w:val="18"/>
        </w:rPr>
        <w:t xml:space="preserve">prudent </w:t>
      </w:r>
      <w:r w:rsidRPr="00163E81">
        <w:rPr>
          <w:rFonts w:ascii="Arial" w:hAnsi="Arial" w:cs="Arial"/>
          <w:sz w:val="18"/>
          <w:szCs w:val="18"/>
        </w:rPr>
        <w:t>principle.</w:t>
      </w:r>
    </w:p>
    <w:p w14:paraId="45084A30" w14:textId="77777777" w:rsidR="00E649A0" w:rsidRPr="00163E81" w:rsidRDefault="00E649A0" w:rsidP="00233642">
      <w:pPr>
        <w:ind w:left="540" w:hanging="540"/>
        <w:rPr>
          <w:rFonts w:ascii="Arial" w:hAnsi="Arial" w:cs="Arial"/>
          <w:b/>
          <w:bCs/>
          <w:sz w:val="18"/>
          <w:szCs w:val="18"/>
          <w:lang w:val="en-GB"/>
        </w:rPr>
      </w:pPr>
      <w:r w:rsidRPr="00163E81">
        <w:rPr>
          <w:rFonts w:ascii="Arial" w:hAnsi="Arial" w:cs="Arial"/>
          <w:b/>
          <w:bCs/>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8C4EAE" w:rsidRPr="00163E81" w14:paraId="198AEDC2" w14:textId="77777777" w:rsidTr="00F00D72">
        <w:trPr>
          <w:trHeight w:val="389"/>
        </w:trPr>
        <w:tc>
          <w:tcPr>
            <w:tcW w:w="9461" w:type="dxa"/>
            <w:shd w:val="clear" w:color="auto" w:fill="FFA543"/>
            <w:vAlign w:val="center"/>
          </w:tcPr>
          <w:p w14:paraId="01E3C1B5" w14:textId="64F3F321" w:rsidR="008C4EAE" w:rsidRPr="00F00D72" w:rsidRDefault="008C4EAE" w:rsidP="00F00D72">
            <w:pPr>
              <w:pStyle w:val="a"/>
              <w:ind w:left="432" w:right="0" w:hanging="432"/>
              <w:jc w:val="thaiDistribute"/>
              <w:rPr>
                <w:rFonts w:ascii="Arial" w:eastAsia="Angsana New" w:hAnsi="Arial" w:cs="Arial"/>
                <w:color w:val="FFFFFF"/>
                <w:sz w:val="18"/>
                <w:szCs w:val="18"/>
                <w:lang w:val="en-US"/>
              </w:rPr>
            </w:pPr>
            <w:r w:rsidRPr="00F00D72">
              <w:rPr>
                <w:rFonts w:ascii="Arial" w:eastAsia="Angsana New" w:hAnsi="Arial" w:cs="Arial"/>
                <w:b/>
                <w:bCs/>
                <w:color w:val="FFFFFF"/>
                <w:sz w:val="18"/>
                <w:szCs w:val="18"/>
                <w:lang w:val="en-US"/>
              </w:rPr>
              <w:t>14</w:t>
            </w:r>
            <w:r w:rsidRPr="00F00D72">
              <w:rPr>
                <w:rFonts w:ascii="Arial" w:eastAsia="Angsana New" w:hAnsi="Arial" w:cs="Arial"/>
                <w:b/>
                <w:bCs/>
                <w:color w:val="FFFFFF"/>
                <w:sz w:val="18"/>
                <w:szCs w:val="18"/>
                <w:lang w:val="en-US"/>
              </w:rPr>
              <w:tab/>
              <w:t>Income tax</w:t>
            </w:r>
          </w:p>
        </w:tc>
      </w:tr>
    </w:tbl>
    <w:p w14:paraId="2CF25874" w14:textId="77777777" w:rsidR="00927384" w:rsidRPr="00163E81" w:rsidRDefault="00927384" w:rsidP="00163E81">
      <w:pPr>
        <w:jc w:val="thaiDistribute"/>
        <w:rPr>
          <w:rFonts w:ascii="Arial" w:hAnsi="Arial" w:cs="Arial"/>
          <w:sz w:val="18"/>
          <w:szCs w:val="18"/>
        </w:rPr>
      </w:pPr>
    </w:p>
    <w:p w14:paraId="683826CA" w14:textId="68F266D3" w:rsidR="005A5F6C" w:rsidRPr="00163E81" w:rsidRDefault="005A5F6C" w:rsidP="00163E81">
      <w:pPr>
        <w:jc w:val="thaiDistribute"/>
        <w:rPr>
          <w:rFonts w:ascii="Arial" w:hAnsi="Arial" w:cs="Arial"/>
          <w:sz w:val="18"/>
          <w:szCs w:val="18"/>
        </w:rPr>
      </w:pPr>
      <w:r w:rsidRPr="00163E81">
        <w:rPr>
          <w:rFonts w:ascii="Arial" w:hAnsi="Arial" w:cs="Arial"/>
          <w:sz w:val="18"/>
          <w:szCs w:val="18"/>
        </w:rPr>
        <w:t xml:space="preserve">Income tax for </w:t>
      </w:r>
      <w:r w:rsidR="00D07CF5" w:rsidRPr="00163E81">
        <w:rPr>
          <w:rFonts w:ascii="Arial" w:hAnsi="Arial" w:cs="Arial"/>
          <w:sz w:val="18"/>
          <w:szCs w:val="18"/>
        </w:rPr>
        <w:t xml:space="preserve">the </w:t>
      </w:r>
      <w:r w:rsidR="00A9601C" w:rsidRPr="00163E81">
        <w:rPr>
          <w:rFonts w:ascii="Arial" w:hAnsi="Arial" w:cs="Arial"/>
          <w:sz w:val="18"/>
          <w:szCs w:val="18"/>
        </w:rPr>
        <w:t>three-month</w:t>
      </w:r>
      <w:r w:rsidRPr="00163E81">
        <w:rPr>
          <w:rFonts w:ascii="Arial" w:hAnsi="Arial" w:cs="Arial"/>
          <w:sz w:val="18"/>
          <w:szCs w:val="18"/>
        </w:rPr>
        <w:t xml:space="preserve"> period ended </w:t>
      </w:r>
      <w:r w:rsidR="00A9601C" w:rsidRPr="00163E81">
        <w:rPr>
          <w:rFonts w:ascii="Arial" w:hAnsi="Arial" w:cs="Arial"/>
          <w:sz w:val="18"/>
          <w:szCs w:val="18"/>
          <w:lang w:val="en-GB"/>
        </w:rPr>
        <w:t>31 March</w:t>
      </w:r>
      <w:r w:rsidRPr="00163E81">
        <w:rPr>
          <w:rFonts w:ascii="Arial" w:hAnsi="Arial" w:cs="Arial"/>
          <w:sz w:val="18"/>
          <w:szCs w:val="18"/>
        </w:rPr>
        <w:t xml:space="preserve"> </w:t>
      </w:r>
      <w:r w:rsidR="00A9601C" w:rsidRPr="00163E81">
        <w:rPr>
          <w:rFonts w:ascii="Arial" w:hAnsi="Arial" w:cs="Arial"/>
          <w:sz w:val="18"/>
          <w:szCs w:val="18"/>
          <w:lang w:val="en-GB"/>
        </w:rPr>
        <w:t>2021</w:t>
      </w:r>
      <w:r w:rsidRPr="00163E81">
        <w:rPr>
          <w:rFonts w:ascii="Arial" w:hAnsi="Arial" w:cs="Arial"/>
          <w:sz w:val="18"/>
          <w:szCs w:val="18"/>
        </w:rPr>
        <w:t xml:space="preserve"> and </w:t>
      </w:r>
      <w:r w:rsidR="00A9601C" w:rsidRPr="00163E81">
        <w:rPr>
          <w:rFonts w:ascii="Arial" w:hAnsi="Arial" w:cs="Arial"/>
          <w:sz w:val="18"/>
          <w:szCs w:val="18"/>
          <w:lang w:val="en-GB"/>
        </w:rPr>
        <w:t>2020</w:t>
      </w:r>
      <w:r w:rsidRPr="00163E81">
        <w:rPr>
          <w:rFonts w:ascii="Arial" w:hAnsi="Arial" w:cs="Arial"/>
          <w:sz w:val="18"/>
          <w:szCs w:val="18"/>
        </w:rPr>
        <w:t xml:space="preserve"> are as follows:</w:t>
      </w:r>
    </w:p>
    <w:p w14:paraId="4D350C9E" w14:textId="77777777" w:rsidR="005A5F6C" w:rsidRPr="00163E81" w:rsidRDefault="005A5F6C" w:rsidP="00163E81">
      <w:pPr>
        <w:jc w:val="thaiDistribute"/>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5A5F6C" w:rsidRPr="00163E81" w14:paraId="68DC68D7" w14:textId="77777777" w:rsidTr="00163E81">
        <w:tc>
          <w:tcPr>
            <w:tcW w:w="3690" w:type="dxa"/>
            <w:vAlign w:val="bottom"/>
          </w:tcPr>
          <w:p w14:paraId="0731DF32" w14:textId="77777777" w:rsidR="005A5F6C" w:rsidRPr="00163E81" w:rsidRDefault="005A5F6C" w:rsidP="00242BB4">
            <w:pPr>
              <w:ind w:left="-86" w:right="-72"/>
              <w:rPr>
                <w:rFonts w:ascii="Arial" w:hAnsi="Arial" w:cs="Arial"/>
                <w:sz w:val="18"/>
                <w:szCs w:val="18"/>
              </w:rPr>
            </w:pPr>
          </w:p>
        </w:tc>
        <w:tc>
          <w:tcPr>
            <w:tcW w:w="2880" w:type="dxa"/>
            <w:gridSpan w:val="2"/>
            <w:vAlign w:val="bottom"/>
          </w:tcPr>
          <w:p w14:paraId="1F4C33D1" w14:textId="77777777" w:rsidR="005A5F6C" w:rsidRPr="00163E81" w:rsidRDefault="005A5F6C" w:rsidP="00242BB4">
            <w:pPr>
              <w:ind w:right="-72"/>
              <w:jc w:val="center"/>
              <w:rPr>
                <w:rFonts w:ascii="Arial" w:hAnsi="Arial" w:cs="Arial"/>
                <w:b/>
                <w:bCs/>
                <w:sz w:val="18"/>
                <w:szCs w:val="18"/>
                <w:cs/>
              </w:rPr>
            </w:pPr>
            <w:r w:rsidRPr="00163E81">
              <w:rPr>
                <w:rFonts w:ascii="Arial" w:hAnsi="Arial" w:cs="Arial"/>
                <w:b/>
                <w:bCs/>
                <w:sz w:val="18"/>
                <w:szCs w:val="18"/>
              </w:rPr>
              <w:t>Consolidated</w:t>
            </w:r>
          </w:p>
        </w:tc>
        <w:tc>
          <w:tcPr>
            <w:tcW w:w="2880" w:type="dxa"/>
            <w:gridSpan w:val="2"/>
            <w:vAlign w:val="bottom"/>
          </w:tcPr>
          <w:p w14:paraId="496CAAAC" w14:textId="77777777" w:rsidR="005A5F6C" w:rsidRPr="00163E81" w:rsidRDefault="005A5F6C" w:rsidP="00242BB4">
            <w:pPr>
              <w:ind w:right="-72"/>
              <w:jc w:val="center"/>
              <w:rPr>
                <w:rFonts w:ascii="Arial" w:hAnsi="Arial" w:cs="Arial"/>
                <w:b/>
                <w:bCs/>
                <w:sz w:val="18"/>
                <w:szCs w:val="18"/>
                <w:cs/>
              </w:rPr>
            </w:pPr>
            <w:r w:rsidRPr="00163E81">
              <w:rPr>
                <w:rFonts w:ascii="Arial" w:hAnsi="Arial" w:cs="Arial"/>
                <w:b/>
                <w:bCs/>
                <w:sz w:val="18"/>
                <w:szCs w:val="18"/>
              </w:rPr>
              <w:t>Separate</w:t>
            </w:r>
          </w:p>
        </w:tc>
      </w:tr>
      <w:tr w:rsidR="005A5F6C" w:rsidRPr="00163E81" w14:paraId="64592A8F" w14:textId="77777777" w:rsidTr="00242BB4">
        <w:tc>
          <w:tcPr>
            <w:tcW w:w="3690" w:type="dxa"/>
            <w:vAlign w:val="bottom"/>
          </w:tcPr>
          <w:p w14:paraId="6AAEF092" w14:textId="77777777" w:rsidR="005A5F6C" w:rsidRPr="00163E81" w:rsidRDefault="005A5F6C" w:rsidP="00242BB4">
            <w:pPr>
              <w:ind w:left="-86" w:right="-72"/>
              <w:rPr>
                <w:rFonts w:ascii="Arial" w:hAnsi="Arial" w:cs="Arial"/>
                <w:sz w:val="18"/>
                <w:szCs w:val="18"/>
              </w:rPr>
            </w:pPr>
          </w:p>
        </w:tc>
        <w:tc>
          <w:tcPr>
            <w:tcW w:w="2880" w:type="dxa"/>
            <w:gridSpan w:val="2"/>
            <w:tcBorders>
              <w:bottom w:val="single" w:sz="4" w:space="0" w:color="auto"/>
            </w:tcBorders>
            <w:vAlign w:val="bottom"/>
          </w:tcPr>
          <w:p w14:paraId="54500387" w14:textId="77777777" w:rsidR="005A5F6C" w:rsidRPr="00163E81" w:rsidRDefault="00B21258" w:rsidP="00242BB4">
            <w:pPr>
              <w:ind w:right="-72"/>
              <w:jc w:val="center"/>
              <w:rPr>
                <w:rFonts w:ascii="Arial" w:hAnsi="Arial" w:cs="Arial"/>
                <w:b/>
                <w:bCs/>
                <w:sz w:val="18"/>
                <w:szCs w:val="18"/>
                <w:cs/>
              </w:rPr>
            </w:pPr>
            <w:r w:rsidRPr="00163E81">
              <w:rPr>
                <w:rFonts w:ascii="Arial" w:hAnsi="Arial" w:cs="Arial"/>
                <w:b/>
                <w:bCs/>
                <w:sz w:val="18"/>
                <w:szCs w:val="18"/>
              </w:rPr>
              <w:t>f</w:t>
            </w:r>
            <w:r w:rsidR="005A5F6C" w:rsidRPr="00163E81">
              <w:rPr>
                <w:rFonts w:ascii="Arial" w:hAnsi="Arial" w:cs="Arial"/>
                <w:b/>
                <w:bCs/>
                <w:sz w:val="18"/>
                <w:szCs w:val="18"/>
              </w:rPr>
              <w:t>inancial information</w:t>
            </w:r>
          </w:p>
        </w:tc>
        <w:tc>
          <w:tcPr>
            <w:tcW w:w="2880" w:type="dxa"/>
            <w:gridSpan w:val="2"/>
            <w:tcBorders>
              <w:bottom w:val="single" w:sz="4" w:space="0" w:color="auto"/>
            </w:tcBorders>
            <w:vAlign w:val="bottom"/>
          </w:tcPr>
          <w:p w14:paraId="1CA440DD" w14:textId="77777777" w:rsidR="005A5F6C" w:rsidRPr="00163E81" w:rsidRDefault="00B21258" w:rsidP="00242BB4">
            <w:pPr>
              <w:ind w:right="-72"/>
              <w:jc w:val="center"/>
              <w:rPr>
                <w:rFonts w:ascii="Arial" w:hAnsi="Arial" w:cs="Arial"/>
                <w:b/>
                <w:bCs/>
                <w:sz w:val="18"/>
                <w:szCs w:val="18"/>
                <w:cs/>
              </w:rPr>
            </w:pPr>
            <w:r w:rsidRPr="00163E81">
              <w:rPr>
                <w:rFonts w:ascii="Arial" w:hAnsi="Arial" w:cs="Arial"/>
                <w:b/>
                <w:bCs/>
                <w:sz w:val="18"/>
                <w:szCs w:val="18"/>
              </w:rPr>
              <w:t>f</w:t>
            </w:r>
            <w:r w:rsidR="005A5F6C" w:rsidRPr="00163E81">
              <w:rPr>
                <w:rFonts w:ascii="Arial" w:hAnsi="Arial" w:cs="Arial"/>
                <w:b/>
                <w:bCs/>
                <w:sz w:val="18"/>
                <w:szCs w:val="18"/>
              </w:rPr>
              <w:t>inancial information</w:t>
            </w:r>
          </w:p>
        </w:tc>
      </w:tr>
      <w:tr w:rsidR="00003713" w:rsidRPr="00163E81" w14:paraId="191D6728" w14:textId="77777777" w:rsidTr="00242BB4">
        <w:tc>
          <w:tcPr>
            <w:tcW w:w="3690" w:type="dxa"/>
            <w:vAlign w:val="bottom"/>
          </w:tcPr>
          <w:p w14:paraId="4BC2ACB4" w14:textId="77777777" w:rsidR="00003713" w:rsidRPr="00163E81" w:rsidRDefault="00003713" w:rsidP="00242BB4">
            <w:pPr>
              <w:ind w:left="-86" w:right="-72"/>
              <w:rPr>
                <w:rFonts w:ascii="Arial" w:hAnsi="Arial" w:cs="Arial"/>
                <w:sz w:val="18"/>
                <w:szCs w:val="18"/>
              </w:rPr>
            </w:pPr>
          </w:p>
        </w:tc>
        <w:tc>
          <w:tcPr>
            <w:tcW w:w="1440" w:type="dxa"/>
            <w:tcBorders>
              <w:top w:val="single" w:sz="4" w:space="0" w:color="auto"/>
            </w:tcBorders>
            <w:vAlign w:val="bottom"/>
          </w:tcPr>
          <w:p w14:paraId="06685FCB" w14:textId="791B788A" w:rsidR="00003713" w:rsidRPr="00163E81" w:rsidRDefault="00A9601C" w:rsidP="00242BB4">
            <w:pPr>
              <w:ind w:right="-72"/>
              <w:jc w:val="right"/>
              <w:rPr>
                <w:rFonts w:ascii="Arial" w:hAnsi="Arial" w:cs="Arial"/>
                <w:b/>
                <w:bCs/>
                <w:sz w:val="18"/>
                <w:szCs w:val="18"/>
              </w:rPr>
            </w:pPr>
            <w:r w:rsidRPr="00163E81">
              <w:rPr>
                <w:rFonts w:ascii="Arial" w:hAnsi="Arial" w:cs="Arial"/>
                <w:b/>
                <w:bCs/>
                <w:sz w:val="18"/>
                <w:szCs w:val="18"/>
                <w:lang w:val="en-GB"/>
              </w:rPr>
              <w:t>31 March</w:t>
            </w:r>
          </w:p>
        </w:tc>
        <w:tc>
          <w:tcPr>
            <w:tcW w:w="1440" w:type="dxa"/>
            <w:tcBorders>
              <w:top w:val="single" w:sz="4" w:space="0" w:color="auto"/>
            </w:tcBorders>
            <w:vAlign w:val="bottom"/>
          </w:tcPr>
          <w:p w14:paraId="6D2F9F86" w14:textId="5B72ED13" w:rsidR="00003713" w:rsidRPr="00163E81" w:rsidRDefault="00A9601C" w:rsidP="00242BB4">
            <w:pPr>
              <w:ind w:right="-72"/>
              <w:jc w:val="right"/>
              <w:rPr>
                <w:rFonts w:ascii="Arial" w:hAnsi="Arial" w:cs="Arial"/>
                <w:b/>
                <w:bCs/>
                <w:sz w:val="18"/>
                <w:szCs w:val="18"/>
              </w:rPr>
            </w:pPr>
            <w:r w:rsidRPr="00163E81">
              <w:rPr>
                <w:rFonts w:ascii="Arial" w:hAnsi="Arial" w:cs="Arial"/>
                <w:b/>
                <w:bCs/>
                <w:sz w:val="18"/>
                <w:szCs w:val="18"/>
                <w:lang w:val="en-GB"/>
              </w:rPr>
              <w:t>31 March</w:t>
            </w:r>
          </w:p>
        </w:tc>
        <w:tc>
          <w:tcPr>
            <w:tcW w:w="1440" w:type="dxa"/>
            <w:tcBorders>
              <w:top w:val="single" w:sz="4" w:space="0" w:color="auto"/>
            </w:tcBorders>
            <w:vAlign w:val="bottom"/>
          </w:tcPr>
          <w:p w14:paraId="5707BB09" w14:textId="40A5C55B" w:rsidR="00003713" w:rsidRPr="00163E81" w:rsidRDefault="00A9601C" w:rsidP="00242BB4">
            <w:pPr>
              <w:ind w:right="-72"/>
              <w:jc w:val="right"/>
              <w:rPr>
                <w:rFonts w:ascii="Arial" w:hAnsi="Arial" w:cs="Arial"/>
                <w:b/>
                <w:bCs/>
                <w:sz w:val="18"/>
                <w:szCs w:val="18"/>
              </w:rPr>
            </w:pPr>
            <w:r w:rsidRPr="00163E81">
              <w:rPr>
                <w:rFonts w:ascii="Arial" w:hAnsi="Arial" w:cs="Arial"/>
                <w:b/>
                <w:bCs/>
                <w:sz w:val="18"/>
                <w:szCs w:val="18"/>
                <w:lang w:val="en-GB"/>
              </w:rPr>
              <w:t>31 March</w:t>
            </w:r>
          </w:p>
        </w:tc>
        <w:tc>
          <w:tcPr>
            <w:tcW w:w="1440" w:type="dxa"/>
            <w:tcBorders>
              <w:top w:val="single" w:sz="4" w:space="0" w:color="auto"/>
            </w:tcBorders>
            <w:vAlign w:val="bottom"/>
          </w:tcPr>
          <w:p w14:paraId="5E9F1CB6" w14:textId="00ACAF4B" w:rsidR="00003713" w:rsidRPr="00163E81" w:rsidRDefault="00A9601C" w:rsidP="00242BB4">
            <w:pPr>
              <w:ind w:right="-72"/>
              <w:jc w:val="right"/>
              <w:rPr>
                <w:rFonts w:ascii="Arial" w:hAnsi="Arial" w:cs="Arial"/>
                <w:b/>
                <w:bCs/>
                <w:sz w:val="18"/>
                <w:szCs w:val="18"/>
              </w:rPr>
            </w:pPr>
            <w:r w:rsidRPr="00163E81">
              <w:rPr>
                <w:rFonts w:ascii="Arial" w:hAnsi="Arial" w:cs="Arial"/>
                <w:b/>
                <w:bCs/>
                <w:sz w:val="18"/>
                <w:szCs w:val="18"/>
                <w:lang w:val="en-GB"/>
              </w:rPr>
              <w:t>31 March</w:t>
            </w:r>
          </w:p>
        </w:tc>
      </w:tr>
      <w:tr w:rsidR="005A5F6C" w:rsidRPr="00163E81" w14:paraId="27D6A753" w14:textId="77777777" w:rsidTr="00163E81">
        <w:tc>
          <w:tcPr>
            <w:tcW w:w="3690" w:type="dxa"/>
            <w:vAlign w:val="bottom"/>
          </w:tcPr>
          <w:p w14:paraId="180B38BC" w14:textId="77777777" w:rsidR="005A5F6C" w:rsidRPr="00163E81" w:rsidRDefault="005A5F6C" w:rsidP="00242BB4">
            <w:pPr>
              <w:ind w:left="-86" w:right="-72"/>
              <w:rPr>
                <w:rFonts w:ascii="Arial" w:hAnsi="Arial" w:cs="Arial"/>
                <w:sz w:val="18"/>
                <w:szCs w:val="18"/>
              </w:rPr>
            </w:pPr>
          </w:p>
        </w:tc>
        <w:tc>
          <w:tcPr>
            <w:tcW w:w="1440" w:type="dxa"/>
            <w:vAlign w:val="bottom"/>
          </w:tcPr>
          <w:p w14:paraId="018C378D" w14:textId="6F9947CE" w:rsidR="005A5F6C" w:rsidRPr="00163E81" w:rsidRDefault="00A9601C" w:rsidP="00242BB4">
            <w:pPr>
              <w:ind w:right="-72"/>
              <w:jc w:val="right"/>
              <w:rPr>
                <w:rFonts w:ascii="Arial" w:hAnsi="Arial" w:cs="Arial"/>
                <w:b/>
                <w:bCs/>
                <w:sz w:val="18"/>
                <w:szCs w:val="18"/>
                <w:cs/>
              </w:rPr>
            </w:pPr>
            <w:r w:rsidRPr="00163E81">
              <w:rPr>
                <w:rFonts w:ascii="Arial" w:hAnsi="Arial" w:cs="Arial"/>
                <w:b/>
                <w:bCs/>
                <w:sz w:val="18"/>
                <w:szCs w:val="18"/>
                <w:lang w:val="en-GB"/>
              </w:rPr>
              <w:t>2021</w:t>
            </w:r>
          </w:p>
        </w:tc>
        <w:tc>
          <w:tcPr>
            <w:tcW w:w="1440" w:type="dxa"/>
            <w:vAlign w:val="bottom"/>
          </w:tcPr>
          <w:p w14:paraId="7B3BD8FC" w14:textId="225E84C4" w:rsidR="005A5F6C" w:rsidRPr="00163E81" w:rsidRDefault="00A9601C" w:rsidP="00242BB4">
            <w:pPr>
              <w:ind w:right="-72"/>
              <w:jc w:val="right"/>
              <w:rPr>
                <w:rFonts w:ascii="Arial" w:hAnsi="Arial" w:cs="Arial"/>
                <w:b/>
                <w:bCs/>
                <w:sz w:val="18"/>
                <w:szCs w:val="18"/>
                <w:cs/>
              </w:rPr>
            </w:pPr>
            <w:r w:rsidRPr="00163E81">
              <w:rPr>
                <w:rFonts w:ascii="Arial" w:hAnsi="Arial" w:cs="Arial"/>
                <w:b/>
                <w:bCs/>
                <w:sz w:val="18"/>
                <w:szCs w:val="18"/>
                <w:lang w:val="en-GB"/>
              </w:rPr>
              <w:t>2020</w:t>
            </w:r>
          </w:p>
        </w:tc>
        <w:tc>
          <w:tcPr>
            <w:tcW w:w="1440" w:type="dxa"/>
            <w:vAlign w:val="bottom"/>
          </w:tcPr>
          <w:p w14:paraId="420047AA" w14:textId="3FC20909" w:rsidR="005A5F6C" w:rsidRPr="00163E81" w:rsidRDefault="00A9601C" w:rsidP="00242BB4">
            <w:pPr>
              <w:ind w:right="-72"/>
              <w:jc w:val="right"/>
              <w:rPr>
                <w:rFonts w:ascii="Arial" w:hAnsi="Arial" w:cs="Arial"/>
                <w:b/>
                <w:bCs/>
                <w:sz w:val="18"/>
                <w:szCs w:val="18"/>
                <w:cs/>
              </w:rPr>
            </w:pPr>
            <w:r w:rsidRPr="00163E81">
              <w:rPr>
                <w:rFonts w:ascii="Arial" w:hAnsi="Arial" w:cs="Arial"/>
                <w:b/>
                <w:bCs/>
                <w:sz w:val="18"/>
                <w:szCs w:val="18"/>
                <w:lang w:val="en-GB"/>
              </w:rPr>
              <w:t>2021</w:t>
            </w:r>
          </w:p>
        </w:tc>
        <w:tc>
          <w:tcPr>
            <w:tcW w:w="1440" w:type="dxa"/>
            <w:vAlign w:val="bottom"/>
          </w:tcPr>
          <w:p w14:paraId="1FCA1D66" w14:textId="79D8DAF4" w:rsidR="005A5F6C" w:rsidRPr="00163E81" w:rsidRDefault="00A9601C" w:rsidP="00242BB4">
            <w:pPr>
              <w:ind w:right="-72"/>
              <w:jc w:val="right"/>
              <w:rPr>
                <w:rFonts w:ascii="Arial" w:hAnsi="Arial" w:cs="Arial"/>
                <w:b/>
                <w:bCs/>
                <w:sz w:val="18"/>
                <w:szCs w:val="18"/>
                <w:cs/>
              </w:rPr>
            </w:pPr>
            <w:r w:rsidRPr="00163E81">
              <w:rPr>
                <w:rFonts w:ascii="Arial" w:hAnsi="Arial" w:cs="Arial"/>
                <w:b/>
                <w:bCs/>
                <w:sz w:val="18"/>
                <w:szCs w:val="18"/>
                <w:lang w:val="en-GB"/>
              </w:rPr>
              <w:t>2020</w:t>
            </w:r>
          </w:p>
        </w:tc>
      </w:tr>
      <w:tr w:rsidR="00DB260C" w:rsidRPr="00163E81" w14:paraId="7180D7ED" w14:textId="77777777" w:rsidTr="00242BB4">
        <w:tc>
          <w:tcPr>
            <w:tcW w:w="3690" w:type="dxa"/>
            <w:vAlign w:val="bottom"/>
          </w:tcPr>
          <w:p w14:paraId="70DDE9C0" w14:textId="77777777" w:rsidR="00DB260C" w:rsidRPr="00163E81" w:rsidRDefault="00DB260C" w:rsidP="00242BB4">
            <w:pPr>
              <w:ind w:left="-86" w:right="-72"/>
              <w:rPr>
                <w:rFonts w:ascii="Arial" w:hAnsi="Arial" w:cs="Arial"/>
                <w:sz w:val="18"/>
                <w:szCs w:val="18"/>
              </w:rPr>
            </w:pPr>
          </w:p>
        </w:tc>
        <w:tc>
          <w:tcPr>
            <w:tcW w:w="1440" w:type="dxa"/>
            <w:tcBorders>
              <w:bottom w:val="single" w:sz="4" w:space="0" w:color="auto"/>
            </w:tcBorders>
            <w:vAlign w:val="bottom"/>
          </w:tcPr>
          <w:p w14:paraId="0C5D5959" w14:textId="77777777" w:rsidR="00DB260C" w:rsidRPr="00163E81" w:rsidRDefault="00DB260C" w:rsidP="00242BB4">
            <w:pPr>
              <w:ind w:right="-72"/>
              <w:jc w:val="right"/>
              <w:rPr>
                <w:rFonts w:ascii="Arial" w:hAnsi="Arial" w:cs="Arial"/>
                <w:b/>
                <w:bCs/>
                <w:sz w:val="18"/>
                <w:szCs w:val="18"/>
              </w:rPr>
            </w:pPr>
            <w:r w:rsidRPr="00163E81">
              <w:rPr>
                <w:rFonts w:ascii="Arial" w:hAnsi="Arial" w:cs="Arial"/>
                <w:b/>
                <w:bCs/>
                <w:sz w:val="18"/>
                <w:szCs w:val="18"/>
              </w:rPr>
              <w:t>Baht</w:t>
            </w:r>
          </w:p>
        </w:tc>
        <w:tc>
          <w:tcPr>
            <w:tcW w:w="1440" w:type="dxa"/>
            <w:tcBorders>
              <w:bottom w:val="single" w:sz="4" w:space="0" w:color="auto"/>
            </w:tcBorders>
            <w:vAlign w:val="bottom"/>
          </w:tcPr>
          <w:p w14:paraId="743962B4" w14:textId="77777777" w:rsidR="00DB260C" w:rsidRPr="00163E81" w:rsidRDefault="00DB260C" w:rsidP="00242BB4">
            <w:pPr>
              <w:ind w:right="-72"/>
              <w:jc w:val="right"/>
              <w:rPr>
                <w:rFonts w:ascii="Arial" w:hAnsi="Arial" w:cs="Arial"/>
                <w:b/>
                <w:bCs/>
                <w:sz w:val="18"/>
                <w:szCs w:val="18"/>
                <w:cs/>
              </w:rPr>
            </w:pPr>
            <w:r w:rsidRPr="00163E81">
              <w:rPr>
                <w:rFonts w:ascii="Arial" w:hAnsi="Arial" w:cs="Arial"/>
                <w:b/>
                <w:bCs/>
                <w:sz w:val="18"/>
                <w:szCs w:val="18"/>
              </w:rPr>
              <w:t>Baht</w:t>
            </w:r>
          </w:p>
        </w:tc>
        <w:tc>
          <w:tcPr>
            <w:tcW w:w="1440" w:type="dxa"/>
            <w:tcBorders>
              <w:bottom w:val="single" w:sz="4" w:space="0" w:color="auto"/>
            </w:tcBorders>
            <w:vAlign w:val="bottom"/>
          </w:tcPr>
          <w:p w14:paraId="588C7625" w14:textId="77777777" w:rsidR="00DB260C" w:rsidRPr="00163E81" w:rsidRDefault="00DB260C" w:rsidP="00242BB4">
            <w:pPr>
              <w:ind w:right="-72"/>
              <w:jc w:val="right"/>
              <w:rPr>
                <w:rFonts w:ascii="Arial" w:hAnsi="Arial" w:cs="Arial"/>
                <w:b/>
                <w:bCs/>
                <w:sz w:val="18"/>
                <w:szCs w:val="18"/>
                <w:cs/>
              </w:rPr>
            </w:pPr>
            <w:r w:rsidRPr="00163E81">
              <w:rPr>
                <w:rFonts w:ascii="Arial" w:hAnsi="Arial" w:cs="Arial"/>
                <w:b/>
                <w:bCs/>
                <w:sz w:val="18"/>
                <w:szCs w:val="18"/>
              </w:rPr>
              <w:t>Baht</w:t>
            </w:r>
          </w:p>
        </w:tc>
        <w:tc>
          <w:tcPr>
            <w:tcW w:w="1440" w:type="dxa"/>
            <w:tcBorders>
              <w:bottom w:val="single" w:sz="4" w:space="0" w:color="auto"/>
            </w:tcBorders>
            <w:vAlign w:val="bottom"/>
          </w:tcPr>
          <w:p w14:paraId="1F9D52DE" w14:textId="77777777" w:rsidR="00DB260C" w:rsidRPr="00163E81" w:rsidRDefault="00DB260C" w:rsidP="00242BB4">
            <w:pPr>
              <w:ind w:right="-72"/>
              <w:jc w:val="right"/>
              <w:rPr>
                <w:rFonts w:ascii="Arial" w:hAnsi="Arial" w:cs="Arial"/>
                <w:b/>
                <w:bCs/>
                <w:sz w:val="18"/>
                <w:szCs w:val="18"/>
                <w:cs/>
              </w:rPr>
            </w:pPr>
            <w:r w:rsidRPr="00163E81">
              <w:rPr>
                <w:rFonts w:ascii="Arial" w:hAnsi="Arial" w:cs="Arial"/>
                <w:b/>
                <w:bCs/>
                <w:sz w:val="18"/>
                <w:szCs w:val="18"/>
              </w:rPr>
              <w:t>Baht</w:t>
            </w:r>
          </w:p>
        </w:tc>
      </w:tr>
      <w:tr w:rsidR="005A5F6C" w:rsidRPr="00163E81" w14:paraId="2C4391E4" w14:textId="77777777" w:rsidTr="00242BB4">
        <w:tc>
          <w:tcPr>
            <w:tcW w:w="3690" w:type="dxa"/>
            <w:vAlign w:val="bottom"/>
          </w:tcPr>
          <w:p w14:paraId="76E891A9" w14:textId="77777777" w:rsidR="005A5F6C" w:rsidRPr="00163E81" w:rsidRDefault="005A5F6C" w:rsidP="00242BB4">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5328F642" w14:textId="77777777" w:rsidR="005A5F6C" w:rsidRPr="00163E81" w:rsidRDefault="005A5F6C" w:rsidP="00242BB4">
            <w:pPr>
              <w:ind w:right="-72"/>
              <w:jc w:val="right"/>
              <w:rPr>
                <w:rFonts w:ascii="Arial" w:hAnsi="Arial" w:cs="Arial"/>
                <w:sz w:val="18"/>
                <w:szCs w:val="18"/>
              </w:rPr>
            </w:pPr>
          </w:p>
        </w:tc>
        <w:tc>
          <w:tcPr>
            <w:tcW w:w="1440" w:type="dxa"/>
            <w:tcBorders>
              <w:top w:val="single" w:sz="4" w:space="0" w:color="auto"/>
            </w:tcBorders>
            <w:vAlign w:val="bottom"/>
          </w:tcPr>
          <w:p w14:paraId="657C112C" w14:textId="77777777" w:rsidR="005A5F6C" w:rsidRPr="00163E81" w:rsidRDefault="005A5F6C" w:rsidP="00242BB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3ABC4F6" w14:textId="77777777" w:rsidR="005A5F6C" w:rsidRPr="00163E81" w:rsidRDefault="005A5F6C" w:rsidP="00242BB4">
            <w:pPr>
              <w:ind w:right="-72"/>
              <w:jc w:val="right"/>
              <w:rPr>
                <w:rFonts w:ascii="Arial" w:hAnsi="Arial" w:cs="Arial"/>
                <w:sz w:val="18"/>
                <w:szCs w:val="18"/>
              </w:rPr>
            </w:pPr>
          </w:p>
        </w:tc>
        <w:tc>
          <w:tcPr>
            <w:tcW w:w="1440" w:type="dxa"/>
            <w:tcBorders>
              <w:top w:val="single" w:sz="4" w:space="0" w:color="auto"/>
            </w:tcBorders>
            <w:vAlign w:val="bottom"/>
          </w:tcPr>
          <w:p w14:paraId="4FAFF47F" w14:textId="77777777" w:rsidR="005A5F6C" w:rsidRPr="00163E81" w:rsidRDefault="005A5F6C" w:rsidP="00242BB4">
            <w:pPr>
              <w:ind w:right="-72"/>
              <w:jc w:val="right"/>
              <w:rPr>
                <w:rFonts w:ascii="Arial" w:hAnsi="Arial" w:cs="Arial"/>
                <w:sz w:val="18"/>
                <w:szCs w:val="18"/>
              </w:rPr>
            </w:pPr>
          </w:p>
        </w:tc>
      </w:tr>
      <w:tr w:rsidR="0025239C" w:rsidRPr="00163E81" w14:paraId="200B9638" w14:textId="77777777" w:rsidTr="00163E81">
        <w:trPr>
          <w:trHeight w:val="80"/>
        </w:trPr>
        <w:tc>
          <w:tcPr>
            <w:tcW w:w="3690" w:type="dxa"/>
            <w:vAlign w:val="bottom"/>
          </w:tcPr>
          <w:p w14:paraId="3740A4EE" w14:textId="77777777" w:rsidR="0025239C" w:rsidRPr="00163E81" w:rsidRDefault="0025239C" w:rsidP="00242BB4">
            <w:pPr>
              <w:ind w:left="-86" w:right="-72"/>
              <w:rPr>
                <w:rFonts w:ascii="Arial" w:hAnsi="Arial" w:cs="Arial"/>
                <w:sz w:val="18"/>
                <w:szCs w:val="18"/>
              </w:rPr>
            </w:pPr>
            <w:r w:rsidRPr="00163E81">
              <w:rPr>
                <w:rFonts w:ascii="Arial" w:hAnsi="Arial" w:cs="Arial"/>
                <w:sz w:val="18"/>
                <w:szCs w:val="18"/>
              </w:rPr>
              <w:t>Current income tax</w:t>
            </w:r>
          </w:p>
        </w:tc>
        <w:tc>
          <w:tcPr>
            <w:tcW w:w="1440" w:type="dxa"/>
            <w:shd w:val="clear" w:color="auto" w:fill="FAFAFA"/>
            <w:vAlign w:val="bottom"/>
          </w:tcPr>
          <w:p w14:paraId="460414C7" w14:textId="16363FE1" w:rsidR="0025239C" w:rsidRPr="00163E81" w:rsidRDefault="0025239C" w:rsidP="00242BB4">
            <w:pPr>
              <w:ind w:right="-72"/>
              <w:jc w:val="right"/>
              <w:rPr>
                <w:rFonts w:ascii="Arial" w:hAnsi="Arial" w:cs="Arial"/>
                <w:sz w:val="18"/>
                <w:szCs w:val="18"/>
              </w:rPr>
            </w:pPr>
            <w:r w:rsidRPr="00163E81">
              <w:rPr>
                <w:rFonts w:ascii="Arial" w:hAnsi="Arial" w:cs="Arial"/>
                <w:sz w:val="18"/>
                <w:szCs w:val="18"/>
              </w:rPr>
              <w:t>8,947,763</w:t>
            </w:r>
          </w:p>
        </w:tc>
        <w:tc>
          <w:tcPr>
            <w:tcW w:w="1440" w:type="dxa"/>
            <w:vAlign w:val="bottom"/>
          </w:tcPr>
          <w:p w14:paraId="259DF9BA" w14:textId="3495FCBF" w:rsidR="0025239C" w:rsidRPr="00163E81" w:rsidRDefault="0025239C" w:rsidP="00242BB4">
            <w:pPr>
              <w:ind w:right="-72"/>
              <w:jc w:val="right"/>
              <w:rPr>
                <w:rFonts w:ascii="Arial" w:hAnsi="Arial" w:cs="Arial"/>
                <w:sz w:val="18"/>
                <w:szCs w:val="18"/>
              </w:rPr>
            </w:pPr>
            <w:r w:rsidRPr="00163E81">
              <w:rPr>
                <w:rFonts w:ascii="Arial" w:hAnsi="Arial" w:cs="Arial"/>
                <w:sz w:val="18"/>
                <w:szCs w:val="18"/>
              </w:rPr>
              <w:t>9,960,940</w:t>
            </w:r>
          </w:p>
        </w:tc>
        <w:tc>
          <w:tcPr>
            <w:tcW w:w="1440" w:type="dxa"/>
            <w:shd w:val="clear" w:color="auto" w:fill="FAFAFA"/>
            <w:vAlign w:val="bottom"/>
          </w:tcPr>
          <w:p w14:paraId="38820978" w14:textId="14088672" w:rsidR="0025239C" w:rsidRPr="00163E81" w:rsidRDefault="0025239C" w:rsidP="00242BB4">
            <w:pPr>
              <w:ind w:right="-72"/>
              <w:jc w:val="right"/>
              <w:rPr>
                <w:rFonts w:ascii="Arial" w:hAnsi="Arial" w:cs="Arial"/>
                <w:sz w:val="18"/>
                <w:szCs w:val="18"/>
              </w:rPr>
            </w:pPr>
            <w:r w:rsidRPr="00163E81">
              <w:rPr>
                <w:rFonts w:ascii="Arial" w:hAnsi="Arial" w:cs="Arial"/>
                <w:sz w:val="18"/>
                <w:szCs w:val="18"/>
              </w:rPr>
              <w:t>8,890,90</w:t>
            </w:r>
            <w:r w:rsidR="004B7834" w:rsidRPr="00163E81">
              <w:rPr>
                <w:rFonts w:ascii="Arial" w:hAnsi="Arial" w:cs="Arial"/>
                <w:sz w:val="18"/>
                <w:szCs w:val="18"/>
              </w:rPr>
              <w:t>5</w:t>
            </w:r>
          </w:p>
        </w:tc>
        <w:tc>
          <w:tcPr>
            <w:tcW w:w="1440" w:type="dxa"/>
            <w:vAlign w:val="bottom"/>
          </w:tcPr>
          <w:p w14:paraId="6FB22392" w14:textId="790DF197" w:rsidR="0025239C" w:rsidRPr="00163E81" w:rsidRDefault="0025239C" w:rsidP="00242BB4">
            <w:pPr>
              <w:ind w:right="-72"/>
              <w:jc w:val="right"/>
              <w:rPr>
                <w:rFonts w:ascii="Arial" w:hAnsi="Arial" w:cs="Arial"/>
                <w:sz w:val="18"/>
                <w:szCs w:val="18"/>
              </w:rPr>
            </w:pPr>
            <w:r w:rsidRPr="00163E81">
              <w:rPr>
                <w:rFonts w:ascii="Arial" w:hAnsi="Arial" w:cs="Arial"/>
                <w:sz w:val="18"/>
                <w:szCs w:val="18"/>
              </w:rPr>
              <w:t>9,285,702</w:t>
            </w:r>
          </w:p>
        </w:tc>
      </w:tr>
      <w:tr w:rsidR="0025239C" w:rsidRPr="00163E81" w14:paraId="4445A289" w14:textId="77777777" w:rsidTr="00242BB4">
        <w:trPr>
          <w:trHeight w:val="80"/>
        </w:trPr>
        <w:tc>
          <w:tcPr>
            <w:tcW w:w="3690" w:type="dxa"/>
            <w:vAlign w:val="bottom"/>
          </w:tcPr>
          <w:p w14:paraId="778EB7AF" w14:textId="77777777" w:rsidR="0025239C" w:rsidRPr="00163E81" w:rsidRDefault="0025239C" w:rsidP="00242BB4">
            <w:pPr>
              <w:ind w:left="-86" w:right="-72"/>
              <w:rPr>
                <w:rFonts w:ascii="Arial" w:hAnsi="Arial" w:cs="Arial"/>
                <w:sz w:val="18"/>
                <w:szCs w:val="18"/>
              </w:rPr>
            </w:pPr>
            <w:r w:rsidRPr="00163E81">
              <w:rPr>
                <w:rFonts w:ascii="Arial" w:hAnsi="Arial" w:cs="Arial"/>
                <w:sz w:val="18"/>
                <w:szCs w:val="18"/>
              </w:rPr>
              <w:t>Deferred income tax</w:t>
            </w:r>
          </w:p>
        </w:tc>
        <w:tc>
          <w:tcPr>
            <w:tcW w:w="1440" w:type="dxa"/>
            <w:tcBorders>
              <w:bottom w:val="single" w:sz="4" w:space="0" w:color="auto"/>
            </w:tcBorders>
            <w:shd w:val="clear" w:color="auto" w:fill="FAFAFA"/>
            <w:vAlign w:val="bottom"/>
          </w:tcPr>
          <w:p w14:paraId="3929B082" w14:textId="3A3D564F" w:rsidR="0025239C" w:rsidRPr="00163E81" w:rsidRDefault="0025239C" w:rsidP="00242BB4">
            <w:pPr>
              <w:ind w:right="-72"/>
              <w:jc w:val="right"/>
              <w:rPr>
                <w:rFonts w:ascii="Arial" w:hAnsi="Arial" w:cs="Arial"/>
                <w:sz w:val="18"/>
                <w:szCs w:val="18"/>
              </w:rPr>
            </w:pPr>
            <w:r w:rsidRPr="00163E81">
              <w:rPr>
                <w:rFonts w:ascii="Arial" w:hAnsi="Arial" w:cs="Arial"/>
                <w:sz w:val="18"/>
                <w:szCs w:val="18"/>
              </w:rPr>
              <w:t>(759,704)</w:t>
            </w:r>
          </w:p>
        </w:tc>
        <w:tc>
          <w:tcPr>
            <w:tcW w:w="1440" w:type="dxa"/>
            <w:tcBorders>
              <w:bottom w:val="single" w:sz="4" w:space="0" w:color="auto"/>
            </w:tcBorders>
            <w:vAlign w:val="bottom"/>
          </w:tcPr>
          <w:p w14:paraId="0F652F7D" w14:textId="26FA35A1" w:rsidR="0025239C" w:rsidRPr="00163E81" w:rsidRDefault="0025239C" w:rsidP="00242BB4">
            <w:pPr>
              <w:ind w:right="-72"/>
              <w:jc w:val="right"/>
              <w:rPr>
                <w:rFonts w:ascii="Arial" w:hAnsi="Arial" w:cs="Arial"/>
                <w:sz w:val="18"/>
                <w:szCs w:val="18"/>
              </w:rPr>
            </w:pPr>
            <w:r w:rsidRPr="00163E81">
              <w:rPr>
                <w:rFonts w:ascii="Arial" w:hAnsi="Arial" w:cs="Arial"/>
                <w:sz w:val="18"/>
                <w:szCs w:val="18"/>
                <w:cs/>
              </w:rPr>
              <w:t>(</w:t>
            </w:r>
            <w:r w:rsidRPr="00163E81">
              <w:rPr>
                <w:rFonts w:ascii="Arial" w:hAnsi="Arial" w:cs="Arial"/>
                <w:sz w:val="18"/>
                <w:szCs w:val="18"/>
              </w:rPr>
              <w:t>1,475,333</w:t>
            </w:r>
            <w:r w:rsidRPr="00163E81">
              <w:rPr>
                <w:rFonts w:ascii="Arial" w:hAnsi="Arial" w:cs="Arial"/>
                <w:sz w:val="18"/>
                <w:szCs w:val="18"/>
                <w:cs/>
              </w:rPr>
              <w:t>)</w:t>
            </w:r>
          </w:p>
        </w:tc>
        <w:tc>
          <w:tcPr>
            <w:tcW w:w="1440" w:type="dxa"/>
            <w:tcBorders>
              <w:bottom w:val="single" w:sz="4" w:space="0" w:color="auto"/>
            </w:tcBorders>
            <w:shd w:val="clear" w:color="auto" w:fill="FAFAFA"/>
            <w:vAlign w:val="bottom"/>
          </w:tcPr>
          <w:p w14:paraId="37DB9418" w14:textId="62E7DCA0" w:rsidR="0025239C" w:rsidRPr="00163E81" w:rsidRDefault="0025239C" w:rsidP="00242BB4">
            <w:pPr>
              <w:ind w:right="-72"/>
              <w:jc w:val="right"/>
              <w:rPr>
                <w:rFonts w:ascii="Arial" w:hAnsi="Arial" w:cs="Arial"/>
                <w:sz w:val="18"/>
                <w:szCs w:val="18"/>
              </w:rPr>
            </w:pPr>
            <w:r w:rsidRPr="00163E81">
              <w:rPr>
                <w:rFonts w:ascii="Arial" w:hAnsi="Arial" w:cs="Arial"/>
                <w:sz w:val="18"/>
                <w:szCs w:val="18"/>
              </w:rPr>
              <w:t>(496,04</w:t>
            </w:r>
            <w:r w:rsidR="004B7834" w:rsidRPr="00163E81">
              <w:rPr>
                <w:rFonts w:ascii="Arial" w:hAnsi="Arial" w:cs="Arial"/>
                <w:sz w:val="18"/>
                <w:szCs w:val="18"/>
              </w:rPr>
              <w:t>8</w:t>
            </w:r>
            <w:r w:rsidRPr="00163E81">
              <w:rPr>
                <w:rFonts w:ascii="Arial" w:hAnsi="Arial" w:cs="Arial"/>
                <w:sz w:val="18"/>
                <w:szCs w:val="18"/>
              </w:rPr>
              <w:t>)</w:t>
            </w:r>
          </w:p>
        </w:tc>
        <w:tc>
          <w:tcPr>
            <w:tcW w:w="1440" w:type="dxa"/>
            <w:tcBorders>
              <w:bottom w:val="single" w:sz="4" w:space="0" w:color="auto"/>
            </w:tcBorders>
            <w:vAlign w:val="bottom"/>
          </w:tcPr>
          <w:p w14:paraId="7DCD33B5" w14:textId="67E81A0F" w:rsidR="0025239C" w:rsidRPr="00163E81" w:rsidRDefault="0025239C" w:rsidP="00242BB4">
            <w:pPr>
              <w:ind w:right="-72"/>
              <w:jc w:val="right"/>
              <w:rPr>
                <w:rFonts w:ascii="Arial" w:hAnsi="Arial" w:cs="Arial"/>
                <w:sz w:val="18"/>
                <w:szCs w:val="18"/>
              </w:rPr>
            </w:pPr>
            <w:r w:rsidRPr="00163E81">
              <w:rPr>
                <w:rFonts w:ascii="Arial" w:hAnsi="Arial" w:cs="Arial"/>
                <w:sz w:val="18"/>
                <w:szCs w:val="18"/>
                <w:cs/>
              </w:rPr>
              <w:t>(</w:t>
            </w:r>
            <w:r w:rsidRPr="00163E81">
              <w:rPr>
                <w:rFonts w:ascii="Arial" w:hAnsi="Arial" w:cs="Arial"/>
                <w:sz w:val="18"/>
                <w:szCs w:val="18"/>
              </w:rPr>
              <w:t>543,504</w:t>
            </w:r>
            <w:r w:rsidRPr="00163E81">
              <w:rPr>
                <w:rFonts w:ascii="Arial" w:hAnsi="Arial" w:cs="Arial"/>
                <w:sz w:val="18"/>
                <w:szCs w:val="18"/>
                <w:cs/>
              </w:rPr>
              <w:t>)</w:t>
            </w:r>
          </w:p>
        </w:tc>
      </w:tr>
      <w:tr w:rsidR="00A9601C" w:rsidRPr="00163E81" w14:paraId="09C81D10" w14:textId="77777777" w:rsidTr="00242BB4">
        <w:tc>
          <w:tcPr>
            <w:tcW w:w="3690" w:type="dxa"/>
            <w:vAlign w:val="bottom"/>
          </w:tcPr>
          <w:p w14:paraId="3E793E4E" w14:textId="77777777" w:rsidR="00A9601C" w:rsidRPr="00163E81" w:rsidRDefault="00A9601C" w:rsidP="00242BB4">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4C581CB0" w14:textId="77777777" w:rsidR="00A9601C" w:rsidRPr="00163E81" w:rsidRDefault="00A9601C" w:rsidP="00242BB4">
            <w:pPr>
              <w:ind w:right="-72"/>
              <w:jc w:val="right"/>
              <w:rPr>
                <w:rFonts w:ascii="Arial" w:hAnsi="Arial" w:cs="Arial"/>
                <w:sz w:val="18"/>
                <w:szCs w:val="18"/>
              </w:rPr>
            </w:pPr>
          </w:p>
        </w:tc>
        <w:tc>
          <w:tcPr>
            <w:tcW w:w="1440" w:type="dxa"/>
            <w:tcBorders>
              <w:top w:val="single" w:sz="4" w:space="0" w:color="auto"/>
            </w:tcBorders>
            <w:vAlign w:val="bottom"/>
          </w:tcPr>
          <w:p w14:paraId="6B516A6B" w14:textId="77777777" w:rsidR="00A9601C" w:rsidRPr="00163E81" w:rsidRDefault="00A9601C" w:rsidP="00242BB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D6C8CF3" w14:textId="77777777" w:rsidR="00A9601C" w:rsidRPr="00163E81" w:rsidRDefault="00A9601C" w:rsidP="00242BB4">
            <w:pPr>
              <w:ind w:right="-72"/>
              <w:jc w:val="right"/>
              <w:rPr>
                <w:rFonts w:ascii="Arial" w:hAnsi="Arial" w:cs="Arial"/>
                <w:sz w:val="18"/>
                <w:szCs w:val="18"/>
              </w:rPr>
            </w:pPr>
          </w:p>
        </w:tc>
        <w:tc>
          <w:tcPr>
            <w:tcW w:w="1440" w:type="dxa"/>
            <w:tcBorders>
              <w:top w:val="single" w:sz="4" w:space="0" w:color="auto"/>
            </w:tcBorders>
            <w:vAlign w:val="bottom"/>
          </w:tcPr>
          <w:p w14:paraId="38680658" w14:textId="77777777" w:rsidR="00A9601C" w:rsidRPr="00163E81" w:rsidRDefault="00A9601C" w:rsidP="00242BB4">
            <w:pPr>
              <w:ind w:right="-72"/>
              <w:jc w:val="right"/>
              <w:rPr>
                <w:rFonts w:ascii="Arial" w:hAnsi="Arial" w:cs="Arial"/>
                <w:sz w:val="18"/>
                <w:szCs w:val="18"/>
              </w:rPr>
            </w:pPr>
          </w:p>
        </w:tc>
      </w:tr>
      <w:tr w:rsidR="00A9601C" w:rsidRPr="00163E81" w14:paraId="1C53B452" w14:textId="77777777" w:rsidTr="00242BB4">
        <w:trPr>
          <w:trHeight w:val="75"/>
        </w:trPr>
        <w:tc>
          <w:tcPr>
            <w:tcW w:w="3690" w:type="dxa"/>
            <w:vAlign w:val="bottom"/>
          </w:tcPr>
          <w:p w14:paraId="5D0FA00A" w14:textId="77777777" w:rsidR="00A9601C" w:rsidRPr="00163E81" w:rsidRDefault="00A9601C" w:rsidP="00242BB4">
            <w:pPr>
              <w:ind w:left="-86" w:right="-72"/>
              <w:rPr>
                <w:rFonts w:ascii="Arial" w:hAnsi="Arial" w:cs="Arial"/>
                <w:sz w:val="18"/>
                <w:szCs w:val="18"/>
              </w:rPr>
            </w:pPr>
          </w:p>
        </w:tc>
        <w:tc>
          <w:tcPr>
            <w:tcW w:w="1440" w:type="dxa"/>
            <w:tcBorders>
              <w:bottom w:val="single" w:sz="4" w:space="0" w:color="auto"/>
            </w:tcBorders>
            <w:shd w:val="clear" w:color="auto" w:fill="FAFAFA"/>
            <w:vAlign w:val="bottom"/>
          </w:tcPr>
          <w:p w14:paraId="3B7B866F" w14:textId="1AA67B51" w:rsidR="00A9601C" w:rsidRPr="00163E81" w:rsidRDefault="0025239C" w:rsidP="00242BB4">
            <w:pPr>
              <w:ind w:right="-72"/>
              <w:jc w:val="right"/>
              <w:rPr>
                <w:rFonts w:ascii="Arial" w:hAnsi="Arial" w:cs="Arial"/>
                <w:sz w:val="18"/>
                <w:szCs w:val="18"/>
                <w:cs/>
              </w:rPr>
            </w:pPr>
            <w:r w:rsidRPr="00163E81">
              <w:rPr>
                <w:rFonts w:ascii="Arial" w:hAnsi="Arial" w:cs="Arial"/>
                <w:sz w:val="18"/>
                <w:szCs w:val="18"/>
              </w:rPr>
              <w:t>8,188,059</w:t>
            </w:r>
          </w:p>
        </w:tc>
        <w:tc>
          <w:tcPr>
            <w:tcW w:w="1440" w:type="dxa"/>
            <w:tcBorders>
              <w:bottom w:val="single" w:sz="4" w:space="0" w:color="auto"/>
            </w:tcBorders>
            <w:vAlign w:val="bottom"/>
          </w:tcPr>
          <w:p w14:paraId="0CE13242" w14:textId="3408DD6F" w:rsidR="00A9601C" w:rsidRPr="00163E81" w:rsidRDefault="00A9601C" w:rsidP="00242BB4">
            <w:pPr>
              <w:ind w:right="-72"/>
              <w:jc w:val="right"/>
              <w:rPr>
                <w:rFonts w:ascii="Arial" w:hAnsi="Arial" w:cs="Arial"/>
                <w:sz w:val="18"/>
                <w:szCs w:val="18"/>
                <w:cs/>
              </w:rPr>
            </w:pPr>
            <w:r w:rsidRPr="00163E81">
              <w:rPr>
                <w:rFonts w:ascii="Arial" w:hAnsi="Arial" w:cs="Arial"/>
                <w:sz w:val="18"/>
                <w:szCs w:val="18"/>
              </w:rPr>
              <w:t>8,485,607</w:t>
            </w:r>
          </w:p>
        </w:tc>
        <w:tc>
          <w:tcPr>
            <w:tcW w:w="1440" w:type="dxa"/>
            <w:tcBorders>
              <w:bottom w:val="single" w:sz="4" w:space="0" w:color="auto"/>
            </w:tcBorders>
            <w:shd w:val="clear" w:color="auto" w:fill="FAFAFA"/>
            <w:vAlign w:val="bottom"/>
          </w:tcPr>
          <w:p w14:paraId="3651D0F7" w14:textId="23AA6871" w:rsidR="00A9601C" w:rsidRPr="00163E81" w:rsidRDefault="0025239C" w:rsidP="00242BB4">
            <w:pPr>
              <w:ind w:right="-72"/>
              <w:jc w:val="right"/>
              <w:rPr>
                <w:rFonts w:ascii="Arial" w:hAnsi="Arial" w:cs="Arial"/>
                <w:sz w:val="18"/>
                <w:szCs w:val="18"/>
                <w:cs/>
              </w:rPr>
            </w:pPr>
            <w:r w:rsidRPr="00163E81">
              <w:rPr>
                <w:rFonts w:ascii="Arial" w:hAnsi="Arial" w:cs="Arial"/>
                <w:sz w:val="18"/>
                <w:szCs w:val="18"/>
              </w:rPr>
              <w:t>8,394,857</w:t>
            </w:r>
          </w:p>
        </w:tc>
        <w:tc>
          <w:tcPr>
            <w:tcW w:w="1440" w:type="dxa"/>
            <w:tcBorders>
              <w:bottom w:val="single" w:sz="4" w:space="0" w:color="auto"/>
            </w:tcBorders>
            <w:vAlign w:val="bottom"/>
          </w:tcPr>
          <w:p w14:paraId="7BCA560A" w14:textId="5323C384" w:rsidR="00A9601C" w:rsidRPr="00163E81" w:rsidRDefault="00A9601C" w:rsidP="00242BB4">
            <w:pPr>
              <w:ind w:right="-72"/>
              <w:jc w:val="right"/>
              <w:rPr>
                <w:rFonts w:ascii="Arial" w:hAnsi="Arial" w:cs="Arial"/>
                <w:sz w:val="18"/>
                <w:szCs w:val="18"/>
                <w:cs/>
              </w:rPr>
            </w:pPr>
            <w:r w:rsidRPr="00163E81">
              <w:rPr>
                <w:rFonts w:ascii="Arial" w:hAnsi="Arial" w:cs="Arial"/>
                <w:sz w:val="18"/>
                <w:szCs w:val="18"/>
              </w:rPr>
              <w:t>8,742,198</w:t>
            </w:r>
          </w:p>
        </w:tc>
      </w:tr>
    </w:tbl>
    <w:p w14:paraId="52397CD6" w14:textId="77777777" w:rsidR="00E719F5" w:rsidRPr="00163E81" w:rsidRDefault="00E719F5" w:rsidP="00163E81">
      <w:pPr>
        <w:jc w:val="thaiDistribute"/>
        <w:rPr>
          <w:rFonts w:ascii="Arial" w:hAnsi="Arial" w:cs="Arial"/>
          <w:sz w:val="18"/>
          <w:szCs w:val="18"/>
        </w:rPr>
      </w:pPr>
    </w:p>
    <w:p w14:paraId="682E8737" w14:textId="204B1628" w:rsidR="00E649A0" w:rsidRPr="00163E81" w:rsidRDefault="00B83B6F" w:rsidP="00163E81">
      <w:pPr>
        <w:jc w:val="thaiDistribute"/>
        <w:rPr>
          <w:rFonts w:ascii="Arial" w:hAnsi="Arial" w:cs="Arial"/>
          <w:spacing w:val="-4"/>
          <w:sz w:val="18"/>
          <w:szCs w:val="18"/>
        </w:rPr>
      </w:pPr>
      <w:r w:rsidRPr="00163E81">
        <w:rPr>
          <w:rFonts w:ascii="Arial" w:hAnsi="Arial" w:cs="Arial"/>
          <w:spacing w:val="-4"/>
          <w:sz w:val="18"/>
          <w:szCs w:val="18"/>
        </w:rPr>
        <w:t xml:space="preserve">The interim income tax is accrued based on management’s estimate using the tax rate that would be applicable to expected total annual earnings. The estimated average annual tax rate used is 21.23% and 21.10% (31 March 2020: 17.29% and 17.53%) for consolidated financial information and separate financial information, respectively. </w:t>
      </w:r>
      <w:r w:rsidR="00873A60" w:rsidRPr="00163E81">
        <w:rPr>
          <w:rFonts w:ascii="Arial" w:hAnsi="Arial" w:cs="Arial"/>
          <w:spacing w:val="-4"/>
          <w:sz w:val="18"/>
          <w:szCs w:val="18"/>
        </w:rPr>
        <w:t>An increase in the effective tax rate was a result of lower expense deducted at greater amount.</w:t>
      </w:r>
    </w:p>
    <w:p w14:paraId="75CB3D6B" w14:textId="77777777" w:rsidR="00E649A0" w:rsidRPr="00163E81" w:rsidRDefault="00E649A0" w:rsidP="00163E81">
      <w:pPr>
        <w:jc w:val="thaiDistribute"/>
        <w:rPr>
          <w:rFonts w:ascii="Arial" w:hAnsi="Arial" w:cs="Arial"/>
          <w:spacing w:val="-4"/>
          <w:sz w:val="18"/>
          <w:szCs w:val="18"/>
        </w:rPr>
      </w:pPr>
    </w:p>
    <w:p w14:paraId="4F6B5633" w14:textId="77777777" w:rsidR="00E649A0" w:rsidRPr="00163E81" w:rsidRDefault="00E649A0" w:rsidP="00163E81">
      <w:pPr>
        <w:jc w:val="thaiDistribute"/>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163E81" w14:paraId="07569F50" w14:textId="77777777" w:rsidTr="00F00D72">
        <w:trPr>
          <w:trHeight w:val="389"/>
        </w:trPr>
        <w:tc>
          <w:tcPr>
            <w:tcW w:w="9461" w:type="dxa"/>
            <w:shd w:val="clear" w:color="auto" w:fill="FFA543"/>
            <w:vAlign w:val="center"/>
          </w:tcPr>
          <w:p w14:paraId="607F1BB4" w14:textId="20C05728" w:rsidR="008C4EAE" w:rsidRPr="00F00D72" w:rsidRDefault="008C4EAE" w:rsidP="00F00D72">
            <w:pPr>
              <w:pStyle w:val="a"/>
              <w:ind w:left="432" w:right="0" w:hanging="432"/>
              <w:jc w:val="thaiDistribute"/>
              <w:rPr>
                <w:rFonts w:ascii="Arial" w:eastAsia="Angsana New" w:hAnsi="Arial" w:cs="Arial"/>
                <w:color w:val="FFFFFF"/>
                <w:sz w:val="18"/>
                <w:szCs w:val="18"/>
                <w:lang w:val="en-US"/>
              </w:rPr>
            </w:pPr>
            <w:r w:rsidRPr="00F00D72">
              <w:rPr>
                <w:rFonts w:ascii="Arial" w:eastAsia="Angsana New" w:hAnsi="Arial" w:cs="Arial"/>
                <w:b/>
                <w:bCs/>
                <w:color w:val="FFFFFF"/>
                <w:sz w:val="18"/>
                <w:szCs w:val="18"/>
                <w:lang w:val="en-US"/>
              </w:rPr>
              <w:t>15</w:t>
            </w:r>
            <w:r w:rsidRPr="00F00D72">
              <w:rPr>
                <w:rFonts w:ascii="Arial" w:eastAsia="Angsana New" w:hAnsi="Arial" w:cs="Arial"/>
                <w:b/>
                <w:bCs/>
                <w:color w:val="FFFFFF"/>
                <w:sz w:val="18"/>
                <w:szCs w:val="18"/>
                <w:lang w:val="en-US"/>
              </w:rPr>
              <w:tab/>
              <w:t>Treasury shares</w:t>
            </w:r>
          </w:p>
        </w:tc>
      </w:tr>
    </w:tbl>
    <w:p w14:paraId="42A8B56E" w14:textId="77777777" w:rsidR="00E649A0" w:rsidRPr="00163E81" w:rsidRDefault="00E649A0" w:rsidP="00163E81">
      <w:pPr>
        <w:jc w:val="thaiDistribute"/>
        <w:rPr>
          <w:rFonts w:ascii="Arial" w:hAnsi="Arial" w:cs="Arial"/>
          <w:sz w:val="18"/>
          <w:szCs w:val="18"/>
        </w:rPr>
      </w:pPr>
    </w:p>
    <w:p w14:paraId="14532158" w14:textId="12190777" w:rsidR="005F3D81" w:rsidRPr="00163E81" w:rsidRDefault="005F3D81" w:rsidP="00163E81">
      <w:pPr>
        <w:jc w:val="thaiDistribute"/>
        <w:rPr>
          <w:rFonts w:ascii="Arial" w:hAnsi="Arial" w:cs="Arial"/>
          <w:sz w:val="18"/>
          <w:szCs w:val="18"/>
        </w:rPr>
      </w:pPr>
      <w:r w:rsidRPr="00163E81">
        <w:rPr>
          <w:rFonts w:ascii="Arial" w:hAnsi="Arial" w:cs="Arial"/>
          <w:sz w:val="18"/>
          <w:szCs w:val="18"/>
        </w:rPr>
        <w:t>During the first quarter of 2021, the Company reissued 10,370,000 treasury shares for a total consideration of Baht 48,</w:t>
      </w:r>
      <w:r w:rsidR="00D07CF5" w:rsidRPr="00163E81">
        <w:rPr>
          <w:rFonts w:ascii="Arial" w:hAnsi="Arial" w:cs="Arial"/>
          <w:sz w:val="18"/>
          <w:szCs w:val="18"/>
        </w:rPr>
        <w:t>663</w:t>
      </w:r>
      <w:r w:rsidRPr="00163E81">
        <w:rPr>
          <w:rFonts w:ascii="Arial" w:hAnsi="Arial" w:cs="Arial"/>
          <w:sz w:val="18"/>
          <w:szCs w:val="18"/>
        </w:rPr>
        <w:t>,</w:t>
      </w:r>
      <w:r w:rsidR="00D07CF5" w:rsidRPr="00163E81">
        <w:rPr>
          <w:rFonts w:ascii="Arial" w:hAnsi="Arial" w:cs="Arial"/>
          <w:sz w:val="18"/>
          <w:szCs w:val="18"/>
        </w:rPr>
        <w:t>677</w:t>
      </w:r>
      <w:r w:rsidRPr="00163E81">
        <w:rPr>
          <w:rFonts w:ascii="Arial" w:hAnsi="Arial" w:cs="Arial"/>
          <w:sz w:val="18"/>
          <w:szCs w:val="18"/>
        </w:rPr>
        <w:t xml:space="preserve"> and </w:t>
      </w:r>
      <w:proofErr w:type="spellStart"/>
      <w:r w:rsidRPr="00163E81">
        <w:rPr>
          <w:rFonts w:ascii="Arial" w:hAnsi="Arial" w:cs="Arial"/>
          <w:sz w:val="18"/>
          <w:szCs w:val="18"/>
        </w:rPr>
        <w:t>recognised</w:t>
      </w:r>
      <w:proofErr w:type="spellEnd"/>
      <w:r w:rsidRPr="00163E81">
        <w:rPr>
          <w:rFonts w:ascii="Arial" w:hAnsi="Arial" w:cs="Arial"/>
          <w:sz w:val="18"/>
          <w:szCs w:val="18"/>
        </w:rPr>
        <w:t xml:space="preserve"> gain </w:t>
      </w:r>
      <w:r w:rsidR="00DE5B8B" w:rsidRPr="00163E81">
        <w:rPr>
          <w:rFonts w:ascii="Arial" w:hAnsi="Arial" w:cs="Arial"/>
          <w:sz w:val="18"/>
          <w:szCs w:val="18"/>
        </w:rPr>
        <w:t>from reissuance</w:t>
      </w:r>
      <w:r w:rsidR="00F52CD6" w:rsidRPr="00163E81">
        <w:rPr>
          <w:rFonts w:ascii="Arial" w:hAnsi="Arial" w:cs="Arial"/>
          <w:sz w:val="18"/>
          <w:szCs w:val="18"/>
        </w:rPr>
        <w:t xml:space="preserve"> of treasury shares </w:t>
      </w:r>
      <w:r w:rsidRPr="00163E81">
        <w:rPr>
          <w:rFonts w:ascii="Arial" w:hAnsi="Arial" w:cs="Arial"/>
          <w:sz w:val="18"/>
          <w:szCs w:val="18"/>
        </w:rPr>
        <w:t>amounting to Baht 881,8</w:t>
      </w:r>
      <w:r w:rsidR="00D07CF5" w:rsidRPr="00163E81">
        <w:rPr>
          <w:rFonts w:ascii="Arial" w:hAnsi="Arial" w:cs="Arial"/>
          <w:sz w:val="18"/>
          <w:szCs w:val="18"/>
        </w:rPr>
        <w:t>0</w:t>
      </w:r>
      <w:r w:rsidRPr="00163E81">
        <w:rPr>
          <w:rFonts w:ascii="Arial" w:hAnsi="Arial" w:cs="Arial"/>
          <w:sz w:val="18"/>
          <w:szCs w:val="18"/>
        </w:rPr>
        <w:t xml:space="preserve">3 as </w:t>
      </w:r>
      <w:r w:rsidR="00F52CD6" w:rsidRPr="00163E81">
        <w:rPr>
          <w:rFonts w:ascii="Arial" w:hAnsi="Arial" w:cs="Arial"/>
          <w:sz w:val="18"/>
          <w:szCs w:val="18"/>
        </w:rPr>
        <w:t>s</w:t>
      </w:r>
      <w:r w:rsidRPr="00163E81">
        <w:rPr>
          <w:rFonts w:ascii="Arial" w:hAnsi="Arial" w:cs="Arial"/>
          <w:sz w:val="18"/>
          <w:szCs w:val="18"/>
        </w:rPr>
        <w:t>hare premium</w:t>
      </w:r>
      <w:r w:rsidR="00F52CD6" w:rsidRPr="00163E81">
        <w:rPr>
          <w:rFonts w:ascii="Arial" w:hAnsi="Arial" w:cs="Arial"/>
          <w:sz w:val="18"/>
          <w:szCs w:val="18"/>
        </w:rPr>
        <w:t xml:space="preserve"> in statement of financial position</w:t>
      </w:r>
      <w:r w:rsidRPr="00163E81">
        <w:rPr>
          <w:rFonts w:ascii="Arial" w:hAnsi="Arial" w:cs="Arial"/>
          <w:sz w:val="18"/>
          <w:szCs w:val="18"/>
        </w:rPr>
        <w:t>.</w:t>
      </w:r>
    </w:p>
    <w:p w14:paraId="3D0FF916" w14:textId="28D39D28" w:rsidR="00E649A0" w:rsidRPr="00163E81" w:rsidRDefault="00E649A0" w:rsidP="00163E81">
      <w:pPr>
        <w:jc w:val="thaiDistribute"/>
        <w:rPr>
          <w:rFonts w:ascii="Arial" w:hAnsi="Arial" w:cs="Arial"/>
          <w:sz w:val="18"/>
          <w:szCs w:val="18"/>
        </w:rPr>
      </w:pPr>
    </w:p>
    <w:p w14:paraId="1457245F" w14:textId="77777777" w:rsidR="00147DDB" w:rsidRPr="00163E81" w:rsidRDefault="00147DDB" w:rsidP="00163E81">
      <w:pPr>
        <w:jc w:val="thaiDistribute"/>
        <w:rPr>
          <w:rFonts w:ascii="Arial" w:hAnsi="Arial" w:cs="Arial"/>
          <w:spacing w:val="-4"/>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163E81" w14:paraId="1C7390C5" w14:textId="77777777" w:rsidTr="00F00D72">
        <w:trPr>
          <w:trHeight w:val="389"/>
        </w:trPr>
        <w:tc>
          <w:tcPr>
            <w:tcW w:w="9461" w:type="dxa"/>
            <w:shd w:val="clear" w:color="auto" w:fill="FFA543"/>
            <w:vAlign w:val="center"/>
          </w:tcPr>
          <w:p w14:paraId="179078B6" w14:textId="2648771D" w:rsidR="008C4EAE" w:rsidRPr="00F00D72" w:rsidRDefault="008C4EAE" w:rsidP="00F00D72">
            <w:pPr>
              <w:pStyle w:val="a"/>
              <w:ind w:left="432" w:right="0" w:hanging="432"/>
              <w:jc w:val="thaiDistribute"/>
              <w:rPr>
                <w:rFonts w:ascii="Arial" w:eastAsia="Angsana New" w:hAnsi="Arial" w:cs="Arial"/>
                <w:color w:val="FFFFFF"/>
                <w:sz w:val="18"/>
                <w:szCs w:val="18"/>
                <w:lang w:val="en-US"/>
              </w:rPr>
            </w:pPr>
            <w:r w:rsidRPr="00F00D72">
              <w:rPr>
                <w:rFonts w:ascii="Arial" w:eastAsia="Angsana New" w:hAnsi="Arial" w:cs="Arial"/>
                <w:b/>
                <w:bCs/>
                <w:color w:val="FFFFFF"/>
                <w:sz w:val="18"/>
                <w:szCs w:val="18"/>
                <w:lang w:val="en-US"/>
              </w:rPr>
              <w:t>16</w:t>
            </w:r>
            <w:r w:rsidRPr="00F00D72">
              <w:rPr>
                <w:rFonts w:ascii="Arial" w:eastAsia="Angsana New" w:hAnsi="Arial" w:cs="Arial"/>
                <w:b/>
                <w:bCs/>
                <w:color w:val="FFFFFF"/>
                <w:sz w:val="18"/>
                <w:szCs w:val="18"/>
                <w:lang w:val="en-US"/>
              </w:rPr>
              <w:tab/>
              <w:t>Earnings per share</w:t>
            </w:r>
          </w:p>
        </w:tc>
      </w:tr>
    </w:tbl>
    <w:p w14:paraId="6E1B1358" w14:textId="77777777" w:rsidR="00147DDB" w:rsidRPr="00163E81" w:rsidRDefault="00147DDB" w:rsidP="00163E81">
      <w:pPr>
        <w:jc w:val="thaiDistribute"/>
        <w:rPr>
          <w:rFonts w:ascii="Arial" w:hAnsi="Arial" w:cs="Arial"/>
          <w:spacing w:val="-4"/>
          <w:sz w:val="18"/>
          <w:szCs w:val="18"/>
        </w:rPr>
      </w:pPr>
    </w:p>
    <w:p w14:paraId="1FC21813" w14:textId="77777777" w:rsidR="00147DDB" w:rsidRPr="00163E81" w:rsidRDefault="00147DDB" w:rsidP="00163E81">
      <w:pPr>
        <w:jc w:val="thaiDistribute"/>
        <w:rPr>
          <w:rFonts w:ascii="Arial" w:hAnsi="Arial" w:cs="Arial"/>
          <w:spacing w:val="-4"/>
          <w:sz w:val="18"/>
          <w:szCs w:val="18"/>
        </w:rPr>
      </w:pPr>
      <w:r w:rsidRPr="00163E81">
        <w:rPr>
          <w:rFonts w:ascii="Arial" w:hAnsi="Arial" w:cs="Arial"/>
          <w:spacing w:val="-4"/>
          <w:sz w:val="18"/>
          <w:szCs w:val="18"/>
        </w:rPr>
        <w:t>Basic earnings per share is calculated by dividing the net profit attributable to shareholders of the Company by the weighted average number of ordinary shares in issue during the period.</w:t>
      </w:r>
    </w:p>
    <w:p w14:paraId="7422432D" w14:textId="77777777" w:rsidR="00147DDB" w:rsidRPr="00163E81" w:rsidRDefault="00147DDB" w:rsidP="00163E81">
      <w:pPr>
        <w:jc w:val="thaiDistribute"/>
        <w:rPr>
          <w:rFonts w:ascii="Arial" w:hAnsi="Arial" w:cs="Arial"/>
          <w:spacing w:val="-4"/>
          <w:sz w:val="18"/>
          <w:szCs w:val="18"/>
        </w:rPr>
      </w:pPr>
    </w:p>
    <w:tbl>
      <w:tblPr>
        <w:tblW w:w="9468" w:type="dxa"/>
        <w:tblInd w:w="108" w:type="dxa"/>
        <w:tblLayout w:type="fixed"/>
        <w:tblLook w:val="0000" w:firstRow="0" w:lastRow="0" w:firstColumn="0" w:lastColumn="0" w:noHBand="0" w:noVBand="0"/>
      </w:tblPr>
      <w:tblGrid>
        <w:gridCol w:w="4025"/>
        <w:gridCol w:w="1360"/>
        <w:gridCol w:w="1361"/>
        <w:gridCol w:w="1361"/>
        <w:gridCol w:w="1361"/>
      </w:tblGrid>
      <w:tr w:rsidR="00147DDB" w:rsidRPr="00163E81" w14:paraId="091531FD" w14:textId="77777777" w:rsidTr="00242BB4">
        <w:tc>
          <w:tcPr>
            <w:tcW w:w="4025" w:type="dxa"/>
            <w:vAlign w:val="bottom"/>
          </w:tcPr>
          <w:p w14:paraId="617810FA" w14:textId="77777777" w:rsidR="00147DDB" w:rsidRPr="00163E81" w:rsidRDefault="00147DDB" w:rsidP="00242BB4">
            <w:pPr>
              <w:ind w:left="-86" w:right="-72"/>
              <w:jc w:val="left"/>
              <w:rPr>
                <w:rFonts w:ascii="Arial" w:hAnsi="Arial" w:cs="Arial"/>
                <w:b/>
                <w:bCs/>
                <w:sz w:val="18"/>
                <w:szCs w:val="18"/>
              </w:rPr>
            </w:pPr>
          </w:p>
        </w:tc>
        <w:tc>
          <w:tcPr>
            <w:tcW w:w="2721" w:type="dxa"/>
            <w:gridSpan w:val="2"/>
            <w:tcBorders>
              <w:bottom w:val="single" w:sz="4" w:space="0" w:color="auto"/>
            </w:tcBorders>
            <w:vAlign w:val="bottom"/>
          </w:tcPr>
          <w:p w14:paraId="56303BEF" w14:textId="77777777" w:rsidR="00147DDB" w:rsidRPr="00163E81" w:rsidRDefault="00147DDB" w:rsidP="00242BB4">
            <w:pPr>
              <w:ind w:right="-72"/>
              <w:jc w:val="center"/>
              <w:rPr>
                <w:rFonts w:ascii="Arial" w:hAnsi="Arial" w:cs="Arial"/>
                <w:b/>
                <w:bCs/>
                <w:sz w:val="18"/>
                <w:szCs w:val="18"/>
              </w:rPr>
            </w:pPr>
            <w:r w:rsidRPr="00163E81">
              <w:rPr>
                <w:rFonts w:ascii="Arial" w:hAnsi="Arial" w:cs="Arial"/>
                <w:b/>
                <w:bCs/>
                <w:sz w:val="18"/>
                <w:szCs w:val="18"/>
              </w:rPr>
              <w:t xml:space="preserve">Consolidated </w:t>
            </w:r>
          </w:p>
          <w:p w14:paraId="137815FF" w14:textId="77777777" w:rsidR="00147DDB" w:rsidRPr="00163E81" w:rsidRDefault="00147DDB" w:rsidP="00242BB4">
            <w:pPr>
              <w:ind w:right="-72"/>
              <w:jc w:val="center"/>
              <w:rPr>
                <w:rFonts w:ascii="Arial" w:hAnsi="Arial" w:cs="Arial"/>
                <w:b/>
                <w:bCs/>
                <w:sz w:val="18"/>
                <w:szCs w:val="18"/>
              </w:rPr>
            </w:pPr>
            <w:r w:rsidRPr="00163E81">
              <w:rPr>
                <w:rFonts w:ascii="Arial" w:hAnsi="Arial" w:cs="Arial"/>
                <w:b/>
                <w:bCs/>
                <w:sz w:val="18"/>
                <w:szCs w:val="18"/>
              </w:rPr>
              <w:t>financial information</w:t>
            </w:r>
          </w:p>
        </w:tc>
        <w:tc>
          <w:tcPr>
            <w:tcW w:w="2722" w:type="dxa"/>
            <w:gridSpan w:val="2"/>
            <w:tcBorders>
              <w:bottom w:val="single" w:sz="4" w:space="0" w:color="auto"/>
            </w:tcBorders>
            <w:vAlign w:val="bottom"/>
          </w:tcPr>
          <w:p w14:paraId="00F086C5" w14:textId="77777777" w:rsidR="00147DDB" w:rsidRPr="00163E81" w:rsidRDefault="00147DDB" w:rsidP="00242BB4">
            <w:pPr>
              <w:ind w:right="-72"/>
              <w:jc w:val="center"/>
              <w:rPr>
                <w:rFonts w:ascii="Arial" w:hAnsi="Arial" w:cs="Arial"/>
                <w:b/>
                <w:bCs/>
                <w:sz w:val="18"/>
                <w:szCs w:val="18"/>
              </w:rPr>
            </w:pPr>
            <w:r w:rsidRPr="00163E81">
              <w:rPr>
                <w:rFonts w:ascii="Arial" w:hAnsi="Arial" w:cs="Arial"/>
                <w:b/>
                <w:bCs/>
                <w:sz w:val="18"/>
                <w:szCs w:val="18"/>
              </w:rPr>
              <w:t xml:space="preserve">Separate </w:t>
            </w:r>
          </w:p>
          <w:p w14:paraId="266EF0B6" w14:textId="77777777" w:rsidR="00147DDB" w:rsidRPr="00163E81" w:rsidRDefault="00147DDB" w:rsidP="00242BB4">
            <w:pPr>
              <w:ind w:right="-72"/>
              <w:jc w:val="center"/>
              <w:rPr>
                <w:rFonts w:ascii="Arial" w:hAnsi="Arial" w:cs="Arial"/>
                <w:b/>
                <w:bCs/>
                <w:sz w:val="18"/>
                <w:szCs w:val="18"/>
              </w:rPr>
            </w:pPr>
            <w:r w:rsidRPr="00163E81">
              <w:rPr>
                <w:rFonts w:ascii="Arial" w:hAnsi="Arial" w:cs="Arial"/>
                <w:b/>
                <w:bCs/>
                <w:sz w:val="18"/>
                <w:szCs w:val="18"/>
              </w:rPr>
              <w:t>financial information</w:t>
            </w:r>
          </w:p>
        </w:tc>
      </w:tr>
      <w:tr w:rsidR="00147DDB" w:rsidRPr="00163E81" w14:paraId="07E992A9" w14:textId="77777777" w:rsidTr="00242BB4">
        <w:tc>
          <w:tcPr>
            <w:tcW w:w="4025" w:type="dxa"/>
            <w:vAlign w:val="bottom"/>
          </w:tcPr>
          <w:p w14:paraId="0D2B7AE9" w14:textId="77777777" w:rsidR="00147DDB" w:rsidRPr="00163E81" w:rsidRDefault="00147DDB" w:rsidP="00242BB4">
            <w:pPr>
              <w:ind w:left="-86" w:right="-72"/>
              <w:jc w:val="left"/>
              <w:rPr>
                <w:rFonts w:ascii="Arial" w:hAnsi="Arial" w:cs="Arial"/>
                <w:b/>
                <w:bCs/>
                <w:sz w:val="18"/>
                <w:szCs w:val="18"/>
              </w:rPr>
            </w:pPr>
            <w:r w:rsidRPr="00163E81">
              <w:rPr>
                <w:rFonts w:ascii="Arial" w:hAnsi="Arial" w:cs="Arial"/>
                <w:b/>
                <w:bCs/>
                <w:sz w:val="18"/>
                <w:szCs w:val="18"/>
              </w:rPr>
              <w:t>For the three-month period ended</w:t>
            </w:r>
          </w:p>
        </w:tc>
        <w:tc>
          <w:tcPr>
            <w:tcW w:w="1360" w:type="dxa"/>
            <w:tcBorders>
              <w:top w:val="single" w:sz="4" w:space="0" w:color="auto"/>
            </w:tcBorders>
            <w:vAlign w:val="bottom"/>
          </w:tcPr>
          <w:p w14:paraId="5816FD1F" w14:textId="77777777" w:rsidR="00147DDB" w:rsidRPr="00163E81" w:rsidRDefault="00147DDB" w:rsidP="00242BB4">
            <w:pPr>
              <w:ind w:right="-72"/>
              <w:jc w:val="right"/>
              <w:rPr>
                <w:rFonts w:ascii="Arial" w:hAnsi="Arial" w:cs="Arial"/>
                <w:b/>
                <w:bCs/>
                <w:sz w:val="18"/>
                <w:szCs w:val="18"/>
              </w:rPr>
            </w:pPr>
            <w:r w:rsidRPr="00163E81">
              <w:rPr>
                <w:rFonts w:ascii="Arial" w:hAnsi="Arial" w:cs="Arial"/>
                <w:b/>
                <w:bCs/>
                <w:sz w:val="18"/>
                <w:szCs w:val="18"/>
              </w:rPr>
              <w:t>31 March</w:t>
            </w:r>
          </w:p>
        </w:tc>
        <w:tc>
          <w:tcPr>
            <w:tcW w:w="1361" w:type="dxa"/>
            <w:tcBorders>
              <w:top w:val="single" w:sz="4" w:space="0" w:color="auto"/>
            </w:tcBorders>
            <w:vAlign w:val="bottom"/>
          </w:tcPr>
          <w:p w14:paraId="04F96080" w14:textId="77777777" w:rsidR="00147DDB" w:rsidRPr="00163E81" w:rsidRDefault="00147DDB" w:rsidP="00242BB4">
            <w:pPr>
              <w:ind w:right="-72"/>
              <w:jc w:val="right"/>
              <w:rPr>
                <w:rFonts w:ascii="Arial" w:hAnsi="Arial" w:cs="Arial"/>
                <w:b/>
                <w:bCs/>
                <w:sz w:val="18"/>
                <w:szCs w:val="18"/>
              </w:rPr>
            </w:pPr>
            <w:r w:rsidRPr="00163E81">
              <w:rPr>
                <w:rFonts w:ascii="Arial" w:hAnsi="Arial" w:cs="Arial"/>
                <w:b/>
                <w:bCs/>
                <w:sz w:val="18"/>
                <w:szCs w:val="18"/>
              </w:rPr>
              <w:t>31 March</w:t>
            </w:r>
          </w:p>
        </w:tc>
        <w:tc>
          <w:tcPr>
            <w:tcW w:w="1361" w:type="dxa"/>
            <w:tcBorders>
              <w:top w:val="single" w:sz="4" w:space="0" w:color="auto"/>
            </w:tcBorders>
            <w:vAlign w:val="bottom"/>
          </w:tcPr>
          <w:p w14:paraId="6DF7BC34" w14:textId="77777777" w:rsidR="00147DDB" w:rsidRPr="00163E81" w:rsidRDefault="00147DDB" w:rsidP="00242BB4">
            <w:pPr>
              <w:ind w:right="-72"/>
              <w:jc w:val="right"/>
              <w:rPr>
                <w:rFonts w:ascii="Arial" w:hAnsi="Arial" w:cs="Arial"/>
                <w:b/>
                <w:bCs/>
                <w:sz w:val="18"/>
                <w:szCs w:val="18"/>
              </w:rPr>
            </w:pPr>
            <w:r w:rsidRPr="00163E81">
              <w:rPr>
                <w:rFonts w:ascii="Arial" w:hAnsi="Arial" w:cs="Arial"/>
                <w:b/>
                <w:bCs/>
                <w:sz w:val="18"/>
                <w:szCs w:val="18"/>
              </w:rPr>
              <w:t>31 March</w:t>
            </w:r>
          </w:p>
        </w:tc>
        <w:tc>
          <w:tcPr>
            <w:tcW w:w="1361" w:type="dxa"/>
            <w:tcBorders>
              <w:top w:val="single" w:sz="4" w:space="0" w:color="auto"/>
            </w:tcBorders>
            <w:vAlign w:val="bottom"/>
          </w:tcPr>
          <w:p w14:paraId="53FC0F73" w14:textId="77777777" w:rsidR="00147DDB" w:rsidRPr="00163E81" w:rsidRDefault="00147DDB" w:rsidP="00242BB4">
            <w:pPr>
              <w:ind w:right="-72"/>
              <w:jc w:val="right"/>
              <w:rPr>
                <w:rFonts w:ascii="Arial" w:hAnsi="Arial" w:cs="Arial"/>
                <w:b/>
                <w:bCs/>
                <w:sz w:val="18"/>
                <w:szCs w:val="18"/>
              </w:rPr>
            </w:pPr>
            <w:r w:rsidRPr="00163E81">
              <w:rPr>
                <w:rFonts w:ascii="Arial" w:hAnsi="Arial" w:cs="Arial"/>
                <w:b/>
                <w:bCs/>
                <w:sz w:val="18"/>
                <w:szCs w:val="18"/>
              </w:rPr>
              <w:t>31 March</w:t>
            </w:r>
          </w:p>
        </w:tc>
      </w:tr>
      <w:tr w:rsidR="00147DDB" w:rsidRPr="00163E81" w14:paraId="7F94545E" w14:textId="77777777" w:rsidTr="00242BB4">
        <w:tc>
          <w:tcPr>
            <w:tcW w:w="4025" w:type="dxa"/>
            <w:vAlign w:val="bottom"/>
          </w:tcPr>
          <w:p w14:paraId="26AC15BE" w14:textId="77777777" w:rsidR="00147DDB" w:rsidRPr="00163E81" w:rsidRDefault="00147DDB" w:rsidP="00242BB4">
            <w:pPr>
              <w:ind w:left="-86" w:right="-72"/>
              <w:jc w:val="left"/>
              <w:rPr>
                <w:rFonts w:ascii="Arial" w:hAnsi="Arial" w:cs="Arial"/>
                <w:b/>
                <w:bCs/>
                <w:sz w:val="18"/>
                <w:szCs w:val="18"/>
              </w:rPr>
            </w:pPr>
          </w:p>
        </w:tc>
        <w:tc>
          <w:tcPr>
            <w:tcW w:w="1360" w:type="dxa"/>
            <w:tcBorders>
              <w:bottom w:val="single" w:sz="4" w:space="0" w:color="auto"/>
            </w:tcBorders>
            <w:vAlign w:val="bottom"/>
          </w:tcPr>
          <w:p w14:paraId="32CAE447" w14:textId="77777777" w:rsidR="00147DDB" w:rsidRPr="00163E81" w:rsidRDefault="00147DDB" w:rsidP="00242BB4">
            <w:pPr>
              <w:ind w:right="-72"/>
              <w:jc w:val="right"/>
              <w:rPr>
                <w:rFonts w:ascii="Arial" w:hAnsi="Arial" w:cs="Arial"/>
                <w:bCs/>
                <w:snapToGrid w:val="0"/>
                <w:sz w:val="18"/>
                <w:szCs w:val="18"/>
                <w:cs/>
              </w:rPr>
            </w:pPr>
            <w:r w:rsidRPr="00163E81">
              <w:rPr>
                <w:rFonts w:ascii="Arial" w:hAnsi="Arial" w:cs="Arial"/>
                <w:b/>
                <w:bCs/>
                <w:snapToGrid w:val="0"/>
                <w:sz w:val="18"/>
                <w:szCs w:val="18"/>
              </w:rPr>
              <w:t>2021</w:t>
            </w:r>
          </w:p>
        </w:tc>
        <w:tc>
          <w:tcPr>
            <w:tcW w:w="1361" w:type="dxa"/>
            <w:tcBorders>
              <w:bottom w:val="single" w:sz="4" w:space="0" w:color="auto"/>
            </w:tcBorders>
            <w:vAlign w:val="bottom"/>
          </w:tcPr>
          <w:p w14:paraId="2CA451DC" w14:textId="77777777" w:rsidR="00147DDB" w:rsidRPr="00163E81" w:rsidRDefault="00147DDB" w:rsidP="00242BB4">
            <w:pPr>
              <w:ind w:right="-72"/>
              <w:jc w:val="right"/>
              <w:rPr>
                <w:rFonts w:ascii="Arial" w:hAnsi="Arial" w:cs="Arial"/>
                <w:b/>
                <w:bCs/>
                <w:sz w:val="18"/>
                <w:szCs w:val="18"/>
              </w:rPr>
            </w:pPr>
            <w:r w:rsidRPr="00163E81">
              <w:rPr>
                <w:rFonts w:ascii="Arial" w:hAnsi="Arial" w:cs="Arial"/>
                <w:b/>
                <w:bCs/>
                <w:snapToGrid w:val="0"/>
                <w:sz w:val="18"/>
                <w:szCs w:val="18"/>
              </w:rPr>
              <w:t>2020</w:t>
            </w:r>
          </w:p>
        </w:tc>
        <w:tc>
          <w:tcPr>
            <w:tcW w:w="1361" w:type="dxa"/>
            <w:tcBorders>
              <w:bottom w:val="single" w:sz="4" w:space="0" w:color="auto"/>
            </w:tcBorders>
            <w:vAlign w:val="bottom"/>
          </w:tcPr>
          <w:p w14:paraId="36E52523" w14:textId="77777777" w:rsidR="00147DDB" w:rsidRPr="00163E81" w:rsidRDefault="00147DDB" w:rsidP="00242BB4">
            <w:pPr>
              <w:ind w:right="-72"/>
              <w:jc w:val="right"/>
              <w:rPr>
                <w:rFonts w:ascii="Arial" w:hAnsi="Arial" w:cs="Arial"/>
                <w:bCs/>
                <w:snapToGrid w:val="0"/>
                <w:sz w:val="18"/>
                <w:szCs w:val="18"/>
                <w:cs/>
              </w:rPr>
            </w:pPr>
            <w:r w:rsidRPr="00163E81">
              <w:rPr>
                <w:rFonts w:ascii="Arial" w:hAnsi="Arial" w:cs="Arial"/>
                <w:b/>
                <w:bCs/>
                <w:snapToGrid w:val="0"/>
                <w:sz w:val="18"/>
                <w:szCs w:val="18"/>
              </w:rPr>
              <w:t>2021</w:t>
            </w:r>
          </w:p>
        </w:tc>
        <w:tc>
          <w:tcPr>
            <w:tcW w:w="1361" w:type="dxa"/>
            <w:tcBorders>
              <w:bottom w:val="single" w:sz="4" w:space="0" w:color="auto"/>
            </w:tcBorders>
            <w:vAlign w:val="bottom"/>
          </w:tcPr>
          <w:p w14:paraId="0FCE7CBF" w14:textId="77777777" w:rsidR="00147DDB" w:rsidRPr="00163E81" w:rsidRDefault="00147DDB" w:rsidP="00242BB4">
            <w:pPr>
              <w:ind w:right="-72"/>
              <w:jc w:val="right"/>
              <w:rPr>
                <w:rFonts w:ascii="Arial" w:hAnsi="Arial" w:cs="Arial"/>
                <w:b/>
                <w:bCs/>
                <w:sz w:val="18"/>
                <w:szCs w:val="18"/>
              </w:rPr>
            </w:pPr>
            <w:r w:rsidRPr="00163E81">
              <w:rPr>
                <w:rFonts w:ascii="Arial" w:hAnsi="Arial" w:cs="Arial"/>
                <w:b/>
                <w:bCs/>
                <w:snapToGrid w:val="0"/>
                <w:sz w:val="18"/>
                <w:szCs w:val="18"/>
              </w:rPr>
              <w:t>2020</w:t>
            </w:r>
          </w:p>
        </w:tc>
      </w:tr>
      <w:tr w:rsidR="00147DDB" w:rsidRPr="00163E81" w14:paraId="546F84E3" w14:textId="77777777" w:rsidTr="00242BB4">
        <w:tc>
          <w:tcPr>
            <w:tcW w:w="4025" w:type="dxa"/>
            <w:vAlign w:val="bottom"/>
          </w:tcPr>
          <w:p w14:paraId="7875A80F" w14:textId="77777777" w:rsidR="00147DDB" w:rsidRPr="00163E81" w:rsidRDefault="00147DDB" w:rsidP="00242BB4">
            <w:pPr>
              <w:ind w:left="-86" w:right="-72"/>
              <w:jc w:val="left"/>
              <w:rPr>
                <w:rFonts w:ascii="Arial" w:hAnsi="Arial" w:cs="Arial"/>
                <w:sz w:val="18"/>
                <w:szCs w:val="18"/>
              </w:rPr>
            </w:pPr>
          </w:p>
        </w:tc>
        <w:tc>
          <w:tcPr>
            <w:tcW w:w="1360" w:type="dxa"/>
            <w:tcBorders>
              <w:top w:val="single" w:sz="4" w:space="0" w:color="auto"/>
            </w:tcBorders>
            <w:shd w:val="clear" w:color="auto" w:fill="FAFAFA"/>
            <w:vAlign w:val="bottom"/>
          </w:tcPr>
          <w:p w14:paraId="54BD48D9" w14:textId="77777777" w:rsidR="00147DDB" w:rsidRPr="00163E81" w:rsidRDefault="00147DDB" w:rsidP="00242BB4">
            <w:pPr>
              <w:ind w:right="-72"/>
              <w:jc w:val="right"/>
              <w:rPr>
                <w:rFonts w:ascii="Arial" w:hAnsi="Arial" w:cs="Arial"/>
                <w:sz w:val="18"/>
                <w:szCs w:val="18"/>
              </w:rPr>
            </w:pPr>
          </w:p>
        </w:tc>
        <w:tc>
          <w:tcPr>
            <w:tcW w:w="1361" w:type="dxa"/>
            <w:tcBorders>
              <w:top w:val="single" w:sz="4" w:space="0" w:color="auto"/>
            </w:tcBorders>
            <w:vAlign w:val="bottom"/>
          </w:tcPr>
          <w:p w14:paraId="7CA0A158" w14:textId="77777777" w:rsidR="00147DDB" w:rsidRPr="00163E81" w:rsidRDefault="00147DDB" w:rsidP="00242BB4">
            <w:pPr>
              <w:ind w:right="-72"/>
              <w:jc w:val="right"/>
              <w:rPr>
                <w:rFonts w:ascii="Arial" w:hAnsi="Arial" w:cs="Arial"/>
                <w:sz w:val="18"/>
                <w:szCs w:val="18"/>
              </w:rPr>
            </w:pPr>
          </w:p>
        </w:tc>
        <w:tc>
          <w:tcPr>
            <w:tcW w:w="1361" w:type="dxa"/>
            <w:tcBorders>
              <w:top w:val="single" w:sz="4" w:space="0" w:color="auto"/>
            </w:tcBorders>
            <w:shd w:val="clear" w:color="auto" w:fill="FAFAFA"/>
            <w:vAlign w:val="bottom"/>
          </w:tcPr>
          <w:p w14:paraId="395A981E" w14:textId="77777777" w:rsidR="00147DDB" w:rsidRPr="00163E81" w:rsidRDefault="00147DDB" w:rsidP="00242BB4">
            <w:pPr>
              <w:ind w:right="-72"/>
              <w:jc w:val="right"/>
              <w:rPr>
                <w:rFonts w:ascii="Arial" w:hAnsi="Arial" w:cs="Arial"/>
                <w:sz w:val="18"/>
                <w:szCs w:val="18"/>
              </w:rPr>
            </w:pPr>
          </w:p>
        </w:tc>
        <w:tc>
          <w:tcPr>
            <w:tcW w:w="1361" w:type="dxa"/>
            <w:tcBorders>
              <w:top w:val="single" w:sz="4" w:space="0" w:color="auto"/>
            </w:tcBorders>
            <w:vAlign w:val="bottom"/>
          </w:tcPr>
          <w:p w14:paraId="638A8725" w14:textId="77777777" w:rsidR="00147DDB" w:rsidRPr="00163E81" w:rsidRDefault="00147DDB" w:rsidP="00242BB4">
            <w:pPr>
              <w:ind w:right="-72"/>
              <w:jc w:val="right"/>
              <w:rPr>
                <w:rFonts w:ascii="Arial" w:hAnsi="Arial" w:cs="Arial"/>
                <w:sz w:val="18"/>
                <w:szCs w:val="18"/>
              </w:rPr>
            </w:pPr>
          </w:p>
        </w:tc>
      </w:tr>
      <w:tr w:rsidR="00147DDB" w:rsidRPr="00163E81" w14:paraId="62A200C1" w14:textId="77777777" w:rsidTr="00163E81">
        <w:tc>
          <w:tcPr>
            <w:tcW w:w="4025" w:type="dxa"/>
            <w:vAlign w:val="bottom"/>
          </w:tcPr>
          <w:p w14:paraId="5549C843" w14:textId="77777777" w:rsidR="00147DDB" w:rsidRPr="00163E81" w:rsidRDefault="00147DDB" w:rsidP="00242BB4">
            <w:pPr>
              <w:ind w:left="-86" w:right="-72"/>
              <w:jc w:val="left"/>
              <w:rPr>
                <w:rFonts w:ascii="Arial" w:hAnsi="Arial" w:cs="Arial"/>
                <w:sz w:val="18"/>
                <w:szCs w:val="18"/>
              </w:rPr>
            </w:pPr>
            <w:r w:rsidRPr="00163E81">
              <w:rPr>
                <w:rFonts w:ascii="Arial" w:hAnsi="Arial" w:cs="Arial"/>
                <w:sz w:val="18"/>
                <w:szCs w:val="18"/>
              </w:rPr>
              <w:t>Net profit attributable to ordinary</w:t>
            </w:r>
          </w:p>
        </w:tc>
        <w:tc>
          <w:tcPr>
            <w:tcW w:w="1360" w:type="dxa"/>
            <w:shd w:val="clear" w:color="auto" w:fill="FAFAFA"/>
            <w:vAlign w:val="bottom"/>
          </w:tcPr>
          <w:p w14:paraId="0A949D57" w14:textId="77777777" w:rsidR="00147DDB" w:rsidRPr="00163E81" w:rsidRDefault="00147DDB" w:rsidP="00242BB4">
            <w:pPr>
              <w:ind w:right="-72"/>
              <w:jc w:val="right"/>
              <w:rPr>
                <w:rFonts w:ascii="Arial" w:hAnsi="Arial" w:cs="Arial"/>
                <w:sz w:val="18"/>
                <w:szCs w:val="18"/>
              </w:rPr>
            </w:pPr>
          </w:p>
        </w:tc>
        <w:tc>
          <w:tcPr>
            <w:tcW w:w="1361" w:type="dxa"/>
            <w:vAlign w:val="bottom"/>
          </w:tcPr>
          <w:p w14:paraId="0264D4C5" w14:textId="77777777" w:rsidR="00147DDB" w:rsidRPr="00163E81" w:rsidRDefault="00147DDB" w:rsidP="00242BB4">
            <w:pPr>
              <w:ind w:right="-72"/>
              <w:jc w:val="right"/>
              <w:rPr>
                <w:rFonts w:ascii="Arial" w:hAnsi="Arial" w:cs="Arial"/>
                <w:sz w:val="18"/>
                <w:szCs w:val="18"/>
              </w:rPr>
            </w:pPr>
          </w:p>
        </w:tc>
        <w:tc>
          <w:tcPr>
            <w:tcW w:w="1361" w:type="dxa"/>
            <w:shd w:val="clear" w:color="auto" w:fill="FAFAFA"/>
            <w:vAlign w:val="bottom"/>
          </w:tcPr>
          <w:p w14:paraId="71434BF3" w14:textId="77777777" w:rsidR="00147DDB" w:rsidRPr="00163E81" w:rsidRDefault="00147DDB" w:rsidP="00242BB4">
            <w:pPr>
              <w:ind w:right="-72"/>
              <w:jc w:val="right"/>
              <w:rPr>
                <w:rFonts w:ascii="Arial" w:hAnsi="Arial" w:cs="Arial"/>
                <w:sz w:val="18"/>
                <w:szCs w:val="18"/>
              </w:rPr>
            </w:pPr>
          </w:p>
        </w:tc>
        <w:tc>
          <w:tcPr>
            <w:tcW w:w="1361" w:type="dxa"/>
            <w:vAlign w:val="bottom"/>
          </w:tcPr>
          <w:p w14:paraId="3DC5A6EF" w14:textId="77777777" w:rsidR="00147DDB" w:rsidRPr="00163E81" w:rsidRDefault="00147DDB" w:rsidP="00242BB4">
            <w:pPr>
              <w:ind w:right="-72"/>
              <w:jc w:val="right"/>
              <w:rPr>
                <w:rFonts w:ascii="Arial" w:hAnsi="Arial" w:cs="Arial"/>
                <w:sz w:val="18"/>
                <w:szCs w:val="18"/>
              </w:rPr>
            </w:pPr>
          </w:p>
        </w:tc>
      </w:tr>
      <w:tr w:rsidR="00147DDB" w:rsidRPr="00163E81" w14:paraId="000DD1CF" w14:textId="77777777" w:rsidTr="00242BB4">
        <w:tc>
          <w:tcPr>
            <w:tcW w:w="4025" w:type="dxa"/>
            <w:vAlign w:val="bottom"/>
          </w:tcPr>
          <w:p w14:paraId="7C03D576" w14:textId="77777777" w:rsidR="00147DDB" w:rsidRPr="00163E81" w:rsidRDefault="00147DDB" w:rsidP="00242BB4">
            <w:pPr>
              <w:ind w:left="-86" w:right="-72"/>
              <w:jc w:val="left"/>
              <w:rPr>
                <w:rFonts w:ascii="Arial" w:hAnsi="Arial" w:cs="Arial"/>
                <w:sz w:val="18"/>
                <w:szCs w:val="18"/>
              </w:rPr>
            </w:pPr>
            <w:r w:rsidRPr="00163E81">
              <w:rPr>
                <w:rFonts w:ascii="Arial" w:hAnsi="Arial" w:cs="Arial"/>
                <w:sz w:val="18"/>
                <w:szCs w:val="18"/>
              </w:rPr>
              <w:t xml:space="preserve">   shareholders</w:t>
            </w:r>
            <w:r w:rsidRPr="00163E81">
              <w:rPr>
                <w:rFonts w:ascii="Arial" w:hAnsi="Arial" w:cs="Arial"/>
                <w:b/>
                <w:bCs/>
                <w:sz w:val="18"/>
                <w:szCs w:val="18"/>
              </w:rPr>
              <w:t xml:space="preserve"> </w:t>
            </w:r>
            <w:r w:rsidRPr="00163E81">
              <w:rPr>
                <w:rFonts w:ascii="Arial" w:hAnsi="Arial" w:cs="Arial"/>
                <w:sz w:val="18"/>
                <w:szCs w:val="18"/>
              </w:rPr>
              <w:t>of the Company</w:t>
            </w:r>
            <w:r w:rsidRPr="00163E81">
              <w:rPr>
                <w:rFonts w:ascii="Arial" w:hAnsi="Arial" w:cs="Arial"/>
                <w:sz w:val="18"/>
                <w:szCs w:val="18"/>
                <w:cs/>
              </w:rPr>
              <w:t xml:space="preserve"> </w:t>
            </w:r>
            <w:r w:rsidRPr="00163E81">
              <w:rPr>
                <w:rFonts w:ascii="Arial" w:hAnsi="Arial" w:cs="Arial"/>
                <w:sz w:val="18"/>
                <w:szCs w:val="18"/>
              </w:rPr>
              <w:t>(Baht)</w:t>
            </w:r>
          </w:p>
        </w:tc>
        <w:tc>
          <w:tcPr>
            <w:tcW w:w="1360" w:type="dxa"/>
            <w:tcBorders>
              <w:bottom w:val="single" w:sz="4" w:space="0" w:color="auto"/>
            </w:tcBorders>
            <w:shd w:val="clear" w:color="auto" w:fill="FAFAFA"/>
            <w:vAlign w:val="bottom"/>
          </w:tcPr>
          <w:p w14:paraId="3A20F88B" w14:textId="6E21A2EF" w:rsidR="00147DDB" w:rsidRPr="00163E81" w:rsidRDefault="00163E14" w:rsidP="00242BB4">
            <w:pPr>
              <w:ind w:right="-72"/>
              <w:jc w:val="right"/>
              <w:rPr>
                <w:rFonts w:ascii="Arial" w:hAnsi="Arial" w:cs="Arial"/>
                <w:sz w:val="18"/>
                <w:szCs w:val="18"/>
              </w:rPr>
            </w:pPr>
            <w:r w:rsidRPr="00163E81">
              <w:rPr>
                <w:rFonts w:ascii="Arial" w:hAnsi="Arial" w:cs="Arial"/>
                <w:sz w:val="18"/>
                <w:szCs w:val="18"/>
              </w:rPr>
              <w:t>32,930,947</w:t>
            </w:r>
          </w:p>
        </w:tc>
        <w:tc>
          <w:tcPr>
            <w:tcW w:w="1361" w:type="dxa"/>
            <w:tcBorders>
              <w:bottom w:val="single" w:sz="4" w:space="0" w:color="auto"/>
            </w:tcBorders>
            <w:vAlign w:val="bottom"/>
          </w:tcPr>
          <w:p w14:paraId="1DEBBCE6" w14:textId="77777777" w:rsidR="00147DDB" w:rsidRPr="00163E81" w:rsidRDefault="00147DDB" w:rsidP="00242BB4">
            <w:pPr>
              <w:ind w:right="-72"/>
              <w:jc w:val="right"/>
              <w:rPr>
                <w:rFonts w:ascii="Arial" w:hAnsi="Arial" w:cs="Arial"/>
                <w:sz w:val="18"/>
                <w:szCs w:val="18"/>
              </w:rPr>
            </w:pPr>
            <w:r w:rsidRPr="00163E81">
              <w:rPr>
                <w:rFonts w:ascii="Arial" w:hAnsi="Arial" w:cs="Arial"/>
                <w:sz w:val="18"/>
                <w:szCs w:val="18"/>
              </w:rPr>
              <w:t>40,829,646</w:t>
            </w:r>
          </w:p>
        </w:tc>
        <w:tc>
          <w:tcPr>
            <w:tcW w:w="1361" w:type="dxa"/>
            <w:tcBorders>
              <w:bottom w:val="single" w:sz="4" w:space="0" w:color="auto"/>
            </w:tcBorders>
            <w:shd w:val="clear" w:color="auto" w:fill="FAFAFA"/>
            <w:vAlign w:val="bottom"/>
          </w:tcPr>
          <w:p w14:paraId="77BA7335" w14:textId="4D65E9E2" w:rsidR="00147DDB" w:rsidRPr="00163E81" w:rsidRDefault="00163E14" w:rsidP="00242BB4">
            <w:pPr>
              <w:ind w:right="-72"/>
              <w:jc w:val="right"/>
              <w:rPr>
                <w:rFonts w:ascii="Arial" w:hAnsi="Arial" w:cs="Arial"/>
                <w:sz w:val="18"/>
                <w:szCs w:val="18"/>
              </w:rPr>
            </w:pPr>
            <w:r w:rsidRPr="00163E81">
              <w:rPr>
                <w:rFonts w:ascii="Arial" w:hAnsi="Arial" w:cs="Arial"/>
                <w:sz w:val="18"/>
                <w:szCs w:val="18"/>
              </w:rPr>
              <w:t>31,391,817</w:t>
            </w:r>
          </w:p>
        </w:tc>
        <w:tc>
          <w:tcPr>
            <w:tcW w:w="1361" w:type="dxa"/>
            <w:tcBorders>
              <w:bottom w:val="single" w:sz="4" w:space="0" w:color="auto"/>
            </w:tcBorders>
          </w:tcPr>
          <w:p w14:paraId="46E2A62C" w14:textId="77777777" w:rsidR="00147DDB" w:rsidRPr="00163E81" w:rsidRDefault="00147DDB" w:rsidP="00242BB4">
            <w:pPr>
              <w:ind w:right="-72"/>
              <w:jc w:val="right"/>
              <w:rPr>
                <w:rFonts w:ascii="Arial" w:hAnsi="Arial" w:cs="Arial"/>
                <w:sz w:val="18"/>
                <w:szCs w:val="18"/>
              </w:rPr>
            </w:pPr>
            <w:r w:rsidRPr="00163E81">
              <w:rPr>
                <w:rFonts w:ascii="Arial" w:hAnsi="Arial" w:cs="Arial"/>
                <w:sz w:val="18"/>
                <w:szCs w:val="18"/>
              </w:rPr>
              <w:t>41,119,465</w:t>
            </w:r>
          </w:p>
        </w:tc>
      </w:tr>
      <w:tr w:rsidR="00147DDB" w:rsidRPr="00163E81" w14:paraId="615A5DD3" w14:textId="77777777" w:rsidTr="00242BB4">
        <w:tc>
          <w:tcPr>
            <w:tcW w:w="4025" w:type="dxa"/>
            <w:vAlign w:val="bottom"/>
          </w:tcPr>
          <w:p w14:paraId="2D36B44A" w14:textId="77777777" w:rsidR="00147DDB" w:rsidRPr="00163E81" w:rsidRDefault="00147DDB" w:rsidP="00242BB4">
            <w:pPr>
              <w:ind w:left="-86" w:right="-72"/>
              <w:jc w:val="left"/>
              <w:rPr>
                <w:rFonts w:ascii="Arial" w:hAnsi="Arial" w:cs="Arial"/>
                <w:sz w:val="18"/>
                <w:szCs w:val="18"/>
              </w:rPr>
            </w:pPr>
            <w:r w:rsidRPr="00163E81">
              <w:rPr>
                <w:rFonts w:ascii="Arial" w:hAnsi="Arial" w:cs="Arial"/>
                <w:sz w:val="18"/>
                <w:szCs w:val="18"/>
              </w:rPr>
              <w:t>Weighted average number of</w:t>
            </w:r>
          </w:p>
        </w:tc>
        <w:tc>
          <w:tcPr>
            <w:tcW w:w="1360" w:type="dxa"/>
            <w:tcBorders>
              <w:top w:val="single" w:sz="4" w:space="0" w:color="auto"/>
            </w:tcBorders>
            <w:shd w:val="clear" w:color="auto" w:fill="FAFAFA"/>
            <w:vAlign w:val="bottom"/>
          </w:tcPr>
          <w:p w14:paraId="26AF364E" w14:textId="77777777" w:rsidR="00147DDB" w:rsidRPr="00163E81" w:rsidRDefault="00147DDB" w:rsidP="00242BB4">
            <w:pPr>
              <w:ind w:right="-72"/>
              <w:jc w:val="right"/>
              <w:rPr>
                <w:rFonts w:ascii="Arial" w:hAnsi="Arial" w:cs="Arial"/>
                <w:sz w:val="18"/>
                <w:szCs w:val="18"/>
              </w:rPr>
            </w:pPr>
          </w:p>
        </w:tc>
        <w:tc>
          <w:tcPr>
            <w:tcW w:w="1361" w:type="dxa"/>
            <w:tcBorders>
              <w:top w:val="single" w:sz="4" w:space="0" w:color="auto"/>
            </w:tcBorders>
            <w:vAlign w:val="bottom"/>
          </w:tcPr>
          <w:p w14:paraId="2AC31106" w14:textId="77777777" w:rsidR="00147DDB" w:rsidRPr="00163E81" w:rsidRDefault="00147DDB" w:rsidP="00242BB4">
            <w:pPr>
              <w:ind w:right="-72"/>
              <w:jc w:val="right"/>
              <w:rPr>
                <w:rFonts w:ascii="Arial" w:hAnsi="Arial" w:cs="Arial"/>
                <w:sz w:val="18"/>
                <w:szCs w:val="18"/>
              </w:rPr>
            </w:pPr>
          </w:p>
        </w:tc>
        <w:tc>
          <w:tcPr>
            <w:tcW w:w="1361" w:type="dxa"/>
            <w:tcBorders>
              <w:top w:val="single" w:sz="4" w:space="0" w:color="auto"/>
            </w:tcBorders>
            <w:shd w:val="clear" w:color="auto" w:fill="FAFAFA"/>
            <w:vAlign w:val="bottom"/>
          </w:tcPr>
          <w:p w14:paraId="1870DFFC" w14:textId="77777777" w:rsidR="00147DDB" w:rsidRPr="00163E81" w:rsidRDefault="00147DDB" w:rsidP="00242BB4">
            <w:pPr>
              <w:ind w:right="-72"/>
              <w:jc w:val="right"/>
              <w:rPr>
                <w:rFonts w:ascii="Arial" w:hAnsi="Arial" w:cs="Arial"/>
                <w:sz w:val="18"/>
                <w:szCs w:val="18"/>
              </w:rPr>
            </w:pPr>
          </w:p>
        </w:tc>
        <w:tc>
          <w:tcPr>
            <w:tcW w:w="1361" w:type="dxa"/>
            <w:tcBorders>
              <w:top w:val="single" w:sz="4" w:space="0" w:color="auto"/>
            </w:tcBorders>
            <w:vAlign w:val="bottom"/>
          </w:tcPr>
          <w:p w14:paraId="3D4D80FE" w14:textId="77777777" w:rsidR="00147DDB" w:rsidRPr="00163E81" w:rsidRDefault="00147DDB" w:rsidP="00242BB4">
            <w:pPr>
              <w:ind w:right="-72"/>
              <w:jc w:val="right"/>
              <w:rPr>
                <w:rFonts w:ascii="Arial" w:hAnsi="Arial" w:cs="Arial"/>
                <w:sz w:val="18"/>
                <w:szCs w:val="18"/>
              </w:rPr>
            </w:pPr>
          </w:p>
        </w:tc>
      </w:tr>
      <w:tr w:rsidR="00147DDB" w:rsidRPr="00163E81" w14:paraId="07A4DBC0" w14:textId="77777777" w:rsidTr="00163E81">
        <w:tc>
          <w:tcPr>
            <w:tcW w:w="4025" w:type="dxa"/>
            <w:vAlign w:val="bottom"/>
          </w:tcPr>
          <w:p w14:paraId="62CE416A" w14:textId="77777777" w:rsidR="00147DDB" w:rsidRPr="00163E81" w:rsidRDefault="00147DDB" w:rsidP="00242BB4">
            <w:pPr>
              <w:ind w:left="-86" w:right="-72"/>
              <w:jc w:val="left"/>
              <w:rPr>
                <w:rFonts w:ascii="Arial" w:hAnsi="Arial" w:cs="Arial"/>
                <w:sz w:val="18"/>
                <w:szCs w:val="18"/>
              </w:rPr>
            </w:pPr>
            <w:r w:rsidRPr="00163E81">
              <w:rPr>
                <w:rFonts w:ascii="Arial" w:hAnsi="Arial" w:cs="Arial"/>
                <w:sz w:val="18"/>
                <w:szCs w:val="18"/>
              </w:rPr>
              <w:t xml:space="preserve">   ordinary</w:t>
            </w:r>
            <w:r w:rsidRPr="00163E81">
              <w:rPr>
                <w:rFonts w:ascii="Arial" w:hAnsi="Arial" w:cs="Arial"/>
                <w:sz w:val="18"/>
                <w:szCs w:val="18"/>
                <w:cs/>
              </w:rPr>
              <w:t xml:space="preserve"> </w:t>
            </w:r>
            <w:r w:rsidRPr="00163E81">
              <w:rPr>
                <w:rFonts w:ascii="Arial" w:hAnsi="Arial" w:cs="Arial"/>
                <w:sz w:val="18"/>
                <w:szCs w:val="18"/>
              </w:rPr>
              <w:t>shares outstanding (Shares)</w:t>
            </w:r>
          </w:p>
        </w:tc>
        <w:tc>
          <w:tcPr>
            <w:tcW w:w="1360" w:type="dxa"/>
            <w:shd w:val="clear" w:color="auto" w:fill="FAFAFA"/>
            <w:vAlign w:val="bottom"/>
          </w:tcPr>
          <w:p w14:paraId="1DB07094" w14:textId="5D009A38" w:rsidR="00147DDB" w:rsidRPr="00163E81" w:rsidRDefault="0081348F" w:rsidP="00242BB4">
            <w:pPr>
              <w:ind w:right="-72"/>
              <w:jc w:val="right"/>
              <w:rPr>
                <w:rFonts w:ascii="Arial" w:hAnsi="Arial" w:cs="Arial"/>
                <w:sz w:val="18"/>
                <w:szCs w:val="18"/>
              </w:rPr>
            </w:pPr>
            <w:r w:rsidRPr="00163E81">
              <w:rPr>
                <w:rFonts w:ascii="Arial" w:hAnsi="Arial" w:cs="Arial"/>
                <w:sz w:val="18"/>
                <w:szCs w:val="18"/>
              </w:rPr>
              <w:t>508,130,000</w:t>
            </w:r>
          </w:p>
        </w:tc>
        <w:tc>
          <w:tcPr>
            <w:tcW w:w="1361" w:type="dxa"/>
            <w:vAlign w:val="bottom"/>
          </w:tcPr>
          <w:p w14:paraId="14DB94EA" w14:textId="77777777" w:rsidR="00147DDB" w:rsidRPr="00163E81" w:rsidRDefault="00147DDB" w:rsidP="00242BB4">
            <w:pPr>
              <w:ind w:right="-72"/>
              <w:jc w:val="right"/>
              <w:rPr>
                <w:rFonts w:ascii="Arial" w:hAnsi="Arial" w:cs="Arial"/>
                <w:sz w:val="18"/>
                <w:szCs w:val="18"/>
              </w:rPr>
            </w:pPr>
            <w:r w:rsidRPr="00163E81">
              <w:rPr>
                <w:rFonts w:ascii="Arial" w:hAnsi="Arial" w:cs="Arial"/>
                <w:sz w:val="18"/>
                <w:szCs w:val="18"/>
              </w:rPr>
              <w:t>518,500,000</w:t>
            </w:r>
          </w:p>
        </w:tc>
        <w:tc>
          <w:tcPr>
            <w:tcW w:w="1361" w:type="dxa"/>
            <w:shd w:val="clear" w:color="auto" w:fill="FAFAFA"/>
            <w:vAlign w:val="bottom"/>
          </w:tcPr>
          <w:p w14:paraId="46ECA2DC" w14:textId="4B8ED421" w:rsidR="00147DDB" w:rsidRPr="00163E81" w:rsidRDefault="0081348F" w:rsidP="00242BB4">
            <w:pPr>
              <w:ind w:right="-72"/>
              <w:jc w:val="right"/>
              <w:rPr>
                <w:rFonts w:ascii="Arial" w:hAnsi="Arial" w:cs="Arial"/>
                <w:sz w:val="18"/>
                <w:szCs w:val="18"/>
              </w:rPr>
            </w:pPr>
            <w:r w:rsidRPr="00163E81">
              <w:rPr>
                <w:rFonts w:ascii="Arial" w:hAnsi="Arial" w:cs="Arial"/>
                <w:sz w:val="18"/>
                <w:szCs w:val="18"/>
              </w:rPr>
              <w:t>508,130,000</w:t>
            </w:r>
          </w:p>
        </w:tc>
        <w:tc>
          <w:tcPr>
            <w:tcW w:w="1361" w:type="dxa"/>
          </w:tcPr>
          <w:p w14:paraId="7F30A131" w14:textId="77777777" w:rsidR="00147DDB" w:rsidRPr="00163E81" w:rsidRDefault="00147DDB" w:rsidP="00242BB4">
            <w:pPr>
              <w:ind w:right="-72"/>
              <w:jc w:val="right"/>
              <w:rPr>
                <w:rFonts w:ascii="Arial" w:hAnsi="Arial" w:cs="Arial"/>
                <w:sz w:val="18"/>
                <w:szCs w:val="18"/>
              </w:rPr>
            </w:pPr>
            <w:r w:rsidRPr="00163E81">
              <w:rPr>
                <w:rFonts w:ascii="Arial" w:hAnsi="Arial" w:cs="Arial"/>
                <w:sz w:val="18"/>
                <w:szCs w:val="18"/>
              </w:rPr>
              <w:t>518,500,000</w:t>
            </w:r>
          </w:p>
        </w:tc>
      </w:tr>
      <w:tr w:rsidR="00147DDB" w:rsidRPr="00163E81" w14:paraId="5B3935E4" w14:textId="77777777" w:rsidTr="00163E81">
        <w:tc>
          <w:tcPr>
            <w:tcW w:w="4025" w:type="dxa"/>
            <w:vAlign w:val="bottom"/>
          </w:tcPr>
          <w:p w14:paraId="5A8F0D78" w14:textId="4C5DF3F8" w:rsidR="00147DDB" w:rsidRPr="00163E81" w:rsidRDefault="00802EB5" w:rsidP="00242BB4">
            <w:pPr>
              <w:ind w:left="-86" w:right="-72"/>
              <w:jc w:val="left"/>
              <w:rPr>
                <w:rFonts w:ascii="Arial" w:hAnsi="Arial" w:cs="Arial"/>
                <w:sz w:val="18"/>
                <w:szCs w:val="18"/>
              </w:rPr>
            </w:pPr>
            <w:r w:rsidRPr="00163E81">
              <w:rPr>
                <w:rFonts w:ascii="Arial" w:hAnsi="Arial" w:cs="Arial"/>
                <w:sz w:val="18"/>
                <w:szCs w:val="18"/>
                <w:lang w:val="en-GB"/>
              </w:rPr>
              <w:t>Increase</w:t>
            </w:r>
            <w:r w:rsidR="00147DDB" w:rsidRPr="00163E81">
              <w:rPr>
                <w:rFonts w:ascii="Arial" w:hAnsi="Arial" w:cs="Arial"/>
                <w:sz w:val="18"/>
                <w:szCs w:val="18"/>
              </w:rPr>
              <w:t xml:space="preserve"> in number of ordinary shares</w:t>
            </w:r>
          </w:p>
        </w:tc>
        <w:tc>
          <w:tcPr>
            <w:tcW w:w="1360" w:type="dxa"/>
            <w:shd w:val="clear" w:color="auto" w:fill="FAFAFA"/>
            <w:vAlign w:val="bottom"/>
          </w:tcPr>
          <w:p w14:paraId="3D04A1B1" w14:textId="77777777" w:rsidR="00147DDB" w:rsidRPr="00163E81" w:rsidRDefault="00147DDB" w:rsidP="00242BB4">
            <w:pPr>
              <w:ind w:right="-72"/>
              <w:jc w:val="right"/>
              <w:rPr>
                <w:rFonts w:ascii="Arial" w:hAnsi="Arial" w:cs="Arial"/>
                <w:sz w:val="18"/>
                <w:szCs w:val="18"/>
              </w:rPr>
            </w:pPr>
          </w:p>
        </w:tc>
        <w:tc>
          <w:tcPr>
            <w:tcW w:w="1361" w:type="dxa"/>
            <w:vAlign w:val="bottom"/>
          </w:tcPr>
          <w:p w14:paraId="75BBC8C2" w14:textId="77777777" w:rsidR="00147DDB" w:rsidRPr="00163E81" w:rsidRDefault="00147DDB" w:rsidP="00242BB4">
            <w:pPr>
              <w:ind w:right="-72"/>
              <w:jc w:val="right"/>
              <w:rPr>
                <w:rFonts w:ascii="Arial" w:hAnsi="Arial" w:cs="Arial"/>
                <w:sz w:val="18"/>
                <w:szCs w:val="18"/>
              </w:rPr>
            </w:pPr>
          </w:p>
        </w:tc>
        <w:tc>
          <w:tcPr>
            <w:tcW w:w="1361" w:type="dxa"/>
            <w:shd w:val="clear" w:color="auto" w:fill="FAFAFA"/>
            <w:vAlign w:val="bottom"/>
          </w:tcPr>
          <w:p w14:paraId="4011A2ED" w14:textId="77777777" w:rsidR="00147DDB" w:rsidRPr="00163E81" w:rsidRDefault="00147DDB" w:rsidP="00242BB4">
            <w:pPr>
              <w:ind w:right="-72"/>
              <w:jc w:val="right"/>
              <w:rPr>
                <w:rFonts w:ascii="Arial" w:hAnsi="Arial" w:cs="Arial"/>
                <w:sz w:val="18"/>
                <w:szCs w:val="18"/>
              </w:rPr>
            </w:pPr>
          </w:p>
        </w:tc>
        <w:tc>
          <w:tcPr>
            <w:tcW w:w="1361" w:type="dxa"/>
            <w:vAlign w:val="bottom"/>
          </w:tcPr>
          <w:p w14:paraId="7FA44006" w14:textId="77777777" w:rsidR="00147DDB" w:rsidRPr="00163E81" w:rsidRDefault="00147DDB" w:rsidP="00242BB4">
            <w:pPr>
              <w:ind w:right="-72"/>
              <w:jc w:val="right"/>
              <w:rPr>
                <w:rFonts w:ascii="Arial" w:hAnsi="Arial" w:cs="Arial"/>
                <w:sz w:val="18"/>
                <w:szCs w:val="18"/>
              </w:rPr>
            </w:pPr>
          </w:p>
        </w:tc>
      </w:tr>
      <w:tr w:rsidR="00147DDB" w:rsidRPr="00163E81" w14:paraId="23154D9A" w14:textId="77777777" w:rsidTr="00242BB4">
        <w:tc>
          <w:tcPr>
            <w:tcW w:w="4025" w:type="dxa"/>
            <w:vAlign w:val="bottom"/>
          </w:tcPr>
          <w:p w14:paraId="3CD554A7" w14:textId="77777777" w:rsidR="00147DDB" w:rsidRPr="00163E81" w:rsidRDefault="00147DDB" w:rsidP="00242BB4">
            <w:pPr>
              <w:ind w:left="-86" w:right="-72"/>
              <w:jc w:val="left"/>
              <w:rPr>
                <w:rFonts w:ascii="Arial" w:hAnsi="Arial" w:cs="Arial"/>
                <w:sz w:val="18"/>
                <w:szCs w:val="18"/>
              </w:rPr>
            </w:pPr>
            <w:r w:rsidRPr="00163E81">
              <w:rPr>
                <w:rFonts w:ascii="Arial" w:hAnsi="Arial" w:cs="Arial"/>
                <w:sz w:val="18"/>
                <w:szCs w:val="18"/>
              </w:rPr>
              <w:t xml:space="preserve">   during the period (Shares)</w:t>
            </w:r>
          </w:p>
        </w:tc>
        <w:tc>
          <w:tcPr>
            <w:tcW w:w="1360" w:type="dxa"/>
            <w:tcBorders>
              <w:bottom w:val="single" w:sz="4" w:space="0" w:color="auto"/>
            </w:tcBorders>
            <w:shd w:val="clear" w:color="auto" w:fill="FAFAFA"/>
            <w:vAlign w:val="bottom"/>
          </w:tcPr>
          <w:p w14:paraId="5F1D68ED" w14:textId="29EC24D5" w:rsidR="00147DDB" w:rsidRPr="00163E81" w:rsidRDefault="00163E14" w:rsidP="00242BB4">
            <w:pPr>
              <w:ind w:right="-72"/>
              <w:jc w:val="right"/>
              <w:rPr>
                <w:rFonts w:ascii="Arial" w:hAnsi="Arial" w:cs="Arial"/>
                <w:sz w:val="18"/>
                <w:szCs w:val="18"/>
              </w:rPr>
            </w:pPr>
            <w:r w:rsidRPr="00163E81">
              <w:rPr>
                <w:rFonts w:ascii="Arial" w:hAnsi="Arial" w:cs="Arial"/>
                <w:sz w:val="18"/>
                <w:szCs w:val="18"/>
              </w:rPr>
              <w:t>3,780,898</w:t>
            </w:r>
          </w:p>
        </w:tc>
        <w:tc>
          <w:tcPr>
            <w:tcW w:w="1361" w:type="dxa"/>
            <w:tcBorders>
              <w:bottom w:val="single" w:sz="4" w:space="0" w:color="auto"/>
            </w:tcBorders>
            <w:vAlign w:val="bottom"/>
          </w:tcPr>
          <w:p w14:paraId="064F3946" w14:textId="3A8913B2" w:rsidR="00147DDB" w:rsidRPr="00163E81" w:rsidRDefault="00163E14" w:rsidP="00242BB4">
            <w:pPr>
              <w:ind w:right="-72"/>
              <w:jc w:val="right"/>
              <w:rPr>
                <w:rFonts w:ascii="Arial" w:hAnsi="Arial" w:cs="Arial"/>
                <w:sz w:val="18"/>
                <w:szCs w:val="18"/>
              </w:rPr>
            </w:pPr>
            <w:r w:rsidRPr="00163E81">
              <w:rPr>
                <w:rFonts w:ascii="Arial" w:hAnsi="Arial" w:cs="Arial"/>
                <w:sz w:val="18"/>
                <w:szCs w:val="18"/>
              </w:rPr>
              <w:t>-</w:t>
            </w:r>
          </w:p>
        </w:tc>
        <w:tc>
          <w:tcPr>
            <w:tcW w:w="1361" w:type="dxa"/>
            <w:tcBorders>
              <w:bottom w:val="single" w:sz="4" w:space="0" w:color="auto"/>
            </w:tcBorders>
            <w:shd w:val="clear" w:color="auto" w:fill="FAFAFA"/>
            <w:vAlign w:val="bottom"/>
          </w:tcPr>
          <w:p w14:paraId="2854D87F" w14:textId="3EB56A93" w:rsidR="00147DDB" w:rsidRPr="00163E81" w:rsidRDefault="00163E14" w:rsidP="00242BB4">
            <w:pPr>
              <w:ind w:right="-72"/>
              <w:jc w:val="right"/>
              <w:rPr>
                <w:rFonts w:ascii="Arial" w:hAnsi="Arial" w:cs="Arial"/>
                <w:sz w:val="18"/>
                <w:szCs w:val="18"/>
              </w:rPr>
            </w:pPr>
            <w:r w:rsidRPr="00163E81">
              <w:rPr>
                <w:rFonts w:ascii="Arial" w:hAnsi="Arial" w:cs="Arial"/>
                <w:sz w:val="18"/>
                <w:szCs w:val="18"/>
              </w:rPr>
              <w:t>3,780,898</w:t>
            </w:r>
          </w:p>
        </w:tc>
        <w:tc>
          <w:tcPr>
            <w:tcW w:w="1361" w:type="dxa"/>
            <w:tcBorders>
              <w:bottom w:val="single" w:sz="4" w:space="0" w:color="auto"/>
            </w:tcBorders>
            <w:vAlign w:val="bottom"/>
          </w:tcPr>
          <w:p w14:paraId="5A023E1A" w14:textId="37C560C4" w:rsidR="00147DDB" w:rsidRPr="00163E81" w:rsidRDefault="00163E14" w:rsidP="00242BB4">
            <w:pPr>
              <w:ind w:right="-72"/>
              <w:jc w:val="right"/>
              <w:rPr>
                <w:rFonts w:ascii="Arial" w:hAnsi="Arial" w:cs="Arial"/>
                <w:sz w:val="18"/>
                <w:szCs w:val="18"/>
              </w:rPr>
            </w:pPr>
            <w:r w:rsidRPr="00163E81">
              <w:rPr>
                <w:rFonts w:ascii="Arial" w:hAnsi="Arial" w:cs="Arial"/>
                <w:sz w:val="18"/>
                <w:szCs w:val="18"/>
              </w:rPr>
              <w:t>-</w:t>
            </w:r>
          </w:p>
        </w:tc>
      </w:tr>
      <w:tr w:rsidR="00147DDB" w:rsidRPr="00163E81" w14:paraId="1AC6F8BE" w14:textId="77777777" w:rsidTr="00242BB4">
        <w:tc>
          <w:tcPr>
            <w:tcW w:w="4025" w:type="dxa"/>
            <w:vAlign w:val="bottom"/>
          </w:tcPr>
          <w:p w14:paraId="034EE4D7" w14:textId="77777777" w:rsidR="00147DDB" w:rsidRPr="00163E81" w:rsidRDefault="00147DDB" w:rsidP="00242BB4">
            <w:pPr>
              <w:ind w:left="-86" w:right="-72"/>
              <w:jc w:val="left"/>
              <w:rPr>
                <w:rFonts w:ascii="Arial" w:hAnsi="Arial" w:cs="Arial"/>
                <w:sz w:val="18"/>
                <w:szCs w:val="18"/>
              </w:rPr>
            </w:pPr>
            <w:r w:rsidRPr="00163E81">
              <w:rPr>
                <w:rFonts w:ascii="Arial" w:hAnsi="Arial" w:cs="Arial"/>
                <w:sz w:val="18"/>
                <w:szCs w:val="18"/>
              </w:rPr>
              <w:t>Total weighted average number</w:t>
            </w:r>
          </w:p>
        </w:tc>
        <w:tc>
          <w:tcPr>
            <w:tcW w:w="1360" w:type="dxa"/>
            <w:tcBorders>
              <w:top w:val="single" w:sz="4" w:space="0" w:color="auto"/>
            </w:tcBorders>
            <w:shd w:val="clear" w:color="auto" w:fill="FAFAFA"/>
            <w:vAlign w:val="bottom"/>
          </w:tcPr>
          <w:p w14:paraId="04ADC20F" w14:textId="77777777" w:rsidR="00147DDB" w:rsidRPr="00163E81" w:rsidRDefault="00147DDB" w:rsidP="00242BB4">
            <w:pPr>
              <w:ind w:right="-72"/>
              <w:jc w:val="right"/>
              <w:rPr>
                <w:rFonts w:ascii="Arial" w:hAnsi="Arial" w:cs="Arial"/>
                <w:sz w:val="18"/>
                <w:szCs w:val="18"/>
              </w:rPr>
            </w:pPr>
          </w:p>
        </w:tc>
        <w:tc>
          <w:tcPr>
            <w:tcW w:w="1361" w:type="dxa"/>
            <w:tcBorders>
              <w:top w:val="single" w:sz="4" w:space="0" w:color="auto"/>
            </w:tcBorders>
            <w:vAlign w:val="bottom"/>
          </w:tcPr>
          <w:p w14:paraId="18FA648A" w14:textId="77777777" w:rsidR="00147DDB" w:rsidRPr="00163E81" w:rsidRDefault="00147DDB" w:rsidP="00242BB4">
            <w:pPr>
              <w:ind w:right="-72"/>
              <w:jc w:val="right"/>
              <w:rPr>
                <w:rFonts w:ascii="Arial" w:hAnsi="Arial" w:cs="Arial"/>
                <w:sz w:val="18"/>
                <w:szCs w:val="18"/>
              </w:rPr>
            </w:pPr>
          </w:p>
        </w:tc>
        <w:tc>
          <w:tcPr>
            <w:tcW w:w="1361" w:type="dxa"/>
            <w:tcBorders>
              <w:top w:val="single" w:sz="4" w:space="0" w:color="auto"/>
            </w:tcBorders>
            <w:shd w:val="clear" w:color="auto" w:fill="FAFAFA"/>
            <w:vAlign w:val="bottom"/>
          </w:tcPr>
          <w:p w14:paraId="58EFB73F" w14:textId="77777777" w:rsidR="00147DDB" w:rsidRPr="00163E81" w:rsidRDefault="00147DDB" w:rsidP="00242BB4">
            <w:pPr>
              <w:ind w:right="-72"/>
              <w:jc w:val="right"/>
              <w:rPr>
                <w:rFonts w:ascii="Arial" w:hAnsi="Arial" w:cs="Arial"/>
                <w:sz w:val="18"/>
                <w:szCs w:val="18"/>
              </w:rPr>
            </w:pPr>
          </w:p>
        </w:tc>
        <w:tc>
          <w:tcPr>
            <w:tcW w:w="1361" w:type="dxa"/>
            <w:tcBorders>
              <w:top w:val="single" w:sz="4" w:space="0" w:color="auto"/>
            </w:tcBorders>
            <w:vAlign w:val="bottom"/>
          </w:tcPr>
          <w:p w14:paraId="7F55D485" w14:textId="77777777" w:rsidR="00147DDB" w:rsidRPr="00163E81" w:rsidRDefault="00147DDB" w:rsidP="00242BB4">
            <w:pPr>
              <w:ind w:right="-72"/>
              <w:jc w:val="right"/>
              <w:rPr>
                <w:rFonts w:ascii="Arial" w:hAnsi="Arial" w:cs="Arial"/>
                <w:sz w:val="18"/>
                <w:szCs w:val="18"/>
              </w:rPr>
            </w:pPr>
          </w:p>
        </w:tc>
      </w:tr>
      <w:tr w:rsidR="00147DDB" w:rsidRPr="00163E81" w14:paraId="61EC99DD" w14:textId="77777777" w:rsidTr="00242BB4">
        <w:tc>
          <w:tcPr>
            <w:tcW w:w="4025" w:type="dxa"/>
            <w:vAlign w:val="bottom"/>
          </w:tcPr>
          <w:p w14:paraId="5E413F67" w14:textId="77777777" w:rsidR="00147DDB" w:rsidRPr="00163E81" w:rsidRDefault="00147DDB" w:rsidP="00242BB4">
            <w:pPr>
              <w:ind w:left="-86" w:right="-72"/>
              <w:jc w:val="left"/>
              <w:rPr>
                <w:rFonts w:ascii="Arial" w:hAnsi="Arial" w:cs="Arial"/>
                <w:sz w:val="18"/>
                <w:szCs w:val="18"/>
              </w:rPr>
            </w:pPr>
            <w:r w:rsidRPr="00163E81">
              <w:rPr>
                <w:rFonts w:ascii="Arial" w:hAnsi="Arial" w:cs="Arial"/>
                <w:sz w:val="18"/>
                <w:szCs w:val="18"/>
              </w:rPr>
              <w:t xml:space="preserve">   of ordinary shares (Shares)</w:t>
            </w:r>
          </w:p>
        </w:tc>
        <w:tc>
          <w:tcPr>
            <w:tcW w:w="1360" w:type="dxa"/>
            <w:tcBorders>
              <w:bottom w:val="single" w:sz="4" w:space="0" w:color="auto"/>
            </w:tcBorders>
            <w:shd w:val="clear" w:color="auto" w:fill="FAFAFA"/>
            <w:vAlign w:val="bottom"/>
          </w:tcPr>
          <w:p w14:paraId="082A3CF8" w14:textId="7542B02B" w:rsidR="00147DDB" w:rsidRPr="00163E81" w:rsidRDefault="00B83B6F" w:rsidP="00242BB4">
            <w:pPr>
              <w:ind w:right="-72"/>
              <w:jc w:val="right"/>
              <w:rPr>
                <w:rFonts w:ascii="Arial" w:hAnsi="Arial" w:cs="Arial"/>
                <w:sz w:val="18"/>
                <w:szCs w:val="18"/>
              </w:rPr>
            </w:pPr>
            <w:r w:rsidRPr="00163E81">
              <w:rPr>
                <w:rFonts w:ascii="Arial" w:hAnsi="Arial" w:cs="Arial"/>
                <w:sz w:val="18"/>
                <w:szCs w:val="18"/>
              </w:rPr>
              <w:t>511,910,898</w:t>
            </w:r>
          </w:p>
        </w:tc>
        <w:tc>
          <w:tcPr>
            <w:tcW w:w="1361" w:type="dxa"/>
            <w:tcBorders>
              <w:bottom w:val="single" w:sz="4" w:space="0" w:color="auto"/>
            </w:tcBorders>
            <w:vAlign w:val="bottom"/>
          </w:tcPr>
          <w:p w14:paraId="5771B4CF" w14:textId="27757E08" w:rsidR="00147DDB" w:rsidRPr="00163E81" w:rsidRDefault="00163E14" w:rsidP="00242BB4">
            <w:pPr>
              <w:ind w:right="-72"/>
              <w:jc w:val="right"/>
              <w:rPr>
                <w:rFonts w:ascii="Arial" w:hAnsi="Arial" w:cs="Arial"/>
                <w:sz w:val="18"/>
                <w:szCs w:val="18"/>
              </w:rPr>
            </w:pPr>
            <w:r w:rsidRPr="00163E81">
              <w:rPr>
                <w:rFonts w:ascii="Arial" w:hAnsi="Arial" w:cs="Arial"/>
                <w:sz w:val="18"/>
                <w:szCs w:val="18"/>
              </w:rPr>
              <w:t>518,500,000</w:t>
            </w:r>
          </w:p>
        </w:tc>
        <w:tc>
          <w:tcPr>
            <w:tcW w:w="1361" w:type="dxa"/>
            <w:tcBorders>
              <w:bottom w:val="single" w:sz="4" w:space="0" w:color="auto"/>
            </w:tcBorders>
            <w:shd w:val="clear" w:color="auto" w:fill="FAFAFA"/>
            <w:vAlign w:val="bottom"/>
          </w:tcPr>
          <w:p w14:paraId="40324450" w14:textId="0A80C20F" w:rsidR="00147DDB" w:rsidRPr="00163E81" w:rsidRDefault="00B83B6F" w:rsidP="00242BB4">
            <w:pPr>
              <w:ind w:right="-72"/>
              <w:jc w:val="right"/>
              <w:rPr>
                <w:rFonts w:ascii="Arial" w:hAnsi="Arial" w:cs="Arial"/>
                <w:sz w:val="18"/>
                <w:szCs w:val="18"/>
              </w:rPr>
            </w:pPr>
            <w:r w:rsidRPr="00163E81">
              <w:rPr>
                <w:rFonts w:ascii="Arial" w:hAnsi="Arial" w:cs="Arial"/>
                <w:sz w:val="18"/>
                <w:szCs w:val="18"/>
              </w:rPr>
              <w:t>511,910,898</w:t>
            </w:r>
          </w:p>
        </w:tc>
        <w:tc>
          <w:tcPr>
            <w:tcW w:w="1361" w:type="dxa"/>
            <w:tcBorders>
              <w:bottom w:val="single" w:sz="4" w:space="0" w:color="auto"/>
            </w:tcBorders>
            <w:vAlign w:val="bottom"/>
          </w:tcPr>
          <w:p w14:paraId="6373861B" w14:textId="39CBB59C" w:rsidR="00147DDB" w:rsidRPr="00163E81" w:rsidRDefault="00163E14" w:rsidP="00242BB4">
            <w:pPr>
              <w:ind w:right="-72"/>
              <w:jc w:val="right"/>
              <w:rPr>
                <w:rFonts w:ascii="Arial" w:hAnsi="Arial" w:cs="Arial"/>
                <w:sz w:val="18"/>
                <w:szCs w:val="18"/>
              </w:rPr>
            </w:pPr>
            <w:r w:rsidRPr="00163E81">
              <w:rPr>
                <w:rFonts w:ascii="Arial" w:hAnsi="Arial" w:cs="Arial"/>
                <w:sz w:val="18"/>
                <w:szCs w:val="18"/>
              </w:rPr>
              <w:t>518,500,000</w:t>
            </w:r>
          </w:p>
        </w:tc>
      </w:tr>
      <w:tr w:rsidR="00147DDB" w:rsidRPr="00163E81" w14:paraId="58DCA046" w14:textId="77777777" w:rsidTr="00242BB4">
        <w:tc>
          <w:tcPr>
            <w:tcW w:w="4025" w:type="dxa"/>
            <w:vAlign w:val="bottom"/>
          </w:tcPr>
          <w:p w14:paraId="4CD7AE3E" w14:textId="77777777" w:rsidR="00147DDB" w:rsidRPr="00163E81" w:rsidRDefault="00147DDB" w:rsidP="00242BB4">
            <w:pPr>
              <w:ind w:left="-86" w:right="-72"/>
              <w:jc w:val="left"/>
              <w:rPr>
                <w:rFonts w:ascii="Arial" w:hAnsi="Arial" w:cs="Arial"/>
                <w:sz w:val="18"/>
                <w:szCs w:val="18"/>
              </w:rPr>
            </w:pPr>
          </w:p>
        </w:tc>
        <w:tc>
          <w:tcPr>
            <w:tcW w:w="1360" w:type="dxa"/>
            <w:tcBorders>
              <w:top w:val="single" w:sz="4" w:space="0" w:color="auto"/>
            </w:tcBorders>
            <w:shd w:val="clear" w:color="auto" w:fill="FAFAFA"/>
            <w:vAlign w:val="bottom"/>
          </w:tcPr>
          <w:p w14:paraId="09445D23" w14:textId="77777777" w:rsidR="00147DDB" w:rsidRPr="00163E81" w:rsidRDefault="00147DDB" w:rsidP="00242BB4">
            <w:pPr>
              <w:ind w:right="-72"/>
              <w:jc w:val="right"/>
              <w:rPr>
                <w:rFonts w:ascii="Arial" w:hAnsi="Arial" w:cs="Arial"/>
                <w:sz w:val="18"/>
                <w:szCs w:val="18"/>
              </w:rPr>
            </w:pPr>
          </w:p>
        </w:tc>
        <w:tc>
          <w:tcPr>
            <w:tcW w:w="1361" w:type="dxa"/>
            <w:tcBorders>
              <w:top w:val="single" w:sz="4" w:space="0" w:color="auto"/>
            </w:tcBorders>
            <w:vAlign w:val="bottom"/>
          </w:tcPr>
          <w:p w14:paraId="1EB5CEAD" w14:textId="77777777" w:rsidR="00147DDB" w:rsidRPr="00163E81" w:rsidRDefault="00147DDB" w:rsidP="00242BB4">
            <w:pPr>
              <w:ind w:right="-72"/>
              <w:jc w:val="right"/>
              <w:rPr>
                <w:rFonts w:ascii="Arial" w:hAnsi="Arial" w:cs="Arial"/>
                <w:sz w:val="18"/>
                <w:szCs w:val="18"/>
              </w:rPr>
            </w:pPr>
          </w:p>
        </w:tc>
        <w:tc>
          <w:tcPr>
            <w:tcW w:w="1361" w:type="dxa"/>
            <w:tcBorders>
              <w:top w:val="single" w:sz="4" w:space="0" w:color="auto"/>
            </w:tcBorders>
            <w:shd w:val="clear" w:color="auto" w:fill="FAFAFA"/>
            <w:vAlign w:val="bottom"/>
          </w:tcPr>
          <w:p w14:paraId="3FC676D9" w14:textId="77777777" w:rsidR="00147DDB" w:rsidRPr="00163E81" w:rsidRDefault="00147DDB" w:rsidP="00242BB4">
            <w:pPr>
              <w:ind w:right="-72"/>
              <w:jc w:val="right"/>
              <w:rPr>
                <w:rFonts w:ascii="Arial" w:hAnsi="Arial" w:cs="Arial"/>
                <w:sz w:val="18"/>
                <w:szCs w:val="18"/>
              </w:rPr>
            </w:pPr>
          </w:p>
        </w:tc>
        <w:tc>
          <w:tcPr>
            <w:tcW w:w="1361" w:type="dxa"/>
            <w:tcBorders>
              <w:top w:val="single" w:sz="4" w:space="0" w:color="auto"/>
            </w:tcBorders>
            <w:vAlign w:val="bottom"/>
          </w:tcPr>
          <w:p w14:paraId="3BCA3EEB" w14:textId="77777777" w:rsidR="00147DDB" w:rsidRPr="00163E81" w:rsidRDefault="00147DDB" w:rsidP="00242BB4">
            <w:pPr>
              <w:ind w:right="-72"/>
              <w:jc w:val="right"/>
              <w:rPr>
                <w:rFonts w:ascii="Arial" w:hAnsi="Arial" w:cs="Arial"/>
                <w:sz w:val="18"/>
                <w:szCs w:val="18"/>
              </w:rPr>
            </w:pPr>
          </w:p>
        </w:tc>
      </w:tr>
      <w:tr w:rsidR="00147DDB" w:rsidRPr="00163E81" w14:paraId="465CE919" w14:textId="77777777" w:rsidTr="00242BB4">
        <w:tc>
          <w:tcPr>
            <w:tcW w:w="4025" w:type="dxa"/>
            <w:vAlign w:val="bottom"/>
          </w:tcPr>
          <w:p w14:paraId="22FD94A5" w14:textId="77777777" w:rsidR="00147DDB" w:rsidRPr="00163E81" w:rsidRDefault="00147DDB" w:rsidP="00242BB4">
            <w:pPr>
              <w:ind w:left="-86" w:right="-72"/>
              <w:jc w:val="left"/>
              <w:rPr>
                <w:rFonts w:ascii="Arial" w:hAnsi="Arial" w:cs="Arial"/>
                <w:sz w:val="18"/>
                <w:szCs w:val="18"/>
              </w:rPr>
            </w:pPr>
            <w:r w:rsidRPr="00163E81">
              <w:rPr>
                <w:rFonts w:ascii="Arial" w:hAnsi="Arial" w:cs="Arial"/>
                <w:sz w:val="18"/>
                <w:szCs w:val="18"/>
              </w:rPr>
              <w:t>Basic earnings per share (Baht per share)</w:t>
            </w:r>
          </w:p>
        </w:tc>
        <w:tc>
          <w:tcPr>
            <w:tcW w:w="1360" w:type="dxa"/>
            <w:tcBorders>
              <w:bottom w:val="single" w:sz="4" w:space="0" w:color="auto"/>
            </w:tcBorders>
            <w:shd w:val="clear" w:color="auto" w:fill="FAFAFA"/>
            <w:vAlign w:val="bottom"/>
          </w:tcPr>
          <w:p w14:paraId="753C310A" w14:textId="0A70182B" w:rsidR="00147DDB" w:rsidRPr="00163E81" w:rsidRDefault="00163E14" w:rsidP="00242BB4">
            <w:pPr>
              <w:ind w:right="-72"/>
              <w:jc w:val="right"/>
              <w:rPr>
                <w:rFonts w:ascii="Arial" w:hAnsi="Arial" w:cs="Arial"/>
                <w:sz w:val="18"/>
                <w:szCs w:val="18"/>
              </w:rPr>
            </w:pPr>
            <w:r w:rsidRPr="00163E81">
              <w:rPr>
                <w:rFonts w:ascii="Arial" w:hAnsi="Arial" w:cs="Arial"/>
                <w:sz w:val="18"/>
                <w:szCs w:val="18"/>
              </w:rPr>
              <w:t>0.06</w:t>
            </w:r>
          </w:p>
        </w:tc>
        <w:tc>
          <w:tcPr>
            <w:tcW w:w="1361" w:type="dxa"/>
            <w:tcBorders>
              <w:bottom w:val="single" w:sz="4" w:space="0" w:color="auto"/>
            </w:tcBorders>
            <w:vAlign w:val="bottom"/>
          </w:tcPr>
          <w:p w14:paraId="21324831" w14:textId="77777777" w:rsidR="00147DDB" w:rsidRPr="00163E81" w:rsidRDefault="00147DDB" w:rsidP="00242BB4">
            <w:pPr>
              <w:ind w:right="-72"/>
              <w:jc w:val="right"/>
              <w:rPr>
                <w:rFonts w:ascii="Arial" w:hAnsi="Arial" w:cs="Arial"/>
                <w:sz w:val="18"/>
                <w:szCs w:val="18"/>
              </w:rPr>
            </w:pPr>
            <w:r w:rsidRPr="00163E81">
              <w:rPr>
                <w:rFonts w:ascii="Arial" w:hAnsi="Arial" w:cs="Arial"/>
                <w:sz w:val="18"/>
                <w:szCs w:val="18"/>
              </w:rPr>
              <w:t>0.08</w:t>
            </w:r>
          </w:p>
        </w:tc>
        <w:tc>
          <w:tcPr>
            <w:tcW w:w="1361" w:type="dxa"/>
            <w:tcBorders>
              <w:bottom w:val="single" w:sz="4" w:space="0" w:color="auto"/>
            </w:tcBorders>
            <w:shd w:val="clear" w:color="auto" w:fill="FAFAFA"/>
            <w:vAlign w:val="bottom"/>
          </w:tcPr>
          <w:p w14:paraId="21084782" w14:textId="5EDDD507" w:rsidR="00147DDB" w:rsidRPr="00163E81" w:rsidRDefault="00163E14" w:rsidP="00242BB4">
            <w:pPr>
              <w:ind w:right="-72"/>
              <w:jc w:val="right"/>
              <w:rPr>
                <w:rFonts w:ascii="Arial" w:hAnsi="Arial" w:cs="Arial"/>
                <w:sz w:val="18"/>
                <w:szCs w:val="18"/>
              </w:rPr>
            </w:pPr>
            <w:r w:rsidRPr="00163E81">
              <w:rPr>
                <w:rFonts w:ascii="Arial" w:hAnsi="Arial" w:cs="Arial"/>
                <w:sz w:val="18"/>
                <w:szCs w:val="18"/>
              </w:rPr>
              <w:t>0.06</w:t>
            </w:r>
          </w:p>
        </w:tc>
        <w:tc>
          <w:tcPr>
            <w:tcW w:w="1361" w:type="dxa"/>
            <w:tcBorders>
              <w:bottom w:val="single" w:sz="4" w:space="0" w:color="auto"/>
            </w:tcBorders>
          </w:tcPr>
          <w:p w14:paraId="55AC198C" w14:textId="77777777" w:rsidR="00147DDB" w:rsidRPr="00163E81" w:rsidRDefault="00147DDB" w:rsidP="00242BB4">
            <w:pPr>
              <w:ind w:right="-72"/>
              <w:jc w:val="right"/>
              <w:rPr>
                <w:rFonts w:ascii="Arial" w:hAnsi="Arial" w:cs="Arial"/>
                <w:sz w:val="18"/>
                <w:szCs w:val="18"/>
              </w:rPr>
            </w:pPr>
            <w:r w:rsidRPr="00163E81">
              <w:rPr>
                <w:rFonts w:ascii="Arial" w:hAnsi="Arial" w:cs="Arial"/>
                <w:sz w:val="18"/>
                <w:szCs w:val="18"/>
              </w:rPr>
              <w:t>0.08</w:t>
            </w:r>
          </w:p>
        </w:tc>
      </w:tr>
    </w:tbl>
    <w:p w14:paraId="75674ABB" w14:textId="77777777" w:rsidR="00147DDB" w:rsidRPr="00163E81" w:rsidRDefault="00147DDB" w:rsidP="00163E81">
      <w:pPr>
        <w:jc w:val="thaiDistribute"/>
        <w:rPr>
          <w:rFonts w:ascii="Arial" w:hAnsi="Arial" w:cs="Arial"/>
          <w:spacing w:val="-4"/>
          <w:sz w:val="18"/>
          <w:szCs w:val="18"/>
        </w:rPr>
      </w:pPr>
    </w:p>
    <w:p w14:paraId="16AAE24B" w14:textId="77777777" w:rsidR="00147DDB" w:rsidRPr="00163E81" w:rsidRDefault="00147DDB" w:rsidP="00163E81">
      <w:pPr>
        <w:jc w:val="thaiDistribute"/>
        <w:rPr>
          <w:rFonts w:ascii="Arial" w:hAnsi="Arial" w:cs="Arial"/>
          <w:spacing w:val="-4"/>
          <w:sz w:val="18"/>
          <w:szCs w:val="18"/>
        </w:rPr>
      </w:pPr>
      <w:r w:rsidRPr="00163E81">
        <w:rPr>
          <w:rFonts w:ascii="Arial" w:hAnsi="Arial" w:cs="Arial"/>
          <w:spacing w:val="-4"/>
          <w:sz w:val="18"/>
          <w:szCs w:val="18"/>
        </w:rPr>
        <w:t>There are no potential dilutive ordinary shares in issue during the period.</w:t>
      </w:r>
    </w:p>
    <w:p w14:paraId="438F75B4" w14:textId="58B391B5" w:rsidR="00B67D03" w:rsidRDefault="00B67D03" w:rsidP="00163E81">
      <w:pPr>
        <w:jc w:val="thaiDistribute"/>
        <w:rPr>
          <w:rFonts w:ascii="Arial" w:hAnsi="Arial" w:cs="Arial"/>
          <w:sz w:val="18"/>
          <w:szCs w:val="18"/>
        </w:rPr>
      </w:pPr>
    </w:p>
    <w:p w14:paraId="7BE99FB2" w14:textId="77777777" w:rsidR="00163E81" w:rsidRPr="00163E81" w:rsidRDefault="00163E81" w:rsidP="00163E81">
      <w:pPr>
        <w:jc w:val="thaiDistribute"/>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163E81" w14:paraId="2D91CFE1" w14:textId="77777777" w:rsidTr="00F00D72">
        <w:trPr>
          <w:trHeight w:val="389"/>
        </w:trPr>
        <w:tc>
          <w:tcPr>
            <w:tcW w:w="9461" w:type="dxa"/>
            <w:shd w:val="clear" w:color="auto" w:fill="FFA543"/>
            <w:vAlign w:val="center"/>
          </w:tcPr>
          <w:p w14:paraId="2BBA851F" w14:textId="3039634D" w:rsidR="008C4EAE" w:rsidRPr="00F00D72" w:rsidRDefault="008C4EAE" w:rsidP="00F00D72">
            <w:pPr>
              <w:pStyle w:val="a"/>
              <w:ind w:left="432" w:right="0" w:hanging="432"/>
              <w:jc w:val="thaiDistribute"/>
              <w:rPr>
                <w:rFonts w:ascii="Arial" w:eastAsia="Angsana New" w:hAnsi="Arial" w:cs="Arial"/>
                <w:color w:val="FFFFFF"/>
                <w:sz w:val="18"/>
                <w:szCs w:val="18"/>
                <w:lang w:val="en-US"/>
              </w:rPr>
            </w:pPr>
            <w:bookmarkStart w:id="10" w:name="_Hlk71124580"/>
            <w:r w:rsidRPr="00F00D72">
              <w:rPr>
                <w:rFonts w:ascii="Arial" w:eastAsia="Angsana New" w:hAnsi="Arial" w:cs="Arial"/>
                <w:b/>
                <w:bCs/>
                <w:color w:val="FFFFFF"/>
                <w:sz w:val="18"/>
                <w:szCs w:val="18"/>
                <w:lang w:val="en-US"/>
              </w:rPr>
              <w:t>17</w:t>
            </w:r>
            <w:r w:rsidRPr="00F00D72">
              <w:rPr>
                <w:rFonts w:ascii="Arial" w:eastAsia="Angsana New" w:hAnsi="Arial" w:cs="Arial"/>
                <w:b/>
                <w:bCs/>
                <w:color w:val="FFFFFF"/>
                <w:sz w:val="18"/>
                <w:szCs w:val="18"/>
                <w:lang w:val="en-US"/>
              </w:rPr>
              <w:tab/>
              <w:t>Commitments</w:t>
            </w:r>
          </w:p>
        </w:tc>
      </w:tr>
      <w:bookmarkEnd w:id="10"/>
    </w:tbl>
    <w:p w14:paraId="71A3556D" w14:textId="77777777" w:rsidR="00B67D03" w:rsidRPr="00163E81" w:rsidRDefault="00B67D03" w:rsidP="00163E81">
      <w:pPr>
        <w:jc w:val="thaiDistribute"/>
        <w:rPr>
          <w:rFonts w:ascii="Arial" w:hAnsi="Arial" w:cs="Arial"/>
          <w:sz w:val="18"/>
          <w:szCs w:val="18"/>
        </w:rPr>
      </w:pPr>
    </w:p>
    <w:p w14:paraId="07ACDC9A" w14:textId="77777777" w:rsidR="00B67D03" w:rsidRPr="00163E81" w:rsidRDefault="00B67D03" w:rsidP="00163E81">
      <w:pPr>
        <w:jc w:val="thaiDistribute"/>
        <w:rPr>
          <w:rFonts w:ascii="Arial" w:hAnsi="Arial" w:cs="Arial"/>
          <w:b/>
          <w:sz w:val="18"/>
          <w:szCs w:val="18"/>
        </w:rPr>
      </w:pPr>
      <w:r w:rsidRPr="00163E81">
        <w:rPr>
          <w:rFonts w:ascii="Arial" w:hAnsi="Arial" w:cs="Arial"/>
          <w:b/>
          <w:sz w:val="18"/>
          <w:szCs w:val="18"/>
        </w:rPr>
        <w:t>Capital commitments</w:t>
      </w:r>
    </w:p>
    <w:p w14:paraId="0D97BBBE" w14:textId="77777777" w:rsidR="00B76167" w:rsidRPr="00163E81" w:rsidRDefault="00B76167" w:rsidP="00163E81">
      <w:pPr>
        <w:jc w:val="thaiDistribute"/>
        <w:rPr>
          <w:rFonts w:ascii="Arial" w:hAnsi="Arial" w:cs="Arial"/>
          <w:bCs/>
          <w:sz w:val="18"/>
          <w:szCs w:val="18"/>
        </w:rPr>
      </w:pPr>
    </w:p>
    <w:p w14:paraId="4B831289" w14:textId="11DD1BC0" w:rsidR="00586977" w:rsidRPr="00163E81" w:rsidRDefault="0022465C" w:rsidP="00163E81">
      <w:pPr>
        <w:jc w:val="thaiDistribute"/>
        <w:rPr>
          <w:rFonts w:ascii="Arial" w:hAnsi="Arial" w:cs="Arial"/>
          <w:b/>
          <w:sz w:val="18"/>
          <w:szCs w:val="18"/>
          <w:lang w:val="en-GB"/>
        </w:rPr>
      </w:pPr>
      <w:r w:rsidRPr="00163E81">
        <w:rPr>
          <w:rFonts w:ascii="Arial" w:hAnsi="Arial" w:cs="Arial"/>
          <w:bCs/>
          <w:spacing w:val="-2"/>
          <w:sz w:val="18"/>
          <w:szCs w:val="18"/>
        </w:rPr>
        <w:t xml:space="preserve">As at </w:t>
      </w:r>
      <w:r w:rsidR="00A9601C" w:rsidRPr="00163E81">
        <w:rPr>
          <w:rFonts w:ascii="Arial" w:hAnsi="Arial" w:cs="Arial"/>
          <w:bCs/>
          <w:spacing w:val="-2"/>
          <w:sz w:val="18"/>
          <w:szCs w:val="18"/>
        </w:rPr>
        <w:t>31 March</w:t>
      </w:r>
      <w:r w:rsidRPr="00163E81">
        <w:rPr>
          <w:rFonts w:ascii="Arial" w:hAnsi="Arial" w:cs="Arial"/>
          <w:bCs/>
          <w:spacing w:val="-2"/>
          <w:sz w:val="18"/>
          <w:szCs w:val="18"/>
        </w:rPr>
        <w:t xml:space="preserve"> </w:t>
      </w:r>
      <w:r w:rsidR="00A9601C" w:rsidRPr="00163E81">
        <w:rPr>
          <w:rFonts w:ascii="Arial" w:hAnsi="Arial" w:cs="Arial"/>
          <w:bCs/>
          <w:spacing w:val="-2"/>
          <w:sz w:val="18"/>
          <w:szCs w:val="18"/>
        </w:rPr>
        <w:t>2021</w:t>
      </w:r>
      <w:r w:rsidRPr="00163E81">
        <w:rPr>
          <w:rFonts w:ascii="Arial" w:hAnsi="Arial" w:cs="Arial"/>
          <w:bCs/>
          <w:spacing w:val="-2"/>
          <w:sz w:val="18"/>
          <w:szCs w:val="18"/>
        </w:rPr>
        <w:t>, the</w:t>
      </w:r>
      <w:r w:rsidR="008D5BF2" w:rsidRPr="00163E81">
        <w:rPr>
          <w:rFonts w:ascii="Arial" w:hAnsi="Arial" w:cs="Arial"/>
          <w:bCs/>
          <w:spacing w:val="-2"/>
          <w:sz w:val="18"/>
          <w:szCs w:val="18"/>
        </w:rPr>
        <w:t xml:space="preserve"> </w:t>
      </w:r>
      <w:r w:rsidRPr="00163E81">
        <w:rPr>
          <w:rFonts w:ascii="Arial" w:hAnsi="Arial" w:cs="Arial"/>
          <w:bCs/>
          <w:spacing w:val="-2"/>
          <w:sz w:val="18"/>
          <w:szCs w:val="18"/>
        </w:rPr>
        <w:t>Company have commitments in respect of capital expenditure contracted</w:t>
      </w:r>
      <w:r w:rsidRPr="00163E81">
        <w:rPr>
          <w:rFonts w:ascii="Arial" w:hAnsi="Arial" w:cs="Arial"/>
          <w:bCs/>
          <w:sz w:val="18"/>
          <w:szCs w:val="18"/>
        </w:rPr>
        <w:t xml:space="preserve"> but not</w:t>
      </w:r>
      <w:r w:rsidR="008D5BF2" w:rsidRPr="00163E81">
        <w:rPr>
          <w:rFonts w:ascii="Arial" w:hAnsi="Arial" w:cs="Arial"/>
          <w:bCs/>
          <w:sz w:val="18"/>
          <w:szCs w:val="18"/>
        </w:rPr>
        <w:t xml:space="preserve"> </w:t>
      </w:r>
      <w:proofErr w:type="spellStart"/>
      <w:r w:rsidRPr="00163E81">
        <w:rPr>
          <w:rFonts w:ascii="Arial" w:hAnsi="Arial" w:cs="Arial"/>
          <w:bCs/>
          <w:sz w:val="18"/>
          <w:szCs w:val="18"/>
        </w:rPr>
        <w:t>recognised</w:t>
      </w:r>
      <w:proofErr w:type="spellEnd"/>
      <w:r w:rsidRPr="00163E81">
        <w:rPr>
          <w:rFonts w:ascii="Arial" w:hAnsi="Arial" w:cs="Arial"/>
          <w:bCs/>
          <w:sz w:val="18"/>
          <w:szCs w:val="18"/>
        </w:rPr>
        <w:t xml:space="preserve"> as liabilities,</w:t>
      </w:r>
      <w:r w:rsidR="008D5BF2" w:rsidRPr="00163E81">
        <w:rPr>
          <w:rFonts w:ascii="Arial" w:hAnsi="Arial" w:cs="Arial"/>
          <w:bCs/>
          <w:sz w:val="18"/>
          <w:szCs w:val="18"/>
        </w:rPr>
        <w:t xml:space="preserve"> </w:t>
      </w:r>
      <w:r w:rsidRPr="00163E81">
        <w:rPr>
          <w:rFonts w:ascii="Arial" w:hAnsi="Arial" w:cs="Arial"/>
          <w:bCs/>
          <w:sz w:val="18"/>
          <w:szCs w:val="18"/>
        </w:rPr>
        <w:t>mainly, for constructing of gas storage tank amounting to Baht</w:t>
      </w:r>
      <w:r w:rsidR="000967DF" w:rsidRPr="00163E81">
        <w:rPr>
          <w:rFonts w:ascii="Arial" w:hAnsi="Arial" w:cs="Arial"/>
          <w:bCs/>
          <w:sz w:val="18"/>
          <w:szCs w:val="18"/>
        </w:rPr>
        <w:t xml:space="preserve"> 14.</w:t>
      </w:r>
      <w:r w:rsidR="004169AE" w:rsidRPr="00163E81">
        <w:rPr>
          <w:rFonts w:ascii="Arial" w:hAnsi="Arial" w:cs="Arial"/>
          <w:bCs/>
          <w:sz w:val="18"/>
          <w:szCs w:val="18"/>
        </w:rPr>
        <w:t>13</w:t>
      </w:r>
      <w:r w:rsidRPr="00163E81">
        <w:rPr>
          <w:rFonts w:ascii="Arial" w:hAnsi="Arial" w:cs="Arial"/>
          <w:bCs/>
          <w:sz w:val="18"/>
          <w:szCs w:val="18"/>
        </w:rPr>
        <w:t xml:space="preserve"> million</w:t>
      </w:r>
      <w:r w:rsidR="008D5BF2" w:rsidRPr="00163E81">
        <w:rPr>
          <w:rFonts w:ascii="Arial" w:hAnsi="Arial" w:cs="Arial"/>
          <w:bCs/>
          <w:sz w:val="18"/>
          <w:szCs w:val="18"/>
        </w:rPr>
        <w:t xml:space="preserve"> </w:t>
      </w:r>
      <w:r w:rsidRPr="00163E81">
        <w:rPr>
          <w:rFonts w:ascii="Arial" w:hAnsi="Arial" w:cs="Arial"/>
          <w:bCs/>
          <w:sz w:val="18"/>
          <w:szCs w:val="18"/>
        </w:rPr>
        <w:t xml:space="preserve">(31 December </w:t>
      </w:r>
      <w:r w:rsidR="00A9601C" w:rsidRPr="00163E81">
        <w:rPr>
          <w:rFonts w:ascii="Arial" w:hAnsi="Arial" w:cs="Arial"/>
          <w:bCs/>
          <w:sz w:val="18"/>
          <w:szCs w:val="18"/>
        </w:rPr>
        <w:t>2020</w:t>
      </w:r>
      <w:r w:rsidRPr="00163E81">
        <w:rPr>
          <w:rFonts w:ascii="Arial" w:hAnsi="Arial" w:cs="Arial"/>
          <w:bCs/>
          <w:sz w:val="18"/>
          <w:szCs w:val="18"/>
        </w:rPr>
        <w:t xml:space="preserve">: Baht </w:t>
      </w:r>
      <w:r w:rsidR="000967DF" w:rsidRPr="00163E81">
        <w:rPr>
          <w:rFonts w:ascii="Arial" w:hAnsi="Arial" w:cs="Arial"/>
          <w:bCs/>
          <w:sz w:val="18"/>
          <w:szCs w:val="18"/>
        </w:rPr>
        <w:t>14.00</w:t>
      </w:r>
      <w:r w:rsidRPr="00163E81">
        <w:rPr>
          <w:rFonts w:ascii="Arial" w:hAnsi="Arial" w:cs="Arial"/>
          <w:bCs/>
          <w:sz w:val="18"/>
          <w:szCs w:val="18"/>
        </w:rPr>
        <w:t xml:space="preserve"> million).</w:t>
      </w:r>
    </w:p>
    <w:p w14:paraId="659B9FD4" w14:textId="4CA072CA" w:rsidR="002B5262" w:rsidRPr="00163E81" w:rsidRDefault="00E649A0" w:rsidP="002B5262">
      <w:pPr>
        <w:ind w:left="540" w:hanging="540"/>
        <w:rPr>
          <w:rFonts w:ascii="Arial" w:hAnsi="Arial" w:cs="Arial"/>
          <w:b/>
          <w:bCs/>
          <w:sz w:val="18"/>
          <w:szCs w:val="18"/>
        </w:rPr>
      </w:pPr>
      <w:r w:rsidRPr="00163E81">
        <w:rPr>
          <w:rFonts w:ascii="Arial" w:hAnsi="Arial" w:cs="Arial"/>
          <w:b/>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4EAE" w:rsidRPr="00163E81" w14:paraId="0080F55C" w14:textId="77777777" w:rsidTr="00F00D72">
        <w:trPr>
          <w:trHeight w:val="389"/>
        </w:trPr>
        <w:tc>
          <w:tcPr>
            <w:tcW w:w="9461" w:type="dxa"/>
            <w:shd w:val="clear" w:color="auto" w:fill="FFA543"/>
            <w:vAlign w:val="center"/>
          </w:tcPr>
          <w:p w14:paraId="706C2980" w14:textId="5EEA0E07" w:rsidR="008C4EAE" w:rsidRPr="00F00D72" w:rsidRDefault="008C4EAE" w:rsidP="00F00D72">
            <w:pPr>
              <w:pStyle w:val="a"/>
              <w:ind w:left="432" w:right="0" w:hanging="432"/>
              <w:jc w:val="thaiDistribute"/>
              <w:rPr>
                <w:rFonts w:ascii="Arial" w:eastAsia="Angsana New" w:hAnsi="Arial" w:cs="Arial"/>
                <w:color w:val="FFFFFF"/>
                <w:sz w:val="18"/>
                <w:szCs w:val="18"/>
                <w:lang w:val="en-US"/>
              </w:rPr>
            </w:pPr>
            <w:bookmarkStart w:id="11" w:name="_Hlk71124589"/>
            <w:r w:rsidRPr="00F00D72">
              <w:rPr>
                <w:rFonts w:ascii="Arial" w:eastAsia="Angsana New" w:hAnsi="Arial" w:cs="Arial"/>
                <w:b/>
                <w:bCs/>
                <w:color w:val="FFFFFF"/>
                <w:sz w:val="18"/>
                <w:szCs w:val="18"/>
                <w:lang w:val="en-US"/>
              </w:rPr>
              <w:t>18</w:t>
            </w:r>
            <w:r w:rsidRPr="00F00D72">
              <w:rPr>
                <w:rFonts w:ascii="Arial" w:eastAsia="Angsana New" w:hAnsi="Arial" w:cs="Arial"/>
                <w:b/>
                <w:bCs/>
                <w:color w:val="FFFFFF"/>
                <w:sz w:val="18"/>
                <w:szCs w:val="18"/>
                <w:lang w:val="en-US"/>
              </w:rPr>
              <w:tab/>
              <w:t>Contingent liabilities</w:t>
            </w:r>
          </w:p>
        </w:tc>
      </w:tr>
      <w:bookmarkEnd w:id="11"/>
    </w:tbl>
    <w:p w14:paraId="1E4F62C2" w14:textId="77777777" w:rsidR="002B5262" w:rsidRPr="00163E81" w:rsidRDefault="002B5262" w:rsidP="00163E81">
      <w:pPr>
        <w:jc w:val="thaiDistribute"/>
        <w:rPr>
          <w:rFonts w:ascii="Arial" w:hAnsi="Arial" w:cs="Arial"/>
          <w:sz w:val="18"/>
          <w:szCs w:val="18"/>
        </w:rPr>
      </w:pPr>
    </w:p>
    <w:p w14:paraId="32190783" w14:textId="77777777" w:rsidR="002B5262" w:rsidRPr="00163E81" w:rsidRDefault="002B5262" w:rsidP="00163E81">
      <w:pPr>
        <w:jc w:val="thaiDistribute"/>
        <w:rPr>
          <w:rFonts w:ascii="Arial" w:hAnsi="Arial" w:cs="Arial"/>
          <w:b/>
          <w:bCs/>
          <w:sz w:val="18"/>
          <w:szCs w:val="18"/>
        </w:rPr>
      </w:pPr>
      <w:r w:rsidRPr="00163E81">
        <w:rPr>
          <w:rFonts w:ascii="Arial" w:hAnsi="Arial" w:cs="Arial"/>
          <w:b/>
          <w:bCs/>
          <w:sz w:val="18"/>
          <w:szCs w:val="18"/>
        </w:rPr>
        <w:t>Bank guarantees</w:t>
      </w:r>
    </w:p>
    <w:p w14:paraId="0541FF51" w14:textId="77777777" w:rsidR="002B5262" w:rsidRPr="00163E81" w:rsidRDefault="002B5262" w:rsidP="00163E81">
      <w:pPr>
        <w:jc w:val="thaiDistribute"/>
        <w:rPr>
          <w:rFonts w:ascii="Arial" w:hAnsi="Arial" w:cs="Arial"/>
          <w:sz w:val="18"/>
          <w:szCs w:val="18"/>
        </w:rPr>
      </w:pPr>
    </w:p>
    <w:p w14:paraId="3B5B83A1" w14:textId="0A16DB33" w:rsidR="009E1BCB" w:rsidRPr="00163E81" w:rsidRDefault="0022465C" w:rsidP="00163E81">
      <w:pPr>
        <w:jc w:val="thaiDistribute"/>
        <w:rPr>
          <w:rFonts w:ascii="Arial" w:hAnsi="Arial" w:cs="Arial"/>
          <w:sz w:val="18"/>
          <w:szCs w:val="18"/>
        </w:rPr>
      </w:pPr>
      <w:r w:rsidRPr="00163E81">
        <w:rPr>
          <w:rFonts w:ascii="Arial" w:hAnsi="Arial" w:cs="Arial"/>
          <w:spacing w:val="-2"/>
          <w:sz w:val="18"/>
          <w:szCs w:val="18"/>
        </w:rPr>
        <w:t xml:space="preserve">As at </w:t>
      </w:r>
      <w:r w:rsidR="00A9601C" w:rsidRPr="00163E81">
        <w:rPr>
          <w:rFonts w:ascii="Arial" w:hAnsi="Arial" w:cs="Arial"/>
          <w:spacing w:val="-2"/>
          <w:sz w:val="18"/>
          <w:szCs w:val="18"/>
        </w:rPr>
        <w:t>31 March</w:t>
      </w:r>
      <w:r w:rsidRPr="00163E81">
        <w:rPr>
          <w:rFonts w:ascii="Arial" w:hAnsi="Arial" w:cs="Arial"/>
          <w:spacing w:val="-2"/>
          <w:sz w:val="18"/>
          <w:szCs w:val="18"/>
        </w:rPr>
        <w:t xml:space="preserve"> </w:t>
      </w:r>
      <w:r w:rsidR="00A9601C" w:rsidRPr="00163E81">
        <w:rPr>
          <w:rFonts w:ascii="Arial" w:hAnsi="Arial" w:cs="Arial"/>
          <w:spacing w:val="-2"/>
          <w:sz w:val="18"/>
          <w:szCs w:val="18"/>
        </w:rPr>
        <w:t>2021</w:t>
      </w:r>
      <w:r w:rsidRPr="00163E81">
        <w:rPr>
          <w:rFonts w:ascii="Arial" w:hAnsi="Arial" w:cs="Arial"/>
          <w:spacing w:val="-2"/>
          <w:sz w:val="18"/>
          <w:szCs w:val="18"/>
        </w:rPr>
        <w:t>, there are outstanding bank guarantees given on behalf of the Group and the Company</w:t>
      </w:r>
      <w:r w:rsidRPr="00163E81">
        <w:rPr>
          <w:rFonts w:ascii="Arial" w:hAnsi="Arial" w:cs="Arial"/>
          <w:sz w:val="18"/>
          <w:szCs w:val="18"/>
        </w:rPr>
        <w:t xml:space="preserve"> to third parties in respect of purchases of gas and use</w:t>
      </w:r>
      <w:r w:rsidR="00CF3406" w:rsidRPr="00163E81">
        <w:rPr>
          <w:rFonts w:ascii="Arial" w:hAnsi="Arial" w:cs="Browallia New"/>
          <w:sz w:val="18"/>
          <w:szCs w:val="18"/>
          <w:lang w:val="en-GB"/>
        </w:rPr>
        <w:t>s</w:t>
      </w:r>
      <w:r w:rsidRPr="00163E81">
        <w:rPr>
          <w:rFonts w:ascii="Arial" w:hAnsi="Arial" w:cs="Arial"/>
          <w:sz w:val="18"/>
          <w:szCs w:val="18"/>
        </w:rPr>
        <w:t xml:space="preserve"> of electricity amounting to Baht </w:t>
      </w:r>
      <w:r w:rsidR="000967DF" w:rsidRPr="00163E81">
        <w:rPr>
          <w:rFonts w:ascii="Arial" w:hAnsi="Arial" w:cs="Arial"/>
          <w:sz w:val="18"/>
          <w:szCs w:val="18"/>
        </w:rPr>
        <w:t>741.57</w:t>
      </w:r>
      <w:r w:rsidRPr="00163E81">
        <w:rPr>
          <w:rFonts w:ascii="Arial" w:hAnsi="Arial" w:cs="Arial"/>
          <w:sz w:val="18"/>
          <w:szCs w:val="18"/>
        </w:rPr>
        <w:t xml:space="preserve"> million and Baht </w:t>
      </w:r>
      <w:r w:rsidR="00A9601C" w:rsidRPr="00163E81">
        <w:rPr>
          <w:rFonts w:ascii="Arial" w:hAnsi="Arial" w:cs="Arial"/>
          <w:sz w:val="18"/>
          <w:szCs w:val="18"/>
        </w:rPr>
        <w:br/>
      </w:r>
      <w:r w:rsidR="000967DF" w:rsidRPr="00163E81">
        <w:rPr>
          <w:rFonts w:ascii="Arial" w:hAnsi="Arial" w:cs="Arial"/>
          <w:sz w:val="18"/>
          <w:szCs w:val="18"/>
        </w:rPr>
        <w:t>740.07</w:t>
      </w:r>
      <w:r w:rsidRPr="00163E81">
        <w:rPr>
          <w:rFonts w:ascii="Arial" w:hAnsi="Arial" w:cs="Arial"/>
          <w:sz w:val="18"/>
          <w:szCs w:val="18"/>
        </w:rPr>
        <w:t xml:space="preserve"> million, respectively (31 December </w:t>
      </w:r>
      <w:r w:rsidR="00A9601C" w:rsidRPr="00163E81">
        <w:rPr>
          <w:rFonts w:ascii="Arial" w:hAnsi="Arial" w:cs="Arial"/>
          <w:sz w:val="18"/>
          <w:szCs w:val="18"/>
        </w:rPr>
        <w:t>2020</w:t>
      </w:r>
      <w:r w:rsidRPr="00163E81">
        <w:rPr>
          <w:rFonts w:ascii="Arial" w:hAnsi="Arial" w:cs="Arial"/>
          <w:sz w:val="18"/>
          <w:szCs w:val="18"/>
        </w:rPr>
        <w:t xml:space="preserve">: Baht </w:t>
      </w:r>
      <w:r w:rsidR="000967DF" w:rsidRPr="00163E81">
        <w:rPr>
          <w:rFonts w:ascii="Arial" w:hAnsi="Arial" w:cs="Arial"/>
          <w:sz w:val="18"/>
          <w:szCs w:val="18"/>
        </w:rPr>
        <w:t xml:space="preserve">875.32 </w:t>
      </w:r>
      <w:r w:rsidRPr="00163E81">
        <w:rPr>
          <w:rFonts w:ascii="Arial" w:hAnsi="Arial" w:cs="Arial"/>
          <w:sz w:val="18"/>
          <w:szCs w:val="18"/>
        </w:rPr>
        <w:t>million</w:t>
      </w:r>
      <w:r w:rsidR="000967DF" w:rsidRPr="00163E81">
        <w:rPr>
          <w:rFonts w:ascii="Arial" w:hAnsi="Arial" w:cs="Arial"/>
          <w:sz w:val="18"/>
          <w:szCs w:val="18"/>
        </w:rPr>
        <w:t xml:space="preserve"> and </w:t>
      </w:r>
      <w:r w:rsidR="000052BD" w:rsidRPr="00163E81">
        <w:rPr>
          <w:rFonts w:ascii="Arial" w:hAnsi="Arial" w:cs="Arial"/>
          <w:sz w:val="18"/>
          <w:szCs w:val="18"/>
        </w:rPr>
        <w:t xml:space="preserve">Baht </w:t>
      </w:r>
      <w:r w:rsidR="000967DF" w:rsidRPr="00163E81">
        <w:rPr>
          <w:rFonts w:ascii="Arial" w:hAnsi="Arial" w:cs="Arial"/>
          <w:sz w:val="18"/>
          <w:szCs w:val="18"/>
        </w:rPr>
        <w:t>873.82</w:t>
      </w:r>
      <w:r w:rsidR="000052BD" w:rsidRPr="00163E81">
        <w:rPr>
          <w:rFonts w:ascii="Arial" w:hAnsi="Arial" w:cs="Arial"/>
          <w:sz w:val="18"/>
          <w:szCs w:val="18"/>
        </w:rPr>
        <w:t xml:space="preserve"> million</w:t>
      </w:r>
      <w:r w:rsidRPr="00163E81">
        <w:rPr>
          <w:rFonts w:ascii="Arial" w:hAnsi="Arial" w:cs="Arial"/>
          <w:sz w:val="18"/>
          <w:szCs w:val="18"/>
        </w:rPr>
        <w:t xml:space="preserve"> for the Group and the Company). Bank deposits amounting to Baht </w:t>
      </w:r>
      <w:r w:rsidR="000967DF" w:rsidRPr="00163E81">
        <w:rPr>
          <w:rFonts w:ascii="Arial" w:hAnsi="Arial" w:cs="Arial"/>
          <w:sz w:val="18"/>
          <w:szCs w:val="18"/>
        </w:rPr>
        <w:t>288.79</w:t>
      </w:r>
      <w:r w:rsidRPr="00163E81">
        <w:rPr>
          <w:rFonts w:ascii="Arial" w:hAnsi="Arial" w:cs="Arial"/>
          <w:sz w:val="18"/>
          <w:szCs w:val="18"/>
        </w:rPr>
        <w:t xml:space="preserve"> million and Baht </w:t>
      </w:r>
      <w:r w:rsidR="000967DF" w:rsidRPr="00163E81">
        <w:rPr>
          <w:rFonts w:ascii="Arial" w:hAnsi="Arial" w:cs="Arial"/>
          <w:sz w:val="18"/>
          <w:szCs w:val="18"/>
        </w:rPr>
        <w:t>287.29</w:t>
      </w:r>
      <w:r w:rsidR="00A9601C" w:rsidRPr="00163E81">
        <w:rPr>
          <w:rFonts w:ascii="Arial" w:hAnsi="Arial" w:cs="Arial"/>
          <w:sz w:val="18"/>
          <w:szCs w:val="18"/>
        </w:rPr>
        <w:t xml:space="preserve"> </w:t>
      </w:r>
      <w:r w:rsidRPr="00163E81">
        <w:rPr>
          <w:rFonts w:ascii="Arial" w:hAnsi="Arial" w:cs="Arial"/>
          <w:sz w:val="18"/>
          <w:szCs w:val="18"/>
        </w:rPr>
        <w:t xml:space="preserve">million for the Group and the Company (31 December </w:t>
      </w:r>
      <w:r w:rsidR="00A9601C" w:rsidRPr="00163E81">
        <w:rPr>
          <w:rFonts w:ascii="Arial" w:hAnsi="Arial" w:cs="Arial"/>
          <w:sz w:val="18"/>
          <w:szCs w:val="18"/>
        </w:rPr>
        <w:t>2020</w:t>
      </w:r>
      <w:r w:rsidRPr="00163E81">
        <w:rPr>
          <w:rFonts w:ascii="Arial" w:hAnsi="Arial" w:cs="Arial"/>
          <w:sz w:val="18"/>
          <w:szCs w:val="18"/>
        </w:rPr>
        <w:t xml:space="preserve">: Baht </w:t>
      </w:r>
      <w:r w:rsidR="000967DF" w:rsidRPr="00163E81">
        <w:rPr>
          <w:rFonts w:ascii="Arial" w:hAnsi="Arial" w:cs="Arial"/>
          <w:sz w:val="18"/>
          <w:szCs w:val="18"/>
        </w:rPr>
        <w:t>288.54</w:t>
      </w:r>
      <w:r w:rsidR="00A9601C" w:rsidRPr="00163E81">
        <w:rPr>
          <w:rFonts w:ascii="Arial" w:hAnsi="Arial" w:cs="Arial"/>
          <w:sz w:val="18"/>
          <w:szCs w:val="18"/>
        </w:rPr>
        <w:t xml:space="preserve"> </w:t>
      </w:r>
      <w:r w:rsidRPr="00163E81">
        <w:rPr>
          <w:rFonts w:ascii="Arial" w:hAnsi="Arial" w:cs="Arial"/>
          <w:sz w:val="18"/>
          <w:szCs w:val="18"/>
        </w:rPr>
        <w:t>million and</w:t>
      </w:r>
      <w:r w:rsidR="000967DF" w:rsidRPr="00163E81">
        <w:rPr>
          <w:rFonts w:ascii="Arial" w:hAnsi="Arial" w:cs="Arial"/>
          <w:sz w:val="18"/>
          <w:szCs w:val="18"/>
        </w:rPr>
        <w:t xml:space="preserve"> </w:t>
      </w:r>
      <w:r w:rsidR="000052BD" w:rsidRPr="00163E81">
        <w:rPr>
          <w:rFonts w:ascii="Arial" w:hAnsi="Arial" w:cs="Arial"/>
          <w:sz w:val="18"/>
          <w:szCs w:val="18"/>
        </w:rPr>
        <w:t xml:space="preserve">Baht </w:t>
      </w:r>
      <w:r w:rsidR="000967DF" w:rsidRPr="00163E81">
        <w:rPr>
          <w:rFonts w:ascii="Arial" w:hAnsi="Arial" w:cs="Arial"/>
          <w:sz w:val="18"/>
          <w:szCs w:val="18"/>
        </w:rPr>
        <w:t>287.04</w:t>
      </w:r>
      <w:r w:rsidR="00A9601C" w:rsidRPr="00163E81">
        <w:rPr>
          <w:rFonts w:ascii="Arial" w:hAnsi="Arial" w:cs="Arial"/>
          <w:sz w:val="18"/>
          <w:szCs w:val="18"/>
        </w:rPr>
        <w:t xml:space="preserve"> </w:t>
      </w:r>
      <w:r w:rsidRPr="00163E81">
        <w:rPr>
          <w:rFonts w:ascii="Arial" w:hAnsi="Arial" w:cs="Arial"/>
          <w:sz w:val="18"/>
          <w:szCs w:val="18"/>
        </w:rPr>
        <w:t xml:space="preserve">million) are pledged as collateral for the bank guarantees. Land and machinery amounting to Baht </w:t>
      </w:r>
      <w:r w:rsidR="009C4CF1" w:rsidRPr="00163E81">
        <w:rPr>
          <w:rFonts w:ascii="Arial" w:hAnsi="Arial" w:cs="Arial"/>
          <w:sz w:val="18"/>
          <w:szCs w:val="18"/>
        </w:rPr>
        <w:t>323.60</w:t>
      </w:r>
      <w:r w:rsidR="00A9601C" w:rsidRPr="00163E81">
        <w:rPr>
          <w:rFonts w:ascii="Arial" w:hAnsi="Arial" w:cs="Arial"/>
          <w:sz w:val="18"/>
          <w:szCs w:val="18"/>
        </w:rPr>
        <w:t xml:space="preserve"> </w:t>
      </w:r>
      <w:r w:rsidRPr="00163E81">
        <w:rPr>
          <w:rFonts w:ascii="Arial" w:hAnsi="Arial" w:cs="Arial"/>
          <w:sz w:val="18"/>
          <w:szCs w:val="18"/>
        </w:rPr>
        <w:t>million are also pledged as collateral for the bank guarantees of the Company.</w:t>
      </w:r>
    </w:p>
    <w:p w14:paraId="7C17C250" w14:textId="77777777" w:rsidR="0022465C" w:rsidRPr="00163E81" w:rsidRDefault="0022465C" w:rsidP="00163E81">
      <w:pPr>
        <w:jc w:val="thaiDistribute"/>
        <w:rPr>
          <w:rFonts w:ascii="Arial" w:hAnsi="Arial" w:cs="Arial"/>
          <w:sz w:val="18"/>
          <w:szCs w:val="18"/>
        </w:rPr>
      </w:pPr>
    </w:p>
    <w:p w14:paraId="5AE1E472" w14:textId="7D5AC898" w:rsidR="009E1BCB" w:rsidRPr="00163E81" w:rsidRDefault="0022465C" w:rsidP="00163E81">
      <w:pPr>
        <w:jc w:val="thaiDistribute"/>
        <w:rPr>
          <w:rFonts w:ascii="Arial" w:hAnsi="Arial" w:cs="Arial"/>
          <w:spacing w:val="-1"/>
          <w:sz w:val="18"/>
          <w:szCs w:val="18"/>
        </w:rPr>
      </w:pPr>
      <w:r w:rsidRPr="00163E81">
        <w:rPr>
          <w:rFonts w:ascii="Arial" w:hAnsi="Arial" w:cs="Arial"/>
          <w:spacing w:val="-1"/>
          <w:sz w:val="18"/>
          <w:szCs w:val="18"/>
        </w:rPr>
        <w:t xml:space="preserve">There are also outstanding bank guarantees given on behalf of the Group to the third parties in respect of the normal course of business amounting to Baht </w:t>
      </w:r>
      <w:r w:rsidR="000967DF" w:rsidRPr="00163E81">
        <w:rPr>
          <w:rFonts w:ascii="Arial" w:hAnsi="Arial" w:cs="Arial"/>
          <w:sz w:val="18"/>
          <w:szCs w:val="18"/>
        </w:rPr>
        <w:t>1.86</w:t>
      </w:r>
      <w:r w:rsidR="00A9601C" w:rsidRPr="00163E81">
        <w:rPr>
          <w:rFonts w:ascii="Arial" w:hAnsi="Arial" w:cs="Arial"/>
          <w:sz w:val="18"/>
          <w:szCs w:val="18"/>
        </w:rPr>
        <w:t xml:space="preserve"> </w:t>
      </w:r>
      <w:r w:rsidRPr="00163E81">
        <w:rPr>
          <w:rFonts w:ascii="Arial" w:hAnsi="Arial" w:cs="Arial"/>
          <w:spacing w:val="-1"/>
          <w:sz w:val="18"/>
          <w:szCs w:val="18"/>
        </w:rPr>
        <w:t xml:space="preserve">million (31 December </w:t>
      </w:r>
      <w:r w:rsidR="00A9601C" w:rsidRPr="00163E81">
        <w:rPr>
          <w:rFonts w:ascii="Arial" w:hAnsi="Arial" w:cs="Arial"/>
          <w:spacing w:val="-1"/>
          <w:sz w:val="18"/>
          <w:szCs w:val="18"/>
        </w:rPr>
        <w:t>2020</w:t>
      </w:r>
      <w:r w:rsidRPr="00163E81">
        <w:rPr>
          <w:rFonts w:ascii="Arial" w:hAnsi="Arial" w:cs="Arial"/>
          <w:spacing w:val="-1"/>
          <w:sz w:val="18"/>
          <w:szCs w:val="18"/>
        </w:rPr>
        <w:t xml:space="preserve">: Baht </w:t>
      </w:r>
      <w:r w:rsidR="000967DF" w:rsidRPr="00163E81">
        <w:rPr>
          <w:rFonts w:ascii="Arial" w:hAnsi="Arial" w:cs="Arial"/>
          <w:sz w:val="18"/>
          <w:szCs w:val="18"/>
        </w:rPr>
        <w:t>1.86</w:t>
      </w:r>
      <w:r w:rsidR="00A9601C" w:rsidRPr="00163E81">
        <w:rPr>
          <w:rFonts w:ascii="Arial" w:hAnsi="Arial" w:cs="Arial"/>
          <w:sz w:val="18"/>
          <w:szCs w:val="18"/>
        </w:rPr>
        <w:t xml:space="preserve"> </w:t>
      </w:r>
      <w:r w:rsidRPr="00163E81">
        <w:rPr>
          <w:rFonts w:ascii="Arial" w:hAnsi="Arial" w:cs="Arial"/>
          <w:spacing w:val="-1"/>
          <w:sz w:val="18"/>
          <w:szCs w:val="18"/>
        </w:rPr>
        <w:t xml:space="preserve">million). Bank deposits amounting to Baht </w:t>
      </w:r>
      <w:r w:rsidR="000967DF" w:rsidRPr="00163E81">
        <w:rPr>
          <w:rFonts w:ascii="Arial" w:hAnsi="Arial" w:cs="Arial"/>
          <w:sz w:val="18"/>
          <w:szCs w:val="18"/>
        </w:rPr>
        <w:t>1.86</w:t>
      </w:r>
      <w:r w:rsidR="00A9601C" w:rsidRPr="00163E81">
        <w:rPr>
          <w:rFonts w:ascii="Arial" w:hAnsi="Arial" w:cs="Arial"/>
          <w:sz w:val="18"/>
          <w:szCs w:val="18"/>
        </w:rPr>
        <w:t xml:space="preserve"> </w:t>
      </w:r>
      <w:r w:rsidRPr="00163E81">
        <w:rPr>
          <w:rFonts w:ascii="Arial" w:hAnsi="Arial" w:cs="Arial"/>
          <w:spacing w:val="-1"/>
          <w:sz w:val="18"/>
          <w:szCs w:val="18"/>
        </w:rPr>
        <w:t xml:space="preserve">million (31 December </w:t>
      </w:r>
      <w:r w:rsidR="00A9601C" w:rsidRPr="00163E81">
        <w:rPr>
          <w:rFonts w:ascii="Arial" w:hAnsi="Arial" w:cs="Arial"/>
          <w:spacing w:val="-1"/>
          <w:sz w:val="18"/>
          <w:szCs w:val="18"/>
        </w:rPr>
        <w:t>2020</w:t>
      </w:r>
      <w:r w:rsidRPr="00163E81">
        <w:rPr>
          <w:rFonts w:ascii="Arial" w:hAnsi="Arial" w:cs="Arial"/>
          <w:spacing w:val="-1"/>
          <w:sz w:val="18"/>
          <w:szCs w:val="18"/>
        </w:rPr>
        <w:t xml:space="preserve">: Baht </w:t>
      </w:r>
      <w:r w:rsidR="000967DF" w:rsidRPr="00163E81">
        <w:rPr>
          <w:rFonts w:ascii="Arial" w:hAnsi="Arial" w:cs="Arial"/>
          <w:sz w:val="18"/>
          <w:szCs w:val="18"/>
        </w:rPr>
        <w:t>1.86</w:t>
      </w:r>
      <w:r w:rsidR="00A9601C" w:rsidRPr="00163E81">
        <w:rPr>
          <w:rFonts w:ascii="Arial" w:hAnsi="Arial" w:cs="Arial"/>
          <w:sz w:val="18"/>
          <w:szCs w:val="18"/>
        </w:rPr>
        <w:t xml:space="preserve"> </w:t>
      </w:r>
      <w:r w:rsidRPr="00163E81">
        <w:rPr>
          <w:rFonts w:ascii="Arial" w:hAnsi="Arial" w:cs="Arial"/>
          <w:spacing w:val="-1"/>
          <w:sz w:val="18"/>
          <w:szCs w:val="18"/>
        </w:rPr>
        <w:t>million) is pledged as collateral for the bank guarantees.</w:t>
      </w:r>
    </w:p>
    <w:p w14:paraId="42447A75" w14:textId="77777777" w:rsidR="0022465C" w:rsidRPr="00163E81" w:rsidRDefault="0022465C" w:rsidP="00163E81">
      <w:pPr>
        <w:jc w:val="thaiDistribute"/>
        <w:rPr>
          <w:rFonts w:ascii="Arial" w:hAnsi="Arial" w:cs="Arial"/>
          <w:sz w:val="18"/>
          <w:szCs w:val="18"/>
        </w:rPr>
      </w:pPr>
    </w:p>
    <w:p w14:paraId="26F1BA51" w14:textId="22FB7E09" w:rsidR="009F6369" w:rsidRPr="00163E81" w:rsidRDefault="0022465C" w:rsidP="00163E81">
      <w:pPr>
        <w:jc w:val="thaiDistribute"/>
        <w:rPr>
          <w:rFonts w:ascii="Arial" w:hAnsi="Arial" w:cs="Arial"/>
          <w:spacing w:val="-4"/>
          <w:sz w:val="18"/>
          <w:szCs w:val="18"/>
        </w:rPr>
      </w:pPr>
      <w:r w:rsidRPr="00163E81">
        <w:rPr>
          <w:rFonts w:ascii="Arial" w:hAnsi="Arial" w:cs="Arial"/>
          <w:spacing w:val="-4"/>
          <w:sz w:val="18"/>
          <w:szCs w:val="18"/>
        </w:rPr>
        <w:t xml:space="preserve">In addition, the Group and the Company pledge bank deposits amounting to Baht </w:t>
      </w:r>
      <w:r w:rsidR="000967DF" w:rsidRPr="00163E81">
        <w:rPr>
          <w:rFonts w:ascii="Arial" w:hAnsi="Arial" w:cs="Arial"/>
          <w:sz w:val="18"/>
          <w:szCs w:val="18"/>
        </w:rPr>
        <w:t>25.73</w:t>
      </w:r>
      <w:r w:rsidR="00A9601C" w:rsidRPr="00163E81">
        <w:rPr>
          <w:rFonts w:ascii="Arial" w:hAnsi="Arial" w:cs="Arial"/>
          <w:sz w:val="18"/>
          <w:szCs w:val="18"/>
        </w:rPr>
        <w:t xml:space="preserve"> </w:t>
      </w:r>
      <w:r w:rsidRPr="00163E81">
        <w:rPr>
          <w:rFonts w:ascii="Arial" w:hAnsi="Arial" w:cs="Arial"/>
          <w:spacing w:val="-4"/>
          <w:sz w:val="18"/>
          <w:szCs w:val="18"/>
        </w:rPr>
        <w:t xml:space="preserve">million and Baht </w:t>
      </w:r>
      <w:r w:rsidR="000967DF" w:rsidRPr="00163E81">
        <w:rPr>
          <w:rFonts w:ascii="Arial" w:hAnsi="Arial" w:cs="Arial"/>
          <w:sz w:val="18"/>
          <w:szCs w:val="18"/>
        </w:rPr>
        <w:t>15.73</w:t>
      </w:r>
      <w:r w:rsidR="00A9601C" w:rsidRPr="00163E81">
        <w:rPr>
          <w:rFonts w:ascii="Arial" w:hAnsi="Arial" w:cs="Arial"/>
          <w:sz w:val="18"/>
          <w:szCs w:val="18"/>
        </w:rPr>
        <w:t xml:space="preserve"> </w:t>
      </w:r>
      <w:r w:rsidRPr="00163E81">
        <w:rPr>
          <w:rFonts w:ascii="Arial" w:hAnsi="Arial" w:cs="Arial"/>
          <w:spacing w:val="-4"/>
          <w:sz w:val="18"/>
          <w:szCs w:val="18"/>
        </w:rPr>
        <w:t xml:space="preserve">million, respectively (31 December </w:t>
      </w:r>
      <w:r w:rsidR="00A9601C" w:rsidRPr="00163E81">
        <w:rPr>
          <w:rFonts w:ascii="Arial" w:hAnsi="Arial" w:cs="Arial"/>
          <w:spacing w:val="-4"/>
          <w:sz w:val="18"/>
          <w:szCs w:val="18"/>
        </w:rPr>
        <w:t>2020</w:t>
      </w:r>
      <w:r w:rsidRPr="00163E81">
        <w:rPr>
          <w:rFonts w:ascii="Arial" w:hAnsi="Arial" w:cs="Arial"/>
          <w:spacing w:val="-4"/>
          <w:sz w:val="18"/>
          <w:szCs w:val="18"/>
        </w:rPr>
        <w:t xml:space="preserve">: Baht </w:t>
      </w:r>
      <w:r w:rsidR="000967DF" w:rsidRPr="00163E81">
        <w:rPr>
          <w:rFonts w:ascii="Arial" w:hAnsi="Arial" w:cs="Arial"/>
          <w:sz w:val="18"/>
          <w:szCs w:val="18"/>
        </w:rPr>
        <w:t>25.72</w:t>
      </w:r>
      <w:r w:rsidR="00A9601C" w:rsidRPr="00163E81">
        <w:rPr>
          <w:rFonts w:ascii="Arial" w:hAnsi="Arial" w:cs="Arial"/>
          <w:sz w:val="18"/>
          <w:szCs w:val="18"/>
        </w:rPr>
        <w:t xml:space="preserve"> </w:t>
      </w:r>
      <w:r w:rsidRPr="00163E81">
        <w:rPr>
          <w:rFonts w:ascii="Arial" w:hAnsi="Arial" w:cs="Arial"/>
          <w:spacing w:val="-4"/>
          <w:sz w:val="18"/>
          <w:szCs w:val="18"/>
        </w:rPr>
        <w:t xml:space="preserve">million and </w:t>
      </w:r>
      <w:r w:rsidR="000967DF" w:rsidRPr="00163E81">
        <w:rPr>
          <w:rFonts w:ascii="Arial" w:hAnsi="Arial" w:cs="Arial"/>
          <w:sz w:val="18"/>
          <w:szCs w:val="18"/>
        </w:rPr>
        <w:t>15.73</w:t>
      </w:r>
      <w:r w:rsidR="00A9601C" w:rsidRPr="00163E81">
        <w:rPr>
          <w:rFonts w:ascii="Arial" w:hAnsi="Arial" w:cs="Arial"/>
          <w:sz w:val="18"/>
          <w:szCs w:val="18"/>
        </w:rPr>
        <w:t xml:space="preserve"> </w:t>
      </w:r>
      <w:r w:rsidRPr="00163E81">
        <w:rPr>
          <w:rFonts w:ascii="Arial" w:hAnsi="Arial" w:cs="Arial"/>
          <w:spacing w:val="-4"/>
          <w:sz w:val="18"/>
          <w:szCs w:val="18"/>
        </w:rPr>
        <w:t>million, respectively) as collateral for borrowing from financial institutions.</w:t>
      </w:r>
    </w:p>
    <w:p w14:paraId="5A25D827" w14:textId="78E24833" w:rsidR="00E649A0" w:rsidRPr="00163E81" w:rsidRDefault="00E649A0" w:rsidP="00163E81">
      <w:pPr>
        <w:jc w:val="thaiDistribute"/>
        <w:rPr>
          <w:rFonts w:ascii="Arial" w:hAnsi="Arial" w:cs="Arial"/>
          <w:spacing w:val="-4"/>
          <w:sz w:val="18"/>
          <w:szCs w:val="18"/>
        </w:rPr>
      </w:pPr>
    </w:p>
    <w:p w14:paraId="309C7996" w14:textId="7355D585" w:rsidR="002C30DE" w:rsidRPr="00163E81" w:rsidRDefault="002C30DE" w:rsidP="00163E81">
      <w:pPr>
        <w:jc w:val="thaiDistribute"/>
        <w:rPr>
          <w:rFonts w:ascii="Arial" w:hAnsi="Arial" w:cs="Arial"/>
          <w:b/>
          <w:bCs/>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8C4EAE" w:rsidRPr="00163E81" w14:paraId="36D3D765" w14:textId="77777777" w:rsidTr="00F00D72">
        <w:trPr>
          <w:trHeight w:val="389"/>
        </w:trPr>
        <w:tc>
          <w:tcPr>
            <w:tcW w:w="9461" w:type="dxa"/>
            <w:shd w:val="clear" w:color="auto" w:fill="FFA543"/>
            <w:vAlign w:val="center"/>
          </w:tcPr>
          <w:p w14:paraId="5605C7EE" w14:textId="49F59177" w:rsidR="008C4EAE" w:rsidRPr="00F00D72" w:rsidRDefault="008C4EAE" w:rsidP="00F00D72">
            <w:pPr>
              <w:pStyle w:val="a"/>
              <w:ind w:left="432" w:right="0" w:hanging="432"/>
              <w:jc w:val="thaiDistribute"/>
              <w:rPr>
                <w:rFonts w:ascii="Arial" w:eastAsia="Angsana New" w:hAnsi="Arial" w:cs="Arial"/>
                <w:color w:val="FFFFFF"/>
                <w:sz w:val="18"/>
                <w:szCs w:val="18"/>
                <w:lang w:val="en-US"/>
              </w:rPr>
            </w:pPr>
            <w:r w:rsidRPr="00F00D72">
              <w:rPr>
                <w:rFonts w:ascii="Arial" w:eastAsia="Angsana New" w:hAnsi="Arial" w:cs="Arial"/>
                <w:b/>
                <w:bCs/>
                <w:color w:val="FFFFFF"/>
                <w:sz w:val="18"/>
                <w:szCs w:val="18"/>
                <w:lang w:val="en-US"/>
              </w:rPr>
              <w:t>19</w:t>
            </w:r>
            <w:r w:rsidRPr="00F00D72">
              <w:rPr>
                <w:rFonts w:ascii="Arial" w:eastAsia="Angsana New" w:hAnsi="Arial" w:cs="Arial"/>
                <w:b/>
                <w:bCs/>
                <w:color w:val="FFFFFF"/>
                <w:sz w:val="18"/>
                <w:szCs w:val="18"/>
                <w:lang w:val="en-US"/>
              </w:rPr>
              <w:tab/>
              <w:t>Related-party transactions</w:t>
            </w:r>
          </w:p>
        </w:tc>
      </w:tr>
    </w:tbl>
    <w:p w14:paraId="2AEDA6B1" w14:textId="4C34BF39" w:rsidR="00EE6855" w:rsidRPr="00163E81" w:rsidRDefault="00EE6855" w:rsidP="00163E81">
      <w:pPr>
        <w:jc w:val="thaiDistribute"/>
        <w:rPr>
          <w:rFonts w:ascii="Arial" w:hAnsi="Arial" w:cs="Arial"/>
          <w:sz w:val="18"/>
          <w:szCs w:val="18"/>
        </w:rPr>
      </w:pPr>
    </w:p>
    <w:p w14:paraId="7A20A9F1" w14:textId="77777777" w:rsidR="007C462A" w:rsidRPr="00163E81" w:rsidRDefault="007C462A" w:rsidP="00163E81">
      <w:pPr>
        <w:jc w:val="thaiDistribute"/>
        <w:rPr>
          <w:rFonts w:ascii="Arial" w:hAnsi="Arial" w:cs="Arial"/>
          <w:sz w:val="18"/>
          <w:szCs w:val="18"/>
        </w:rPr>
      </w:pPr>
      <w:r w:rsidRPr="00163E81">
        <w:rPr>
          <w:rFonts w:ascii="Arial" w:hAnsi="Arial" w:cs="Arial"/>
          <w:spacing w:val="-4"/>
          <w:sz w:val="18"/>
          <w:szCs w:val="18"/>
        </w:rPr>
        <w:t>Enterprises and individuals that directly, or indirectly through one or more intermediaries, control, or are controlled b</w:t>
      </w:r>
      <w:r w:rsidRPr="00163E81">
        <w:rPr>
          <w:rFonts w:ascii="Arial" w:hAnsi="Arial" w:cs="Arial"/>
          <w:sz w:val="18"/>
          <w:szCs w:val="18"/>
        </w:rPr>
        <w:t xml:space="preserve">y, </w:t>
      </w:r>
      <w:r w:rsidRPr="00163E81">
        <w:rPr>
          <w:rFonts w:ascii="Arial" w:hAnsi="Arial" w:cs="Arial"/>
          <w:spacing w:val="-4"/>
          <w:sz w:val="18"/>
          <w:szCs w:val="18"/>
        </w:rPr>
        <w:t xml:space="preserve">or are </w:t>
      </w:r>
      <w:r w:rsidR="00DD45D7" w:rsidRPr="00163E81">
        <w:rPr>
          <w:rFonts w:ascii="Arial" w:hAnsi="Arial" w:cs="Arial"/>
          <w:spacing w:val="-4"/>
          <w:sz w:val="18"/>
          <w:szCs w:val="18"/>
        </w:rPr>
        <w:t>under common control with, the C</w:t>
      </w:r>
      <w:r w:rsidRPr="00163E81">
        <w:rPr>
          <w:rFonts w:ascii="Arial" w:hAnsi="Arial" w:cs="Arial"/>
          <w:spacing w:val="-4"/>
          <w:sz w:val="18"/>
          <w:szCs w:val="18"/>
        </w:rPr>
        <w:t>ompany, including holding companies, subsidiaries and fellow subsidiar</w:t>
      </w:r>
      <w:r w:rsidR="00DD45D7" w:rsidRPr="00163E81">
        <w:rPr>
          <w:rFonts w:ascii="Arial" w:hAnsi="Arial" w:cs="Arial"/>
          <w:spacing w:val="-4"/>
          <w:sz w:val="18"/>
          <w:szCs w:val="18"/>
        </w:rPr>
        <w:t>ies</w:t>
      </w:r>
      <w:r w:rsidR="00DD45D7" w:rsidRPr="00163E81">
        <w:rPr>
          <w:rFonts w:ascii="Arial" w:hAnsi="Arial" w:cs="Arial"/>
          <w:sz w:val="18"/>
          <w:szCs w:val="18"/>
        </w:rPr>
        <w:t xml:space="preserve"> are related parties of the C</w:t>
      </w:r>
      <w:r w:rsidRPr="00163E81">
        <w:rPr>
          <w:rFonts w:ascii="Arial" w:hAnsi="Arial" w:cs="Arial"/>
          <w:sz w:val="18"/>
          <w:szCs w:val="18"/>
        </w:rPr>
        <w:t>ompany. Associates and individuals owning, directly or indirectly, an inter</w:t>
      </w:r>
      <w:r w:rsidR="00DD45D7" w:rsidRPr="00163E81">
        <w:rPr>
          <w:rFonts w:ascii="Arial" w:hAnsi="Arial" w:cs="Arial"/>
          <w:sz w:val="18"/>
          <w:szCs w:val="18"/>
        </w:rPr>
        <w:t>est in the voting power of the C</w:t>
      </w:r>
      <w:r w:rsidRPr="00163E81">
        <w:rPr>
          <w:rFonts w:ascii="Arial" w:hAnsi="Arial" w:cs="Arial"/>
          <w:sz w:val="18"/>
          <w:szCs w:val="18"/>
        </w:rPr>
        <w:t>ompany that gives them significant influence over the enterprise, key management personnel, including direct</w:t>
      </w:r>
      <w:r w:rsidR="00DD45D7" w:rsidRPr="00163E81">
        <w:rPr>
          <w:rFonts w:ascii="Arial" w:hAnsi="Arial" w:cs="Arial"/>
          <w:sz w:val="18"/>
          <w:szCs w:val="18"/>
        </w:rPr>
        <w:t>ors and officers of the C</w:t>
      </w:r>
      <w:r w:rsidRPr="00163E81">
        <w:rPr>
          <w:rFonts w:ascii="Arial" w:hAnsi="Arial" w:cs="Arial"/>
          <w:sz w:val="18"/>
          <w:szCs w:val="18"/>
        </w:rPr>
        <w:t>ompany and close members of the family of these individuals and companies associated with these individuals also constitute related parties.</w:t>
      </w:r>
    </w:p>
    <w:p w14:paraId="522473FE" w14:textId="77777777" w:rsidR="002C30DE" w:rsidRPr="00163E81" w:rsidRDefault="002C30DE" w:rsidP="00163E81">
      <w:pPr>
        <w:jc w:val="thaiDistribute"/>
        <w:rPr>
          <w:rFonts w:ascii="Arial" w:hAnsi="Arial" w:cs="Arial"/>
          <w:sz w:val="18"/>
          <w:szCs w:val="18"/>
        </w:rPr>
      </w:pPr>
    </w:p>
    <w:p w14:paraId="5B82B169" w14:textId="77777777" w:rsidR="007C462A" w:rsidRPr="00163E81" w:rsidRDefault="007C462A" w:rsidP="00163E81">
      <w:pPr>
        <w:jc w:val="thaiDistribute"/>
        <w:rPr>
          <w:rFonts w:ascii="Arial" w:hAnsi="Arial" w:cs="Arial"/>
          <w:sz w:val="18"/>
          <w:szCs w:val="18"/>
        </w:rPr>
      </w:pPr>
      <w:r w:rsidRPr="00163E81">
        <w:rPr>
          <w:rFonts w:ascii="Arial" w:hAnsi="Arial" w:cs="Arial"/>
          <w:sz w:val="18"/>
          <w:szCs w:val="18"/>
        </w:rPr>
        <w:t>In considering each possible related-party relationship, attention is directed to the substance of the relationship, and not merely the legal form.</w:t>
      </w:r>
    </w:p>
    <w:p w14:paraId="3FDCF6B1" w14:textId="77777777" w:rsidR="002C30DE" w:rsidRPr="00163E81" w:rsidRDefault="002C30DE" w:rsidP="00163E81">
      <w:pPr>
        <w:jc w:val="thaiDistribute"/>
        <w:rPr>
          <w:rFonts w:ascii="Arial" w:hAnsi="Arial" w:cs="Arial"/>
          <w:sz w:val="18"/>
          <w:szCs w:val="18"/>
        </w:rPr>
      </w:pPr>
    </w:p>
    <w:p w14:paraId="1AF0AD35" w14:textId="2996EB5B" w:rsidR="00581266" w:rsidRPr="00163E81" w:rsidRDefault="00933F22" w:rsidP="00163E81">
      <w:pPr>
        <w:jc w:val="thaiDistribute"/>
        <w:rPr>
          <w:rFonts w:ascii="Arial" w:hAnsi="Arial" w:cs="Arial"/>
          <w:sz w:val="18"/>
          <w:szCs w:val="18"/>
        </w:rPr>
      </w:pPr>
      <w:r w:rsidRPr="00163E81">
        <w:rPr>
          <w:rFonts w:ascii="Arial" w:hAnsi="Arial" w:cs="Arial"/>
          <w:spacing w:val="-6"/>
          <w:sz w:val="18"/>
          <w:szCs w:val="18"/>
        </w:rPr>
        <w:t>The Company</w:t>
      </w:r>
      <w:r w:rsidR="00480683" w:rsidRPr="00163E81">
        <w:rPr>
          <w:rFonts w:ascii="Arial" w:hAnsi="Arial" w:cs="Arial"/>
          <w:spacing w:val="-6"/>
          <w:sz w:val="18"/>
          <w:szCs w:val="18"/>
        </w:rPr>
        <w:t>’s</w:t>
      </w:r>
      <w:r w:rsidRPr="00163E81">
        <w:rPr>
          <w:rFonts w:ascii="Arial" w:hAnsi="Arial" w:cs="Arial"/>
          <w:spacing w:val="-6"/>
          <w:sz w:val="18"/>
          <w:szCs w:val="18"/>
        </w:rPr>
        <w:t xml:space="preserve"> major shareholder</w:t>
      </w:r>
      <w:r w:rsidR="00DA2884" w:rsidRPr="00163E81">
        <w:rPr>
          <w:rFonts w:ascii="Arial" w:hAnsi="Arial" w:cs="Arial"/>
          <w:spacing w:val="-6"/>
          <w:sz w:val="18"/>
          <w:szCs w:val="18"/>
        </w:rPr>
        <w:t>s</w:t>
      </w:r>
      <w:r w:rsidRPr="00163E81">
        <w:rPr>
          <w:rFonts w:ascii="Arial" w:hAnsi="Arial" w:cs="Arial"/>
          <w:spacing w:val="-6"/>
          <w:sz w:val="18"/>
          <w:szCs w:val="18"/>
        </w:rPr>
        <w:t xml:space="preserve"> are</w:t>
      </w:r>
      <w:r w:rsidR="007C462A" w:rsidRPr="00163E81">
        <w:rPr>
          <w:rFonts w:ascii="Arial" w:hAnsi="Arial" w:cs="Arial"/>
          <w:spacing w:val="-6"/>
          <w:sz w:val="18"/>
          <w:szCs w:val="18"/>
        </w:rPr>
        <w:t xml:space="preserve"> </w:t>
      </w:r>
      <w:proofErr w:type="spellStart"/>
      <w:r w:rsidR="001A5DD4" w:rsidRPr="00163E81">
        <w:rPr>
          <w:rFonts w:ascii="Arial" w:hAnsi="Arial" w:cs="Arial"/>
          <w:spacing w:val="-6"/>
          <w:sz w:val="18"/>
          <w:szCs w:val="18"/>
        </w:rPr>
        <w:t>Poompanmoung</w:t>
      </w:r>
      <w:proofErr w:type="spellEnd"/>
      <w:r w:rsidR="001A5DD4" w:rsidRPr="00163E81">
        <w:rPr>
          <w:rFonts w:ascii="Arial" w:hAnsi="Arial" w:cs="Arial"/>
          <w:spacing w:val="-6"/>
          <w:sz w:val="18"/>
          <w:szCs w:val="18"/>
        </w:rPr>
        <w:t xml:space="preserve"> family,</w:t>
      </w:r>
      <w:r w:rsidR="00635F13" w:rsidRPr="00163E81">
        <w:rPr>
          <w:rFonts w:ascii="Arial" w:hAnsi="Arial" w:cs="Arial"/>
          <w:spacing w:val="-6"/>
          <w:sz w:val="18"/>
          <w:szCs w:val="18"/>
        </w:rPr>
        <w:t xml:space="preserve"> Mr. </w:t>
      </w:r>
      <w:proofErr w:type="spellStart"/>
      <w:r w:rsidR="00626462" w:rsidRPr="00163E81">
        <w:rPr>
          <w:rFonts w:ascii="Arial" w:hAnsi="Arial" w:cs="Arial"/>
          <w:spacing w:val="-6"/>
          <w:sz w:val="18"/>
          <w:szCs w:val="18"/>
        </w:rPr>
        <w:t>Aiyawatt</w:t>
      </w:r>
      <w:proofErr w:type="spellEnd"/>
      <w:r w:rsidR="00626462" w:rsidRPr="00163E81">
        <w:rPr>
          <w:rFonts w:ascii="Arial" w:hAnsi="Arial" w:cs="Arial"/>
          <w:spacing w:val="-6"/>
          <w:sz w:val="18"/>
          <w:szCs w:val="18"/>
        </w:rPr>
        <w:t xml:space="preserve"> </w:t>
      </w:r>
      <w:proofErr w:type="spellStart"/>
      <w:r w:rsidR="00626462" w:rsidRPr="00163E81">
        <w:rPr>
          <w:rFonts w:ascii="Arial" w:hAnsi="Arial" w:cs="Arial"/>
          <w:spacing w:val="-6"/>
          <w:sz w:val="18"/>
          <w:szCs w:val="18"/>
        </w:rPr>
        <w:t>Srivaddhanaprabha</w:t>
      </w:r>
      <w:proofErr w:type="spellEnd"/>
      <w:r w:rsidR="00626462" w:rsidRPr="00163E81">
        <w:rPr>
          <w:rFonts w:ascii="Arial" w:hAnsi="Arial" w:cs="Arial"/>
          <w:spacing w:val="-6"/>
          <w:sz w:val="18"/>
          <w:szCs w:val="18"/>
        </w:rPr>
        <w:t>,</w:t>
      </w:r>
      <w:r w:rsidR="00E63D2B" w:rsidRPr="00163E81">
        <w:rPr>
          <w:rFonts w:ascii="Arial" w:hAnsi="Arial" w:cs="Arial"/>
          <w:spacing w:val="-6"/>
          <w:sz w:val="18"/>
          <w:szCs w:val="18"/>
        </w:rPr>
        <w:t xml:space="preserve"> </w:t>
      </w:r>
      <w:r w:rsidR="003F78E4" w:rsidRPr="00163E81">
        <w:rPr>
          <w:rFonts w:ascii="Arial" w:hAnsi="Arial" w:cs="Arial"/>
          <w:spacing w:val="-6"/>
          <w:sz w:val="18"/>
          <w:szCs w:val="18"/>
        </w:rPr>
        <w:t xml:space="preserve">Mr. </w:t>
      </w:r>
      <w:proofErr w:type="spellStart"/>
      <w:r w:rsidR="00635F13" w:rsidRPr="00163E81">
        <w:rPr>
          <w:rFonts w:ascii="Arial" w:hAnsi="Arial" w:cs="Arial"/>
          <w:spacing w:val="-6"/>
          <w:sz w:val="18"/>
          <w:szCs w:val="18"/>
        </w:rPr>
        <w:t>Chatchaval</w:t>
      </w:r>
      <w:proofErr w:type="spellEnd"/>
      <w:r w:rsidR="00635F13" w:rsidRPr="00163E81">
        <w:rPr>
          <w:rFonts w:ascii="Arial" w:hAnsi="Arial" w:cs="Arial"/>
          <w:spacing w:val="-6"/>
          <w:sz w:val="18"/>
          <w:szCs w:val="18"/>
        </w:rPr>
        <w:t xml:space="preserve"> </w:t>
      </w:r>
      <w:proofErr w:type="spellStart"/>
      <w:r w:rsidR="00635F13" w:rsidRPr="00163E81">
        <w:rPr>
          <w:rFonts w:ascii="Arial" w:hAnsi="Arial" w:cs="Arial"/>
          <w:spacing w:val="-2"/>
          <w:sz w:val="18"/>
          <w:szCs w:val="18"/>
        </w:rPr>
        <w:t>Jiaravanon</w:t>
      </w:r>
      <w:proofErr w:type="spellEnd"/>
      <w:r w:rsidR="00626462" w:rsidRPr="00163E81">
        <w:rPr>
          <w:rFonts w:ascii="Arial" w:hAnsi="Arial" w:cs="Arial"/>
          <w:spacing w:val="-2"/>
          <w:sz w:val="18"/>
          <w:szCs w:val="18"/>
        </w:rPr>
        <w:t xml:space="preserve"> and Mr. </w:t>
      </w:r>
      <w:proofErr w:type="spellStart"/>
      <w:r w:rsidR="00626462" w:rsidRPr="00163E81">
        <w:rPr>
          <w:rFonts w:ascii="Arial" w:hAnsi="Arial" w:cs="Arial"/>
          <w:spacing w:val="-2"/>
          <w:sz w:val="18"/>
          <w:szCs w:val="18"/>
        </w:rPr>
        <w:t>Paisal</w:t>
      </w:r>
      <w:proofErr w:type="spellEnd"/>
      <w:r w:rsidR="00626462" w:rsidRPr="00163E81">
        <w:rPr>
          <w:rFonts w:ascii="Arial" w:hAnsi="Arial" w:cs="Arial"/>
          <w:spacing w:val="-2"/>
          <w:sz w:val="18"/>
          <w:szCs w:val="18"/>
        </w:rPr>
        <w:t xml:space="preserve"> </w:t>
      </w:r>
      <w:proofErr w:type="spellStart"/>
      <w:r w:rsidR="00626462" w:rsidRPr="00163E81">
        <w:rPr>
          <w:rFonts w:ascii="Arial" w:hAnsi="Arial" w:cs="Arial"/>
          <w:spacing w:val="-2"/>
          <w:sz w:val="18"/>
          <w:szCs w:val="18"/>
        </w:rPr>
        <w:t>Pan</w:t>
      </w:r>
      <w:r w:rsidR="000B27B4" w:rsidRPr="00163E81">
        <w:rPr>
          <w:rFonts w:ascii="Arial" w:hAnsi="Arial" w:cs="Arial"/>
          <w:spacing w:val="-2"/>
          <w:sz w:val="18"/>
          <w:szCs w:val="18"/>
        </w:rPr>
        <w:t>ichavo</w:t>
      </w:r>
      <w:r w:rsidR="00626462" w:rsidRPr="00163E81">
        <w:rPr>
          <w:rFonts w:ascii="Arial" w:hAnsi="Arial" w:cs="Arial"/>
          <w:spacing w:val="-2"/>
          <w:sz w:val="18"/>
          <w:szCs w:val="18"/>
        </w:rPr>
        <w:t>ng</w:t>
      </w:r>
      <w:proofErr w:type="spellEnd"/>
      <w:r w:rsidRPr="00163E81">
        <w:rPr>
          <w:rFonts w:ascii="Arial" w:hAnsi="Arial" w:cs="Arial"/>
          <w:spacing w:val="-2"/>
          <w:sz w:val="18"/>
          <w:szCs w:val="18"/>
        </w:rPr>
        <w:t xml:space="preserve"> which own</w:t>
      </w:r>
      <w:r w:rsidR="001A5DD4" w:rsidRPr="00163E81">
        <w:rPr>
          <w:rFonts w:ascii="Arial" w:hAnsi="Arial" w:cs="Arial"/>
          <w:spacing w:val="-2"/>
          <w:sz w:val="18"/>
          <w:szCs w:val="18"/>
        </w:rPr>
        <w:t xml:space="preserve"> </w:t>
      </w:r>
      <w:r w:rsidR="005B2C16" w:rsidRPr="00163E81">
        <w:rPr>
          <w:rFonts w:ascii="Arial" w:hAnsi="Arial" w:cs="Arial"/>
          <w:spacing w:val="-2"/>
          <w:sz w:val="18"/>
          <w:szCs w:val="18"/>
          <w:lang w:val="en-GB"/>
        </w:rPr>
        <w:t>3</w:t>
      </w:r>
      <w:r w:rsidR="00253500" w:rsidRPr="00163E81">
        <w:rPr>
          <w:rFonts w:ascii="Arial" w:hAnsi="Arial" w:cs="Arial"/>
          <w:spacing w:val="-2"/>
          <w:sz w:val="18"/>
          <w:szCs w:val="18"/>
          <w:lang w:val="en-GB"/>
        </w:rPr>
        <w:t>0</w:t>
      </w:r>
      <w:r w:rsidR="005B2C16" w:rsidRPr="00163E81">
        <w:rPr>
          <w:rFonts w:ascii="Arial" w:hAnsi="Arial" w:cs="Arial"/>
          <w:spacing w:val="-2"/>
          <w:sz w:val="18"/>
          <w:szCs w:val="18"/>
          <w:lang w:val="en-GB"/>
        </w:rPr>
        <w:t>.</w:t>
      </w:r>
      <w:r w:rsidR="00253500" w:rsidRPr="00163E81">
        <w:rPr>
          <w:rFonts w:ascii="Arial" w:hAnsi="Arial" w:cs="Arial"/>
          <w:spacing w:val="-2"/>
          <w:sz w:val="18"/>
          <w:szCs w:val="18"/>
          <w:lang w:val="en-GB"/>
        </w:rPr>
        <w:t>44</w:t>
      </w:r>
      <w:r w:rsidR="006772E1" w:rsidRPr="00163E81">
        <w:rPr>
          <w:rFonts w:ascii="Arial" w:hAnsi="Arial" w:cs="Arial"/>
          <w:spacing w:val="-2"/>
          <w:sz w:val="18"/>
          <w:szCs w:val="18"/>
          <w:lang w:val="en-GB"/>
        </w:rPr>
        <w:t>%</w:t>
      </w:r>
      <w:r w:rsidR="00635F13" w:rsidRPr="00163E81">
        <w:rPr>
          <w:rFonts w:ascii="Arial" w:hAnsi="Arial" w:cs="Arial"/>
          <w:spacing w:val="-2"/>
          <w:sz w:val="18"/>
          <w:szCs w:val="18"/>
        </w:rPr>
        <w:t xml:space="preserve">, </w:t>
      </w:r>
      <w:r w:rsidR="006772E1" w:rsidRPr="00163E81">
        <w:rPr>
          <w:rFonts w:ascii="Arial" w:hAnsi="Arial" w:cs="Arial"/>
          <w:spacing w:val="-2"/>
          <w:sz w:val="18"/>
          <w:szCs w:val="18"/>
          <w:lang w:val="en-GB"/>
        </w:rPr>
        <w:t>16.39</w:t>
      </w:r>
      <w:r w:rsidR="00626462" w:rsidRPr="00163E81">
        <w:rPr>
          <w:rFonts w:ascii="Arial" w:hAnsi="Arial" w:cs="Arial"/>
          <w:spacing w:val="-2"/>
          <w:sz w:val="18"/>
          <w:szCs w:val="18"/>
          <w:lang w:val="en-GB"/>
        </w:rPr>
        <w:t>%</w:t>
      </w:r>
      <w:r w:rsidR="00626462" w:rsidRPr="00163E81">
        <w:rPr>
          <w:rFonts w:ascii="Arial" w:hAnsi="Arial" w:cs="Arial"/>
          <w:spacing w:val="-2"/>
          <w:sz w:val="18"/>
          <w:szCs w:val="18"/>
        </w:rPr>
        <w:t xml:space="preserve">, </w:t>
      </w:r>
      <w:r w:rsidR="006772E1" w:rsidRPr="00163E81">
        <w:rPr>
          <w:rFonts w:ascii="Arial" w:hAnsi="Arial" w:cs="Arial"/>
          <w:spacing w:val="-2"/>
          <w:sz w:val="18"/>
          <w:szCs w:val="18"/>
          <w:lang w:val="en-GB"/>
        </w:rPr>
        <w:t>7.</w:t>
      </w:r>
      <w:r w:rsidR="00B44974" w:rsidRPr="00163E81">
        <w:rPr>
          <w:rFonts w:ascii="Arial" w:hAnsi="Arial" w:cs="Arial"/>
          <w:spacing w:val="-2"/>
          <w:sz w:val="18"/>
          <w:szCs w:val="18"/>
          <w:lang w:val="en-GB"/>
        </w:rPr>
        <w:t>20</w:t>
      </w:r>
      <w:r w:rsidR="00626462" w:rsidRPr="00163E81">
        <w:rPr>
          <w:rFonts w:ascii="Arial" w:hAnsi="Arial" w:cs="Arial"/>
          <w:spacing w:val="-2"/>
          <w:sz w:val="18"/>
          <w:szCs w:val="18"/>
          <w:lang w:val="en-GB"/>
        </w:rPr>
        <w:t>% and 4.67%</w:t>
      </w:r>
      <w:r w:rsidR="001B64E3" w:rsidRPr="00163E81">
        <w:rPr>
          <w:rFonts w:ascii="Arial" w:hAnsi="Arial" w:cs="Arial"/>
          <w:spacing w:val="-2"/>
          <w:sz w:val="18"/>
          <w:szCs w:val="18"/>
          <w:lang w:val="en-GB"/>
        </w:rPr>
        <w:t xml:space="preserve"> </w:t>
      </w:r>
      <w:r w:rsidR="007C462A" w:rsidRPr="00163E81">
        <w:rPr>
          <w:rFonts w:ascii="Arial" w:hAnsi="Arial" w:cs="Arial"/>
          <w:spacing w:val="-2"/>
          <w:sz w:val="18"/>
          <w:szCs w:val="18"/>
        </w:rPr>
        <w:t xml:space="preserve">of the Company’s paid-up </w:t>
      </w:r>
      <w:r w:rsidR="007C462A" w:rsidRPr="00163E81">
        <w:rPr>
          <w:rFonts w:ascii="Arial" w:hAnsi="Arial" w:cs="Arial"/>
          <w:sz w:val="18"/>
          <w:szCs w:val="18"/>
        </w:rPr>
        <w:t>share capital</w:t>
      </w:r>
      <w:r w:rsidR="004C0155" w:rsidRPr="00163E81">
        <w:rPr>
          <w:rFonts w:ascii="Arial" w:hAnsi="Arial" w:cs="Arial"/>
          <w:sz w:val="18"/>
          <w:szCs w:val="18"/>
        </w:rPr>
        <w:t>, respectively</w:t>
      </w:r>
      <w:r w:rsidR="007C462A" w:rsidRPr="00163E81">
        <w:rPr>
          <w:rFonts w:ascii="Arial" w:hAnsi="Arial" w:cs="Arial"/>
          <w:sz w:val="18"/>
          <w:szCs w:val="18"/>
        </w:rPr>
        <w:t>.</w:t>
      </w:r>
    </w:p>
    <w:p w14:paraId="00B42825" w14:textId="77777777" w:rsidR="00DB2A6D" w:rsidRPr="00163E81" w:rsidRDefault="00DB2A6D" w:rsidP="00163E81">
      <w:pPr>
        <w:jc w:val="thaiDistribute"/>
        <w:rPr>
          <w:rFonts w:ascii="Arial" w:hAnsi="Arial" w:cs="Arial"/>
          <w:sz w:val="18"/>
          <w:szCs w:val="18"/>
        </w:rPr>
      </w:pPr>
    </w:p>
    <w:p w14:paraId="6FECEFD9" w14:textId="77777777" w:rsidR="007C462A" w:rsidRPr="00163E81" w:rsidRDefault="007C462A" w:rsidP="00163E81">
      <w:pPr>
        <w:jc w:val="thaiDistribute"/>
        <w:rPr>
          <w:rFonts w:ascii="Arial" w:hAnsi="Arial" w:cs="Arial"/>
          <w:sz w:val="18"/>
          <w:szCs w:val="18"/>
        </w:rPr>
      </w:pPr>
      <w:r w:rsidRPr="00163E81">
        <w:rPr>
          <w:rFonts w:ascii="Arial" w:hAnsi="Arial" w:cs="Arial"/>
          <w:sz w:val="18"/>
          <w:szCs w:val="18"/>
        </w:rPr>
        <w:t>Relationships with related parties:</w:t>
      </w:r>
    </w:p>
    <w:p w14:paraId="6FBA447A" w14:textId="77777777" w:rsidR="002320BB" w:rsidRPr="00163E81" w:rsidRDefault="002320BB" w:rsidP="00163E81">
      <w:pPr>
        <w:jc w:val="thaiDistribute"/>
        <w:rPr>
          <w:rFonts w:ascii="Arial" w:hAnsi="Arial" w:cs="Arial"/>
          <w:sz w:val="18"/>
          <w:szCs w:val="18"/>
        </w:rPr>
      </w:pPr>
    </w:p>
    <w:tbl>
      <w:tblPr>
        <w:tblW w:w="9515" w:type="dxa"/>
        <w:tblInd w:w="108" w:type="dxa"/>
        <w:tblLayout w:type="fixed"/>
        <w:tblLook w:val="0000" w:firstRow="0" w:lastRow="0" w:firstColumn="0" w:lastColumn="0" w:noHBand="0" w:noVBand="0"/>
      </w:tblPr>
      <w:tblGrid>
        <w:gridCol w:w="3600"/>
        <w:gridCol w:w="1710"/>
        <w:gridCol w:w="4205"/>
      </w:tblGrid>
      <w:tr w:rsidR="00E229F3" w:rsidRPr="00163E81" w14:paraId="61654408" w14:textId="77777777" w:rsidTr="00163E81">
        <w:trPr>
          <w:trHeight w:val="20"/>
          <w:tblHeader/>
        </w:trPr>
        <w:tc>
          <w:tcPr>
            <w:tcW w:w="3600" w:type="dxa"/>
            <w:vAlign w:val="bottom"/>
          </w:tcPr>
          <w:p w14:paraId="57E1E4D8" w14:textId="77777777" w:rsidR="002C30DE" w:rsidRPr="00163E81" w:rsidRDefault="002C30DE" w:rsidP="00163E81">
            <w:pPr>
              <w:ind w:left="-86" w:right="-72"/>
              <w:jc w:val="left"/>
              <w:rPr>
                <w:rFonts w:ascii="Arial" w:hAnsi="Arial" w:cs="Arial"/>
                <w:b/>
                <w:bCs/>
                <w:sz w:val="18"/>
                <w:szCs w:val="18"/>
                <w:cs/>
              </w:rPr>
            </w:pPr>
          </w:p>
        </w:tc>
        <w:tc>
          <w:tcPr>
            <w:tcW w:w="1710" w:type="dxa"/>
            <w:vAlign w:val="bottom"/>
          </w:tcPr>
          <w:p w14:paraId="10151B4C" w14:textId="77777777" w:rsidR="002C30DE" w:rsidRPr="00163E81" w:rsidRDefault="002C30DE" w:rsidP="00233642">
            <w:pPr>
              <w:ind w:right="-72"/>
              <w:jc w:val="center"/>
              <w:rPr>
                <w:rFonts w:ascii="Arial" w:hAnsi="Arial" w:cs="Arial"/>
                <w:b/>
                <w:bCs/>
                <w:sz w:val="18"/>
                <w:szCs w:val="18"/>
                <w:cs/>
              </w:rPr>
            </w:pPr>
            <w:r w:rsidRPr="00163E81">
              <w:rPr>
                <w:rFonts w:ascii="Arial" w:hAnsi="Arial" w:cs="Arial"/>
                <w:b/>
                <w:bCs/>
                <w:sz w:val="18"/>
                <w:szCs w:val="18"/>
              </w:rPr>
              <w:t xml:space="preserve">Country of </w:t>
            </w:r>
          </w:p>
        </w:tc>
        <w:tc>
          <w:tcPr>
            <w:tcW w:w="4205" w:type="dxa"/>
            <w:vAlign w:val="bottom"/>
          </w:tcPr>
          <w:p w14:paraId="14C4EA82" w14:textId="77777777" w:rsidR="002C30DE" w:rsidRPr="00163E81" w:rsidRDefault="002C30DE" w:rsidP="00233642">
            <w:pPr>
              <w:ind w:right="-72"/>
              <w:rPr>
                <w:rFonts w:ascii="Arial" w:hAnsi="Arial" w:cs="Arial"/>
                <w:b/>
                <w:bCs/>
                <w:sz w:val="18"/>
                <w:szCs w:val="18"/>
                <w:cs/>
              </w:rPr>
            </w:pPr>
          </w:p>
        </w:tc>
      </w:tr>
      <w:tr w:rsidR="00E229F3" w:rsidRPr="00163E81" w14:paraId="59228ADA" w14:textId="77777777" w:rsidTr="00242BB4">
        <w:trPr>
          <w:trHeight w:val="20"/>
          <w:tblHeader/>
        </w:trPr>
        <w:tc>
          <w:tcPr>
            <w:tcW w:w="3600" w:type="dxa"/>
            <w:vAlign w:val="bottom"/>
          </w:tcPr>
          <w:p w14:paraId="04EFD9B3" w14:textId="77777777" w:rsidR="002C30DE" w:rsidRPr="00163E81" w:rsidRDefault="002C30DE" w:rsidP="00163E81">
            <w:pPr>
              <w:ind w:left="-86" w:right="-72"/>
              <w:jc w:val="left"/>
              <w:rPr>
                <w:rFonts w:ascii="Arial" w:hAnsi="Arial" w:cs="Arial"/>
                <w:b/>
                <w:bCs/>
                <w:sz w:val="18"/>
                <w:szCs w:val="18"/>
                <w:cs/>
              </w:rPr>
            </w:pPr>
          </w:p>
        </w:tc>
        <w:tc>
          <w:tcPr>
            <w:tcW w:w="1710" w:type="dxa"/>
            <w:vAlign w:val="bottom"/>
          </w:tcPr>
          <w:p w14:paraId="007F65FF" w14:textId="77777777" w:rsidR="002C30DE" w:rsidRPr="00163E81" w:rsidRDefault="006065C0" w:rsidP="00233642">
            <w:pPr>
              <w:ind w:right="-72"/>
              <w:jc w:val="center"/>
              <w:rPr>
                <w:rFonts w:ascii="Arial" w:hAnsi="Arial" w:cs="Arial"/>
                <w:b/>
                <w:bCs/>
                <w:sz w:val="18"/>
                <w:szCs w:val="18"/>
              </w:rPr>
            </w:pPr>
            <w:r w:rsidRPr="00163E81">
              <w:rPr>
                <w:rFonts w:ascii="Arial" w:hAnsi="Arial" w:cs="Arial"/>
                <w:b/>
                <w:bCs/>
                <w:sz w:val="18"/>
                <w:szCs w:val="18"/>
              </w:rPr>
              <w:t>incorporation</w:t>
            </w:r>
            <w:r w:rsidR="002C30DE" w:rsidRPr="00163E81">
              <w:rPr>
                <w:rFonts w:ascii="Arial" w:hAnsi="Arial" w:cs="Arial"/>
                <w:b/>
                <w:bCs/>
                <w:sz w:val="18"/>
                <w:szCs w:val="18"/>
              </w:rPr>
              <w:t>/</w:t>
            </w:r>
          </w:p>
        </w:tc>
        <w:tc>
          <w:tcPr>
            <w:tcW w:w="4205" w:type="dxa"/>
            <w:vAlign w:val="bottom"/>
          </w:tcPr>
          <w:p w14:paraId="3278A36E" w14:textId="77777777" w:rsidR="002C30DE" w:rsidRPr="00163E81" w:rsidRDefault="002C30DE" w:rsidP="00233642">
            <w:pPr>
              <w:ind w:right="-72"/>
              <w:rPr>
                <w:rFonts w:ascii="Arial" w:hAnsi="Arial" w:cs="Arial"/>
                <w:b/>
                <w:bCs/>
                <w:sz w:val="18"/>
                <w:szCs w:val="18"/>
                <w:cs/>
              </w:rPr>
            </w:pPr>
          </w:p>
        </w:tc>
      </w:tr>
      <w:tr w:rsidR="00E229F3" w:rsidRPr="00163E81" w14:paraId="5B18BFA5" w14:textId="77777777" w:rsidTr="00242BB4">
        <w:trPr>
          <w:trHeight w:val="20"/>
          <w:tblHeader/>
        </w:trPr>
        <w:tc>
          <w:tcPr>
            <w:tcW w:w="3600" w:type="dxa"/>
            <w:tcBorders>
              <w:bottom w:val="single" w:sz="4" w:space="0" w:color="auto"/>
            </w:tcBorders>
            <w:vAlign w:val="bottom"/>
          </w:tcPr>
          <w:p w14:paraId="1D35B503" w14:textId="77777777" w:rsidR="002C30DE" w:rsidRPr="00163E81" w:rsidRDefault="002C30DE" w:rsidP="00163E81">
            <w:pPr>
              <w:pBdr>
                <w:bottom w:val="single" w:sz="4" w:space="1" w:color="auto"/>
              </w:pBdr>
              <w:ind w:left="-86" w:right="-72"/>
              <w:jc w:val="center"/>
              <w:rPr>
                <w:rFonts w:ascii="Arial" w:hAnsi="Arial" w:cs="Arial"/>
                <w:b/>
                <w:bCs/>
                <w:sz w:val="18"/>
                <w:szCs w:val="18"/>
              </w:rPr>
            </w:pPr>
            <w:r w:rsidRPr="00163E81">
              <w:rPr>
                <w:rFonts w:ascii="Arial" w:hAnsi="Arial" w:cs="Arial"/>
                <w:b/>
                <w:bCs/>
                <w:sz w:val="18"/>
                <w:szCs w:val="18"/>
              </w:rPr>
              <w:t>Name of entities</w:t>
            </w:r>
          </w:p>
        </w:tc>
        <w:tc>
          <w:tcPr>
            <w:tcW w:w="1710" w:type="dxa"/>
            <w:tcBorders>
              <w:bottom w:val="single" w:sz="4" w:space="0" w:color="auto"/>
            </w:tcBorders>
            <w:vAlign w:val="bottom"/>
          </w:tcPr>
          <w:p w14:paraId="306DEDC9" w14:textId="77777777" w:rsidR="002C30DE" w:rsidRPr="00163E81" w:rsidRDefault="006065C0" w:rsidP="00233642">
            <w:pPr>
              <w:pBdr>
                <w:bottom w:val="single" w:sz="4" w:space="1" w:color="auto"/>
              </w:pBdr>
              <w:ind w:right="-72"/>
              <w:jc w:val="center"/>
              <w:rPr>
                <w:rFonts w:ascii="Arial" w:hAnsi="Arial" w:cs="Arial"/>
                <w:sz w:val="18"/>
                <w:szCs w:val="18"/>
              </w:rPr>
            </w:pPr>
            <w:r w:rsidRPr="00163E81">
              <w:rPr>
                <w:rFonts w:ascii="Arial" w:hAnsi="Arial" w:cs="Arial"/>
                <w:b/>
                <w:bCs/>
                <w:sz w:val="18"/>
                <w:szCs w:val="18"/>
              </w:rPr>
              <w:t>nationality</w:t>
            </w:r>
          </w:p>
        </w:tc>
        <w:tc>
          <w:tcPr>
            <w:tcW w:w="4205" w:type="dxa"/>
            <w:tcBorders>
              <w:bottom w:val="single" w:sz="4" w:space="0" w:color="auto"/>
            </w:tcBorders>
            <w:vAlign w:val="bottom"/>
          </w:tcPr>
          <w:p w14:paraId="04480C9E" w14:textId="77777777" w:rsidR="002C30DE" w:rsidRPr="00163E81" w:rsidRDefault="002C30DE" w:rsidP="00233642">
            <w:pPr>
              <w:pBdr>
                <w:bottom w:val="single" w:sz="4" w:space="1" w:color="auto"/>
              </w:pBdr>
              <w:ind w:right="-72"/>
              <w:jc w:val="center"/>
              <w:rPr>
                <w:rFonts w:ascii="Arial" w:hAnsi="Arial" w:cs="Arial"/>
                <w:b/>
                <w:bCs/>
                <w:sz w:val="18"/>
                <w:szCs w:val="18"/>
              </w:rPr>
            </w:pPr>
            <w:r w:rsidRPr="00163E81">
              <w:rPr>
                <w:rFonts w:ascii="Arial" w:hAnsi="Arial" w:cs="Arial"/>
                <w:b/>
                <w:bCs/>
                <w:sz w:val="18"/>
                <w:szCs w:val="18"/>
              </w:rPr>
              <w:t>Nature of relationships</w:t>
            </w:r>
          </w:p>
        </w:tc>
      </w:tr>
      <w:tr w:rsidR="00E229F3" w:rsidRPr="00163E81" w14:paraId="74C3C239" w14:textId="77777777" w:rsidTr="00242BB4">
        <w:trPr>
          <w:trHeight w:val="20"/>
          <w:tblHeader/>
        </w:trPr>
        <w:tc>
          <w:tcPr>
            <w:tcW w:w="3600" w:type="dxa"/>
            <w:tcBorders>
              <w:top w:val="single" w:sz="4" w:space="0" w:color="auto"/>
            </w:tcBorders>
            <w:vAlign w:val="bottom"/>
          </w:tcPr>
          <w:p w14:paraId="5F7D0A43" w14:textId="77777777" w:rsidR="002C30DE" w:rsidRPr="00163E81" w:rsidRDefault="002C30DE" w:rsidP="00163E81">
            <w:pPr>
              <w:ind w:left="-86" w:right="-72"/>
              <w:jc w:val="left"/>
              <w:rPr>
                <w:rFonts w:ascii="Arial" w:hAnsi="Arial" w:cs="Arial"/>
                <w:b/>
                <w:bCs/>
                <w:sz w:val="18"/>
                <w:szCs w:val="18"/>
                <w:cs/>
              </w:rPr>
            </w:pPr>
          </w:p>
        </w:tc>
        <w:tc>
          <w:tcPr>
            <w:tcW w:w="1710" w:type="dxa"/>
            <w:tcBorders>
              <w:top w:val="single" w:sz="4" w:space="0" w:color="auto"/>
            </w:tcBorders>
            <w:vAlign w:val="bottom"/>
          </w:tcPr>
          <w:p w14:paraId="5AFF86B4" w14:textId="77777777" w:rsidR="002C30DE" w:rsidRPr="00163E81" w:rsidRDefault="002C30DE" w:rsidP="00233642">
            <w:pPr>
              <w:ind w:right="-72"/>
              <w:jc w:val="center"/>
              <w:rPr>
                <w:rFonts w:ascii="Arial" w:hAnsi="Arial" w:cs="Arial"/>
                <w:b/>
                <w:bCs/>
                <w:sz w:val="18"/>
                <w:szCs w:val="18"/>
                <w:cs/>
              </w:rPr>
            </w:pPr>
          </w:p>
        </w:tc>
        <w:tc>
          <w:tcPr>
            <w:tcW w:w="4205" w:type="dxa"/>
            <w:tcBorders>
              <w:top w:val="single" w:sz="4" w:space="0" w:color="auto"/>
            </w:tcBorders>
            <w:vAlign w:val="bottom"/>
          </w:tcPr>
          <w:p w14:paraId="17DF837B" w14:textId="77777777" w:rsidR="002C30DE" w:rsidRPr="00163E81" w:rsidRDefault="002C30DE" w:rsidP="00233642">
            <w:pPr>
              <w:ind w:right="-72"/>
              <w:rPr>
                <w:rFonts w:ascii="Arial" w:hAnsi="Arial" w:cs="Arial"/>
                <w:b/>
                <w:bCs/>
                <w:sz w:val="18"/>
                <w:szCs w:val="18"/>
                <w:cs/>
              </w:rPr>
            </w:pPr>
          </w:p>
        </w:tc>
      </w:tr>
      <w:tr w:rsidR="00E229F3" w:rsidRPr="00163E81" w14:paraId="558A2DB5" w14:textId="77777777" w:rsidTr="00163E81">
        <w:tblPrEx>
          <w:tblCellMar>
            <w:left w:w="0" w:type="dxa"/>
            <w:right w:w="0" w:type="dxa"/>
          </w:tblCellMar>
          <w:tblLook w:val="04A0" w:firstRow="1" w:lastRow="0" w:firstColumn="1" w:lastColumn="0" w:noHBand="0" w:noVBand="1"/>
        </w:tblPrEx>
        <w:tc>
          <w:tcPr>
            <w:tcW w:w="3600" w:type="dxa"/>
            <w:tcMar>
              <w:top w:w="0" w:type="dxa"/>
              <w:left w:w="108" w:type="dxa"/>
              <w:bottom w:w="0" w:type="dxa"/>
              <w:right w:w="108" w:type="dxa"/>
            </w:tcMar>
            <w:vAlign w:val="bottom"/>
          </w:tcPr>
          <w:p w14:paraId="14FEFBEC" w14:textId="77777777" w:rsidR="002C30DE" w:rsidRPr="00163E81" w:rsidRDefault="002C30DE" w:rsidP="00163E81">
            <w:pPr>
              <w:ind w:left="-86"/>
              <w:jc w:val="left"/>
              <w:rPr>
                <w:rFonts w:ascii="Arial" w:hAnsi="Arial" w:cs="Arial"/>
                <w:sz w:val="18"/>
                <w:szCs w:val="18"/>
              </w:rPr>
            </w:pPr>
            <w:r w:rsidRPr="00163E81">
              <w:rPr>
                <w:rFonts w:ascii="Arial" w:hAnsi="Arial" w:cs="Arial"/>
                <w:sz w:val="18"/>
                <w:szCs w:val="18"/>
              </w:rPr>
              <w:t xml:space="preserve">Eagle </w:t>
            </w:r>
            <w:proofErr w:type="spellStart"/>
            <w:r w:rsidRPr="00163E81">
              <w:rPr>
                <w:rFonts w:ascii="Arial" w:hAnsi="Arial" w:cs="Arial"/>
                <w:sz w:val="18"/>
                <w:szCs w:val="18"/>
              </w:rPr>
              <w:t>Intertrans</w:t>
            </w:r>
            <w:proofErr w:type="spellEnd"/>
            <w:r w:rsidRPr="00163E81">
              <w:rPr>
                <w:rFonts w:ascii="Arial" w:hAnsi="Arial" w:cs="Arial"/>
                <w:sz w:val="18"/>
                <w:szCs w:val="18"/>
              </w:rPr>
              <w:t xml:space="preserve"> Co</w:t>
            </w:r>
            <w:r w:rsidR="00700D59" w:rsidRPr="00163E81">
              <w:rPr>
                <w:rFonts w:ascii="Arial" w:hAnsi="Arial" w:cs="Arial"/>
                <w:sz w:val="18"/>
                <w:szCs w:val="18"/>
              </w:rPr>
              <w:t>mpany Limited</w:t>
            </w:r>
          </w:p>
        </w:tc>
        <w:tc>
          <w:tcPr>
            <w:tcW w:w="1710" w:type="dxa"/>
            <w:tcMar>
              <w:top w:w="0" w:type="dxa"/>
              <w:left w:w="108" w:type="dxa"/>
              <w:bottom w:w="0" w:type="dxa"/>
              <w:right w:w="108" w:type="dxa"/>
            </w:tcMar>
            <w:vAlign w:val="bottom"/>
          </w:tcPr>
          <w:p w14:paraId="15133FEA" w14:textId="77777777" w:rsidR="002C30DE" w:rsidRPr="00163E81" w:rsidRDefault="002C30DE" w:rsidP="00233642">
            <w:pPr>
              <w:pStyle w:val="block"/>
              <w:spacing w:after="0" w:line="240" w:lineRule="auto"/>
              <w:ind w:left="176" w:right="-108" w:hanging="90"/>
              <w:jc w:val="center"/>
              <w:rPr>
                <w:rFonts w:ascii="Arial" w:hAnsi="Arial" w:cs="Arial"/>
                <w:sz w:val="18"/>
                <w:szCs w:val="18"/>
              </w:rPr>
            </w:pPr>
            <w:r w:rsidRPr="00163E81">
              <w:rPr>
                <w:rFonts w:ascii="Arial" w:hAnsi="Arial" w:cs="Arial"/>
                <w:sz w:val="18"/>
                <w:szCs w:val="18"/>
              </w:rPr>
              <w:t>Thailand</w:t>
            </w:r>
          </w:p>
        </w:tc>
        <w:tc>
          <w:tcPr>
            <w:tcW w:w="4205" w:type="dxa"/>
            <w:tcMar>
              <w:top w:w="0" w:type="dxa"/>
              <w:left w:w="108" w:type="dxa"/>
              <w:bottom w:w="0" w:type="dxa"/>
              <w:right w:w="108" w:type="dxa"/>
            </w:tcMar>
            <w:vAlign w:val="bottom"/>
          </w:tcPr>
          <w:p w14:paraId="1E87A9CF" w14:textId="77777777" w:rsidR="002C30DE" w:rsidRPr="00163E81" w:rsidRDefault="002C30DE" w:rsidP="00233642">
            <w:pPr>
              <w:pStyle w:val="block"/>
              <w:spacing w:after="0" w:line="240" w:lineRule="auto"/>
              <w:ind w:left="0" w:right="-18"/>
              <w:jc w:val="both"/>
              <w:rPr>
                <w:rFonts w:ascii="Arial" w:hAnsi="Arial" w:cs="Arial"/>
                <w:sz w:val="18"/>
                <w:szCs w:val="18"/>
                <w:lang w:val="en-US" w:bidi="th-TH"/>
              </w:rPr>
            </w:pPr>
            <w:r w:rsidRPr="00163E81">
              <w:rPr>
                <w:rFonts w:ascii="Arial" w:hAnsi="Arial" w:cs="Arial"/>
                <w:sz w:val="18"/>
                <w:szCs w:val="18"/>
                <w:lang w:bidi="th-TH"/>
              </w:rPr>
              <w:t xml:space="preserve">Subsidiary of the Company, </w:t>
            </w:r>
            <w:r w:rsidR="000C021F" w:rsidRPr="00163E81">
              <w:rPr>
                <w:rFonts w:ascii="Arial" w:hAnsi="Arial" w:cs="Arial"/>
                <w:sz w:val="18"/>
                <w:szCs w:val="18"/>
                <w:lang w:bidi="th-TH"/>
              </w:rPr>
              <w:t>99.99% shareholding</w:t>
            </w:r>
          </w:p>
        </w:tc>
      </w:tr>
      <w:tr w:rsidR="00E229F3" w:rsidRPr="00163E81" w14:paraId="569B2CE6" w14:textId="77777777" w:rsidTr="00163E81">
        <w:tblPrEx>
          <w:tblCellMar>
            <w:left w:w="0" w:type="dxa"/>
            <w:right w:w="0" w:type="dxa"/>
          </w:tblCellMar>
          <w:tblLook w:val="04A0" w:firstRow="1" w:lastRow="0" w:firstColumn="1" w:lastColumn="0" w:noHBand="0" w:noVBand="1"/>
        </w:tblPrEx>
        <w:tc>
          <w:tcPr>
            <w:tcW w:w="3600" w:type="dxa"/>
            <w:tcMar>
              <w:top w:w="0" w:type="dxa"/>
              <w:left w:w="108" w:type="dxa"/>
              <w:bottom w:w="0" w:type="dxa"/>
              <w:right w:w="108" w:type="dxa"/>
            </w:tcMar>
            <w:vAlign w:val="bottom"/>
          </w:tcPr>
          <w:p w14:paraId="31086BD8" w14:textId="77777777" w:rsidR="004E6E65" w:rsidRPr="00163E81" w:rsidRDefault="004E6E65" w:rsidP="00163E81">
            <w:pPr>
              <w:ind w:left="-86"/>
              <w:jc w:val="left"/>
              <w:rPr>
                <w:rFonts w:ascii="Arial" w:hAnsi="Arial" w:cs="Arial"/>
                <w:sz w:val="18"/>
                <w:szCs w:val="18"/>
              </w:rPr>
            </w:pPr>
            <w:r w:rsidRPr="00163E81">
              <w:rPr>
                <w:rFonts w:ascii="Arial" w:hAnsi="Arial" w:cs="Arial"/>
                <w:sz w:val="18"/>
                <w:szCs w:val="18"/>
              </w:rPr>
              <w:t xml:space="preserve">   (“EAGLE”)</w:t>
            </w:r>
          </w:p>
        </w:tc>
        <w:tc>
          <w:tcPr>
            <w:tcW w:w="1710" w:type="dxa"/>
            <w:tcMar>
              <w:top w:w="0" w:type="dxa"/>
              <w:left w:w="108" w:type="dxa"/>
              <w:bottom w:w="0" w:type="dxa"/>
              <w:right w:w="108" w:type="dxa"/>
            </w:tcMar>
            <w:vAlign w:val="bottom"/>
          </w:tcPr>
          <w:p w14:paraId="2B1E174F" w14:textId="77777777" w:rsidR="004E6E65" w:rsidRPr="00163E81" w:rsidRDefault="004E6E65" w:rsidP="00233642">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3C71035F" w14:textId="77777777" w:rsidR="004E6E65" w:rsidRPr="00163E81" w:rsidRDefault="008A68D0" w:rsidP="00233642">
            <w:pPr>
              <w:pStyle w:val="block"/>
              <w:spacing w:after="0" w:line="240" w:lineRule="auto"/>
              <w:ind w:left="0" w:right="-18"/>
              <w:jc w:val="both"/>
              <w:rPr>
                <w:rFonts w:ascii="Arial" w:hAnsi="Arial" w:cs="Arial"/>
                <w:sz w:val="18"/>
                <w:szCs w:val="18"/>
                <w:lang w:bidi="th-TH"/>
              </w:rPr>
            </w:pPr>
            <w:r w:rsidRPr="00163E81">
              <w:rPr>
                <w:rFonts w:ascii="Arial" w:hAnsi="Arial" w:cs="Arial"/>
                <w:sz w:val="18"/>
                <w:szCs w:val="18"/>
                <w:lang w:val="en-US" w:bidi="th-TH"/>
              </w:rPr>
              <w:t xml:space="preserve">   </w:t>
            </w:r>
          </w:p>
        </w:tc>
      </w:tr>
      <w:tr w:rsidR="00E229F3" w:rsidRPr="00163E81" w14:paraId="64BE7EF5" w14:textId="77777777" w:rsidTr="00163E81">
        <w:tblPrEx>
          <w:tblCellMar>
            <w:left w:w="0" w:type="dxa"/>
            <w:right w:w="0" w:type="dxa"/>
          </w:tblCellMar>
          <w:tblLook w:val="04A0" w:firstRow="1" w:lastRow="0" w:firstColumn="1" w:lastColumn="0" w:noHBand="0" w:noVBand="1"/>
        </w:tblPrEx>
        <w:tc>
          <w:tcPr>
            <w:tcW w:w="3600" w:type="dxa"/>
            <w:tcMar>
              <w:top w:w="0" w:type="dxa"/>
              <w:left w:w="108" w:type="dxa"/>
              <w:bottom w:w="0" w:type="dxa"/>
              <w:right w:w="108" w:type="dxa"/>
            </w:tcMar>
            <w:vAlign w:val="bottom"/>
          </w:tcPr>
          <w:p w14:paraId="1A166825" w14:textId="77777777" w:rsidR="008A68D0" w:rsidRPr="00163E81" w:rsidRDefault="008A68D0" w:rsidP="00163E81">
            <w:pPr>
              <w:ind w:left="-86"/>
              <w:jc w:val="left"/>
              <w:rPr>
                <w:rFonts w:ascii="Arial" w:hAnsi="Arial" w:cs="Arial"/>
                <w:sz w:val="18"/>
                <w:szCs w:val="18"/>
              </w:rPr>
            </w:pPr>
            <w:r w:rsidRPr="00163E81">
              <w:rPr>
                <w:rFonts w:ascii="Arial" w:hAnsi="Arial" w:cs="Arial"/>
                <w:sz w:val="18"/>
                <w:szCs w:val="18"/>
              </w:rPr>
              <w:t>WP Gas Company Limited</w:t>
            </w:r>
            <w:r w:rsidR="00DB260C" w:rsidRPr="00163E81">
              <w:rPr>
                <w:rFonts w:ascii="Arial" w:hAnsi="Arial" w:cs="Arial"/>
                <w:sz w:val="18"/>
                <w:szCs w:val="18"/>
              </w:rPr>
              <w:t xml:space="preserve"> (“WPG”)</w:t>
            </w:r>
          </w:p>
        </w:tc>
        <w:tc>
          <w:tcPr>
            <w:tcW w:w="1710" w:type="dxa"/>
            <w:tcMar>
              <w:top w:w="0" w:type="dxa"/>
              <w:left w:w="108" w:type="dxa"/>
              <w:bottom w:w="0" w:type="dxa"/>
              <w:right w:w="108" w:type="dxa"/>
            </w:tcMar>
            <w:vAlign w:val="bottom"/>
          </w:tcPr>
          <w:p w14:paraId="68A61F31" w14:textId="77777777" w:rsidR="008A68D0" w:rsidRPr="00163E81" w:rsidRDefault="008A68D0" w:rsidP="00233642">
            <w:pPr>
              <w:pStyle w:val="block"/>
              <w:spacing w:after="0" w:line="240" w:lineRule="auto"/>
              <w:ind w:left="176" w:right="-108" w:hanging="90"/>
              <w:jc w:val="center"/>
              <w:rPr>
                <w:rFonts w:ascii="Arial" w:hAnsi="Arial" w:cs="Arial"/>
                <w:sz w:val="18"/>
                <w:szCs w:val="18"/>
              </w:rPr>
            </w:pPr>
            <w:r w:rsidRPr="00163E81">
              <w:rPr>
                <w:rFonts w:ascii="Arial" w:hAnsi="Arial" w:cs="Arial"/>
                <w:sz w:val="18"/>
                <w:szCs w:val="18"/>
              </w:rPr>
              <w:t>Thailand</w:t>
            </w:r>
          </w:p>
        </w:tc>
        <w:tc>
          <w:tcPr>
            <w:tcW w:w="4205" w:type="dxa"/>
            <w:tcMar>
              <w:top w:w="0" w:type="dxa"/>
              <w:left w:w="108" w:type="dxa"/>
              <w:bottom w:w="0" w:type="dxa"/>
              <w:right w:w="108" w:type="dxa"/>
            </w:tcMar>
            <w:vAlign w:val="bottom"/>
          </w:tcPr>
          <w:p w14:paraId="48078D24" w14:textId="77777777" w:rsidR="008A68D0" w:rsidRPr="00163E81" w:rsidRDefault="008A68D0" w:rsidP="00233642">
            <w:pPr>
              <w:pStyle w:val="block"/>
              <w:spacing w:after="0" w:line="240" w:lineRule="auto"/>
              <w:ind w:left="0" w:right="-18"/>
              <w:jc w:val="both"/>
              <w:rPr>
                <w:rFonts w:ascii="Arial" w:hAnsi="Arial" w:cs="Arial"/>
                <w:sz w:val="18"/>
                <w:szCs w:val="18"/>
                <w:lang w:val="en-US" w:bidi="th-TH"/>
              </w:rPr>
            </w:pPr>
            <w:r w:rsidRPr="00163E81">
              <w:rPr>
                <w:rFonts w:ascii="Arial" w:hAnsi="Arial" w:cs="Arial"/>
                <w:sz w:val="18"/>
                <w:szCs w:val="18"/>
                <w:lang w:val="en-US" w:bidi="th-TH"/>
              </w:rPr>
              <w:t>Subsidiary of the Company,</w:t>
            </w:r>
            <w:r w:rsidR="000C021F" w:rsidRPr="00163E81">
              <w:rPr>
                <w:rFonts w:ascii="Arial" w:hAnsi="Arial" w:cs="Arial"/>
                <w:sz w:val="18"/>
                <w:szCs w:val="18"/>
                <w:lang w:bidi="th-TH"/>
              </w:rPr>
              <w:t xml:space="preserve"> 99.99% shareholding</w:t>
            </w:r>
          </w:p>
        </w:tc>
      </w:tr>
      <w:tr w:rsidR="00E229F3" w:rsidRPr="00163E81" w14:paraId="6C05B71B" w14:textId="77777777" w:rsidTr="00163E81">
        <w:tblPrEx>
          <w:tblCellMar>
            <w:left w:w="0" w:type="dxa"/>
            <w:right w:w="0" w:type="dxa"/>
          </w:tblCellMar>
          <w:tblLook w:val="04A0" w:firstRow="1" w:lastRow="0" w:firstColumn="1" w:lastColumn="0" w:noHBand="0" w:noVBand="1"/>
        </w:tblPrEx>
        <w:tc>
          <w:tcPr>
            <w:tcW w:w="3600" w:type="dxa"/>
            <w:tcMar>
              <w:top w:w="0" w:type="dxa"/>
              <w:left w:w="108" w:type="dxa"/>
              <w:bottom w:w="0" w:type="dxa"/>
              <w:right w:w="108" w:type="dxa"/>
            </w:tcMar>
            <w:vAlign w:val="bottom"/>
          </w:tcPr>
          <w:p w14:paraId="7B1977E2" w14:textId="5EC2EE34" w:rsidR="002C30DE" w:rsidRPr="00163E81" w:rsidRDefault="000052BD" w:rsidP="00163E81">
            <w:pPr>
              <w:ind w:left="-86"/>
              <w:jc w:val="left"/>
              <w:rPr>
                <w:rFonts w:ascii="Arial" w:hAnsi="Arial" w:cs="Arial"/>
                <w:snapToGrid w:val="0"/>
                <w:sz w:val="18"/>
                <w:szCs w:val="18"/>
              </w:rPr>
            </w:pPr>
            <w:r w:rsidRPr="00163E81">
              <w:rPr>
                <w:rFonts w:ascii="Arial" w:hAnsi="Arial" w:cs="Arial"/>
                <w:sz w:val="18"/>
                <w:szCs w:val="18"/>
              </w:rPr>
              <w:t>WP Solutions Company Limited</w:t>
            </w:r>
            <w:r w:rsidR="000C2985">
              <w:rPr>
                <w:rFonts w:ascii="Arial" w:hAnsi="Arial" w:cs="Arial"/>
                <w:sz w:val="18"/>
                <w:szCs w:val="18"/>
              </w:rPr>
              <w:t xml:space="preserve"> </w:t>
            </w:r>
            <w:r w:rsidR="000C2985" w:rsidRPr="00163E81">
              <w:rPr>
                <w:rFonts w:ascii="Arial" w:hAnsi="Arial" w:cs="Arial"/>
                <w:snapToGrid w:val="0"/>
                <w:sz w:val="18"/>
                <w:szCs w:val="18"/>
              </w:rPr>
              <w:t>(“WPS”)</w:t>
            </w:r>
          </w:p>
        </w:tc>
        <w:tc>
          <w:tcPr>
            <w:tcW w:w="1710" w:type="dxa"/>
            <w:tcMar>
              <w:top w:w="0" w:type="dxa"/>
              <w:left w:w="108" w:type="dxa"/>
              <w:bottom w:w="0" w:type="dxa"/>
              <w:right w:w="108" w:type="dxa"/>
            </w:tcMar>
            <w:vAlign w:val="bottom"/>
          </w:tcPr>
          <w:p w14:paraId="1B19151C" w14:textId="77777777" w:rsidR="002C30DE" w:rsidRPr="00163E81" w:rsidRDefault="002C30DE" w:rsidP="00233642">
            <w:pPr>
              <w:pStyle w:val="block"/>
              <w:spacing w:after="0" w:line="240" w:lineRule="auto"/>
              <w:ind w:left="176" w:right="-108" w:hanging="90"/>
              <w:jc w:val="center"/>
              <w:rPr>
                <w:rFonts w:ascii="Arial" w:hAnsi="Arial" w:cs="Arial"/>
                <w:sz w:val="18"/>
                <w:szCs w:val="18"/>
              </w:rPr>
            </w:pPr>
            <w:r w:rsidRPr="00163E81">
              <w:rPr>
                <w:rFonts w:ascii="Arial" w:hAnsi="Arial" w:cs="Arial"/>
                <w:sz w:val="18"/>
                <w:szCs w:val="18"/>
              </w:rPr>
              <w:t>Thailand</w:t>
            </w:r>
          </w:p>
        </w:tc>
        <w:tc>
          <w:tcPr>
            <w:tcW w:w="4205" w:type="dxa"/>
            <w:tcMar>
              <w:top w:w="0" w:type="dxa"/>
              <w:left w:w="108" w:type="dxa"/>
              <w:bottom w:w="0" w:type="dxa"/>
              <w:right w:w="108" w:type="dxa"/>
            </w:tcMar>
            <w:vAlign w:val="bottom"/>
          </w:tcPr>
          <w:p w14:paraId="2C4B9E54" w14:textId="3CD26A57" w:rsidR="002C30DE" w:rsidRPr="00163E81" w:rsidRDefault="000052BD" w:rsidP="00233642">
            <w:pPr>
              <w:pStyle w:val="block"/>
              <w:spacing w:after="0" w:line="240" w:lineRule="auto"/>
              <w:ind w:left="259" w:right="-14" w:hanging="259"/>
              <w:jc w:val="both"/>
              <w:rPr>
                <w:rFonts w:ascii="Arial" w:hAnsi="Arial" w:cs="Arial"/>
                <w:sz w:val="18"/>
                <w:szCs w:val="18"/>
              </w:rPr>
            </w:pPr>
            <w:r w:rsidRPr="00163E81">
              <w:rPr>
                <w:rFonts w:ascii="Arial" w:hAnsi="Arial" w:cs="Arial"/>
                <w:sz w:val="18"/>
                <w:szCs w:val="18"/>
              </w:rPr>
              <w:t>Subsidiary of the Company, 99.99% shareholding</w:t>
            </w:r>
          </w:p>
        </w:tc>
      </w:tr>
      <w:tr w:rsidR="00DD45D7" w:rsidRPr="00163E81" w14:paraId="4D7E8502" w14:textId="77777777" w:rsidTr="00163E81">
        <w:tblPrEx>
          <w:tblCellMar>
            <w:left w:w="0" w:type="dxa"/>
            <w:right w:w="0" w:type="dxa"/>
          </w:tblCellMar>
          <w:tblLook w:val="04A0" w:firstRow="1" w:lastRow="0" w:firstColumn="1" w:lastColumn="0" w:noHBand="0" w:noVBand="1"/>
        </w:tblPrEx>
        <w:tc>
          <w:tcPr>
            <w:tcW w:w="3600" w:type="dxa"/>
            <w:tcMar>
              <w:top w:w="0" w:type="dxa"/>
              <w:left w:w="108" w:type="dxa"/>
              <w:bottom w:w="0" w:type="dxa"/>
              <w:right w:w="108" w:type="dxa"/>
            </w:tcMar>
            <w:vAlign w:val="bottom"/>
          </w:tcPr>
          <w:p w14:paraId="324E88A9" w14:textId="01ADCFC5" w:rsidR="00DD45D7" w:rsidRPr="00163E81" w:rsidRDefault="000052BD" w:rsidP="00163E81">
            <w:pPr>
              <w:ind w:left="-86" w:right="-108"/>
              <w:jc w:val="left"/>
              <w:rPr>
                <w:rFonts w:ascii="Arial" w:hAnsi="Arial" w:cs="Arial"/>
                <w:snapToGrid w:val="0"/>
                <w:sz w:val="18"/>
                <w:szCs w:val="18"/>
              </w:rPr>
            </w:pPr>
            <w:r w:rsidRPr="00163E81">
              <w:rPr>
                <w:rFonts w:ascii="Arial" w:hAnsi="Arial" w:cs="Arial"/>
                <w:snapToGrid w:val="0"/>
                <w:sz w:val="18"/>
                <w:szCs w:val="18"/>
              </w:rPr>
              <w:t>Logistic Enterprise Company Limited</w:t>
            </w:r>
          </w:p>
        </w:tc>
        <w:tc>
          <w:tcPr>
            <w:tcW w:w="1710" w:type="dxa"/>
            <w:tcMar>
              <w:top w:w="0" w:type="dxa"/>
              <w:left w:w="108" w:type="dxa"/>
              <w:bottom w:w="0" w:type="dxa"/>
              <w:right w:w="108" w:type="dxa"/>
            </w:tcMar>
            <w:vAlign w:val="bottom"/>
          </w:tcPr>
          <w:p w14:paraId="09DD8CFF" w14:textId="77777777" w:rsidR="00DD45D7" w:rsidRPr="00163E81" w:rsidRDefault="00DD45D7" w:rsidP="00DD45D7">
            <w:pPr>
              <w:pStyle w:val="block"/>
              <w:spacing w:after="0" w:line="240" w:lineRule="auto"/>
              <w:ind w:left="176" w:right="-108" w:hanging="90"/>
              <w:jc w:val="center"/>
              <w:rPr>
                <w:rFonts w:ascii="Arial" w:hAnsi="Arial" w:cs="Arial"/>
                <w:sz w:val="18"/>
                <w:szCs w:val="18"/>
              </w:rPr>
            </w:pPr>
            <w:r w:rsidRPr="00163E81">
              <w:rPr>
                <w:rFonts w:ascii="Arial" w:hAnsi="Arial" w:cs="Arial"/>
                <w:sz w:val="18"/>
                <w:szCs w:val="18"/>
              </w:rPr>
              <w:t>Thailand</w:t>
            </w:r>
          </w:p>
        </w:tc>
        <w:tc>
          <w:tcPr>
            <w:tcW w:w="4205" w:type="dxa"/>
            <w:tcMar>
              <w:top w:w="0" w:type="dxa"/>
              <w:left w:w="108" w:type="dxa"/>
              <w:bottom w:w="0" w:type="dxa"/>
              <w:right w:w="108" w:type="dxa"/>
            </w:tcMar>
            <w:vAlign w:val="bottom"/>
          </w:tcPr>
          <w:p w14:paraId="1376BEB3" w14:textId="630BAB0C" w:rsidR="00DD45D7" w:rsidRPr="00163E81" w:rsidRDefault="000052BD" w:rsidP="00DD45D7">
            <w:pPr>
              <w:pStyle w:val="block"/>
              <w:spacing w:after="0" w:line="240" w:lineRule="auto"/>
              <w:ind w:left="259" w:right="-14" w:hanging="259"/>
              <w:jc w:val="both"/>
              <w:rPr>
                <w:rFonts w:ascii="Arial" w:hAnsi="Arial" w:cs="Arial"/>
                <w:sz w:val="18"/>
                <w:szCs w:val="18"/>
              </w:rPr>
            </w:pPr>
            <w:r w:rsidRPr="00163E81">
              <w:rPr>
                <w:rFonts w:ascii="Arial" w:hAnsi="Arial" w:cs="Arial"/>
                <w:sz w:val="18"/>
                <w:szCs w:val="18"/>
              </w:rPr>
              <w:t>Subsidiary of EAGLE, 99.98% shareholding</w:t>
            </w:r>
          </w:p>
        </w:tc>
      </w:tr>
      <w:tr w:rsidR="00DD45D7" w:rsidRPr="00163E81" w14:paraId="64BD35C5" w14:textId="77777777" w:rsidTr="00163E81">
        <w:tblPrEx>
          <w:tblCellMar>
            <w:left w:w="0" w:type="dxa"/>
            <w:right w:w="0" w:type="dxa"/>
          </w:tblCellMar>
          <w:tblLook w:val="04A0" w:firstRow="1" w:lastRow="0" w:firstColumn="1" w:lastColumn="0" w:noHBand="0" w:noVBand="1"/>
        </w:tblPrEx>
        <w:trPr>
          <w:trHeight w:val="80"/>
        </w:trPr>
        <w:tc>
          <w:tcPr>
            <w:tcW w:w="3600" w:type="dxa"/>
            <w:tcMar>
              <w:top w:w="0" w:type="dxa"/>
              <w:left w:w="108" w:type="dxa"/>
              <w:bottom w:w="0" w:type="dxa"/>
              <w:right w:w="108" w:type="dxa"/>
            </w:tcMar>
            <w:vAlign w:val="bottom"/>
          </w:tcPr>
          <w:p w14:paraId="036EA1CA" w14:textId="77777777" w:rsidR="00DD45D7" w:rsidRPr="00163E81" w:rsidRDefault="00DD45D7" w:rsidP="00163E81">
            <w:pPr>
              <w:ind w:left="-86"/>
              <w:jc w:val="left"/>
              <w:rPr>
                <w:rFonts w:ascii="Arial" w:hAnsi="Arial" w:cs="Arial"/>
                <w:snapToGrid w:val="0"/>
                <w:sz w:val="18"/>
                <w:szCs w:val="18"/>
              </w:rPr>
            </w:pPr>
            <w:r w:rsidRPr="00163E81">
              <w:rPr>
                <w:rFonts w:ascii="Arial" w:hAnsi="Arial" w:cs="Arial"/>
                <w:snapToGrid w:val="0"/>
                <w:sz w:val="18"/>
                <w:szCs w:val="18"/>
              </w:rPr>
              <w:t xml:space="preserve">WP </w:t>
            </w:r>
            <w:proofErr w:type="spellStart"/>
            <w:r w:rsidRPr="00163E81">
              <w:rPr>
                <w:rFonts w:ascii="Arial" w:hAnsi="Arial" w:cs="Arial"/>
                <w:snapToGrid w:val="0"/>
                <w:sz w:val="18"/>
                <w:szCs w:val="18"/>
              </w:rPr>
              <w:t>Sollar</w:t>
            </w:r>
            <w:proofErr w:type="spellEnd"/>
            <w:r w:rsidRPr="00163E81">
              <w:rPr>
                <w:rFonts w:ascii="Arial" w:hAnsi="Arial" w:cs="Arial"/>
                <w:snapToGrid w:val="0"/>
                <w:sz w:val="18"/>
                <w:szCs w:val="18"/>
              </w:rPr>
              <w:t xml:space="preserve"> </w:t>
            </w:r>
            <w:r w:rsidRPr="00163E81">
              <w:rPr>
                <w:rFonts w:ascii="Arial" w:hAnsi="Arial" w:cs="Arial"/>
                <w:sz w:val="18"/>
                <w:szCs w:val="18"/>
              </w:rPr>
              <w:t>Company Limited</w:t>
            </w:r>
          </w:p>
        </w:tc>
        <w:tc>
          <w:tcPr>
            <w:tcW w:w="1710" w:type="dxa"/>
            <w:tcMar>
              <w:top w:w="0" w:type="dxa"/>
              <w:left w:w="108" w:type="dxa"/>
              <w:bottom w:w="0" w:type="dxa"/>
              <w:right w:w="108" w:type="dxa"/>
            </w:tcMar>
            <w:vAlign w:val="bottom"/>
          </w:tcPr>
          <w:p w14:paraId="46418166" w14:textId="77777777" w:rsidR="00DD45D7" w:rsidRPr="00163E81" w:rsidRDefault="00DD45D7" w:rsidP="00DD45D7">
            <w:pPr>
              <w:pStyle w:val="block"/>
              <w:spacing w:after="0" w:line="240" w:lineRule="auto"/>
              <w:ind w:left="176" w:right="-108" w:hanging="90"/>
              <w:jc w:val="center"/>
              <w:rPr>
                <w:rFonts w:ascii="Arial" w:hAnsi="Arial" w:cs="Arial"/>
                <w:sz w:val="18"/>
                <w:szCs w:val="18"/>
              </w:rPr>
            </w:pPr>
            <w:r w:rsidRPr="00163E81">
              <w:rPr>
                <w:rFonts w:ascii="Arial" w:hAnsi="Arial" w:cs="Arial"/>
                <w:sz w:val="18"/>
                <w:szCs w:val="18"/>
              </w:rPr>
              <w:t>Thailand</w:t>
            </w:r>
          </w:p>
        </w:tc>
        <w:tc>
          <w:tcPr>
            <w:tcW w:w="4205" w:type="dxa"/>
            <w:tcMar>
              <w:top w:w="0" w:type="dxa"/>
              <w:left w:w="108" w:type="dxa"/>
              <w:bottom w:w="0" w:type="dxa"/>
              <w:right w:w="108" w:type="dxa"/>
            </w:tcMar>
            <w:vAlign w:val="bottom"/>
          </w:tcPr>
          <w:p w14:paraId="5A0DF6AD" w14:textId="77777777" w:rsidR="00DD45D7" w:rsidRPr="00163E81" w:rsidRDefault="00DD45D7" w:rsidP="00DD45D7">
            <w:pPr>
              <w:pStyle w:val="block"/>
              <w:spacing w:after="0" w:line="240" w:lineRule="auto"/>
              <w:ind w:left="259" w:right="-14" w:hanging="259"/>
              <w:jc w:val="both"/>
              <w:rPr>
                <w:rFonts w:ascii="Arial" w:hAnsi="Arial" w:cs="Arial"/>
                <w:sz w:val="18"/>
                <w:szCs w:val="18"/>
              </w:rPr>
            </w:pPr>
            <w:r w:rsidRPr="00163E81">
              <w:rPr>
                <w:rFonts w:ascii="Arial" w:hAnsi="Arial" w:cs="Arial"/>
                <w:sz w:val="18"/>
                <w:szCs w:val="18"/>
              </w:rPr>
              <w:t xml:space="preserve">Subsidiary of WPS, </w:t>
            </w:r>
            <w:r w:rsidR="001A76BF" w:rsidRPr="00163E81">
              <w:rPr>
                <w:rFonts w:ascii="Arial" w:hAnsi="Arial" w:cs="Arial"/>
                <w:sz w:val="18"/>
                <w:szCs w:val="18"/>
              </w:rPr>
              <w:t>99</w:t>
            </w:r>
            <w:r w:rsidRPr="00163E81">
              <w:rPr>
                <w:rFonts w:ascii="Arial" w:hAnsi="Arial" w:cs="Arial"/>
                <w:sz w:val="18"/>
                <w:szCs w:val="18"/>
              </w:rPr>
              <w:t>.</w:t>
            </w:r>
            <w:r w:rsidR="001A76BF" w:rsidRPr="00163E81">
              <w:rPr>
                <w:rFonts w:ascii="Arial" w:hAnsi="Arial" w:cs="Arial"/>
                <w:sz w:val="18"/>
                <w:szCs w:val="18"/>
              </w:rPr>
              <w:t>99</w:t>
            </w:r>
            <w:r w:rsidRPr="00163E81">
              <w:rPr>
                <w:rFonts w:ascii="Arial" w:hAnsi="Arial" w:cs="Arial"/>
                <w:sz w:val="18"/>
                <w:szCs w:val="18"/>
              </w:rPr>
              <w:t>% shareholding</w:t>
            </w:r>
          </w:p>
        </w:tc>
      </w:tr>
      <w:tr w:rsidR="000C2985" w:rsidRPr="00163E81" w14:paraId="2269AFAC" w14:textId="77777777" w:rsidTr="00163E81">
        <w:tblPrEx>
          <w:tblCellMar>
            <w:left w:w="0" w:type="dxa"/>
            <w:right w:w="0" w:type="dxa"/>
          </w:tblCellMar>
          <w:tblLook w:val="04A0" w:firstRow="1" w:lastRow="0" w:firstColumn="1" w:lastColumn="0" w:noHBand="0" w:noVBand="1"/>
        </w:tblPrEx>
        <w:trPr>
          <w:trHeight w:val="80"/>
        </w:trPr>
        <w:tc>
          <w:tcPr>
            <w:tcW w:w="3600" w:type="dxa"/>
            <w:tcMar>
              <w:top w:w="0" w:type="dxa"/>
              <w:left w:w="108" w:type="dxa"/>
              <w:bottom w:w="0" w:type="dxa"/>
              <w:right w:w="108" w:type="dxa"/>
            </w:tcMar>
            <w:vAlign w:val="bottom"/>
          </w:tcPr>
          <w:p w14:paraId="3699E62A" w14:textId="2916F9CF" w:rsidR="000C2985" w:rsidRPr="00163E81" w:rsidRDefault="000C2985" w:rsidP="000C2985">
            <w:pPr>
              <w:ind w:left="-86"/>
              <w:jc w:val="left"/>
              <w:rPr>
                <w:rFonts w:ascii="Arial" w:hAnsi="Arial" w:cs="Arial"/>
                <w:snapToGrid w:val="0"/>
                <w:sz w:val="18"/>
                <w:szCs w:val="18"/>
              </w:rPr>
            </w:pPr>
            <w:proofErr w:type="spellStart"/>
            <w:r w:rsidRPr="00163E81">
              <w:rPr>
                <w:rFonts w:ascii="Arial" w:hAnsi="Arial" w:cs="Arial"/>
                <w:snapToGrid w:val="0"/>
                <w:sz w:val="18"/>
                <w:szCs w:val="18"/>
              </w:rPr>
              <w:t>Wonderfood</w:t>
            </w:r>
            <w:proofErr w:type="spellEnd"/>
            <w:r w:rsidRPr="00163E81">
              <w:rPr>
                <w:rFonts w:ascii="Arial" w:hAnsi="Arial" w:cs="Arial"/>
                <w:snapToGrid w:val="0"/>
                <w:sz w:val="18"/>
                <w:szCs w:val="18"/>
              </w:rPr>
              <w:t xml:space="preserve"> Holdings</w:t>
            </w:r>
            <w:r>
              <w:rPr>
                <w:rFonts w:ascii="Arial" w:hAnsi="Arial" w:cs="Arial"/>
                <w:snapToGrid w:val="0"/>
                <w:sz w:val="18"/>
                <w:szCs w:val="18"/>
              </w:rPr>
              <w:t xml:space="preserve"> </w:t>
            </w:r>
            <w:r w:rsidRPr="00163E81">
              <w:rPr>
                <w:rFonts w:ascii="Arial" w:hAnsi="Arial" w:cs="Arial"/>
                <w:sz w:val="18"/>
                <w:szCs w:val="18"/>
              </w:rPr>
              <w:t>Company Limited</w:t>
            </w:r>
          </w:p>
        </w:tc>
        <w:tc>
          <w:tcPr>
            <w:tcW w:w="1710" w:type="dxa"/>
            <w:tcMar>
              <w:top w:w="0" w:type="dxa"/>
              <w:left w:w="108" w:type="dxa"/>
              <w:bottom w:w="0" w:type="dxa"/>
              <w:right w:w="108" w:type="dxa"/>
            </w:tcMar>
            <w:vAlign w:val="bottom"/>
          </w:tcPr>
          <w:p w14:paraId="491FA755" w14:textId="7B029BB6" w:rsidR="000C2985" w:rsidRPr="00163E81" w:rsidRDefault="000C2985" w:rsidP="000C2985">
            <w:pPr>
              <w:pStyle w:val="block"/>
              <w:spacing w:after="0" w:line="240" w:lineRule="auto"/>
              <w:ind w:left="176" w:right="-108" w:hanging="90"/>
              <w:jc w:val="center"/>
              <w:rPr>
                <w:rFonts w:ascii="Arial" w:hAnsi="Arial" w:cs="Arial"/>
                <w:sz w:val="18"/>
                <w:szCs w:val="18"/>
              </w:rPr>
            </w:pPr>
            <w:r w:rsidRPr="00163E81">
              <w:rPr>
                <w:rFonts w:ascii="Arial" w:hAnsi="Arial" w:cs="Arial"/>
                <w:sz w:val="18"/>
                <w:szCs w:val="18"/>
              </w:rPr>
              <w:t>Thailand</w:t>
            </w:r>
          </w:p>
        </w:tc>
        <w:tc>
          <w:tcPr>
            <w:tcW w:w="4205" w:type="dxa"/>
            <w:tcMar>
              <w:top w:w="0" w:type="dxa"/>
              <w:left w:w="108" w:type="dxa"/>
              <w:bottom w:w="0" w:type="dxa"/>
              <w:right w:w="108" w:type="dxa"/>
            </w:tcMar>
            <w:vAlign w:val="bottom"/>
          </w:tcPr>
          <w:p w14:paraId="5E634C0E" w14:textId="2E1C831D" w:rsidR="000C2985" w:rsidRPr="00163E81" w:rsidRDefault="000C2985" w:rsidP="000C2985">
            <w:pPr>
              <w:pStyle w:val="block"/>
              <w:spacing w:after="0" w:line="240" w:lineRule="auto"/>
              <w:ind w:left="259" w:right="-14" w:hanging="259"/>
              <w:jc w:val="both"/>
              <w:rPr>
                <w:rFonts w:ascii="Arial" w:hAnsi="Arial" w:cs="Arial"/>
                <w:sz w:val="18"/>
                <w:szCs w:val="18"/>
              </w:rPr>
            </w:pPr>
            <w:r w:rsidRPr="00163E81">
              <w:rPr>
                <w:rFonts w:ascii="Arial" w:hAnsi="Arial" w:cs="Arial"/>
                <w:sz w:val="18"/>
                <w:szCs w:val="18"/>
              </w:rPr>
              <w:t>Subsidiary of WPS, 49.99% shareholding</w:t>
            </w:r>
          </w:p>
        </w:tc>
      </w:tr>
      <w:tr w:rsidR="000C2985" w:rsidRPr="00163E81" w14:paraId="4DC1E284" w14:textId="77777777" w:rsidTr="00163E81">
        <w:tblPrEx>
          <w:tblCellMar>
            <w:left w:w="0" w:type="dxa"/>
            <w:right w:w="0" w:type="dxa"/>
          </w:tblCellMar>
          <w:tblLook w:val="04A0" w:firstRow="1" w:lastRow="0" w:firstColumn="1" w:lastColumn="0" w:noHBand="0" w:noVBand="1"/>
        </w:tblPrEx>
        <w:tc>
          <w:tcPr>
            <w:tcW w:w="3600" w:type="dxa"/>
            <w:tcMar>
              <w:top w:w="0" w:type="dxa"/>
              <w:left w:w="108" w:type="dxa"/>
              <w:bottom w:w="0" w:type="dxa"/>
              <w:right w:w="108" w:type="dxa"/>
            </w:tcMar>
            <w:vAlign w:val="bottom"/>
          </w:tcPr>
          <w:p w14:paraId="49C4A81F" w14:textId="77777777" w:rsidR="000C2985" w:rsidRPr="00163E81" w:rsidRDefault="000C2985" w:rsidP="000C2985">
            <w:pPr>
              <w:ind w:left="-86"/>
              <w:jc w:val="left"/>
              <w:rPr>
                <w:rFonts w:ascii="Arial" w:hAnsi="Arial" w:cs="Arial"/>
                <w:snapToGrid w:val="0"/>
                <w:sz w:val="18"/>
                <w:szCs w:val="18"/>
              </w:rPr>
            </w:pPr>
            <w:r w:rsidRPr="00163E81">
              <w:rPr>
                <w:rFonts w:ascii="Arial" w:hAnsi="Arial" w:cs="Arial"/>
                <w:snapToGrid w:val="0"/>
                <w:sz w:val="18"/>
                <w:szCs w:val="18"/>
              </w:rPr>
              <w:t xml:space="preserve">Thai Gas Corporation </w:t>
            </w:r>
          </w:p>
        </w:tc>
        <w:tc>
          <w:tcPr>
            <w:tcW w:w="1710" w:type="dxa"/>
            <w:tcMar>
              <w:top w:w="0" w:type="dxa"/>
              <w:left w:w="108" w:type="dxa"/>
              <w:bottom w:w="0" w:type="dxa"/>
              <w:right w:w="108" w:type="dxa"/>
            </w:tcMar>
            <w:vAlign w:val="bottom"/>
          </w:tcPr>
          <w:p w14:paraId="18729A23" w14:textId="77777777" w:rsidR="000C2985" w:rsidRPr="00163E81" w:rsidRDefault="000C2985" w:rsidP="000C2985">
            <w:pPr>
              <w:pStyle w:val="block"/>
              <w:spacing w:after="0" w:line="240" w:lineRule="auto"/>
              <w:ind w:left="176" w:right="-108" w:hanging="90"/>
              <w:jc w:val="center"/>
              <w:rPr>
                <w:rFonts w:ascii="Arial" w:hAnsi="Arial" w:cs="Arial"/>
                <w:sz w:val="18"/>
                <w:szCs w:val="18"/>
              </w:rPr>
            </w:pPr>
            <w:r w:rsidRPr="00163E81">
              <w:rPr>
                <w:rFonts w:ascii="Arial" w:hAnsi="Arial" w:cs="Arial"/>
                <w:sz w:val="18"/>
                <w:szCs w:val="18"/>
              </w:rPr>
              <w:t>Thailand</w:t>
            </w:r>
          </w:p>
        </w:tc>
        <w:tc>
          <w:tcPr>
            <w:tcW w:w="4205" w:type="dxa"/>
            <w:tcMar>
              <w:top w:w="0" w:type="dxa"/>
              <w:left w:w="108" w:type="dxa"/>
              <w:bottom w:w="0" w:type="dxa"/>
              <w:right w:w="108" w:type="dxa"/>
            </w:tcMar>
            <w:vAlign w:val="bottom"/>
          </w:tcPr>
          <w:p w14:paraId="7F8FE144" w14:textId="77777777" w:rsidR="000C2985" w:rsidRPr="00163E81" w:rsidRDefault="000C2985" w:rsidP="000C2985">
            <w:pPr>
              <w:pStyle w:val="block"/>
              <w:spacing w:after="0" w:line="240" w:lineRule="auto"/>
              <w:ind w:left="259" w:right="-14" w:hanging="259"/>
              <w:jc w:val="both"/>
              <w:rPr>
                <w:rFonts w:ascii="Arial" w:hAnsi="Arial" w:cs="Arial"/>
                <w:sz w:val="18"/>
                <w:szCs w:val="18"/>
              </w:rPr>
            </w:pPr>
            <w:r w:rsidRPr="00163E81">
              <w:rPr>
                <w:rFonts w:ascii="Arial" w:hAnsi="Arial" w:cs="Arial"/>
                <w:sz w:val="18"/>
                <w:szCs w:val="18"/>
              </w:rPr>
              <w:t>Subsidiary of WPG, 79.99% shareholding</w:t>
            </w:r>
          </w:p>
        </w:tc>
      </w:tr>
      <w:tr w:rsidR="000C2985" w:rsidRPr="00163E81" w14:paraId="272C5139" w14:textId="77777777" w:rsidTr="00163E81">
        <w:tblPrEx>
          <w:tblCellMar>
            <w:left w:w="0" w:type="dxa"/>
            <w:right w:w="0" w:type="dxa"/>
          </w:tblCellMar>
          <w:tblLook w:val="04A0" w:firstRow="1" w:lastRow="0" w:firstColumn="1" w:lastColumn="0" w:noHBand="0" w:noVBand="1"/>
        </w:tblPrEx>
        <w:tc>
          <w:tcPr>
            <w:tcW w:w="3600" w:type="dxa"/>
            <w:tcMar>
              <w:top w:w="0" w:type="dxa"/>
              <w:left w:w="108" w:type="dxa"/>
              <w:bottom w:w="0" w:type="dxa"/>
              <w:right w:w="108" w:type="dxa"/>
            </w:tcMar>
            <w:vAlign w:val="bottom"/>
          </w:tcPr>
          <w:p w14:paraId="221BC2B0" w14:textId="77777777" w:rsidR="000C2985" w:rsidRPr="00163E81" w:rsidRDefault="000C2985" w:rsidP="000C2985">
            <w:pPr>
              <w:ind w:left="-86"/>
              <w:jc w:val="left"/>
              <w:rPr>
                <w:rFonts w:ascii="Arial" w:hAnsi="Arial" w:cs="Arial"/>
                <w:snapToGrid w:val="0"/>
                <w:sz w:val="18"/>
                <w:szCs w:val="18"/>
              </w:rPr>
            </w:pPr>
            <w:r w:rsidRPr="00163E81">
              <w:rPr>
                <w:rFonts w:ascii="Arial" w:hAnsi="Arial" w:cs="Arial"/>
                <w:snapToGrid w:val="0"/>
                <w:sz w:val="18"/>
                <w:szCs w:val="18"/>
              </w:rPr>
              <w:t xml:space="preserve">   Company Limited (“TG”)</w:t>
            </w:r>
          </w:p>
        </w:tc>
        <w:tc>
          <w:tcPr>
            <w:tcW w:w="1710" w:type="dxa"/>
            <w:tcMar>
              <w:top w:w="0" w:type="dxa"/>
              <w:left w:w="108" w:type="dxa"/>
              <w:bottom w:w="0" w:type="dxa"/>
              <w:right w:w="108" w:type="dxa"/>
            </w:tcMar>
            <w:vAlign w:val="bottom"/>
          </w:tcPr>
          <w:p w14:paraId="1E08A086" w14:textId="77777777" w:rsidR="000C2985" w:rsidRPr="00163E81" w:rsidRDefault="000C2985" w:rsidP="000C298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4C02EC33" w14:textId="77777777" w:rsidR="000C2985" w:rsidRPr="00163E81" w:rsidRDefault="000C2985" w:rsidP="000C2985">
            <w:pPr>
              <w:pStyle w:val="block"/>
              <w:spacing w:after="0" w:line="240" w:lineRule="auto"/>
              <w:ind w:left="259" w:right="-14" w:hanging="259"/>
              <w:jc w:val="both"/>
              <w:rPr>
                <w:rFonts w:ascii="Arial" w:hAnsi="Arial" w:cs="Arial"/>
                <w:sz w:val="18"/>
                <w:szCs w:val="18"/>
              </w:rPr>
            </w:pPr>
          </w:p>
        </w:tc>
      </w:tr>
      <w:tr w:rsidR="000C2985" w:rsidRPr="00163E81" w14:paraId="174C5EFD" w14:textId="77777777" w:rsidTr="00163E81">
        <w:tblPrEx>
          <w:tblCellMar>
            <w:left w:w="0" w:type="dxa"/>
            <w:right w:w="0" w:type="dxa"/>
          </w:tblCellMar>
          <w:tblLook w:val="04A0" w:firstRow="1" w:lastRow="0" w:firstColumn="1" w:lastColumn="0" w:noHBand="0" w:noVBand="1"/>
        </w:tblPrEx>
        <w:tc>
          <w:tcPr>
            <w:tcW w:w="3600" w:type="dxa"/>
            <w:tcMar>
              <w:top w:w="0" w:type="dxa"/>
              <w:left w:w="108" w:type="dxa"/>
              <w:bottom w:w="0" w:type="dxa"/>
              <w:right w:w="108" w:type="dxa"/>
            </w:tcMar>
            <w:vAlign w:val="bottom"/>
          </w:tcPr>
          <w:p w14:paraId="6A34B260" w14:textId="77777777" w:rsidR="000C2985" w:rsidRPr="00163E81" w:rsidRDefault="000C2985" w:rsidP="000C2985">
            <w:pPr>
              <w:ind w:left="-86"/>
              <w:jc w:val="left"/>
              <w:rPr>
                <w:rFonts w:ascii="Arial" w:hAnsi="Arial" w:cs="Arial"/>
                <w:snapToGrid w:val="0"/>
                <w:sz w:val="18"/>
                <w:szCs w:val="18"/>
              </w:rPr>
            </w:pPr>
            <w:r w:rsidRPr="00163E81">
              <w:rPr>
                <w:rFonts w:ascii="Arial" w:hAnsi="Arial" w:cs="Arial"/>
                <w:snapToGrid w:val="0"/>
                <w:sz w:val="18"/>
                <w:szCs w:val="18"/>
              </w:rPr>
              <w:t>Premier Carrier Company Limited</w:t>
            </w:r>
          </w:p>
        </w:tc>
        <w:tc>
          <w:tcPr>
            <w:tcW w:w="1710" w:type="dxa"/>
            <w:tcMar>
              <w:top w:w="0" w:type="dxa"/>
              <w:left w:w="108" w:type="dxa"/>
              <w:bottom w:w="0" w:type="dxa"/>
              <w:right w:w="108" w:type="dxa"/>
            </w:tcMar>
            <w:vAlign w:val="bottom"/>
          </w:tcPr>
          <w:p w14:paraId="02ABEF56" w14:textId="77777777" w:rsidR="000C2985" w:rsidRPr="00163E81" w:rsidRDefault="000C2985" w:rsidP="000C2985">
            <w:pPr>
              <w:pStyle w:val="block"/>
              <w:spacing w:after="0" w:line="240" w:lineRule="auto"/>
              <w:ind w:left="176" w:right="-108" w:hanging="90"/>
              <w:jc w:val="center"/>
              <w:rPr>
                <w:rFonts w:ascii="Arial" w:hAnsi="Arial" w:cs="Arial"/>
                <w:sz w:val="18"/>
                <w:szCs w:val="18"/>
              </w:rPr>
            </w:pPr>
            <w:r w:rsidRPr="00163E81">
              <w:rPr>
                <w:rFonts w:ascii="Arial" w:hAnsi="Arial" w:cs="Arial"/>
                <w:sz w:val="18"/>
                <w:szCs w:val="18"/>
              </w:rPr>
              <w:t>Thailand</w:t>
            </w:r>
          </w:p>
        </w:tc>
        <w:tc>
          <w:tcPr>
            <w:tcW w:w="4205" w:type="dxa"/>
            <w:tcMar>
              <w:top w:w="0" w:type="dxa"/>
              <w:left w:w="108" w:type="dxa"/>
              <w:bottom w:w="0" w:type="dxa"/>
              <w:right w:w="108" w:type="dxa"/>
            </w:tcMar>
            <w:vAlign w:val="bottom"/>
          </w:tcPr>
          <w:p w14:paraId="19095D48" w14:textId="77777777" w:rsidR="000C2985" w:rsidRPr="00163E81" w:rsidRDefault="000C2985" w:rsidP="000C2985">
            <w:pPr>
              <w:pStyle w:val="block"/>
              <w:spacing w:after="0" w:line="240" w:lineRule="auto"/>
              <w:ind w:left="259" w:right="-14" w:hanging="259"/>
              <w:jc w:val="both"/>
              <w:rPr>
                <w:rFonts w:ascii="Arial" w:hAnsi="Arial" w:cs="Arial"/>
                <w:sz w:val="18"/>
                <w:szCs w:val="18"/>
              </w:rPr>
            </w:pPr>
            <w:r w:rsidRPr="00163E81">
              <w:rPr>
                <w:rFonts w:ascii="Arial" w:hAnsi="Arial" w:cs="Arial"/>
                <w:sz w:val="18"/>
                <w:szCs w:val="18"/>
              </w:rPr>
              <w:t>Subsidiary of TG, 99.99% shareholding</w:t>
            </w:r>
          </w:p>
        </w:tc>
      </w:tr>
      <w:tr w:rsidR="000C2985" w:rsidRPr="00163E81" w14:paraId="09FAC022" w14:textId="77777777" w:rsidTr="00163E81">
        <w:tblPrEx>
          <w:tblCellMar>
            <w:left w:w="0" w:type="dxa"/>
            <w:right w:w="0" w:type="dxa"/>
          </w:tblCellMar>
          <w:tblLook w:val="04A0" w:firstRow="1" w:lastRow="0" w:firstColumn="1" w:lastColumn="0" w:noHBand="0" w:noVBand="1"/>
        </w:tblPrEx>
        <w:tc>
          <w:tcPr>
            <w:tcW w:w="3600" w:type="dxa"/>
            <w:tcMar>
              <w:top w:w="0" w:type="dxa"/>
              <w:left w:w="108" w:type="dxa"/>
              <w:bottom w:w="0" w:type="dxa"/>
              <w:right w:w="108" w:type="dxa"/>
            </w:tcMar>
            <w:vAlign w:val="bottom"/>
          </w:tcPr>
          <w:p w14:paraId="67E4D37E" w14:textId="77777777" w:rsidR="000C2985" w:rsidRPr="00163E81" w:rsidRDefault="000C2985" w:rsidP="000C2985">
            <w:pPr>
              <w:pStyle w:val="block"/>
              <w:spacing w:after="0" w:line="240" w:lineRule="auto"/>
              <w:ind w:left="-86"/>
              <w:rPr>
                <w:rFonts w:ascii="Arial" w:hAnsi="Arial" w:cs="Arial"/>
                <w:sz w:val="18"/>
                <w:szCs w:val="18"/>
              </w:rPr>
            </w:pPr>
            <w:r w:rsidRPr="00163E81">
              <w:rPr>
                <w:rFonts w:ascii="Arial" w:hAnsi="Arial" w:cs="Arial"/>
                <w:sz w:val="18"/>
                <w:szCs w:val="18"/>
              </w:rPr>
              <w:t>Key management personnel</w:t>
            </w:r>
          </w:p>
        </w:tc>
        <w:tc>
          <w:tcPr>
            <w:tcW w:w="1710" w:type="dxa"/>
            <w:tcMar>
              <w:top w:w="0" w:type="dxa"/>
              <w:left w:w="108" w:type="dxa"/>
              <w:bottom w:w="0" w:type="dxa"/>
              <w:right w:w="108" w:type="dxa"/>
            </w:tcMar>
            <w:vAlign w:val="bottom"/>
          </w:tcPr>
          <w:p w14:paraId="509282D5" w14:textId="77777777" w:rsidR="000C2985" w:rsidRPr="00163E81" w:rsidRDefault="000C2985" w:rsidP="000C2985">
            <w:pPr>
              <w:pStyle w:val="block"/>
              <w:spacing w:after="0" w:line="240" w:lineRule="auto"/>
              <w:ind w:left="176" w:right="-108" w:hanging="90"/>
              <w:jc w:val="center"/>
              <w:rPr>
                <w:rFonts w:ascii="Arial" w:hAnsi="Arial" w:cs="Arial"/>
                <w:sz w:val="18"/>
                <w:szCs w:val="18"/>
              </w:rPr>
            </w:pPr>
            <w:r w:rsidRPr="00163E81">
              <w:rPr>
                <w:rFonts w:ascii="Arial" w:hAnsi="Arial" w:cs="Arial"/>
                <w:sz w:val="18"/>
                <w:szCs w:val="18"/>
              </w:rPr>
              <w:t>Thailand</w:t>
            </w:r>
          </w:p>
        </w:tc>
        <w:tc>
          <w:tcPr>
            <w:tcW w:w="4205" w:type="dxa"/>
            <w:tcMar>
              <w:top w:w="0" w:type="dxa"/>
              <w:left w:w="108" w:type="dxa"/>
              <w:bottom w:w="0" w:type="dxa"/>
              <w:right w:w="108" w:type="dxa"/>
            </w:tcMar>
            <w:vAlign w:val="bottom"/>
          </w:tcPr>
          <w:p w14:paraId="1FB1FB19" w14:textId="77777777" w:rsidR="000C2985" w:rsidRPr="00163E81" w:rsidRDefault="000C2985" w:rsidP="000C2985">
            <w:pPr>
              <w:pStyle w:val="block"/>
              <w:spacing w:after="0" w:line="240" w:lineRule="auto"/>
              <w:ind w:left="252" w:right="-18" w:hanging="252"/>
              <w:jc w:val="both"/>
              <w:rPr>
                <w:rFonts w:ascii="Arial" w:hAnsi="Arial" w:cs="Arial"/>
                <w:sz w:val="18"/>
                <w:szCs w:val="18"/>
              </w:rPr>
            </w:pPr>
            <w:r w:rsidRPr="00163E81">
              <w:rPr>
                <w:rFonts w:ascii="Arial" w:hAnsi="Arial" w:cs="Arial"/>
                <w:sz w:val="18"/>
                <w:szCs w:val="18"/>
              </w:rPr>
              <w:t xml:space="preserve">Persons having authority and responsibility </w:t>
            </w:r>
          </w:p>
        </w:tc>
      </w:tr>
      <w:tr w:rsidR="000C2985" w:rsidRPr="00163E81" w14:paraId="0EACDBDE" w14:textId="77777777" w:rsidTr="00163E81">
        <w:tblPrEx>
          <w:tblCellMar>
            <w:left w:w="0" w:type="dxa"/>
            <w:right w:w="0" w:type="dxa"/>
          </w:tblCellMar>
          <w:tblLook w:val="04A0" w:firstRow="1" w:lastRow="0" w:firstColumn="1" w:lastColumn="0" w:noHBand="0" w:noVBand="1"/>
        </w:tblPrEx>
        <w:tc>
          <w:tcPr>
            <w:tcW w:w="3600" w:type="dxa"/>
            <w:tcMar>
              <w:top w:w="0" w:type="dxa"/>
              <w:left w:w="108" w:type="dxa"/>
              <w:bottom w:w="0" w:type="dxa"/>
              <w:right w:w="108" w:type="dxa"/>
            </w:tcMar>
            <w:vAlign w:val="bottom"/>
          </w:tcPr>
          <w:p w14:paraId="73A987DA" w14:textId="77777777" w:rsidR="000C2985" w:rsidRPr="00163E81" w:rsidRDefault="000C2985" w:rsidP="000C2985">
            <w:pPr>
              <w:pStyle w:val="block"/>
              <w:spacing w:after="0" w:line="240" w:lineRule="auto"/>
              <w:ind w:left="-86"/>
              <w:rPr>
                <w:rFonts w:ascii="Arial" w:hAnsi="Arial" w:cs="Arial"/>
                <w:sz w:val="18"/>
                <w:szCs w:val="18"/>
              </w:rPr>
            </w:pPr>
          </w:p>
        </w:tc>
        <w:tc>
          <w:tcPr>
            <w:tcW w:w="1710" w:type="dxa"/>
            <w:tcMar>
              <w:top w:w="0" w:type="dxa"/>
              <w:left w:w="108" w:type="dxa"/>
              <w:bottom w:w="0" w:type="dxa"/>
              <w:right w:w="108" w:type="dxa"/>
            </w:tcMar>
            <w:vAlign w:val="bottom"/>
          </w:tcPr>
          <w:p w14:paraId="49CDBC8B" w14:textId="77777777" w:rsidR="000C2985" w:rsidRPr="00163E81" w:rsidRDefault="000C2985" w:rsidP="000C298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74C6EE32" w14:textId="77777777" w:rsidR="000C2985" w:rsidRPr="00163E81" w:rsidRDefault="000C2985" w:rsidP="000C2985">
            <w:pPr>
              <w:pStyle w:val="block"/>
              <w:spacing w:after="0" w:line="240" w:lineRule="auto"/>
              <w:ind w:left="252" w:right="-18" w:hanging="252"/>
              <w:jc w:val="both"/>
              <w:rPr>
                <w:rFonts w:ascii="Arial" w:hAnsi="Arial" w:cs="Arial"/>
                <w:sz w:val="18"/>
                <w:szCs w:val="18"/>
              </w:rPr>
            </w:pPr>
            <w:r w:rsidRPr="00163E81">
              <w:rPr>
                <w:rFonts w:ascii="Arial" w:hAnsi="Arial" w:cs="Arial"/>
                <w:sz w:val="18"/>
                <w:szCs w:val="18"/>
              </w:rPr>
              <w:t xml:space="preserve">   for planning, directing and controlling</w:t>
            </w:r>
          </w:p>
        </w:tc>
      </w:tr>
      <w:tr w:rsidR="000C2985" w:rsidRPr="00163E81" w14:paraId="452687C7" w14:textId="77777777" w:rsidTr="00163E81">
        <w:tblPrEx>
          <w:tblCellMar>
            <w:left w:w="0" w:type="dxa"/>
            <w:right w:w="0" w:type="dxa"/>
          </w:tblCellMar>
          <w:tblLook w:val="04A0" w:firstRow="1" w:lastRow="0" w:firstColumn="1" w:lastColumn="0" w:noHBand="0" w:noVBand="1"/>
        </w:tblPrEx>
        <w:tc>
          <w:tcPr>
            <w:tcW w:w="3600" w:type="dxa"/>
            <w:tcMar>
              <w:top w:w="0" w:type="dxa"/>
              <w:left w:w="108" w:type="dxa"/>
              <w:bottom w:w="0" w:type="dxa"/>
              <w:right w:w="108" w:type="dxa"/>
            </w:tcMar>
            <w:vAlign w:val="bottom"/>
          </w:tcPr>
          <w:p w14:paraId="187B961D" w14:textId="77777777" w:rsidR="000C2985" w:rsidRPr="00163E81" w:rsidRDefault="000C2985" w:rsidP="000C2985">
            <w:pPr>
              <w:pStyle w:val="block"/>
              <w:spacing w:after="0" w:line="240" w:lineRule="auto"/>
              <w:ind w:left="-86"/>
              <w:rPr>
                <w:rFonts w:ascii="Arial" w:hAnsi="Arial" w:cs="Arial"/>
                <w:sz w:val="18"/>
                <w:szCs w:val="18"/>
              </w:rPr>
            </w:pPr>
          </w:p>
        </w:tc>
        <w:tc>
          <w:tcPr>
            <w:tcW w:w="1710" w:type="dxa"/>
            <w:tcMar>
              <w:top w:w="0" w:type="dxa"/>
              <w:left w:w="108" w:type="dxa"/>
              <w:bottom w:w="0" w:type="dxa"/>
              <w:right w:w="108" w:type="dxa"/>
            </w:tcMar>
            <w:vAlign w:val="bottom"/>
          </w:tcPr>
          <w:p w14:paraId="583A8E6E" w14:textId="77777777" w:rsidR="000C2985" w:rsidRPr="00163E81" w:rsidRDefault="000C2985" w:rsidP="000C298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5976FF21" w14:textId="77777777" w:rsidR="000C2985" w:rsidRPr="00163E81" w:rsidRDefault="000C2985" w:rsidP="000C2985">
            <w:pPr>
              <w:pStyle w:val="block"/>
              <w:spacing w:after="0" w:line="240" w:lineRule="auto"/>
              <w:ind w:left="252" w:right="-18" w:hanging="252"/>
              <w:jc w:val="both"/>
              <w:rPr>
                <w:rFonts w:ascii="Arial" w:hAnsi="Arial" w:cs="Arial"/>
                <w:sz w:val="18"/>
                <w:szCs w:val="18"/>
              </w:rPr>
            </w:pPr>
            <w:r w:rsidRPr="00163E81">
              <w:rPr>
                <w:rFonts w:ascii="Arial" w:hAnsi="Arial" w:cs="Arial"/>
                <w:sz w:val="18"/>
                <w:szCs w:val="18"/>
              </w:rPr>
              <w:t xml:space="preserve">   the activities of the entity, directly or</w:t>
            </w:r>
          </w:p>
        </w:tc>
      </w:tr>
      <w:tr w:rsidR="000C2985" w:rsidRPr="00163E81" w14:paraId="4F09FB64" w14:textId="77777777" w:rsidTr="00163E81">
        <w:tblPrEx>
          <w:tblCellMar>
            <w:left w:w="0" w:type="dxa"/>
            <w:right w:w="0" w:type="dxa"/>
          </w:tblCellMar>
          <w:tblLook w:val="04A0" w:firstRow="1" w:lastRow="0" w:firstColumn="1" w:lastColumn="0" w:noHBand="0" w:noVBand="1"/>
        </w:tblPrEx>
        <w:tc>
          <w:tcPr>
            <w:tcW w:w="3600" w:type="dxa"/>
            <w:tcMar>
              <w:top w:w="0" w:type="dxa"/>
              <w:left w:w="108" w:type="dxa"/>
              <w:bottom w:w="0" w:type="dxa"/>
              <w:right w:w="108" w:type="dxa"/>
            </w:tcMar>
            <w:vAlign w:val="bottom"/>
          </w:tcPr>
          <w:p w14:paraId="7233C19F" w14:textId="77777777" w:rsidR="000C2985" w:rsidRPr="00163E81" w:rsidRDefault="000C2985" w:rsidP="000C2985">
            <w:pPr>
              <w:pStyle w:val="block"/>
              <w:spacing w:after="0" w:line="240" w:lineRule="auto"/>
              <w:ind w:left="-86"/>
              <w:rPr>
                <w:rFonts w:ascii="Arial" w:hAnsi="Arial" w:cs="Arial"/>
                <w:sz w:val="18"/>
                <w:szCs w:val="18"/>
              </w:rPr>
            </w:pPr>
          </w:p>
        </w:tc>
        <w:tc>
          <w:tcPr>
            <w:tcW w:w="1710" w:type="dxa"/>
            <w:tcMar>
              <w:top w:w="0" w:type="dxa"/>
              <w:left w:w="108" w:type="dxa"/>
              <w:bottom w:w="0" w:type="dxa"/>
              <w:right w:w="108" w:type="dxa"/>
            </w:tcMar>
            <w:vAlign w:val="bottom"/>
          </w:tcPr>
          <w:p w14:paraId="4697D2EB" w14:textId="77777777" w:rsidR="000C2985" w:rsidRPr="00163E81" w:rsidRDefault="000C2985" w:rsidP="000C298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49835969" w14:textId="77777777" w:rsidR="000C2985" w:rsidRPr="00163E81" w:rsidRDefault="000C2985" w:rsidP="000C2985">
            <w:pPr>
              <w:pStyle w:val="block"/>
              <w:spacing w:after="0" w:line="240" w:lineRule="auto"/>
              <w:ind w:left="252" w:right="-18" w:hanging="252"/>
              <w:jc w:val="both"/>
              <w:rPr>
                <w:rFonts w:ascii="Arial" w:hAnsi="Arial" w:cs="Arial"/>
                <w:sz w:val="18"/>
                <w:szCs w:val="18"/>
              </w:rPr>
            </w:pPr>
            <w:r w:rsidRPr="00163E81">
              <w:rPr>
                <w:rFonts w:ascii="Arial" w:hAnsi="Arial" w:cs="Arial"/>
                <w:sz w:val="18"/>
                <w:szCs w:val="18"/>
              </w:rPr>
              <w:t xml:space="preserve">   indirectly, including any director</w:t>
            </w:r>
          </w:p>
        </w:tc>
      </w:tr>
      <w:tr w:rsidR="000C2985" w:rsidRPr="00163E81" w14:paraId="4E10C83E" w14:textId="77777777" w:rsidTr="00163E81">
        <w:tblPrEx>
          <w:tblCellMar>
            <w:left w:w="0" w:type="dxa"/>
            <w:right w:w="0" w:type="dxa"/>
          </w:tblCellMar>
          <w:tblLook w:val="04A0" w:firstRow="1" w:lastRow="0" w:firstColumn="1" w:lastColumn="0" w:noHBand="0" w:noVBand="1"/>
        </w:tblPrEx>
        <w:tc>
          <w:tcPr>
            <w:tcW w:w="3600" w:type="dxa"/>
            <w:tcMar>
              <w:top w:w="0" w:type="dxa"/>
              <w:left w:w="108" w:type="dxa"/>
              <w:bottom w:w="0" w:type="dxa"/>
              <w:right w:w="108" w:type="dxa"/>
            </w:tcMar>
            <w:vAlign w:val="bottom"/>
          </w:tcPr>
          <w:p w14:paraId="4CFE1AE5" w14:textId="77777777" w:rsidR="000C2985" w:rsidRPr="00163E81" w:rsidRDefault="000C2985" w:rsidP="000C2985">
            <w:pPr>
              <w:pStyle w:val="block"/>
              <w:spacing w:after="0" w:line="240" w:lineRule="auto"/>
              <w:ind w:left="-86"/>
              <w:rPr>
                <w:rFonts w:ascii="Arial" w:hAnsi="Arial" w:cs="Arial"/>
                <w:sz w:val="18"/>
                <w:szCs w:val="18"/>
              </w:rPr>
            </w:pPr>
          </w:p>
        </w:tc>
        <w:tc>
          <w:tcPr>
            <w:tcW w:w="1710" w:type="dxa"/>
            <w:tcMar>
              <w:top w:w="0" w:type="dxa"/>
              <w:left w:w="108" w:type="dxa"/>
              <w:bottom w:w="0" w:type="dxa"/>
              <w:right w:w="108" w:type="dxa"/>
            </w:tcMar>
            <w:vAlign w:val="bottom"/>
          </w:tcPr>
          <w:p w14:paraId="4B5AAECA" w14:textId="77777777" w:rsidR="000C2985" w:rsidRPr="00163E81" w:rsidRDefault="000C2985" w:rsidP="000C298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70F04EED" w14:textId="77777777" w:rsidR="000C2985" w:rsidRPr="00163E81" w:rsidRDefault="000C2985" w:rsidP="000C2985">
            <w:pPr>
              <w:pStyle w:val="block"/>
              <w:spacing w:after="0" w:line="240" w:lineRule="auto"/>
              <w:ind w:left="252" w:right="-18" w:hanging="252"/>
              <w:jc w:val="both"/>
              <w:rPr>
                <w:rFonts w:ascii="Arial" w:hAnsi="Arial" w:cs="Arial"/>
                <w:sz w:val="18"/>
                <w:szCs w:val="18"/>
              </w:rPr>
            </w:pPr>
            <w:r w:rsidRPr="00163E81">
              <w:rPr>
                <w:rFonts w:ascii="Arial" w:hAnsi="Arial" w:cs="Arial"/>
                <w:sz w:val="18"/>
                <w:szCs w:val="18"/>
              </w:rPr>
              <w:t xml:space="preserve">   (whether executive or otherwise) of the Group</w:t>
            </w:r>
          </w:p>
        </w:tc>
      </w:tr>
    </w:tbl>
    <w:p w14:paraId="61A936C1" w14:textId="59EEF5FC" w:rsidR="00E649A0" w:rsidRPr="00E649A0" w:rsidRDefault="00E649A0" w:rsidP="00E44A8C">
      <w:pPr>
        <w:rPr>
          <w:rFonts w:ascii="Arial" w:hAnsi="Arial" w:cs="Arial"/>
          <w:sz w:val="18"/>
          <w:szCs w:val="18"/>
        </w:rPr>
      </w:pPr>
      <w:r w:rsidRPr="00163E81">
        <w:rPr>
          <w:rFonts w:ascii="Arial" w:hAnsi="Arial" w:cs="Arial"/>
          <w:b/>
          <w:bCs/>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8C4EAE" w14:paraId="4EED1120" w14:textId="77777777" w:rsidTr="00F00D72">
        <w:trPr>
          <w:trHeight w:val="389"/>
        </w:trPr>
        <w:tc>
          <w:tcPr>
            <w:tcW w:w="9461" w:type="dxa"/>
            <w:shd w:val="clear" w:color="auto" w:fill="FFA543"/>
            <w:vAlign w:val="center"/>
          </w:tcPr>
          <w:p w14:paraId="64D80963" w14:textId="4658DD42" w:rsidR="008C4EAE" w:rsidRPr="00F00D72" w:rsidRDefault="008C4EAE" w:rsidP="00F00D72">
            <w:pPr>
              <w:pStyle w:val="a"/>
              <w:ind w:left="432" w:right="0" w:hanging="432"/>
              <w:jc w:val="thaiDistribute"/>
              <w:rPr>
                <w:rFonts w:ascii="Arial" w:eastAsia="Angsana New" w:hAnsi="Arial" w:cs="Arial"/>
                <w:color w:val="FFFFFF"/>
                <w:sz w:val="18"/>
                <w:szCs w:val="18"/>
                <w:lang w:val="en-US"/>
              </w:rPr>
            </w:pPr>
            <w:r w:rsidRPr="00F00D72">
              <w:rPr>
                <w:rFonts w:ascii="Arial" w:eastAsia="Angsana New" w:hAnsi="Arial" w:cs="Arial"/>
                <w:b/>
                <w:bCs/>
                <w:color w:val="FFFFFF"/>
                <w:sz w:val="18"/>
                <w:szCs w:val="18"/>
                <w:lang w:val="en-US"/>
              </w:rPr>
              <w:t>19</w:t>
            </w:r>
            <w:r w:rsidRPr="00F00D72">
              <w:rPr>
                <w:rFonts w:ascii="Arial" w:eastAsia="Angsana New" w:hAnsi="Arial" w:cs="Arial"/>
                <w:b/>
                <w:bCs/>
                <w:color w:val="FFFFFF"/>
                <w:sz w:val="18"/>
                <w:szCs w:val="18"/>
                <w:lang w:val="en-US"/>
              </w:rPr>
              <w:tab/>
              <w:t xml:space="preserve">Related-party transactions </w:t>
            </w:r>
            <w:r w:rsidRPr="00F00D72">
              <w:rPr>
                <w:rFonts w:ascii="Arial" w:eastAsia="Angsana New" w:hAnsi="Arial" w:cs="Arial"/>
                <w:color w:val="FFFFFF"/>
                <w:sz w:val="18"/>
                <w:szCs w:val="18"/>
                <w:lang w:val="en-US"/>
              </w:rPr>
              <w:t>(Cont’d)</w:t>
            </w:r>
          </w:p>
        </w:tc>
      </w:tr>
    </w:tbl>
    <w:p w14:paraId="0D0313E6" w14:textId="33A686A5" w:rsidR="00E649A0" w:rsidRPr="00E649A0" w:rsidRDefault="00E649A0" w:rsidP="00E44A8C">
      <w:pPr>
        <w:rPr>
          <w:rFonts w:ascii="Arial" w:hAnsi="Arial" w:cs="Arial"/>
          <w:sz w:val="18"/>
          <w:szCs w:val="18"/>
        </w:rPr>
      </w:pPr>
    </w:p>
    <w:p w14:paraId="7BB42AC2" w14:textId="258C9F14" w:rsidR="00581266" w:rsidRPr="005A6892" w:rsidRDefault="00DA40E6" w:rsidP="00163E81">
      <w:pPr>
        <w:ind w:left="547" w:hanging="547"/>
        <w:rPr>
          <w:rFonts w:ascii="Arial" w:hAnsi="Arial" w:cs="Arial"/>
          <w:b/>
          <w:bCs/>
          <w:color w:val="CF4A02"/>
          <w:sz w:val="18"/>
          <w:szCs w:val="18"/>
        </w:rPr>
      </w:pPr>
      <w:r w:rsidRPr="005A6892">
        <w:rPr>
          <w:rFonts w:ascii="Arial" w:hAnsi="Arial" w:cs="Arial"/>
          <w:b/>
          <w:bCs/>
          <w:color w:val="CF4A02"/>
          <w:sz w:val="18"/>
          <w:szCs w:val="18"/>
          <w:lang w:val="en-GB"/>
        </w:rPr>
        <w:t>19</w:t>
      </w:r>
      <w:r w:rsidR="00581266" w:rsidRPr="005A6892">
        <w:rPr>
          <w:rFonts w:ascii="Arial" w:hAnsi="Arial" w:cs="Arial"/>
          <w:b/>
          <w:bCs/>
          <w:color w:val="CF4A02"/>
          <w:sz w:val="18"/>
          <w:szCs w:val="18"/>
        </w:rPr>
        <w:t>.</w:t>
      </w:r>
      <w:r w:rsidR="00581266" w:rsidRPr="005A6892">
        <w:rPr>
          <w:rFonts w:ascii="Arial" w:hAnsi="Arial" w:cs="Arial"/>
          <w:b/>
          <w:bCs/>
          <w:color w:val="CF4A02"/>
          <w:sz w:val="18"/>
          <w:szCs w:val="18"/>
          <w:lang w:val="en-GB"/>
        </w:rPr>
        <w:t>1</w:t>
      </w:r>
      <w:r w:rsidR="00581266" w:rsidRPr="005A6892">
        <w:rPr>
          <w:rFonts w:ascii="Arial" w:hAnsi="Arial" w:cs="Arial"/>
          <w:b/>
          <w:bCs/>
          <w:color w:val="CF4A02"/>
          <w:sz w:val="18"/>
          <w:szCs w:val="18"/>
        </w:rPr>
        <w:tab/>
        <w:t>Transactions with related parties</w:t>
      </w:r>
    </w:p>
    <w:p w14:paraId="49D93D4D" w14:textId="77777777" w:rsidR="00581266" w:rsidRPr="005A6892" w:rsidRDefault="00581266" w:rsidP="00163E81">
      <w:pPr>
        <w:ind w:left="540"/>
        <w:rPr>
          <w:rFonts w:ascii="Arial" w:hAnsi="Arial" w:cs="Arial"/>
          <w:sz w:val="18"/>
          <w:szCs w:val="18"/>
        </w:rPr>
      </w:pPr>
    </w:p>
    <w:p w14:paraId="2E11914F" w14:textId="439893D0" w:rsidR="00581266" w:rsidRPr="005A6892" w:rsidRDefault="00581266" w:rsidP="00163E81">
      <w:pPr>
        <w:ind w:left="540"/>
        <w:rPr>
          <w:rFonts w:ascii="Arial" w:hAnsi="Arial" w:cs="Arial"/>
          <w:spacing w:val="-4"/>
          <w:sz w:val="18"/>
          <w:szCs w:val="18"/>
        </w:rPr>
      </w:pPr>
      <w:r w:rsidRPr="005A6892">
        <w:rPr>
          <w:rFonts w:ascii="Arial" w:hAnsi="Arial" w:cs="Arial"/>
          <w:spacing w:val="-4"/>
          <w:sz w:val="18"/>
          <w:szCs w:val="18"/>
        </w:rPr>
        <w:t xml:space="preserve">Transactions with related parties for the </w:t>
      </w:r>
      <w:r w:rsidR="00A9601C" w:rsidRPr="005A6892">
        <w:rPr>
          <w:rFonts w:ascii="Arial" w:hAnsi="Arial" w:cs="Arial"/>
          <w:spacing w:val="-4"/>
          <w:sz w:val="18"/>
          <w:szCs w:val="18"/>
        </w:rPr>
        <w:t>three-month</w:t>
      </w:r>
      <w:r w:rsidRPr="005A6892">
        <w:rPr>
          <w:rFonts w:ascii="Arial" w:hAnsi="Arial" w:cs="Arial"/>
          <w:spacing w:val="-4"/>
          <w:sz w:val="18"/>
          <w:szCs w:val="18"/>
        </w:rPr>
        <w:t xml:space="preserve"> </w:t>
      </w:r>
      <w:r w:rsidRPr="005A6892">
        <w:rPr>
          <w:rFonts w:ascii="Arial" w:hAnsi="Arial" w:cs="Arial"/>
          <w:spacing w:val="-4"/>
          <w:sz w:val="18"/>
          <w:szCs w:val="18"/>
          <w:lang w:val="en-GB"/>
        </w:rPr>
        <w:t>period</w:t>
      </w:r>
      <w:r w:rsidR="007977DE" w:rsidRPr="005A6892">
        <w:rPr>
          <w:rFonts w:ascii="Arial" w:hAnsi="Arial" w:cs="Arial"/>
          <w:spacing w:val="-4"/>
          <w:sz w:val="18"/>
          <w:szCs w:val="18"/>
          <w:lang w:val="en-GB"/>
        </w:rPr>
        <w:t>s</w:t>
      </w:r>
      <w:r w:rsidRPr="005A6892">
        <w:rPr>
          <w:rFonts w:ascii="Arial" w:hAnsi="Arial" w:cs="Arial"/>
          <w:spacing w:val="-4"/>
          <w:sz w:val="18"/>
          <w:szCs w:val="18"/>
          <w:lang w:val="en-GB"/>
        </w:rPr>
        <w:t xml:space="preserve"> </w:t>
      </w:r>
      <w:r w:rsidRPr="005A6892">
        <w:rPr>
          <w:rFonts w:ascii="Arial" w:hAnsi="Arial" w:cs="Arial"/>
          <w:spacing w:val="-4"/>
          <w:sz w:val="18"/>
          <w:szCs w:val="18"/>
        </w:rPr>
        <w:t xml:space="preserve">ended </w:t>
      </w:r>
      <w:r w:rsidR="00A9601C" w:rsidRPr="005A6892">
        <w:rPr>
          <w:rFonts w:ascii="Arial" w:hAnsi="Arial" w:cs="Arial"/>
          <w:spacing w:val="-4"/>
          <w:sz w:val="18"/>
          <w:szCs w:val="18"/>
          <w:lang w:val="en-GB"/>
        </w:rPr>
        <w:t>31 March</w:t>
      </w:r>
      <w:r w:rsidR="00D17895" w:rsidRPr="005A6892">
        <w:rPr>
          <w:rFonts w:ascii="Arial" w:hAnsi="Arial" w:cs="Arial"/>
          <w:spacing w:val="-4"/>
          <w:sz w:val="18"/>
          <w:szCs w:val="18"/>
        </w:rPr>
        <w:t xml:space="preserve"> </w:t>
      </w:r>
      <w:r w:rsidR="00A9601C" w:rsidRPr="005A6892">
        <w:rPr>
          <w:rFonts w:ascii="Arial" w:hAnsi="Arial" w:cs="Arial"/>
          <w:spacing w:val="-4"/>
          <w:sz w:val="18"/>
          <w:szCs w:val="18"/>
          <w:lang w:val="en-GB"/>
        </w:rPr>
        <w:t>2021</w:t>
      </w:r>
      <w:r w:rsidRPr="005A6892">
        <w:rPr>
          <w:rFonts w:ascii="Arial" w:hAnsi="Arial" w:cs="Arial"/>
          <w:spacing w:val="-4"/>
          <w:sz w:val="18"/>
          <w:szCs w:val="18"/>
        </w:rPr>
        <w:t xml:space="preserve"> and </w:t>
      </w:r>
      <w:r w:rsidR="00A9601C" w:rsidRPr="005A6892">
        <w:rPr>
          <w:rFonts w:ascii="Arial" w:hAnsi="Arial" w:cs="Arial"/>
          <w:spacing w:val="-4"/>
          <w:sz w:val="18"/>
          <w:szCs w:val="18"/>
          <w:lang w:val="en-GB"/>
        </w:rPr>
        <w:t>2020</w:t>
      </w:r>
      <w:r w:rsidRPr="005A6892">
        <w:rPr>
          <w:rFonts w:ascii="Arial" w:hAnsi="Arial" w:cs="Arial"/>
          <w:spacing w:val="-4"/>
          <w:sz w:val="18"/>
          <w:szCs w:val="18"/>
        </w:rPr>
        <w:t xml:space="preserve"> are as follows:</w:t>
      </w:r>
    </w:p>
    <w:p w14:paraId="73005179" w14:textId="77777777" w:rsidR="00581266" w:rsidRPr="005A6892" w:rsidRDefault="00581266" w:rsidP="00163E81">
      <w:pPr>
        <w:ind w:left="540"/>
        <w:rPr>
          <w:rFonts w:ascii="Arial" w:hAnsi="Arial"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581266" w:rsidRPr="005A6892" w14:paraId="5C054E98" w14:textId="77777777" w:rsidTr="00242BB4">
        <w:tc>
          <w:tcPr>
            <w:tcW w:w="6595" w:type="dxa"/>
            <w:vAlign w:val="bottom"/>
          </w:tcPr>
          <w:p w14:paraId="6E427DA0" w14:textId="77777777" w:rsidR="00581266" w:rsidRPr="005A6892" w:rsidRDefault="00581266" w:rsidP="00242BB4">
            <w:pPr>
              <w:ind w:left="431"/>
              <w:rPr>
                <w:rFonts w:ascii="Arial" w:hAnsi="Arial" w:cs="Arial"/>
                <w:sz w:val="18"/>
                <w:szCs w:val="18"/>
              </w:rPr>
            </w:pPr>
          </w:p>
        </w:tc>
        <w:tc>
          <w:tcPr>
            <w:tcW w:w="2880" w:type="dxa"/>
            <w:gridSpan w:val="2"/>
            <w:tcBorders>
              <w:bottom w:val="single" w:sz="4" w:space="0" w:color="auto"/>
            </w:tcBorders>
            <w:vAlign w:val="bottom"/>
          </w:tcPr>
          <w:p w14:paraId="07DA47E8" w14:textId="77777777" w:rsidR="00581266" w:rsidRPr="005A6892" w:rsidRDefault="00581266" w:rsidP="00242BB4">
            <w:pPr>
              <w:ind w:right="-72"/>
              <w:jc w:val="center"/>
              <w:rPr>
                <w:rFonts w:ascii="Arial" w:hAnsi="Arial" w:cs="Arial"/>
                <w:b/>
                <w:bCs/>
                <w:sz w:val="18"/>
                <w:szCs w:val="18"/>
              </w:rPr>
            </w:pPr>
            <w:r w:rsidRPr="005A6892">
              <w:rPr>
                <w:rFonts w:ascii="Arial" w:hAnsi="Arial" w:cs="Arial"/>
                <w:b/>
                <w:bCs/>
                <w:sz w:val="18"/>
                <w:szCs w:val="18"/>
              </w:rPr>
              <w:t xml:space="preserve">Separate </w:t>
            </w:r>
            <w:r w:rsidRPr="005A6892">
              <w:rPr>
                <w:rFonts w:ascii="Arial" w:hAnsi="Arial" w:cs="Arial"/>
                <w:b/>
                <w:bCs/>
                <w:sz w:val="18"/>
                <w:szCs w:val="18"/>
              </w:rPr>
              <w:br/>
              <w:t>financial information</w:t>
            </w:r>
          </w:p>
        </w:tc>
      </w:tr>
      <w:tr w:rsidR="00D61E25" w:rsidRPr="005A6892" w14:paraId="5F00C961" w14:textId="77777777" w:rsidTr="00242BB4">
        <w:trPr>
          <w:trHeight w:val="180"/>
        </w:trPr>
        <w:tc>
          <w:tcPr>
            <w:tcW w:w="6595" w:type="dxa"/>
            <w:vAlign w:val="bottom"/>
          </w:tcPr>
          <w:p w14:paraId="52A509B7" w14:textId="77777777" w:rsidR="00D61E25" w:rsidRPr="005A6892" w:rsidRDefault="00D61E25" w:rsidP="00242BB4">
            <w:pPr>
              <w:ind w:left="431" w:right="-108"/>
              <w:jc w:val="left"/>
              <w:rPr>
                <w:rFonts w:ascii="Arial" w:hAnsi="Arial" w:cs="Arial"/>
                <w:sz w:val="18"/>
                <w:szCs w:val="18"/>
              </w:rPr>
            </w:pPr>
          </w:p>
        </w:tc>
        <w:tc>
          <w:tcPr>
            <w:tcW w:w="1440" w:type="dxa"/>
            <w:tcBorders>
              <w:top w:val="single" w:sz="4" w:space="0" w:color="auto"/>
            </w:tcBorders>
          </w:tcPr>
          <w:p w14:paraId="20728BEC" w14:textId="25879108" w:rsidR="00D61E25" w:rsidRPr="005A6892" w:rsidRDefault="00A9601C" w:rsidP="00242BB4">
            <w:pPr>
              <w:ind w:right="-72"/>
              <w:jc w:val="right"/>
              <w:rPr>
                <w:rFonts w:ascii="Arial" w:hAnsi="Arial" w:cs="Arial"/>
                <w:b/>
                <w:bCs/>
                <w:sz w:val="18"/>
                <w:szCs w:val="18"/>
                <w:lang w:val="en-GB"/>
              </w:rPr>
            </w:pPr>
            <w:r w:rsidRPr="005A6892">
              <w:rPr>
                <w:rFonts w:ascii="Arial" w:hAnsi="Arial" w:cs="Arial"/>
                <w:b/>
                <w:bCs/>
                <w:sz w:val="18"/>
                <w:szCs w:val="18"/>
                <w:lang w:val="en-GB"/>
              </w:rPr>
              <w:t>31 March</w:t>
            </w:r>
          </w:p>
        </w:tc>
        <w:tc>
          <w:tcPr>
            <w:tcW w:w="1440" w:type="dxa"/>
            <w:tcBorders>
              <w:top w:val="single" w:sz="4" w:space="0" w:color="auto"/>
            </w:tcBorders>
          </w:tcPr>
          <w:p w14:paraId="656E996D" w14:textId="3CFD7A70" w:rsidR="00D61E25" w:rsidRPr="005A6892" w:rsidRDefault="00A9601C" w:rsidP="00242BB4">
            <w:pPr>
              <w:ind w:right="-72"/>
              <w:jc w:val="right"/>
              <w:rPr>
                <w:rFonts w:ascii="Arial" w:hAnsi="Arial" w:cs="Arial"/>
                <w:b/>
                <w:bCs/>
                <w:sz w:val="18"/>
                <w:szCs w:val="18"/>
                <w:lang w:val="en-GB"/>
              </w:rPr>
            </w:pPr>
            <w:r w:rsidRPr="005A6892">
              <w:rPr>
                <w:rFonts w:ascii="Arial" w:hAnsi="Arial" w:cs="Arial"/>
                <w:b/>
                <w:bCs/>
                <w:sz w:val="18"/>
                <w:szCs w:val="18"/>
                <w:lang w:val="en-GB"/>
              </w:rPr>
              <w:t>31 March</w:t>
            </w:r>
          </w:p>
        </w:tc>
      </w:tr>
      <w:tr w:rsidR="00581266" w:rsidRPr="005A6892" w14:paraId="7A75447C" w14:textId="77777777" w:rsidTr="00D709D7">
        <w:tc>
          <w:tcPr>
            <w:tcW w:w="6595" w:type="dxa"/>
            <w:vAlign w:val="bottom"/>
          </w:tcPr>
          <w:p w14:paraId="3C3A85D3" w14:textId="77777777" w:rsidR="00581266" w:rsidRPr="005A6892" w:rsidRDefault="00581266" w:rsidP="00242BB4">
            <w:pPr>
              <w:ind w:left="431"/>
              <w:rPr>
                <w:rFonts w:ascii="Arial" w:hAnsi="Arial" w:cs="Arial"/>
                <w:b/>
                <w:bCs/>
                <w:snapToGrid w:val="0"/>
                <w:spacing w:val="-6"/>
                <w:sz w:val="18"/>
                <w:szCs w:val="18"/>
              </w:rPr>
            </w:pPr>
          </w:p>
        </w:tc>
        <w:tc>
          <w:tcPr>
            <w:tcW w:w="1440" w:type="dxa"/>
            <w:vAlign w:val="bottom"/>
          </w:tcPr>
          <w:p w14:paraId="2C2CC599" w14:textId="7C119647" w:rsidR="00581266" w:rsidRPr="005A6892" w:rsidRDefault="00A9601C" w:rsidP="00242BB4">
            <w:pPr>
              <w:ind w:right="-72"/>
              <w:jc w:val="right"/>
              <w:rPr>
                <w:rFonts w:ascii="Arial" w:hAnsi="Arial" w:cs="Arial"/>
                <w:b/>
                <w:bCs/>
                <w:sz w:val="18"/>
                <w:szCs w:val="18"/>
              </w:rPr>
            </w:pPr>
            <w:r w:rsidRPr="005A6892">
              <w:rPr>
                <w:rFonts w:ascii="Arial" w:hAnsi="Arial" w:cs="Arial"/>
                <w:b/>
                <w:bCs/>
                <w:sz w:val="18"/>
                <w:szCs w:val="18"/>
                <w:lang w:val="en-GB"/>
              </w:rPr>
              <w:t>2021</w:t>
            </w:r>
          </w:p>
        </w:tc>
        <w:tc>
          <w:tcPr>
            <w:tcW w:w="1440" w:type="dxa"/>
            <w:vAlign w:val="bottom"/>
          </w:tcPr>
          <w:p w14:paraId="4CA53F2B" w14:textId="5533987A" w:rsidR="00581266" w:rsidRPr="005A6892" w:rsidRDefault="00A9601C" w:rsidP="00242BB4">
            <w:pPr>
              <w:ind w:right="-72"/>
              <w:jc w:val="right"/>
              <w:rPr>
                <w:rFonts w:ascii="Arial" w:hAnsi="Arial" w:cs="Arial"/>
                <w:b/>
                <w:bCs/>
                <w:sz w:val="18"/>
                <w:szCs w:val="18"/>
              </w:rPr>
            </w:pPr>
            <w:r w:rsidRPr="005A6892">
              <w:rPr>
                <w:rFonts w:ascii="Arial" w:hAnsi="Arial" w:cs="Arial"/>
                <w:b/>
                <w:bCs/>
                <w:sz w:val="18"/>
                <w:szCs w:val="18"/>
                <w:lang w:val="en-GB"/>
              </w:rPr>
              <w:t>2020</w:t>
            </w:r>
          </w:p>
        </w:tc>
      </w:tr>
      <w:tr w:rsidR="00581266" w:rsidRPr="005A6892" w14:paraId="762AED63" w14:textId="77777777" w:rsidTr="00242BB4">
        <w:tc>
          <w:tcPr>
            <w:tcW w:w="6595" w:type="dxa"/>
            <w:vAlign w:val="bottom"/>
          </w:tcPr>
          <w:p w14:paraId="7FD15083" w14:textId="77777777" w:rsidR="00581266" w:rsidRPr="005A6892" w:rsidRDefault="00581266" w:rsidP="00242BB4">
            <w:pPr>
              <w:ind w:left="431"/>
              <w:rPr>
                <w:rFonts w:ascii="Arial" w:hAnsi="Arial" w:cs="Arial"/>
                <w:sz w:val="18"/>
                <w:szCs w:val="18"/>
              </w:rPr>
            </w:pPr>
          </w:p>
        </w:tc>
        <w:tc>
          <w:tcPr>
            <w:tcW w:w="1440" w:type="dxa"/>
            <w:tcBorders>
              <w:bottom w:val="single" w:sz="4" w:space="0" w:color="auto"/>
            </w:tcBorders>
            <w:vAlign w:val="bottom"/>
          </w:tcPr>
          <w:p w14:paraId="1C0AC161" w14:textId="77777777" w:rsidR="00581266" w:rsidRPr="005A6892" w:rsidRDefault="00581266" w:rsidP="00242BB4">
            <w:pPr>
              <w:ind w:right="-72"/>
              <w:jc w:val="right"/>
              <w:rPr>
                <w:rFonts w:ascii="Arial" w:hAnsi="Arial" w:cs="Arial"/>
                <w:b/>
                <w:bCs/>
                <w:sz w:val="18"/>
                <w:szCs w:val="18"/>
              </w:rPr>
            </w:pPr>
            <w:r w:rsidRPr="005A6892">
              <w:rPr>
                <w:rFonts w:ascii="Arial" w:hAnsi="Arial" w:cs="Arial"/>
                <w:b/>
                <w:bCs/>
                <w:sz w:val="18"/>
                <w:szCs w:val="18"/>
              </w:rPr>
              <w:t>Baht</w:t>
            </w:r>
          </w:p>
        </w:tc>
        <w:tc>
          <w:tcPr>
            <w:tcW w:w="1440" w:type="dxa"/>
            <w:tcBorders>
              <w:bottom w:val="single" w:sz="4" w:space="0" w:color="auto"/>
            </w:tcBorders>
            <w:vAlign w:val="bottom"/>
          </w:tcPr>
          <w:p w14:paraId="63A96F97" w14:textId="77777777" w:rsidR="00581266" w:rsidRPr="005A6892" w:rsidRDefault="00581266" w:rsidP="00242BB4">
            <w:pPr>
              <w:ind w:right="-72"/>
              <w:jc w:val="right"/>
              <w:rPr>
                <w:rFonts w:ascii="Arial" w:hAnsi="Arial" w:cs="Arial"/>
                <w:b/>
                <w:bCs/>
                <w:sz w:val="18"/>
                <w:szCs w:val="18"/>
              </w:rPr>
            </w:pPr>
            <w:r w:rsidRPr="005A6892">
              <w:rPr>
                <w:rFonts w:ascii="Arial" w:hAnsi="Arial" w:cs="Arial"/>
                <w:b/>
                <w:bCs/>
                <w:sz w:val="18"/>
                <w:szCs w:val="18"/>
              </w:rPr>
              <w:t>Baht</w:t>
            </w:r>
          </w:p>
        </w:tc>
      </w:tr>
      <w:tr w:rsidR="00581266" w:rsidRPr="005A6892" w14:paraId="735321FE" w14:textId="77777777" w:rsidTr="00242BB4">
        <w:tc>
          <w:tcPr>
            <w:tcW w:w="6595" w:type="dxa"/>
            <w:vAlign w:val="bottom"/>
          </w:tcPr>
          <w:p w14:paraId="67E1E0A1" w14:textId="77777777" w:rsidR="00581266" w:rsidRPr="005A6892" w:rsidRDefault="00581266" w:rsidP="00242BB4">
            <w:pPr>
              <w:ind w:left="431"/>
              <w:rPr>
                <w:rFonts w:ascii="Arial" w:hAnsi="Arial" w:cs="Arial"/>
                <w:sz w:val="18"/>
                <w:szCs w:val="18"/>
              </w:rPr>
            </w:pPr>
          </w:p>
        </w:tc>
        <w:tc>
          <w:tcPr>
            <w:tcW w:w="1440" w:type="dxa"/>
            <w:tcBorders>
              <w:top w:val="single" w:sz="4" w:space="0" w:color="auto"/>
            </w:tcBorders>
            <w:shd w:val="clear" w:color="auto" w:fill="FAFAFA"/>
            <w:vAlign w:val="bottom"/>
          </w:tcPr>
          <w:p w14:paraId="5F736F75" w14:textId="77777777" w:rsidR="00581266" w:rsidRPr="005A6892" w:rsidRDefault="00581266" w:rsidP="00242BB4">
            <w:pPr>
              <w:ind w:right="-72"/>
              <w:jc w:val="right"/>
              <w:rPr>
                <w:rFonts w:ascii="Arial" w:hAnsi="Arial" w:cs="Arial"/>
                <w:sz w:val="18"/>
                <w:szCs w:val="18"/>
              </w:rPr>
            </w:pPr>
          </w:p>
        </w:tc>
        <w:tc>
          <w:tcPr>
            <w:tcW w:w="1440" w:type="dxa"/>
            <w:tcBorders>
              <w:top w:val="single" w:sz="4" w:space="0" w:color="auto"/>
            </w:tcBorders>
            <w:vAlign w:val="bottom"/>
          </w:tcPr>
          <w:p w14:paraId="6A87B5B7" w14:textId="77777777" w:rsidR="00581266" w:rsidRPr="005A6892" w:rsidRDefault="00581266" w:rsidP="00242BB4">
            <w:pPr>
              <w:ind w:right="-72"/>
              <w:jc w:val="right"/>
              <w:rPr>
                <w:rFonts w:ascii="Arial" w:hAnsi="Arial" w:cs="Arial"/>
                <w:sz w:val="18"/>
                <w:szCs w:val="18"/>
              </w:rPr>
            </w:pPr>
          </w:p>
        </w:tc>
      </w:tr>
      <w:tr w:rsidR="00D17895" w:rsidRPr="005A6892" w14:paraId="068799CA" w14:textId="77777777" w:rsidTr="005A6892">
        <w:tc>
          <w:tcPr>
            <w:tcW w:w="6595" w:type="dxa"/>
            <w:vAlign w:val="bottom"/>
          </w:tcPr>
          <w:p w14:paraId="574BF86B" w14:textId="77777777" w:rsidR="00D17895" w:rsidRPr="005A6892" w:rsidRDefault="00D17895" w:rsidP="00242BB4">
            <w:pPr>
              <w:ind w:left="431"/>
              <w:rPr>
                <w:rFonts w:ascii="Arial" w:hAnsi="Arial" w:cs="Arial"/>
                <w:b/>
                <w:bCs/>
                <w:sz w:val="18"/>
                <w:szCs w:val="18"/>
              </w:rPr>
            </w:pPr>
            <w:r w:rsidRPr="005A6892">
              <w:rPr>
                <w:rFonts w:ascii="Arial" w:hAnsi="Arial" w:cs="Arial"/>
                <w:b/>
                <w:bCs/>
                <w:sz w:val="18"/>
                <w:szCs w:val="18"/>
              </w:rPr>
              <w:t>Sales of goods and services</w:t>
            </w:r>
          </w:p>
        </w:tc>
        <w:tc>
          <w:tcPr>
            <w:tcW w:w="1440" w:type="dxa"/>
            <w:shd w:val="clear" w:color="auto" w:fill="FAFAFA"/>
            <w:vAlign w:val="bottom"/>
          </w:tcPr>
          <w:p w14:paraId="1886177C" w14:textId="77777777" w:rsidR="00D17895" w:rsidRPr="005A6892" w:rsidRDefault="00D17895" w:rsidP="00242BB4">
            <w:pPr>
              <w:ind w:right="-72"/>
              <w:jc w:val="right"/>
              <w:rPr>
                <w:rFonts w:ascii="Arial" w:hAnsi="Arial" w:cs="Arial"/>
                <w:sz w:val="18"/>
                <w:szCs w:val="18"/>
              </w:rPr>
            </w:pPr>
          </w:p>
        </w:tc>
        <w:tc>
          <w:tcPr>
            <w:tcW w:w="1440" w:type="dxa"/>
            <w:vAlign w:val="bottom"/>
          </w:tcPr>
          <w:p w14:paraId="6B3FB820" w14:textId="77777777" w:rsidR="00D17895" w:rsidRPr="005A6892" w:rsidRDefault="00D17895" w:rsidP="00242BB4">
            <w:pPr>
              <w:ind w:right="-72"/>
              <w:jc w:val="right"/>
              <w:rPr>
                <w:rFonts w:ascii="Arial" w:hAnsi="Arial" w:cs="Arial"/>
                <w:sz w:val="18"/>
                <w:szCs w:val="18"/>
              </w:rPr>
            </w:pPr>
          </w:p>
        </w:tc>
      </w:tr>
      <w:tr w:rsidR="00A9601C" w:rsidRPr="005A6892" w14:paraId="5796EF88" w14:textId="77777777" w:rsidTr="00242BB4">
        <w:tc>
          <w:tcPr>
            <w:tcW w:w="6595" w:type="dxa"/>
            <w:vAlign w:val="bottom"/>
          </w:tcPr>
          <w:p w14:paraId="1B239F18" w14:textId="77777777" w:rsidR="00A9601C" w:rsidRPr="005A6892" w:rsidRDefault="00A9601C" w:rsidP="00242BB4">
            <w:pPr>
              <w:ind w:left="431"/>
              <w:rPr>
                <w:rFonts w:ascii="Arial" w:hAnsi="Arial" w:cs="Arial"/>
                <w:b/>
                <w:bCs/>
                <w:snapToGrid w:val="0"/>
                <w:spacing w:val="-6"/>
                <w:sz w:val="18"/>
                <w:szCs w:val="18"/>
              </w:rPr>
            </w:pPr>
            <w:r w:rsidRPr="005A6892">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409B24D9" w14:textId="3BF216F9" w:rsidR="00A9601C" w:rsidRPr="005A6892" w:rsidRDefault="004F2F6C" w:rsidP="00242BB4">
            <w:pPr>
              <w:ind w:right="-72"/>
              <w:jc w:val="right"/>
              <w:rPr>
                <w:rFonts w:ascii="Arial" w:hAnsi="Arial" w:cs="Arial"/>
                <w:sz w:val="18"/>
                <w:szCs w:val="18"/>
              </w:rPr>
            </w:pPr>
            <w:r w:rsidRPr="005A6892">
              <w:rPr>
                <w:rFonts w:ascii="Arial" w:hAnsi="Arial" w:cs="Arial"/>
                <w:sz w:val="18"/>
                <w:szCs w:val="18"/>
              </w:rPr>
              <w:t>146,792,446</w:t>
            </w:r>
          </w:p>
        </w:tc>
        <w:tc>
          <w:tcPr>
            <w:tcW w:w="1440" w:type="dxa"/>
            <w:tcBorders>
              <w:bottom w:val="single" w:sz="4" w:space="0" w:color="auto"/>
            </w:tcBorders>
            <w:vAlign w:val="bottom"/>
          </w:tcPr>
          <w:p w14:paraId="1AE17D77" w14:textId="41891F31" w:rsidR="00A9601C" w:rsidRPr="005A6892" w:rsidRDefault="00A9601C" w:rsidP="00242BB4">
            <w:pPr>
              <w:ind w:right="-72"/>
              <w:jc w:val="right"/>
              <w:rPr>
                <w:rFonts w:ascii="Arial" w:hAnsi="Arial" w:cs="Arial"/>
                <w:sz w:val="18"/>
                <w:szCs w:val="18"/>
              </w:rPr>
            </w:pPr>
            <w:r w:rsidRPr="005A6892">
              <w:rPr>
                <w:rFonts w:ascii="Arial" w:hAnsi="Arial" w:cs="Arial"/>
                <w:sz w:val="18"/>
                <w:szCs w:val="18"/>
              </w:rPr>
              <w:t>211,483,265</w:t>
            </w:r>
          </w:p>
        </w:tc>
      </w:tr>
      <w:tr w:rsidR="00A9601C" w:rsidRPr="005A6892" w14:paraId="26B710D8" w14:textId="77777777" w:rsidTr="00242BB4">
        <w:tc>
          <w:tcPr>
            <w:tcW w:w="6595" w:type="dxa"/>
            <w:vAlign w:val="bottom"/>
          </w:tcPr>
          <w:p w14:paraId="5470222D" w14:textId="77777777" w:rsidR="00A9601C" w:rsidRPr="005A6892" w:rsidRDefault="00A9601C" w:rsidP="00242BB4">
            <w:pPr>
              <w:ind w:left="431"/>
              <w:rPr>
                <w:rFonts w:ascii="Arial" w:hAnsi="Arial" w:cs="Arial"/>
                <w:b/>
                <w:bCs/>
                <w:sz w:val="18"/>
                <w:szCs w:val="18"/>
              </w:rPr>
            </w:pPr>
          </w:p>
        </w:tc>
        <w:tc>
          <w:tcPr>
            <w:tcW w:w="1440" w:type="dxa"/>
            <w:tcBorders>
              <w:top w:val="single" w:sz="4" w:space="0" w:color="auto"/>
            </w:tcBorders>
            <w:shd w:val="clear" w:color="auto" w:fill="FAFAFA"/>
            <w:vAlign w:val="bottom"/>
          </w:tcPr>
          <w:p w14:paraId="6CDBF628" w14:textId="77777777" w:rsidR="00A9601C" w:rsidRPr="005A6892" w:rsidRDefault="00A9601C" w:rsidP="00242BB4">
            <w:pPr>
              <w:ind w:right="-72"/>
              <w:jc w:val="right"/>
              <w:rPr>
                <w:rFonts w:ascii="Arial" w:hAnsi="Arial" w:cs="Arial"/>
                <w:sz w:val="18"/>
                <w:szCs w:val="18"/>
              </w:rPr>
            </w:pPr>
          </w:p>
        </w:tc>
        <w:tc>
          <w:tcPr>
            <w:tcW w:w="1440" w:type="dxa"/>
            <w:tcBorders>
              <w:top w:val="single" w:sz="4" w:space="0" w:color="auto"/>
            </w:tcBorders>
          </w:tcPr>
          <w:p w14:paraId="4D7F4641" w14:textId="77777777" w:rsidR="00A9601C" w:rsidRPr="005A6892" w:rsidRDefault="00A9601C" w:rsidP="00242BB4">
            <w:pPr>
              <w:ind w:right="-72"/>
              <w:jc w:val="right"/>
              <w:rPr>
                <w:rFonts w:ascii="Arial" w:hAnsi="Arial" w:cs="Arial"/>
                <w:sz w:val="18"/>
                <w:szCs w:val="18"/>
              </w:rPr>
            </w:pPr>
          </w:p>
        </w:tc>
      </w:tr>
      <w:tr w:rsidR="00A9601C" w:rsidRPr="005A6892" w14:paraId="16F14E7E" w14:textId="77777777" w:rsidTr="005A6892">
        <w:tc>
          <w:tcPr>
            <w:tcW w:w="6595" w:type="dxa"/>
            <w:vAlign w:val="bottom"/>
          </w:tcPr>
          <w:p w14:paraId="580DF127" w14:textId="77777777" w:rsidR="00A9601C" w:rsidRPr="005A6892" w:rsidRDefault="00A9601C" w:rsidP="00242BB4">
            <w:pPr>
              <w:ind w:left="431"/>
              <w:rPr>
                <w:rFonts w:ascii="Arial" w:hAnsi="Arial" w:cs="Arial"/>
                <w:b/>
                <w:bCs/>
                <w:sz w:val="18"/>
                <w:szCs w:val="18"/>
              </w:rPr>
            </w:pPr>
            <w:r w:rsidRPr="005A6892">
              <w:rPr>
                <w:rFonts w:ascii="Arial" w:hAnsi="Arial" w:cs="Arial"/>
                <w:b/>
                <w:bCs/>
                <w:sz w:val="18"/>
                <w:szCs w:val="18"/>
              </w:rPr>
              <w:t xml:space="preserve">Other income </w:t>
            </w:r>
          </w:p>
        </w:tc>
        <w:tc>
          <w:tcPr>
            <w:tcW w:w="1440" w:type="dxa"/>
            <w:shd w:val="clear" w:color="auto" w:fill="FAFAFA"/>
            <w:vAlign w:val="bottom"/>
          </w:tcPr>
          <w:p w14:paraId="29E95856" w14:textId="77777777" w:rsidR="00A9601C" w:rsidRPr="005A6892" w:rsidRDefault="00A9601C" w:rsidP="00242BB4">
            <w:pPr>
              <w:ind w:right="-72"/>
              <w:jc w:val="right"/>
              <w:rPr>
                <w:rFonts w:ascii="Arial" w:hAnsi="Arial" w:cs="Arial"/>
                <w:sz w:val="18"/>
                <w:szCs w:val="18"/>
              </w:rPr>
            </w:pPr>
          </w:p>
        </w:tc>
        <w:tc>
          <w:tcPr>
            <w:tcW w:w="1440" w:type="dxa"/>
          </w:tcPr>
          <w:p w14:paraId="77EE95AF" w14:textId="77777777" w:rsidR="00A9601C" w:rsidRPr="005A6892" w:rsidRDefault="00A9601C" w:rsidP="00242BB4">
            <w:pPr>
              <w:ind w:right="-72"/>
              <w:jc w:val="right"/>
              <w:rPr>
                <w:rFonts w:ascii="Arial" w:hAnsi="Arial" w:cs="Arial"/>
                <w:sz w:val="18"/>
                <w:szCs w:val="18"/>
              </w:rPr>
            </w:pPr>
          </w:p>
        </w:tc>
      </w:tr>
      <w:tr w:rsidR="00A9601C" w:rsidRPr="005A6892" w14:paraId="1F87D3DB" w14:textId="77777777" w:rsidTr="00242BB4">
        <w:tc>
          <w:tcPr>
            <w:tcW w:w="6595" w:type="dxa"/>
            <w:vAlign w:val="bottom"/>
          </w:tcPr>
          <w:p w14:paraId="425CEB40" w14:textId="77777777" w:rsidR="00A9601C" w:rsidRPr="005A6892" w:rsidRDefault="00A9601C" w:rsidP="00242BB4">
            <w:pPr>
              <w:ind w:left="431"/>
              <w:rPr>
                <w:rFonts w:ascii="Arial" w:hAnsi="Arial" w:cs="Arial"/>
                <w:sz w:val="18"/>
                <w:szCs w:val="18"/>
              </w:rPr>
            </w:pPr>
            <w:r w:rsidRPr="005A6892">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01B9C7ED" w14:textId="2483F3F6" w:rsidR="00A9601C" w:rsidRPr="005A6892" w:rsidRDefault="004F2F6C" w:rsidP="00242BB4">
            <w:pPr>
              <w:ind w:right="-72"/>
              <w:jc w:val="right"/>
              <w:rPr>
                <w:rFonts w:ascii="Arial" w:hAnsi="Arial" w:cs="Arial"/>
                <w:sz w:val="18"/>
                <w:szCs w:val="18"/>
              </w:rPr>
            </w:pPr>
            <w:r w:rsidRPr="005A6892">
              <w:rPr>
                <w:rFonts w:ascii="Arial" w:hAnsi="Arial" w:cs="Arial"/>
                <w:sz w:val="18"/>
                <w:szCs w:val="18"/>
              </w:rPr>
              <w:t>1,886,178</w:t>
            </w:r>
          </w:p>
        </w:tc>
        <w:tc>
          <w:tcPr>
            <w:tcW w:w="1440" w:type="dxa"/>
            <w:tcBorders>
              <w:bottom w:val="single" w:sz="4" w:space="0" w:color="auto"/>
            </w:tcBorders>
            <w:vAlign w:val="bottom"/>
          </w:tcPr>
          <w:p w14:paraId="4F378220" w14:textId="447E5FF6" w:rsidR="00A9601C" w:rsidRPr="005A6892" w:rsidRDefault="00A9601C" w:rsidP="00242BB4">
            <w:pPr>
              <w:ind w:right="-72"/>
              <w:jc w:val="right"/>
              <w:rPr>
                <w:rFonts w:ascii="Arial" w:hAnsi="Arial" w:cs="Arial"/>
                <w:sz w:val="18"/>
                <w:szCs w:val="18"/>
              </w:rPr>
            </w:pPr>
            <w:r w:rsidRPr="005A6892">
              <w:rPr>
                <w:rFonts w:ascii="Arial" w:hAnsi="Arial" w:cs="Arial"/>
                <w:sz w:val="18"/>
                <w:szCs w:val="18"/>
              </w:rPr>
              <w:t>1,853,423</w:t>
            </w:r>
          </w:p>
        </w:tc>
      </w:tr>
      <w:tr w:rsidR="00A9601C" w:rsidRPr="005A6892" w14:paraId="4CAC67E8" w14:textId="77777777" w:rsidTr="00242BB4">
        <w:tc>
          <w:tcPr>
            <w:tcW w:w="6595" w:type="dxa"/>
            <w:vAlign w:val="bottom"/>
          </w:tcPr>
          <w:p w14:paraId="38D734F4" w14:textId="77777777" w:rsidR="00A9601C" w:rsidRPr="005A6892" w:rsidRDefault="00A9601C" w:rsidP="00242BB4">
            <w:pPr>
              <w:ind w:left="431"/>
              <w:rPr>
                <w:rFonts w:ascii="Arial" w:hAnsi="Arial" w:cs="Arial"/>
                <w:b/>
                <w:bCs/>
                <w:sz w:val="18"/>
                <w:szCs w:val="18"/>
              </w:rPr>
            </w:pPr>
          </w:p>
        </w:tc>
        <w:tc>
          <w:tcPr>
            <w:tcW w:w="1440" w:type="dxa"/>
            <w:tcBorders>
              <w:top w:val="single" w:sz="4" w:space="0" w:color="auto"/>
            </w:tcBorders>
            <w:shd w:val="clear" w:color="auto" w:fill="FAFAFA"/>
            <w:vAlign w:val="bottom"/>
          </w:tcPr>
          <w:p w14:paraId="3317378D" w14:textId="77777777" w:rsidR="00A9601C" w:rsidRPr="005A6892" w:rsidRDefault="00A9601C" w:rsidP="00242BB4">
            <w:pPr>
              <w:ind w:right="-72"/>
              <w:jc w:val="right"/>
              <w:rPr>
                <w:rFonts w:ascii="Arial" w:hAnsi="Arial" w:cs="Arial"/>
                <w:sz w:val="18"/>
                <w:szCs w:val="18"/>
              </w:rPr>
            </w:pPr>
          </w:p>
        </w:tc>
        <w:tc>
          <w:tcPr>
            <w:tcW w:w="1440" w:type="dxa"/>
            <w:tcBorders>
              <w:top w:val="single" w:sz="4" w:space="0" w:color="auto"/>
            </w:tcBorders>
            <w:vAlign w:val="bottom"/>
          </w:tcPr>
          <w:p w14:paraId="1CBAFDEE" w14:textId="77777777" w:rsidR="00A9601C" w:rsidRPr="005A6892" w:rsidRDefault="00A9601C" w:rsidP="00242BB4">
            <w:pPr>
              <w:ind w:right="-72"/>
              <w:jc w:val="right"/>
              <w:rPr>
                <w:rFonts w:ascii="Arial" w:hAnsi="Arial" w:cs="Arial"/>
                <w:sz w:val="18"/>
                <w:szCs w:val="18"/>
              </w:rPr>
            </w:pPr>
          </w:p>
        </w:tc>
      </w:tr>
      <w:tr w:rsidR="00A9601C" w:rsidRPr="005A6892" w14:paraId="43F6F2FE" w14:textId="77777777" w:rsidTr="005A6892">
        <w:tc>
          <w:tcPr>
            <w:tcW w:w="6595" w:type="dxa"/>
            <w:vAlign w:val="bottom"/>
          </w:tcPr>
          <w:p w14:paraId="0D1AFDF6" w14:textId="77777777" w:rsidR="00A9601C" w:rsidRPr="005A6892" w:rsidRDefault="00A9601C" w:rsidP="00242BB4">
            <w:pPr>
              <w:ind w:left="431"/>
              <w:rPr>
                <w:rFonts w:ascii="Arial" w:hAnsi="Arial" w:cs="Arial"/>
                <w:b/>
                <w:bCs/>
                <w:sz w:val="18"/>
                <w:szCs w:val="18"/>
              </w:rPr>
            </w:pPr>
            <w:r w:rsidRPr="005A6892">
              <w:rPr>
                <w:rFonts w:ascii="Arial" w:hAnsi="Arial" w:cs="Arial"/>
                <w:b/>
                <w:bCs/>
                <w:sz w:val="18"/>
                <w:szCs w:val="18"/>
              </w:rPr>
              <w:t xml:space="preserve">Interest income </w:t>
            </w:r>
          </w:p>
        </w:tc>
        <w:tc>
          <w:tcPr>
            <w:tcW w:w="1440" w:type="dxa"/>
            <w:shd w:val="clear" w:color="auto" w:fill="FAFAFA"/>
            <w:vAlign w:val="bottom"/>
          </w:tcPr>
          <w:p w14:paraId="5F8D6F34" w14:textId="77777777" w:rsidR="00A9601C" w:rsidRPr="005A6892" w:rsidRDefault="00A9601C" w:rsidP="00242BB4">
            <w:pPr>
              <w:ind w:right="-72"/>
              <w:jc w:val="right"/>
              <w:rPr>
                <w:rFonts w:ascii="Arial" w:hAnsi="Arial" w:cs="Arial"/>
                <w:sz w:val="18"/>
                <w:szCs w:val="18"/>
              </w:rPr>
            </w:pPr>
          </w:p>
        </w:tc>
        <w:tc>
          <w:tcPr>
            <w:tcW w:w="1440" w:type="dxa"/>
          </w:tcPr>
          <w:p w14:paraId="4FEFF781" w14:textId="77777777" w:rsidR="00A9601C" w:rsidRPr="005A6892" w:rsidRDefault="00A9601C" w:rsidP="00242BB4">
            <w:pPr>
              <w:ind w:right="-72"/>
              <w:jc w:val="right"/>
              <w:rPr>
                <w:rFonts w:ascii="Arial" w:hAnsi="Arial" w:cs="Arial"/>
                <w:sz w:val="18"/>
                <w:szCs w:val="18"/>
              </w:rPr>
            </w:pPr>
          </w:p>
        </w:tc>
      </w:tr>
      <w:tr w:rsidR="00A9601C" w:rsidRPr="005A6892" w14:paraId="1B5BB848" w14:textId="77777777" w:rsidTr="00242BB4">
        <w:tc>
          <w:tcPr>
            <w:tcW w:w="6595" w:type="dxa"/>
            <w:vAlign w:val="bottom"/>
          </w:tcPr>
          <w:p w14:paraId="73D4E006" w14:textId="77777777" w:rsidR="00A9601C" w:rsidRPr="005A6892" w:rsidRDefault="00A9601C" w:rsidP="00242BB4">
            <w:pPr>
              <w:ind w:left="431"/>
              <w:rPr>
                <w:rFonts w:ascii="Arial" w:hAnsi="Arial" w:cs="Arial"/>
                <w:b/>
                <w:bCs/>
                <w:sz w:val="18"/>
                <w:szCs w:val="18"/>
              </w:rPr>
            </w:pPr>
            <w:r w:rsidRPr="005A6892">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48A339A5" w14:textId="04538ACB" w:rsidR="00A9601C" w:rsidRPr="005A6892" w:rsidRDefault="004F2F6C" w:rsidP="00242BB4">
            <w:pPr>
              <w:ind w:right="-72"/>
              <w:jc w:val="right"/>
              <w:rPr>
                <w:rFonts w:ascii="Arial" w:hAnsi="Arial" w:cs="Arial"/>
                <w:sz w:val="18"/>
                <w:szCs w:val="18"/>
              </w:rPr>
            </w:pPr>
            <w:r w:rsidRPr="005A6892">
              <w:rPr>
                <w:rFonts w:ascii="Arial" w:hAnsi="Arial" w:cs="Arial"/>
                <w:sz w:val="18"/>
                <w:szCs w:val="18"/>
              </w:rPr>
              <w:t>622,311</w:t>
            </w:r>
          </w:p>
        </w:tc>
        <w:tc>
          <w:tcPr>
            <w:tcW w:w="1440" w:type="dxa"/>
            <w:tcBorders>
              <w:bottom w:val="single" w:sz="4" w:space="0" w:color="auto"/>
            </w:tcBorders>
            <w:vAlign w:val="bottom"/>
          </w:tcPr>
          <w:p w14:paraId="38E74556" w14:textId="3F342CF2" w:rsidR="00A9601C" w:rsidRPr="005A6892" w:rsidRDefault="00A9601C" w:rsidP="00242BB4">
            <w:pPr>
              <w:ind w:right="-72"/>
              <w:jc w:val="right"/>
              <w:rPr>
                <w:rFonts w:ascii="Arial" w:hAnsi="Arial" w:cs="Arial"/>
                <w:sz w:val="18"/>
                <w:szCs w:val="18"/>
              </w:rPr>
            </w:pPr>
            <w:r w:rsidRPr="005A6892">
              <w:rPr>
                <w:rFonts w:ascii="Arial" w:hAnsi="Arial" w:cs="Arial"/>
                <w:sz w:val="18"/>
                <w:szCs w:val="18"/>
              </w:rPr>
              <w:t>250,950</w:t>
            </w:r>
          </w:p>
        </w:tc>
      </w:tr>
      <w:tr w:rsidR="00A9601C" w:rsidRPr="005A6892" w14:paraId="227D3077" w14:textId="77777777" w:rsidTr="00242BB4">
        <w:tc>
          <w:tcPr>
            <w:tcW w:w="6595" w:type="dxa"/>
            <w:vAlign w:val="bottom"/>
          </w:tcPr>
          <w:p w14:paraId="28B952F0" w14:textId="77777777" w:rsidR="00A9601C" w:rsidRPr="005A6892" w:rsidRDefault="00A9601C" w:rsidP="00242BB4">
            <w:pPr>
              <w:ind w:left="431"/>
              <w:rPr>
                <w:rFonts w:ascii="Arial" w:hAnsi="Arial" w:cs="Arial"/>
                <w:b/>
                <w:bCs/>
                <w:sz w:val="18"/>
                <w:szCs w:val="18"/>
              </w:rPr>
            </w:pPr>
          </w:p>
        </w:tc>
        <w:tc>
          <w:tcPr>
            <w:tcW w:w="1440" w:type="dxa"/>
            <w:tcBorders>
              <w:top w:val="single" w:sz="4" w:space="0" w:color="auto"/>
            </w:tcBorders>
            <w:shd w:val="clear" w:color="auto" w:fill="FAFAFA"/>
            <w:vAlign w:val="bottom"/>
          </w:tcPr>
          <w:p w14:paraId="68AF7E2D" w14:textId="77777777" w:rsidR="00A9601C" w:rsidRPr="005A6892" w:rsidRDefault="00A9601C" w:rsidP="00242BB4">
            <w:pPr>
              <w:ind w:right="-72"/>
              <w:jc w:val="right"/>
              <w:rPr>
                <w:rFonts w:ascii="Arial" w:hAnsi="Arial" w:cs="Arial"/>
                <w:sz w:val="18"/>
                <w:szCs w:val="18"/>
              </w:rPr>
            </w:pPr>
          </w:p>
        </w:tc>
        <w:tc>
          <w:tcPr>
            <w:tcW w:w="1440" w:type="dxa"/>
            <w:tcBorders>
              <w:top w:val="single" w:sz="4" w:space="0" w:color="auto"/>
            </w:tcBorders>
            <w:vAlign w:val="bottom"/>
          </w:tcPr>
          <w:p w14:paraId="2F887F02" w14:textId="77777777" w:rsidR="00A9601C" w:rsidRPr="005A6892" w:rsidRDefault="00A9601C" w:rsidP="00242BB4">
            <w:pPr>
              <w:ind w:right="-72"/>
              <w:jc w:val="right"/>
              <w:rPr>
                <w:rFonts w:ascii="Arial" w:hAnsi="Arial" w:cs="Arial"/>
                <w:sz w:val="18"/>
                <w:szCs w:val="18"/>
              </w:rPr>
            </w:pPr>
          </w:p>
        </w:tc>
      </w:tr>
      <w:tr w:rsidR="00A9601C" w:rsidRPr="005A6892" w14:paraId="175CE077" w14:textId="77777777" w:rsidTr="005A6892">
        <w:tc>
          <w:tcPr>
            <w:tcW w:w="6595" w:type="dxa"/>
            <w:vAlign w:val="bottom"/>
          </w:tcPr>
          <w:p w14:paraId="37B91CAC" w14:textId="77777777" w:rsidR="00A9601C" w:rsidRPr="005A6892" w:rsidRDefault="00A9601C" w:rsidP="00242BB4">
            <w:pPr>
              <w:ind w:left="431"/>
              <w:rPr>
                <w:rFonts w:ascii="Arial" w:hAnsi="Arial" w:cs="Arial"/>
                <w:sz w:val="18"/>
                <w:szCs w:val="18"/>
              </w:rPr>
            </w:pPr>
            <w:r w:rsidRPr="005A6892">
              <w:rPr>
                <w:rFonts w:ascii="Arial" w:hAnsi="Arial" w:cs="Arial"/>
                <w:b/>
                <w:bCs/>
                <w:sz w:val="18"/>
                <w:szCs w:val="18"/>
              </w:rPr>
              <w:t>Purchases of goods and services</w:t>
            </w:r>
          </w:p>
        </w:tc>
        <w:tc>
          <w:tcPr>
            <w:tcW w:w="1440" w:type="dxa"/>
            <w:shd w:val="clear" w:color="auto" w:fill="FAFAFA"/>
            <w:vAlign w:val="bottom"/>
          </w:tcPr>
          <w:p w14:paraId="538DCB59" w14:textId="77777777" w:rsidR="00A9601C" w:rsidRPr="005A6892" w:rsidRDefault="00A9601C" w:rsidP="00242BB4">
            <w:pPr>
              <w:ind w:right="-72"/>
              <w:jc w:val="right"/>
              <w:rPr>
                <w:rFonts w:ascii="Arial" w:hAnsi="Arial" w:cs="Arial"/>
                <w:sz w:val="18"/>
                <w:szCs w:val="18"/>
              </w:rPr>
            </w:pPr>
          </w:p>
        </w:tc>
        <w:tc>
          <w:tcPr>
            <w:tcW w:w="1440" w:type="dxa"/>
            <w:vAlign w:val="bottom"/>
          </w:tcPr>
          <w:p w14:paraId="01BEFF82" w14:textId="77777777" w:rsidR="00A9601C" w:rsidRPr="005A6892" w:rsidRDefault="00A9601C" w:rsidP="00242BB4">
            <w:pPr>
              <w:ind w:right="-72"/>
              <w:jc w:val="right"/>
              <w:rPr>
                <w:rFonts w:ascii="Arial" w:hAnsi="Arial" w:cs="Arial"/>
                <w:sz w:val="18"/>
                <w:szCs w:val="18"/>
              </w:rPr>
            </w:pPr>
          </w:p>
        </w:tc>
      </w:tr>
      <w:tr w:rsidR="00A9601C" w:rsidRPr="005A6892" w14:paraId="5431A6C7" w14:textId="77777777" w:rsidTr="00242BB4">
        <w:tc>
          <w:tcPr>
            <w:tcW w:w="6595" w:type="dxa"/>
            <w:vAlign w:val="bottom"/>
          </w:tcPr>
          <w:p w14:paraId="611BFE96" w14:textId="77777777" w:rsidR="00A9601C" w:rsidRPr="005A6892" w:rsidRDefault="00A9601C" w:rsidP="00242BB4">
            <w:pPr>
              <w:ind w:left="431"/>
              <w:rPr>
                <w:rFonts w:ascii="Arial" w:hAnsi="Arial" w:cs="Arial"/>
                <w:b/>
                <w:bCs/>
                <w:sz w:val="18"/>
                <w:szCs w:val="18"/>
              </w:rPr>
            </w:pPr>
            <w:r w:rsidRPr="005A6892">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0A02AAAB" w14:textId="083FF3AA" w:rsidR="00A9601C" w:rsidRPr="005A6892" w:rsidRDefault="004F2F6C" w:rsidP="00242BB4">
            <w:pPr>
              <w:ind w:right="-72"/>
              <w:jc w:val="right"/>
              <w:rPr>
                <w:rFonts w:ascii="Arial" w:hAnsi="Arial" w:cs="Arial"/>
                <w:sz w:val="18"/>
                <w:szCs w:val="18"/>
              </w:rPr>
            </w:pPr>
            <w:r w:rsidRPr="005A6892">
              <w:rPr>
                <w:rFonts w:ascii="Arial" w:hAnsi="Arial" w:cs="Arial"/>
                <w:sz w:val="18"/>
                <w:szCs w:val="18"/>
              </w:rPr>
              <w:t>39,031,054</w:t>
            </w:r>
          </w:p>
        </w:tc>
        <w:tc>
          <w:tcPr>
            <w:tcW w:w="1440" w:type="dxa"/>
            <w:tcBorders>
              <w:bottom w:val="single" w:sz="4" w:space="0" w:color="auto"/>
            </w:tcBorders>
            <w:vAlign w:val="bottom"/>
          </w:tcPr>
          <w:p w14:paraId="235A245C" w14:textId="4FAD0BD1" w:rsidR="00A9601C" w:rsidRPr="005A6892" w:rsidRDefault="00A9601C" w:rsidP="00242BB4">
            <w:pPr>
              <w:ind w:right="-72"/>
              <w:jc w:val="right"/>
              <w:rPr>
                <w:rFonts w:ascii="Arial" w:hAnsi="Arial" w:cs="Arial"/>
                <w:sz w:val="18"/>
                <w:szCs w:val="18"/>
              </w:rPr>
            </w:pPr>
            <w:r w:rsidRPr="005A6892">
              <w:rPr>
                <w:rFonts w:ascii="Arial" w:hAnsi="Arial" w:cs="Arial"/>
                <w:sz w:val="18"/>
                <w:szCs w:val="18"/>
              </w:rPr>
              <w:t>64,623,824</w:t>
            </w:r>
          </w:p>
        </w:tc>
      </w:tr>
      <w:tr w:rsidR="00A9601C" w:rsidRPr="005A6892" w14:paraId="7D4DCC37" w14:textId="77777777" w:rsidTr="00242BB4">
        <w:tc>
          <w:tcPr>
            <w:tcW w:w="6595" w:type="dxa"/>
            <w:vAlign w:val="bottom"/>
          </w:tcPr>
          <w:p w14:paraId="0FD7F377" w14:textId="77777777" w:rsidR="00A9601C" w:rsidRPr="005A6892" w:rsidRDefault="00A9601C" w:rsidP="00242BB4">
            <w:pPr>
              <w:ind w:left="431"/>
              <w:rPr>
                <w:rFonts w:ascii="Arial" w:hAnsi="Arial" w:cs="Arial"/>
                <w:sz w:val="18"/>
                <w:szCs w:val="18"/>
              </w:rPr>
            </w:pPr>
          </w:p>
        </w:tc>
        <w:tc>
          <w:tcPr>
            <w:tcW w:w="1440" w:type="dxa"/>
            <w:tcBorders>
              <w:top w:val="single" w:sz="4" w:space="0" w:color="auto"/>
            </w:tcBorders>
            <w:shd w:val="clear" w:color="auto" w:fill="FAFAFA"/>
            <w:vAlign w:val="bottom"/>
          </w:tcPr>
          <w:p w14:paraId="6AA3E788" w14:textId="77777777" w:rsidR="00A9601C" w:rsidRPr="005A6892" w:rsidRDefault="00A9601C" w:rsidP="00242BB4">
            <w:pPr>
              <w:ind w:right="-72"/>
              <w:jc w:val="right"/>
              <w:rPr>
                <w:rFonts w:ascii="Arial" w:hAnsi="Arial" w:cs="Arial"/>
                <w:sz w:val="18"/>
                <w:szCs w:val="18"/>
              </w:rPr>
            </w:pPr>
          </w:p>
        </w:tc>
        <w:tc>
          <w:tcPr>
            <w:tcW w:w="1440" w:type="dxa"/>
            <w:tcBorders>
              <w:top w:val="single" w:sz="4" w:space="0" w:color="auto"/>
            </w:tcBorders>
            <w:vAlign w:val="bottom"/>
          </w:tcPr>
          <w:p w14:paraId="2CF63B4D" w14:textId="77777777" w:rsidR="00A9601C" w:rsidRPr="005A6892" w:rsidRDefault="00A9601C" w:rsidP="00242BB4">
            <w:pPr>
              <w:ind w:right="-72"/>
              <w:jc w:val="right"/>
              <w:rPr>
                <w:rFonts w:ascii="Arial" w:hAnsi="Arial" w:cs="Arial"/>
                <w:sz w:val="18"/>
                <w:szCs w:val="18"/>
              </w:rPr>
            </w:pPr>
          </w:p>
        </w:tc>
      </w:tr>
      <w:tr w:rsidR="00A9601C" w:rsidRPr="005A6892" w14:paraId="13F1E5D3" w14:textId="77777777" w:rsidTr="005A6892">
        <w:tc>
          <w:tcPr>
            <w:tcW w:w="6595" w:type="dxa"/>
            <w:vAlign w:val="bottom"/>
          </w:tcPr>
          <w:p w14:paraId="2CA0529E" w14:textId="77777777" w:rsidR="00A9601C" w:rsidRPr="005A6892" w:rsidRDefault="00A9601C" w:rsidP="00242BB4">
            <w:pPr>
              <w:ind w:left="431"/>
              <w:rPr>
                <w:rFonts w:ascii="Arial" w:hAnsi="Arial" w:cs="Arial"/>
                <w:sz w:val="18"/>
                <w:szCs w:val="18"/>
              </w:rPr>
            </w:pPr>
            <w:r w:rsidRPr="005A6892">
              <w:rPr>
                <w:rFonts w:ascii="Arial" w:hAnsi="Arial" w:cs="Arial"/>
                <w:b/>
                <w:bCs/>
                <w:sz w:val="18"/>
                <w:szCs w:val="18"/>
              </w:rPr>
              <w:t>Rental expense</w:t>
            </w:r>
          </w:p>
        </w:tc>
        <w:tc>
          <w:tcPr>
            <w:tcW w:w="1440" w:type="dxa"/>
            <w:shd w:val="clear" w:color="auto" w:fill="FAFAFA"/>
            <w:vAlign w:val="bottom"/>
          </w:tcPr>
          <w:p w14:paraId="1D8E3BF6" w14:textId="77777777" w:rsidR="00A9601C" w:rsidRPr="005A6892" w:rsidRDefault="00A9601C" w:rsidP="00242BB4">
            <w:pPr>
              <w:ind w:right="-72"/>
              <w:jc w:val="right"/>
              <w:rPr>
                <w:rFonts w:ascii="Arial" w:hAnsi="Arial" w:cs="Arial"/>
                <w:sz w:val="18"/>
                <w:szCs w:val="18"/>
              </w:rPr>
            </w:pPr>
          </w:p>
        </w:tc>
        <w:tc>
          <w:tcPr>
            <w:tcW w:w="1440" w:type="dxa"/>
            <w:vAlign w:val="bottom"/>
          </w:tcPr>
          <w:p w14:paraId="749F078F" w14:textId="77777777" w:rsidR="00A9601C" w:rsidRPr="005A6892" w:rsidRDefault="00A9601C" w:rsidP="00242BB4">
            <w:pPr>
              <w:ind w:right="-72"/>
              <w:jc w:val="right"/>
              <w:rPr>
                <w:rFonts w:ascii="Arial" w:hAnsi="Arial" w:cs="Arial"/>
                <w:sz w:val="18"/>
                <w:szCs w:val="18"/>
              </w:rPr>
            </w:pPr>
          </w:p>
        </w:tc>
      </w:tr>
      <w:tr w:rsidR="00A9601C" w:rsidRPr="005A6892" w14:paraId="79B2AB89" w14:textId="77777777" w:rsidTr="00242BB4">
        <w:tc>
          <w:tcPr>
            <w:tcW w:w="6595" w:type="dxa"/>
            <w:vAlign w:val="bottom"/>
          </w:tcPr>
          <w:p w14:paraId="420A8048" w14:textId="77777777" w:rsidR="00A9601C" w:rsidRPr="005A6892" w:rsidRDefault="00A9601C" w:rsidP="00242BB4">
            <w:pPr>
              <w:ind w:left="431"/>
              <w:rPr>
                <w:rFonts w:ascii="Arial" w:hAnsi="Arial" w:cs="Arial"/>
                <w:b/>
                <w:bCs/>
                <w:sz w:val="18"/>
                <w:szCs w:val="18"/>
              </w:rPr>
            </w:pPr>
            <w:r w:rsidRPr="005A6892">
              <w:rPr>
                <w:rFonts w:ascii="Arial" w:hAnsi="Arial" w:cs="Arial"/>
                <w:snapToGrid w:val="0"/>
                <w:sz w:val="18"/>
                <w:szCs w:val="18"/>
              </w:rPr>
              <w:t xml:space="preserve">   Subsidiaries</w:t>
            </w:r>
          </w:p>
        </w:tc>
        <w:tc>
          <w:tcPr>
            <w:tcW w:w="1440" w:type="dxa"/>
            <w:tcBorders>
              <w:bottom w:val="single" w:sz="4" w:space="0" w:color="auto"/>
            </w:tcBorders>
            <w:shd w:val="clear" w:color="auto" w:fill="FAFAFA"/>
            <w:vAlign w:val="bottom"/>
          </w:tcPr>
          <w:p w14:paraId="27E81F94" w14:textId="5CBE066E" w:rsidR="00A9601C" w:rsidRPr="005A6892" w:rsidRDefault="004F2F6C" w:rsidP="00242BB4">
            <w:pPr>
              <w:ind w:right="-72"/>
              <w:jc w:val="right"/>
              <w:rPr>
                <w:rFonts w:ascii="Arial" w:hAnsi="Arial" w:cs="Arial"/>
                <w:sz w:val="18"/>
                <w:szCs w:val="18"/>
              </w:rPr>
            </w:pPr>
            <w:r w:rsidRPr="005A6892">
              <w:rPr>
                <w:rFonts w:ascii="Arial" w:hAnsi="Arial" w:cs="Arial"/>
                <w:sz w:val="18"/>
                <w:szCs w:val="18"/>
              </w:rPr>
              <w:t>2,479,355</w:t>
            </w:r>
          </w:p>
        </w:tc>
        <w:tc>
          <w:tcPr>
            <w:tcW w:w="1440" w:type="dxa"/>
            <w:tcBorders>
              <w:bottom w:val="single" w:sz="4" w:space="0" w:color="auto"/>
            </w:tcBorders>
            <w:vAlign w:val="bottom"/>
          </w:tcPr>
          <w:p w14:paraId="0F1026F1" w14:textId="3CAB2AD7" w:rsidR="00A9601C" w:rsidRPr="005A6892" w:rsidRDefault="00A9601C" w:rsidP="00242BB4">
            <w:pPr>
              <w:ind w:right="-72"/>
              <w:jc w:val="right"/>
              <w:rPr>
                <w:rFonts w:ascii="Arial" w:hAnsi="Arial" w:cs="Arial"/>
                <w:sz w:val="18"/>
                <w:szCs w:val="18"/>
              </w:rPr>
            </w:pPr>
            <w:r w:rsidRPr="005A6892">
              <w:rPr>
                <w:rFonts w:ascii="Arial" w:hAnsi="Arial" w:cs="Arial"/>
                <w:sz w:val="18"/>
                <w:szCs w:val="18"/>
              </w:rPr>
              <w:t>2,313,052</w:t>
            </w:r>
          </w:p>
        </w:tc>
      </w:tr>
    </w:tbl>
    <w:p w14:paraId="2BD1E7E4" w14:textId="77777777" w:rsidR="00A339FB" w:rsidRPr="005A6892" w:rsidRDefault="00A339FB" w:rsidP="00E649A0">
      <w:pPr>
        <w:ind w:left="1080"/>
        <w:rPr>
          <w:rFonts w:ascii="Arial" w:hAnsi="Arial" w:cs="Arial"/>
          <w:sz w:val="18"/>
          <w:szCs w:val="18"/>
        </w:rPr>
      </w:pPr>
    </w:p>
    <w:p w14:paraId="50780078" w14:textId="3172F37C" w:rsidR="002C30DE" w:rsidRPr="005A6892" w:rsidRDefault="00DA40E6" w:rsidP="00163E81">
      <w:pPr>
        <w:ind w:left="547" w:hanging="547"/>
        <w:rPr>
          <w:rFonts w:ascii="Arial" w:hAnsi="Arial" w:cs="Arial"/>
          <w:b/>
          <w:bCs/>
          <w:color w:val="CF4A02"/>
          <w:sz w:val="18"/>
          <w:szCs w:val="18"/>
          <w:lang w:val="en-GB"/>
        </w:rPr>
      </w:pPr>
      <w:r w:rsidRPr="005A6892">
        <w:rPr>
          <w:rFonts w:ascii="Arial" w:hAnsi="Arial" w:cs="Arial"/>
          <w:b/>
          <w:bCs/>
          <w:color w:val="CF4A02"/>
          <w:sz w:val="18"/>
          <w:szCs w:val="18"/>
          <w:lang w:val="en-GB"/>
        </w:rPr>
        <w:t>19</w:t>
      </w:r>
      <w:r w:rsidR="00467B1F" w:rsidRPr="005A6892">
        <w:rPr>
          <w:rFonts w:ascii="Arial" w:hAnsi="Arial" w:cs="Arial"/>
          <w:b/>
          <w:bCs/>
          <w:color w:val="CF4A02"/>
          <w:sz w:val="18"/>
          <w:szCs w:val="18"/>
          <w:lang w:val="en-GB"/>
        </w:rPr>
        <w:t>.</w:t>
      </w:r>
      <w:r w:rsidR="001A76BF" w:rsidRPr="005A6892">
        <w:rPr>
          <w:rFonts w:ascii="Arial" w:hAnsi="Arial" w:cs="Arial"/>
          <w:b/>
          <w:bCs/>
          <w:color w:val="CF4A02"/>
          <w:sz w:val="18"/>
          <w:szCs w:val="18"/>
          <w:lang w:val="en-GB"/>
        </w:rPr>
        <w:t>2</w:t>
      </w:r>
      <w:r w:rsidR="002A675C" w:rsidRPr="005A6892">
        <w:rPr>
          <w:rFonts w:ascii="Arial" w:hAnsi="Arial" w:cs="Arial"/>
          <w:b/>
          <w:bCs/>
          <w:color w:val="CF4A02"/>
          <w:sz w:val="18"/>
          <w:szCs w:val="18"/>
          <w:lang w:val="en-GB"/>
        </w:rPr>
        <w:tab/>
      </w:r>
      <w:r w:rsidR="002C30DE" w:rsidRPr="005A6892">
        <w:rPr>
          <w:rFonts w:ascii="Arial" w:hAnsi="Arial" w:cs="Arial"/>
          <w:b/>
          <w:bCs/>
          <w:color w:val="CF4A02"/>
          <w:sz w:val="18"/>
          <w:szCs w:val="18"/>
          <w:lang w:val="en-GB"/>
        </w:rPr>
        <w:t>Outstanding balances arising from sales</w:t>
      </w:r>
      <w:r w:rsidR="00F14AC5" w:rsidRPr="005A6892">
        <w:rPr>
          <w:rFonts w:ascii="Arial" w:hAnsi="Arial" w:cs="Arial"/>
          <w:b/>
          <w:bCs/>
          <w:color w:val="CF4A02"/>
          <w:sz w:val="18"/>
          <w:szCs w:val="18"/>
          <w:lang w:val="en-GB"/>
        </w:rPr>
        <w:t xml:space="preserve"> and purchases of goods and </w:t>
      </w:r>
      <w:r w:rsidR="002C30DE" w:rsidRPr="005A6892">
        <w:rPr>
          <w:rFonts w:ascii="Arial" w:hAnsi="Arial" w:cs="Arial"/>
          <w:b/>
          <w:bCs/>
          <w:color w:val="CF4A02"/>
          <w:sz w:val="18"/>
          <w:szCs w:val="18"/>
          <w:lang w:val="en-GB"/>
        </w:rPr>
        <w:t>services</w:t>
      </w:r>
    </w:p>
    <w:p w14:paraId="26B6DCED" w14:textId="77777777" w:rsidR="00A23600" w:rsidRPr="005A6892" w:rsidRDefault="00A23600" w:rsidP="00163E81">
      <w:pPr>
        <w:tabs>
          <w:tab w:val="left" w:pos="1140"/>
        </w:tabs>
        <w:ind w:left="540"/>
        <w:rPr>
          <w:rFonts w:ascii="Arial" w:hAnsi="Arial" w:cs="Arial"/>
          <w:sz w:val="18"/>
          <w:szCs w:val="18"/>
        </w:rPr>
      </w:pPr>
    </w:p>
    <w:p w14:paraId="50464810" w14:textId="77777777" w:rsidR="00467B1F" w:rsidRPr="005A6892" w:rsidRDefault="00B21258" w:rsidP="00163E81">
      <w:pPr>
        <w:tabs>
          <w:tab w:val="left" w:pos="1080"/>
        </w:tabs>
        <w:ind w:left="540"/>
        <w:rPr>
          <w:rFonts w:ascii="Arial" w:hAnsi="Arial" w:cs="Arial"/>
          <w:sz w:val="18"/>
          <w:szCs w:val="18"/>
        </w:rPr>
      </w:pPr>
      <w:r w:rsidRPr="005A6892">
        <w:rPr>
          <w:rFonts w:ascii="Arial" w:hAnsi="Arial" w:cs="Arial"/>
          <w:sz w:val="18"/>
          <w:szCs w:val="18"/>
        </w:rPr>
        <w:t>The ou</w:t>
      </w:r>
      <w:r w:rsidR="00467B1F" w:rsidRPr="005A6892">
        <w:rPr>
          <w:rFonts w:ascii="Arial" w:hAnsi="Arial" w:cs="Arial"/>
          <w:sz w:val="18"/>
          <w:szCs w:val="18"/>
        </w:rPr>
        <w:t>tstanding balances at the end of reporting period in relatio</w:t>
      </w:r>
      <w:r w:rsidRPr="005A6892">
        <w:rPr>
          <w:rFonts w:ascii="Arial" w:hAnsi="Arial" w:cs="Arial"/>
          <w:sz w:val="18"/>
          <w:szCs w:val="18"/>
        </w:rPr>
        <w:t>n to transac</w:t>
      </w:r>
      <w:r w:rsidR="00467B1F" w:rsidRPr="005A6892">
        <w:rPr>
          <w:rFonts w:ascii="Arial" w:hAnsi="Arial" w:cs="Arial"/>
          <w:sz w:val="18"/>
          <w:szCs w:val="18"/>
        </w:rPr>
        <w:t>tions with related parties are as follows:</w:t>
      </w:r>
    </w:p>
    <w:p w14:paraId="33477118" w14:textId="77777777" w:rsidR="00467B1F" w:rsidRPr="005A6892" w:rsidRDefault="00467B1F" w:rsidP="00163E81">
      <w:pPr>
        <w:tabs>
          <w:tab w:val="left" w:pos="1140"/>
        </w:tabs>
        <w:ind w:left="540"/>
        <w:rPr>
          <w:rFonts w:ascii="Arial" w:hAnsi="Arial" w:cs="Arial"/>
          <w:sz w:val="18"/>
          <w:szCs w:val="18"/>
        </w:rPr>
      </w:pPr>
    </w:p>
    <w:tbl>
      <w:tblPr>
        <w:tblW w:w="4889" w:type="pct"/>
        <w:tblInd w:w="108" w:type="dxa"/>
        <w:tblLook w:val="0000" w:firstRow="0" w:lastRow="0" w:firstColumn="0" w:lastColumn="0" w:noHBand="0" w:noVBand="0"/>
      </w:tblPr>
      <w:tblGrid>
        <w:gridCol w:w="6733"/>
        <w:gridCol w:w="1368"/>
        <w:gridCol w:w="1361"/>
      </w:tblGrid>
      <w:tr w:rsidR="00643087" w:rsidRPr="005A6892" w14:paraId="01C1336A" w14:textId="77777777" w:rsidTr="00242BB4">
        <w:tc>
          <w:tcPr>
            <w:tcW w:w="3558" w:type="pct"/>
            <w:vAlign w:val="bottom"/>
          </w:tcPr>
          <w:p w14:paraId="56CA730B" w14:textId="77777777" w:rsidR="00643087" w:rsidRPr="005A6892" w:rsidRDefault="00643087" w:rsidP="00242BB4">
            <w:pPr>
              <w:ind w:left="431"/>
              <w:jc w:val="left"/>
              <w:rPr>
                <w:rFonts w:ascii="Arial" w:hAnsi="Arial" w:cs="Arial"/>
                <w:sz w:val="18"/>
                <w:szCs w:val="18"/>
              </w:rPr>
            </w:pPr>
          </w:p>
        </w:tc>
        <w:tc>
          <w:tcPr>
            <w:tcW w:w="1442" w:type="pct"/>
            <w:gridSpan w:val="2"/>
            <w:tcBorders>
              <w:bottom w:val="single" w:sz="4" w:space="0" w:color="auto"/>
            </w:tcBorders>
            <w:vAlign w:val="bottom"/>
          </w:tcPr>
          <w:p w14:paraId="2FAC5838" w14:textId="77777777" w:rsidR="00643087" w:rsidRPr="005A6892" w:rsidRDefault="00643087" w:rsidP="00242BB4">
            <w:pPr>
              <w:ind w:right="-72"/>
              <w:jc w:val="center"/>
              <w:rPr>
                <w:rFonts w:ascii="Arial" w:hAnsi="Arial" w:cs="Arial"/>
                <w:b/>
                <w:bCs/>
                <w:sz w:val="18"/>
                <w:szCs w:val="18"/>
              </w:rPr>
            </w:pPr>
            <w:r w:rsidRPr="005A6892">
              <w:rPr>
                <w:rFonts w:ascii="Arial" w:hAnsi="Arial" w:cs="Arial"/>
                <w:b/>
                <w:bCs/>
                <w:sz w:val="18"/>
                <w:szCs w:val="18"/>
              </w:rPr>
              <w:t xml:space="preserve">Separate </w:t>
            </w:r>
            <w:r w:rsidRPr="005A6892">
              <w:rPr>
                <w:rFonts w:ascii="Arial" w:hAnsi="Arial" w:cs="Arial"/>
                <w:b/>
                <w:bCs/>
                <w:sz w:val="18"/>
                <w:szCs w:val="18"/>
              </w:rPr>
              <w:br/>
              <w:t>financial information</w:t>
            </w:r>
          </w:p>
        </w:tc>
      </w:tr>
      <w:tr w:rsidR="00BA26B3" w:rsidRPr="005A6892" w14:paraId="1F74AB96" w14:textId="77777777" w:rsidTr="00242BB4">
        <w:tc>
          <w:tcPr>
            <w:tcW w:w="3558" w:type="pct"/>
            <w:vAlign w:val="bottom"/>
          </w:tcPr>
          <w:p w14:paraId="6BDE1F87" w14:textId="77777777" w:rsidR="00BA26B3" w:rsidRPr="005A6892" w:rsidRDefault="00BA26B3" w:rsidP="00242BB4">
            <w:pPr>
              <w:ind w:left="431"/>
              <w:jc w:val="left"/>
              <w:rPr>
                <w:rFonts w:ascii="Arial" w:hAnsi="Arial" w:cs="Arial"/>
                <w:sz w:val="18"/>
                <w:szCs w:val="18"/>
                <w:lang w:val="en-GB"/>
              </w:rPr>
            </w:pPr>
          </w:p>
        </w:tc>
        <w:tc>
          <w:tcPr>
            <w:tcW w:w="723" w:type="pct"/>
            <w:tcBorders>
              <w:top w:val="single" w:sz="4" w:space="0" w:color="auto"/>
            </w:tcBorders>
          </w:tcPr>
          <w:p w14:paraId="436C7CD3" w14:textId="641F3235" w:rsidR="00BA26B3" w:rsidRPr="005A6892" w:rsidRDefault="00A9601C" w:rsidP="00242BB4">
            <w:pPr>
              <w:ind w:right="-72"/>
              <w:jc w:val="right"/>
              <w:rPr>
                <w:rFonts w:ascii="Arial" w:hAnsi="Arial" w:cs="Arial"/>
                <w:b/>
                <w:bCs/>
                <w:sz w:val="18"/>
                <w:szCs w:val="18"/>
                <w:lang w:val="en-GB"/>
              </w:rPr>
            </w:pPr>
            <w:r w:rsidRPr="005A6892">
              <w:rPr>
                <w:rFonts w:ascii="Arial" w:hAnsi="Arial" w:cs="Arial"/>
                <w:b/>
                <w:bCs/>
                <w:sz w:val="18"/>
                <w:szCs w:val="18"/>
                <w:lang w:val="en-GB"/>
              </w:rPr>
              <w:t>31 March</w:t>
            </w:r>
          </w:p>
        </w:tc>
        <w:tc>
          <w:tcPr>
            <w:tcW w:w="719" w:type="pct"/>
            <w:tcBorders>
              <w:top w:val="single" w:sz="4" w:space="0" w:color="auto"/>
            </w:tcBorders>
            <w:vAlign w:val="bottom"/>
          </w:tcPr>
          <w:p w14:paraId="33FD8218" w14:textId="77777777" w:rsidR="00BA26B3" w:rsidRPr="005A6892" w:rsidRDefault="00BA26B3" w:rsidP="00242BB4">
            <w:pPr>
              <w:ind w:right="-72"/>
              <w:jc w:val="right"/>
              <w:rPr>
                <w:rFonts w:ascii="Arial" w:hAnsi="Arial" w:cs="Arial"/>
                <w:b/>
                <w:bCs/>
                <w:sz w:val="18"/>
                <w:szCs w:val="18"/>
                <w:lang w:val="en-GB"/>
              </w:rPr>
            </w:pPr>
            <w:r w:rsidRPr="005A6892">
              <w:rPr>
                <w:rFonts w:ascii="Arial" w:hAnsi="Arial" w:cs="Arial"/>
                <w:b/>
                <w:bCs/>
                <w:sz w:val="18"/>
                <w:szCs w:val="18"/>
                <w:lang w:val="en-GB"/>
              </w:rPr>
              <w:t>31</w:t>
            </w:r>
            <w:r w:rsidRPr="005A6892">
              <w:rPr>
                <w:rFonts w:ascii="Arial" w:hAnsi="Arial" w:cs="Arial"/>
                <w:b/>
                <w:bCs/>
                <w:sz w:val="18"/>
                <w:szCs w:val="18"/>
                <w:cs/>
                <w:lang w:val="en-GB"/>
              </w:rPr>
              <w:t xml:space="preserve"> </w:t>
            </w:r>
            <w:r w:rsidRPr="005A6892">
              <w:rPr>
                <w:rFonts w:ascii="Arial" w:hAnsi="Arial" w:cs="Arial"/>
                <w:b/>
                <w:bCs/>
                <w:sz w:val="18"/>
                <w:szCs w:val="18"/>
                <w:lang w:val="en-GB"/>
              </w:rPr>
              <w:t xml:space="preserve">December </w:t>
            </w:r>
          </w:p>
        </w:tc>
      </w:tr>
      <w:tr w:rsidR="00643087" w:rsidRPr="005A6892" w14:paraId="2B37C8A6" w14:textId="77777777" w:rsidTr="00982704">
        <w:tc>
          <w:tcPr>
            <w:tcW w:w="3558" w:type="pct"/>
            <w:vAlign w:val="bottom"/>
          </w:tcPr>
          <w:p w14:paraId="59E75D4D" w14:textId="77777777" w:rsidR="00643087" w:rsidRPr="005A6892" w:rsidRDefault="00643087" w:rsidP="00242BB4">
            <w:pPr>
              <w:ind w:left="431"/>
              <w:jc w:val="left"/>
              <w:rPr>
                <w:rFonts w:ascii="Arial" w:hAnsi="Arial" w:cs="Arial"/>
                <w:sz w:val="18"/>
                <w:szCs w:val="18"/>
                <w:lang w:val="en-GB"/>
              </w:rPr>
            </w:pPr>
          </w:p>
        </w:tc>
        <w:tc>
          <w:tcPr>
            <w:tcW w:w="723" w:type="pct"/>
            <w:vAlign w:val="bottom"/>
          </w:tcPr>
          <w:p w14:paraId="1BF33B93" w14:textId="413AEB68" w:rsidR="00643087" w:rsidRPr="005A6892" w:rsidRDefault="00A9601C" w:rsidP="00242BB4">
            <w:pPr>
              <w:ind w:right="-72"/>
              <w:jc w:val="right"/>
              <w:rPr>
                <w:rFonts w:ascii="Arial" w:hAnsi="Arial" w:cs="Arial"/>
                <w:b/>
                <w:bCs/>
                <w:sz w:val="18"/>
                <w:szCs w:val="18"/>
              </w:rPr>
            </w:pPr>
            <w:r w:rsidRPr="005A6892">
              <w:rPr>
                <w:rFonts w:ascii="Arial" w:hAnsi="Arial" w:cs="Arial"/>
                <w:b/>
                <w:bCs/>
                <w:sz w:val="18"/>
                <w:szCs w:val="18"/>
                <w:lang w:val="en-GB"/>
              </w:rPr>
              <w:t>2021</w:t>
            </w:r>
          </w:p>
        </w:tc>
        <w:tc>
          <w:tcPr>
            <w:tcW w:w="719" w:type="pct"/>
            <w:vAlign w:val="bottom"/>
          </w:tcPr>
          <w:p w14:paraId="5D413FC1" w14:textId="7C02C7B7" w:rsidR="00643087" w:rsidRPr="005A6892" w:rsidRDefault="00A9601C" w:rsidP="00242BB4">
            <w:pPr>
              <w:ind w:right="-72"/>
              <w:jc w:val="right"/>
              <w:rPr>
                <w:rFonts w:ascii="Arial" w:hAnsi="Arial" w:cs="Arial"/>
                <w:b/>
                <w:bCs/>
                <w:sz w:val="18"/>
                <w:szCs w:val="18"/>
                <w:lang w:val="en-GB"/>
              </w:rPr>
            </w:pPr>
            <w:r w:rsidRPr="005A6892">
              <w:rPr>
                <w:rFonts w:ascii="Arial" w:hAnsi="Arial" w:cs="Arial"/>
                <w:b/>
                <w:bCs/>
                <w:sz w:val="18"/>
                <w:szCs w:val="18"/>
                <w:lang w:val="en-GB"/>
              </w:rPr>
              <w:t>2020</w:t>
            </w:r>
          </w:p>
        </w:tc>
      </w:tr>
      <w:tr w:rsidR="00643087" w:rsidRPr="005A6892" w14:paraId="3A0346FD" w14:textId="77777777" w:rsidTr="00242BB4">
        <w:tc>
          <w:tcPr>
            <w:tcW w:w="3558" w:type="pct"/>
            <w:vAlign w:val="bottom"/>
          </w:tcPr>
          <w:p w14:paraId="1619539C" w14:textId="77777777" w:rsidR="00643087" w:rsidRPr="005A6892" w:rsidRDefault="00643087" w:rsidP="00242BB4">
            <w:pPr>
              <w:ind w:left="431"/>
              <w:jc w:val="left"/>
              <w:rPr>
                <w:rFonts w:ascii="Arial" w:hAnsi="Arial" w:cs="Arial"/>
                <w:sz w:val="18"/>
                <w:szCs w:val="18"/>
              </w:rPr>
            </w:pPr>
          </w:p>
        </w:tc>
        <w:tc>
          <w:tcPr>
            <w:tcW w:w="723" w:type="pct"/>
            <w:tcBorders>
              <w:bottom w:val="single" w:sz="4" w:space="0" w:color="auto"/>
            </w:tcBorders>
            <w:vAlign w:val="bottom"/>
          </w:tcPr>
          <w:p w14:paraId="64A95033" w14:textId="77777777" w:rsidR="00643087" w:rsidRPr="005A6892" w:rsidRDefault="00643087" w:rsidP="00242BB4">
            <w:pPr>
              <w:ind w:right="-72"/>
              <w:jc w:val="right"/>
              <w:rPr>
                <w:rFonts w:ascii="Arial" w:hAnsi="Arial" w:cs="Arial"/>
                <w:b/>
                <w:bCs/>
                <w:sz w:val="18"/>
                <w:szCs w:val="18"/>
              </w:rPr>
            </w:pPr>
            <w:r w:rsidRPr="005A6892">
              <w:rPr>
                <w:rFonts w:ascii="Arial" w:hAnsi="Arial" w:cs="Arial"/>
                <w:b/>
                <w:bCs/>
                <w:sz w:val="18"/>
                <w:szCs w:val="18"/>
              </w:rPr>
              <w:t>Baht</w:t>
            </w:r>
          </w:p>
        </w:tc>
        <w:tc>
          <w:tcPr>
            <w:tcW w:w="719" w:type="pct"/>
            <w:tcBorders>
              <w:bottom w:val="single" w:sz="4" w:space="0" w:color="auto"/>
            </w:tcBorders>
            <w:vAlign w:val="bottom"/>
          </w:tcPr>
          <w:p w14:paraId="4E76AE23" w14:textId="77777777" w:rsidR="00643087" w:rsidRPr="005A6892" w:rsidRDefault="00643087" w:rsidP="00242BB4">
            <w:pPr>
              <w:ind w:right="-72"/>
              <w:jc w:val="right"/>
              <w:rPr>
                <w:rFonts w:ascii="Arial" w:hAnsi="Arial" w:cs="Arial"/>
                <w:b/>
                <w:bCs/>
                <w:sz w:val="18"/>
                <w:szCs w:val="18"/>
              </w:rPr>
            </w:pPr>
            <w:r w:rsidRPr="005A6892">
              <w:rPr>
                <w:rFonts w:ascii="Arial" w:hAnsi="Arial" w:cs="Arial"/>
                <w:b/>
                <w:bCs/>
                <w:sz w:val="18"/>
                <w:szCs w:val="18"/>
              </w:rPr>
              <w:t>Baht</w:t>
            </w:r>
          </w:p>
        </w:tc>
      </w:tr>
      <w:tr w:rsidR="00CD6F68" w:rsidRPr="005A6892" w14:paraId="1CED9A5D" w14:textId="77777777" w:rsidTr="00242BB4">
        <w:tc>
          <w:tcPr>
            <w:tcW w:w="3558" w:type="pct"/>
            <w:vAlign w:val="bottom"/>
          </w:tcPr>
          <w:p w14:paraId="2AC71C52" w14:textId="77777777" w:rsidR="00CD6F68" w:rsidRPr="005A6892" w:rsidRDefault="00CD6F68" w:rsidP="00242BB4">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8"/>
                <w:szCs w:val="18"/>
              </w:rPr>
            </w:pPr>
          </w:p>
        </w:tc>
        <w:tc>
          <w:tcPr>
            <w:tcW w:w="723" w:type="pct"/>
            <w:tcBorders>
              <w:top w:val="single" w:sz="4" w:space="0" w:color="auto"/>
            </w:tcBorders>
            <w:shd w:val="clear" w:color="auto" w:fill="FAFAFA"/>
            <w:vAlign w:val="bottom"/>
          </w:tcPr>
          <w:p w14:paraId="33964969" w14:textId="77777777" w:rsidR="00CD6F68" w:rsidRPr="005A6892" w:rsidRDefault="00CD6F68" w:rsidP="00242BB4">
            <w:pPr>
              <w:ind w:right="-72"/>
              <w:jc w:val="right"/>
              <w:rPr>
                <w:rFonts w:ascii="Arial" w:hAnsi="Arial" w:cs="Arial"/>
                <w:sz w:val="18"/>
                <w:szCs w:val="18"/>
                <w:cs/>
              </w:rPr>
            </w:pPr>
          </w:p>
        </w:tc>
        <w:tc>
          <w:tcPr>
            <w:tcW w:w="719" w:type="pct"/>
            <w:tcBorders>
              <w:top w:val="single" w:sz="4" w:space="0" w:color="auto"/>
            </w:tcBorders>
            <w:vAlign w:val="bottom"/>
          </w:tcPr>
          <w:p w14:paraId="278B0FE5" w14:textId="77777777" w:rsidR="00CD6F68" w:rsidRPr="005A6892" w:rsidRDefault="00CD6F68" w:rsidP="00242BB4">
            <w:pPr>
              <w:ind w:right="-72"/>
              <w:jc w:val="right"/>
              <w:rPr>
                <w:rFonts w:ascii="Arial" w:hAnsi="Arial" w:cs="Arial"/>
                <w:sz w:val="18"/>
                <w:szCs w:val="18"/>
                <w:cs/>
              </w:rPr>
            </w:pPr>
          </w:p>
        </w:tc>
      </w:tr>
      <w:tr w:rsidR="00643087" w:rsidRPr="005A6892" w14:paraId="191E523A" w14:textId="77777777" w:rsidTr="005A6892">
        <w:tc>
          <w:tcPr>
            <w:tcW w:w="3558" w:type="pct"/>
            <w:vAlign w:val="bottom"/>
          </w:tcPr>
          <w:p w14:paraId="624790EA" w14:textId="77777777" w:rsidR="00643087" w:rsidRPr="005A6892" w:rsidRDefault="00643087" w:rsidP="00242BB4">
            <w:pPr>
              <w:tabs>
                <w:tab w:val="left" w:pos="1134"/>
                <w:tab w:val="left" w:pos="1276"/>
                <w:tab w:val="center" w:pos="3402"/>
                <w:tab w:val="center" w:pos="4536"/>
                <w:tab w:val="center" w:pos="5670"/>
                <w:tab w:val="center" w:pos="6804"/>
                <w:tab w:val="right" w:pos="7655"/>
              </w:tabs>
              <w:ind w:left="431"/>
              <w:rPr>
                <w:rFonts w:ascii="Arial" w:hAnsi="Arial" w:cs="Arial"/>
                <w:spacing w:val="-2"/>
                <w:sz w:val="18"/>
                <w:szCs w:val="18"/>
              </w:rPr>
            </w:pPr>
            <w:r w:rsidRPr="005A6892">
              <w:rPr>
                <w:rFonts w:ascii="Arial" w:hAnsi="Arial" w:cs="Arial"/>
                <w:b/>
                <w:bCs/>
                <w:spacing w:val="-2"/>
                <w:sz w:val="18"/>
                <w:szCs w:val="18"/>
              </w:rPr>
              <w:t xml:space="preserve">Trade and other receivables </w:t>
            </w:r>
          </w:p>
        </w:tc>
        <w:tc>
          <w:tcPr>
            <w:tcW w:w="723" w:type="pct"/>
            <w:shd w:val="clear" w:color="auto" w:fill="FAFAFA"/>
            <w:vAlign w:val="bottom"/>
          </w:tcPr>
          <w:p w14:paraId="6E8F4483" w14:textId="77777777" w:rsidR="00643087" w:rsidRPr="005A6892" w:rsidRDefault="00643087" w:rsidP="00242BB4">
            <w:pPr>
              <w:ind w:right="-72"/>
              <w:jc w:val="right"/>
              <w:rPr>
                <w:rFonts w:ascii="Arial" w:hAnsi="Arial" w:cs="Arial"/>
                <w:sz w:val="18"/>
                <w:szCs w:val="18"/>
                <w:cs/>
              </w:rPr>
            </w:pPr>
          </w:p>
        </w:tc>
        <w:tc>
          <w:tcPr>
            <w:tcW w:w="719" w:type="pct"/>
            <w:vAlign w:val="bottom"/>
          </w:tcPr>
          <w:p w14:paraId="094437D3" w14:textId="77777777" w:rsidR="00643087" w:rsidRPr="005A6892" w:rsidRDefault="00643087" w:rsidP="00242BB4">
            <w:pPr>
              <w:ind w:right="-72"/>
              <w:jc w:val="right"/>
              <w:rPr>
                <w:rFonts w:ascii="Arial" w:hAnsi="Arial" w:cs="Arial"/>
                <w:sz w:val="18"/>
                <w:szCs w:val="18"/>
                <w:cs/>
              </w:rPr>
            </w:pPr>
          </w:p>
        </w:tc>
      </w:tr>
      <w:tr w:rsidR="00A9601C" w:rsidRPr="005A6892" w14:paraId="6272C2BB" w14:textId="77777777" w:rsidTr="00242BB4">
        <w:tc>
          <w:tcPr>
            <w:tcW w:w="3558" w:type="pct"/>
            <w:vAlign w:val="bottom"/>
          </w:tcPr>
          <w:p w14:paraId="3B4533DE" w14:textId="77777777" w:rsidR="00A9601C" w:rsidRPr="005A6892"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5A6892">
              <w:rPr>
                <w:rFonts w:ascii="Arial" w:hAnsi="Arial" w:cs="Arial"/>
                <w:sz w:val="18"/>
                <w:szCs w:val="18"/>
              </w:rPr>
              <w:t xml:space="preserve">   Subsidiaries</w:t>
            </w:r>
          </w:p>
        </w:tc>
        <w:tc>
          <w:tcPr>
            <w:tcW w:w="723" w:type="pct"/>
            <w:tcBorders>
              <w:bottom w:val="single" w:sz="4" w:space="0" w:color="auto"/>
            </w:tcBorders>
            <w:shd w:val="clear" w:color="auto" w:fill="FAFAFA"/>
            <w:vAlign w:val="bottom"/>
          </w:tcPr>
          <w:p w14:paraId="68E39959" w14:textId="1971DE7C" w:rsidR="00A9601C" w:rsidRPr="005A6892" w:rsidRDefault="004F2F6C" w:rsidP="00242BB4">
            <w:pPr>
              <w:ind w:right="-72"/>
              <w:jc w:val="right"/>
              <w:rPr>
                <w:rFonts w:ascii="Arial" w:hAnsi="Arial" w:cs="Arial"/>
                <w:snapToGrid w:val="0"/>
                <w:sz w:val="18"/>
                <w:szCs w:val="18"/>
                <w:cs/>
              </w:rPr>
            </w:pPr>
            <w:r w:rsidRPr="005A6892">
              <w:rPr>
                <w:rFonts w:ascii="Arial" w:hAnsi="Arial" w:cs="Arial"/>
                <w:snapToGrid w:val="0"/>
                <w:sz w:val="18"/>
                <w:szCs w:val="18"/>
              </w:rPr>
              <w:t>116,823,131</w:t>
            </w:r>
          </w:p>
        </w:tc>
        <w:tc>
          <w:tcPr>
            <w:tcW w:w="719" w:type="pct"/>
            <w:tcBorders>
              <w:bottom w:val="single" w:sz="4" w:space="0" w:color="auto"/>
            </w:tcBorders>
            <w:vAlign w:val="bottom"/>
          </w:tcPr>
          <w:p w14:paraId="7E7ED308" w14:textId="301F8500" w:rsidR="00A9601C" w:rsidRPr="005A6892" w:rsidRDefault="00A9601C" w:rsidP="00242BB4">
            <w:pPr>
              <w:ind w:right="-72"/>
              <w:jc w:val="right"/>
              <w:rPr>
                <w:rFonts w:ascii="Arial" w:hAnsi="Arial" w:cs="Arial"/>
                <w:snapToGrid w:val="0"/>
                <w:sz w:val="18"/>
                <w:szCs w:val="18"/>
              </w:rPr>
            </w:pPr>
            <w:r w:rsidRPr="005A6892">
              <w:rPr>
                <w:rFonts w:ascii="Arial" w:hAnsi="Arial" w:cs="Arial"/>
                <w:snapToGrid w:val="0"/>
                <w:sz w:val="18"/>
                <w:szCs w:val="18"/>
              </w:rPr>
              <w:t>119,067,207</w:t>
            </w:r>
          </w:p>
        </w:tc>
      </w:tr>
      <w:tr w:rsidR="00A9601C" w:rsidRPr="005A6892" w14:paraId="169F78A3" w14:textId="77777777" w:rsidTr="00242BB4">
        <w:tc>
          <w:tcPr>
            <w:tcW w:w="3558" w:type="pct"/>
            <w:vAlign w:val="bottom"/>
          </w:tcPr>
          <w:p w14:paraId="67A55E44" w14:textId="77777777" w:rsidR="00A9601C" w:rsidRPr="005A6892"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723" w:type="pct"/>
            <w:tcBorders>
              <w:top w:val="single" w:sz="4" w:space="0" w:color="auto"/>
            </w:tcBorders>
            <w:shd w:val="clear" w:color="auto" w:fill="FAFAFA"/>
            <w:vAlign w:val="bottom"/>
          </w:tcPr>
          <w:p w14:paraId="4E1E4AD7" w14:textId="77777777" w:rsidR="00A9601C" w:rsidRPr="005A6892" w:rsidRDefault="00A9601C" w:rsidP="00242BB4">
            <w:pPr>
              <w:ind w:right="-72"/>
              <w:jc w:val="right"/>
              <w:rPr>
                <w:rFonts w:ascii="Arial" w:hAnsi="Arial" w:cs="Arial"/>
                <w:snapToGrid w:val="0"/>
                <w:sz w:val="18"/>
                <w:szCs w:val="18"/>
                <w:cs/>
              </w:rPr>
            </w:pPr>
          </w:p>
        </w:tc>
        <w:tc>
          <w:tcPr>
            <w:tcW w:w="719" w:type="pct"/>
            <w:tcBorders>
              <w:top w:val="single" w:sz="4" w:space="0" w:color="auto"/>
            </w:tcBorders>
            <w:vAlign w:val="bottom"/>
          </w:tcPr>
          <w:p w14:paraId="7B2A08C5" w14:textId="77777777" w:rsidR="00A9601C" w:rsidRPr="005A6892" w:rsidRDefault="00A9601C" w:rsidP="00242BB4">
            <w:pPr>
              <w:ind w:right="-72"/>
              <w:jc w:val="right"/>
              <w:rPr>
                <w:rFonts w:ascii="Arial" w:hAnsi="Arial" w:cs="Arial"/>
                <w:snapToGrid w:val="0"/>
                <w:sz w:val="18"/>
                <w:szCs w:val="18"/>
              </w:rPr>
            </w:pPr>
          </w:p>
        </w:tc>
      </w:tr>
      <w:tr w:rsidR="00A9601C" w:rsidRPr="005A6892" w14:paraId="11E6EBC8" w14:textId="77777777" w:rsidTr="005A6892">
        <w:tc>
          <w:tcPr>
            <w:tcW w:w="3558" w:type="pct"/>
            <w:vAlign w:val="bottom"/>
          </w:tcPr>
          <w:p w14:paraId="7EE3BD7C" w14:textId="77777777" w:rsidR="00A9601C" w:rsidRPr="005A6892"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5A6892">
              <w:rPr>
                <w:rFonts w:ascii="Arial" w:hAnsi="Arial" w:cs="Arial"/>
                <w:b/>
                <w:bCs/>
                <w:spacing w:val="-2"/>
                <w:sz w:val="18"/>
                <w:szCs w:val="18"/>
              </w:rPr>
              <w:t>Other non-current assets</w:t>
            </w:r>
          </w:p>
        </w:tc>
        <w:tc>
          <w:tcPr>
            <w:tcW w:w="723" w:type="pct"/>
            <w:shd w:val="clear" w:color="auto" w:fill="FAFAFA"/>
            <w:vAlign w:val="bottom"/>
          </w:tcPr>
          <w:p w14:paraId="01E927B3" w14:textId="77777777" w:rsidR="00A9601C" w:rsidRPr="005A6892" w:rsidRDefault="00A9601C" w:rsidP="00242BB4">
            <w:pPr>
              <w:ind w:right="-72"/>
              <w:jc w:val="right"/>
              <w:rPr>
                <w:rFonts w:ascii="Arial" w:hAnsi="Arial" w:cs="Arial"/>
                <w:snapToGrid w:val="0"/>
                <w:sz w:val="18"/>
                <w:szCs w:val="18"/>
              </w:rPr>
            </w:pPr>
          </w:p>
        </w:tc>
        <w:tc>
          <w:tcPr>
            <w:tcW w:w="719" w:type="pct"/>
            <w:vAlign w:val="bottom"/>
          </w:tcPr>
          <w:p w14:paraId="68A4B5FF" w14:textId="77777777" w:rsidR="00A9601C" w:rsidRPr="005A6892" w:rsidRDefault="00A9601C" w:rsidP="00242BB4">
            <w:pPr>
              <w:ind w:right="-72"/>
              <w:jc w:val="right"/>
              <w:rPr>
                <w:rFonts w:ascii="Arial" w:hAnsi="Arial" w:cs="Arial"/>
                <w:snapToGrid w:val="0"/>
                <w:sz w:val="18"/>
                <w:szCs w:val="18"/>
              </w:rPr>
            </w:pPr>
          </w:p>
        </w:tc>
      </w:tr>
      <w:tr w:rsidR="00A9601C" w:rsidRPr="005A6892" w14:paraId="0358E212" w14:textId="77777777" w:rsidTr="00242BB4">
        <w:tc>
          <w:tcPr>
            <w:tcW w:w="3558" w:type="pct"/>
            <w:vAlign w:val="bottom"/>
          </w:tcPr>
          <w:p w14:paraId="62F0109A" w14:textId="77777777" w:rsidR="00A9601C" w:rsidRPr="005A6892"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5A6892">
              <w:rPr>
                <w:rFonts w:ascii="Arial" w:hAnsi="Arial" w:cs="Arial"/>
                <w:sz w:val="18"/>
                <w:szCs w:val="18"/>
              </w:rPr>
              <w:t xml:space="preserve">    Subsidiaries</w:t>
            </w:r>
          </w:p>
        </w:tc>
        <w:tc>
          <w:tcPr>
            <w:tcW w:w="723" w:type="pct"/>
            <w:tcBorders>
              <w:bottom w:val="single" w:sz="4" w:space="0" w:color="auto"/>
            </w:tcBorders>
            <w:shd w:val="clear" w:color="auto" w:fill="FAFAFA"/>
            <w:vAlign w:val="bottom"/>
          </w:tcPr>
          <w:p w14:paraId="2EB9BF96" w14:textId="149B4EA4" w:rsidR="00A9601C" w:rsidRPr="005A6892" w:rsidRDefault="004F2F6C" w:rsidP="00242BB4">
            <w:pPr>
              <w:ind w:right="-72"/>
              <w:jc w:val="right"/>
              <w:rPr>
                <w:rFonts w:ascii="Arial" w:hAnsi="Arial" w:cs="Arial"/>
                <w:sz w:val="18"/>
                <w:szCs w:val="18"/>
              </w:rPr>
            </w:pPr>
            <w:r w:rsidRPr="005A6892">
              <w:rPr>
                <w:rFonts w:ascii="Arial" w:hAnsi="Arial" w:cs="Arial"/>
                <w:sz w:val="18"/>
                <w:szCs w:val="18"/>
              </w:rPr>
              <w:t>1,261,600</w:t>
            </w:r>
          </w:p>
        </w:tc>
        <w:tc>
          <w:tcPr>
            <w:tcW w:w="719" w:type="pct"/>
            <w:tcBorders>
              <w:bottom w:val="single" w:sz="4" w:space="0" w:color="auto"/>
            </w:tcBorders>
            <w:vAlign w:val="bottom"/>
          </w:tcPr>
          <w:p w14:paraId="26F79697" w14:textId="443E2BF7" w:rsidR="00A9601C" w:rsidRPr="005A6892" w:rsidRDefault="00A9601C" w:rsidP="00242BB4">
            <w:pPr>
              <w:ind w:right="-72"/>
              <w:jc w:val="right"/>
              <w:rPr>
                <w:rFonts w:ascii="Arial" w:hAnsi="Arial" w:cs="Arial"/>
                <w:snapToGrid w:val="0"/>
                <w:sz w:val="18"/>
                <w:szCs w:val="18"/>
              </w:rPr>
            </w:pPr>
            <w:r w:rsidRPr="005A6892">
              <w:rPr>
                <w:rFonts w:ascii="Arial" w:hAnsi="Arial" w:cs="Arial"/>
                <w:snapToGrid w:val="0"/>
                <w:sz w:val="18"/>
                <w:szCs w:val="18"/>
              </w:rPr>
              <w:t>1,261,600</w:t>
            </w:r>
          </w:p>
        </w:tc>
      </w:tr>
      <w:tr w:rsidR="00A9601C" w:rsidRPr="005A6892" w14:paraId="7588E494" w14:textId="77777777" w:rsidTr="00242BB4">
        <w:tc>
          <w:tcPr>
            <w:tcW w:w="3558" w:type="pct"/>
            <w:vAlign w:val="bottom"/>
          </w:tcPr>
          <w:p w14:paraId="03E57D65" w14:textId="77777777" w:rsidR="00A9601C" w:rsidRPr="005A6892"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723" w:type="pct"/>
            <w:tcBorders>
              <w:top w:val="single" w:sz="4" w:space="0" w:color="auto"/>
            </w:tcBorders>
            <w:shd w:val="clear" w:color="auto" w:fill="FAFAFA"/>
            <w:vAlign w:val="bottom"/>
          </w:tcPr>
          <w:p w14:paraId="16084FA7" w14:textId="77777777" w:rsidR="00A9601C" w:rsidRPr="005A6892" w:rsidRDefault="00A9601C" w:rsidP="00242BB4">
            <w:pPr>
              <w:ind w:right="-72"/>
              <w:jc w:val="right"/>
              <w:rPr>
                <w:rFonts w:ascii="Arial" w:hAnsi="Arial" w:cs="Arial"/>
                <w:snapToGrid w:val="0"/>
                <w:sz w:val="18"/>
                <w:szCs w:val="18"/>
              </w:rPr>
            </w:pPr>
          </w:p>
        </w:tc>
        <w:tc>
          <w:tcPr>
            <w:tcW w:w="719" w:type="pct"/>
            <w:tcBorders>
              <w:top w:val="single" w:sz="4" w:space="0" w:color="auto"/>
            </w:tcBorders>
            <w:vAlign w:val="bottom"/>
          </w:tcPr>
          <w:p w14:paraId="57E489D7" w14:textId="77777777" w:rsidR="00A9601C" w:rsidRPr="005A6892" w:rsidRDefault="00A9601C" w:rsidP="00242BB4">
            <w:pPr>
              <w:ind w:right="-72"/>
              <w:jc w:val="right"/>
              <w:rPr>
                <w:rFonts w:ascii="Arial" w:hAnsi="Arial" w:cs="Arial"/>
                <w:snapToGrid w:val="0"/>
                <w:sz w:val="18"/>
                <w:szCs w:val="18"/>
              </w:rPr>
            </w:pPr>
          </w:p>
        </w:tc>
      </w:tr>
      <w:tr w:rsidR="00A9601C" w:rsidRPr="005A6892" w14:paraId="6120456C" w14:textId="77777777" w:rsidTr="005A6892">
        <w:tc>
          <w:tcPr>
            <w:tcW w:w="3558" w:type="pct"/>
            <w:vAlign w:val="bottom"/>
          </w:tcPr>
          <w:p w14:paraId="1FB5FC0D" w14:textId="77777777" w:rsidR="00A9601C" w:rsidRPr="005A6892"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5A6892">
              <w:rPr>
                <w:rFonts w:ascii="Arial" w:hAnsi="Arial" w:cs="Arial"/>
                <w:b/>
                <w:bCs/>
                <w:sz w:val="18"/>
                <w:szCs w:val="18"/>
              </w:rPr>
              <w:t>Trade and other payables</w:t>
            </w:r>
          </w:p>
        </w:tc>
        <w:tc>
          <w:tcPr>
            <w:tcW w:w="723" w:type="pct"/>
            <w:shd w:val="clear" w:color="auto" w:fill="FAFAFA"/>
            <w:vAlign w:val="bottom"/>
          </w:tcPr>
          <w:p w14:paraId="239342FC" w14:textId="77777777" w:rsidR="00A9601C" w:rsidRPr="005A6892" w:rsidRDefault="00A9601C" w:rsidP="00242BB4">
            <w:pPr>
              <w:ind w:right="-72"/>
              <w:jc w:val="right"/>
              <w:rPr>
                <w:rFonts w:ascii="Arial" w:hAnsi="Arial" w:cs="Arial"/>
                <w:sz w:val="18"/>
                <w:szCs w:val="18"/>
                <w:cs/>
              </w:rPr>
            </w:pPr>
          </w:p>
        </w:tc>
        <w:tc>
          <w:tcPr>
            <w:tcW w:w="719" w:type="pct"/>
            <w:vAlign w:val="bottom"/>
          </w:tcPr>
          <w:p w14:paraId="637D833A" w14:textId="77777777" w:rsidR="00A9601C" w:rsidRPr="005A6892" w:rsidRDefault="00A9601C" w:rsidP="00242BB4">
            <w:pPr>
              <w:ind w:right="-72"/>
              <w:jc w:val="right"/>
              <w:rPr>
                <w:rFonts w:ascii="Arial" w:hAnsi="Arial" w:cs="Arial"/>
                <w:snapToGrid w:val="0"/>
                <w:sz w:val="18"/>
                <w:szCs w:val="18"/>
                <w:cs/>
              </w:rPr>
            </w:pPr>
          </w:p>
        </w:tc>
      </w:tr>
      <w:tr w:rsidR="00A9601C" w:rsidRPr="005A6892" w14:paraId="28A381D3" w14:textId="77777777" w:rsidTr="00242BB4">
        <w:tc>
          <w:tcPr>
            <w:tcW w:w="3558" w:type="pct"/>
            <w:vAlign w:val="bottom"/>
          </w:tcPr>
          <w:p w14:paraId="2E143C04" w14:textId="77777777" w:rsidR="00A9601C" w:rsidRPr="005A6892"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5A6892">
              <w:rPr>
                <w:rFonts w:ascii="Arial" w:hAnsi="Arial" w:cs="Arial"/>
                <w:sz w:val="18"/>
                <w:szCs w:val="18"/>
              </w:rPr>
              <w:t xml:space="preserve">   Subsidiaries</w:t>
            </w:r>
          </w:p>
        </w:tc>
        <w:tc>
          <w:tcPr>
            <w:tcW w:w="723" w:type="pct"/>
            <w:tcBorders>
              <w:bottom w:val="single" w:sz="4" w:space="0" w:color="auto"/>
            </w:tcBorders>
            <w:shd w:val="clear" w:color="auto" w:fill="FAFAFA"/>
            <w:vAlign w:val="bottom"/>
          </w:tcPr>
          <w:p w14:paraId="594F41FD" w14:textId="3B557F82" w:rsidR="00A9601C" w:rsidRPr="005A6892" w:rsidRDefault="004F2F6C" w:rsidP="00242BB4">
            <w:pPr>
              <w:ind w:right="-72"/>
              <w:jc w:val="right"/>
              <w:rPr>
                <w:rFonts w:ascii="Arial" w:hAnsi="Arial" w:cs="Arial"/>
                <w:snapToGrid w:val="0"/>
                <w:sz w:val="18"/>
                <w:szCs w:val="18"/>
              </w:rPr>
            </w:pPr>
            <w:r w:rsidRPr="005A6892">
              <w:rPr>
                <w:rFonts w:ascii="Arial" w:hAnsi="Arial" w:cs="Arial"/>
                <w:snapToGrid w:val="0"/>
                <w:sz w:val="18"/>
                <w:szCs w:val="18"/>
              </w:rPr>
              <w:t>13,452,537</w:t>
            </w:r>
          </w:p>
        </w:tc>
        <w:tc>
          <w:tcPr>
            <w:tcW w:w="719" w:type="pct"/>
            <w:tcBorders>
              <w:bottom w:val="single" w:sz="4" w:space="0" w:color="auto"/>
            </w:tcBorders>
            <w:vAlign w:val="bottom"/>
          </w:tcPr>
          <w:p w14:paraId="50A36D43" w14:textId="202969D7" w:rsidR="00A9601C" w:rsidRPr="005A6892" w:rsidRDefault="00A9601C" w:rsidP="00242BB4">
            <w:pPr>
              <w:ind w:right="-72"/>
              <w:jc w:val="right"/>
              <w:rPr>
                <w:rFonts w:ascii="Arial" w:hAnsi="Arial" w:cs="Arial"/>
                <w:snapToGrid w:val="0"/>
                <w:sz w:val="18"/>
                <w:szCs w:val="18"/>
              </w:rPr>
            </w:pPr>
            <w:r w:rsidRPr="005A6892">
              <w:rPr>
                <w:rFonts w:ascii="Arial" w:hAnsi="Arial" w:cs="Arial"/>
                <w:snapToGrid w:val="0"/>
                <w:sz w:val="18"/>
                <w:szCs w:val="18"/>
              </w:rPr>
              <w:t>15,583,579</w:t>
            </w:r>
          </w:p>
        </w:tc>
      </w:tr>
      <w:tr w:rsidR="00A9601C" w:rsidRPr="005A6892" w14:paraId="3CDF2C48" w14:textId="77777777" w:rsidTr="00242BB4">
        <w:tc>
          <w:tcPr>
            <w:tcW w:w="3558" w:type="pct"/>
            <w:vAlign w:val="bottom"/>
          </w:tcPr>
          <w:p w14:paraId="23B8575E" w14:textId="77777777" w:rsidR="00A9601C" w:rsidRPr="005A6892"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723" w:type="pct"/>
            <w:tcBorders>
              <w:top w:val="single" w:sz="4" w:space="0" w:color="auto"/>
            </w:tcBorders>
            <w:shd w:val="clear" w:color="auto" w:fill="FAFAFA"/>
            <w:vAlign w:val="bottom"/>
          </w:tcPr>
          <w:p w14:paraId="71FC7136" w14:textId="77777777" w:rsidR="00A9601C" w:rsidRPr="005A6892" w:rsidRDefault="00A9601C" w:rsidP="00242BB4">
            <w:pPr>
              <w:ind w:right="-72"/>
              <w:jc w:val="right"/>
              <w:rPr>
                <w:rFonts w:ascii="Arial" w:hAnsi="Arial" w:cs="Arial"/>
                <w:snapToGrid w:val="0"/>
                <w:sz w:val="18"/>
                <w:szCs w:val="18"/>
              </w:rPr>
            </w:pPr>
          </w:p>
        </w:tc>
        <w:tc>
          <w:tcPr>
            <w:tcW w:w="719" w:type="pct"/>
            <w:tcBorders>
              <w:top w:val="single" w:sz="4" w:space="0" w:color="auto"/>
            </w:tcBorders>
            <w:shd w:val="clear" w:color="auto" w:fill="FFFFFF"/>
            <w:vAlign w:val="bottom"/>
          </w:tcPr>
          <w:p w14:paraId="7C900A11" w14:textId="77777777" w:rsidR="00A9601C" w:rsidRPr="005A6892" w:rsidRDefault="00A9601C" w:rsidP="00242BB4">
            <w:pPr>
              <w:ind w:right="-72"/>
              <w:jc w:val="right"/>
              <w:rPr>
                <w:rFonts w:ascii="Arial" w:hAnsi="Arial" w:cs="Arial"/>
                <w:snapToGrid w:val="0"/>
                <w:sz w:val="18"/>
                <w:szCs w:val="18"/>
              </w:rPr>
            </w:pPr>
          </w:p>
        </w:tc>
      </w:tr>
      <w:tr w:rsidR="00A9601C" w:rsidRPr="005A6892" w14:paraId="7C86F4C2" w14:textId="77777777" w:rsidTr="005A6892">
        <w:tc>
          <w:tcPr>
            <w:tcW w:w="3558" w:type="pct"/>
            <w:vAlign w:val="bottom"/>
          </w:tcPr>
          <w:p w14:paraId="58B2949B" w14:textId="77777777" w:rsidR="00A9601C" w:rsidRPr="005A6892"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5A6892">
              <w:rPr>
                <w:rFonts w:ascii="Arial" w:hAnsi="Arial" w:cs="Arial"/>
                <w:b/>
                <w:bCs/>
                <w:sz w:val="18"/>
                <w:szCs w:val="18"/>
              </w:rPr>
              <w:t>Accrued expenses</w:t>
            </w:r>
          </w:p>
        </w:tc>
        <w:tc>
          <w:tcPr>
            <w:tcW w:w="723" w:type="pct"/>
            <w:shd w:val="clear" w:color="auto" w:fill="FAFAFA"/>
            <w:vAlign w:val="bottom"/>
          </w:tcPr>
          <w:p w14:paraId="55FBDEF7" w14:textId="77777777" w:rsidR="00A9601C" w:rsidRPr="005A6892" w:rsidRDefault="00A9601C" w:rsidP="00242BB4">
            <w:pPr>
              <w:ind w:right="-72"/>
              <w:jc w:val="right"/>
              <w:rPr>
                <w:rFonts w:ascii="Arial" w:hAnsi="Arial" w:cs="Arial"/>
                <w:snapToGrid w:val="0"/>
                <w:sz w:val="18"/>
                <w:szCs w:val="18"/>
              </w:rPr>
            </w:pPr>
          </w:p>
        </w:tc>
        <w:tc>
          <w:tcPr>
            <w:tcW w:w="719" w:type="pct"/>
            <w:shd w:val="clear" w:color="auto" w:fill="FFFFFF"/>
            <w:vAlign w:val="bottom"/>
          </w:tcPr>
          <w:p w14:paraId="3AA58FB5" w14:textId="77777777" w:rsidR="00A9601C" w:rsidRPr="005A6892" w:rsidRDefault="00A9601C" w:rsidP="00242BB4">
            <w:pPr>
              <w:ind w:right="-72"/>
              <w:jc w:val="right"/>
              <w:rPr>
                <w:rFonts w:ascii="Arial" w:hAnsi="Arial" w:cs="Arial"/>
                <w:snapToGrid w:val="0"/>
                <w:sz w:val="18"/>
                <w:szCs w:val="18"/>
              </w:rPr>
            </w:pPr>
          </w:p>
        </w:tc>
      </w:tr>
      <w:tr w:rsidR="00A9601C" w:rsidRPr="005A6892" w14:paraId="736EBBE6" w14:textId="77777777" w:rsidTr="00242BB4">
        <w:trPr>
          <w:trHeight w:val="80"/>
        </w:trPr>
        <w:tc>
          <w:tcPr>
            <w:tcW w:w="3558" w:type="pct"/>
            <w:vAlign w:val="bottom"/>
          </w:tcPr>
          <w:p w14:paraId="6068A6CB" w14:textId="77777777" w:rsidR="00A9601C" w:rsidRPr="005A6892"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cs/>
              </w:rPr>
            </w:pPr>
            <w:r w:rsidRPr="005A6892">
              <w:rPr>
                <w:rFonts w:ascii="Arial" w:hAnsi="Arial" w:cs="Arial"/>
                <w:sz w:val="18"/>
                <w:szCs w:val="18"/>
              </w:rPr>
              <w:t xml:space="preserve">   Subsidiaries</w:t>
            </w:r>
          </w:p>
        </w:tc>
        <w:tc>
          <w:tcPr>
            <w:tcW w:w="723" w:type="pct"/>
            <w:tcBorders>
              <w:bottom w:val="single" w:sz="4" w:space="0" w:color="auto"/>
            </w:tcBorders>
            <w:shd w:val="clear" w:color="auto" w:fill="FAFAFA"/>
            <w:vAlign w:val="bottom"/>
          </w:tcPr>
          <w:p w14:paraId="29D39E60" w14:textId="06ED8C68" w:rsidR="00A9601C" w:rsidRPr="005A6892" w:rsidRDefault="004F2F6C" w:rsidP="00242BB4">
            <w:pPr>
              <w:ind w:right="-72"/>
              <w:jc w:val="right"/>
              <w:rPr>
                <w:rFonts w:ascii="Arial" w:hAnsi="Arial" w:cs="Arial"/>
                <w:snapToGrid w:val="0"/>
                <w:sz w:val="18"/>
                <w:szCs w:val="18"/>
              </w:rPr>
            </w:pPr>
            <w:r w:rsidRPr="005A6892">
              <w:rPr>
                <w:rFonts w:ascii="Arial" w:hAnsi="Arial" w:cs="Arial"/>
                <w:snapToGrid w:val="0"/>
                <w:sz w:val="18"/>
                <w:szCs w:val="18"/>
              </w:rPr>
              <w:t>448,014</w:t>
            </w:r>
          </w:p>
        </w:tc>
        <w:tc>
          <w:tcPr>
            <w:tcW w:w="719" w:type="pct"/>
            <w:tcBorders>
              <w:bottom w:val="single" w:sz="4" w:space="0" w:color="auto"/>
            </w:tcBorders>
            <w:vAlign w:val="bottom"/>
          </w:tcPr>
          <w:p w14:paraId="366FA08B" w14:textId="6FCE1F0A" w:rsidR="00A9601C" w:rsidRPr="005A6892" w:rsidRDefault="00A9601C" w:rsidP="00242BB4">
            <w:pPr>
              <w:ind w:right="-72"/>
              <w:jc w:val="right"/>
              <w:rPr>
                <w:rFonts w:ascii="Arial" w:hAnsi="Arial" w:cs="Arial"/>
                <w:snapToGrid w:val="0"/>
                <w:sz w:val="18"/>
                <w:szCs w:val="18"/>
              </w:rPr>
            </w:pPr>
            <w:r w:rsidRPr="005A6892">
              <w:rPr>
                <w:rFonts w:ascii="Arial" w:hAnsi="Arial" w:cs="Arial"/>
                <w:snapToGrid w:val="0"/>
                <w:sz w:val="18"/>
                <w:szCs w:val="18"/>
              </w:rPr>
              <w:t>444,476</w:t>
            </w:r>
          </w:p>
        </w:tc>
      </w:tr>
      <w:tr w:rsidR="00A9601C" w:rsidRPr="005A6892" w14:paraId="1A034816" w14:textId="77777777" w:rsidTr="00242BB4">
        <w:tc>
          <w:tcPr>
            <w:tcW w:w="3558" w:type="pct"/>
            <w:vAlign w:val="bottom"/>
          </w:tcPr>
          <w:p w14:paraId="7A2B6ABA" w14:textId="77777777" w:rsidR="00A9601C" w:rsidRPr="005A6892"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p>
        </w:tc>
        <w:tc>
          <w:tcPr>
            <w:tcW w:w="723" w:type="pct"/>
            <w:tcBorders>
              <w:top w:val="single" w:sz="4" w:space="0" w:color="auto"/>
            </w:tcBorders>
            <w:shd w:val="clear" w:color="auto" w:fill="FAFAFA"/>
            <w:vAlign w:val="bottom"/>
          </w:tcPr>
          <w:p w14:paraId="6EAA4B4B" w14:textId="77777777" w:rsidR="00A9601C" w:rsidRPr="005A6892" w:rsidRDefault="00A9601C" w:rsidP="00242BB4">
            <w:pPr>
              <w:ind w:right="-72"/>
              <w:jc w:val="right"/>
              <w:rPr>
                <w:rFonts w:ascii="Arial" w:hAnsi="Arial" w:cs="Arial"/>
                <w:b/>
                <w:bCs/>
                <w:sz w:val="18"/>
                <w:szCs w:val="18"/>
              </w:rPr>
            </w:pPr>
          </w:p>
        </w:tc>
        <w:tc>
          <w:tcPr>
            <w:tcW w:w="719" w:type="pct"/>
            <w:tcBorders>
              <w:top w:val="single" w:sz="4" w:space="0" w:color="auto"/>
            </w:tcBorders>
            <w:vAlign w:val="bottom"/>
          </w:tcPr>
          <w:p w14:paraId="1617617A" w14:textId="77777777" w:rsidR="00A9601C" w:rsidRPr="005A6892" w:rsidRDefault="00A9601C" w:rsidP="00242BB4">
            <w:pPr>
              <w:ind w:right="-72"/>
              <w:jc w:val="right"/>
              <w:rPr>
                <w:rFonts w:ascii="Arial" w:hAnsi="Arial" w:cs="Arial"/>
                <w:snapToGrid w:val="0"/>
                <w:sz w:val="18"/>
                <w:szCs w:val="18"/>
              </w:rPr>
            </w:pPr>
          </w:p>
        </w:tc>
      </w:tr>
      <w:tr w:rsidR="00A9601C" w:rsidRPr="005A6892" w14:paraId="107B6086" w14:textId="77777777" w:rsidTr="005A6892">
        <w:tc>
          <w:tcPr>
            <w:tcW w:w="3558" w:type="pct"/>
            <w:vAlign w:val="bottom"/>
          </w:tcPr>
          <w:p w14:paraId="0AF12167" w14:textId="77777777" w:rsidR="00A9601C" w:rsidRPr="005A6892"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5A6892">
              <w:rPr>
                <w:rFonts w:ascii="Arial" w:hAnsi="Arial" w:cs="Arial"/>
                <w:b/>
                <w:bCs/>
                <w:sz w:val="18"/>
                <w:szCs w:val="18"/>
              </w:rPr>
              <w:t>Other current liabilities</w:t>
            </w:r>
          </w:p>
        </w:tc>
        <w:tc>
          <w:tcPr>
            <w:tcW w:w="723" w:type="pct"/>
            <w:shd w:val="clear" w:color="auto" w:fill="FAFAFA"/>
            <w:vAlign w:val="bottom"/>
          </w:tcPr>
          <w:p w14:paraId="5F9B22BD" w14:textId="77777777" w:rsidR="00A9601C" w:rsidRPr="005A6892" w:rsidRDefault="00A9601C" w:rsidP="00242BB4">
            <w:pPr>
              <w:ind w:right="-72"/>
              <w:jc w:val="right"/>
              <w:rPr>
                <w:rFonts w:ascii="Arial" w:hAnsi="Arial" w:cs="Arial"/>
                <w:b/>
                <w:bCs/>
                <w:sz w:val="18"/>
                <w:szCs w:val="18"/>
              </w:rPr>
            </w:pPr>
          </w:p>
        </w:tc>
        <w:tc>
          <w:tcPr>
            <w:tcW w:w="719" w:type="pct"/>
            <w:vAlign w:val="bottom"/>
          </w:tcPr>
          <w:p w14:paraId="5D90A0F3" w14:textId="77777777" w:rsidR="00A9601C" w:rsidRPr="005A6892" w:rsidRDefault="00A9601C" w:rsidP="00242BB4">
            <w:pPr>
              <w:ind w:right="-72"/>
              <w:jc w:val="right"/>
              <w:rPr>
                <w:rFonts w:ascii="Arial" w:hAnsi="Arial" w:cs="Arial"/>
                <w:snapToGrid w:val="0"/>
                <w:sz w:val="18"/>
                <w:szCs w:val="18"/>
              </w:rPr>
            </w:pPr>
          </w:p>
        </w:tc>
      </w:tr>
      <w:tr w:rsidR="00A9601C" w:rsidRPr="005A6892" w14:paraId="5EF0BB7A" w14:textId="77777777" w:rsidTr="00242BB4">
        <w:tc>
          <w:tcPr>
            <w:tcW w:w="3558" w:type="pct"/>
            <w:vAlign w:val="bottom"/>
          </w:tcPr>
          <w:p w14:paraId="6832AAC7" w14:textId="77777777" w:rsidR="00A9601C" w:rsidRPr="005A6892"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5A6892">
              <w:rPr>
                <w:rFonts w:ascii="Arial" w:hAnsi="Arial" w:cs="Arial"/>
                <w:sz w:val="18"/>
                <w:szCs w:val="18"/>
                <w:lang w:val="en-GB"/>
              </w:rPr>
              <w:t xml:space="preserve">   Subsidiaries</w:t>
            </w:r>
          </w:p>
        </w:tc>
        <w:tc>
          <w:tcPr>
            <w:tcW w:w="723" w:type="pct"/>
            <w:tcBorders>
              <w:bottom w:val="single" w:sz="4" w:space="0" w:color="auto"/>
            </w:tcBorders>
            <w:shd w:val="clear" w:color="auto" w:fill="FAFAFA"/>
            <w:vAlign w:val="bottom"/>
          </w:tcPr>
          <w:p w14:paraId="7ACE73AC" w14:textId="3A46AC6A" w:rsidR="00A9601C" w:rsidRPr="005A6892" w:rsidRDefault="004F2F6C" w:rsidP="00242BB4">
            <w:pPr>
              <w:ind w:right="-72"/>
              <w:jc w:val="right"/>
              <w:rPr>
                <w:rFonts w:ascii="Arial" w:hAnsi="Arial" w:cs="Arial"/>
                <w:sz w:val="18"/>
                <w:szCs w:val="18"/>
              </w:rPr>
            </w:pPr>
            <w:r w:rsidRPr="005A6892">
              <w:rPr>
                <w:rFonts w:ascii="Arial" w:hAnsi="Arial" w:cs="Arial"/>
                <w:sz w:val="18"/>
                <w:szCs w:val="18"/>
              </w:rPr>
              <w:t>572,289</w:t>
            </w:r>
          </w:p>
        </w:tc>
        <w:tc>
          <w:tcPr>
            <w:tcW w:w="719" w:type="pct"/>
            <w:tcBorders>
              <w:bottom w:val="single" w:sz="4" w:space="0" w:color="auto"/>
            </w:tcBorders>
            <w:vAlign w:val="bottom"/>
          </w:tcPr>
          <w:p w14:paraId="5D389674" w14:textId="5189BCD7" w:rsidR="00A9601C" w:rsidRPr="005A6892" w:rsidRDefault="00A9601C" w:rsidP="00242BB4">
            <w:pPr>
              <w:ind w:right="-72"/>
              <w:jc w:val="right"/>
              <w:rPr>
                <w:rFonts w:ascii="Arial" w:hAnsi="Arial" w:cs="Arial"/>
                <w:snapToGrid w:val="0"/>
                <w:sz w:val="18"/>
                <w:szCs w:val="18"/>
              </w:rPr>
            </w:pPr>
            <w:r w:rsidRPr="005A6892">
              <w:rPr>
                <w:rFonts w:ascii="Arial" w:hAnsi="Arial" w:cs="Arial"/>
                <w:snapToGrid w:val="0"/>
                <w:sz w:val="18"/>
                <w:szCs w:val="18"/>
              </w:rPr>
              <w:t>572,289</w:t>
            </w:r>
          </w:p>
        </w:tc>
      </w:tr>
    </w:tbl>
    <w:p w14:paraId="54552145" w14:textId="2EB9D4B2" w:rsidR="009F6369" w:rsidRPr="005A6892" w:rsidRDefault="009F6369" w:rsidP="00E649A0">
      <w:pPr>
        <w:ind w:left="1080"/>
        <w:rPr>
          <w:rFonts w:ascii="Arial" w:hAnsi="Arial" w:cs="Arial"/>
          <w:sz w:val="18"/>
          <w:szCs w:val="18"/>
        </w:rPr>
      </w:pPr>
    </w:p>
    <w:p w14:paraId="0ABF01DA" w14:textId="3F5FB3E4" w:rsidR="00E649A0" w:rsidRPr="005A6892" w:rsidRDefault="00E649A0" w:rsidP="005A6892">
      <w:pPr>
        <w:ind w:left="1080"/>
        <w:rPr>
          <w:rFonts w:ascii="Arial" w:hAnsi="Arial" w:cs="Arial"/>
          <w:sz w:val="18"/>
          <w:szCs w:val="18"/>
        </w:rPr>
      </w:pPr>
      <w:r w:rsidRPr="005A6892">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4EAE" w:rsidRPr="005A6892" w14:paraId="7E9B09C6" w14:textId="77777777" w:rsidTr="00F00D72">
        <w:trPr>
          <w:trHeight w:val="389"/>
        </w:trPr>
        <w:tc>
          <w:tcPr>
            <w:tcW w:w="9461" w:type="dxa"/>
            <w:shd w:val="clear" w:color="auto" w:fill="FFA543"/>
            <w:vAlign w:val="center"/>
          </w:tcPr>
          <w:p w14:paraId="57C368DF" w14:textId="77777777" w:rsidR="008C4EAE" w:rsidRPr="00F00D72" w:rsidRDefault="008C4EAE" w:rsidP="00F00D72">
            <w:pPr>
              <w:pStyle w:val="a"/>
              <w:ind w:left="432" w:right="0" w:hanging="432"/>
              <w:jc w:val="thaiDistribute"/>
              <w:rPr>
                <w:rFonts w:ascii="Arial" w:eastAsia="Angsana New" w:hAnsi="Arial" w:cs="Arial"/>
                <w:color w:val="FFFFFF"/>
                <w:sz w:val="18"/>
                <w:szCs w:val="18"/>
                <w:lang w:val="en-US"/>
              </w:rPr>
            </w:pPr>
            <w:r w:rsidRPr="00F00D72">
              <w:rPr>
                <w:rFonts w:ascii="Arial" w:eastAsia="Angsana New" w:hAnsi="Arial" w:cs="Arial"/>
                <w:b/>
                <w:bCs/>
                <w:color w:val="FFFFFF"/>
                <w:sz w:val="18"/>
                <w:szCs w:val="18"/>
                <w:lang w:val="en-US"/>
              </w:rPr>
              <w:t>19</w:t>
            </w:r>
            <w:r w:rsidRPr="00F00D72">
              <w:rPr>
                <w:rFonts w:ascii="Arial" w:eastAsia="Angsana New" w:hAnsi="Arial" w:cs="Arial"/>
                <w:b/>
                <w:bCs/>
                <w:color w:val="FFFFFF"/>
                <w:sz w:val="18"/>
                <w:szCs w:val="18"/>
                <w:lang w:val="en-US"/>
              </w:rPr>
              <w:tab/>
              <w:t xml:space="preserve">Related-party transactions </w:t>
            </w:r>
            <w:r w:rsidRPr="00F00D72">
              <w:rPr>
                <w:rFonts w:ascii="Arial" w:eastAsia="Angsana New" w:hAnsi="Arial" w:cs="Arial"/>
                <w:color w:val="FFFFFF"/>
                <w:sz w:val="18"/>
                <w:szCs w:val="18"/>
                <w:lang w:val="en-US"/>
              </w:rPr>
              <w:t>(Cont’d)</w:t>
            </w:r>
          </w:p>
        </w:tc>
      </w:tr>
    </w:tbl>
    <w:p w14:paraId="6DACB8F1" w14:textId="77777777" w:rsidR="00A339FB" w:rsidRPr="005A6892" w:rsidRDefault="00A339FB" w:rsidP="00E649A0">
      <w:pPr>
        <w:ind w:left="1080"/>
        <w:rPr>
          <w:rFonts w:ascii="Arial" w:hAnsi="Arial" w:cs="Arial"/>
          <w:sz w:val="18"/>
          <w:szCs w:val="18"/>
        </w:rPr>
      </w:pPr>
    </w:p>
    <w:p w14:paraId="36215B44" w14:textId="41FD2432" w:rsidR="00581266" w:rsidRPr="005A6892" w:rsidRDefault="00DA40E6" w:rsidP="00163E81">
      <w:pPr>
        <w:ind w:left="547" w:hanging="547"/>
        <w:rPr>
          <w:rFonts w:ascii="Arial" w:hAnsi="Arial" w:cs="Arial"/>
          <w:b/>
          <w:bCs/>
          <w:color w:val="CF4A02"/>
          <w:sz w:val="18"/>
          <w:szCs w:val="18"/>
          <w:lang w:val="en-GB"/>
        </w:rPr>
      </w:pPr>
      <w:r w:rsidRPr="005A6892">
        <w:rPr>
          <w:rFonts w:ascii="Arial" w:hAnsi="Arial" w:cs="Arial"/>
          <w:b/>
          <w:bCs/>
          <w:color w:val="CF4A02"/>
          <w:sz w:val="18"/>
          <w:szCs w:val="18"/>
          <w:lang w:val="en-GB"/>
        </w:rPr>
        <w:t>19</w:t>
      </w:r>
      <w:r w:rsidR="00581266" w:rsidRPr="005A6892">
        <w:rPr>
          <w:rFonts w:ascii="Arial" w:hAnsi="Arial" w:cs="Arial"/>
          <w:b/>
          <w:bCs/>
          <w:color w:val="CF4A02"/>
          <w:sz w:val="18"/>
          <w:szCs w:val="18"/>
          <w:lang w:val="en-GB"/>
        </w:rPr>
        <w:t>.</w:t>
      </w:r>
      <w:r w:rsidRPr="005A6892">
        <w:rPr>
          <w:rFonts w:ascii="Arial" w:hAnsi="Arial" w:cs="Arial"/>
          <w:b/>
          <w:bCs/>
          <w:color w:val="CF4A02"/>
          <w:sz w:val="18"/>
          <w:szCs w:val="18"/>
          <w:lang w:val="en-GB"/>
        </w:rPr>
        <w:t>3</w:t>
      </w:r>
      <w:r w:rsidR="00581266" w:rsidRPr="005A6892">
        <w:rPr>
          <w:rFonts w:ascii="Arial" w:hAnsi="Arial" w:cs="Arial"/>
          <w:b/>
          <w:bCs/>
          <w:color w:val="CF4A02"/>
          <w:sz w:val="18"/>
          <w:szCs w:val="18"/>
          <w:lang w:val="en-GB"/>
        </w:rPr>
        <w:tab/>
        <w:t>Long-term loans to related parties</w:t>
      </w:r>
    </w:p>
    <w:p w14:paraId="276260B1" w14:textId="04242791" w:rsidR="00CB20F8" w:rsidRPr="005A6892" w:rsidRDefault="00CB20F8" w:rsidP="00163E81">
      <w:pPr>
        <w:ind w:left="540"/>
        <w:rPr>
          <w:rFonts w:ascii="Arial" w:hAnsi="Arial" w:cs="Arial"/>
          <w:b/>
          <w:bCs/>
          <w:sz w:val="18"/>
          <w:szCs w:val="18"/>
        </w:rPr>
      </w:pPr>
    </w:p>
    <w:p w14:paraId="10E3D9E0" w14:textId="64AFC106" w:rsidR="00CB20F8" w:rsidRPr="005A6892" w:rsidRDefault="00CB20F8" w:rsidP="00163E81">
      <w:pPr>
        <w:ind w:left="540"/>
        <w:jc w:val="thaiDistribute"/>
        <w:rPr>
          <w:rFonts w:ascii="Arial" w:hAnsi="Arial" w:cs="Arial"/>
          <w:sz w:val="18"/>
          <w:szCs w:val="18"/>
          <w:shd w:val="clear" w:color="auto" w:fill="FFFFFF"/>
          <w:cs/>
        </w:rPr>
      </w:pPr>
      <w:r w:rsidRPr="005A6892">
        <w:rPr>
          <w:rFonts w:ascii="Arial" w:hAnsi="Arial" w:cs="Arial"/>
          <w:spacing w:val="-6"/>
          <w:sz w:val="18"/>
          <w:szCs w:val="18"/>
          <w:shd w:val="clear" w:color="auto" w:fill="FFFFFF"/>
        </w:rPr>
        <w:t>Movements of long-term loans to related parties</w:t>
      </w:r>
      <w:r w:rsidR="003B0064" w:rsidRPr="005A6892">
        <w:rPr>
          <w:rFonts w:ascii="Arial" w:hAnsi="Arial" w:cs="Arial"/>
          <w:spacing w:val="-6"/>
          <w:sz w:val="18"/>
          <w:szCs w:val="18"/>
          <w:shd w:val="clear" w:color="auto" w:fill="FFFFFF"/>
        </w:rPr>
        <w:t xml:space="preserve"> </w:t>
      </w:r>
      <w:r w:rsidRPr="005A6892">
        <w:rPr>
          <w:rFonts w:ascii="Arial" w:hAnsi="Arial" w:cs="Arial"/>
          <w:spacing w:val="-6"/>
          <w:sz w:val="18"/>
          <w:szCs w:val="18"/>
          <w:shd w:val="clear" w:color="auto" w:fill="FFFFFF"/>
        </w:rPr>
        <w:t>for</w:t>
      </w:r>
      <w:r w:rsidR="002B535D" w:rsidRPr="005A6892">
        <w:rPr>
          <w:rFonts w:ascii="Arial" w:hAnsi="Arial" w:cs="Arial"/>
          <w:spacing w:val="-6"/>
          <w:sz w:val="18"/>
          <w:szCs w:val="18"/>
          <w:shd w:val="clear" w:color="auto" w:fill="FFFFFF"/>
        </w:rPr>
        <w:t xml:space="preserve"> the</w:t>
      </w:r>
      <w:r w:rsidRPr="005A6892">
        <w:rPr>
          <w:rFonts w:ascii="Arial" w:hAnsi="Arial" w:cs="Arial"/>
          <w:spacing w:val="-6"/>
          <w:sz w:val="18"/>
          <w:szCs w:val="18"/>
          <w:shd w:val="clear" w:color="auto" w:fill="FFFFFF"/>
        </w:rPr>
        <w:t xml:space="preserve"> three-month period ended </w:t>
      </w:r>
      <w:r w:rsidRPr="005A6892">
        <w:rPr>
          <w:rFonts w:ascii="Arial" w:hAnsi="Arial" w:cs="Arial"/>
          <w:spacing w:val="-6"/>
          <w:sz w:val="18"/>
          <w:szCs w:val="18"/>
          <w:shd w:val="clear" w:color="auto" w:fill="FFFFFF"/>
          <w:lang w:val="en-GB"/>
        </w:rPr>
        <w:t>31 March</w:t>
      </w:r>
      <w:r w:rsidRPr="005A6892">
        <w:rPr>
          <w:rFonts w:ascii="Arial" w:hAnsi="Arial" w:cs="Arial"/>
          <w:spacing w:val="-4"/>
          <w:sz w:val="18"/>
          <w:szCs w:val="18"/>
          <w:shd w:val="clear" w:color="auto" w:fill="FFFFFF"/>
          <w:lang w:val="en-GB"/>
        </w:rPr>
        <w:t xml:space="preserve"> 2021</w:t>
      </w:r>
      <w:r w:rsidRPr="005A6892">
        <w:rPr>
          <w:rFonts w:ascii="Arial" w:hAnsi="Arial" w:cs="Arial"/>
          <w:sz w:val="18"/>
          <w:szCs w:val="18"/>
          <w:shd w:val="clear" w:color="auto" w:fill="FFFFFF"/>
        </w:rPr>
        <w:t xml:space="preserve"> are</w:t>
      </w:r>
      <w:r w:rsidR="003B0064" w:rsidRPr="005A6892">
        <w:rPr>
          <w:rFonts w:ascii="Arial" w:hAnsi="Arial" w:cs="Arial"/>
          <w:sz w:val="18"/>
          <w:szCs w:val="18"/>
          <w:shd w:val="clear" w:color="auto" w:fill="FFFFFF"/>
        </w:rPr>
        <w:t xml:space="preserve"> </w:t>
      </w:r>
      <w:r w:rsidRPr="005A6892">
        <w:rPr>
          <w:rFonts w:ascii="Arial" w:hAnsi="Arial" w:cs="Arial"/>
          <w:sz w:val="18"/>
          <w:szCs w:val="18"/>
          <w:shd w:val="clear" w:color="auto" w:fill="FFFFFF"/>
        </w:rPr>
        <w:t>as follows:</w:t>
      </w:r>
    </w:p>
    <w:p w14:paraId="7A0EA12A" w14:textId="102A16EF" w:rsidR="00CB20F8" w:rsidRPr="005A6892" w:rsidRDefault="00CB20F8" w:rsidP="00163E81">
      <w:pPr>
        <w:ind w:left="540"/>
        <w:rPr>
          <w:rFonts w:ascii="Arial" w:hAnsi="Arial" w:cs="Arial"/>
          <w:b/>
          <w:bCs/>
          <w:sz w:val="18"/>
          <w:szCs w:val="18"/>
          <w:cs/>
        </w:rPr>
      </w:pPr>
    </w:p>
    <w:tbl>
      <w:tblPr>
        <w:tblW w:w="4894" w:type="pct"/>
        <w:tblInd w:w="108" w:type="dxa"/>
        <w:tblLook w:val="0000" w:firstRow="0" w:lastRow="0" w:firstColumn="0" w:lastColumn="0" w:noHBand="0" w:noVBand="0"/>
      </w:tblPr>
      <w:tblGrid>
        <w:gridCol w:w="7417"/>
        <w:gridCol w:w="2055"/>
      </w:tblGrid>
      <w:tr w:rsidR="009C20EB" w:rsidRPr="005A6892" w14:paraId="18B644AE" w14:textId="77777777" w:rsidTr="00242BB4">
        <w:tc>
          <w:tcPr>
            <w:tcW w:w="3915" w:type="pct"/>
            <w:vAlign w:val="center"/>
          </w:tcPr>
          <w:p w14:paraId="60C698E9" w14:textId="77777777" w:rsidR="009C20EB" w:rsidRPr="005A6892" w:rsidRDefault="009C20EB" w:rsidP="00242BB4">
            <w:pPr>
              <w:ind w:left="431"/>
              <w:jc w:val="left"/>
              <w:rPr>
                <w:rFonts w:ascii="Arial" w:hAnsi="Arial" w:cs="Arial"/>
                <w:sz w:val="18"/>
                <w:szCs w:val="18"/>
                <w:lang w:val="en-GB"/>
              </w:rPr>
            </w:pPr>
          </w:p>
        </w:tc>
        <w:tc>
          <w:tcPr>
            <w:tcW w:w="1085" w:type="pct"/>
            <w:tcBorders>
              <w:bottom w:val="single" w:sz="4" w:space="0" w:color="auto"/>
            </w:tcBorders>
            <w:vAlign w:val="bottom"/>
          </w:tcPr>
          <w:p w14:paraId="0B1BF3B3" w14:textId="77777777" w:rsidR="009C20EB" w:rsidRPr="005A6892" w:rsidRDefault="009C20EB" w:rsidP="00242BB4">
            <w:pPr>
              <w:ind w:right="-72"/>
              <w:jc w:val="right"/>
              <w:rPr>
                <w:rFonts w:ascii="Arial" w:hAnsi="Arial" w:cs="Arial"/>
                <w:b/>
                <w:bCs/>
                <w:sz w:val="18"/>
                <w:szCs w:val="18"/>
              </w:rPr>
            </w:pPr>
            <w:r w:rsidRPr="005A6892">
              <w:rPr>
                <w:rFonts w:ascii="Arial" w:hAnsi="Arial" w:cs="Arial"/>
                <w:b/>
                <w:bCs/>
                <w:sz w:val="18"/>
                <w:szCs w:val="18"/>
              </w:rPr>
              <w:t>Separate</w:t>
            </w:r>
            <w:r w:rsidRPr="005A6892">
              <w:rPr>
                <w:rFonts w:ascii="Arial" w:hAnsi="Arial" w:cs="Arial"/>
                <w:b/>
                <w:bCs/>
                <w:sz w:val="18"/>
                <w:szCs w:val="18"/>
              </w:rPr>
              <w:br/>
              <w:t>financial information</w:t>
            </w:r>
          </w:p>
        </w:tc>
      </w:tr>
      <w:tr w:rsidR="009C20EB" w:rsidRPr="005A6892" w14:paraId="58D816D4" w14:textId="77777777" w:rsidTr="00242BB4">
        <w:tc>
          <w:tcPr>
            <w:tcW w:w="3915" w:type="pct"/>
            <w:vAlign w:val="center"/>
          </w:tcPr>
          <w:p w14:paraId="7B478528" w14:textId="77777777" w:rsidR="009C20EB" w:rsidRPr="005A6892" w:rsidRDefault="009C20EB" w:rsidP="00242BB4">
            <w:pPr>
              <w:ind w:left="431"/>
              <w:jc w:val="left"/>
              <w:rPr>
                <w:rFonts w:ascii="Arial" w:hAnsi="Arial" w:cs="Arial"/>
                <w:sz w:val="18"/>
                <w:szCs w:val="18"/>
              </w:rPr>
            </w:pPr>
          </w:p>
        </w:tc>
        <w:tc>
          <w:tcPr>
            <w:tcW w:w="1085" w:type="pct"/>
            <w:tcBorders>
              <w:top w:val="single" w:sz="4" w:space="0" w:color="auto"/>
              <w:bottom w:val="single" w:sz="4" w:space="0" w:color="auto"/>
            </w:tcBorders>
            <w:vAlign w:val="center"/>
          </w:tcPr>
          <w:p w14:paraId="01CC5595" w14:textId="77777777" w:rsidR="009C20EB" w:rsidRPr="005A6892" w:rsidRDefault="009C20EB" w:rsidP="00242BB4">
            <w:pPr>
              <w:ind w:right="-72"/>
              <w:jc w:val="right"/>
              <w:rPr>
                <w:rFonts w:ascii="Arial" w:hAnsi="Arial" w:cs="Arial"/>
                <w:b/>
                <w:bCs/>
                <w:sz w:val="18"/>
                <w:szCs w:val="18"/>
              </w:rPr>
            </w:pPr>
            <w:r w:rsidRPr="005A6892">
              <w:rPr>
                <w:rFonts w:ascii="Arial" w:hAnsi="Arial" w:cs="Arial"/>
                <w:b/>
                <w:bCs/>
                <w:sz w:val="18"/>
                <w:szCs w:val="18"/>
              </w:rPr>
              <w:t>Baht</w:t>
            </w:r>
          </w:p>
        </w:tc>
      </w:tr>
      <w:tr w:rsidR="009C20EB" w:rsidRPr="005A6892" w14:paraId="537B6EAE" w14:textId="77777777" w:rsidTr="00242BB4">
        <w:tc>
          <w:tcPr>
            <w:tcW w:w="3915" w:type="pct"/>
            <w:vAlign w:val="bottom"/>
          </w:tcPr>
          <w:p w14:paraId="74F09AFB" w14:textId="77777777" w:rsidR="009C20EB" w:rsidRPr="005A6892" w:rsidRDefault="009C20EB" w:rsidP="00242BB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p>
        </w:tc>
        <w:tc>
          <w:tcPr>
            <w:tcW w:w="1085" w:type="pct"/>
            <w:tcBorders>
              <w:top w:val="single" w:sz="4" w:space="0" w:color="auto"/>
            </w:tcBorders>
            <w:shd w:val="clear" w:color="auto" w:fill="FAFAFA"/>
            <w:vAlign w:val="bottom"/>
          </w:tcPr>
          <w:p w14:paraId="4D767277" w14:textId="77777777" w:rsidR="009C20EB" w:rsidRPr="005A6892" w:rsidRDefault="009C20EB" w:rsidP="00242BB4">
            <w:pPr>
              <w:ind w:right="-72"/>
              <w:jc w:val="right"/>
              <w:rPr>
                <w:rFonts w:ascii="Arial" w:hAnsi="Arial" w:cs="Arial"/>
                <w:sz w:val="18"/>
                <w:szCs w:val="18"/>
                <w:cs/>
              </w:rPr>
            </w:pPr>
          </w:p>
        </w:tc>
      </w:tr>
      <w:tr w:rsidR="009C20EB" w:rsidRPr="005A6892" w14:paraId="233782EC" w14:textId="77777777" w:rsidTr="005A6892">
        <w:tc>
          <w:tcPr>
            <w:tcW w:w="3915" w:type="pct"/>
            <w:vAlign w:val="bottom"/>
          </w:tcPr>
          <w:p w14:paraId="24DE613C" w14:textId="60E402FF" w:rsidR="009C20EB" w:rsidRPr="005A6892" w:rsidRDefault="009C20EB"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5A6892">
              <w:rPr>
                <w:rFonts w:ascii="Arial" w:hAnsi="Arial" w:cs="Arial"/>
                <w:sz w:val="18"/>
                <w:szCs w:val="18"/>
              </w:rPr>
              <w:t>Opening net book amount</w:t>
            </w:r>
          </w:p>
        </w:tc>
        <w:tc>
          <w:tcPr>
            <w:tcW w:w="1085" w:type="pct"/>
            <w:shd w:val="clear" w:color="auto" w:fill="FAFAFA"/>
            <w:vAlign w:val="bottom"/>
          </w:tcPr>
          <w:p w14:paraId="0245128B" w14:textId="6EB3786B" w:rsidR="009C20EB" w:rsidRPr="005A6892" w:rsidRDefault="009C20EB" w:rsidP="00242BB4">
            <w:pPr>
              <w:ind w:right="-72"/>
              <w:jc w:val="right"/>
              <w:rPr>
                <w:rFonts w:ascii="Arial" w:hAnsi="Arial" w:cs="Arial"/>
                <w:sz w:val="18"/>
                <w:szCs w:val="18"/>
                <w:cs/>
              </w:rPr>
            </w:pPr>
            <w:r w:rsidRPr="005A6892">
              <w:rPr>
                <w:rFonts w:ascii="Arial" w:hAnsi="Arial" w:cs="Arial"/>
                <w:sz w:val="18"/>
                <w:szCs w:val="18"/>
              </w:rPr>
              <w:t>47,700,000</w:t>
            </w:r>
          </w:p>
        </w:tc>
      </w:tr>
      <w:tr w:rsidR="009C20EB" w:rsidRPr="005A6892" w14:paraId="74272696" w14:textId="77777777" w:rsidTr="005A6892">
        <w:tc>
          <w:tcPr>
            <w:tcW w:w="3915" w:type="pct"/>
            <w:vAlign w:val="bottom"/>
          </w:tcPr>
          <w:p w14:paraId="63BD3F19" w14:textId="6A739085" w:rsidR="009C20EB" w:rsidRPr="005A6892" w:rsidRDefault="009C20EB"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5A6892">
              <w:rPr>
                <w:rFonts w:ascii="Arial" w:hAnsi="Arial" w:cs="Arial"/>
                <w:sz w:val="18"/>
                <w:szCs w:val="18"/>
              </w:rPr>
              <w:t>Addition</w:t>
            </w:r>
          </w:p>
        </w:tc>
        <w:tc>
          <w:tcPr>
            <w:tcW w:w="1085" w:type="pct"/>
            <w:shd w:val="clear" w:color="auto" w:fill="FAFAFA"/>
            <w:vAlign w:val="bottom"/>
          </w:tcPr>
          <w:p w14:paraId="6E2A9D43" w14:textId="6E9DF25F" w:rsidR="009C20EB" w:rsidRPr="005A6892" w:rsidRDefault="009C20EB" w:rsidP="00242BB4">
            <w:pPr>
              <w:ind w:right="-72"/>
              <w:jc w:val="right"/>
              <w:rPr>
                <w:rFonts w:ascii="Arial" w:hAnsi="Arial" w:cs="Arial"/>
                <w:sz w:val="18"/>
                <w:szCs w:val="18"/>
              </w:rPr>
            </w:pPr>
            <w:r w:rsidRPr="005A6892">
              <w:rPr>
                <w:rFonts w:ascii="Arial" w:hAnsi="Arial" w:cs="Arial"/>
                <w:sz w:val="18"/>
                <w:szCs w:val="18"/>
              </w:rPr>
              <w:t>2,280,000</w:t>
            </w:r>
          </w:p>
        </w:tc>
      </w:tr>
      <w:tr w:rsidR="009C20EB" w:rsidRPr="005A6892" w14:paraId="2044A617" w14:textId="77777777" w:rsidTr="00242BB4">
        <w:tc>
          <w:tcPr>
            <w:tcW w:w="3915" w:type="pct"/>
            <w:vAlign w:val="bottom"/>
          </w:tcPr>
          <w:p w14:paraId="23A64C1C" w14:textId="2BC18EB1" w:rsidR="009C20EB" w:rsidRPr="005A6892" w:rsidRDefault="009C20EB" w:rsidP="00242BB4">
            <w:pPr>
              <w:ind w:left="431"/>
              <w:jc w:val="left"/>
              <w:rPr>
                <w:rFonts w:ascii="Arial" w:hAnsi="Arial" w:cs="Arial"/>
                <w:sz w:val="18"/>
                <w:szCs w:val="18"/>
              </w:rPr>
            </w:pPr>
            <w:r w:rsidRPr="005A6892">
              <w:rPr>
                <w:rFonts w:ascii="Arial" w:hAnsi="Arial" w:cs="Arial"/>
                <w:sz w:val="18"/>
                <w:szCs w:val="18"/>
              </w:rPr>
              <w:t>Repayment</w:t>
            </w:r>
          </w:p>
        </w:tc>
        <w:tc>
          <w:tcPr>
            <w:tcW w:w="1085" w:type="pct"/>
            <w:tcBorders>
              <w:bottom w:val="single" w:sz="4" w:space="0" w:color="auto"/>
            </w:tcBorders>
            <w:shd w:val="clear" w:color="auto" w:fill="FAFAFA"/>
            <w:vAlign w:val="bottom"/>
          </w:tcPr>
          <w:p w14:paraId="3DC2A6BD" w14:textId="3126992E" w:rsidR="009C20EB" w:rsidRPr="005A6892" w:rsidRDefault="009C20EB" w:rsidP="00242BB4">
            <w:pPr>
              <w:ind w:right="-72"/>
              <w:jc w:val="right"/>
              <w:rPr>
                <w:rFonts w:ascii="Arial" w:hAnsi="Arial" w:cs="Arial"/>
                <w:sz w:val="18"/>
                <w:szCs w:val="18"/>
              </w:rPr>
            </w:pPr>
            <w:r w:rsidRPr="005A6892">
              <w:rPr>
                <w:rFonts w:ascii="Arial" w:hAnsi="Arial" w:cs="Arial"/>
                <w:sz w:val="18"/>
                <w:szCs w:val="18"/>
              </w:rPr>
              <w:t>(874,244)</w:t>
            </w:r>
          </w:p>
        </w:tc>
      </w:tr>
      <w:tr w:rsidR="005A6892" w:rsidRPr="005A6892" w14:paraId="7BC6E093" w14:textId="77777777" w:rsidTr="00242BB4">
        <w:tc>
          <w:tcPr>
            <w:tcW w:w="3915" w:type="pct"/>
            <w:vAlign w:val="bottom"/>
          </w:tcPr>
          <w:p w14:paraId="7EDEB493" w14:textId="77777777" w:rsidR="005A6892" w:rsidRPr="005A6892" w:rsidRDefault="005A6892" w:rsidP="00242BB4">
            <w:pPr>
              <w:ind w:left="431"/>
              <w:jc w:val="left"/>
              <w:rPr>
                <w:rFonts w:ascii="Arial" w:hAnsi="Arial" w:cs="Arial"/>
                <w:sz w:val="18"/>
                <w:szCs w:val="18"/>
              </w:rPr>
            </w:pPr>
          </w:p>
        </w:tc>
        <w:tc>
          <w:tcPr>
            <w:tcW w:w="1085" w:type="pct"/>
            <w:tcBorders>
              <w:top w:val="single" w:sz="4" w:space="0" w:color="auto"/>
            </w:tcBorders>
            <w:shd w:val="clear" w:color="auto" w:fill="FAFAFA"/>
            <w:vAlign w:val="bottom"/>
          </w:tcPr>
          <w:p w14:paraId="40C25F18" w14:textId="77777777" w:rsidR="005A6892" w:rsidRPr="005A6892" w:rsidRDefault="005A6892" w:rsidP="00242BB4">
            <w:pPr>
              <w:ind w:right="-72"/>
              <w:jc w:val="right"/>
              <w:rPr>
                <w:rFonts w:ascii="Arial" w:hAnsi="Arial" w:cs="Arial"/>
                <w:sz w:val="18"/>
                <w:szCs w:val="18"/>
              </w:rPr>
            </w:pPr>
          </w:p>
        </w:tc>
      </w:tr>
      <w:tr w:rsidR="009C20EB" w:rsidRPr="005A6892" w14:paraId="4359E3B4" w14:textId="77777777" w:rsidTr="00242BB4">
        <w:tc>
          <w:tcPr>
            <w:tcW w:w="3915" w:type="pct"/>
            <w:vAlign w:val="bottom"/>
          </w:tcPr>
          <w:p w14:paraId="7D3666F5" w14:textId="4E6B68FE" w:rsidR="009C20EB" w:rsidRPr="005A6892" w:rsidRDefault="009C20EB" w:rsidP="00242BB4">
            <w:pPr>
              <w:ind w:left="431"/>
              <w:jc w:val="left"/>
              <w:rPr>
                <w:rFonts w:ascii="Arial" w:hAnsi="Arial" w:cs="Arial"/>
                <w:sz w:val="18"/>
                <w:szCs w:val="18"/>
                <w:lang w:val="en-GB"/>
              </w:rPr>
            </w:pPr>
            <w:r w:rsidRPr="005A6892">
              <w:rPr>
                <w:rFonts w:ascii="Arial" w:hAnsi="Arial" w:cs="Arial"/>
                <w:sz w:val="18"/>
                <w:szCs w:val="18"/>
              </w:rPr>
              <w:t>Closing net book amount</w:t>
            </w:r>
          </w:p>
        </w:tc>
        <w:tc>
          <w:tcPr>
            <w:tcW w:w="1085" w:type="pct"/>
            <w:tcBorders>
              <w:bottom w:val="single" w:sz="4" w:space="0" w:color="auto"/>
            </w:tcBorders>
            <w:shd w:val="clear" w:color="auto" w:fill="FAFAFA"/>
            <w:vAlign w:val="bottom"/>
          </w:tcPr>
          <w:p w14:paraId="2B18B3C0" w14:textId="28C60AB3" w:rsidR="009C20EB" w:rsidRPr="005A6892" w:rsidRDefault="009C20EB" w:rsidP="00242BB4">
            <w:pPr>
              <w:ind w:right="-72"/>
              <w:jc w:val="right"/>
              <w:rPr>
                <w:rFonts w:ascii="Arial" w:hAnsi="Arial" w:cs="Arial"/>
                <w:sz w:val="18"/>
                <w:szCs w:val="18"/>
              </w:rPr>
            </w:pPr>
            <w:r w:rsidRPr="005A6892">
              <w:rPr>
                <w:rFonts w:ascii="Arial" w:hAnsi="Arial" w:cs="Arial"/>
                <w:sz w:val="18"/>
                <w:szCs w:val="18"/>
              </w:rPr>
              <w:t>49,105,756</w:t>
            </w:r>
          </w:p>
        </w:tc>
      </w:tr>
    </w:tbl>
    <w:p w14:paraId="6A815252" w14:textId="77777777" w:rsidR="00581266" w:rsidRPr="005A6892" w:rsidRDefault="00581266" w:rsidP="00163E81">
      <w:pPr>
        <w:ind w:left="547"/>
        <w:rPr>
          <w:rFonts w:ascii="Arial" w:hAnsi="Arial" w:cs="Arial"/>
          <w:sz w:val="18"/>
          <w:szCs w:val="18"/>
        </w:rPr>
      </w:pPr>
    </w:p>
    <w:p w14:paraId="57984280" w14:textId="792940DD" w:rsidR="0007156D" w:rsidRPr="005A6892" w:rsidRDefault="00B94782" w:rsidP="00163E81">
      <w:pPr>
        <w:ind w:left="547"/>
        <w:rPr>
          <w:rFonts w:ascii="Arial" w:hAnsi="Arial" w:cs="Arial"/>
          <w:sz w:val="18"/>
          <w:szCs w:val="18"/>
        </w:rPr>
      </w:pPr>
      <w:r w:rsidRPr="005A6892">
        <w:rPr>
          <w:rFonts w:ascii="Arial" w:hAnsi="Arial" w:cs="Arial"/>
          <w:sz w:val="18"/>
          <w:szCs w:val="18"/>
        </w:rPr>
        <w:t>Long term loan to related party of Baht 24.</w:t>
      </w:r>
      <w:r w:rsidR="00976B14" w:rsidRPr="005A6892">
        <w:rPr>
          <w:rFonts w:ascii="Arial" w:hAnsi="Arial" w:cs="Arial"/>
          <w:sz w:val="18"/>
          <w:szCs w:val="18"/>
        </w:rPr>
        <w:t>11</w:t>
      </w:r>
      <w:r w:rsidRPr="005A6892">
        <w:rPr>
          <w:rFonts w:ascii="Arial" w:hAnsi="Arial" w:cs="Arial"/>
          <w:sz w:val="18"/>
          <w:szCs w:val="18"/>
        </w:rPr>
        <w:t xml:space="preserve"> million are unsecured and dominated in Thai Baht. The loan bears an interest rate of 5.25% per annum and will be due for repayment in 6.5 years.</w:t>
      </w:r>
    </w:p>
    <w:p w14:paraId="5FEEAD47" w14:textId="77777777" w:rsidR="00B94782" w:rsidRPr="005A6892" w:rsidRDefault="00B94782" w:rsidP="00163E81">
      <w:pPr>
        <w:ind w:left="547"/>
        <w:rPr>
          <w:rFonts w:ascii="Arial" w:hAnsi="Arial" w:cs="Arial"/>
          <w:sz w:val="18"/>
          <w:szCs w:val="18"/>
        </w:rPr>
      </w:pPr>
    </w:p>
    <w:p w14:paraId="23388088" w14:textId="33E10939" w:rsidR="0007156D" w:rsidRPr="005A6892" w:rsidRDefault="00B94782" w:rsidP="00163E81">
      <w:pPr>
        <w:ind w:left="547"/>
        <w:rPr>
          <w:rFonts w:ascii="Arial" w:hAnsi="Arial" w:cs="Arial"/>
          <w:sz w:val="18"/>
          <w:szCs w:val="18"/>
        </w:rPr>
      </w:pPr>
      <w:r w:rsidRPr="005A6892">
        <w:rPr>
          <w:rFonts w:ascii="Arial" w:hAnsi="Arial" w:cs="Arial"/>
          <w:sz w:val="18"/>
          <w:szCs w:val="18"/>
        </w:rPr>
        <w:t>Long term loan to related party of Baht 16.00 million are unsecured and dominated in Thai Baht. The loan bears an interest rate of 5.25% per annum and will be due for repayment in 4 years.</w:t>
      </w:r>
    </w:p>
    <w:p w14:paraId="259C3D26" w14:textId="77777777" w:rsidR="00B94782" w:rsidRPr="005A6892" w:rsidRDefault="00B94782" w:rsidP="00163E81">
      <w:pPr>
        <w:ind w:left="547"/>
        <w:rPr>
          <w:rFonts w:ascii="Arial" w:hAnsi="Arial" w:cs="Arial"/>
          <w:sz w:val="18"/>
          <w:szCs w:val="18"/>
        </w:rPr>
      </w:pPr>
    </w:p>
    <w:p w14:paraId="038DFF5F" w14:textId="5B2BA3ED" w:rsidR="00E649A0" w:rsidRPr="005A6892" w:rsidRDefault="00B94782" w:rsidP="00163E81">
      <w:pPr>
        <w:ind w:left="547"/>
        <w:rPr>
          <w:rFonts w:ascii="Arial" w:hAnsi="Arial" w:cs="Arial"/>
          <w:spacing w:val="-2"/>
          <w:sz w:val="18"/>
          <w:szCs w:val="18"/>
        </w:rPr>
      </w:pPr>
      <w:r w:rsidRPr="005A6892">
        <w:rPr>
          <w:rFonts w:ascii="Arial" w:hAnsi="Arial" w:cs="Arial"/>
          <w:sz w:val="18"/>
          <w:szCs w:val="18"/>
        </w:rPr>
        <w:t>Long term loan to related party of Baht 9.00 million are unsecured and dominated in Thai Baht. The loan bears an interest rate of MLR per annum and will be due for repayment in 5 years.</w:t>
      </w:r>
    </w:p>
    <w:p w14:paraId="36625F59" w14:textId="77777777" w:rsidR="00B94782" w:rsidRPr="005A6892" w:rsidRDefault="00B94782" w:rsidP="00163E81">
      <w:pPr>
        <w:ind w:left="547"/>
        <w:rPr>
          <w:rFonts w:ascii="Arial" w:hAnsi="Arial" w:cs="Arial"/>
          <w:spacing w:val="-2"/>
          <w:sz w:val="18"/>
          <w:szCs w:val="18"/>
        </w:rPr>
      </w:pPr>
    </w:p>
    <w:p w14:paraId="517D61AA" w14:textId="585262BC" w:rsidR="002C30DE" w:rsidRPr="005A6892" w:rsidRDefault="00DA40E6" w:rsidP="00163E81">
      <w:pPr>
        <w:ind w:left="547" w:hanging="547"/>
        <w:rPr>
          <w:rFonts w:ascii="Arial" w:hAnsi="Arial" w:cs="Arial"/>
          <w:b/>
          <w:bCs/>
          <w:color w:val="CF4A02"/>
          <w:sz w:val="18"/>
          <w:szCs w:val="18"/>
          <w:lang w:val="en-GB"/>
        </w:rPr>
      </w:pPr>
      <w:r w:rsidRPr="005A6892">
        <w:rPr>
          <w:rFonts w:ascii="Arial" w:hAnsi="Arial" w:cs="Arial"/>
          <w:b/>
          <w:bCs/>
          <w:color w:val="CF4A02"/>
          <w:sz w:val="18"/>
          <w:szCs w:val="18"/>
          <w:lang w:val="en-GB"/>
        </w:rPr>
        <w:t>19</w:t>
      </w:r>
      <w:r w:rsidR="002D59D9" w:rsidRPr="005A6892">
        <w:rPr>
          <w:rFonts w:ascii="Arial" w:hAnsi="Arial" w:cs="Arial"/>
          <w:b/>
          <w:bCs/>
          <w:color w:val="CF4A02"/>
          <w:sz w:val="18"/>
          <w:szCs w:val="18"/>
          <w:lang w:val="en-GB"/>
        </w:rPr>
        <w:t>.</w:t>
      </w:r>
      <w:r w:rsidRPr="005A6892">
        <w:rPr>
          <w:rFonts w:ascii="Arial" w:hAnsi="Arial" w:cs="Arial"/>
          <w:b/>
          <w:bCs/>
          <w:color w:val="CF4A02"/>
          <w:sz w:val="18"/>
          <w:szCs w:val="18"/>
          <w:lang w:val="en-GB"/>
        </w:rPr>
        <w:t>4</w:t>
      </w:r>
      <w:r w:rsidR="002C30DE" w:rsidRPr="005A6892">
        <w:rPr>
          <w:rFonts w:ascii="Arial" w:hAnsi="Arial" w:cs="Arial"/>
          <w:b/>
          <w:bCs/>
          <w:color w:val="CF4A02"/>
          <w:sz w:val="18"/>
          <w:szCs w:val="18"/>
          <w:lang w:val="en-GB"/>
        </w:rPr>
        <w:tab/>
        <w:t>Key management compensation</w:t>
      </w:r>
    </w:p>
    <w:p w14:paraId="52188548" w14:textId="77777777" w:rsidR="00DE0D5C" w:rsidRPr="005A6892" w:rsidRDefault="00DE0D5C" w:rsidP="00163E81">
      <w:pPr>
        <w:pStyle w:val="block"/>
        <w:spacing w:after="0" w:line="240" w:lineRule="auto"/>
        <w:ind w:left="547"/>
        <w:jc w:val="both"/>
        <w:rPr>
          <w:rFonts w:ascii="Arial" w:hAnsi="Arial" w:cs="Arial"/>
          <w:sz w:val="18"/>
          <w:szCs w:val="18"/>
        </w:rPr>
      </w:pPr>
    </w:p>
    <w:p w14:paraId="11BE02C9" w14:textId="77777777" w:rsidR="00AB31C8" w:rsidRPr="005A6892" w:rsidRDefault="00AB31C8" w:rsidP="00163E81">
      <w:pPr>
        <w:pStyle w:val="block"/>
        <w:spacing w:after="0" w:line="240" w:lineRule="auto"/>
        <w:ind w:left="547"/>
        <w:jc w:val="both"/>
        <w:rPr>
          <w:rFonts w:ascii="Arial" w:hAnsi="Arial" w:cs="Arial"/>
          <w:sz w:val="18"/>
          <w:szCs w:val="18"/>
        </w:rPr>
      </w:pPr>
      <w:r w:rsidRPr="005A6892">
        <w:rPr>
          <w:rFonts w:ascii="Arial" w:hAnsi="Arial" w:cs="Arial"/>
          <w:sz w:val="18"/>
          <w:szCs w:val="18"/>
        </w:rPr>
        <w:t xml:space="preserve">The compensation paid or payable to key management </w:t>
      </w:r>
      <w:r w:rsidR="00480683" w:rsidRPr="005A6892">
        <w:rPr>
          <w:rFonts w:ascii="Arial" w:hAnsi="Arial" w:cs="Arial"/>
          <w:sz w:val="18"/>
          <w:szCs w:val="18"/>
        </w:rPr>
        <w:t>are</w:t>
      </w:r>
      <w:r w:rsidRPr="005A6892">
        <w:rPr>
          <w:rFonts w:ascii="Arial" w:hAnsi="Arial" w:cs="Arial"/>
          <w:sz w:val="18"/>
          <w:szCs w:val="18"/>
        </w:rPr>
        <w:t xml:space="preserve"> as follows:</w:t>
      </w:r>
    </w:p>
    <w:p w14:paraId="417D9483" w14:textId="77777777" w:rsidR="00AB31C8" w:rsidRPr="005A6892" w:rsidRDefault="00AB31C8" w:rsidP="00163E81">
      <w:pPr>
        <w:pStyle w:val="block"/>
        <w:spacing w:after="0" w:line="240" w:lineRule="auto"/>
        <w:ind w:left="547"/>
        <w:jc w:val="both"/>
        <w:rPr>
          <w:rFonts w:ascii="Arial" w:hAnsi="Arial" w:cs="Arial"/>
          <w:sz w:val="18"/>
          <w:szCs w:val="18"/>
        </w:rPr>
      </w:pPr>
    </w:p>
    <w:tbl>
      <w:tblPr>
        <w:tblW w:w="9486" w:type="dxa"/>
        <w:tblInd w:w="108" w:type="dxa"/>
        <w:tblLayout w:type="fixed"/>
        <w:tblLook w:val="0000" w:firstRow="0" w:lastRow="0" w:firstColumn="0" w:lastColumn="0" w:noHBand="0" w:noVBand="0"/>
      </w:tblPr>
      <w:tblGrid>
        <w:gridCol w:w="4014"/>
        <w:gridCol w:w="1368"/>
        <w:gridCol w:w="1368"/>
        <w:gridCol w:w="1368"/>
        <w:gridCol w:w="1368"/>
      </w:tblGrid>
      <w:tr w:rsidR="000A6E5A" w:rsidRPr="005A6892" w14:paraId="17F51FDE" w14:textId="77777777" w:rsidTr="00242BB4">
        <w:tc>
          <w:tcPr>
            <w:tcW w:w="4014" w:type="dxa"/>
          </w:tcPr>
          <w:p w14:paraId="09B747F9" w14:textId="77777777" w:rsidR="000A6E5A" w:rsidRPr="005A6892" w:rsidRDefault="000A6E5A" w:rsidP="00242BB4">
            <w:pPr>
              <w:ind w:left="431" w:right="-108"/>
              <w:jc w:val="left"/>
              <w:rPr>
                <w:rFonts w:ascii="Arial" w:hAnsi="Arial" w:cs="Arial"/>
                <w:sz w:val="18"/>
                <w:szCs w:val="18"/>
              </w:rPr>
            </w:pPr>
          </w:p>
        </w:tc>
        <w:tc>
          <w:tcPr>
            <w:tcW w:w="2736" w:type="dxa"/>
            <w:gridSpan w:val="2"/>
            <w:tcBorders>
              <w:bottom w:val="single" w:sz="4" w:space="0" w:color="auto"/>
            </w:tcBorders>
            <w:vAlign w:val="bottom"/>
          </w:tcPr>
          <w:p w14:paraId="5750E1E3" w14:textId="77777777" w:rsidR="000A6E5A" w:rsidRPr="005A6892" w:rsidRDefault="000A6E5A" w:rsidP="00242BB4">
            <w:pPr>
              <w:ind w:right="-72"/>
              <w:jc w:val="center"/>
              <w:rPr>
                <w:rFonts w:ascii="Arial" w:hAnsi="Arial" w:cs="Arial"/>
                <w:b/>
                <w:bCs/>
                <w:sz w:val="18"/>
                <w:szCs w:val="18"/>
                <w:cs/>
              </w:rPr>
            </w:pPr>
            <w:r w:rsidRPr="005A6892">
              <w:rPr>
                <w:rFonts w:ascii="Arial" w:hAnsi="Arial" w:cs="Arial"/>
                <w:b/>
                <w:bCs/>
                <w:sz w:val="18"/>
                <w:szCs w:val="18"/>
              </w:rPr>
              <w:t xml:space="preserve">Consolidated </w:t>
            </w:r>
            <w:r w:rsidRPr="005A6892">
              <w:rPr>
                <w:rFonts w:ascii="Arial" w:hAnsi="Arial" w:cs="Arial"/>
                <w:b/>
                <w:bCs/>
                <w:sz w:val="18"/>
                <w:szCs w:val="18"/>
              </w:rPr>
              <w:br/>
              <w:t>financial information</w:t>
            </w:r>
          </w:p>
        </w:tc>
        <w:tc>
          <w:tcPr>
            <w:tcW w:w="2736" w:type="dxa"/>
            <w:gridSpan w:val="2"/>
            <w:tcBorders>
              <w:bottom w:val="single" w:sz="4" w:space="0" w:color="auto"/>
            </w:tcBorders>
            <w:vAlign w:val="bottom"/>
          </w:tcPr>
          <w:p w14:paraId="54F6B7C7" w14:textId="77777777" w:rsidR="000A6E5A" w:rsidRPr="005A6892" w:rsidRDefault="000A6E5A" w:rsidP="00242BB4">
            <w:pPr>
              <w:ind w:right="-72"/>
              <w:jc w:val="center"/>
              <w:rPr>
                <w:rFonts w:ascii="Arial" w:hAnsi="Arial" w:cs="Arial"/>
                <w:b/>
                <w:bCs/>
                <w:sz w:val="18"/>
                <w:szCs w:val="18"/>
              </w:rPr>
            </w:pPr>
            <w:r w:rsidRPr="005A6892">
              <w:rPr>
                <w:rFonts w:ascii="Arial" w:hAnsi="Arial" w:cs="Arial"/>
                <w:b/>
                <w:bCs/>
                <w:sz w:val="18"/>
                <w:szCs w:val="18"/>
              </w:rPr>
              <w:t xml:space="preserve">Separate </w:t>
            </w:r>
            <w:r w:rsidRPr="005A6892">
              <w:rPr>
                <w:rFonts w:ascii="Arial" w:hAnsi="Arial" w:cs="Arial"/>
                <w:b/>
                <w:bCs/>
                <w:sz w:val="18"/>
                <w:szCs w:val="18"/>
              </w:rPr>
              <w:br/>
              <w:t>financial information</w:t>
            </w:r>
          </w:p>
        </w:tc>
      </w:tr>
      <w:tr w:rsidR="00BA26B3" w:rsidRPr="005A6892" w14:paraId="7C626B65" w14:textId="77777777" w:rsidTr="00242BB4">
        <w:tc>
          <w:tcPr>
            <w:tcW w:w="4014" w:type="dxa"/>
            <w:vAlign w:val="bottom"/>
          </w:tcPr>
          <w:p w14:paraId="31D44192" w14:textId="77777777" w:rsidR="00BA26B3" w:rsidRPr="005A6892" w:rsidRDefault="00BA26B3" w:rsidP="00242BB4">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368" w:type="dxa"/>
            <w:tcBorders>
              <w:top w:val="single" w:sz="4" w:space="0" w:color="auto"/>
            </w:tcBorders>
          </w:tcPr>
          <w:p w14:paraId="36E4412D" w14:textId="4E83F265" w:rsidR="00BA26B3" w:rsidRPr="005A6892" w:rsidRDefault="00A9601C" w:rsidP="00242BB4">
            <w:pPr>
              <w:ind w:right="-72"/>
              <w:jc w:val="right"/>
              <w:rPr>
                <w:rFonts w:ascii="Arial" w:hAnsi="Arial" w:cs="Arial"/>
                <w:b/>
                <w:bCs/>
                <w:sz w:val="18"/>
                <w:szCs w:val="18"/>
                <w:lang w:val="en-GB"/>
              </w:rPr>
            </w:pPr>
            <w:r w:rsidRPr="005A6892">
              <w:rPr>
                <w:rFonts w:ascii="Arial" w:hAnsi="Arial" w:cs="Arial"/>
                <w:b/>
                <w:bCs/>
                <w:sz w:val="18"/>
                <w:szCs w:val="18"/>
                <w:lang w:val="en-GB"/>
              </w:rPr>
              <w:t>31 March</w:t>
            </w:r>
          </w:p>
        </w:tc>
        <w:tc>
          <w:tcPr>
            <w:tcW w:w="1368" w:type="dxa"/>
            <w:tcBorders>
              <w:top w:val="single" w:sz="4" w:space="0" w:color="auto"/>
            </w:tcBorders>
          </w:tcPr>
          <w:p w14:paraId="6DA52B98" w14:textId="3B890377" w:rsidR="00BA26B3" w:rsidRPr="005A6892" w:rsidRDefault="00A9601C" w:rsidP="00242BB4">
            <w:pPr>
              <w:ind w:right="-72"/>
              <w:jc w:val="right"/>
              <w:rPr>
                <w:rFonts w:ascii="Arial" w:hAnsi="Arial" w:cs="Arial"/>
                <w:b/>
                <w:bCs/>
                <w:sz w:val="18"/>
                <w:szCs w:val="18"/>
                <w:lang w:val="en-GB"/>
              </w:rPr>
            </w:pPr>
            <w:r w:rsidRPr="005A6892">
              <w:rPr>
                <w:rFonts w:ascii="Arial" w:hAnsi="Arial" w:cs="Arial"/>
                <w:b/>
                <w:bCs/>
                <w:sz w:val="18"/>
                <w:szCs w:val="18"/>
                <w:lang w:val="en-GB"/>
              </w:rPr>
              <w:t>31 March</w:t>
            </w:r>
          </w:p>
        </w:tc>
        <w:tc>
          <w:tcPr>
            <w:tcW w:w="1368" w:type="dxa"/>
            <w:tcBorders>
              <w:top w:val="single" w:sz="4" w:space="0" w:color="auto"/>
            </w:tcBorders>
          </w:tcPr>
          <w:p w14:paraId="748654A9" w14:textId="2275BAB1" w:rsidR="00BA26B3" w:rsidRPr="005A6892" w:rsidRDefault="00A9601C" w:rsidP="00242BB4">
            <w:pPr>
              <w:ind w:right="-72"/>
              <w:jc w:val="right"/>
              <w:rPr>
                <w:rFonts w:ascii="Arial" w:hAnsi="Arial" w:cs="Arial"/>
                <w:b/>
                <w:bCs/>
                <w:sz w:val="18"/>
                <w:szCs w:val="18"/>
                <w:lang w:val="en-GB"/>
              </w:rPr>
            </w:pPr>
            <w:r w:rsidRPr="005A6892">
              <w:rPr>
                <w:rFonts w:ascii="Arial" w:hAnsi="Arial" w:cs="Arial"/>
                <w:b/>
                <w:bCs/>
                <w:sz w:val="18"/>
                <w:szCs w:val="18"/>
                <w:lang w:val="en-GB"/>
              </w:rPr>
              <w:t>31 March</w:t>
            </w:r>
          </w:p>
        </w:tc>
        <w:tc>
          <w:tcPr>
            <w:tcW w:w="1368" w:type="dxa"/>
            <w:tcBorders>
              <w:top w:val="single" w:sz="4" w:space="0" w:color="auto"/>
            </w:tcBorders>
          </w:tcPr>
          <w:p w14:paraId="606ACDB4" w14:textId="0D251A7D" w:rsidR="00BA26B3" w:rsidRPr="005A6892" w:rsidRDefault="00A9601C" w:rsidP="00242BB4">
            <w:pPr>
              <w:ind w:right="-72"/>
              <w:jc w:val="right"/>
              <w:rPr>
                <w:rFonts w:ascii="Arial" w:hAnsi="Arial" w:cs="Arial"/>
                <w:b/>
                <w:bCs/>
                <w:sz w:val="18"/>
                <w:szCs w:val="18"/>
                <w:lang w:val="en-GB"/>
              </w:rPr>
            </w:pPr>
            <w:r w:rsidRPr="005A6892">
              <w:rPr>
                <w:rFonts w:ascii="Arial" w:hAnsi="Arial" w:cs="Arial"/>
                <w:b/>
                <w:bCs/>
                <w:sz w:val="18"/>
                <w:szCs w:val="18"/>
                <w:lang w:val="en-GB"/>
              </w:rPr>
              <w:t>31 March</w:t>
            </w:r>
          </w:p>
        </w:tc>
      </w:tr>
      <w:tr w:rsidR="00BA26B3" w:rsidRPr="005A6892" w14:paraId="5CFD58FF" w14:textId="77777777" w:rsidTr="005A6892">
        <w:tc>
          <w:tcPr>
            <w:tcW w:w="4014" w:type="dxa"/>
            <w:vAlign w:val="bottom"/>
          </w:tcPr>
          <w:p w14:paraId="66BF0F4E" w14:textId="77777777" w:rsidR="00BA26B3" w:rsidRPr="005A6892" w:rsidRDefault="00BA26B3" w:rsidP="00242BB4">
            <w:pPr>
              <w:tabs>
                <w:tab w:val="left" w:pos="1134"/>
                <w:tab w:val="left" w:pos="1276"/>
                <w:tab w:val="center" w:pos="3402"/>
                <w:tab w:val="center" w:pos="4536"/>
                <w:tab w:val="center" w:pos="5670"/>
                <w:tab w:val="center" w:pos="6804"/>
                <w:tab w:val="right" w:pos="7655"/>
              </w:tabs>
              <w:ind w:left="431" w:right="-108"/>
              <w:jc w:val="left"/>
              <w:rPr>
                <w:rFonts w:ascii="Arial" w:hAnsi="Arial" w:cs="Arial"/>
                <w:b/>
                <w:bCs/>
                <w:snapToGrid w:val="0"/>
                <w:sz w:val="18"/>
                <w:szCs w:val="18"/>
              </w:rPr>
            </w:pPr>
          </w:p>
        </w:tc>
        <w:tc>
          <w:tcPr>
            <w:tcW w:w="1368" w:type="dxa"/>
            <w:vAlign w:val="bottom"/>
          </w:tcPr>
          <w:p w14:paraId="4ABB08DD" w14:textId="7FAFD115" w:rsidR="00BA26B3" w:rsidRPr="005A6892" w:rsidRDefault="00A9601C" w:rsidP="00242BB4">
            <w:pPr>
              <w:tabs>
                <w:tab w:val="left" w:pos="-72"/>
              </w:tabs>
              <w:ind w:right="-72"/>
              <w:jc w:val="right"/>
              <w:rPr>
                <w:rFonts w:ascii="Arial" w:hAnsi="Arial" w:cs="Arial"/>
                <w:b/>
                <w:bCs/>
                <w:sz w:val="18"/>
                <w:szCs w:val="18"/>
              </w:rPr>
            </w:pPr>
            <w:r w:rsidRPr="005A6892">
              <w:rPr>
                <w:rFonts w:ascii="Arial" w:hAnsi="Arial" w:cs="Arial"/>
                <w:b/>
                <w:bCs/>
                <w:sz w:val="18"/>
                <w:szCs w:val="18"/>
                <w:lang w:val="en-GB"/>
              </w:rPr>
              <w:t>2021</w:t>
            </w:r>
          </w:p>
        </w:tc>
        <w:tc>
          <w:tcPr>
            <w:tcW w:w="1368" w:type="dxa"/>
            <w:vAlign w:val="bottom"/>
          </w:tcPr>
          <w:p w14:paraId="044FE4D9" w14:textId="4A69A39B" w:rsidR="00BA26B3" w:rsidRPr="005A6892" w:rsidRDefault="00A9601C" w:rsidP="00242BB4">
            <w:pPr>
              <w:tabs>
                <w:tab w:val="left" w:pos="-72"/>
              </w:tabs>
              <w:ind w:right="-72"/>
              <w:jc w:val="right"/>
              <w:rPr>
                <w:rFonts w:ascii="Arial" w:hAnsi="Arial" w:cs="Arial"/>
                <w:b/>
                <w:bCs/>
                <w:sz w:val="18"/>
                <w:szCs w:val="18"/>
              </w:rPr>
            </w:pPr>
            <w:r w:rsidRPr="005A6892">
              <w:rPr>
                <w:rFonts w:ascii="Arial" w:hAnsi="Arial" w:cs="Arial"/>
                <w:b/>
                <w:bCs/>
                <w:sz w:val="18"/>
                <w:szCs w:val="18"/>
                <w:lang w:val="en-GB"/>
              </w:rPr>
              <w:t>2020</w:t>
            </w:r>
          </w:p>
        </w:tc>
        <w:tc>
          <w:tcPr>
            <w:tcW w:w="1368" w:type="dxa"/>
            <w:vAlign w:val="bottom"/>
          </w:tcPr>
          <w:p w14:paraId="080B1527" w14:textId="52C94829" w:rsidR="00BA26B3" w:rsidRPr="005A6892" w:rsidRDefault="00A9601C" w:rsidP="00242BB4">
            <w:pPr>
              <w:tabs>
                <w:tab w:val="left" w:pos="-72"/>
              </w:tabs>
              <w:ind w:right="-72"/>
              <w:jc w:val="right"/>
              <w:rPr>
                <w:rFonts w:ascii="Arial" w:hAnsi="Arial" w:cs="Arial"/>
                <w:b/>
                <w:bCs/>
                <w:sz w:val="18"/>
                <w:szCs w:val="18"/>
              </w:rPr>
            </w:pPr>
            <w:r w:rsidRPr="005A6892">
              <w:rPr>
                <w:rFonts w:ascii="Arial" w:hAnsi="Arial" w:cs="Arial"/>
                <w:b/>
                <w:bCs/>
                <w:sz w:val="18"/>
                <w:szCs w:val="18"/>
                <w:lang w:val="en-GB"/>
              </w:rPr>
              <w:t>2021</w:t>
            </w:r>
          </w:p>
        </w:tc>
        <w:tc>
          <w:tcPr>
            <w:tcW w:w="1368" w:type="dxa"/>
            <w:vAlign w:val="bottom"/>
          </w:tcPr>
          <w:p w14:paraId="2C37351D" w14:textId="5AB8539A" w:rsidR="00BA26B3" w:rsidRPr="005A6892" w:rsidRDefault="00A9601C" w:rsidP="00242BB4">
            <w:pPr>
              <w:tabs>
                <w:tab w:val="left" w:pos="-72"/>
              </w:tabs>
              <w:ind w:right="-72"/>
              <w:jc w:val="right"/>
              <w:rPr>
                <w:rFonts w:ascii="Arial" w:hAnsi="Arial" w:cs="Arial"/>
                <w:b/>
                <w:bCs/>
                <w:sz w:val="18"/>
                <w:szCs w:val="18"/>
              </w:rPr>
            </w:pPr>
            <w:r w:rsidRPr="005A6892">
              <w:rPr>
                <w:rFonts w:ascii="Arial" w:hAnsi="Arial" w:cs="Arial"/>
                <w:b/>
                <w:bCs/>
                <w:sz w:val="18"/>
                <w:szCs w:val="18"/>
                <w:lang w:val="en-GB"/>
              </w:rPr>
              <w:t>2020</w:t>
            </w:r>
          </w:p>
        </w:tc>
      </w:tr>
      <w:tr w:rsidR="00BA26B3" w:rsidRPr="005A6892" w14:paraId="65F56674" w14:textId="77777777" w:rsidTr="00242BB4">
        <w:tc>
          <w:tcPr>
            <w:tcW w:w="4014" w:type="dxa"/>
          </w:tcPr>
          <w:p w14:paraId="7E4C2911" w14:textId="77777777" w:rsidR="00BA26B3" w:rsidRPr="005A6892" w:rsidRDefault="00BA26B3" w:rsidP="00242BB4">
            <w:pPr>
              <w:ind w:left="431" w:right="-108"/>
              <w:jc w:val="left"/>
              <w:rPr>
                <w:rFonts w:ascii="Arial" w:hAnsi="Arial" w:cs="Arial"/>
                <w:sz w:val="18"/>
                <w:szCs w:val="18"/>
              </w:rPr>
            </w:pPr>
          </w:p>
        </w:tc>
        <w:tc>
          <w:tcPr>
            <w:tcW w:w="1368" w:type="dxa"/>
            <w:tcBorders>
              <w:bottom w:val="single" w:sz="4" w:space="0" w:color="auto"/>
            </w:tcBorders>
            <w:vAlign w:val="center"/>
          </w:tcPr>
          <w:p w14:paraId="4AD069BC" w14:textId="77777777" w:rsidR="00BA26B3" w:rsidRPr="005A6892" w:rsidRDefault="00BA26B3" w:rsidP="00242BB4">
            <w:pPr>
              <w:ind w:right="-72"/>
              <w:jc w:val="right"/>
              <w:rPr>
                <w:rFonts w:ascii="Arial" w:hAnsi="Arial" w:cs="Arial"/>
                <w:b/>
                <w:bCs/>
                <w:sz w:val="18"/>
                <w:szCs w:val="18"/>
              </w:rPr>
            </w:pPr>
            <w:r w:rsidRPr="005A6892">
              <w:rPr>
                <w:rFonts w:ascii="Arial" w:hAnsi="Arial" w:cs="Arial"/>
                <w:b/>
                <w:bCs/>
                <w:sz w:val="18"/>
                <w:szCs w:val="18"/>
              </w:rPr>
              <w:t>Baht</w:t>
            </w:r>
          </w:p>
        </w:tc>
        <w:tc>
          <w:tcPr>
            <w:tcW w:w="1368" w:type="dxa"/>
            <w:tcBorders>
              <w:bottom w:val="single" w:sz="4" w:space="0" w:color="auto"/>
            </w:tcBorders>
            <w:vAlign w:val="center"/>
          </w:tcPr>
          <w:p w14:paraId="3875352D" w14:textId="77777777" w:rsidR="00BA26B3" w:rsidRPr="005A6892" w:rsidRDefault="00BA26B3" w:rsidP="00242BB4">
            <w:pPr>
              <w:ind w:right="-72"/>
              <w:jc w:val="right"/>
              <w:rPr>
                <w:rFonts w:ascii="Arial" w:hAnsi="Arial" w:cs="Arial"/>
                <w:b/>
                <w:bCs/>
                <w:sz w:val="18"/>
                <w:szCs w:val="18"/>
              </w:rPr>
            </w:pPr>
            <w:r w:rsidRPr="005A6892">
              <w:rPr>
                <w:rFonts w:ascii="Arial" w:hAnsi="Arial" w:cs="Arial"/>
                <w:b/>
                <w:bCs/>
                <w:sz w:val="18"/>
                <w:szCs w:val="18"/>
              </w:rPr>
              <w:t>Baht</w:t>
            </w:r>
          </w:p>
        </w:tc>
        <w:tc>
          <w:tcPr>
            <w:tcW w:w="1368" w:type="dxa"/>
            <w:tcBorders>
              <w:bottom w:val="single" w:sz="4" w:space="0" w:color="auto"/>
            </w:tcBorders>
            <w:vAlign w:val="center"/>
          </w:tcPr>
          <w:p w14:paraId="0385DE10" w14:textId="77777777" w:rsidR="00BA26B3" w:rsidRPr="005A6892" w:rsidRDefault="00BA26B3" w:rsidP="00242BB4">
            <w:pPr>
              <w:ind w:right="-72"/>
              <w:jc w:val="right"/>
              <w:rPr>
                <w:rFonts w:ascii="Arial" w:hAnsi="Arial" w:cs="Arial"/>
                <w:b/>
                <w:bCs/>
                <w:sz w:val="18"/>
                <w:szCs w:val="18"/>
              </w:rPr>
            </w:pPr>
            <w:r w:rsidRPr="005A6892">
              <w:rPr>
                <w:rFonts w:ascii="Arial" w:hAnsi="Arial" w:cs="Arial"/>
                <w:b/>
                <w:bCs/>
                <w:sz w:val="18"/>
                <w:szCs w:val="18"/>
              </w:rPr>
              <w:t>Baht</w:t>
            </w:r>
          </w:p>
        </w:tc>
        <w:tc>
          <w:tcPr>
            <w:tcW w:w="1368" w:type="dxa"/>
            <w:tcBorders>
              <w:bottom w:val="single" w:sz="4" w:space="0" w:color="auto"/>
            </w:tcBorders>
            <w:vAlign w:val="center"/>
          </w:tcPr>
          <w:p w14:paraId="41A4AFB4" w14:textId="77777777" w:rsidR="00BA26B3" w:rsidRPr="005A6892" w:rsidRDefault="00BA26B3" w:rsidP="00242BB4">
            <w:pPr>
              <w:ind w:right="-72"/>
              <w:jc w:val="right"/>
              <w:rPr>
                <w:rFonts w:ascii="Arial" w:hAnsi="Arial" w:cs="Arial"/>
                <w:b/>
                <w:bCs/>
                <w:sz w:val="18"/>
                <w:szCs w:val="18"/>
              </w:rPr>
            </w:pPr>
            <w:r w:rsidRPr="005A6892">
              <w:rPr>
                <w:rFonts w:ascii="Arial" w:hAnsi="Arial" w:cs="Arial"/>
                <w:b/>
                <w:bCs/>
                <w:sz w:val="18"/>
                <w:szCs w:val="18"/>
              </w:rPr>
              <w:t>Baht</w:t>
            </w:r>
          </w:p>
        </w:tc>
      </w:tr>
      <w:tr w:rsidR="00BA26B3" w:rsidRPr="005A6892" w14:paraId="15BF3479" w14:textId="77777777" w:rsidTr="00242BB4">
        <w:tc>
          <w:tcPr>
            <w:tcW w:w="4014" w:type="dxa"/>
            <w:vAlign w:val="bottom"/>
          </w:tcPr>
          <w:p w14:paraId="126856B8" w14:textId="77777777" w:rsidR="00BA26B3" w:rsidRPr="005A6892" w:rsidRDefault="00BA26B3" w:rsidP="00242BB4">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368" w:type="dxa"/>
            <w:tcBorders>
              <w:top w:val="single" w:sz="4" w:space="0" w:color="auto"/>
            </w:tcBorders>
            <w:shd w:val="clear" w:color="auto" w:fill="FAFAFA"/>
          </w:tcPr>
          <w:p w14:paraId="47D39DDF" w14:textId="77777777" w:rsidR="00BA26B3" w:rsidRPr="005A6892" w:rsidRDefault="00BA26B3" w:rsidP="00242BB4">
            <w:pPr>
              <w:ind w:right="-72"/>
              <w:jc w:val="right"/>
              <w:rPr>
                <w:rFonts w:ascii="Arial" w:hAnsi="Arial" w:cs="Arial"/>
                <w:sz w:val="18"/>
                <w:szCs w:val="18"/>
              </w:rPr>
            </w:pPr>
          </w:p>
        </w:tc>
        <w:tc>
          <w:tcPr>
            <w:tcW w:w="1368" w:type="dxa"/>
            <w:tcBorders>
              <w:top w:val="single" w:sz="4" w:space="0" w:color="auto"/>
            </w:tcBorders>
          </w:tcPr>
          <w:p w14:paraId="1C5C435D" w14:textId="77777777" w:rsidR="00BA26B3" w:rsidRPr="005A6892" w:rsidRDefault="00BA26B3" w:rsidP="00242BB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A9107FA" w14:textId="77777777" w:rsidR="00BA26B3" w:rsidRPr="005A6892" w:rsidRDefault="00BA26B3" w:rsidP="00242BB4">
            <w:pPr>
              <w:ind w:right="-72"/>
              <w:jc w:val="right"/>
              <w:rPr>
                <w:rFonts w:ascii="Arial" w:hAnsi="Arial" w:cs="Arial"/>
                <w:sz w:val="18"/>
                <w:szCs w:val="18"/>
              </w:rPr>
            </w:pPr>
          </w:p>
        </w:tc>
        <w:tc>
          <w:tcPr>
            <w:tcW w:w="1368" w:type="dxa"/>
            <w:tcBorders>
              <w:top w:val="single" w:sz="4" w:space="0" w:color="auto"/>
            </w:tcBorders>
            <w:vAlign w:val="bottom"/>
          </w:tcPr>
          <w:p w14:paraId="48EBB658" w14:textId="77777777" w:rsidR="00BA26B3" w:rsidRPr="005A6892" w:rsidRDefault="00BA26B3" w:rsidP="00242BB4">
            <w:pPr>
              <w:ind w:right="-72"/>
              <w:jc w:val="right"/>
              <w:rPr>
                <w:rFonts w:ascii="Arial" w:hAnsi="Arial" w:cs="Arial"/>
                <w:sz w:val="18"/>
                <w:szCs w:val="18"/>
              </w:rPr>
            </w:pPr>
          </w:p>
        </w:tc>
      </w:tr>
      <w:tr w:rsidR="00BA26B3" w:rsidRPr="005A6892" w14:paraId="7F13F5A3" w14:textId="77777777" w:rsidTr="005A6892">
        <w:tc>
          <w:tcPr>
            <w:tcW w:w="4014" w:type="dxa"/>
            <w:vAlign w:val="bottom"/>
          </w:tcPr>
          <w:p w14:paraId="634CCC03" w14:textId="77777777" w:rsidR="00BA26B3" w:rsidRPr="005A6892" w:rsidRDefault="00BA26B3" w:rsidP="00242BB4">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5A6892">
              <w:rPr>
                <w:rFonts w:ascii="Arial" w:hAnsi="Arial" w:cs="Arial"/>
                <w:sz w:val="18"/>
                <w:szCs w:val="18"/>
              </w:rPr>
              <w:t xml:space="preserve">Salaries and other short-term </w:t>
            </w:r>
          </w:p>
        </w:tc>
        <w:tc>
          <w:tcPr>
            <w:tcW w:w="1368" w:type="dxa"/>
            <w:shd w:val="clear" w:color="auto" w:fill="FAFAFA"/>
            <w:vAlign w:val="bottom"/>
          </w:tcPr>
          <w:p w14:paraId="143B88ED" w14:textId="77777777" w:rsidR="00BA26B3" w:rsidRPr="005A6892" w:rsidRDefault="00BA26B3" w:rsidP="00242BB4">
            <w:pPr>
              <w:ind w:right="-72"/>
              <w:jc w:val="right"/>
              <w:rPr>
                <w:rFonts w:ascii="Arial" w:hAnsi="Arial" w:cs="Arial"/>
                <w:sz w:val="18"/>
                <w:szCs w:val="18"/>
              </w:rPr>
            </w:pPr>
          </w:p>
        </w:tc>
        <w:tc>
          <w:tcPr>
            <w:tcW w:w="1368" w:type="dxa"/>
            <w:vAlign w:val="bottom"/>
          </w:tcPr>
          <w:p w14:paraId="4B00ACE9" w14:textId="77777777" w:rsidR="00BA26B3" w:rsidRPr="005A6892" w:rsidRDefault="00BA26B3" w:rsidP="00242BB4">
            <w:pPr>
              <w:ind w:right="-72"/>
              <w:jc w:val="right"/>
              <w:rPr>
                <w:rFonts w:ascii="Arial" w:hAnsi="Arial" w:cs="Arial"/>
                <w:sz w:val="18"/>
                <w:szCs w:val="18"/>
              </w:rPr>
            </w:pPr>
          </w:p>
        </w:tc>
        <w:tc>
          <w:tcPr>
            <w:tcW w:w="1368" w:type="dxa"/>
            <w:shd w:val="clear" w:color="auto" w:fill="FAFAFA"/>
            <w:vAlign w:val="bottom"/>
          </w:tcPr>
          <w:p w14:paraId="73F6450D" w14:textId="77777777" w:rsidR="00BA26B3" w:rsidRPr="005A6892" w:rsidRDefault="00BA26B3" w:rsidP="00242BB4">
            <w:pPr>
              <w:ind w:right="-72"/>
              <w:jc w:val="right"/>
              <w:rPr>
                <w:rFonts w:ascii="Arial" w:hAnsi="Arial" w:cs="Arial"/>
                <w:sz w:val="18"/>
                <w:szCs w:val="18"/>
              </w:rPr>
            </w:pPr>
          </w:p>
        </w:tc>
        <w:tc>
          <w:tcPr>
            <w:tcW w:w="1368" w:type="dxa"/>
            <w:vAlign w:val="bottom"/>
          </w:tcPr>
          <w:p w14:paraId="49C3FED4" w14:textId="77777777" w:rsidR="00BA26B3" w:rsidRPr="005A6892" w:rsidRDefault="00BA26B3" w:rsidP="00242BB4">
            <w:pPr>
              <w:ind w:right="-72"/>
              <w:jc w:val="right"/>
              <w:rPr>
                <w:rFonts w:ascii="Arial" w:hAnsi="Arial" w:cs="Arial"/>
                <w:sz w:val="18"/>
                <w:szCs w:val="18"/>
              </w:rPr>
            </w:pPr>
          </w:p>
        </w:tc>
      </w:tr>
      <w:tr w:rsidR="00A9601C" w:rsidRPr="005A6892" w14:paraId="67E722F7" w14:textId="77777777" w:rsidTr="005A6892">
        <w:tc>
          <w:tcPr>
            <w:tcW w:w="4014" w:type="dxa"/>
            <w:vAlign w:val="bottom"/>
          </w:tcPr>
          <w:p w14:paraId="3BC35A43" w14:textId="77777777" w:rsidR="00A9601C" w:rsidRPr="005A6892" w:rsidRDefault="00A9601C" w:rsidP="00242BB4">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5A6892">
              <w:rPr>
                <w:rFonts w:ascii="Arial" w:hAnsi="Arial" w:cs="Arial"/>
                <w:sz w:val="18"/>
                <w:szCs w:val="18"/>
              </w:rPr>
              <w:t xml:space="preserve">   employee benefits</w:t>
            </w:r>
          </w:p>
        </w:tc>
        <w:tc>
          <w:tcPr>
            <w:tcW w:w="1368" w:type="dxa"/>
            <w:shd w:val="clear" w:color="auto" w:fill="FAFAFA"/>
            <w:vAlign w:val="bottom"/>
          </w:tcPr>
          <w:p w14:paraId="506A937B" w14:textId="0862F2CA" w:rsidR="00A9601C" w:rsidRPr="005A6892" w:rsidRDefault="00A1085F" w:rsidP="00242BB4">
            <w:pPr>
              <w:ind w:right="-72"/>
              <w:jc w:val="right"/>
              <w:rPr>
                <w:rFonts w:ascii="Arial" w:hAnsi="Arial" w:cs="Arial"/>
                <w:sz w:val="18"/>
                <w:szCs w:val="18"/>
              </w:rPr>
            </w:pPr>
            <w:r w:rsidRPr="005A6892">
              <w:rPr>
                <w:rFonts w:ascii="Arial" w:hAnsi="Arial" w:cs="Arial"/>
                <w:sz w:val="18"/>
                <w:szCs w:val="18"/>
              </w:rPr>
              <w:t>7,341,046</w:t>
            </w:r>
          </w:p>
        </w:tc>
        <w:tc>
          <w:tcPr>
            <w:tcW w:w="1368" w:type="dxa"/>
            <w:vAlign w:val="bottom"/>
          </w:tcPr>
          <w:p w14:paraId="23A8B90A" w14:textId="4B98A592" w:rsidR="00A9601C" w:rsidRPr="005A6892" w:rsidRDefault="00A9601C" w:rsidP="00242BB4">
            <w:pPr>
              <w:ind w:right="-72"/>
              <w:jc w:val="right"/>
              <w:rPr>
                <w:rFonts w:ascii="Arial" w:hAnsi="Arial" w:cs="Arial"/>
                <w:sz w:val="18"/>
                <w:szCs w:val="18"/>
              </w:rPr>
            </w:pPr>
            <w:r w:rsidRPr="005A6892">
              <w:rPr>
                <w:rFonts w:ascii="Arial" w:hAnsi="Arial" w:cs="Arial"/>
                <w:sz w:val="18"/>
                <w:szCs w:val="18"/>
              </w:rPr>
              <w:t>7,237,627</w:t>
            </w:r>
          </w:p>
        </w:tc>
        <w:tc>
          <w:tcPr>
            <w:tcW w:w="1368" w:type="dxa"/>
            <w:shd w:val="clear" w:color="auto" w:fill="FAFAFA"/>
            <w:vAlign w:val="bottom"/>
          </w:tcPr>
          <w:p w14:paraId="1ACF88EE" w14:textId="2222B252" w:rsidR="00A9601C" w:rsidRPr="005A6892" w:rsidRDefault="00A1085F" w:rsidP="00242BB4">
            <w:pPr>
              <w:ind w:right="-72"/>
              <w:jc w:val="right"/>
              <w:rPr>
                <w:rFonts w:ascii="Arial" w:hAnsi="Arial" w:cs="Arial"/>
                <w:sz w:val="18"/>
                <w:szCs w:val="18"/>
              </w:rPr>
            </w:pPr>
            <w:r w:rsidRPr="005A6892">
              <w:rPr>
                <w:rFonts w:ascii="Arial" w:hAnsi="Arial" w:cs="Arial"/>
                <w:sz w:val="18"/>
                <w:szCs w:val="18"/>
              </w:rPr>
              <w:t>5,223,600</w:t>
            </w:r>
          </w:p>
        </w:tc>
        <w:tc>
          <w:tcPr>
            <w:tcW w:w="1368" w:type="dxa"/>
            <w:vAlign w:val="bottom"/>
          </w:tcPr>
          <w:p w14:paraId="26C4D333" w14:textId="3A14A8CF" w:rsidR="00A9601C" w:rsidRPr="005A6892" w:rsidRDefault="00A9601C" w:rsidP="00242BB4">
            <w:pPr>
              <w:ind w:right="-72"/>
              <w:jc w:val="right"/>
              <w:rPr>
                <w:rFonts w:ascii="Arial" w:hAnsi="Arial" w:cs="Arial"/>
                <w:sz w:val="18"/>
                <w:szCs w:val="18"/>
              </w:rPr>
            </w:pPr>
            <w:r w:rsidRPr="005A6892">
              <w:rPr>
                <w:rFonts w:ascii="Arial" w:hAnsi="Arial" w:cs="Arial"/>
                <w:sz w:val="18"/>
                <w:szCs w:val="18"/>
              </w:rPr>
              <w:t>5,164,900</w:t>
            </w:r>
          </w:p>
        </w:tc>
      </w:tr>
      <w:tr w:rsidR="00A9601C" w:rsidRPr="005A6892" w14:paraId="0F00097C" w14:textId="77777777" w:rsidTr="00242BB4">
        <w:tc>
          <w:tcPr>
            <w:tcW w:w="4014" w:type="dxa"/>
            <w:vAlign w:val="bottom"/>
          </w:tcPr>
          <w:p w14:paraId="29355CF6" w14:textId="77777777" w:rsidR="00A9601C" w:rsidRPr="005A6892" w:rsidRDefault="00A9601C" w:rsidP="00242BB4">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5A6892">
              <w:rPr>
                <w:rFonts w:ascii="Arial" w:hAnsi="Arial" w:cs="Arial"/>
                <w:sz w:val="18"/>
                <w:szCs w:val="18"/>
              </w:rPr>
              <w:t>Post-employment benefits</w:t>
            </w:r>
          </w:p>
        </w:tc>
        <w:tc>
          <w:tcPr>
            <w:tcW w:w="1368" w:type="dxa"/>
            <w:tcBorders>
              <w:bottom w:val="single" w:sz="4" w:space="0" w:color="auto"/>
            </w:tcBorders>
            <w:shd w:val="clear" w:color="auto" w:fill="FAFAFA"/>
            <w:vAlign w:val="bottom"/>
          </w:tcPr>
          <w:p w14:paraId="7F3C0D2C" w14:textId="042EF966" w:rsidR="00A9601C" w:rsidRPr="005A6892" w:rsidRDefault="00A1085F" w:rsidP="00242BB4">
            <w:pPr>
              <w:ind w:right="-72"/>
              <w:jc w:val="right"/>
              <w:rPr>
                <w:rFonts w:ascii="Arial" w:hAnsi="Arial" w:cs="Arial"/>
                <w:sz w:val="18"/>
                <w:szCs w:val="18"/>
              </w:rPr>
            </w:pPr>
            <w:r w:rsidRPr="005A6892">
              <w:rPr>
                <w:rFonts w:ascii="Arial" w:hAnsi="Arial" w:cs="Arial"/>
                <w:sz w:val="18"/>
                <w:szCs w:val="18"/>
              </w:rPr>
              <w:t>222,142</w:t>
            </w:r>
          </w:p>
        </w:tc>
        <w:tc>
          <w:tcPr>
            <w:tcW w:w="1368" w:type="dxa"/>
            <w:tcBorders>
              <w:bottom w:val="single" w:sz="4" w:space="0" w:color="auto"/>
            </w:tcBorders>
            <w:vAlign w:val="bottom"/>
          </w:tcPr>
          <w:p w14:paraId="3DD25FF3" w14:textId="459CCDB6" w:rsidR="00A9601C" w:rsidRPr="005A6892" w:rsidRDefault="00A9601C" w:rsidP="00242BB4">
            <w:pPr>
              <w:ind w:right="-72"/>
              <w:jc w:val="right"/>
              <w:rPr>
                <w:rFonts w:ascii="Arial" w:hAnsi="Arial" w:cs="Arial"/>
                <w:sz w:val="18"/>
                <w:szCs w:val="18"/>
              </w:rPr>
            </w:pPr>
            <w:r w:rsidRPr="005A6892">
              <w:rPr>
                <w:rFonts w:ascii="Arial" w:hAnsi="Arial" w:cs="Arial"/>
                <w:sz w:val="18"/>
                <w:szCs w:val="18"/>
              </w:rPr>
              <w:t>212,843</w:t>
            </w:r>
          </w:p>
        </w:tc>
        <w:tc>
          <w:tcPr>
            <w:tcW w:w="1368" w:type="dxa"/>
            <w:tcBorders>
              <w:bottom w:val="single" w:sz="4" w:space="0" w:color="auto"/>
            </w:tcBorders>
            <w:shd w:val="clear" w:color="auto" w:fill="FAFAFA"/>
            <w:vAlign w:val="bottom"/>
          </w:tcPr>
          <w:p w14:paraId="4AB7B6A2" w14:textId="6C345E8B" w:rsidR="00A9601C" w:rsidRPr="005A6892" w:rsidRDefault="00A1085F" w:rsidP="00242BB4">
            <w:pPr>
              <w:ind w:right="-72"/>
              <w:jc w:val="right"/>
              <w:rPr>
                <w:rFonts w:ascii="Arial" w:hAnsi="Arial" w:cs="Arial"/>
                <w:sz w:val="18"/>
                <w:szCs w:val="18"/>
              </w:rPr>
            </w:pPr>
            <w:r w:rsidRPr="005A6892">
              <w:rPr>
                <w:rFonts w:ascii="Arial" w:hAnsi="Arial" w:cs="Arial"/>
                <w:sz w:val="18"/>
                <w:szCs w:val="18"/>
              </w:rPr>
              <w:t>129,358</w:t>
            </w:r>
          </w:p>
        </w:tc>
        <w:tc>
          <w:tcPr>
            <w:tcW w:w="1368" w:type="dxa"/>
            <w:tcBorders>
              <w:bottom w:val="single" w:sz="4" w:space="0" w:color="auto"/>
            </w:tcBorders>
            <w:vAlign w:val="bottom"/>
          </w:tcPr>
          <w:p w14:paraId="04E63807" w14:textId="2B8CA805" w:rsidR="00A9601C" w:rsidRPr="005A6892" w:rsidRDefault="00A9601C" w:rsidP="00242BB4">
            <w:pPr>
              <w:ind w:right="-72"/>
              <w:jc w:val="right"/>
              <w:rPr>
                <w:rFonts w:ascii="Arial" w:hAnsi="Arial" w:cs="Arial"/>
                <w:sz w:val="18"/>
                <w:szCs w:val="18"/>
              </w:rPr>
            </w:pPr>
            <w:r w:rsidRPr="005A6892">
              <w:rPr>
                <w:rFonts w:ascii="Arial" w:hAnsi="Arial" w:cs="Arial"/>
                <w:sz w:val="18"/>
                <w:szCs w:val="18"/>
              </w:rPr>
              <w:t>125,084</w:t>
            </w:r>
          </w:p>
        </w:tc>
      </w:tr>
      <w:tr w:rsidR="00A9601C" w:rsidRPr="005A6892" w14:paraId="6738D2C4" w14:textId="77777777" w:rsidTr="00242BB4">
        <w:tc>
          <w:tcPr>
            <w:tcW w:w="4014" w:type="dxa"/>
          </w:tcPr>
          <w:p w14:paraId="0F78A295" w14:textId="77777777" w:rsidR="00A9601C" w:rsidRPr="005A6892" w:rsidRDefault="00A9601C" w:rsidP="00242BB4">
            <w:pPr>
              <w:ind w:left="431" w:right="-108"/>
              <w:jc w:val="left"/>
              <w:rPr>
                <w:rFonts w:ascii="Arial" w:hAnsi="Arial" w:cs="Arial"/>
                <w:sz w:val="18"/>
                <w:szCs w:val="18"/>
              </w:rPr>
            </w:pPr>
          </w:p>
        </w:tc>
        <w:tc>
          <w:tcPr>
            <w:tcW w:w="1368" w:type="dxa"/>
            <w:tcBorders>
              <w:top w:val="single" w:sz="4" w:space="0" w:color="auto"/>
            </w:tcBorders>
            <w:shd w:val="clear" w:color="auto" w:fill="FAFAFA"/>
            <w:vAlign w:val="bottom"/>
          </w:tcPr>
          <w:p w14:paraId="2201DB03" w14:textId="77777777" w:rsidR="00A9601C" w:rsidRPr="005A6892" w:rsidRDefault="00A9601C" w:rsidP="00242BB4">
            <w:pPr>
              <w:tabs>
                <w:tab w:val="left" w:pos="-72"/>
              </w:tabs>
              <w:ind w:right="-72"/>
              <w:jc w:val="right"/>
              <w:rPr>
                <w:rFonts w:ascii="Arial" w:hAnsi="Arial" w:cs="Arial"/>
                <w:sz w:val="18"/>
                <w:szCs w:val="18"/>
              </w:rPr>
            </w:pPr>
          </w:p>
        </w:tc>
        <w:tc>
          <w:tcPr>
            <w:tcW w:w="1368" w:type="dxa"/>
            <w:tcBorders>
              <w:top w:val="single" w:sz="4" w:space="0" w:color="auto"/>
            </w:tcBorders>
            <w:vAlign w:val="bottom"/>
          </w:tcPr>
          <w:p w14:paraId="3C3BD45D" w14:textId="77777777" w:rsidR="00A9601C" w:rsidRPr="005A6892" w:rsidRDefault="00A9601C" w:rsidP="00242BB4">
            <w:pPr>
              <w:tabs>
                <w:tab w:val="left" w:pos="-72"/>
              </w:tabs>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E4EB831" w14:textId="77777777" w:rsidR="00A9601C" w:rsidRPr="005A6892" w:rsidRDefault="00A9601C" w:rsidP="00242BB4">
            <w:pPr>
              <w:ind w:right="-72"/>
              <w:jc w:val="right"/>
              <w:rPr>
                <w:rFonts w:ascii="Arial" w:hAnsi="Arial" w:cs="Arial"/>
                <w:sz w:val="18"/>
                <w:szCs w:val="18"/>
              </w:rPr>
            </w:pPr>
          </w:p>
        </w:tc>
        <w:tc>
          <w:tcPr>
            <w:tcW w:w="1368" w:type="dxa"/>
            <w:tcBorders>
              <w:top w:val="single" w:sz="4" w:space="0" w:color="auto"/>
            </w:tcBorders>
            <w:vAlign w:val="bottom"/>
          </w:tcPr>
          <w:p w14:paraId="0CFD29CA" w14:textId="77777777" w:rsidR="00A9601C" w:rsidRPr="005A6892" w:rsidRDefault="00A9601C" w:rsidP="00242BB4">
            <w:pPr>
              <w:ind w:right="-72"/>
              <w:jc w:val="right"/>
              <w:rPr>
                <w:rFonts w:ascii="Arial" w:hAnsi="Arial" w:cs="Arial"/>
                <w:sz w:val="18"/>
                <w:szCs w:val="18"/>
              </w:rPr>
            </w:pPr>
          </w:p>
        </w:tc>
      </w:tr>
      <w:tr w:rsidR="00A9601C" w:rsidRPr="005A6892" w14:paraId="5FF05BDE" w14:textId="77777777" w:rsidTr="00242BB4">
        <w:tc>
          <w:tcPr>
            <w:tcW w:w="4014" w:type="dxa"/>
            <w:vAlign w:val="bottom"/>
          </w:tcPr>
          <w:p w14:paraId="09FAA5BD" w14:textId="77777777" w:rsidR="00A9601C" w:rsidRPr="005A6892" w:rsidRDefault="00A9601C" w:rsidP="00242BB4">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368" w:type="dxa"/>
            <w:tcBorders>
              <w:bottom w:val="single" w:sz="4" w:space="0" w:color="auto"/>
            </w:tcBorders>
            <w:shd w:val="clear" w:color="auto" w:fill="FAFAFA"/>
            <w:vAlign w:val="bottom"/>
          </w:tcPr>
          <w:p w14:paraId="6FB4F2CA" w14:textId="1B0D964D" w:rsidR="00A9601C" w:rsidRPr="005A6892" w:rsidRDefault="00A1085F" w:rsidP="00242BB4">
            <w:pPr>
              <w:ind w:right="-72"/>
              <w:jc w:val="right"/>
              <w:rPr>
                <w:rFonts w:ascii="Arial" w:hAnsi="Arial" w:cs="Arial"/>
                <w:sz w:val="18"/>
                <w:szCs w:val="18"/>
              </w:rPr>
            </w:pPr>
            <w:r w:rsidRPr="005A6892">
              <w:rPr>
                <w:rFonts w:ascii="Arial" w:hAnsi="Arial" w:cs="Arial"/>
                <w:sz w:val="18"/>
                <w:szCs w:val="18"/>
              </w:rPr>
              <w:t>7,563,188</w:t>
            </w:r>
          </w:p>
        </w:tc>
        <w:tc>
          <w:tcPr>
            <w:tcW w:w="1368" w:type="dxa"/>
            <w:tcBorders>
              <w:bottom w:val="single" w:sz="4" w:space="0" w:color="auto"/>
            </w:tcBorders>
            <w:vAlign w:val="bottom"/>
          </w:tcPr>
          <w:p w14:paraId="0BD312E4" w14:textId="5F2962CD" w:rsidR="00A9601C" w:rsidRPr="005A6892" w:rsidRDefault="00A9601C" w:rsidP="00242BB4">
            <w:pPr>
              <w:ind w:right="-72"/>
              <w:jc w:val="right"/>
              <w:rPr>
                <w:rFonts w:ascii="Arial" w:hAnsi="Arial" w:cs="Arial"/>
                <w:sz w:val="18"/>
                <w:szCs w:val="18"/>
              </w:rPr>
            </w:pPr>
            <w:r w:rsidRPr="005A6892">
              <w:rPr>
                <w:rFonts w:ascii="Arial" w:hAnsi="Arial" w:cs="Arial"/>
                <w:sz w:val="18"/>
                <w:szCs w:val="18"/>
              </w:rPr>
              <w:t>7,450,470</w:t>
            </w:r>
          </w:p>
        </w:tc>
        <w:tc>
          <w:tcPr>
            <w:tcW w:w="1368" w:type="dxa"/>
            <w:tcBorders>
              <w:bottom w:val="single" w:sz="4" w:space="0" w:color="auto"/>
            </w:tcBorders>
            <w:shd w:val="clear" w:color="auto" w:fill="FAFAFA"/>
            <w:vAlign w:val="bottom"/>
          </w:tcPr>
          <w:p w14:paraId="3B8870B2" w14:textId="701FC11E" w:rsidR="00A9601C" w:rsidRPr="005A6892" w:rsidRDefault="00A1085F" w:rsidP="00242BB4">
            <w:pPr>
              <w:ind w:right="-72"/>
              <w:jc w:val="right"/>
              <w:rPr>
                <w:rFonts w:ascii="Arial" w:hAnsi="Arial" w:cs="Arial"/>
                <w:sz w:val="18"/>
                <w:szCs w:val="18"/>
              </w:rPr>
            </w:pPr>
            <w:r w:rsidRPr="005A6892">
              <w:rPr>
                <w:rFonts w:ascii="Arial" w:hAnsi="Arial" w:cs="Arial"/>
                <w:sz w:val="18"/>
                <w:szCs w:val="18"/>
              </w:rPr>
              <w:t>5,352,958</w:t>
            </w:r>
          </w:p>
        </w:tc>
        <w:tc>
          <w:tcPr>
            <w:tcW w:w="1368" w:type="dxa"/>
            <w:tcBorders>
              <w:bottom w:val="single" w:sz="4" w:space="0" w:color="auto"/>
            </w:tcBorders>
            <w:vAlign w:val="bottom"/>
          </w:tcPr>
          <w:p w14:paraId="7C583B85" w14:textId="51C02F3C" w:rsidR="00A9601C" w:rsidRPr="005A6892" w:rsidRDefault="00A9601C" w:rsidP="00242BB4">
            <w:pPr>
              <w:ind w:right="-72"/>
              <w:jc w:val="right"/>
              <w:rPr>
                <w:rFonts w:ascii="Arial" w:hAnsi="Arial" w:cs="Arial"/>
                <w:sz w:val="18"/>
                <w:szCs w:val="18"/>
              </w:rPr>
            </w:pPr>
            <w:r w:rsidRPr="005A6892">
              <w:rPr>
                <w:rFonts w:ascii="Arial" w:hAnsi="Arial" w:cs="Arial"/>
                <w:sz w:val="18"/>
                <w:szCs w:val="18"/>
              </w:rPr>
              <w:t>5,289,984</w:t>
            </w:r>
          </w:p>
        </w:tc>
      </w:tr>
    </w:tbl>
    <w:p w14:paraId="26EA45C0" w14:textId="0AAC3378" w:rsidR="00E649A0" w:rsidRDefault="00E649A0" w:rsidP="00F15E8D">
      <w:pPr>
        <w:ind w:left="540" w:hanging="540"/>
        <w:rPr>
          <w:rFonts w:ascii="Arial" w:hAnsi="Arial" w:cs="Arial"/>
          <w:b/>
          <w:bCs/>
          <w:sz w:val="18"/>
          <w:szCs w:val="18"/>
          <w:lang w:val="en-GB"/>
        </w:rPr>
      </w:pPr>
    </w:p>
    <w:p w14:paraId="0B3F3C4B" w14:textId="77777777" w:rsidR="005A6892" w:rsidRDefault="005A6892" w:rsidP="00F15E8D">
      <w:pPr>
        <w:ind w:left="540" w:hanging="540"/>
        <w:rPr>
          <w:rFonts w:ascii="Arial" w:hAnsi="Arial" w:cs="Arial"/>
          <w:b/>
          <w:bCs/>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8C4EAE" w14:paraId="716E8BDC" w14:textId="77777777" w:rsidTr="00F00D72">
        <w:trPr>
          <w:trHeight w:val="389"/>
        </w:trPr>
        <w:tc>
          <w:tcPr>
            <w:tcW w:w="9461" w:type="dxa"/>
            <w:shd w:val="clear" w:color="auto" w:fill="FFA543"/>
            <w:vAlign w:val="center"/>
          </w:tcPr>
          <w:p w14:paraId="35D96E70" w14:textId="266722F8" w:rsidR="008C4EAE" w:rsidRPr="00F00D72" w:rsidRDefault="008C4EAE" w:rsidP="00F00D72">
            <w:pPr>
              <w:pStyle w:val="a"/>
              <w:ind w:left="432" w:right="0" w:hanging="432"/>
              <w:jc w:val="thaiDistribute"/>
              <w:rPr>
                <w:rFonts w:ascii="Arial" w:eastAsia="Angsana New" w:hAnsi="Arial" w:cs="Arial"/>
                <w:color w:val="FFFFFF"/>
                <w:sz w:val="18"/>
                <w:szCs w:val="18"/>
                <w:lang w:val="en-US"/>
              </w:rPr>
            </w:pPr>
            <w:r w:rsidRPr="00F00D72">
              <w:rPr>
                <w:rFonts w:ascii="Arial" w:eastAsia="Angsana New" w:hAnsi="Arial" w:cs="Arial"/>
                <w:b/>
                <w:bCs/>
                <w:color w:val="FFFFFF"/>
                <w:sz w:val="18"/>
                <w:szCs w:val="18"/>
                <w:lang w:val="en-US"/>
              </w:rPr>
              <w:t>20</w:t>
            </w:r>
            <w:r w:rsidRPr="00F00D72">
              <w:rPr>
                <w:rFonts w:ascii="Arial" w:eastAsia="Angsana New" w:hAnsi="Arial" w:cs="Arial"/>
                <w:b/>
                <w:bCs/>
                <w:color w:val="FFFFFF"/>
                <w:sz w:val="18"/>
                <w:szCs w:val="18"/>
                <w:lang w:val="en-US"/>
              </w:rPr>
              <w:tab/>
              <w:t>Litigations</w:t>
            </w:r>
          </w:p>
        </w:tc>
      </w:tr>
    </w:tbl>
    <w:p w14:paraId="1D04B97C" w14:textId="77777777" w:rsidR="00A3788E" w:rsidRPr="00E649A0" w:rsidRDefault="00A3788E" w:rsidP="00163E81">
      <w:pPr>
        <w:jc w:val="thaiDistribute"/>
        <w:rPr>
          <w:rFonts w:ascii="Arial" w:hAnsi="Arial" w:cs="Arial"/>
          <w:sz w:val="18"/>
          <w:szCs w:val="18"/>
        </w:rPr>
      </w:pPr>
    </w:p>
    <w:p w14:paraId="594C9BF1" w14:textId="4A3A1846" w:rsidR="00A3788E" w:rsidRPr="00E649A0" w:rsidRDefault="00A3788E" w:rsidP="00163E81">
      <w:pPr>
        <w:jc w:val="thaiDistribute"/>
        <w:rPr>
          <w:rFonts w:ascii="Arial" w:hAnsi="Arial" w:cs="Arial"/>
          <w:sz w:val="18"/>
          <w:szCs w:val="18"/>
          <w:lang w:val="en-GB"/>
        </w:rPr>
      </w:pPr>
      <w:r w:rsidRPr="00E649A0">
        <w:rPr>
          <w:rFonts w:ascii="Arial" w:hAnsi="Arial" w:cs="Arial"/>
          <w:spacing w:val="-4"/>
          <w:sz w:val="18"/>
          <w:szCs w:val="18"/>
        </w:rPr>
        <w:t xml:space="preserve">The litigations disclosed in the annual financial statements for the year ended </w:t>
      </w:r>
      <w:r w:rsidRPr="00E649A0">
        <w:rPr>
          <w:rFonts w:ascii="Arial" w:hAnsi="Arial" w:cs="Arial"/>
          <w:spacing w:val="-4"/>
          <w:sz w:val="18"/>
          <w:szCs w:val="18"/>
          <w:lang w:val="en-GB"/>
        </w:rPr>
        <w:t xml:space="preserve">31 December </w:t>
      </w:r>
      <w:r w:rsidR="00A9601C" w:rsidRPr="00E649A0">
        <w:rPr>
          <w:rFonts w:ascii="Arial" w:hAnsi="Arial" w:cs="Arial"/>
          <w:spacing w:val="-4"/>
          <w:sz w:val="18"/>
          <w:szCs w:val="18"/>
          <w:lang w:val="en-GB"/>
        </w:rPr>
        <w:t>2020</w:t>
      </w:r>
      <w:r w:rsidRPr="00E649A0">
        <w:rPr>
          <w:rFonts w:ascii="Arial" w:hAnsi="Arial" w:cs="Arial"/>
          <w:spacing w:val="-4"/>
          <w:sz w:val="18"/>
          <w:szCs w:val="18"/>
          <w:lang w:val="en-GB"/>
        </w:rPr>
        <w:t xml:space="preserve"> have no progress</w:t>
      </w:r>
      <w:r w:rsidR="00DA40E6">
        <w:rPr>
          <w:rFonts w:ascii="Arial" w:hAnsi="Arial" w:cs="Arial"/>
          <w:spacing w:val="-4"/>
          <w:sz w:val="18"/>
          <w:szCs w:val="18"/>
          <w:lang w:val="en-GB"/>
        </w:rPr>
        <w:t>,</w:t>
      </w:r>
      <w:r w:rsidRPr="00E649A0">
        <w:rPr>
          <w:rFonts w:ascii="Arial" w:hAnsi="Arial" w:cs="Arial"/>
          <w:sz w:val="18"/>
          <w:szCs w:val="18"/>
          <w:lang w:val="en-GB"/>
        </w:rPr>
        <w:t xml:space="preserve"> except the following cases:</w:t>
      </w:r>
    </w:p>
    <w:p w14:paraId="4CE317F7" w14:textId="77777777" w:rsidR="0033459E" w:rsidRPr="00E649A0" w:rsidRDefault="0033459E" w:rsidP="00163E81">
      <w:pPr>
        <w:jc w:val="thaiDistribute"/>
        <w:rPr>
          <w:rFonts w:ascii="Arial" w:hAnsi="Arial" w:cs="Arial"/>
          <w:sz w:val="18"/>
          <w:szCs w:val="18"/>
        </w:rPr>
      </w:pPr>
    </w:p>
    <w:p w14:paraId="126FE98D" w14:textId="25E8BB89" w:rsidR="00FE56E4" w:rsidRPr="00E649A0" w:rsidRDefault="00917E55" w:rsidP="00163E81">
      <w:pPr>
        <w:tabs>
          <w:tab w:val="left" w:pos="1460"/>
        </w:tabs>
        <w:ind w:left="547" w:hanging="547"/>
        <w:rPr>
          <w:rFonts w:ascii="Arial" w:eastAsia="Batang" w:hAnsi="Arial" w:cs="Arial"/>
          <w:spacing w:val="-2"/>
          <w:sz w:val="18"/>
          <w:szCs w:val="18"/>
          <w:lang w:val="en-GB" w:eastAsia="ko-KR"/>
        </w:rPr>
      </w:pPr>
      <w:r w:rsidRPr="00E649A0">
        <w:rPr>
          <w:rFonts w:ascii="Arial" w:eastAsia="Batang" w:hAnsi="Arial" w:cs="Arial"/>
          <w:sz w:val="18"/>
          <w:szCs w:val="18"/>
          <w:lang w:val="en-GB" w:eastAsia="ko-KR"/>
        </w:rPr>
        <w:t>2</w:t>
      </w:r>
      <w:r w:rsidR="0081348F">
        <w:rPr>
          <w:rFonts w:ascii="Arial" w:eastAsia="Batang" w:hAnsi="Arial" w:cs="Arial"/>
          <w:sz w:val="18"/>
          <w:szCs w:val="18"/>
          <w:lang w:val="en-GB" w:eastAsia="ko-KR"/>
        </w:rPr>
        <w:t>0</w:t>
      </w:r>
      <w:r w:rsidRPr="00E649A0">
        <w:rPr>
          <w:rFonts w:ascii="Arial" w:eastAsia="Batang" w:hAnsi="Arial" w:cs="Arial"/>
          <w:sz w:val="18"/>
          <w:szCs w:val="18"/>
          <w:lang w:val="en-GB" w:eastAsia="ko-KR"/>
        </w:rPr>
        <w:t>.</w:t>
      </w:r>
      <w:r w:rsidR="00145667" w:rsidRPr="00E649A0">
        <w:rPr>
          <w:rFonts w:ascii="Arial" w:eastAsia="Batang" w:hAnsi="Arial" w:cs="Arial"/>
          <w:sz w:val="18"/>
          <w:szCs w:val="18"/>
          <w:lang w:val="en-GB" w:eastAsia="ko-KR"/>
        </w:rPr>
        <w:t>1</w:t>
      </w:r>
      <w:r w:rsidR="00A3788E" w:rsidRPr="00E649A0">
        <w:rPr>
          <w:rFonts w:ascii="Arial" w:eastAsia="Batang" w:hAnsi="Arial" w:cs="Arial"/>
          <w:sz w:val="18"/>
          <w:szCs w:val="18"/>
          <w:lang w:val="en-GB" w:eastAsia="ko-KR"/>
        </w:rPr>
        <w:tab/>
      </w:r>
      <w:bookmarkStart w:id="12" w:name="_Hlk70585173"/>
      <w:r w:rsidR="00B75588" w:rsidRPr="00B75588">
        <w:rPr>
          <w:rFonts w:ascii="Arial" w:eastAsia="Batang" w:hAnsi="Arial" w:cs="Arial"/>
          <w:sz w:val="18"/>
          <w:szCs w:val="18"/>
          <w:lang w:val="en-GB" w:eastAsia="ko-KR"/>
        </w:rPr>
        <w:t xml:space="preserve">In January 2020, the Company has been sued in </w:t>
      </w:r>
      <w:proofErr w:type="spellStart"/>
      <w:r w:rsidR="00B75588" w:rsidRPr="00B75588">
        <w:rPr>
          <w:rFonts w:ascii="Arial" w:eastAsia="Batang" w:hAnsi="Arial" w:cs="Arial"/>
          <w:sz w:val="18"/>
          <w:szCs w:val="18"/>
          <w:lang w:val="en-GB" w:eastAsia="ko-KR"/>
        </w:rPr>
        <w:t>Labor</w:t>
      </w:r>
      <w:proofErr w:type="spellEnd"/>
      <w:r w:rsidR="00B75588" w:rsidRPr="00B75588">
        <w:rPr>
          <w:rFonts w:ascii="Arial" w:eastAsia="Batang" w:hAnsi="Arial" w:cs="Arial"/>
          <w:sz w:val="18"/>
          <w:szCs w:val="18"/>
          <w:lang w:val="en-GB" w:eastAsia="ko-KR"/>
        </w:rPr>
        <w:t xml:space="preserve"> case and claimed for damages by the plaintiff who is the former director of World Gas (Thailand) Company Limited in case of the fault under </w:t>
      </w:r>
      <w:proofErr w:type="spellStart"/>
      <w:r w:rsidR="00B75588" w:rsidRPr="00B75588">
        <w:rPr>
          <w:rFonts w:ascii="Arial" w:eastAsia="Batang" w:hAnsi="Arial" w:cs="Arial"/>
          <w:sz w:val="18"/>
          <w:szCs w:val="18"/>
          <w:lang w:val="en-GB" w:eastAsia="ko-KR"/>
        </w:rPr>
        <w:t>labor</w:t>
      </w:r>
      <w:proofErr w:type="spellEnd"/>
      <w:r w:rsidR="00B75588" w:rsidRPr="00B75588">
        <w:rPr>
          <w:rFonts w:ascii="Arial" w:eastAsia="Batang" w:hAnsi="Arial" w:cs="Arial"/>
          <w:sz w:val="18"/>
          <w:szCs w:val="18"/>
          <w:lang w:val="en-GB" w:eastAsia="ko-KR"/>
        </w:rPr>
        <w:t xml:space="preserve"> law and agreement on employment conditions amounting to Baht 211.50 million. In November 2020, the Court ordered to dismiss the plaintiff’s complaint causing the Company to not have any obligation to pay for such compensation for the damages. Subsequently</w:t>
      </w:r>
      <w:r w:rsidR="00A24B99">
        <w:rPr>
          <w:rFonts w:ascii="Arial" w:eastAsia="Batang" w:hAnsi="Arial" w:cs="Browallia New"/>
          <w:sz w:val="18"/>
          <w:szCs w:val="22"/>
          <w:lang w:val="en-GB" w:eastAsia="ko-KR"/>
        </w:rPr>
        <w:t xml:space="preserve"> in March 2021</w:t>
      </w:r>
      <w:r w:rsidR="00B75588" w:rsidRPr="00B75588">
        <w:rPr>
          <w:rFonts w:ascii="Arial" w:eastAsia="Batang" w:hAnsi="Arial" w:cs="Arial"/>
          <w:sz w:val="18"/>
          <w:szCs w:val="18"/>
          <w:lang w:val="en-GB" w:eastAsia="ko-KR"/>
        </w:rPr>
        <w:t>, the plaintiff appealed to the Appeal Court. As a result, the case is not yet closed. The management of the Company does not anticipate for any loss in respect of such litigation case. Therefore, the Company did not provide for contingent liability.</w:t>
      </w:r>
    </w:p>
    <w:bookmarkEnd w:id="12"/>
    <w:p w14:paraId="615A297F" w14:textId="31560AC3" w:rsidR="002B75AD" w:rsidRPr="00E649A0" w:rsidRDefault="002B75AD" w:rsidP="00163E81">
      <w:pPr>
        <w:tabs>
          <w:tab w:val="left" w:pos="1460"/>
        </w:tabs>
        <w:ind w:left="547" w:hanging="547"/>
        <w:rPr>
          <w:rFonts w:ascii="Arial" w:eastAsia="Batang" w:hAnsi="Arial" w:cs="Arial"/>
          <w:sz w:val="18"/>
          <w:szCs w:val="18"/>
          <w:lang w:val="en-GB" w:eastAsia="ko-KR"/>
        </w:rPr>
      </w:pPr>
    </w:p>
    <w:p w14:paraId="4CE7A4A5" w14:textId="47A39FEE" w:rsidR="002B75AD" w:rsidRPr="004F47EF" w:rsidRDefault="00BF3311" w:rsidP="00163E81">
      <w:pPr>
        <w:tabs>
          <w:tab w:val="left" w:pos="1460"/>
        </w:tabs>
        <w:ind w:left="547" w:hanging="547"/>
        <w:rPr>
          <w:rFonts w:ascii="Arial" w:eastAsia="Batang" w:hAnsi="Arial" w:cs="Arial"/>
          <w:sz w:val="18"/>
          <w:szCs w:val="18"/>
          <w:lang w:val="en-GB" w:eastAsia="ko-KR"/>
        </w:rPr>
      </w:pPr>
      <w:r w:rsidRPr="00E649A0">
        <w:rPr>
          <w:rFonts w:ascii="Arial" w:eastAsia="Batang" w:hAnsi="Arial" w:cs="Arial"/>
          <w:sz w:val="18"/>
          <w:szCs w:val="18"/>
          <w:lang w:val="en-GB" w:eastAsia="ko-KR"/>
        </w:rPr>
        <w:t>2</w:t>
      </w:r>
      <w:r w:rsidR="0081348F">
        <w:rPr>
          <w:rFonts w:ascii="Arial" w:eastAsia="Batang" w:hAnsi="Arial" w:cs="Arial"/>
          <w:sz w:val="18"/>
          <w:szCs w:val="18"/>
          <w:lang w:val="en-GB" w:eastAsia="ko-KR"/>
        </w:rPr>
        <w:t>0</w:t>
      </w:r>
      <w:r w:rsidR="002B75AD" w:rsidRPr="00E649A0">
        <w:rPr>
          <w:rFonts w:ascii="Arial" w:eastAsia="Batang" w:hAnsi="Arial" w:cs="Arial"/>
          <w:sz w:val="18"/>
          <w:szCs w:val="18"/>
          <w:lang w:val="en-GB" w:eastAsia="ko-KR"/>
        </w:rPr>
        <w:t>.</w:t>
      </w:r>
      <w:r w:rsidR="00145667" w:rsidRPr="00E649A0">
        <w:rPr>
          <w:rFonts w:ascii="Arial" w:eastAsia="Batang" w:hAnsi="Arial" w:cs="Arial"/>
          <w:sz w:val="18"/>
          <w:szCs w:val="18"/>
          <w:lang w:val="en-GB" w:eastAsia="ko-KR"/>
        </w:rPr>
        <w:t>2</w:t>
      </w:r>
      <w:r w:rsidR="002B75AD" w:rsidRPr="00E649A0">
        <w:rPr>
          <w:rFonts w:ascii="Arial" w:eastAsia="Batang" w:hAnsi="Arial" w:cs="Arial"/>
          <w:sz w:val="18"/>
          <w:szCs w:val="18"/>
          <w:lang w:val="en-GB" w:eastAsia="ko-KR"/>
        </w:rPr>
        <w:tab/>
      </w:r>
      <w:r w:rsidR="00B75588" w:rsidRPr="00B75588">
        <w:rPr>
          <w:rFonts w:ascii="Arial" w:eastAsia="Batang" w:hAnsi="Arial" w:cs="Arial"/>
          <w:sz w:val="18"/>
          <w:szCs w:val="18"/>
          <w:lang w:val="en-GB" w:eastAsia="ko-KR"/>
        </w:rPr>
        <w:t>In March 2020, the Company has been sued and claimed for damages by a customer in case of breach an agent agreement and claim the deposit of gas LPG cylinders amounting to Baht 2.94 million</w:t>
      </w:r>
      <w:r w:rsidR="00F51566">
        <w:rPr>
          <w:rFonts w:ascii="Arial" w:eastAsia="Batang" w:hAnsi="Arial" w:cs="Arial"/>
          <w:sz w:val="18"/>
          <w:szCs w:val="18"/>
          <w:lang w:val="en-GB" w:eastAsia="ko-KR"/>
        </w:rPr>
        <w:t>.</w:t>
      </w:r>
      <w:r w:rsidR="005A6892">
        <w:rPr>
          <w:rFonts w:ascii="Arial" w:eastAsia="Batang" w:hAnsi="Arial" w:cs="Arial"/>
          <w:sz w:val="18"/>
          <w:szCs w:val="18"/>
          <w:lang w:val="en-GB" w:eastAsia="ko-KR"/>
        </w:rPr>
        <w:t xml:space="preserve"> </w:t>
      </w:r>
      <w:r w:rsidR="00B75588" w:rsidRPr="00B75588">
        <w:rPr>
          <w:rFonts w:ascii="Arial" w:eastAsia="Batang" w:hAnsi="Arial" w:cs="Arial"/>
          <w:sz w:val="18"/>
          <w:szCs w:val="18"/>
          <w:lang w:val="en-GB" w:eastAsia="ko-KR"/>
        </w:rPr>
        <w:t>In January 2021, the Primary Court ordered the Company to pay the deposit of gas LPG cylinders amounting to Baht 2.74 million</w:t>
      </w:r>
      <w:r w:rsidR="00E25EEA">
        <w:rPr>
          <w:rFonts w:ascii="Arial" w:eastAsia="Batang" w:hAnsi="Arial" w:cs="Arial"/>
          <w:sz w:val="18"/>
          <w:szCs w:val="18"/>
          <w:lang w:val="en-GB" w:eastAsia="ko-KR"/>
        </w:rPr>
        <w:t>,</w:t>
      </w:r>
      <w:r w:rsidR="00B75588" w:rsidRPr="00B75588">
        <w:rPr>
          <w:rFonts w:ascii="Arial" w:eastAsia="Batang" w:hAnsi="Arial" w:cs="Arial"/>
          <w:sz w:val="18"/>
          <w:szCs w:val="18"/>
          <w:lang w:val="en-GB" w:eastAsia="ko-KR"/>
        </w:rPr>
        <w:t xml:space="preserve"> including interest at the rate of 7.5% per annum from 26 December 2019. Subsequently</w:t>
      </w:r>
      <w:r w:rsidR="00745067">
        <w:rPr>
          <w:rFonts w:ascii="Arial" w:eastAsia="Batang" w:hAnsi="Arial" w:cs="Arial"/>
          <w:sz w:val="18"/>
          <w:szCs w:val="18"/>
          <w:lang w:val="en-GB" w:eastAsia="ko-KR"/>
        </w:rPr>
        <w:t xml:space="preserve"> in</w:t>
      </w:r>
      <w:r w:rsidR="00A24B99">
        <w:rPr>
          <w:rFonts w:ascii="Arial" w:eastAsia="Batang" w:hAnsi="Arial" w:cs="Arial"/>
          <w:sz w:val="18"/>
          <w:szCs w:val="18"/>
          <w:lang w:val="en-GB" w:eastAsia="ko-KR"/>
        </w:rPr>
        <w:t xml:space="preserve"> March 2021</w:t>
      </w:r>
      <w:r w:rsidR="00B75588" w:rsidRPr="00B75588">
        <w:rPr>
          <w:rFonts w:ascii="Arial" w:eastAsia="Batang" w:hAnsi="Arial" w:cs="Arial"/>
          <w:sz w:val="18"/>
          <w:szCs w:val="18"/>
          <w:lang w:val="en-GB" w:eastAsia="ko-KR"/>
        </w:rPr>
        <w:t>, the Company filed an appeal to the Appeal Court. As a result, the case is not yet closed. The management of the Company does not anticipate for any loss in respect of such litigation case. Therefore, the Company did not provide for contingent liability.</w:t>
      </w:r>
    </w:p>
    <w:p w14:paraId="658E3108" w14:textId="1C419C96" w:rsidR="00BA0B04" w:rsidRDefault="00BA0B04" w:rsidP="00163E81">
      <w:pPr>
        <w:tabs>
          <w:tab w:val="left" w:pos="1460"/>
        </w:tabs>
        <w:ind w:left="547" w:hanging="547"/>
        <w:rPr>
          <w:rFonts w:ascii="Arial" w:eastAsia="Batang" w:hAnsi="Arial" w:cs="Arial"/>
          <w:spacing w:val="-2"/>
          <w:sz w:val="18"/>
          <w:szCs w:val="18"/>
          <w:lang w:val="en-GB" w:eastAsia="ko-KR"/>
        </w:rPr>
      </w:pPr>
    </w:p>
    <w:p w14:paraId="1C20E476" w14:textId="6B3B5AC7" w:rsidR="00163E81" w:rsidRPr="00E649A0" w:rsidRDefault="005A6892" w:rsidP="00163E81">
      <w:pPr>
        <w:tabs>
          <w:tab w:val="left" w:pos="1460"/>
        </w:tabs>
        <w:ind w:left="547" w:hanging="547"/>
        <w:rPr>
          <w:rFonts w:ascii="Arial" w:eastAsia="Batang" w:hAnsi="Arial" w:cs="Arial"/>
          <w:spacing w:val="-2"/>
          <w:sz w:val="18"/>
          <w:szCs w:val="18"/>
          <w:lang w:val="en-GB" w:eastAsia="ko-KR"/>
        </w:rPr>
      </w:pPr>
      <w:r>
        <w:rPr>
          <w:rFonts w:ascii="Arial" w:eastAsia="Batang" w:hAnsi="Arial" w:cs="Arial"/>
          <w:spacing w:val="-2"/>
          <w:sz w:val="18"/>
          <w:szCs w:val="18"/>
          <w:lang w:val="en-GB" w:eastAsia="ko-KR"/>
        </w:rPr>
        <w:br w:type="page"/>
      </w:r>
    </w:p>
    <w:tbl>
      <w:tblPr>
        <w:tblW w:w="9461" w:type="dxa"/>
        <w:tblInd w:w="115" w:type="dxa"/>
        <w:shd w:val="clear" w:color="auto" w:fill="FFA543"/>
        <w:tblLook w:val="04A0" w:firstRow="1" w:lastRow="0" w:firstColumn="1" w:lastColumn="0" w:noHBand="0" w:noVBand="1"/>
      </w:tblPr>
      <w:tblGrid>
        <w:gridCol w:w="9461"/>
      </w:tblGrid>
      <w:tr w:rsidR="008C4EAE" w14:paraId="6280B837" w14:textId="77777777" w:rsidTr="00F00D72">
        <w:trPr>
          <w:trHeight w:val="389"/>
        </w:trPr>
        <w:tc>
          <w:tcPr>
            <w:tcW w:w="9461" w:type="dxa"/>
            <w:shd w:val="clear" w:color="auto" w:fill="FFA543"/>
            <w:vAlign w:val="center"/>
          </w:tcPr>
          <w:p w14:paraId="59105459" w14:textId="74D17B9E" w:rsidR="008C4EAE" w:rsidRPr="00F00D72" w:rsidRDefault="008C4EAE" w:rsidP="00F00D72">
            <w:pPr>
              <w:pStyle w:val="a"/>
              <w:ind w:left="432" w:right="0" w:hanging="432"/>
              <w:jc w:val="thaiDistribute"/>
              <w:rPr>
                <w:rFonts w:ascii="Arial" w:eastAsia="Angsana New" w:hAnsi="Arial" w:cs="Arial"/>
                <w:color w:val="FFFFFF"/>
                <w:sz w:val="18"/>
                <w:szCs w:val="18"/>
                <w:lang w:val="en-US"/>
              </w:rPr>
            </w:pPr>
            <w:r w:rsidRPr="00F00D72">
              <w:rPr>
                <w:rFonts w:ascii="Arial" w:eastAsia="Angsana New" w:hAnsi="Arial" w:cs="Arial"/>
                <w:b/>
                <w:bCs/>
                <w:color w:val="FFFFFF"/>
                <w:sz w:val="18"/>
                <w:szCs w:val="18"/>
                <w:lang w:val="en-US"/>
              </w:rPr>
              <w:t>21</w:t>
            </w:r>
            <w:r w:rsidRPr="00F00D72">
              <w:rPr>
                <w:rFonts w:ascii="Arial" w:eastAsia="Angsana New" w:hAnsi="Arial" w:cs="Arial"/>
                <w:b/>
                <w:bCs/>
                <w:color w:val="FFFFFF"/>
                <w:sz w:val="18"/>
                <w:szCs w:val="18"/>
                <w:lang w:val="en-US"/>
              </w:rPr>
              <w:tab/>
              <w:t>Events occurring after the reporting date</w:t>
            </w:r>
          </w:p>
        </w:tc>
      </w:tr>
    </w:tbl>
    <w:p w14:paraId="769D0B2E" w14:textId="77777777" w:rsidR="00E649A0" w:rsidRDefault="00E649A0" w:rsidP="00163E81">
      <w:pPr>
        <w:jc w:val="thaiDistribute"/>
        <w:rPr>
          <w:rFonts w:ascii="Arial" w:hAnsi="Arial" w:cs="Arial"/>
          <w:bCs/>
          <w:sz w:val="18"/>
          <w:szCs w:val="18"/>
        </w:rPr>
      </w:pPr>
    </w:p>
    <w:p w14:paraId="5E7D7CE3" w14:textId="7D077A89" w:rsidR="00BA0B04" w:rsidRPr="00E649A0" w:rsidRDefault="00BA0B04" w:rsidP="00163E81">
      <w:pPr>
        <w:jc w:val="thaiDistribute"/>
        <w:rPr>
          <w:rFonts w:ascii="Arial" w:hAnsi="Arial" w:cs="Arial"/>
          <w:bCs/>
          <w:sz w:val="18"/>
          <w:szCs w:val="18"/>
        </w:rPr>
      </w:pPr>
      <w:r w:rsidRPr="00E649A0">
        <w:rPr>
          <w:rFonts w:ascii="Arial" w:hAnsi="Arial" w:cs="Arial"/>
          <w:bCs/>
          <w:sz w:val="18"/>
          <w:szCs w:val="18"/>
        </w:rPr>
        <w:t xml:space="preserve">At the Board of Directors held on 26 April 2021, </w:t>
      </w:r>
      <w:r w:rsidR="00D15E69" w:rsidRPr="00E649A0">
        <w:rPr>
          <w:rFonts w:ascii="Arial" w:hAnsi="Arial" w:cs="Arial"/>
          <w:bCs/>
          <w:sz w:val="18"/>
          <w:szCs w:val="22"/>
          <w:lang w:val="en-GB"/>
        </w:rPr>
        <w:t>the Board of Directors</w:t>
      </w:r>
      <w:r w:rsidRPr="00E649A0">
        <w:rPr>
          <w:rFonts w:ascii="Arial" w:hAnsi="Arial" w:cs="Arial"/>
          <w:bCs/>
          <w:sz w:val="18"/>
          <w:szCs w:val="18"/>
        </w:rPr>
        <w:t xml:space="preserve"> approve</w:t>
      </w:r>
      <w:r w:rsidR="00D15E69" w:rsidRPr="00E649A0">
        <w:rPr>
          <w:rFonts w:ascii="Arial" w:hAnsi="Arial" w:cs="Arial"/>
          <w:bCs/>
          <w:sz w:val="18"/>
          <w:szCs w:val="18"/>
        </w:rPr>
        <w:t>d the</w:t>
      </w:r>
      <w:r w:rsidRPr="00E649A0">
        <w:rPr>
          <w:rFonts w:ascii="Arial" w:hAnsi="Arial" w:cs="Arial"/>
          <w:bCs/>
          <w:sz w:val="18"/>
          <w:szCs w:val="18"/>
        </w:rPr>
        <w:t xml:space="preserve"> interim dividends</w:t>
      </w:r>
      <w:r w:rsidR="00DA40E6">
        <w:rPr>
          <w:rFonts w:ascii="Arial" w:hAnsi="Arial" w:cs="Arial"/>
          <w:bCs/>
          <w:sz w:val="18"/>
          <w:szCs w:val="18"/>
        </w:rPr>
        <w:t xml:space="preserve"> payment</w:t>
      </w:r>
      <w:r w:rsidRPr="00E649A0">
        <w:rPr>
          <w:rFonts w:ascii="Arial" w:hAnsi="Arial" w:cs="Arial"/>
          <w:bCs/>
          <w:sz w:val="18"/>
          <w:szCs w:val="18"/>
        </w:rPr>
        <w:t xml:space="preserve"> </w:t>
      </w:r>
      <w:r w:rsidR="00D15E69" w:rsidRPr="00E649A0">
        <w:rPr>
          <w:rFonts w:ascii="Arial" w:hAnsi="Arial" w:cs="Arial"/>
          <w:bCs/>
          <w:sz w:val="18"/>
          <w:szCs w:val="18"/>
        </w:rPr>
        <w:t>from the net profit for the year</w:t>
      </w:r>
      <w:r w:rsidRPr="00E649A0">
        <w:rPr>
          <w:rFonts w:ascii="Arial" w:hAnsi="Arial" w:cs="Arial"/>
          <w:bCs/>
          <w:sz w:val="18"/>
          <w:szCs w:val="18"/>
        </w:rPr>
        <w:t xml:space="preserve"> ended 31 December 2020</w:t>
      </w:r>
      <w:r w:rsidR="00D15E69" w:rsidRPr="00E649A0">
        <w:rPr>
          <w:rFonts w:ascii="Arial" w:hAnsi="Arial" w:cs="Arial"/>
          <w:bCs/>
          <w:sz w:val="18"/>
          <w:szCs w:val="18"/>
        </w:rPr>
        <w:t xml:space="preserve"> </w:t>
      </w:r>
      <w:r w:rsidRPr="00E649A0">
        <w:rPr>
          <w:rFonts w:ascii="Arial" w:hAnsi="Arial" w:cs="Arial"/>
          <w:bCs/>
          <w:sz w:val="18"/>
          <w:szCs w:val="18"/>
        </w:rPr>
        <w:t>of Baht 0.20 per share</w:t>
      </w:r>
      <w:r w:rsidR="00D15E69" w:rsidRPr="00E649A0">
        <w:rPr>
          <w:rFonts w:ascii="Arial" w:hAnsi="Arial" w:cs="Arial"/>
          <w:bCs/>
          <w:sz w:val="18"/>
          <w:szCs w:val="18"/>
        </w:rPr>
        <w:t>,</w:t>
      </w:r>
      <w:r w:rsidRPr="00E649A0">
        <w:rPr>
          <w:rFonts w:ascii="Arial" w:hAnsi="Arial" w:cs="Arial"/>
          <w:bCs/>
          <w:sz w:val="18"/>
          <w:szCs w:val="18"/>
        </w:rPr>
        <w:t xml:space="preserve"> </w:t>
      </w:r>
      <w:r w:rsidR="007B4B78" w:rsidRPr="00E649A0">
        <w:rPr>
          <w:rFonts w:ascii="Arial" w:hAnsi="Arial" w:cs="Arial"/>
          <w:bCs/>
          <w:sz w:val="18"/>
          <w:szCs w:val="18"/>
        </w:rPr>
        <w:t>totaling</w:t>
      </w:r>
      <w:r w:rsidRPr="00E649A0">
        <w:rPr>
          <w:rFonts w:ascii="Arial" w:hAnsi="Arial" w:cs="Arial"/>
          <w:bCs/>
          <w:sz w:val="18"/>
          <w:szCs w:val="18"/>
        </w:rPr>
        <w:t xml:space="preserve"> to</w:t>
      </w:r>
      <w:r w:rsidR="007B4B78" w:rsidRPr="00E649A0">
        <w:rPr>
          <w:rFonts w:ascii="Arial" w:hAnsi="Arial" w:cs="Arial"/>
          <w:bCs/>
          <w:sz w:val="18"/>
          <w:szCs w:val="18"/>
        </w:rPr>
        <w:t xml:space="preserve"> </w:t>
      </w:r>
      <w:r w:rsidRPr="00E649A0">
        <w:rPr>
          <w:rFonts w:ascii="Arial" w:hAnsi="Arial" w:cs="Arial"/>
          <w:bCs/>
          <w:sz w:val="18"/>
          <w:szCs w:val="18"/>
        </w:rPr>
        <w:t>Baht 103.70 million. The dividends will be distributed to the shareholders on 2</w:t>
      </w:r>
      <w:r w:rsidR="00C301D4">
        <w:rPr>
          <w:rFonts w:ascii="Arial" w:hAnsi="Arial" w:cs="Arial"/>
          <w:bCs/>
          <w:sz w:val="18"/>
          <w:szCs w:val="18"/>
        </w:rPr>
        <w:t>8</w:t>
      </w:r>
      <w:r w:rsidRPr="00E649A0">
        <w:rPr>
          <w:rFonts w:ascii="Arial" w:hAnsi="Arial" w:cs="Arial"/>
          <w:bCs/>
          <w:sz w:val="18"/>
          <w:szCs w:val="18"/>
        </w:rPr>
        <w:t xml:space="preserve"> May 2021.</w:t>
      </w:r>
    </w:p>
    <w:p w14:paraId="5B9A881F" w14:textId="07DE2255" w:rsidR="00BA0B04" w:rsidRDefault="00BA0B04" w:rsidP="00163E81">
      <w:pPr>
        <w:tabs>
          <w:tab w:val="left" w:pos="1460"/>
        </w:tabs>
        <w:jc w:val="thaiDistribute"/>
        <w:rPr>
          <w:rFonts w:ascii="Arial" w:eastAsia="Batang" w:hAnsi="Arial" w:cs="Arial"/>
          <w:spacing w:val="-2"/>
          <w:sz w:val="18"/>
          <w:szCs w:val="18"/>
          <w:lang w:val="en-GB" w:eastAsia="ko-KR"/>
        </w:rPr>
      </w:pPr>
    </w:p>
    <w:p w14:paraId="6FD7CCD3" w14:textId="77777777" w:rsidR="00163E81" w:rsidRDefault="00163E81" w:rsidP="00163E81">
      <w:pPr>
        <w:tabs>
          <w:tab w:val="left" w:pos="1460"/>
        </w:tabs>
        <w:jc w:val="thaiDistribute"/>
        <w:rPr>
          <w:rFonts w:ascii="Arial" w:eastAsia="Batang" w:hAnsi="Arial" w:cs="Arial"/>
          <w:spacing w:val="-2"/>
          <w:sz w:val="18"/>
          <w:szCs w:val="18"/>
          <w:lang w:val="en-GB" w:eastAsia="ko-KR"/>
        </w:rPr>
      </w:pPr>
    </w:p>
    <w:tbl>
      <w:tblPr>
        <w:tblW w:w="9461" w:type="dxa"/>
        <w:tblInd w:w="115" w:type="dxa"/>
        <w:shd w:val="clear" w:color="auto" w:fill="FFA543"/>
        <w:tblLook w:val="04A0" w:firstRow="1" w:lastRow="0" w:firstColumn="1" w:lastColumn="0" w:noHBand="0" w:noVBand="1"/>
      </w:tblPr>
      <w:tblGrid>
        <w:gridCol w:w="9461"/>
      </w:tblGrid>
      <w:tr w:rsidR="008C4EAE" w:rsidRPr="005A6892" w14:paraId="56C376A3" w14:textId="77777777" w:rsidTr="00F00D72">
        <w:trPr>
          <w:trHeight w:val="389"/>
        </w:trPr>
        <w:tc>
          <w:tcPr>
            <w:tcW w:w="9461" w:type="dxa"/>
            <w:shd w:val="clear" w:color="auto" w:fill="FFA543"/>
            <w:vAlign w:val="center"/>
          </w:tcPr>
          <w:p w14:paraId="2944FDA5" w14:textId="197DC23F" w:rsidR="008C4EAE" w:rsidRPr="00F00D72" w:rsidRDefault="008C4EAE" w:rsidP="00F00D72">
            <w:pPr>
              <w:pStyle w:val="a"/>
              <w:ind w:left="432" w:right="0" w:hanging="432"/>
              <w:jc w:val="thaiDistribute"/>
              <w:rPr>
                <w:rFonts w:ascii="Arial" w:eastAsia="Angsana New" w:hAnsi="Arial" w:cs="Arial"/>
                <w:color w:val="FFFFFF"/>
                <w:sz w:val="18"/>
                <w:szCs w:val="18"/>
                <w:lang w:val="en-US"/>
              </w:rPr>
            </w:pPr>
            <w:r w:rsidRPr="00F00D72">
              <w:rPr>
                <w:rFonts w:ascii="Arial" w:eastAsia="Angsana New" w:hAnsi="Arial" w:cs="Arial"/>
                <w:b/>
                <w:bCs/>
                <w:color w:val="FFFFFF"/>
                <w:sz w:val="18"/>
                <w:szCs w:val="18"/>
                <w:lang w:val="en-US"/>
              </w:rPr>
              <w:t>22</w:t>
            </w:r>
            <w:r w:rsidRPr="00F00D72">
              <w:rPr>
                <w:rFonts w:ascii="Arial" w:eastAsia="Angsana New" w:hAnsi="Arial" w:cs="Arial"/>
                <w:b/>
                <w:bCs/>
                <w:color w:val="FFFFFF"/>
                <w:sz w:val="18"/>
                <w:szCs w:val="18"/>
                <w:lang w:val="en-US"/>
              </w:rPr>
              <w:tab/>
            </w:r>
            <w:proofErr w:type="spellStart"/>
            <w:r w:rsidRPr="00F00D72">
              <w:rPr>
                <w:rFonts w:ascii="Arial" w:eastAsia="Angsana New" w:hAnsi="Arial" w:cs="Arial"/>
                <w:b/>
                <w:bCs/>
                <w:color w:val="FFFFFF"/>
                <w:sz w:val="18"/>
                <w:szCs w:val="18"/>
                <w:lang w:val="en-US"/>
              </w:rPr>
              <w:t>Authorisation</w:t>
            </w:r>
            <w:proofErr w:type="spellEnd"/>
            <w:r w:rsidRPr="00F00D72">
              <w:rPr>
                <w:rFonts w:ascii="Arial" w:eastAsia="Angsana New" w:hAnsi="Arial" w:cs="Arial"/>
                <w:b/>
                <w:bCs/>
                <w:color w:val="FFFFFF"/>
                <w:sz w:val="18"/>
                <w:szCs w:val="18"/>
                <w:lang w:val="en-US"/>
              </w:rPr>
              <w:t xml:space="preserve"> of financial information</w:t>
            </w:r>
          </w:p>
        </w:tc>
      </w:tr>
    </w:tbl>
    <w:p w14:paraId="5D3C3495" w14:textId="72EB494B" w:rsidR="00B75588" w:rsidRPr="005A6892" w:rsidRDefault="00B75588" w:rsidP="00163E81">
      <w:pPr>
        <w:tabs>
          <w:tab w:val="left" w:pos="1460"/>
        </w:tabs>
        <w:jc w:val="thaiDistribute"/>
        <w:rPr>
          <w:rFonts w:ascii="Arial" w:eastAsia="Batang" w:hAnsi="Arial" w:cs="Arial"/>
          <w:b/>
          <w:bCs/>
          <w:spacing w:val="-2"/>
          <w:sz w:val="18"/>
          <w:szCs w:val="18"/>
          <w:lang w:val="en-GB" w:eastAsia="ko-KR"/>
        </w:rPr>
      </w:pPr>
    </w:p>
    <w:p w14:paraId="71F7AEF8" w14:textId="0D462C47" w:rsidR="00B75588" w:rsidRPr="005A6892" w:rsidRDefault="00B75588" w:rsidP="00163E81">
      <w:pPr>
        <w:jc w:val="thaiDistribute"/>
        <w:rPr>
          <w:rFonts w:ascii="Arial" w:hAnsi="Arial" w:cs="Arial"/>
          <w:bCs/>
          <w:sz w:val="18"/>
          <w:szCs w:val="18"/>
          <w:cs/>
        </w:rPr>
      </w:pPr>
      <w:r w:rsidRPr="005A6892">
        <w:rPr>
          <w:rFonts w:ascii="Arial" w:hAnsi="Arial" w:cs="Arial"/>
          <w:bCs/>
          <w:sz w:val="18"/>
          <w:szCs w:val="18"/>
        </w:rPr>
        <w:t xml:space="preserve">The </w:t>
      </w:r>
      <w:r w:rsidRPr="005A6892">
        <w:rPr>
          <w:rFonts w:ascii="Arial" w:hAnsi="Arial" w:cs="Arial"/>
          <w:spacing w:val="-2"/>
          <w:sz w:val="18"/>
          <w:szCs w:val="18"/>
        </w:rPr>
        <w:t xml:space="preserve">interim consolidated and separate financial information was </w:t>
      </w:r>
      <w:proofErr w:type="spellStart"/>
      <w:r w:rsidRPr="005A6892">
        <w:rPr>
          <w:rFonts w:ascii="Arial" w:hAnsi="Arial" w:cs="Arial"/>
          <w:spacing w:val="-2"/>
          <w:sz w:val="18"/>
          <w:szCs w:val="18"/>
        </w:rPr>
        <w:t>authorised</w:t>
      </w:r>
      <w:proofErr w:type="spellEnd"/>
      <w:r w:rsidRPr="005A6892">
        <w:rPr>
          <w:rFonts w:ascii="Arial" w:hAnsi="Arial" w:cs="Arial"/>
          <w:spacing w:val="-2"/>
          <w:sz w:val="18"/>
          <w:szCs w:val="18"/>
        </w:rPr>
        <w:t xml:space="preserve"> for issue by the Board of Directors on 13 May</w:t>
      </w:r>
      <w:r w:rsidRPr="005A6892">
        <w:rPr>
          <w:rFonts w:ascii="Arial" w:hAnsi="Arial" w:cs="Arial"/>
          <w:spacing w:val="-2"/>
          <w:sz w:val="18"/>
          <w:szCs w:val="18"/>
          <w:lang w:val="en-GB"/>
        </w:rPr>
        <w:t xml:space="preserve"> 2021</w:t>
      </w:r>
      <w:r w:rsidRPr="005A6892">
        <w:rPr>
          <w:rFonts w:ascii="Arial" w:hAnsi="Arial" w:cs="Arial"/>
          <w:spacing w:val="-2"/>
          <w:sz w:val="18"/>
          <w:szCs w:val="18"/>
        </w:rPr>
        <w:t>.</w:t>
      </w:r>
    </w:p>
    <w:p w14:paraId="4767BE2D" w14:textId="77777777" w:rsidR="00B75588" w:rsidRPr="005A6892" w:rsidRDefault="00B75588" w:rsidP="00163E81">
      <w:pPr>
        <w:tabs>
          <w:tab w:val="left" w:pos="1460"/>
        </w:tabs>
        <w:jc w:val="thaiDistribute"/>
        <w:rPr>
          <w:rFonts w:ascii="Arial" w:eastAsia="Batang" w:hAnsi="Arial" w:cs="Arial"/>
          <w:b/>
          <w:bCs/>
          <w:spacing w:val="-2"/>
          <w:sz w:val="18"/>
          <w:szCs w:val="18"/>
          <w:lang w:eastAsia="ko-KR"/>
        </w:rPr>
      </w:pPr>
    </w:p>
    <w:p w14:paraId="2286C64F" w14:textId="77777777" w:rsidR="00B75588" w:rsidRPr="005A6892" w:rsidRDefault="00B75588" w:rsidP="00B75588">
      <w:pPr>
        <w:tabs>
          <w:tab w:val="left" w:pos="1460"/>
        </w:tabs>
        <w:ind w:left="540" w:hanging="540"/>
        <w:rPr>
          <w:rFonts w:ascii="Arial" w:eastAsia="Batang" w:hAnsi="Arial" w:cs="Arial"/>
          <w:b/>
          <w:bCs/>
          <w:spacing w:val="-2"/>
          <w:sz w:val="18"/>
          <w:szCs w:val="18"/>
          <w:lang w:val="en-GB" w:eastAsia="ko-KR"/>
        </w:rPr>
      </w:pPr>
    </w:p>
    <w:sectPr w:rsidR="00B75588" w:rsidRPr="005A6892" w:rsidSect="00E649A0">
      <w:headerReference w:type="default" r:id="rId8"/>
      <w:footerReference w:type="default" r:id="rId9"/>
      <w:pgSz w:w="11909" w:h="16834" w:code="9"/>
      <w:pgMar w:top="1440" w:right="720" w:bottom="720" w:left="1728" w:header="706" w:footer="706" w:gutter="0"/>
      <w:pgNumType w:start="9"/>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5AC93" w14:textId="77777777" w:rsidR="00C31E8B" w:rsidRDefault="00C31E8B">
      <w:r>
        <w:separator/>
      </w:r>
    </w:p>
  </w:endnote>
  <w:endnote w:type="continuationSeparator" w:id="0">
    <w:p w14:paraId="71C7795E" w14:textId="77777777" w:rsidR="00C31E8B" w:rsidRDefault="00C31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B3830" w14:textId="77777777" w:rsidR="008C4EAE" w:rsidRPr="00CB7E79" w:rsidRDefault="008C4EAE" w:rsidP="00A17198">
    <w:pPr>
      <w:pStyle w:val="Footer"/>
      <w:pBdr>
        <w:top w:val="single" w:sz="8" w:space="1" w:color="auto"/>
      </w:pBdr>
      <w:jc w:val="right"/>
      <w:rPr>
        <w:rFonts w:ascii="Arial" w:hAnsi="Arial" w:cs="Arial"/>
        <w:sz w:val="18"/>
        <w:szCs w:val="18"/>
      </w:rPr>
    </w:pPr>
    <w:r w:rsidRPr="00CB7E79">
      <w:rPr>
        <w:rFonts w:ascii="Arial" w:hAnsi="Arial" w:cs="Arial"/>
        <w:sz w:val="18"/>
        <w:szCs w:val="18"/>
      </w:rPr>
      <w:fldChar w:fldCharType="begin"/>
    </w:r>
    <w:r w:rsidRPr="00CB7E79">
      <w:rPr>
        <w:rFonts w:ascii="Arial" w:hAnsi="Arial" w:cs="Arial"/>
        <w:sz w:val="18"/>
        <w:szCs w:val="18"/>
        <w:cs/>
      </w:rPr>
      <w:instrText xml:space="preserve"> PAGE   \* MERGEFORMAT </w:instrText>
    </w:r>
    <w:r w:rsidRPr="00CB7E79">
      <w:rPr>
        <w:rFonts w:ascii="Arial" w:hAnsi="Arial" w:cs="Arial"/>
        <w:sz w:val="18"/>
        <w:szCs w:val="18"/>
      </w:rPr>
      <w:fldChar w:fldCharType="separate"/>
    </w:r>
    <w:r w:rsidRPr="00F72578">
      <w:rPr>
        <w:rFonts w:ascii="Arial" w:hAnsi="Arial" w:cs="Arial"/>
        <w:noProof/>
        <w:sz w:val="18"/>
        <w:szCs w:val="18"/>
        <w:cs/>
      </w:rPr>
      <w:t>20</w:t>
    </w:r>
    <w:r w:rsidRPr="00CB7E79">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0F731" w14:textId="77777777" w:rsidR="00C31E8B" w:rsidRDefault="00C31E8B">
      <w:r>
        <w:separator/>
      </w:r>
    </w:p>
  </w:footnote>
  <w:footnote w:type="continuationSeparator" w:id="0">
    <w:p w14:paraId="52645738" w14:textId="77777777" w:rsidR="00C31E8B" w:rsidRDefault="00C31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294B0" w14:textId="719482F1" w:rsidR="008C4EAE" w:rsidRPr="004F650F" w:rsidRDefault="008C4EAE" w:rsidP="005F1E81">
    <w:pPr>
      <w:pStyle w:val="a"/>
      <w:pBdr>
        <w:bottom w:val="single" w:sz="8" w:space="1" w:color="auto"/>
      </w:pBdr>
      <w:ind w:right="0"/>
      <w:jc w:val="both"/>
      <w:rPr>
        <w:rFonts w:ascii="Arial" w:eastAsia="Angsana New" w:hAnsi="Arial" w:cs="Arial"/>
        <w:b/>
        <w:bCs/>
        <w:spacing w:val="-4"/>
        <w:sz w:val="18"/>
        <w:szCs w:val="18"/>
        <w:lang w:val="en-GB"/>
      </w:rPr>
    </w:pPr>
    <w:r w:rsidRPr="004F650F">
      <w:rPr>
        <w:rFonts w:ascii="Arial" w:eastAsia="Angsana New" w:hAnsi="Arial" w:cs="Arial"/>
        <w:b/>
        <w:bCs/>
        <w:spacing w:val="-4"/>
        <w:sz w:val="18"/>
        <w:szCs w:val="18"/>
        <w:lang w:val="en-GB"/>
      </w:rPr>
      <w:t>WP Energy Public Company Limited</w:t>
    </w:r>
  </w:p>
  <w:p w14:paraId="653EDE4E" w14:textId="77777777" w:rsidR="008C4EAE" w:rsidRPr="004F650F" w:rsidRDefault="008C4EAE" w:rsidP="005F1E81">
    <w:pPr>
      <w:pStyle w:val="a"/>
      <w:pBdr>
        <w:bottom w:val="single" w:sz="8" w:space="1" w:color="auto"/>
      </w:pBdr>
      <w:ind w:right="0"/>
      <w:jc w:val="both"/>
      <w:rPr>
        <w:rFonts w:ascii="Arial" w:hAnsi="Arial" w:cs="Arial"/>
        <w:sz w:val="18"/>
        <w:szCs w:val="18"/>
        <w:cs/>
        <w:lang w:val="en-GB"/>
      </w:rPr>
    </w:pPr>
    <w:r w:rsidRPr="004F650F">
      <w:rPr>
        <w:rFonts w:ascii="Arial" w:eastAsia="Angsana New" w:hAnsi="Arial" w:cs="Arial"/>
        <w:b/>
        <w:bCs/>
        <w:sz w:val="18"/>
        <w:szCs w:val="18"/>
        <w:lang w:val="en-GB"/>
      </w:rPr>
      <w:t>Condensed Notes to the Interim Financial Information</w:t>
    </w:r>
  </w:p>
  <w:p w14:paraId="37E34348" w14:textId="3A7F6F58" w:rsidR="008C4EAE" w:rsidRPr="004F650F" w:rsidRDefault="008C4EAE" w:rsidP="00AD2EF2">
    <w:pPr>
      <w:pStyle w:val="a"/>
      <w:pBdr>
        <w:bottom w:val="single" w:sz="8" w:space="1" w:color="auto"/>
      </w:pBdr>
      <w:tabs>
        <w:tab w:val="center" w:pos="4730"/>
      </w:tabs>
      <w:ind w:right="0"/>
      <w:jc w:val="both"/>
      <w:rPr>
        <w:rFonts w:ascii="Arial" w:eastAsia="Angsana New" w:hAnsi="Arial"/>
        <w:b/>
        <w:bCs/>
        <w:sz w:val="18"/>
        <w:szCs w:val="18"/>
        <w:lang w:val="en-GB"/>
      </w:rPr>
    </w:pPr>
    <w:r w:rsidRPr="004F650F">
      <w:rPr>
        <w:rFonts w:ascii="Arial" w:eastAsia="Angsana New" w:hAnsi="Arial" w:cs="Arial"/>
        <w:b/>
        <w:bCs/>
        <w:sz w:val="18"/>
        <w:szCs w:val="18"/>
        <w:lang w:val="en-GB"/>
      </w:rPr>
      <w:t xml:space="preserve">For the interim period ended </w:t>
    </w:r>
    <w:r>
      <w:rPr>
        <w:rFonts w:ascii="Arial" w:eastAsia="Angsana New" w:hAnsi="Arial" w:cs="Arial"/>
        <w:b/>
        <w:bCs/>
        <w:sz w:val="18"/>
        <w:szCs w:val="18"/>
        <w:lang w:val="en-GB"/>
      </w:rPr>
      <w:t>31 March</w:t>
    </w:r>
    <w:r w:rsidRPr="004F650F">
      <w:rPr>
        <w:rFonts w:ascii="Arial" w:eastAsia="Angsana New" w:hAnsi="Arial" w:cs="Arial"/>
        <w:b/>
        <w:bCs/>
        <w:sz w:val="18"/>
        <w:szCs w:val="18"/>
        <w:lang w:val="en-GB"/>
      </w:rPr>
      <w:t xml:space="preserve"> 202</w:t>
    </w:r>
    <w:r>
      <w:rPr>
        <w:rFonts w:ascii="Arial" w:eastAsia="Angsana New" w:hAnsi="Arial" w:cs="Arial"/>
        <w:b/>
        <w:bCs/>
        <w:sz w:val="18"/>
        <w:szCs w:val="18"/>
        <w:lang w:val="en-GB"/>
      </w:rPr>
      <w:t>1</w:t>
    </w:r>
  </w:p>
  <w:p w14:paraId="2498FF0B" w14:textId="77777777" w:rsidR="008C4EAE" w:rsidRPr="004F650F" w:rsidRDefault="008C4EAE">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45181"/>
    <w:multiLevelType w:val="hybridMultilevel"/>
    <w:tmpl w:val="D4961124"/>
    <w:lvl w:ilvl="0" w:tplc="4464244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FB17CE"/>
    <w:multiLevelType w:val="hybridMultilevel"/>
    <w:tmpl w:val="BD32D8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252B7E"/>
    <w:multiLevelType w:val="hybridMultilevel"/>
    <w:tmpl w:val="FB883ECC"/>
    <w:lvl w:ilvl="0" w:tplc="57FE3686">
      <w:start w:val="2"/>
      <w:numFmt w:val="bullet"/>
      <w:lvlText w:val="-"/>
      <w:lvlJc w:val="left"/>
      <w:pPr>
        <w:ind w:left="876" w:hanging="360"/>
      </w:pPr>
      <w:rPr>
        <w:rFonts w:ascii="Arial" w:eastAsia="Cordia New" w:hAnsi="Arial" w:cs="Aria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5"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3176DC0"/>
    <w:multiLevelType w:val="hybridMultilevel"/>
    <w:tmpl w:val="DACC69C0"/>
    <w:lvl w:ilvl="0" w:tplc="6868C16A">
      <w:start w:val="38"/>
      <w:numFmt w:val="bullet"/>
      <w:lvlText w:val="-"/>
      <w:lvlJc w:val="left"/>
      <w:pPr>
        <w:ind w:left="1800" w:hanging="360"/>
      </w:pPr>
      <w:rPr>
        <w:rFonts w:ascii="Arial" w:eastAsia="Cordia New"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47D132C"/>
    <w:multiLevelType w:val="hybridMultilevel"/>
    <w:tmpl w:val="2A8222E6"/>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8AB5036"/>
    <w:multiLevelType w:val="hybridMultilevel"/>
    <w:tmpl w:val="F7E6D502"/>
    <w:lvl w:ilvl="0" w:tplc="98569C5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A224C7"/>
    <w:multiLevelType w:val="hybridMultilevel"/>
    <w:tmpl w:val="968AA3A2"/>
    <w:lvl w:ilvl="0" w:tplc="F984EF08">
      <w:start w:val="1"/>
      <w:numFmt w:val="lowerLetter"/>
      <w:lvlText w:val="(%1)"/>
      <w:lvlJc w:val="left"/>
      <w:pPr>
        <w:ind w:left="1441" w:hanging="510"/>
      </w:pPr>
      <w:rPr>
        <w:rFonts w:hint="default"/>
        <w:b w:val="0"/>
        <w:bCs w:val="0"/>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1" w15:restartNumberingAfterBreak="0">
    <w:nsid w:val="34387B42"/>
    <w:multiLevelType w:val="hybridMultilevel"/>
    <w:tmpl w:val="D3608D84"/>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CE2678"/>
    <w:multiLevelType w:val="hybridMultilevel"/>
    <w:tmpl w:val="2A623530"/>
    <w:lvl w:ilvl="0" w:tplc="08090011">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8" w15:restartNumberingAfterBreak="0">
    <w:nsid w:val="4BEC568E"/>
    <w:multiLevelType w:val="hybridMultilevel"/>
    <w:tmpl w:val="D6949954"/>
    <w:lvl w:ilvl="0" w:tplc="04090017">
      <w:start w:val="1"/>
      <w:numFmt w:val="lowerLetter"/>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9" w15:restartNumberingAfterBreak="0">
    <w:nsid w:val="54E355D5"/>
    <w:multiLevelType w:val="hybridMultilevel"/>
    <w:tmpl w:val="53BE1F54"/>
    <w:lvl w:ilvl="0" w:tplc="5EB6F91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822BD8"/>
    <w:multiLevelType w:val="hybridMultilevel"/>
    <w:tmpl w:val="C616F18E"/>
    <w:lvl w:ilvl="0" w:tplc="0DE8D75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710AC8"/>
    <w:multiLevelType w:val="hybridMultilevel"/>
    <w:tmpl w:val="3C64198C"/>
    <w:lvl w:ilvl="0" w:tplc="89D8A6F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4" w15:restartNumberingAfterBreak="0">
    <w:nsid w:val="7A7A6A3A"/>
    <w:multiLevelType w:val="hybridMultilevel"/>
    <w:tmpl w:val="168C6DA0"/>
    <w:lvl w:ilvl="0" w:tplc="5D54F42E">
      <w:start w:val="1"/>
      <w:numFmt w:val="lowerLetter"/>
      <w:lvlText w:val="%1)"/>
      <w:lvlJc w:val="left"/>
      <w:pPr>
        <w:ind w:left="1750" w:hanging="360"/>
      </w:pPr>
      <w:rPr>
        <w:rFonts w:hint="default"/>
      </w:rPr>
    </w:lvl>
    <w:lvl w:ilvl="1" w:tplc="08090019" w:tentative="1">
      <w:start w:val="1"/>
      <w:numFmt w:val="lowerLetter"/>
      <w:lvlText w:val="%2."/>
      <w:lvlJc w:val="left"/>
      <w:pPr>
        <w:ind w:left="2470" w:hanging="360"/>
      </w:pPr>
    </w:lvl>
    <w:lvl w:ilvl="2" w:tplc="0809001B" w:tentative="1">
      <w:start w:val="1"/>
      <w:numFmt w:val="lowerRoman"/>
      <w:lvlText w:val="%3."/>
      <w:lvlJc w:val="right"/>
      <w:pPr>
        <w:ind w:left="3190" w:hanging="180"/>
      </w:pPr>
    </w:lvl>
    <w:lvl w:ilvl="3" w:tplc="0809000F" w:tentative="1">
      <w:start w:val="1"/>
      <w:numFmt w:val="decimal"/>
      <w:lvlText w:val="%4."/>
      <w:lvlJc w:val="left"/>
      <w:pPr>
        <w:ind w:left="3910" w:hanging="360"/>
      </w:pPr>
    </w:lvl>
    <w:lvl w:ilvl="4" w:tplc="08090019" w:tentative="1">
      <w:start w:val="1"/>
      <w:numFmt w:val="lowerLetter"/>
      <w:lvlText w:val="%5."/>
      <w:lvlJc w:val="left"/>
      <w:pPr>
        <w:ind w:left="4630" w:hanging="360"/>
      </w:pPr>
    </w:lvl>
    <w:lvl w:ilvl="5" w:tplc="0809001B" w:tentative="1">
      <w:start w:val="1"/>
      <w:numFmt w:val="lowerRoman"/>
      <w:lvlText w:val="%6."/>
      <w:lvlJc w:val="right"/>
      <w:pPr>
        <w:ind w:left="5350" w:hanging="180"/>
      </w:pPr>
    </w:lvl>
    <w:lvl w:ilvl="6" w:tplc="0809000F" w:tentative="1">
      <w:start w:val="1"/>
      <w:numFmt w:val="decimal"/>
      <w:lvlText w:val="%7."/>
      <w:lvlJc w:val="left"/>
      <w:pPr>
        <w:ind w:left="6070" w:hanging="360"/>
      </w:pPr>
    </w:lvl>
    <w:lvl w:ilvl="7" w:tplc="08090019" w:tentative="1">
      <w:start w:val="1"/>
      <w:numFmt w:val="lowerLetter"/>
      <w:lvlText w:val="%8."/>
      <w:lvlJc w:val="left"/>
      <w:pPr>
        <w:ind w:left="6790" w:hanging="360"/>
      </w:pPr>
    </w:lvl>
    <w:lvl w:ilvl="8" w:tplc="0809001B" w:tentative="1">
      <w:start w:val="1"/>
      <w:numFmt w:val="lowerRoman"/>
      <w:lvlText w:val="%9."/>
      <w:lvlJc w:val="right"/>
      <w:pPr>
        <w:ind w:left="7510" w:hanging="180"/>
      </w:pPr>
    </w:lvl>
  </w:abstractNum>
  <w:abstractNum w:abstractNumId="25" w15:restartNumberingAfterBreak="0">
    <w:nsid w:val="7D68415A"/>
    <w:multiLevelType w:val="hybridMultilevel"/>
    <w:tmpl w:val="5DE814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4"/>
  </w:num>
  <w:num w:numId="3">
    <w:abstractNumId w:val="6"/>
  </w:num>
  <w:num w:numId="4">
    <w:abstractNumId w:val="0"/>
  </w:num>
  <w:num w:numId="5">
    <w:abstractNumId w:val="22"/>
  </w:num>
  <w:num w:numId="6">
    <w:abstractNumId w:val="10"/>
  </w:num>
  <w:num w:numId="7">
    <w:abstractNumId w:val="4"/>
  </w:num>
  <w:num w:numId="8">
    <w:abstractNumId w:val="15"/>
  </w:num>
  <w:num w:numId="9">
    <w:abstractNumId w:val="16"/>
  </w:num>
  <w:num w:numId="10">
    <w:abstractNumId w:val="5"/>
  </w:num>
  <w:num w:numId="11">
    <w:abstractNumId w:val="13"/>
  </w:num>
  <w:num w:numId="12">
    <w:abstractNumId w:val="7"/>
  </w:num>
  <w:num w:numId="13">
    <w:abstractNumId w:val="11"/>
  </w:num>
  <w:num w:numId="14">
    <w:abstractNumId w:val="25"/>
  </w:num>
  <w:num w:numId="15">
    <w:abstractNumId w:val="21"/>
  </w:num>
  <w:num w:numId="16">
    <w:abstractNumId w:val="23"/>
  </w:num>
  <w:num w:numId="17">
    <w:abstractNumId w:val="18"/>
  </w:num>
  <w:num w:numId="18">
    <w:abstractNumId w:val="2"/>
  </w:num>
  <w:num w:numId="19">
    <w:abstractNumId w:val="1"/>
  </w:num>
  <w:num w:numId="20">
    <w:abstractNumId w:val="20"/>
  </w:num>
  <w:num w:numId="21">
    <w:abstractNumId w:val="3"/>
  </w:num>
  <w:num w:numId="22">
    <w:abstractNumId w:val="9"/>
  </w:num>
  <w:num w:numId="23">
    <w:abstractNumId w:val="12"/>
  </w:num>
  <w:num w:numId="24">
    <w:abstractNumId w:val="19"/>
  </w:num>
  <w:num w:numId="25">
    <w:abstractNumId w:val="14"/>
  </w:num>
  <w:num w:numId="26">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1D4"/>
    <w:rsid w:val="00000656"/>
    <w:rsid w:val="0000079D"/>
    <w:rsid w:val="000008E1"/>
    <w:rsid w:val="00000B70"/>
    <w:rsid w:val="00000BAB"/>
    <w:rsid w:val="00000F66"/>
    <w:rsid w:val="000012BF"/>
    <w:rsid w:val="0000164B"/>
    <w:rsid w:val="000017A8"/>
    <w:rsid w:val="00001852"/>
    <w:rsid w:val="00001AF3"/>
    <w:rsid w:val="00001B89"/>
    <w:rsid w:val="00001C07"/>
    <w:rsid w:val="00001D01"/>
    <w:rsid w:val="00001E15"/>
    <w:rsid w:val="00001F23"/>
    <w:rsid w:val="000022CE"/>
    <w:rsid w:val="000024F5"/>
    <w:rsid w:val="000025F5"/>
    <w:rsid w:val="00002AA8"/>
    <w:rsid w:val="00002FEC"/>
    <w:rsid w:val="00003001"/>
    <w:rsid w:val="0000359A"/>
    <w:rsid w:val="00003713"/>
    <w:rsid w:val="00003DAB"/>
    <w:rsid w:val="00003F9B"/>
    <w:rsid w:val="00004077"/>
    <w:rsid w:val="000041AD"/>
    <w:rsid w:val="00004290"/>
    <w:rsid w:val="0000434E"/>
    <w:rsid w:val="00004383"/>
    <w:rsid w:val="00004803"/>
    <w:rsid w:val="00005191"/>
    <w:rsid w:val="000052BD"/>
    <w:rsid w:val="00005548"/>
    <w:rsid w:val="0000556D"/>
    <w:rsid w:val="000059AA"/>
    <w:rsid w:val="00005A70"/>
    <w:rsid w:val="00005BD2"/>
    <w:rsid w:val="00005CA5"/>
    <w:rsid w:val="00005DBA"/>
    <w:rsid w:val="00005E8E"/>
    <w:rsid w:val="0000645E"/>
    <w:rsid w:val="000064AA"/>
    <w:rsid w:val="00006592"/>
    <w:rsid w:val="000065AF"/>
    <w:rsid w:val="0000663C"/>
    <w:rsid w:val="00006793"/>
    <w:rsid w:val="00006953"/>
    <w:rsid w:val="00006970"/>
    <w:rsid w:val="00006A36"/>
    <w:rsid w:val="00006A46"/>
    <w:rsid w:val="00006E7B"/>
    <w:rsid w:val="000070C7"/>
    <w:rsid w:val="000071F4"/>
    <w:rsid w:val="00007339"/>
    <w:rsid w:val="00007544"/>
    <w:rsid w:val="000077EF"/>
    <w:rsid w:val="000079E7"/>
    <w:rsid w:val="00007D30"/>
    <w:rsid w:val="00007F98"/>
    <w:rsid w:val="000101BC"/>
    <w:rsid w:val="00010286"/>
    <w:rsid w:val="00010C72"/>
    <w:rsid w:val="00010E15"/>
    <w:rsid w:val="00010EE4"/>
    <w:rsid w:val="00010F81"/>
    <w:rsid w:val="0001139F"/>
    <w:rsid w:val="0001141E"/>
    <w:rsid w:val="00011493"/>
    <w:rsid w:val="00011B29"/>
    <w:rsid w:val="00011B59"/>
    <w:rsid w:val="00011CB8"/>
    <w:rsid w:val="00011D26"/>
    <w:rsid w:val="00011FCD"/>
    <w:rsid w:val="0001222D"/>
    <w:rsid w:val="000124F2"/>
    <w:rsid w:val="00012A4D"/>
    <w:rsid w:val="00012AA2"/>
    <w:rsid w:val="000130D8"/>
    <w:rsid w:val="000133CF"/>
    <w:rsid w:val="00013637"/>
    <w:rsid w:val="00013A48"/>
    <w:rsid w:val="00013ADB"/>
    <w:rsid w:val="00013C86"/>
    <w:rsid w:val="0001416C"/>
    <w:rsid w:val="00014524"/>
    <w:rsid w:val="00014570"/>
    <w:rsid w:val="00014E99"/>
    <w:rsid w:val="00014EFE"/>
    <w:rsid w:val="00014F69"/>
    <w:rsid w:val="0001560D"/>
    <w:rsid w:val="00015921"/>
    <w:rsid w:val="0001597E"/>
    <w:rsid w:val="00015B69"/>
    <w:rsid w:val="00015D2A"/>
    <w:rsid w:val="00015D84"/>
    <w:rsid w:val="00015DF3"/>
    <w:rsid w:val="000163FC"/>
    <w:rsid w:val="000165D5"/>
    <w:rsid w:val="0001681A"/>
    <w:rsid w:val="00016C23"/>
    <w:rsid w:val="00016E8A"/>
    <w:rsid w:val="000170A4"/>
    <w:rsid w:val="00017101"/>
    <w:rsid w:val="000177E0"/>
    <w:rsid w:val="0002037D"/>
    <w:rsid w:val="000208DD"/>
    <w:rsid w:val="000209DC"/>
    <w:rsid w:val="00020B23"/>
    <w:rsid w:val="00020F20"/>
    <w:rsid w:val="000210AB"/>
    <w:rsid w:val="000211AB"/>
    <w:rsid w:val="00021741"/>
    <w:rsid w:val="0002188E"/>
    <w:rsid w:val="0002189F"/>
    <w:rsid w:val="00021D9A"/>
    <w:rsid w:val="00021ECA"/>
    <w:rsid w:val="000223D5"/>
    <w:rsid w:val="000225C2"/>
    <w:rsid w:val="000226A6"/>
    <w:rsid w:val="000228F6"/>
    <w:rsid w:val="00022FB3"/>
    <w:rsid w:val="00023690"/>
    <w:rsid w:val="00024522"/>
    <w:rsid w:val="0002457D"/>
    <w:rsid w:val="0002487D"/>
    <w:rsid w:val="00024DBC"/>
    <w:rsid w:val="00024DF2"/>
    <w:rsid w:val="00025188"/>
    <w:rsid w:val="0002542C"/>
    <w:rsid w:val="0002584C"/>
    <w:rsid w:val="00025AFF"/>
    <w:rsid w:val="00025B23"/>
    <w:rsid w:val="00025B7E"/>
    <w:rsid w:val="0002676F"/>
    <w:rsid w:val="000269AA"/>
    <w:rsid w:val="00026BA7"/>
    <w:rsid w:val="00026EC5"/>
    <w:rsid w:val="00026FF6"/>
    <w:rsid w:val="000270C6"/>
    <w:rsid w:val="00027636"/>
    <w:rsid w:val="00027962"/>
    <w:rsid w:val="00027FDF"/>
    <w:rsid w:val="000302C7"/>
    <w:rsid w:val="00030FD0"/>
    <w:rsid w:val="000313C7"/>
    <w:rsid w:val="000314DE"/>
    <w:rsid w:val="00031C78"/>
    <w:rsid w:val="00031DD7"/>
    <w:rsid w:val="00032313"/>
    <w:rsid w:val="0003288F"/>
    <w:rsid w:val="00033080"/>
    <w:rsid w:val="00033762"/>
    <w:rsid w:val="000337BB"/>
    <w:rsid w:val="00033F62"/>
    <w:rsid w:val="000340CF"/>
    <w:rsid w:val="000340F6"/>
    <w:rsid w:val="0003447E"/>
    <w:rsid w:val="00034879"/>
    <w:rsid w:val="00034B83"/>
    <w:rsid w:val="0003524B"/>
    <w:rsid w:val="00035391"/>
    <w:rsid w:val="00035413"/>
    <w:rsid w:val="00035ABD"/>
    <w:rsid w:val="00035DE3"/>
    <w:rsid w:val="00035EE2"/>
    <w:rsid w:val="00035F02"/>
    <w:rsid w:val="00035FFB"/>
    <w:rsid w:val="00036174"/>
    <w:rsid w:val="00036260"/>
    <w:rsid w:val="000363DE"/>
    <w:rsid w:val="000366DB"/>
    <w:rsid w:val="0003679A"/>
    <w:rsid w:val="00036F96"/>
    <w:rsid w:val="00037030"/>
    <w:rsid w:val="00037290"/>
    <w:rsid w:val="00037313"/>
    <w:rsid w:val="000377F8"/>
    <w:rsid w:val="00037801"/>
    <w:rsid w:val="00037B0A"/>
    <w:rsid w:val="00037F8A"/>
    <w:rsid w:val="000403FB"/>
    <w:rsid w:val="00040522"/>
    <w:rsid w:val="00040736"/>
    <w:rsid w:val="00040875"/>
    <w:rsid w:val="00040E90"/>
    <w:rsid w:val="000410E1"/>
    <w:rsid w:val="00041622"/>
    <w:rsid w:val="0004163C"/>
    <w:rsid w:val="00041746"/>
    <w:rsid w:val="000418B8"/>
    <w:rsid w:val="00041DCB"/>
    <w:rsid w:val="00042039"/>
    <w:rsid w:val="00042152"/>
    <w:rsid w:val="00042163"/>
    <w:rsid w:val="000423F0"/>
    <w:rsid w:val="00042684"/>
    <w:rsid w:val="00042AB5"/>
    <w:rsid w:val="00042E6C"/>
    <w:rsid w:val="000430E8"/>
    <w:rsid w:val="0004313E"/>
    <w:rsid w:val="00043283"/>
    <w:rsid w:val="000435F8"/>
    <w:rsid w:val="000439F0"/>
    <w:rsid w:val="00043D7B"/>
    <w:rsid w:val="000442DF"/>
    <w:rsid w:val="00044557"/>
    <w:rsid w:val="00044639"/>
    <w:rsid w:val="00044658"/>
    <w:rsid w:val="00044680"/>
    <w:rsid w:val="0004483B"/>
    <w:rsid w:val="00044A10"/>
    <w:rsid w:val="00044B45"/>
    <w:rsid w:val="00044E0E"/>
    <w:rsid w:val="00045073"/>
    <w:rsid w:val="00045079"/>
    <w:rsid w:val="0004549D"/>
    <w:rsid w:val="000455B2"/>
    <w:rsid w:val="00045A49"/>
    <w:rsid w:val="00045D15"/>
    <w:rsid w:val="00045E24"/>
    <w:rsid w:val="00045F74"/>
    <w:rsid w:val="00046560"/>
    <w:rsid w:val="00047241"/>
    <w:rsid w:val="0004737C"/>
    <w:rsid w:val="000473DD"/>
    <w:rsid w:val="000474E4"/>
    <w:rsid w:val="000475A2"/>
    <w:rsid w:val="000476A1"/>
    <w:rsid w:val="00047769"/>
    <w:rsid w:val="00047830"/>
    <w:rsid w:val="00047929"/>
    <w:rsid w:val="00047A38"/>
    <w:rsid w:val="00047E9C"/>
    <w:rsid w:val="000500DE"/>
    <w:rsid w:val="00050468"/>
    <w:rsid w:val="00050C0B"/>
    <w:rsid w:val="000510B3"/>
    <w:rsid w:val="0005117D"/>
    <w:rsid w:val="00051581"/>
    <w:rsid w:val="00051A6C"/>
    <w:rsid w:val="00051ACF"/>
    <w:rsid w:val="00051CBE"/>
    <w:rsid w:val="00051DC5"/>
    <w:rsid w:val="00052503"/>
    <w:rsid w:val="0005257C"/>
    <w:rsid w:val="00052599"/>
    <w:rsid w:val="00052B45"/>
    <w:rsid w:val="00052E24"/>
    <w:rsid w:val="00053105"/>
    <w:rsid w:val="0005330B"/>
    <w:rsid w:val="00053CCA"/>
    <w:rsid w:val="00053E14"/>
    <w:rsid w:val="00054197"/>
    <w:rsid w:val="00054443"/>
    <w:rsid w:val="0005479B"/>
    <w:rsid w:val="00054819"/>
    <w:rsid w:val="00054EBD"/>
    <w:rsid w:val="000553A6"/>
    <w:rsid w:val="00055B5C"/>
    <w:rsid w:val="00055CF8"/>
    <w:rsid w:val="00055D14"/>
    <w:rsid w:val="000563F5"/>
    <w:rsid w:val="000565D6"/>
    <w:rsid w:val="0005678F"/>
    <w:rsid w:val="000567ED"/>
    <w:rsid w:val="00056CAC"/>
    <w:rsid w:val="00056DE9"/>
    <w:rsid w:val="000573F3"/>
    <w:rsid w:val="00060019"/>
    <w:rsid w:val="00060399"/>
    <w:rsid w:val="000605FF"/>
    <w:rsid w:val="000608FD"/>
    <w:rsid w:val="00061065"/>
    <w:rsid w:val="000612B8"/>
    <w:rsid w:val="00061BCE"/>
    <w:rsid w:val="00061F7F"/>
    <w:rsid w:val="000620BB"/>
    <w:rsid w:val="000620CF"/>
    <w:rsid w:val="00062355"/>
    <w:rsid w:val="00062735"/>
    <w:rsid w:val="0006281D"/>
    <w:rsid w:val="00062A67"/>
    <w:rsid w:val="0006304C"/>
    <w:rsid w:val="00063454"/>
    <w:rsid w:val="000637E7"/>
    <w:rsid w:val="00063AC6"/>
    <w:rsid w:val="00063E0D"/>
    <w:rsid w:val="00064107"/>
    <w:rsid w:val="000641DB"/>
    <w:rsid w:val="00064303"/>
    <w:rsid w:val="00064654"/>
    <w:rsid w:val="00064806"/>
    <w:rsid w:val="0006488F"/>
    <w:rsid w:val="000648FF"/>
    <w:rsid w:val="00064AB0"/>
    <w:rsid w:val="00064D7E"/>
    <w:rsid w:val="00064DB8"/>
    <w:rsid w:val="00065188"/>
    <w:rsid w:val="000651AF"/>
    <w:rsid w:val="000652C5"/>
    <w:rsid w:val="000653D3"/>
    <w:rsid w:val="00065423"/>
    <w:rsid w:val="0006545E"/>
    <w:rsid w:val="00065728"/>
    <w:rsid w:val="0006604A"/>
    <w:rsid w:val="00066483"/>
    <w:rsid w:val="0006670B"/>
    <w:rsid w:val="00066959"/>
    <w:rsid w:val="0006695C"/>
    <w:rsid w:val="00066F9E"/>
    <w:rsid w:val="00067320"/>
    <w:rsid w:val="0006765B"/>
    <w:rsid w:val="00067731"/>
    <w:rsid w:val="0006786D"/>
    <w:rsid w:val="00067900"/>
    <w:rsid w:val="000679A8"/>
    <w:rsid w:val="00067BF8"/>
    <w:rsid w:val="00067F99"/>
    <w:rsid w:val="00070103"/>
    <w:rsid w:val="000702E3"/>
    <w:rsid w:val="00070486"/>
    <w:rsid w:val="000706A1"/>
    <w:rsid w:val="00070A9F"/>
    <w:rsid w:val="00070E02"/>
    <w:rsid w:val="00071322"/>
    <w:rsid w:val="0007156D"/>
    <w:rsid w:val="00071761"/>
    <w:rsid w:val="00071900"/>
    <w:rsid w:val="00071A3A"/>
    <w:rsid w:val="00071D05"/>
    <w:rsid w:val="00071E76"/>
    <w:rsid w:val="00071EA6"/>
    <w:rsid w:val="00072718"/>
    <w:rsid w:val="00072BD5"/>
    <w:rsid w:val="00072DBE"/>
    <w:rsid w:val="00072F0A"/>
    <w:rsid w:val="00073100"/>
    <w:rsid w:val="000732DC"/>
    <w:rsid w:val="0007338F"/>
    <w:rsid w:val="000733B7"/>
    <w:rsid w:val="00073A7F"/>
    <w:rsid w:val="00073C36"/>
    <w:rsid w:val="00073FDF"/>
    <w:rsid w:val="00074083"/>
    <w:rsid w:val="00074112"/>
    <w:rsid w:val="00074289"/>
    <w:rsid w:val="00074C77"/>
    <w:rsid w:val="00074E80"/>
    <w:rsid w:val="000751B0"/>
    <w:rsid w:val="0007533A"/>
    <w:rsid w:val="000759C5"/>
    <w:rsid w:val="00075A6F"/>
    <w:rsid w:val="00075AB4"/>
    <w:rsid w:val="00075CFE"/>
    <w:rsid w:val="00075F8E"/>
    <w:rsid w:val="000760F2"/>
    <w:rsid w:val="00076701"/>
    <w:rsid w:val="00076755"/>
    <w:rsid w:val="00076B13"/>
    <w:rsid w:val="00076CD2"/>
    <w:rsid w:val="00076E32"/>
    <w:rsid w:val="00076FB1"/>
    <w:rsid w:val="000771FD"/>
    <w:rsid w:val="00077A14"/>
    <w:rsid w:val="00077AD8"/>
    <w:rsid w:val="00077DD3"/>
    <w:rsid w:val="000804D8"/>
    <w:rsid w:val="00080FD0"/>
    <w:rsid w:val="00081022"/>
    <w:rsid w:val="000812DE"/>
    <w:rsid w:val="000817CF"/>
    <w:rsid w:val="000819AD"/>
    <w:rsid w:val="00081A96"/>
    <w:rsid w:val="00081AF2"/>
    <w:rsid w:val="00081BE7"/>
    <w:rsid w:val="00081CA9"/>
    <w:rsid w:val="00082066"/>
    <w:rsid w:val="000826FD"/>
    <w:rsid w:val="000828CA"/>
    <w:rsid w:val="000829F2"/>
    <w:rsid w:val="00082A92"/>
    <w:rsid w:val="00082BEC"/>
    <w:rsid w:val="00082CCC"/>
    <w:rsid w:val="00083007"/>
    <w:rsid w:val="000837B6"/>
    <w:rsid w:val="00083C96"/>
    <w:rsid w:val="00083F65"/>
    <w:rsid w:val="00083FB6"/>
    <w:rsid w:val="00084273"/>
    <w:rsid w:val="00084647"/>
    <w:rsid w:val="00084CCF"/>
    <w:rsid w:val="00084ED7"/>
    <w:rsid w:val="00084FEF"/>
    <w:rsid w:val="0008525A"/>
    <w:rsid w:val="00085461"/>
    <w:rsid w:val="000856D9"/>
    <w:rsid w:val="00085940"/>
    <w:rsid w:val="00085BEE"/>
    <w:rsid w:val="000860DA"/>
    <w:rsid w:val="00086250"/>
    <w:rsid w:val="0008649B"/>
    <w:rsid w:val="000864B4"/>
    <w:rsid w:val="0008668E"/>
    <w:rsid w:val="000866FD"/>
    <w:rsid w:val="00086705"/>
    <w:rsid w:val="00086AB9"/>
    <w:rsid w:val="00086D86"/>
    <w:rsid w:val="00087120"/>
    <w:rsid w:val="000871D8"/>
    <w:rsid w:val="00087477"/>
    <w:rsid w:val="00087912"/>
    <w:rsid w:val="00087955"/>
    <w:rsid w:val="0008798D"/>
    <w:rsid w:val="00087A53"/>
    <w:rsid w:val="00087B03"/>
    <w:rsid w:val="00087BBA"/>
    <w:rsid w:val="00087CC2"/>
    <w:rsid w:val="00087EA4"/>
    <w:rsid w:val="00090067"/>
    <w:rsid w:val="00090108"/>
    <w:rsid w:val="00090347"/>
    <w:rsid w:val="000904B0"/>
    <w:rsid w:val="00090C8A"/>
    <w:rsid w:val="00090C97"/>
    <w:rsid w:val="00090DA7"/>
    <w:rsid w:val="0009124D"/>
    <w:rsid w:val="000912D2"/>
    <w:rsid w:val="00091568"/>
    <w:rsid w:val="00091711"/>
    <w:rsid w:val="000918C0"/>
    <w:rsid w:val="00091BFE"/>
    <w:rsid w:val="00091D2D"/>
    <w:rsid w:val="00091F88"/>
    <w:rsid w:val="0009209D"/>
    <w:rsid w:val="0009212E"/>
    <w:rsid w:val="000927F2"/>
    <w:rsid w:val="00092861"/>
    <w:rsid w:val="00092C95"/>
    <w:rsid w:val="0009367E"/>
    <w:rsid w:val="00094635"/>
    <w:rsid w:val="0009485B"/>
    <w:rsid w:val="00094966"/>
    <w:rsid w:val="00094B53"/>
    <w:rsid w:val="00094E82"/>
    <w:rsid w:val="00094EED"/>
    <w:rsid w:val="00094F22"/>
    <w:rsid w:val="00095021"/>
    <w:rsid w:val="0009519F"/>
    <w:rsid w:val="000957B1"/>
    <w:rsid w:val="00095A8D"/>
    <w:rsid w:val="00095F0A"/>
    <w:rsid w:val="000961F6"/>
    <w:rsid w:val="00096316"/>
    <w:rsid w:val="00096348"/>
    <w:rsid w:val="000963FF"/>
    <w:rsid w:val="00096526"/>
    <w:rsid w:val="000967DF"/>
    <w:rsid w:val="000968B5"/>
    <w:rsid w:val="00096B18"/>
    <w:rsid w:val="00096DF8"/>
    <w:rsid w:val="00096F5A"/>
    <w:rsid w:val="0009720F"/>
    <w:rsid w:val="00097212"/>
    <w:rsid w:val="0009738D"/>
    <w:rsid w:val="000973BE"/>
    <w:rsid w:val="000973DC"/>
    <w:rsid w:val="00097F20"/>
    <w:rsid w:val="000A0200"/>
    <w:rsid w:val="000A0616"/>
    <w:rsid w:val="000A06E9"/>
    <w:rsid w:val="000A0A4D"/>
    <w:rsid w:val="000A0F10"/>
    <w:rsid w:val="000A0FCF"/>
    <w:rsid w:val="000A12F8"/>
    <w:rsid w:val="000A154D"/>
    <w:rsid w:val="000A15EA"/>
    <w:rsid w:val="000A167C"/>
    <w:rsid w:val="000A19EC"/>
    <w:rsid w:val="000A1CA8"/>
    <w:rsid w:val="000A1D34"/>
    <w:rsid w:val="000A1DF5"/>
    <w:rsid w:val="000A1F06"/>
    <w:rsid w:val="000A2347"/>
    <w:rsid w:val="000A2EB7"/>
    <w:rsid w:val="000A2F35"/>
    <w:rsid w:val="000A3162"/>
    <w:rsid w:val="000A32B6"/>
    <w:rsid w:val="000A3467"/>
    <w:rsid w:val="000A34C0"/>
    <w:rsid w:val="000A3970"/>
    <w:rsid w:val="000A39AB"/>
    <w:rsid w:val="000A3AE0"/>
    <w:rsid w:val="000A3DA5"/>
    <w:rsid w:val="000A3FC6"/>
    <w:rsid w:val="000A42CE"/>
    <w:rsid w:val="000A4487"/>
    <w:rsid w:val="000A45B1"/>
    <w:rsid w:val="000A47A8"/>
    <w:rsid w:val="000A5278"/>
    <w:rsid w:val="000A5796"/>
    <w:rsid w:val="000A59D4"/>
    <w:rsid w:val="000A5B87"/>
    <w:rsid w:val="000A5E52"/>
    <w:rsid w:val="000A5FBE"/>
    <w:rsid w:val="000A64AE"/>
    <w:rsid w:val="000A6768"/>
    <w:rsid w:val="000A67C4"/>
    <w:rsid w:val="000A68A7"/>
    <w:rsid w:val="000A68DE"/>
    <w:rsid w:val="000A6C8E"/>
    <w:rsid w:val="000A6E5A"/>
    <w:rsid w:val="000A7170"/>
    <w:rsid w:val="000A75B2"/>
    <w:rsid w:val="000A7732"/>
    <w:rsid w:val="000A79CA"/>
    <w:rsid w:val="000A7CF1"/>
    <w:rsid w:val="000A7CF8"/>
    <w:rsid w:val="000A7FB4"/>
    <w:rsid w:val="000B017E"/>
    <w:rsid w:val="000B05D2"/>
    <w:rsid w:val="000B0685"/>
    <w:rsid w:val="000B082E"/>
    <w:rsid w:val="000B0D83"/>
    <w:rsid w:val="000B0DB9"/>
    <w:rsid w:val="000B10CC"/>
    <w:rsid w:val="000B12F3"/>
    <w:rsid w:val="000B15FA"/>
    <w:rsid w:val="000B1873"/>
    <w:rsid w:val="000B1993"/>
    <w:rsid w:val="000B1B08"/>
    <w:rsid w:val="000B1B22"/>
    <w:rsid w:val="000B1FB9"/>
    <w:rsid w:val="000B2057"/>
    <w:rsid w:val="000B21B6"/>
    <w:rsid w:val="000B255E"/>
    <w:rsid w:val="000B27B4"/>
    <w:rsid w:val="000B28A9"/>
    <w:rsid w:val="000B2927"/>
    <w:rsid w:val="000B2945"/>
    <w:rsid w:val="000B29D1"/>
    <w:rsid w:val="000B2AA6"/>
    <w:rsid w:val="000B2ACD"/>
    <w:rsid w:val="000B3142"/>
    <w:rsid w:val="000B3448"/>
    <w:rsid w:val="000B38FF"/>
    <w:rsid w:val="000B3A2C"/>
    <w:rsid w:val="000B3C16"/>
    <w:rsid w:val="000B3F1C"/>
    <w:rsid w:val="000B4197"/>
    <w:rsid w:val="000B423A"/>
    <w:rsid w:val="000B42B9"/>
    <w:rsid w:val="000B42BD"/>
    <w:rsid w:val="000B468E"/>
    <w:rsid w:val="000B4807"/>
    <w:rsid w:val="000B4AAC"/>
    <w:rsid w:val="000B4DF1"/>
    <w:rsid w:val="000B510A"/>
    <w:rsid w:val="000B5409"/>
    <w:rsid w:val="000B55FA"/>
    <w:rsid w:val="000B56D5"/>
    <w:rsid w:val="000B5882"/>
    <w:rsid w:val="000B596B"/>
    <w:rsid w:val="000B5C4E"/>
    <w:rsid w:val="000B5D5C"/>
    <w:rsid w:val="000B5ECE"/>
    <w:rsid w:val="000B6109"/>
    <w:rsid w:val="000B6216"/>
    <w:rsid w:val="000B652E"/>
    <w:rsid w:val="000B6E8A"/>
    <w:rsid w:val="000B70D8"/>
    <w:rsid w:val="000B725D"/>
    <w:rsid w:val="000B73CA"/>
    <w:rsid w:val="000B7993"/>
    <w:rsid w:val="000B79E5"/>
    <w:rsid w:val="000B7AB7"/>
    <w:rsid w:val="000B7B28"/>
    <w:rsid w:val="000B7D3B"/>
    <w:rsid w:val="000B7DB4"/>
    <w:rsid w:val="000B7FBE"/>
    <w:rsid w:val="000C0047"/>
    <w:rsid w:val="000C0089"/>
    <w:rsid w:val="000C01A6"/>
    <w:rsid w:val="000C021F"/>
    <w:rsid w:val="000C0C32"/>
    <w:rsid w:val="000C0D87"/>
    <w:rsid w:val="000C0E3E"/>
    <w:rsid w:val="000C0E85"/>
    <w:rsid w:val="000C0FB6"/>
    <w:rsid w:val="000C1262"/>
    <w:rsid w:val="000C166A"/>
    <w:rsid w:val="000C16CA"/>
    <w:rsid w:val="000C1B8E"/>
    <w:rsid w:val="000C1E53"/>
    <w:rsid w:val="000C21C4"/>
    <w:rsid w:val="000C2517"/>
    <w:rsid w:val="000C25DB"/>
    <w:rsid w:val="000C25DF"/>
    <w:rsid w:val="000C261D"/>
    <w:rsid w:val="000C2654"/>
    <w:rsid w:val="000C28EB"/>
    <w:rsid w:val="000C294D"/>
    <w:rsid w:val="000C2985"/>
    <w:rsid w:val="000C2B6E"/>
    <w:rsid w:val="000C2C70"/>
    <w:rsid w:val="000C2EB1"/>
    <w:rsid w:val="000C38DE"/>
    <w:rsid w:val="000C3C95"/>
    <w:rsid w:val="000C3DF8"/>
    <w:rsid w:val="000C429D"/>
    <w:rsid w:val="000C4313"/>
    <w:rsid w:val="000C4346"/>
    <w:rsid w:val="000C4486"/>
    <w:rsid w:val="000C4829"/>
    <w:rsid w:val="000C4CF9"/>
    <w:rsid w:val="000C4D7E"/>
    <w:rsid w:val="000C5072"/>
    <w:rsid w:val="000C51BC"/>
    <w:rsid w:val="000C591D"/>
    <w:rsid w:val="000C6319"/>
    <w:rsid w:val="000C63C5"/>
    <w:rsid w:val="000C6470"/>
    <w:rsid w:val="000C64FD"/>
    <w:rsid w:val="000C670F"/>
    <w:rsid w:val="000C6B7F"/>
    <w:rsid w:val="000C6EF6"/>
    <w:rsid w:val="000C71BC"/>
    <w:rsid w:val="000C721C"/>
    <w:rsid w:val="000C73A0"/>
    <w:rsid w:val="000C77A8"/>
    <w:rsid w:val="000C7875"/>
    <w:rsid w:val="000C79FD"/>
    <w:rsid w:val="000C7BBC"/>
    <w:rsid w:val="000C7BBD"/>
    <w:rsid w:val="000D01B6"/>
    <w:rsid w:val="000D0492"/>
    <w:rsid w:val="000D0519"/>
    <w:rsid w:val="000D0610"/>
    <w:rsid w:val="000D0626"/>
    <w:rsid w:val="000D07C8"/>
    <w:rsid w:val="000D07CE"/>
    <w:rsid w:val="000D0927"/>
    <w:rsid w:val="000D0BC0"/>
    <w:rsid w:val="000D0D8F"/>
    <w:rsid w:val="000D0F12"/>
    <w:rsid w:val="000D0F95"/>
    <w:rsid w:val="000D12DB"/>
    <w:rsid w:val="000D1384"/>
    <w:rsid w:val="000D1456"/>
    <w:rsid w:val="000D19F1"/>
    <w:rsid w:val="000D2170"/>
    <w:rsid w:val="000D2386"/>
    <w:rsid w:val="000D25EB"/>
    <w:rsid w:val="000D26F6"/>
    <w:rsid w:val="000D2C57"/>
    <w:rsid w:val="000D315A"/>
    <w:rsid w:val="000D3870"/>
    <w:rsid w:val="000D3B29"/>
    <w:rsid w:val="000D3FF6"/>
    <w:rsid w:val="000D40CC"/>
    <w:rsid w:val="000D40D8"/>
    <w:rsid w:val="000D4200"/>
    <w:rsid w:val="000D431D"/>
    <w:rsid w:val="000D45DD"/>
    <w:rsid w:val="000D4BCC"/>
    <w:rsid w:val="000D5296"/>
    <w:rsid w:val="000D5A78"/>
    <w:rsid w:val="000D5BF5"/>
    <w:rsid w:val="000D5C0C"/>
    <w:rsid w:val="000D6243"/>
    <w:rsid w:val="000D6433"/>
    <w:rsid w:val="000D64D4"/>
    <w:rsid w:val="000D656D"/>
    <w:rsid w:val="000D6593"/>
    <w:rsid w:val="000D6B08"/>
    <w:rsid w:val="000D6BE2"/>
    <w:rsid w:val="000D6F60"/>
    <w:rsid w:val="000D70BD"/>
    <w:rsid w:val="000D71B0"/>
    <w:rsid w:val="000D71CE"/>
    <w:rsid w:val="000D74F4"/>
    <w:rsid w:val="000D76A9"/>
    <w:rsid w:val="000D79C6"/>
    <w:rsid w:val="000E02D4"/>
    <w:rsid w:val="000E053A"/>
    <w:rsid w:val="000E080C"/>
    <w:rsid w:val="000E11A9"/>
    <w:rsid w:val="000E1567"/>
    <w:rsid w:val="000E1645"/>
    <w:rsid w:val="000E1941"/>
    <w:rsid w:val="000E1CEF"/>
    <w:rsid w:val="000E1ED5"/>
    <w:rsid w:val="000E204E"/>
    <w:rsid w:val="000E212C"/>
    <w:rsid w:val="000E25CB"/>
    <w:rsid w:val="000E2927"/>
    <w:rsid w:val="000E295E"/>
    <w:rsid w:val="000E2D30"/>
    <w:rsid w:val="000E35FA"/>
    <w:rsid w:val="000E365F"/>
    <w:rsid w:val="000E37E6"/>
    <w:rsid w:val="000E38C6"/>
    <w:rsid w:val="000E39FC"/>
    <w:rsid w:val="000E3BAE"/>
    <w:rsid w:val="000E43FA"/>
    <w:rsid w:val="000E4FE5"/>
    <w:rsid w:val="000E5198"/>
    <w:rsid w:val="000E51A5"/>
    <w:rsid w:val="000E54A4"/>
    <w:rsid w:val="000E5557"/>
    <w:rsid w:val="000E568F"/>
    <w:rsid w:val="000E578A"/>
    <w:rsid w:val="000E5BFC"/>
    <w:rsid w:val="000E5D17"/>
    <w:rsid w:val="000E61F1"/>
    <w:rsid w:val="000E6593"/>
    <w:rsid w:val="000E6916"/>
    <w:rsid w:val="000E6B6F"/>
    <w:rsid w:val="000E6C7E"/>
    <w:rsid w:val="000E711A"/>
    <w:rsid w:val="000E7136"/>
    <w:rsid w:val="000E720C"/>
    <w:rsid w:val="000E7345"/>
    <w:rsid w:val="000E753F"/>
    <w:rsid w:val="000E7614"/>
    <w:rsid w:val="000E7C22"/>
    <w:rsid w:val="000E7D36"/>
    <w:rsid w:val="000F0127"/>
    <w:rsid w:val="000F04C6"/>
    <w:rsid w:val="000F0905"/>
    <w:rsid w:val="000F0AD9"/>
    <w:rsid w:val="000F0EA6"/>
    <w:rsid w:val="000F1388"/>
    <w:rsid w:val="000F1549"/>
    <w:rsid w:val="000F286F"/>
    <w:rsid w:val="000F32A9"/>
    <w:rsid w:val="000F3499"/>
    <w:rsid w:val="000F378C"/>
    <w:rsid w:val="000F3F8B"/>
    <w:rsid w:val="000F41DA"/>
    <w:rsid w:val="000F42E8"/>
    <w:rsid w:val="000F4504"/>
    <w:rsid w:val="000F4550"/>
    <w:rsid w:val="000F5129"/>
    <w:rsid w:val="000F522F"/>
    <w:rsid w:val="000F52DB"/>
    <w:rsid w:val="000F52F7"/>
    <w:rsid w:val="000F5BE7"/>
    <w:rsid w:val="000F5D5C"/>
    <w:rsid w:val="000F60A2"/>
    <w:rsid w:val="000F60D3"/>
    <w:rsid w:val="000F62B3"/>
    <w:rsid w:val="000F6651"/>
    <w:rsid w:val="000F694D"/>
    <w:rsid w:val="000F6AE2"/>
    <w:rsid w:val="000F6C68"/>
    <w:rsid w:val="000F6D04"/>
    <w:rsid w:val="000F6D93"/>
    <w:rsid w:val="000F6DB4"/>
    <w:rsid w:val="000F6E92"/>
    <w:rsid w:val="000F6EE7"/>
    <w:rsid w:val="000F6F4D"/>
    <w:rsid w:val="000F7348"/>
    <w:rsid w:val="000F7777"/>
    <w:rsid w:val="000F7BCD"/>
    <w:rsid w:val="000F7BD2"/>
    <w:rsid w:val="000F7E8D"/>
    <w:rsid w:val="0010029E"/>
    <w:rsid w:val="001002AB"/>
    <w:rsid w:val="001005B7"/>
    <w:rsid w:val="00100A19"/>
    <w:rsid w:val="00100AD4"/>
    <w:rsid w:val="00100D37"/>
    <w:rsid w:val="00100F36"/>
    <w:rsid w:val="00100F58"/>
    <w:rsid w:val="00101974"/>
    <w:rsid w:val="00101B0F"/>
    <w:rsid w:val="00101C51"/>
    <w:rsid w:val="00101CAA"/>
    <w:rsid w:val="0010201A"/>
    <w:rsid w:val="00102089"/>
    <w:rsid w:val="001020D7"/>
    <w:rsid w:val="001020DF"/>
    <w:rsid w:val="0010289F"/>
    <w:rsid w:val="0010294D"/>
    <w:rsid w:val="00102B8F"/>
    <w:rsid w:val="00102E96"/>
    <w:rsid w:val="0010313E"/>
    <w:rsid w:val="001032BC"/>
    <w:rsid w:val="001033DA"/>
    <w:rsid w:val="001035FB"/>
    <w:rsid w:val="001037C1"/>
    <w:rsid w:val="001039FF"/>
    <w:rsid w:val="00103AA0"/>
    <w:rsid w:val="00103CC7"/>
    <w:rsid w:val="001042B6"/>
    <w:rsid w:val="0010454D"/>
    <w:rsid w:val="00104767"/>
    <w:rsid w:val="00104AC6"/>
    <w:rsid w:val="00104C08"/>
    <w:rsid w:val="0010504C"/>
    <w:rsid w:val="001058CE"/>
    <w:rsid w:val="001059AE"/>
    <w:rsid w:val="00105A6F"/>
    <w:rsid w:val="00105A85"/>
    <w:rsid w:val="00106587"/>
    <w:rsid w:val="00106630"/>
    <w:rsid w:val="001068FC"/>
    <w:rsid w:val="00106922"/>
    <w:rsid w:val="00106A19"/>
    <w:rsid w:val="00106A2E"/>
    <w:rsid w:val="00106CBC"/>
    <w:rsid w:val="00106DC7"/>
    <w:rsid w:val="00106E75"/>
    <w:rsid w:val="00106F04"/>
    <w:rsid w:val="0010726C"/>
    <w:rsid w:val="00107577"/>
    <w:rsid w:val="00110331"/>
    <w:rsid w:val="0011093F"/>
    <w:rsid w:val="00110F8B"/>
    <w:rsid w:val="00111AD4"/>
    <w:rsid w:val="00111BAE"/>
    <w:rsid w:val="00111D1D"/>
    <w:rsid w:val="00112036"/>
    <w:rsid w:val="001126B7"/>
    <w:rsid w:val="00112A40"/>
    <w:rsid w:val="00112B90"/>
    <w:rsid w:val="00112C94"/>
    <w:rsid w:val="00112E28"/>
    <w:rsid w:val="00112EAC"/>
    <w:rsid w:val="00113006"/>
    <w:rsid w:val="001131FE"/>
    <w:rsid w:val="0011330C"/>
    <w:rsid w:val="00113396"/>
    <w:rsid w:val="0011355F"/>
    <w:rsid w:val="00113570"/>
    <w:rsid w:val="00113DA8"/>
    <w:rsid w:val="00113FE1"/>
    <w:rsid w:val="001142CC"/>
    <w:rsid w:val="00114587"/>
    <w:rsid w:val="00114669"/>
    <w:rsid w:val="0011468F"/>
    <w:rsid w:val="001146AB"/>
    <w:rsid w:val="00114926"/>
    <w:rsid w:val="00114A8D"/>
    <w:rsid w:val="00114C5C"/>
    <w:rsid w:val="00114EA2"/>
    <w:rsid w:val="001151E2"/>
    <w:rsid w:val="00115533"/>
    <w:rsid w:val="00115E2A"/>
    <w:rsid w:val="00115EBA"/>
    <w:rsid w:val="00115ED1"/>
    <w:rsid w:val="00116068"/>
    <w:rsid w:val="001161A2"/>
    <w:rsid w:val="0011656B"/>
    <w:rsid w:val="00116994"/>
    <w:rsid w:val="00116A45"/>
    <w:rsid w:val="00116A73"/>
    <w:rsid w:val="00117508"/>
    <w:rsid w:val="00117B36"/>
    <w:rsid w:val="00117CD9"/>
    <w:rsid w:val="00117E21"/>
    <w:rsid w:val="00117E80"/>
    <w:rsid w:val="001204F6"/>
    <w:rsid w:val="001205AF"/>
    <w:rsid w:val="001208E1"/>
    <w:rsid w:val="00120B2E"/>
    <w:rsid w:val="00120B95"/>
    <w:rsid w:val="00120E68"/>
    <w:rsid w:val="0012119A"/>
    <w:rsid w:val="001212D8"/>
    <w:rsid w:val="00121364"/>
    <w:rsid w:val="001219C4"/>
    <w:rsid w:val="00122154"/>
    <w:rsid w:val="00122204"/>
    <w:rsid w:val="001227F1"/>
    <w:rsid w:val="0012284B"/>
    <w:rsid w:val="001228B8"/>
    <w:rsid w:val="00122B0B"/>
    <w:rsid w:val="00122D23"/>
    <w:rsid w:val="00122F30"/>
    <w:rsid w:val="0012300E"/>
    <w:rsid w:val="0012365D"/>
    <w:rsid w:val="001236AA"/>
    <w:rsid w:val="00124209"/>
    <w:rsid w:val="00124404"/>
    <w:rsid w:val="00124736"/>
    <w:rsid w:val="00124956"/>
    <w:rsid w:val="00124B54"/>
    <w:rsid w:val="00124BAA"/>
    <w:rsid w:val="00124D1D"/>
    <w:rsid w:val="00124F46"/>
    <w:rsid w:val="001250E4"/>
    <w:rsid w:val="001251EE"/>
    <w:rsid w:val="0012577E"/>
    <w:rsid w:val="00125B7B"/>
    <w:rsid w:val="001267FD"/>
    <w:rsid w:val="00126E7E"/>
    <w:rsid w:val="00127094"/>
    <w:rsid w:val="001270B3"/>
    <w:rsid w:val="0012719B"/>
    <w:rsid w:val="001271DD"/>
    <w:rsid w:val="0012749B"/>
    <w:rsid w:val="001276D8"/>
    <w:rsid w:val="00127710"/>
    <w:rsid w:val="00127A62"/>
    <w:rsid w:val="001302A9"/>
    <w:rsid w:val="00130718"/>
    <w:rsid w:val="0013079D"/>
    <w:rsid w:val="001308D1"/>
    <w:rsid w:val="00130D84"/>
    <w:rsid w:val="00131814"/>
    <w:rsid w:val="00131A1D"/>
    <w:rsid w:val="00131B9E"/>
    <w:rsid w:val="00131C4D"/>
    <w:rsid w:val="00131CC6"/>
    <w:rsid w:val="00131CD6"/>
    <w:rsid w:val="001320A0"/>
    <w:rsid w:val="00132133"/>
    <w:rsid w:val="00132420"/>
    <w:rsid w:val="00132AFB"/>
    <w:rsid w:val="00132C14"/>
    <w:rsid w:val="00132FC1"/>
    <w:rsid w:val="001336E0"/>
    <w:rsid w:val="00133A4A"/>
    <w:rsid w:val="001344A5"/>
    <w:rsid w:val="0013487A"/>
    <w:rsid w:val="00134963"/>
    <w:rsid w:val="0013499F"/>
    <w:rsid w:val="00134AF1"/>
    <w:rsid w:val="00134B90"/>
    <w:rsid w:val="00134BA1"/>
    <w:rsid w:val="0013546B"/>
    <w:rsid w:val="00135651"/>
    <w:rsid w:val="00135922"/>
    <w:rsid w:val="00135B28"/>
    <w:rsid w:val="00135BAC"/>
    <w:rsid w:val="00135D17"/>
    <w:rsid w:val="00136320"/>
    <w:rsid w:val="0013662F"/>
    <w:rsid w:val="001366F2"/>
    <w:rsid w:val="0013676C"/>
    <w:rsid w:val="001367DE"/>
    <w:rsid w:val="00136834"/>
    <w:rsid w:val="00136A1B"/>
    <w:rsid w:val="00136A57"/>
    <w:rsid w:val="00136D6D"/>
    <w:rsid w:val="00136FEB"/>
    <w:rsid w:val="0013711C"/>
    <w:rsid w:val="00137371"/>
    <w:rsid w:val="001376D6"/>
    <w:rsid w:val="001377E8"/>
    <w:rsid w:val="00137B8F"/>
    <w:rsid w:val="00137C4A"/>
    <w:rsid w:val="00137CFB"/>
    <w:rsid w:val="00137D08"/>
    <w:rsid w:val="00140105"/>
    <w:rsid w:val="0014042D"/>
    <w:rsid w:val="0014078F"/>
    <w:rsid w:val="0014080C"/>
    <w:rsid w:val="00140F48"/>
    <w:rsid w:val="001413DE"/>
    <w:rsid w:val="00141843"/>
    <w:rsid w:val="00141B0E"/>
    <w:rsid w:val="00141CF7"/>
    <w:rsid w:val="0014223B"/>
    <w:rsid w:val="001424F4"/>
    <w:rsid w:val="001428FC"/>
    <w:rsid w:val="00142C82"/>
    <w:rsid w:val="00142CA8"/>
    <w:rsid w:val="0014345D"/>
    <w:rsid w:val="001437ED"/>
    <w:rsid w:val="00143D95"/>
    <w:rsid w:val="00143E29"/>
    <w:rsid w:val="00143F5F"/>
    <w:rsid w:val="00144078"/>
    <w:rsid w:val="00144226"/>
    <w:rsid w:val="001442FF"/>
    <w:rsid w:val="001443F0"/>
    <w:rsid w:val="001448D1"/>
    <w:rsid w:val="0014510C"/>
    <w:rsid w:val="00145358"/>
    <w:rsid w:val="0014553A"/>
    <w:rsid w:val="00145619"/>
    <w:rsid w:val="00145667"/>
    <w:rsid w:val="00145AC1"/>
    <w:rsid w:val="0014602C"/>
    <w:rsid w:val="00146296"/>
    <w:rsid w:val="00146C53"/>
    <w:rsid w:val="00146D3E"/>
    <w:rsid w:val="00146F92"/>
    <w:rsid w:val="0014735C"/>
    <w:rsid w:val="00147D2C"/>
    <w:rsid w:val="00147DDB"/>
    <w:rsid w:val="00147F49"/>
    <w:rsid w:val="001500F8"/>
    <w:rsid w:val="001507C0"/>
    <w:rsid w:val="00150819"/>
    <w:rsid w:val="00150C69"/>
    <w:rsid w:val="00150CC8"/>
    <w:rsid w:val="00151117"/>
    <w:rsid w:val="00151235"/>
    <w:rsid w:val="00151386"/>
    <w:rsid w:val="001516F8"/>
    <w:rsid w:val="00151814"/>
    <w:rsid w:val="00151D00"/>
    <w:rsid w:val="00151D8F"/>
    <w:rsid w:val="0015212A"/>
    <w:rsid w:val="00152301"/>
    <w:rsid w:val="00152760"/>
    <w:rsid w:val="001527AA"/>
    <w:rsid w:val="001528D3"/>
    <w:rsid w:val="00152B61"/>
    <w:rsid w:val="00152BBF"/>
    <w:rsid w:val="00152D5F"/>
    <w:rsid w:val="00153365"/>
    <w:rsid w:val="00153572"/>
    <w:rsid w:val="00153C3C"/>
    <w:rsid w:val="00154893"/>
    <w:rsid w:val="001551A0"/>
    <w:rsid w:val="00155330"/>
    <w:rsid w:val="00155337"/>
    <w:rsid w:val="00155AB3"/>
    <w:rsid w:val="00155B76"/>
    <w:rsid w:val="00155D4E"/>
    <w:rsid w:val="00155D5F"/>
    <w:rsid w:val="00155E50"/>
    <w:rsid w:val="00155EBF"/>
    <w:rsid w:val="00156089"/>
    <w:rsid w:val="00156416"/>
    <w:rsid w:val="00156427"/>
    <w:rsid w:val="00156685"/>
    <w:rsid w:val="00156927"/>
    <w:rsid w:val="00156AD2"/>
    <w:rsid w:val="001576C5"/>
    <w:rsid w:val="00157837"/>
    <w:rsid w:val="0015792D"/>
    <w:rsid w:val="00157C68"/>
    <w:rsid w:val="00157DE5"/>
    <w:rsid w:val="00157F2A"/>
    <w:rsid w:val="00157F49"/>
    <w:rsid w:val="00160293"/>
    <w:rsid w:val="00160749"/>
    <w:rsid w:val="0016081F"/>
    <w:rsid w:val="00161292"/>
    <w:rsid w:val="0016130C"/>
    <w:rsid w:val="00161884"/>
    <w:rsid w:val="0016189D"/>
    <w:rsid w:val="001618BF"/>
    <w:rsid w:val="00161DDF"/>
    <w:rsid w:val="001623A7"/>
    <w:rsid w:val="00162763"/>
    <w:rsid w:val="00162A04"/>
    <w:rsid w:val="00162A30"/>
    <w:rsid w:val="00162EDD"/>
    <w:rsid w:val="0016346E"/>
    <w:rsid w:val="0016377D"/>
    <w:rsid w:val="00163837"/>
    <w:rsid w:val="001638EC"/>
    <w:rsid w:val="00163B9C"/>
    <w:rsid w:val="00163D7A"/>
    <w:rsid w:val="00163E14"/>
    <w:rsid w:val="00163E81"/>
    <w:rsid w:val="001641A6"/>
    <w:rsid w:val="001641ED"/>
    <w:rsid w:val="00164627"/>
    <w:rsid w:val="001648F7"/>
    <w:rsid w:val="00164B1A"/>
    <w:rsid w:val="001651A6"/>
    <w:rsid w:val="00165A55"/>
    <w:rsid w:val="00165BBF"/>
    <w:rsid w:val="001666CD"/>
    <w:rsid w:val="001668E3"/>
    <w:rsid w:val="00166934"/>
    <w:rsid w:val="00166A95"/>
    <w:rsid w:val="00166CE8"/>
    <w:rsid w:val="00166D74"/>
    <w:rsid w:val="00166DFF"/>
    <w:rsid w:val="00166FC0"/>
    <w:rsid w:val="0016706F"/>
    <w:rsid w:val="001670DA"/>
    <w:rsid w:val="00167707"/>
    <w:rsid w:val="001678EE"/>
    <w:rsid w:val="00167B45"/>
    <w:rsid w:val="00167EC4"/>
    <w:rsid w:val="00167F85"/>
    <w:rsid w:val="00170156"/>
    <w:rsid w:val="001702A0"/>
    <w:rsid w:val="001704CD"/>
    <w:rsid w:val="001706E8"/>
    <w:rsid w:val="001709A9"/>
    <w:rsid w:val="00170A91"/>
    <w:rsid w:val="00171065"/>
    <w:rsid w:val="00171232"/>
    <w:rsid w:val="0017123B"/>
    <w:rsid w:val="001712FF"/>
    <w:rsid w:val="001714E2"/>
    <w:rsid w:val="00171512"/>
    <w:rsid w:val="001716E5"/>
    <w:rsid w:val="001719D8"/>
    <w:rsid w:val="001719FD"/>
    <w:rsid w:val="00172118"/>
    <w:rsid w:val="001721C9"/>
    <w:rsid w:val="00172281"/>
    <w:rsid w:val="00172636"/>
    <w:rsid w:val="00172A9D"/>
    <w:rsid w:val="001732C2"/>
    <w:rsid w:val="00173451"/>
    <w:rsid w:val="00173454"/>
    <w:rsid w:val="001736EE"/>
    <w:rsid w:val="00173AF4"/>
    <w:rsid w:val="00173BF8"/>
    <w:rsid w:val="00173C5D"/>
    <w:rsid w:val="00173C61"/>
    <w:rsid w:val="00173E31"/>
    <w:rsid w:val="00174439"/>
    <w:rsid w:val="00174522"/>
    <w:rsid w:val="001745BE"/>
    <w:rsid w:val="00175368"/>
    <w:rsid w:val="001754B5"/>
    <w:rsid w:val="00175712"/>
    <w:rsid w:val="00175B13"/>
    <w:rsid w:val="001760EC"/>
    <w:rsid w:val="0017644B"/>
    <w:rsid w:val="00176A5B"/>
    <w:rsid w:val="00176C07"/>
    <w:rsid w:val="00177002"/>
    <w:rsid w:val="001770DB"/>
    <w:rsid w:val="0017723E"/>
    <w:rsid w:val="00177350"/>
    <w:rsid w:val="001773CD"/>
    <w:rsid w:val="001774E5"/>
    <w:rsid w:val="0017750E"/>
    <w:rsid w:val="0017760A"/>
    <w:rsid w:val="001778CE"/>
    <w:rsid w:val="00177E2E"/>
    <w:rsid w:val="0018017E"/>
    <w:rsid w:val="00180230"/>
    <w:rsid w:val="001805CD"/>
    <w:rsid w:val="001808E7"/>
    <w:rsid w:val="00180C94"/>
    <w:rsid w:val="00180CC6"/>
    <w:rsid w:val="00180EF0"/>
    <w:rsid w:val="00180F23"/>
    <w:rsid w:val="001812BD"/>
    <w:rsid w:val="00181500"/>
    <w:rsid w:val="001817A3"/>
    <w:rsid w:val="00181D08"/>
    <w:rsid w:val="00181E0E"/>
    <w:rsid w:val="001821A9"/>
    <w:rsid w:val="0018275F"/>
    <w:rsid w:val="00182B5E"/>
    <w:rsid w:val="00182E09"/>
    <w:rsid w:val="00183075"/>
    <w:rsid w:val="00183149"/>
    <w:rsid w:val="001832FB"/>
    <w:rsid w:val="001839E5"/>
    <w:rsid w:val="00184351"/>
    <w:rsid w:val="0018458E"/>
    <w:rsid w:val="00184B43"/>
    <w:rsid w:val="00184BE2"/>
    <w:rsid w:val="00184DA2"/>
    <w:rsid w:val="00184F92"/>
    <w:rsid w:val="00185065"/>
    <w:rsid w:val="00185162"/>
    <w:rsid w:val="00185760"/>
    <w:rsid w:val="00185CE8"/>
    <w:rsid w:val="00186116"/>
    <w:rsid w:val="00186150"/>
    <w:rsid w:val="00186382"/>
    <w:rsid w:val="00186651"/>
    <w:rsid w:val="00186678"/>
    <w:rsid w:val="0018668F"/>
    <w:rsid w:val="00186A77"/>
    <w:rsid w:val="00186ADF"/>
    <w:rsid w:val="00186C10"/>
    <w:rsid w:val="00186CFD"/>
    <w:rsid w:val="001870CA"/>
    <w:rsid w:val="0018711F"/>
    <w:rsid w:val="001872A4"/>
    <w:rsid w:val="001873E2"/>
    <w:rsid w:val="00187433"/>
    <w:rsid w:val="00190003"/>
    <w:rsid w:val="001901AE"/>
    <w:rsid w:val="00190314"/>
    <w:rsid w:val="001908D5"/>
    <w:rsid w:val="00190F0A"/>
    <w:rsid w:val="001911B3"/>
    <w:rsid w:val="00191219"/>
    <w:rsid w:val="00191298"/>
    <w:rsid w:val="001916F4"/>
    <w:rsid w:val="00191B32"/>
    <w:rsid w:val="00192018"/>
    <w:rsid w:val="001921E5"/>
    <w:rsid w:val="0019293C"/>
    <w:rsid w:val="00192C5E"/>
    <w:rsid w:val="00192E88"/>
    <w:rsid w:val="00192EDF"/>
    <w:rsid w:val="00192F16"/>
    <w:rsid w:val="00192FC6"/>
    <w:rsid w:val="00193028"/>
    <w:rsid w:val="00193417"/>
    <w:rsid w:val="001935A5"/>
    <w:rsid w:val="0019398E"/>
    <w:rsid w:val="00193CA4"/>
    <w:rsid w:val="00193E63"/>
    <w:rsid w:val="00193F4E"/>
    <w:rsid w:val="001940B6"/>
    <w:rsid w:val="001942C1"/>
    <w:rsid w:val="00194409"/>
    <w:rsid w:val="001946CE"/>
    <w:rsid w:val="00194762"/>
    <w:rsid w:val="001947FF"/>
    <w:rsid w:val="00194961"/>
    <w:rsid w:val="00194BDB"/>
    <w:rsid w:val="00194C4D"/>
    <w:rsid w:val="00195708"/>
    <w:rsid w:val="0019573C"/>
    <w:rsid w:val="0019607A"/>
    <w:rsid w:val="001960AC"/>
    <w:rsid w:val="001960C7"/>
    <w:rsid w:val="001963DF"/>
    <w:rsid w:val="00196520"/>
    <w:rsid w:val="001965BE"/>
    <w:rsid w:val="001969DB"/>
    <w:rsid w:val="00196A35"/>
    <w:rsid w:val="00196B25"/>
    <w:rsid w:val="00196CF7"/>
    <w:rsid w:val="00196D3C"/>
    <w:rsid w:val="00196DB4"/>
    <w:rsid w:val="00196EC3"/>
    <w:rsid w:val="001974BC"/>
    <w:rsid w:val="001977DB"/>
    <w:rsid w:val="0019795D"/>
    <w:rsid w:val="001A0020"/>
    <w:rsid w:val="001A002B"/>
    <w:rsid w:val="001A01FF"/>
    <w:rsid w:val="001A03AB"/>
    <w:rsid w:val="001A0444"/>
    <w:rsid w:val="001A06AE"/>
    <w:rsid w:val="001A06CF"/>
    <w:rsid w:val="001A08A0"/>
    <w:rsid w:val="001A0C00"/>
    <w:rsid w:val="001A0ED8"/>
    <w:rsid w:val="001A1168"/>
    <w:rsid w:val="001A12AF"/>
    <w:rsid w:val="001A1320"/>
    <w:rsid w:val="001A19D5"/>
    <w:rsid w:val="001A1D02"/>
    <w:rsid w:val="001A217D"/>
    <w:rsid w:val="001A2216"/>
    <w:rsid w:val="001A227A"/>
    <w:rsid w:val="001A26FB"/>
    <w:rsid w:val="001A2782"/>
    <w:rsid w:val="001A2AA2"/>
    <w:rsid w:val="001A2CAE"/>
    <w:rsid w:val="001A3052"/>
    <w:rsid w:val="001A3208"/>
    <w:rsid w:val="001A32A3"/>
    <w:rsid w:val="001A3810"/>
    <w:rsid w:val="001A38A0"/>
    <w:rsid w:val="001A3D46"/>
    <w:rsid w:val="001A3E67"/>
    <w:rsid w:val="001A4413"/>
    <w:rsid w:val="001A44B0"/>
    <w:rsid w:val="001A4620"/>
    <w:rsid w:val="001A4983"/>
    <w:rsid w:val="001A4A70"/>
    <w:rsid w:val="001A4F64"/>
    <w:rsid w:val="001A5282"/>
    <w:rsid w:val="001A5484"/>
    <w:rsid w:val="001A5678"/>
    <w:rsid w:val="001A587C"/>
    <w:rsid w:val="001A59C4"/>
    <w:rsid w:val="001A5DD4"/>
    <w:rsid w:val="001A5E32"/>
    <w:rsid w:val="001A5F4F"/>
    <w:rsid w:val="001A5F74"/>
    <w:rsid w:val="001A5F93"/>
    <w:rsid w:val="001A6463"/>
    <w:rsid w:val="001A64AC"/>
    <w:rsid w:val="001A66A5"/>
    <w:rsid w:val="001A6871"/>
    <w:rsid w:val="001A6969"/>
    <w:rsid w:val="001A6C4E"/>
    <w:rsid w:val="001A6CB2"/>
    <w:rsid w:val="001A708A"/>
    <w:rsid w:val="001A70E2"/>
    <w:rsid w:val="001A73AC"/>
    <w:rsid w:val="001A73E0"/>
    <w:rsid w:val="001A741A"/>
    <w:rsid w:val="001A7457"/>
    <w:rsid w:val="001A7503"/>
    <w:rsid w:val="001A7524"/>
    <w:rsid w:val="001A76BF"/>
    <w:rsid w:val="001A7864"/>
    <w:rsid w:val="001A78CA"/>
    <w:rsid w:val="001A7B2F"/>
    <w:rsid w:val="001A7B92"/>
    <w:rsid w:val="001A7C25"/>
    <w:rsid w:val="001A7C31"/>
    <w:rsid w:val="001B000A"/>
    <w:rsid w:val="001B0084"/>
    <w:rsid w:val="001B0211"/>
    <w:rsid w:val="001B0438"/>
    <w:rsid w:val="001B05B5"/>
    <w:rsid w:val="001B06A8"/>
    <w:rsid w:val="001B08BC"/>
    <w:rsid w:val="001B0A04"/>
    <w:rsid w:val="001B0AD7"/>
    <w:rsid w:val="001B1A1E"/>
    <w:rsid w:val="001B2002"/>
    <w:rsid w:val="001B24ED"/>
    <w:rsid w:val="001B2554"/>
    <w:rsid w:val="001B2604"/>
    <w:rsid w:val="001B2845"/>
    <w:rsid w:val="001B2C52"/>
    <w:rsid w:val="001B2EDC"/>
    <w:rsid w:val="001B313F"/>
    <w:rsid w:val="001B3144"/>
    <w:rsid w:val="001B37B9"/>
    <w:rsid w:val="001B37FF"/>
    <w:rsid w:val="001B41C6"/>
    <w:rsid w:val="001B440C"/>
    <w:rsid w:val="001B46DB"/>
    <w:rsid w:val="001B47E0"/>
    <w:rsid w:val="001B48B9"/>
    <w:rsid w:val="001B493B"/>
    <w:rsid w:val="001B4AF4"/>
    <w:rsid w:val="001B4B94"/>
    <w:rsid w:val="001B4C62"/>
    <w:rsid w:val="001B55B1"/>
    <w:rsid w:val="001B5696"/>
    <w:rsid w:val="001B5BD6"/>
    <w:rsid w:val="001B5E85"/>
    <w:rsid w:val="001B617D"/>
    <w:rsid w:val="001B61EF"/>
    <w:rsid w:val="001B64E3"/>
    <w:rsid w:val="001B6500"/>
    <w:rsid w:val="001B6A39"/>
    <w:rsid w:val="001B70CE"/>
    <w:rsid w:val="001B7411"/>
    <w:rsid w:val="001B74E2"/>
    <w:rsid w:val="001B7516"/>
    <w:rsid w:val="001B7846"/>
    <w:rsid w:val="001C0138"/>
    <w:rsid w:val="001C020A"/>
    <w:rsid w:val="001C0610"/>
    <w:rsid w:val="001C09D9"/>
    <w:rsid w:val="001C0B34"/>
    <w:rsid w:val="001C1009"/>
    <w:rsid w:val="001C11A0"/>
    <w:rsid w:val="001C125B"/>
    <w:rsid w:val="001C12FC"/>
    <w:rsid w:val="001C15CB"/>
    <w:rsid w:val="001C17EB"/>
    <w:rsid w:val="001C1A36"/>
    <w:rsid w:val="001C1B97"/>
    <w:rsid w:val="001C1DFE"/>
    <w:rsid w:val="001C23F1"/>
    <w:rsid w:val="001C29C8"/>
    <w:rsid w:val="001C29FE"/>
    <w:rsid w:val="001C2E68"/>
    <w:rsid w:val="001C337E"/>
    <w:rsid w:val="001C35AD"/>
    <w:rsid w:val="001C3AC9"/>
    <w:rsid w:val="001C3ACC"/>
    <w:rsid w:val="001C3C83"/>
    <w:rsid w:val="001C3FAE"/>
    <w:rsid w:val="001C42BF"/>
    <w:rsid w:val="001C489B"/>
    <w:rsid w:val="001C507E"/>
    <w:rsid w:val="001C5255"/>
    <w:rsid w:val="001C59E5"/>
    <w:rsid w:val="001C5E90"/>
    <w:rsid w:val="001C60EF"/>
    <w:rsid w:val="001C65EB"/>
    <w:rsid w:val="001C6A0A"/>
    <w:rsid w:val="001C6A2D"/>
    <w:rsid w:val="001C6A37"/>
    <w:rsid w:val="001C7158"/>
    <w:rsid w:val="001C728B"/>
    <w:rsid w:val="001C7694"/>
    <w:rsid w:val="001C7A49"/>
    <w:rsid w:val="001C7CD4"/>
    <w:rsid w:val="001C7E31"/>
    <w:rsid w:val="001C7F20"/>
    <w:rsid w:val="001D0035"/>
    <w:rsid w:val="001D05E4"/>
    <w:rsid w:val="001D06F8"/>
    <w:rsid w:val="001D09B9"/>
    <w:rsid w:val="001D0D29"/>
    <w:rsid w:val="001D0D6A"/>
    <w:rsid w:val="001D1111"/>
    <w:rsid w:val="001D1318"/>
    <w:rsid w:val="001D1369"/>
    <w:rsid w:val="001D1558"/>
    <w:rsid w:val="001D16CB"/>
    <w:rsid w:val="001D1BFC"/>
    <w:rsid w:val="001D1C2A"/>
    <w:rsid w:val="001D1D84"/>
    <w:rsid w:val="001D1DCF"/>
    <w:rsid w:val="001D21DB"/>
    <w:rsid w:val="001D2436"/>
    <w:rsid w:val="001D24DF"/>
    <w:rsid w:val="001D2628"/>
    <w:rsid w:val="001D269A"/>
    <w:rsid w:val="001D2775"/>
    <w:rsid w:val="001D2940"/>
    <w:rsid w:val="001D2E23"/>
    <w:rsid w:val="001D2FE3"/>
    <w:rsid w:val="001D35D6"/>
    <w:rsid w:val="001D35ED"/>
    <w:rsid w:val="001D3B55"/>
    <w:rsid w:val="001D3BDE"/>
    <w:rsid w:val="001D4078"/>
    <w:rsid w:val="001D4ABE"/>
    <w:rsid w:val="001D4B51"/>
    <w:rsid w:val="001D5139"/>
    <w:rsid w:val="001D51B4"/>
    <w:rsid w:val="001D51FB"/>
    <w:rsid w:val="001D5381"/>
    <w:rsid w:val="001D5C9D"/>
    <w:rsid w:val="001D6AE3"/>
    <w:rsid w:val="001D6B78"/>
    <w:rsid w:val="001D6CDE"/>
    <w:rsid w:val="001D7341"/>
    <w:rsid w:val="001D7413"/>
    <w:rsid w:val="001D75DE"/>
    <w:rsid w:val="001D75F6"/>
    <w:rsid w:val="001D7B57"/>
    <w:rsid w:val="001D7C72"/>
    <w:rsid w:val="001D7ECC"/>
    <w:rsid w:val="001D7FC5"/>
    <w:rsid w:val="001E0006"/>
    <w:rsid w:val="001E011A"/>
    <w:rsid w:val="001E040E"/>
    <w:rsid w:val="001E07DE"/>
    <w:rsid w:val="001E08CF"/>
    <w:rsid w:val="001E0A1B"/>
    <w:rsid w:val="001E0ADC"/>
    <w:rsid w:val="001E0C04"/>
    <w:rsid w:val="001E0C19"/>
    <w:rsid w:val="001E0E96"/>
    <w:rsid w:val="001E1001"/>
    <w:rsid w:val="001E10A3"/>
    <w:rsid w:val="001E1330"/>
    <w:rsid w:val="001E1CA7"/>
    <w:rsid w:val="001E232F"/>
    <w:rsid w:val="001E2359"/>
    <w:rsid w:val="001E2590"/>
    <w:rsid w:val="001E27C3"/>
    <w:rsid w:val="001E2B77"/>
    <w:rsid w:val="001E3345"/>
    <w:rsid w:val="001E346F"/>
    <w:rsid w:val="001E34B6"/>
    <w:rsid w:val="001E3636"/>
    <w:rsid w:val="001E376C"/>
    <w:rsid w:val="001E3955"/>
    <w:rsid w:val="001E3A2A"/>
    <w:rsid w:val="001E3ABF"/>
    <w:rsid w:val="001E3B20"/>
    <w:rsid w:val="001E3DCE"/>
    <w:rsid w:val="001E3E6F"/>
    <w:rsid w:val="001E3E7C"/>
    <w:rsid w:val="001E4FFE"/>
    <w:rsid w:val="001E51E5"/>
    <w:rsid w:val="001E527D"/>
    <w:rsid w:val="001E52E4"/>
    <w:rsid w:val="001E55F8"/>
    <w:rsid w:val="001E5671"/>
    <w:rsid w:val="001E568E"/>
    <w:rsid w:val="001E5924"/>
    <w:rsid w:val="001E6011"/>
    <w:rsid w:val="001E6413"/>
    <w:rsid w:val="001E6A94"/>
    <w:rsid w:val="001E6B70"/>
    <w:rsid w:val="001E6BFF"/>
    <w:rsid w:val="001E6E8B"/>
    <w:rsid w:val="001E7065"/>
    <w:rsid w:val="001E7085"/>
    <w:rsid w:val="001E7194"/>
    <w:rsid w:val="001E71E8"/>
    <w:rsid w:val="001E727B"/>
    <w:rsid w:val="001E72DD"/>
    <w:rsid w:val="001E72F8"/>
    <w:rsid w:val="001E74B8"/>
    <w:rsid w:val="001E7667"/>
    <w:rsid w:val="001E787B"/>
    <w:rsid w:val="001E79DF"/>
    <w:rsid w:val="001E7E87"/>
    <w:rsid w:val="001F02AE"/>
    <w:rsid w:val="001F07C5"/>
    <w:rsid w:val="001F091D"/>
    <w:rsid w:val="001F0C4E"/>
    <w:rsid w:val="001F0F17"/>
    <w:rsid w:val="001F11BA"/>
    <w:rsid w:val="001F135C"/>
    <w:rsid w:val="001F156B"/>
    <w:rsid w:val="001F15AC"/>
    <w:rsid w:val="001F16E3"/>
    <w:rsid w:val="001F1A0D"/>
    <w:rsid w:val="001F1CA1"/>
    <w:rsid w:val="001F1DFB"/>
    <w:rsid w:val="001F1FF1"/>
    <w:rsid w:val="001F2305"/>
    <w:rsid w:val="001F25C1"/>
    <w:rsid w:val="001F2711"/>
    <w:rsid w:val="001F317A"/>
    <w:rsid w:val="001F3430"/>
    <w:rsid w:val="001F38BA"/>
    <w:rsid w:val="001F3B5F"/>
    <w:rsid w:val="001F3DA7"/>
    <w:rsid w:val="001F4265"/>
    <w:rsid w:val="001F43EC"/>
    <w:rsid w:val="001F4AE2"/>
    <w:rsid w:val="001F4D45"/>
    <w:rsid w:val="001F5107"/>
    <w:rsid w:val="001F5219"/>
    <w:rsid w:val="001F52CB"/>
    <w:rsid w:val="001F5568"/>
    <w:rsid w:val="001F5588"/>
    <w:rsid w:val="001F568E"/>
    <w:rsid w:val="001F573E"/>
    <w:rsid w:val="001F58DD"/>
    <w:rsid w:val="001F5EA4"/>
    <w:rsid w:val="001F5EBB"/>
    <w:rsid w:val="001F600A"/>
    <w:rsid w:val="001F6044"/>
    <w:rsid w:val="001F60FC"/>
    <w:rsid w:val="001F62A5"/>
    <w:rsid w:val="001F6349"/>
    <w:rsid w:val="001F6688"/>
    <w:rsid w:val="001F67B0"/>
    <w:rsid w:val="001F67E7"/>
    <w:rsid w:val="001F682A"/>
    <w:rsid w:val="001F6BDB"/>
    <w:rsid w:val="001F6D6A"/>
    <w:rsid w:val="001F6DA4"/>
    <w:rsid w:val="001F6F76"/>
    <w:rsid w:val="001F7425"/>
    <w:rsid w:val="001F79E0"/>
    <w:rsid w:val="001F7A4C"/>
    <w:rsid w:val="001F7AFB"/>
    <w:rsid w:val="001F7C90"/>
    <w:rsid w:val="001F7C9E"/>
    <w:rsid w:val="001F7CEC"/>
    <w:rsid w:val="001F7FC5"/>
    <w:rsid w:val="0020046B"/>
    <w:rsid w:val="0020054B"/>
    <w:rsid w:val="00200587"/>
    <w:rsid w:val="00200A0C"/>
    <w:rsid w:val="00200BD2"/>
    <w:rsid w:val="00200E8A"/>
    <w:rsid w:val="00200F15"/>
    <w:rsid w:val="00201230"/>
    <w:rsid w:val="0020134D"/>
    <w:rsid w:val="0020145A"/>
    <w:rsid w:val="00201591"/>
    <w:rsid w:val="002018D3"/>
    <w:rsid w:val="00202110"/>
    <w:rsid w:val="002021A9"/>
    <w:rsid w:val="002022C1"/>
    <w:rsid w:val="00202618"/>
    <w:rsid w:val="00202656"/>
    <w:rsid w:val="002026D1"/>
    <w:rsid w:val="00202878"/>
    <w:rsid w:val="00202961"/>
    <w:rsid w:val="00202AE8"/>
    <w:rsid w:val="00202B16"/>
    <w:rsid w:val="00203261"/>
    <w:rsid w:val="0020382D"/>
    <w:rsid w:val="00203CAB"/>
    <w:rsid w:val="00203E9D"/>
    <w:rsid w:val="00204166"/>
    <w:rsid w:val="002044FA"/>
    <w:rsid w:val="00204B83"/>
    <w:rsid w:val="00204D0B"/>
    <w:rsid w:val="00205389"/>
    <w:rsid w:val="00205931"/>
    <w:rsid w:val="00205B9D"/>
    <w:rsid w:val="00206293"/>
    <w:rsid w:val="0020630E"/>
    <w:rsid w:val="00206A75"/>
    <w:rsid w:val="00206EBA"/>
    <w:rsid w:val="0020776B"/>
    <w:rsid w:val="00207DF6"/>
    <w:rsid w:val="00207FED"/>
    <w:rsid w:val="00210057"/>
    <w:rsid w:val="002101B9"/>
    <w:rsid w:val="00210434"/>
    <w:rsid w:val="002105C9"/>
    <w:rsid w:val="002108F8"/>
    <w:rsid w:val="00210F38"/>
    <w:rsid w:val="002113C4"/>
    <w:rsid w:val="002115F4"/>
    <w:rsid w:val="00211749"/>
    <w:rsid w:val="0021192E"/>
    <w:rsid w:val="00211B40"/>
    <w:rsid w:val="00212CD3"/>
    <w:rsid w:val="00212CD6"/>
    <w:rsid w:val="00212E1B"/>
    <w:rsid w:val="00212F91"/>
    <w:rsid w:val="00213423"/>
    <w:rsid w:val="002134A6"/>
    <w:rsid w:val="00213686"/>
    <w:rsid w:val="002137E9"/>
    <w:rsid w:val="00213939"/>
    <w:rsid w:val="00213BF7"/>
    <w:rsid w:val="00213D9A"/>
    <w:rsid w:val="00213E49"/>
    <w:rsid w:val="002140DB"/>
    <w:rsid w:val="002141BB"/>
    <w:rsid w:val="002142C0"/>
    <w:rsid w:val="00214D3B"/>
    <w:rsid w:val="00214E89"/>
    <w:rsid w:val="00215172"/>
    <w:rsid w:val="0021565D"/>
    <w:rsid w:val="002158F3"/>
    <w:rsid w:val="00215B4C"/>
    <w:rsid w:val="00215CAE"/>
    <w:rsid w:val="00215DDE"/>
    <w:rsid w:val="00215E52"/>
    <w:rsid w:val="00216D08"/>
    <w:rsid w:val="00216D89"/>
    <w:rsid w:val="00216DA0"/>
    <w:rsid w:val="00216F16"/>
    <w:rsid w:val="00217038"/>
    <w:rsid w:val="002172DE"/>
    <w:rsid w:val="002172F4"/>
    <w:rsid w:val="00217474"/>
    <w:rsid w:val="00217B50"/>
    <w:rsid w:val="00217C61"/>
    <w:rsid w:val="00217CB1"/>
    <w:rsid w:val="00217D7E"/>
    <w:rsid w:val="00217F9B"/>
    <w:rsid w:val="002204E5"/>
    <w:rsid w:val="00220590"/>
    <w:rsid w:val="0022084F"/>
    <w:rsid w:val="00221445"/>
    <w:rsid w:val="002216F9"/>
    <w:rsid w:val="002219AD"/>
    <w:rsid w:val="00221A2E"/>
    <w:rsid w:val="00221A9F"/>
    <w:rsid w:val="00221B8B"/>
    <w:rsid w:val="00222161"/>
    <w:rsid w:val="00222587"/>
    <w:rsid w:val="00222C01"/>
    <w:rsid w:val="00222F0F"/>
    <w:rsid w:val="00222F27"/>
    <w:rsid w:val="00224109"/>
    <w:rsid w:val="0022415E"/>
    <w:rsid w:val="00224604"/>
    <w:rsid w:val="0022465C"/>
    <w:rsid w:val="00224781"/>
    <w:rsid w:val="00224B3A"/>
    <w:rsid w:val="00224B98"/>
    <w:rsid w:val="00224C37"/>
    <w:rsid w:val="00224E6D"/>
    <w:rsid w:val="00225242"/>
    <w:rsid w:val="002253D7"/>
    <w:rsid w:val="002254B8"/>
    <w:rsid w:val="002254E1"/>
    <w:rsid w:val="00225661"/>
    <w:rsid w:val="0022592F"/>
    <w:rsid w:val="002259D1"/>
    <w:rsid w:val="00225A4A"/>
    <w:rsid w:val="00226134"/>
    <w:rsid w:val="0022626E"/>
    <w:rsid w:val="002264A6"/>
    <w:rsid w:val="0022681B"/>
    <w:rsid w:val="00226842"/>
    <w:rsid w:val="00226887"/>
    <w:rsid w:val="00226922"/>
    <w:rsid w:val="0022698F"/>
    <w:rsid w:val="002270AB"/>
    <w:rsid w:val="00227634"/>
    <w:rsid w:val="00227869"/>
    <w:rsid w:val="002278BE"/>
    <w:rsid w:val="00230168"/>
    <w:rsid w:val="00230221"/>
    <w:rsid w:val="002308E1"/>
    <w:rsid w:val="00230EAF"/>
    <w:rsid w:val="00230F27"/>
    <w:rsid w:val="00230F7D"/>
    <w:rsid w:val="0023101E"/>
    <w:rsid w:val="00231190"/>
    <w:rsid w:val="00231E2E"/>
    <w:rsid w:val="00231F45"/>
    <w:rsid w:val="002320BB"/>
    <w:rsid w:val="00232DFD"/>
    <w:rsid w:val="00232EB5"/>
    <w:rsid w:val="002333D1"/>
    <w:rsid w:val="00233421"/>
    <w:rsid w:val="0023347B"/>
    <w:rsid w:val="00233642"/>
    <w:rsid w:val="002339C1"/>
    <w:rsid w:val="00233A4F"/>
    <w:rsid w:val="00233E83"/>
    <w:rsid w:val="00234303"/>
    <w:rsid w:val="0023474C"/>
    <w:rsid w:val="00234FFB"/>
    <w:rsid w:val="002350E3"/>
    <w:rsid w:val="00235545"/>
    <w:rsid w:val="00235584"/>
    <w:rsid w:val="00235692"/>
    <w:rsid w:val="00235A55"/>
    <w:rsid w:val="00235ADF"/>
    <w:rsid w:val="00235B26"/>
    <w:rsid w:val="00235E6D"/>
    <w:rsid w:val="0023621F"/>
    <w:rsid w:val="0023652C"/>
    <w:rsid w:val="002365D0"/>
    <w:rsid w:val="00236863"/>
    <w:rsid w:val="00236A0A"/>
    <w:rsid w:val="00236D3B"/>
    <w:rsid w:val="00237603"/>
    <w:rsid w:val="0023774A"/>
    <w:rsid w:val="0023778A"/>
    <w:rsid w:val="00237A22"/>
    <w:rsid w:val="00237BD7"/>
    <w:rsid w:val="00237E14"/>
    <w:rsid w:val="0024066C"/>
    <w:rsid w:val="002407E2"/>
    <w:rsid w:val="002408B8"/>
    <w:rsid w:val="00240BE3"/>
    <w:rsid w:val="00240CE0"/>
    <w:rsid w:val="00241164"/>
    <w:rsid w:val="0024142C"/>
    <w:rsid w:val="0024160E"/>
    <w:rsid w:val="002416D3"/>
    <w:rsid w:val="00241B70"/>
    <w:rsid w:val="00241CBA"/>
    <w:rsid w:val="00241F08"/>
    <w:rsid w:val="00242042"/>
    <w:rsid w:val="002422E3"/>
    <w:rsid w:val="00242835"/>
    <w:rsid w:val="0024283A"/>
    <w:rsid w:val="00242939"/>
    <w:rsid w:val="00242AAD"/>
    <w:rsid w:val="00242BB4"/>
    <w:rsid w:val="00242FA2"/>
    <w:rsid w:val="00242FB9"/>
    <w:rsid w:val="00243227"/>
    <w:rsid w:val="002433AE"/>
    <w:rsid w:val="002433C5"/>
    <w:rsid w:val="00243554"/>
    <w:rsid w:val="002438E1"/>
    <w:rsid w:val="002439EB"/>
    <w:rsid w:val="00243D8E"/>
    <w:rsid w:val="00243FF0"/>
    <w:rsid w:val="0024407F"/>
    <w:rsid w:val="002442B6"/>
    <w:rsid w:val="0024450E"/>
    <w:rsid w:val="00244707"/>
    <w:rsid w:val="002448A9"/>
    <w:rsid w:val="00244EA1"/>
    <w:rsid w:val="00244F03"/>
    <w:rsid w:val="00244F50"/>
    <w:rsid w:val="0024511A"/>
    <w:rsid w:val="00245674"/>
    <w:rsid w:val="00245676"/>
    <w:rsid w:val="00245960"/>
    <w:rsid w:val="00245ADA"/>
    <w:rsid w:val="00245B28"/>
    <w:rsid w:val="00245B74"/>
    <w:rsid w:val="00245F1B"/>
    <w:rsid w:val="00246080"/>
    <w:rsid w:val="00246099"/>
    <w:rsid w:val="0024613C"/>
    <w:rsid w:val="002461CD"/>
    <w:rsid w:val="00246500"/>
    <w:rsid w:val="0024673C"/>
    <w:rsid w:val="00246F5F"/>
    <w:rsid w:val="002470AF"/>
    <w:rsid w:val="00247172"/>
    <w:rsid w:val="0024734C"/>
    <w:rsid w:val="00247764"/>
    <w:rsid w:val="002479FC"/>
    <w:rsid w:val="00247DE7"/>
    <w:rsid w:val="00247F84"/>
    <w:rsid w:val="002501EF"/>
    <w:rsid w:val="002503A4"/>
    <w:rsid w:val="00250581"/>
    <w:rsid w:val="00250870"/>
    <w:rsid w:val="00250D3B"/>
    <w:rsid w:val="0025126F"/>
    <w:rsid w:val="0025140E"/>
    <w:rsid w:val="00251999"/>
    <w:rsid w:val="002519E2"/>
    <w:rsid w:val="00251BD2"/>
    <w:rsid w:val="00251ED3"/>
    <w:rsid w:val="00252079"/>
    <w:rsid w:val="0025232C"/>
    <w:rsid w:val="0025239C"/>
    <w:rsid w:val="002526E8"/>
    <w:rsid w:val="00252CD4"/>
    <w:rsid w:val="00252D56"/>
    <w:rsid w:val="00253237"/>
    <w:rsid w:val="002532AA"/>
    <w:rsid w:val="00253500"/>
    <w:rsid w:val="00253597"/>
    <w:rsid w:val="002537CC"/>
    <w:rsid w:val="002537FE"/>
    <w:rsid w:val="00253D7D"/>
    <w:rsid w:val="00253DF4"/>
    <w:rsid w:val="00253FF4"/>
    <w:rsid w:val="002545BA"/>
    <w:rsid w:val="00254798"/>
    <w:rsid w:val="00254910"/>
    <w:rsid w:val="00254B0B"/>
    <w:rsid w:val="00254BCB"/>
    <w:rsid w:val="00254EDB"/>
    <w:rsid w:val="00254FC9"/>
    <w:rsid w:val="00255063"/>
    <w:rsid w:val="00255423"/>
    <w:rsid w:val="002557E2"/>
    <w:rsid w:val="002558A2"/>
    <w:rsid w:val="002558D3"/>
    <w:rsid w:val="0025599F"/>
    <w:rsid w:val="00255A14"/>
    <w:rsid w:val="00255AC0"/>
    <w:rsid w:val="00255BB9"/>
    <w:rsid w:val="0025624C"/>
    <w:rsid w:val="00256402"/>
    <w:rsid w:val="00256441"/>
    <w:rsid w:val="00256586"/>
    <w:rsid w:val="0025667A"/>
    <w:rsid w:val="002566FB"/>
    <w:rsid w:val="00256869"/>
    <w:rsid w:val="00256B99"/>
    <w:rsid w:val="00256E87"/>
    <w:rsid w:val="0025753D"/>
    <w:rsid w:val="00257D50"/>
    <w:rsid w:val="00260668"/>
    <w:rsid w:val="00260A0F"/>
    <w:rsid w:val="00260DCA"/>
    <w:rsid w:val="00260EA9"/>
    <w:rsid w:val="00260F25"/>
    <w:rsid w:val="00261128"/>
    <w:rsid w:val="002616EA"/>
    <w:rsid w:val="002619BF"/>
    <w:rsid w:val="00261CA4"/>
    <w:rsid w:val="00261DB4"/>
    <w:rsid w:val="00261EED"/>
    <w:rsid w:val="00261F87"/>
    <w:rsid w:val="00261FDF"/>
    <w:rsid w:val="00262549"/>
    <w:rsid w:val="002625C5"/>
    <w:rsid w:val="00262D84"/>
    <w:rsid w:val="00262DA6"/>
    <w:rsid w:val="00262F43"/>
    <w:rsid w:val="0026354C"/>
    <w:rsid w:val="00263C9A"/>
    <w:rsid w:val="00263FC6"/>
    <w:rsid w:val="002641AD"/>
    <w:rsid w:val="002647CB"/>
    <w:rsid w:val="002648E2"/>
    <w:rsid w:val="00264902"/>
    <w:rsid w:val="00264C3E"/>
    <w:rsid w:val="00264FD8"/>
    <w:rsid w:val="002651A1"/>
    <w:rsid w:val="0026582C"/>
    <w:rsid w:val="00265CAA"/>
    <w:rsid w:val="00266063"/>
    <w:rsid w:val="002668E7"/>
    <w:rsid w:val="002668F9"/>
    <w:rsid w:val="00266B2C"/>
    <w:rsid w:val="00267347"/>
    <w:rsid w:val="00267632"/>
    <w:rsid w:val="00267926"/>
    <w:rsid w:val="00267BA6"/>
    <w:rsid w:val="0027014D"/>
    <w:rsid w:val="00270173"/>
    <w:rsid w:val="002702FE"/>
    <w:rsid w:val="0027037A"/>
    <w:rsid w:val="002704C0"/>
    <w:rsid w:val="002708B9"/>
    <w:rsid w:val="00270AD0"/>
    <w:rsid w:val="00270DBD"/>
    <w:rsid w:val="00270E5C"/>
    <w:rsid w:val="00270F10"/>
    <w:rsid w:val="00271220"/>
    <w:rsid w:val="00271237"/>
    <w:rsid w:val="00271C0E"/>
    <w:rsid w:val="00271F81"/>
    <w:rsid w:val="002721C8"/>
    <w:rsid w:val="002726F2"/>
    <w:rsid w:val="002727C1"/>
    <w:rsid w:val="00272998"/>
    <w:rsid w:val="00272A27"/>
    <w:rsid w:val="00272AD6"/>
    <w:rsid w:val="002730E0"/>
    <w:rsid w:val="002733C6"/>
    <w:rsid w:val="00273934"/>
    <w:rsid w:val="00273935"/>
    <w:rsid w:val="00273D15"/>
    <w:rsid w:val="00274092"/>
    <w:rsid w:val="0027474E"/>
    <w:rsid w:val="00274932"/>
    <w:rsid w:val="00274FE9"/>
    <w:rsid w:val="0027508A"/>
    <w:rsid w:val="002750E8"/>
    <w:rsid w:val="002758D3"/>
    <w:rsid w:val="00275FB5"/>
    <w:rsid w:val="00276028"/>
    <w:rsid w:val="0027617B"/>
    <w:rsid w:val="0027628F"/>
    <w:rsid w:val="002765B0"/>
    <w:rsid w:val="002765D7"/>
    <w:rsid w:val="00276661"/>
    <w:rsid w:val="00276691"/>
    <w:rsid w:val="00276745"/>
    <w:rsid w:val="00276901"/>
    <w:rsid w:val="00276947"/>
    <w:rsid w:val="00276F6F"/>
    <w:rsid w:val="002771A3"/>
    <w:rsid w:val="0027763C"/>
    <w:rsid w:val="00277785"/>
    <w:rsid w:val="002779F4"/>
    <w:rsid w:val="00277A16"/>
    <w:rsid w:val="00277DF6"/>
    <w:rsid w:val="00277F50"/>
    <w:rsid w:val="002806CF"/>
    <w:rsid w:val="0028087B"/>
    <w:rsid w:val="00280A1B"/>
    <w:rsid w:val="00280B5E"/>
    <w:rsid w:val="00280D37"/>
    <w:rsid w:val="00280DCA"/>
    <w:rsid w:val="00281372"/>
    <w:rsid w:val="002817C2"/>
    <w:rsid w:val="002819DC"/>
    <w:rsid w:val="00281A45"/>
    <w:rsid w:val="00281BB0"/>
    <w:rsid w:val="00281D34"/>
    <w:rsid w:val="00281DDA"/>
    <w:rsid w:val="00281F89"/>
    <w:rsid w:val="002825C0"/>
    <w:rsid w:val="0028271E"/>
    <w:rsid w:val="0028293B"/>
    <w:rsid w:val="00283233"/>
    <w:rsid w:val="0028328B"/>
    <w:rsid w:val="00283297"/>
    <w:rsid w:val="00283366"/>
    <w:rsid w:val="002833E5"/>
    <w:rsid w:val="00283797"/>
    <w:rsid w:val="0028389C"/>
    <w:rsid w:val="00283E18"/>
    <w:rsid w:val="00284074"/>
    <w:rsid w:val="002842DD"/>
    <w:rsid w:val="00284335"/>
    <w:rsid w:val="002848AA"/>
    <w:rsid w:val="002849B0"/>
    <w:rsid w:val="00284AD0"/>
    <w:rsid w:val="00284C68"/>
    <w:rsid w:val="00284D53"/>
    <w:rsid w:val="00284FBB"/>
    <w:rsid w:val="00285023"/>
    <w:rsid w:val="00285048"/>
    <w:rsid w:val="002853D6"/>
    <w:rsid w:val="002855DA"/>
    <w:rsid w:val="00285630"/>
    <w:rsid w:val="002857D7"/>
    <w:rsid w:val="00285B1B"/>
    <w:rsid w:val="00285DC0"/>
    <w:rsid w:val="00285EB3"/>
    <w:rsid w:val="00285EF0"/>
    <w:rsid w:val="002863DD"/>
    <w:rsid w:val="00286694"/>
    <w:rsid w:val="00286DFD"/>
    <w:rsid w:val="002871CA"/>
    <w:rsid w:val="002871E4"/>
    <w:rsid w:val="00287312"/>
    <w:rsid w:val="00287C5E"/>
    <w:rsid w:val="0029001B"/>
    <w:rsid w:val="0029013E"/>
    <w:rsid w:val="002903B6"/>
    <w:rsid w:val="00290817"/>
    <w:rsid w:val="00290892"/>
    <w:rsid w:val="0029100E"/>
    <w:rsid w:val="00291123"/>
    <w:rsid w:val="002913A5"/>
    <w:rsid w:val="002913AA"/>
    <w:rsid w:val="0029166F"/>
    <w:rsid w:val="002921C3"/>
    <w:rsid w:val="0029250A"/>
    <w:rsid w:val="00292806"/>
    <w:rsid w:val="00292B53"/>
    <w:rsid w:val="0029346B"/>
    <w:rsid w:val="002937DE"/>
    <w:rsid w:val="002939DE"/>
    <w:rsid w:val="00293DE4"/>
    <w:rsid w:val="00293FB5"/>
    <w:rsid w:val="002943EE"/>
    <w:rsid w:val="00294523"/>
    <w:rsid w:val="00294771"/>
    <w:rsid w:val="002947CB"/>
    <w:rsid w:val="00294BF2"/>
    <w:rsid w:val="00294CA3"/>
    <w:rsid w:val="00294CF3"/>
    <w:rsid w:val="00294CFB"/>
    <w:rsid w:val="002950A1"/>
    <w:rsid w:val="002952FB"/>
    <w:rsid w:val="00295719"/>
    <w:rsid w:val="002958E9"/>
    <w:rsid w:val="00295B49"/>
    <w:rsid w:val="00295C8B"/>
    <w:rsid w:val="002961D0"/>
    <w:rsid w:val="002962C7"/>
    <w:rsid w:val="002966EF"/>
    <w:rsid w:val="00296D11"/>
    <w:rsid w:val="00296DAD"/>
    <w:rsid w:val="00296F7D"/>
    <w:rsid w:val="00297104"/>
    <w:rsid w:val="002974ED"/>
    <w:rsid w:val="002977DD"/>
    <w:rsid w:val="00297BAE"/>
    <w:rsid w:val="00297BE4"/>
    <w:rsid w:val="00297DA6"/>
    <w:rsid w:val="00297EFA"/>
    <w:rsid w:val="00297FFA"/>
    <w:rsid w:val="002A072D"/>
    <w:rsid w:val="002A0BF1"/>
    <w:rsid w:val="002A0D92"/>
    <w:rsid w:val="002A0DE5"/>
    <w:rsid w:val="002A0DE8"/>
    <w:rsid w:val="002A0F1E"/>
    <w:rsid w:val="002A16A0"/>
    <w:rsid w:val="002A1726"/>
    <w:rsid w:val="002A1EB8"/>
    <w:rsid w:val="002A23B0"/>
    <w:rsid w:val="002A2E31"/>
    <w:rsid w:val="002A3395"/>
    <w:rsid w:val="002A33CF"/>
    <w:rsid w:val="002A35AD"/>
    <w:rsid w:val="002A35F2"/>
    <w:rsid w:val="002A371B"/>
    <w:rsid w:val="002A3857"/>
    <w:rsid w:val="002A3F5D"/>
    <w:rsid w:val="002A402B"/>
    <w:rsid w:val="002A463E"/>
    <w:rsid w:val="002A4821"/>
    <w:rsid w:val="002A48E1"/>
    <w:rsid w:val="002A4A1C"/>
    <w:rsid w:val="002A535F"/>
    <w:rsid w:val="002A54EB"/>
    <w:rsid w:val="002A54FA"/>
    <w:rsid w:val="002A579A"/>
    <w:rsid w:val="002A5808"/>
    <w:rsid w:val="002A58EA"/>
    <w:rsid w:val="002A5908"/>
    <w:rsid w:val="002A59AD"/>
    <w:rsid w:val="002A6000"/>
    <w:rsid w:val="002A620F"/>
    <w:rsid w:val="002A6753"/>
    <w:rsid w:val="002A675C"/>
    <w:rsid w:val="002A6961"/>
    <w:rsid w:val="002A69A1"/>
    <w:rsid w:val="002A6A48"/>
    <w:rsid w:val="002A6B31"/>
    <w:rsid w:val="002A7182"/>
    <w:rsid w:val="002A757D"/>
    <w:rsid w:val="002A784B"/>
    <w:rsid w:val="002A7DF3"/>
    <w:rsid w:val="002A7E74"/>
    <w:rsid w:val="002B05C9"/>
    <w:rsid w:val="002B0753"/>
    <w:rsid w:val="002B11CB"/>
    <w:rsid w:val="002B122A"/>
    <w:rsid w:val="002B1848"/>
    <w:rsid w:val="002B19E9"/>
    <w:rsid w:val="002B1AD6"/>
    <w:rsid w:val="002B207F"/>
    <w:rsid w:val="002B2080"/>
    <w:rsid w:val="002B222A"/>
    <w:rsid w:val="002B2318"/>
    <w:rsid w:val="002B2370"/>
    <w:rsid w:val="002B2469"/>
    <w:rsid w:val="002B2765"/>
    <w:rsid w:val="002B2795"/>
    <w:rsid w:val="002B28C7"/>
    <w:rsid w:val="002B3020"/>
    <w:rsid w:val="002B353A"/>
    <w:rsid w:val="002B356C"/>
    <w:rsid w:val="002B3BA6"/>
    <w:rsid w:val="002B3BC6"/>
    <w:rsid w:val="002B3F9F"/>
    <w:rsid w:val="002B41A8"/>
    <w:rsid w:val="002B43AF"/>
    <w:rsid w:val="002B4573"/>
    <w:rsid w:val="002B483B"/>
    <w:rsid w:val="002B4B43"/>
    <w:rsid w:val="002B4C4C"/>
    <w:rsid w:val="002B4C62"/>
    <w:rsid w:val="002B4C70"/>
    <w:rsid w:val="002B519A"/>
    <w:rsid w:val="002B5246"/>
    <w:rsid w:val="002B5262"/>
    <w:rsid w:val="002B535D"/>
    <w:rsid w:val="002B57B0"/>
    <w:rsid w:val="002B5853"/>
    <w:rsid w:val="002B59DB"/>
    <w:rsid w:val="002B5F7C"/>
    <w:rsid w:val="002B64DD"/>
    <w:rsid w:val="002B6AAE"/>
    <w:rsid w:val="002B6F03"/>
    <w:rsid w:val="002B7455"/>
    <w:rsid w:val="002B7516"/>
    <w:rsid w:val="002B75AD"/>
    <w:rsid w:val="002B7A36"/>
    <w:rsid w:val="002B7EA9"/>
    <w:rsid w:val="002B7F5D"/>
    <w:rsid w:val="002C00EC"/>
    <w:rsid w:val="002C05DB"/>
    <w:rsid w:val="002C0E3C"/>
    <w:rsid w:val="002C10A3"/>
    <w:rsid w:val="002C11F7"/>
    <w:rsid w:val="002C139A"/>
    <w:rsid w:val="002C14E5"/>
    <w:rsid w:val="002C196D"/>
    <w:rsid w:val="002C197F"/>
    <w:rsid w:val="002C19D3"/>
    <w:rsid w:val="002C218A"/>
    <w:rsid w:val="002C297C"/>
    <w:rsid w:val="002C2D89"/>
    <w:rsid w:val="002C2DF4"/>
    <w:rsid w:val="002C2DF9"/>
    <w:rsid w:val="002C30CF"/>
    <w:rsid w:val="002C30DE"/>
    <w:rsid w:val="002C3277"/>
    <w:rsid w:val="002C336A"/>
    <w:rsid w:val="002C34D3"/>
    <w:rsid w:val="002C3935"/>
    <w:rsid w:val="002C3A03"/>
    <w:rsid w:val="002C3A59"/>
    <w:rsid w:val="002C4304"/>
    <w:rsid w:val="002C4692"/>
    <w:rsid w:val="002C4E27"/>
    <w:rsid w:val="002C5511"/>
    <w:rsid w:val="002C5588"/>
    <w:rsid w:val="002C57F9"/>
    <w:rsid w:val="002C58A9"/>
    <w:rsid w:val="002C7247"/>
    <w:rsid w:val="002C72A7"/>
    <w:rsid w:val="002C73DD"/>
    <w:rsid w:val="002C77BE"/>
    <w:rsid w:val="002C7A19"/>
    <w:rsid w:val="002C7C01"/>
    <w:rsid w:val="002C7C69"/>
    <w:rsid w:val="002D01DF"/>
    <w:rsid w:val="002D0402"/>
    <w:rsid w:val="002D06F5"/>
    <w:rsid w:val="002D08C1"/>
    <w:rsid w:val="002D0943"/>
    <w:rsid w:val="002D09E8"/>
    <w:rsid w:val="002D0B91"/>
    <w:rsid w:val="002D1215"/>
    <w:rsid w:val="002D147D"/>
    <w:rsid w:val="002D1482"/>
    <w:rsid w:val="002D16DF"/>
    <w:rsid w:val="002D1898"/>
    <w:rsid w:val="002D2161"/>
    <w:rsid w:val="002D21E8"/>
    <w:rsid w:val="002D2592"/>
    <w:rsid w:val="002D2706"/>
    <w:rsid w:val="002D2711"/>
    <w:rsid w:val="002D3098"/>
    <w:rsid w:val="002D3110"/>
    <w:rsid w:val="002D3230"/>
    <w:rsid w:val="002D33DE"/>
    <w:rsid w:val="002D3521"/>
    <w:rsid w:val="002D3A4A"/>
    <w:rsid w:val="002D3E47"/>
    <w:rsid w:val="002D40F5"/>
    <w:rsid w:val="002D4356"/>
    <w:rsid w:val="002D442A"/>
    <w:rsid w:val="002D44A5"/>
    <w:rsid w:val="002D4BEB"/>
    <w:rsid w:val="002D4C4D"/>
    <w:rsid w:val="002D4DBC"/>
    <w:rsid w:val="002D4DEF"/>
    <w:rsid w:val="002D551B"/>
    <w:rsid w:val="002D5523"/>
    <w:rsid w:val="002D57F5"/>
    <w:rsid w:val="002D57FB"/>
    <w:rsid w:val="002D59D9"/>
    <w:rsid w:val="002D5A0F"/>
    <w:rsid w:val="002D5A61"/>
    <w:rsid w:val="002D5EE5"/>
    <w:rsid w:val="002D667D"/>
    <w:rsid w:val="002D67A9"/>
    <w:rsid w:val="002D68BE"/>
    <w:rsid w:val="002D6ACF"/>
    <w:rsid w:val="002D6D7B"/>
    <w:rsid w:val="002D739D"/>
    <w:rsid w:val="002D7A81"/>
    <w:rsid w:val="002D7B26"/>
    <w:rsid w:val="002D7CBE"/>
    <w:rsid w:val="002D7EE5"/>
    <w:rsid w:val="002D7F41"/>
    <w:rsid w:val="002E00A9"/>
    <w:rsid w:val="002E01BE"/>
    <w:rsid w:val="002E042B"/>
    <w:rsid w:val="002E070B"/>
    <w:rsid w:val="002E0B6E"/>
    <w:rsid w:val="002E0FFA"/>
    <w:rsid w:val="002E12EE"/>
    <w:rsid w:val="002E132C"/>
    <w:rsid w:val="002E1939"/>
    <w:rsid w:val="002E1A86"/>
    <w:rsid w:val="002E1C50"/>
    <w:rsid w:val="002E1C5A"/>
    <w:rsid w:val="002E23BD"/>
    <w:rsid w:val="002E2598"/>
    <w:rsid w:val="002E2813"/>
    <w:rsid w:val="002E295D"/>
    <w:rsid w:val="002E2AEE"/>
    <w:rsid w:val="002E2B72"/>
    <w:rsid w:val="002E34E2"/>
    <w:rsid w:val="002E3860"/>
    <w:rsid w:val="002E3CD0"/>
    <w:rsid w:val="002E417D"/>
    <w:rsid w:val="002E41E6"/>
    <w:rsid w:val="002E4653"/>
    <w:rsid w:val="002E4B29"/>
    <w:rsid w:val="002E4C5F"/>
    <w:rsid w:val="002E517E"/>
    <w:rsid w:val="002E523E"/>
    <w:rsid w:val="002E5249"/>
    <w:rsid w:val="002E52FC"/>
    <w:rsid w:val="002E59B5"/>
    <w:rsid w:val="002E59C1"/>
    <w:rsid w:val="002E5BAC"/>
    <w:rsid w:val="002E5D31"/>
    <w:rsid w:val="002E6241"/>
    <w:rsid w:val="002E6271"/>
    <w:rsid w:val="002E67F2"/>
    <w:rsid w:val="002E6983"/>
    <w:rsid w:val="002E6A37"/>
    <w:rsid w:val="002E6A6F"/>
    <w:rsid w:val="002E703E"/>
    <w:rsid w:val="002E75C0"/>
    <w:rsid w:val="002E7ED1"/>
    <w:rsid w:val="002E7EDF"/>
    <w:rsid w:val="002E7EE1"/>
    <w:rsid w:val="002E7F34"/>
    <w:rsid w:val="002F0163"/>
    <w:rsid w:val="002F0BC6"/>
    <w:rsid w:val="002F0F91"/>
    <w:rsid w:val="002F1164"/>
    <w:rsid w:val="002F1538"/>
    <w:rsid w:val="002F1634"/>
    <w:rsid w:val="002F1ABB"/>
    <w:rsid w:val="002F1C47"/>
    <w:rsid w:val="002F1FE4"/>
    <w:rsid w:val="002F2144"/>
    <w:rsid w:val="002F23DE"/>
    <w:rsid w:val="002F278D"/>
    <w:rsid w:val="002F2927"/>
    <w:rsid w:val="002F2B23"/>
    <w:rsid w:val="002F2D4C"/>
    <w:rsid w:val="002F2FF7"/>
    <w:rsid w:val="002F307B"/>
    <w:rsid w:val="002F33C4"/>
    <w:rsid w:val="002F33E2"/>
    <w:rsid w:val="002F36AF"/>
    <w:rsid w:val="002F3874"/>
    <w:rsid w:val="002F3993"/>
    <w:rsid w:val="002F39EB"/>
    <w:rsid w:val="002F3A0C"/>
    <w:rsid w:val="002F3F27"/>
    <w:rsid w:val="002F3FB9"/>
    <w:rsid w:val="002F414E"/>
    <w:rsid w:val="002F4203"/>
    <w:rsid w:val="002F47D9"/>
    <w:rsid w:val="002F4A74"/>
    <w:rsid w:val="002F508C"/>
    <w:rsid w:val="002F5143"/>
    <w:rsid w:val="002F538D"/>
    <w:rsid w:val="002F5533"/>
    <w:rsid w:val="002F57BA"/>
    <w:rsid w:val="002F57C5"/>
    <w:rsid w:val="002F5A3A"/>
    <w:rsid w:val="002F5D3F"/>
    <w:rsid w:val="002F62A7"/>
    <w:rsid w:val="002F649E"/>
    <w:rsid w:val="002F667D"/>
    <w:rsid w:val="002F6872"/>
    <w:rsid w:val="002F69BA"/>
    <w:rsid w:val="002F6A5C"/>
    <w:rsid w:val="002F6C2C"/>
    <w:rsid w:val="002F7020"/>
    <w:rsid w:val="002F7060"/>
    <w:rsid w:val="002F7168"/>
    <w:rsid w:val="002F73F8"/>
    <w:rsid w:val="002F75E3"/>
    <w:rsid w:val="002F78B8"/>
    <w:rsid w:val="003001EE"/>
    <w:rsid w:val="0030021F"/>
    <w:rsid w:val="003002BD"/>
    <w:rsid w:val="00300368"/>
    <w:rsid w:val="0030039C"/>
    <w:rsid w:val="00300626"/>
    <w:rsid w:val="0030074E"/>
    <w:rsid w:val="00300784"/>
    <w:rsid w:val="0030081D"/>
    <w:rsid w:val="003009D4"/>
    <w:rsid w:val="00300DCA"/>
    <w:rsid w:val="003012D2"/>
    <w:rsid w:val="0030193E"/>
    <w:rsid w:val="00301A56"/>
    <w:rsid w:val="00301B07"/>
    <w:rsid w:val="003024ED"/>
    <w:rsid w:val="003025F6"/>
    <w:rsid w:val="003026B7"/>
    <w:rsid w:val="00302FB2"/>
    <w:rsid w:val="00303124"/>
    <w:rsid w:val="00303267"/>
    <w:rsid w:val="00303755"/>
    <w:rsid w:val="00303AC7"/>
    <w:rsid w:val="00303C49"/>
    <w:rsid w:val="00303D53"/>
    <w:rsid w:val="00303E2F"/>
    <w:rsid w:val="00303FC7"/>
    <w:rsid w:val="003040BA"/>
    <w:rsid w:val="00304369"/>
    <w:rsid w:val="00304497"/>
    <w:rsid w:val="00304840"/>
    <w:rsid w:val="00304A5D"/>
    <w:rsid w:val="00305173"/>
    <w:rsid w:val="00305281"/>
    <w:rsid w:val="00305AD6"/>
    <w:rsid w:val="00305BC0"/>
    <w:rsid w:val="00305D71"/>
    <w:rsid w:val="00305FE9"/>
    <w:rsid w:val="00306392"/>
    <w:rsid w:val="00306540"/>
    <w:rsid w:val="003066A5"/>
    <w:rsid w:val="00306A7F"/>
    <w:rsid w:val="00306CE2"/>
    <w:rsid w:val="00306D88"/>
    <w:rsid w:val="00307371"/>
    <w:rsid w:val="0030777D"/>
    <w:rsid w:val="00307AD5"/>
    <w:rsid w:val="00307E0A"/>
    <w:rsid w:val="00307E8B"/>
    <w:rsid w:val="003100F5"/>
    <w:rsid w:val="00310514"/>
    <w:rsid w:val="00310A6F"/>
    <w:rsid w:val="00310DF6"/>
    <w:rsid w:val="00311176"/>
    <w:rsid w:val="0031162D"/>
    <w:rsid w:val="0031174D"/>
    <w:rsid w:val="003118D9"/>
    <w:rsid w:val="00311A70"/>
    <w:rsid w:val="00311AAD"/>
    <w:rsid w:val="00311BA3"/>
    <w:rsid w:val="00311CD1"/>
    <w:rsid w:val="00311E64"/>
    <w:rsid w:val="003120D6"/>
    <w:rsid w:val="0031219C"/>
    <w:rsid w:val="00312A2C"/>
    <w:rsid w:val="00312D51"/>
    <w:rsid w:val="00313579"/>
    <w:rsid w:val="003137C1"/>
    <w:rsid w:val="00313E96"/>
    <w:rsid w:val="003140F1"/>
    <w:rsid w:val="0031463F"/>
    <w:rsid w:val="0031488E"/>
    <w:rsid w:val="003149A4"/>
    <w:rsid w:val="00314B4C"/>
    <w:rsid w:val="00315118"/>
    <w:rsid w:val="003156F1"/>
    <w:rsid w:val="00315B88"/>
    <w:rsid w:val="00315BAA"/>
    <w:rsid w:val="00315D7E"/>
    <w:rsid w:val="003160AE"/>
    <w:rsid w:val="00316783"/>
    <w:rsid w:val="00316F1F"/>
    <w:rsid w:val="00317340"/>
    <w:rsid w:val="00317513"/>
    <w:rsid w:val="00317BB0"/>
    <w:rsid w:val="00317CBB"/>
    <w:rsid w:val="00317EC8"/>
    <w:rsid w:val="003200A3"/>
    <w:rsid w:val="003201B5"/>
    <w:rsid w:val="00320229"/>
    <w:rsid w:val="00320558"/>
    <w:rsid w:val="0032060C"/>
    <w:rsid w:val="00320BEB"/>
    <w:rsid w:val="00320E86"/>
    <w:rsid w:val="00320F53"/>
    <w:rsid w:val="00321278"/>
    <w:rsid w:val="003212E8"/>
    <w:rsid w:val="003215B1"/>
    <w:rsid w:val="00321845"/>
    <w:rsid w:val="00321D0C"/>
    <w:rsid w:val="00321D6D"/>
    <w:rsid w:val="00321DFE"/>
    <w:rsid w:val="00321E25"/>
    <w:rsid w:val="003221A7"/>
    <w:rsid w:val="00322752"/>
    <w:rsid w:val="00322B4C"/>
    <w:rsid w:val="003230AC"/>
    <w:rsid w:val="003230AE"/>
    <w:rsid w:val="0032328A"/>
    <w:rsid w:val="0032329C"/>
    <w:rsid w:val="003234A2"/>
    <w:rsid w:val="003234E5"/>
    <w:rsid w:val="00323517"/>
    <w:rsid w:val="00323D29"/>
    <w:rsid w:val="00323E94"/>
    <w:rsid w:val="003241B7"/>
    <w:rsid w:val="00324257"/>
    <w:rsid w:val="00324276"/>
    <w:rsid w:val="0032480C"/>
    <w:rsid w:val="00324A44"/>
    <w:rsid w:val="00324DA9"/>
    <w:rsid w:val="003250C4"/>
    <w:rsid w:val="00325133"/>
    <w:rsid w:val="003252E5"/>
    <w:rsid w:val="003253A9"/>
    <w:rsid w:val="00325A8A"/>
    <w:rsid w:val="00325C71"/>
    <w:rsid w:val="00326DAA"/>
    <w:rsid w:val="00326EFB"/>
    <w:rsid w:val="00326F70"/>
    <w:rsid w:val="0032700A"/>
    <w:rsid w:val="003279B3"/>
    <w:rsid w:val="00327EF6"/>
    <w:rsid w:val="00327FD9"/>
    <w:rsid w:val="0033028D"/>
    <w:rsid w:val="003303F1"/>
    <w:rsid w:val="00330486"/>
    <w:rsid w:val="0033051C"/>
    <w:rsid w:val="003307D9"/>
    <w:rsid w:val="003309FF"/>
    <w:rsid w:val="00330E2C"/>
    <w:rsid w:val="0033173D"/>
    <w:rsid w:val="0033224C"/>
    <w:rsid w:val="0033253E"/>
    <w:rsid w:val="00332592"/>
    <w:rsid w:val="003327F9"/>
    <w:rsid w:val="003328BB"/>
    <w:rsid w:val="00332BB5"/>
    <w:rsid w:val="003330A7"/>
    <w:rsid w:val="00333116"/>
    <w:rsid w:val="003332A7"/>
    <w:rsid w:val="003339A9"/>
    <w:rsid w:val="00333F5A"/>
    <w:rsid w:val="0033419C"/>
    <w:rsid w:val="0033430E"/>
    <w:rsid w:val="0033459E"/>
    <w:rsid w:val="003345F8"/>
    <w:rsid w:val="003346F7"/>
    <w:rsid w:val="003348FB"/>
    <w:rsid w:val="00334918"/>
    <w:rsid w:val="003349B1"/>
    <w:rsid w:val="00334B3B"/>
    <w:rsid w:val="00334E68"/>
    <w:rsid w:val="00335206"/>
    <w:rsid w:val="003352FF"/>
    <w:rsid w:val="00336684"/>
    <w:rsid w:val="003366F3"/>
    <w:rsid w:val="00336707"/>
    <w:rsid w:val="003367B8"/>
    <w:rsid w:val="00336DF7"/>
    <w:rsid w:val="00336F7F"/>
    <w:rsid w:val="003372E5"/>
    <w:rsid w:val="00337331"/>
    <w:rsid w:val="0033752D"/>
    <w:rsid w:val="003376CC"/>
    <w:rsid w:val="00337BA1"/>
    <w:rsid w:val="00337DD9"/>
    <w:rsid w:val="003400E7"/>
    <w:rsid w:val="00340360"/>
    <w:rsid w:val="00340D0E"/>
    <w:rsid w:val="00341003"/>
    <w:rsid w:val="00341063"/>
    <w:rsid w:val="00341620"/>
    <w:rsid w:val="003418A5"/>
    <w:rsid w:val="003419A3"/>
    <w:rsid w:val="00341EAE"/>
    <w:rsid w:val="003422F3"/>
    <w:rsid w:val="003426C7"/>
    <w:rsid w:val="00342C36"/>
    <w:rsid w:val="00342DC2"/>
    <w:rsid w:val="00342DF9"/>
    <w:rsid w:val="0034316C"/>
    <w:rsid w:val="00343309"/>
    <w:rsid w:val="0034364B"/>
    <w:rsid w:val="00344032"/>
    <w:rsid w:val="00344276"/>
    <w:rsid w:val="003442AD"/>
    <w:rsid w:val="003443C0"/>
    <w:rsid w:val="0034464E"/>
    <w:rsid w:val="0034479D"/>
    <w:rsid w:val="003447FF"/>
    <w:rsid w:val="003448F4"/>
    <w:rsid w:val="00344A9E"/>
    <w:rsid w:val="00344AA3"/>
    <w:rsid w:val="00344B72"/>
    <w:rsid w:val="00344C89"/>
    <w:rsid w:val="00344E19"/>
    <w:rsid w:val="00345260"/>
    <w:rsid w:val="00345509"/>
    <w:rsid w:val="0034550E"/>
    <w:rsid w:val="00345AB9"/>
    <w:rsid w:val="00345EBC"/>
    <w:rsid w:val="00346105"/>
    <w:rsid w:val="00346471"/>
    <w:rsid w:val="003465CF"/>
    <w:rsid w:val="003466D0"/>
    <w:rsid w:val="00346752"/>
    <w:rsid w:val="00346FF3"/>
    <w:rsid w:val="003475B2"/>
    <w:rsid w:val="003476B1"/>
    <w:rsid w:val="00347830"/>
    <w:rsid w:val="00347BBC"/>
    <w:rsid w:val="00347E61"/>
    <w:rsid w:val="003502D4"/>
    <w:rsid w:val="00350355"/>
    <w:rsid w:val="00350515"/>
    <w:rsid w:val="0035051F"/>
    <w:rsid w:val="00350A01"/>
    <w:rsid w:val="00350D45"/>
    <w:rsid w:val="003515A5"/>
    <w:rsid w:val="00351919"/>
    <w:rsid w:val="00351E40"/>
    <w:rsid w:val="00351F09"/>
    <w:rsid w:val="00352018"/>
    <w:rsid w:val="0035216B"/>
    <w:rsid w:val="003521CC"/>
    <w:rsid w:val="0035247A"/>
    <w:rsid w:val="00352DF7"/>
    <w:rsid w:val="00352E5A"/>
    <w:rsid w:val="00352F2E"/>
    <w:rsid w:val="00353000"/>
    <w:rsid w:val="003530E6"/>
    <w:rsid w:val="00353114"/>
    <w:rsid w:val="00353117"/>
    <w:rsid w:val="003531DB"/>
    <w:rsid w:val="00353D2A"/>
    <w:rsid w:val="0035417D"/>
    <w:rsid w:val="003542EF"/>
    <w:rsid w:val="00354D03"/>
    <w:rsid w:val="00354D23"/>
    <w:rsid w:val="00354F2A"/>
    <w:rsid w:val="003552DE"/>
    <w:rsid w:val="003557E2"/>
    <w:rsid w:val="00355B59"/>
    <w:rsid w:val="00355BF3"/>
    <w:rsid w:val="00355DF9"/>
    <w:rsid w:val="003561A2"/>
    <w:rsid w:val="0035632D"/>
    <w:rsid w:val="003566E2"/>
    <w:rsid w:val="003567EC"/>
    <w:rsid w:val="003569E3"/>
    <w:rsid w:val="00356C05"/>
    <w:rsid w:val="00356D96"/>
    <w:rsid w:val="003572D9"/>
    <w:rsid w:val="00357473"/>
    <w:rsid w:val="003575FD"/>
    <w:rsid w:val="00357A8C"/>
    <w:rsid w:val="00357CD2"/>
    <w:rsid w:val="003606E3"/>
    <w:rsid w:val="0036090B"/>
    <w:rsid w:val="00360AE2"/>
    <w:rsid w:val="00360F3C"/>
    <w:rsid w:val="00361297"/>
    <w:rsid w:val="003617EE"/>
    <w:rsid w:val="00361ABC"/>
    <w:rsid w:val="00361BAE"/>
    <w:rsid w:val="00361E52"/>
    <w:rsid w:val="003620B1"/>
    <w:rsid w:val="0036249C"/>
    <w:rsid w:val="00362786"/>
    <w:rsid w:val="00362C54"/>
    <w:rsid w:val="00362CFE"/>
    <w:rsid w:val="00362E5B"/>
    <w:rsid w:val="00362F44"/>
    <w:rsid w:val="00363535"/>
    <w:rsid w:val="00363AC2"/>
    <w:rsid w:val="00364598"/>
    <w:rsid w:val="00364626"/>
    <w:rsid w:val="00364692"/>
    <w:rsid w:val="0036478F"/>
    <w:rsid w:val="00364AA2"/>
    <w:rsid w:val="00364E0A"/>
    <w:rsid w:val="00364E38"/>
    <w:rsid w:val="003654A1"/>
    <w:rsid w:val="00365692"/>
    <w:rsid w:val="00365C02"/>
    <w:rsid w:val="00365CE4"/>
    <w:rsid w:val="00365E3E"/>
    <w:rsid w:val="00365FC4"/>
    <w:rsid w:val="00366C5B"/>
    <w:rsid w:val="00367621"/>
    <w:rsid w:val="0036776B"/>
    <w:rsid w:val="003700AD"/>
    <w:rsid w:val="003700E8"/>
    <w:rsid w:val="003703E4"/>
    <w:rsid w:val="0037092A"/>
    <w:rsid w:val="00370954"/>
    <w:rsid w:val="003719B4"/>
    <w:rsid w:val="00371A96"/>
    <w:rsid w:val="00371ECA"/>
    <w:rsid w:val="00372D76"/>
    <w:rsid w:val="00372E21"/>
    <w:rsid w:val="003734CD"/>
    <w:rsid w:val="00373898"/>
    <w:rsid w:val="0037396A"/>
    <w:rsid w:val="003739D2"/>
    <w:rsid w:val="00373E3C"/>
    <w:rsid w:val="003740C7"/>
    <w:rsid w:val="00374122"/>
    <w:rsid w:val="00374147"/>
    <w:rsid w:val="0037459E"/>
    <w:rsid w:val="00374F0A"/>
    <w:rsid w:val="00374F6E"/>
    <w:rsid w:val="003751FF"/>
    <w:rsid w:val="0037581F"/>
    <w:rsid w:val="003758BD"/>
    <w:rsid w:val="003758E4"/>
    <w:rsid w:val="00375A05"/>
    <w:rsid w:val="00375E7A"/>
    <w:rsid w:val="0037603D"/>
    <w:rsid w:val="003763C0"/>
    <w:rsid w:val="00376434"/>
    <w:rsid w:val="0037646F"/>
    <w:rsid w:val="00376A79"/>
    <w:rsid w:val="00376C69"/>
    <w:rsid w:val="00376C8A"/>
    <w:rsid w:val="00377433"/>
    <w:rsid w:val="00377590"/>
    <w:rsid w:val="003776C5"/>
    <w:rsid w:val="003776CC"/>
    <w:rsid w:val="00377803"/>
    <w:rsid w:val="00377B5A"/>
    <w:rsid w:val="00377D86"/>
    <w:rsid w:val="00377DEB"/>
    <w:rsid w:val="00380350"/>
    <w:rsid w:val="003803F5"/>
    <w:rsid w:val="0038055B"/>
    <w:rsid w:val="00380D4F"/>
    <w:rsid w:val="00380D75"/>
    <w:rsid w:val="00380EFF"/>
    <w:rsid w:val="00380F44"/>
    <w:rsid w:val="00380FE8"/>
    <w:rsid w:val="003813E6"/>
    <w:rsid w:val="00381426"/>
    <w:rsid w:val="00381736"/>
    <w:rsid w:val="00381936"/>
    <w:rsid w:val="00381993"/>
    <w:rsid w:val="003819CD"/>
    <w:rsid w:val="00381A5E"/>
    <w:rsid w:val="00382266"/>
    <w:rsid w:val="0038233B"/>
    <w:rsid w:val="00382634"/>
    <w:rsid w:val="00382EBF"/>
    <w:rsid w:val="00382F9E"/>
    <w:rsid w:val="00382FED"/>
    <w:rsid w:val="003830F5"/>
    <w:rsid w:val="00383192"/>
    <w:rsid w:val="00383390"/>
    <w:rsid w:val="003834CC"/>
    <w:rsid w:val="003837FC"/>
    <w:rsid w:val="003839B6"/>
    <w:rsid w:val="00383AD9"/>
    <w:rsid w:val="00384340"/>
    <w:rsid w:val="0038454B"/>
    <w:rsid w:val="003845B6"/>
    <w:rsid w:val="00384A6D"/>
    <w:rsid w:val="00384C24"/>
    <w:rsid w:val="00384E4F"/>
    <w:rsid w:val="00384F1A"/>
    <w:rsid w:val="00385092"/>
    <w:rsid w:val="00385290"/>
    <w:rsid w:val="00385403"/>
    <w:rsid w:val="00385468"/>
    <w:rsid w:val="00385A4D"/>
    <w:rsid w:val="00386550"/>
    <w:rsid w:val="003866A5"/>
    <w:rsid w:val="00386ADE"/>
    <w:rsid w:val="00387066"/>
    <w:rsid w:val="003871F3"/>
    <w:rsid w:val="003875BA"/>
    <w:rsid w:val="0038786E"/>
    <w:rsid w:val="00387F03"/>
    <w:rsid w:val="00387FCF"/>
    <w:rsid w:val="00390005"/>
    <w:rsid w:val="0039028D"/>
    <w:rsid w:val="0039095C"/>
    <w:rsid w:val="00390ADF"/>
    <w:rsid w:val="00391100"/>
    <w:rsid w:val="00391177"/>
    <w:rsid w:val="00391385"/>
    <w:rsid w:val="003917BE"/>
    <w:rsid w:val="00391B9E"/>
    <w:rsid w:val="00391F01"/>
    <w:rsid w:val="00391F0A"/>
    <w:rsid w:val="00391F69"/>
    <w:rsid w:val="00391F7B"/>
    <w:rsid w:val="00392015"/>
    <w:rsid w:val="003920AE"/>
    <w:rsid w:val="003921E9"/>
    <w:rsid w:val="0039221A"/>
    <w:rsid w:val="0039266A"/>
    <w:rsid w:val="00392B7B"/>
    <w:rsid w:val="003930D5"/>
    <w:rsid w:val="003936A8"/>
    <w:rsid w:val="003937B0"/>
    <w:rsid w:val="00393CE3"/>
    <w:rsid w:val="00393CEB"/>
    <w:rsid w:val="00393E27"/>
    <w:rsid w:val="00393EE1"/>
    <w:rsid w:val="00394EC0"/>
    <w:rsid w:val="00395433"/>
    <w:rsid w:val="00395495"/>
    <w:rsid w:val="00395AD8"/>
    <w:rsid w:val="00395CF7"/>
    <w:rsid w:val="00395EF0"/>
    <w:rsid w:val="00395F3D"/>
    <w:rsid w:val="0039615D"/>
    <w:rsid w:val="0039678A"/>
    <w:rsid w:val="003967F7"/>
    <w:rsid w:val="0039698F"/>
    <w:rsid w:val="00396BFF"/>
    <w:rsid w:val="00397095"/>
    <w:rsid w:val="003971CC"/>
    <w:rsid w:val="0039741F"/>
    <w:rsid w:val="0039775B"/>
    <w:rsid w:val="00397ACA"/>
    <w:rsid w:val="003A099E"/>
    <w:rsid w:val="003A0ACB"/>
    <w:rsid w:val="003A0C97"/>
    <w:rsid w:val="003A0D3E"/>
    <w:rsid w:val="003A0DA6"/>
    <w:rsid w:val="003A1006"/>
    <w:rsid w:val="003A105B"/>
    <w:rsid w:val="003A1268"/>
    <w:rsid w:val="003A1534"/>
    <w:rsid w:val="003A160F"/>
    <w:rsid w:val="003A183B"/>
    <w:rsid w:val="003A208F"/>
    <w:rsid w:val="003A2153"/>
    <w:rsid w:val="003A2346"/>
    <w:rsid w:val="003A2B44"/>
    <w:rsid w:val="003A2F60"/>
    <w:rsid w:val="003A308F"/>
    <w:rsid w:val="003A3090"/>
    <w:rsid w:val="003A41E3"/>
    <w:rsid w:val="003A47E0"/>
    <w:rsid w:val="003A4A66"/>
    <w:rsid w:val="003A50B4"/>
    <w:rsid w:val="003A515D"/>
    <w:rsid w:val="003A530E"/>
    <w:rsid w:val="003A5413"/>
    <w:rsid w:val="003A56AD"/>
    <w:rsid w:val="003A573A"/>
    <w:rsid w:val="003A586C"/>
    <w:rsid w:val="003A59AF"/>
    <w:rsid w:val="003A5A22"/>
    <w:rsid w:val="003A5DFF"/>
    <w:rsid w:val="003A6036"/>
    <w:rsid w:val="003A6083"/>
    <w:rsid w:val="003A612B"/>
    <w:rsid w:val="003A625D"/>
    <w:rsid w:val="003A65D5"/>
    <w:rsid w:val="003A6693"/>
    <w:rsid w:val="003A6864"/>
    <w:rsid w:val="003A6B4B"/>
    <w:rsid w:val="003A6BC2"/>
    <w:rsid w:val="003A6D0C"/>
    <w:rsid w:val="003A6D6C"/>
    <w:rsid w:val="003A76D8"/>
    <w:rsid w:val="003A7B07"/>
    <w:rsid w:val="003A7ED1"/>
    <w:rsid w:val="003B0064"/>
    <w:rsid w:val="003B018B"/>
    <w:rsid w:val="003B05F8"/>
    <w:rsid w:val="003B062F"/>
    <w:rsid w:val="003B0B43"/>
    <w:rsid w:val="003B0F16"/>
    <w:rsid w:val="003B10ED"/>
    <w:rsid w:val="003B11EC"/>
    <w:rsid w:val="003B1373"/>
    <w:rsid w:val="003B1546"/>
    <w:rsid w:val="003B1677"/>
    <w:rsid w:val="003B1849"/>
    <w:rsid w:val="003B22CD"/>
    <w:rsid w:val="003B2592"/>
    <w:rsid w:val="003B266D"/>
    <w:rsid w:val="003B2F91"/>
    <w:rsid w:val="003B30FE"/>
    <w:rsid w:val="003B3284"/>
    <w:rsid w:val="003B3379"/>
    <w:rsid w:val="003B35CB"/>
    <w:rsid w:val="003B3661"/>
    <w:rsid w:val="003B367E"/>
    <w:rsid w:val="003B36DD"/>
    <w:rsid w:val="003B392B"/>
    <w:rsid w:val="003B39CD"/>
    <w:rsid w:val="003B3B51"/>
    <w:rsid w:val="003B405F"/>
    <w:rsid w:val="003B4147"/>
    <w:rsid w:val="003B4175"/>
    <w:rsid w:val="003B457E"/>
    <w:rsid w:val="003B468D"/>
    <w:rsid w:val="003B4839"/>
    <w:rsid w:val="003B49A3"/>
    <w:rsid w:val="003B4D11"/>
    <w:rsid w:val="003B50D6"/>
    <w:rsid w:val="003B5209"/>
    <w:rsid w:val="003B52E4"/>
    <w:rsid w:val="003B5462"/>
    <w:rsid w:val="003B5631"/>
    <w:rsid w:val="003B570A"/>
    <w:rsid w:val="003B57FB"/>
    <w:rsid w:val="003B58A6"/>
    <w:rsid w:val="003B593D"/>
    <w:rsid w:val="003B5DD7"/>
    <w:rsid w:val="003B5E50"/>
    <w:rsid w:val="003B5F58"/>
    <w:rsid w:val="003B62E2"/>
    <w:rsid w:val="003B64FB"/>
    <w:rsid w:val="003B6597"/>
    <w:rsid w:val="003B6B12"/>
    <w:rsid w:val="003B6BC2"/>
    <w:rsid w:val="003B6D5B"/>
    <w:rsid w:val="003B6F90"/>
    <w:rsid w:val="003B706F"/>
    <w:rsid w:val="003B709A"/>
    <w:rsid w:val="003B7299"/>
    <w:rsid w:val="003B75E8"/>
    <w:rsid w:val="003B76D4"/>
    <w:rsid w:val="003B7B33"/>
    <w:rsid w:val="003B7C77"/>
    <w:rsid w:val="003B7D82"/>
    <w:rsid w:val="003C0299"/>
    <w:rsid w:val="003C032A"/>
    <w:rsid w:val="003C05F2"/>
    <w:rsid w:val="003C0606"/>
    <w:rsid w:val="003C0954"/>
    <w:rsid w:val="003C0A0A"/>
    <w:rsid w:val="003C0D05"/>
    <w:rsid w:val="003C0D81"/>
    <w:rsid w:val="003C1171"/>
    <w:rsid w:val="003C167A"/>
    <w:rsid w:val="003C178A"/>
    <w:rsid w:val="003C1BC4"/>
    <w:rsid w:val="003C1DFA"/>
    <w:rsid w:val="003C1E55"/>
    <w:rsid w:val="003C1F39"/>
    <w:rsid w:val="003C224A"/>
    <w:rsid w:val="003C2B6E"/>
    <w:rsid w:val="003C2DB4"/>
    <w:rsid w:val="003C2E75"/>
    <w:rsid w:val="003C3016"/>
    <w:rsid w:val="003C3117"/>
    <w:rsid w:val="003C35C0"/>
    <w:rsid w:val="003C36D4"/>
    <w:rsid w:val="003C3A09"/>
    <w:rsid w:val="003C3D28"/>
    <w:rsid w:val="003C3F85"/>
    <w:rsid w:val="003C41DE"/>
    <w:rsid w:val="003C4347"/>
    <w:rsid w:val="003C4ABC"/>
    <w:rsid w:val="003C50DD"/>
    <w:rsid w:val="003C53B9"/>
    <w:rsid w:val="003C53FF"/>
    <w:rsid w:val="003C559A"/>
    <w:rsid w:val="003C5B06"/>
    <w:rsid w:val="003C5D67"/>
    <w:rsid w:val="003C5E64"/>
    <w:rsid w:val="003C600E"/>
    <w:rsid w:val="003C6720"/>
    <w:rsid w:val="003C67BF"/>
    <w:rsid w:val="003C6A11"/>
    <w:rsid w:val="003C6DA6"/>
    <w:rsid w:val="003C6DEE"/>
    <w:rsid w:val="003C6FFB"/>
    <w:rsid w:val="003C700E"/>
    <w:rsid w:val="003C71BD"/>
    <w:rsid w:val="003C727A"/>
    <w:rsid w:val="003C75F1"/>
    <w:rsid w:val="003C77A1"/>
    <w:rsid w:val="003C7892"/>
    <w:rsid w:val="003C7E54"/>
    <w:rsid w:val="003C7FF4"/>
    <w:rsid w:val="003D00DB"/>
    <w:rsid w:val="003D015F"/>
    <w:rsid w:val="003D0182"/>
    <w:rsid w:val="003D01C3"/>
    <w:rsid w:val="003D0493"/>
    <w:rsid w:val="003D0759"/>
    <w:rsid w:val="003D0987"/>
    <w:rsid w:val="003D0B53"/>
    <w:rsid w:val="003D1274"/>
    <w:rsid w:val="003D141F"/>
    <w:rsid w:val="003D2292"/>
    <w:rsid w:val="003D243A"/>
    <w:rsid w:val="003D25E7"/>
    <w:rsid w:val="003D2610"/>
    <w:rsid w:val="003D2695"/>
    <w:rsid w:val="003D28B5"/>
    <w:rsid w:val="003D29C9"/>
    <w:rsid w:val="003D2AC3"/>
    <w:rsid w:val="003D2BD0"/>
    <w:rsid w:val="003D2BD1"/>
    <w:rsid w:val="003D2D69"/>
    <w:rsid w:val="003D2E10"/>
    <w:rsid w:val="003D2EC4"/>
    <w:rsid w:val="003D3534"/>
    <w:rsid w:val="003D3E88"/>
    <w:rsid w:val="003D3FB8"/>
    <w:rsid w:val="003D41C6"/>
    <w:rsid w:val="003D41C7"/>
    <w:rsid w:val="003D43C8"/>
    <w:rsid w:val="003D4EE9"/>
    <w:rsid w:val="003D5167"/>
    <w:rsid w:val="003D52B6"/>
    <w:rsid w:val="003D52DF"/>
    <w:rsid w:val="003D5355"/>
    <w:rsid w:val="003D5673"/>
    <w:rsid w:val="003D57FE"/>
    <w:rsid w:val="003D6308"/>
    <w:rsid w:val="003D644D"/>
    <w:rsid w:val="003D6E4B"/>
    <w:rsid w:val="003D7012"/>
    <w:rsid w:val="003D70BE"/>
    <w:rsid w:val="003D71BE"/>
    <w:rsid w:val="003D7677"/>
    <w:rsid w:val="003D77A6"/>
    <w:rsid w:val="003D7BA1"/>
    <w:rsid w:val="003D7CD3"/>
    <w:rsid w:val="003E01D5"/>
    <w:rsid w:val="003E0C50"/>
    <w:rsid w:val="003E0EFA"/>
    <w:rsid w:val="003E159D"/>
    <w:rsid w:val="003E1724"/>
    <w:rsid w:val="003E1C01"/>
    <w:rsid w:val="003E2212"/>
    <w:rsid w:val="003E2273"/>
    <w:rsid w:val="003E236F"/>
    <w:rsid w:val="003E27B2"/>
    <w:rsid w:val="003E27E2"/>
    <w:rsid w:val="003E2B67"/>
    <w:rsid w:val="003E2D01"/>
    <w:rsid w:val="003E2E24"/>
    <w:rsid w:val="003E3142"/>
    <w:rsid w:val="003E31AF"/>
    <w:rsid w:val="003E3AE8"/>
    <w:rsid w:val="003E4196"/>
    <w:rsid w:val="003E4455"/>
    <w:rsid w:val="003E473F"/>
    <w:rsid w:val="003E48A6"/>
    <w:rsid w:val="003E4B27"/>
    <w:rsid w:val="003E4F3C"/>
    <w:rsid w:val="003E510E"/>
    <w:rsid w:val="003E52E6"/>
    <w:rsid w:val="003E5388"/>
    <w:rsid w:val="003E55EA"/>
    <w:rsid w:val="003E58D8"/>
    <w:rsid w:val="003E596F"/>
    <w:rsid w:val="003E59B9"/>
    <w:rsid w:val="003E5A71"/>
    <w:rsid w:val="003E686B"/>
    <w:rsid w:val="003E688F"/>
    <w:rsid w:val="003E6988"/>
    <w:rsid w:val="003E6CA6"/>
    <w:rsid w:val="003E6D78"/>
    <w:rsid w:val="003E6E83"/>
    <w:rsid w:val="003E6EA4"/>
    <w:rsid w:val="003E7395"/>
    <w:rsid w:val="003E7ED4"/>
    <w:rsid w:val="003F0049"/>
    <w:rsid w:val="003F00F5"/>
    <w:rsid w:val="003F02A0"/>
    <w:rsid w:val="003F035D"/>
    <w:rsid w:val="003F05E9"/>
    <w:rsid w:val="003F0731"/>
    <w:rsid w:val="003F0890"/>
    <w:rsid w:val="003F0976"/>
    <w:rsid w:val="003F0EC0"/>
    <w:rsid w:val="003F1972"/>
    <w:rsid w:val="003F1A20"/>
    <w:rsid w:val="003F1F51"/>
    <w:rsid w:val="003F227C"/>
    <w:rsid w:val="003F244B"/>
    <w:rsid w:val="003F28E0"/>
    <w:rsid w:val="003F2975"/>
    <w:rsid w:val="003F3192"/>
    <w:rsid w:val="003F3405"/>
    <w:rsid w:val="003F386D"/>
    <w:rsid w:val="003F4270"/>
    <w:rsid w:val="003F4294"/>
    <w:rsid w:val="003F44D8"/>
    <w:rsid w:val="003F4569"/>
    <w:rsid w:val="003F46AD"/>
    <w:rsid w:val="003F4A4D"/>
    <w:rsid w:val="003F4C6E"/>
    <w:rsid w:val="003F5056"/>
    <w:rsid w:val="003F5238"/>
    <w:rsid w:val="003F52CF"/>
    <w:rsid w:val="003F5856"/>
    <w:rsid w:val="003F5BCB"/>
    <w:rsid w:val="003F5C1B"/>
    <w:rsid w:val="003F5CE0"/>
    <w:rsid w:val="003F60A8"/>
    <w:rsid w:val="003F622E"/>
    <w:rsid w:val="003F6644"/>
    <w:rsid w:val="003F668D"/>
    <w:rsid w:val="003F67EC"/>
    <w:rsid w:val="003F6C23"/>
    <w:rsid w:val="003F6C84"/>
    <w:rsid w:val="003F6FDD"/>
    <w:rsid w:val="003F757B"/>
    <w:rsid w:val="003F7677"/>
    <w:rsid w:val="003F7812"/>
    <w:rsid w:val="003F78E4"/>
    <w:rsid w:val="003F7D77"/>
    <w:rsid w:val="003F7F8D"/>
    <w:rsid w:val="004000E1"/>
    <w:rsid w:val="004001DA"/>
    <w:rsid w:val="004001FD"/>
    <w:rsid w:val="004002FF"/>
    <w:rsid w:val="004006F0"/>
    <w:rsid w:val="00400A91"/>
    <w:rsid w:val="00400A94"/>
    <w:rsid w:val="00400BAC"/>
    <w:rsid w:val="00400BE2"/>
    <w:rsid w:val="00400CB8"/>
    <w:rsid w:val="00400EC2"/>
    <w:rsid w:val="004014AB"/>
    <w:rsid w:val="004015A0"/>
    <w:rsid w:val="00401A83"/>
    <w:rsid w:val="004022E3"/>
    <w:rsid w:val="0040261D"/>
    <w:rsid w:val="004029C7"/>
    <w:rsid w:val="00402B9A"/>
    <w:rsid w:val="00403350"/>
    <w:rsid w:val="00403410"/>
    <w:rsid w:val="00403865"/>
    <w:rsid w:val="00403D65"/>
    <w:rsid w:val="00403E7A"/>
    <w:rsid w:val="004042E9"/>
    <w:rsid w:val="004044D0"/>
    <w:rsid w:val="0040486C"/>
    <w:rsid w:val="00404C9C"/>
    <w:rsid w:val="00404DF7"/>
    <w:rsid w:val="00404E79"/>
    <w:rsid w:val="00404EF9"/>
    <w:rsid w:val="00404FDA"/>
    <w:rsid w:val="00405105"/>
    <w:rsid w:val="0040512C"/>
    <w:rsid w:val="0040520C"/>
    <w:rsid w:val="00405253"/>
    <w:rsid w:val="004052D7"/>
    <w:rsid w:val="0040545C"/>
    <w:rsid w:val="004054B2"/>
    <w:rsid w:val="004055A7"/>
    <w:rsid w:val="0040597C"/>
    <w:rsid w:val="00405B59"/>
    <w:rsid w:val="00405BB0"/>
    <w:rsid w:val="00405EEB"/>
    <w:rsid w:val="0040646A"/>
    <w:rsid w:val="004064C5"/>
    <w:rsid w:val="00406AAE"/>
    <w:rsid w:val="00406C2E"/>
    <w:rsid w:val="00406E97"/>
    <w:rsid w:val="004070AB"/>
    <w:rsid w:val="004072F6"/>
    <w:rsid w:val="00407979"/>
    <w:rsid w:val="00407C02"/>
    <w:rsid w:val="004100DE"/>
    <w:rsid w:val="004101C4"/>
    <w:rsid w:val="004107A2"/>
    <w:rsid w:val="0041086F"/>
    <w:rsid w:val="004108BC"/>
    <w:rsid w:val="00410B8F"/>
    <w:rsid w:val="00410E88"/>
    <w:rsid w:val="00411588"/>
    <w:rsid w:val="0041197F"/>
    <w:rsid w:val="00411A93"/>
    <w:rsid w:val="00411DF1"/>
    <w:rsid w:val="00411FA8"/>
    <w:rsid w:val="00411FC6"/>
    <w:rsid w:val="004120E0"/>
    <w:rsid w:val="004122E8"/>
    <w:rsid w:val="00412305"/>
    <w:rsid w:val="004125E7"/>
    <w:rsid w:val="00413385"/>
    <w:rsid w:val="00413691"/>
    <w:rsid w:val="004137E6"/>
    <w:rsid w:val="004138ED"/>
    <w:rsid w:val="00413C90"/>
    <w:rsid w:val="00414523"/>
    <w:rsid w:val="00414556"/>
    <w:rsid w:val="00414EDA"/>
    <w:rsid w:val="00414EE7"/>
    <w:rsid w:val="00415287"/>
    <w:rsid w:val="004153D0"/>
    <w:rsid w:val="00415795"/>
    <w:rsid w:val="0041589F"/>
    <w:rsid w:val="0041599E"/>
    <w:rsid w:val="00415CAB"/>
    <w:rsid w:val="00415D44"/>
    <w:rsid w:val="00416572"/>
    <w:rsid w:val="004167F7"/>
    <w:rsid w:val="00416882"/>
    <w:rsid w:val="00416926"/>
    <w:rsid w:val="004169AE"/>
    <w:rsid w:val="004169E4"/>
    <w:rsid w:val="00416A2D"/>
    <w:rsid w:val="00416AE8"/>
    <w:rsid w:val="004173B6"/>
    <w:rsid w:val="00417507"/>
    <w:rsid w:val="004177AC"/>
    <w:rsid w:val="00420331"/>
    <w:rsid w:val="004204FB"/>
    <w:rsid w:val="00420788"/>
    <w:rsid w:val="00420789"/>
    <w:rsid w:val="00420BD1"/>
    <w:rsid w:val="00420CA2"/>
    <w:rsid w:val="00421057"/>
    <w:rsid w:val="00421277"/>
    <w:rsid w:val="0042128E"/>
    <w:rsid w:val="004216D0"/>
    <w:rsid w:val="0042187E"/>
    <w:rsid w:val="004218F8"/>
    <w:rsid w:val="00421A55"/>
    <w:rsid w:val="00421C27"/>
    <w:rsid w:val="00421D7A"/>
    <w:rsid w:val="0042200C"/>
    <w:rsid w:val="0042224E"/>
    <w:rsid w:val="00422A1B"/>
    <w:rsid w:val="00422EF0"/>
    <w:rsid w:val="00422F3F"/>
    <w:rsid w:val="00423105"/>
    <w:rsid w:val="004233C0"/>
    <w:rsid w:val="0042344E"/>
    <w:rsid w:val="00423936"/>
    <w:rsid w:val="00423AB1"/>
    <w:rsid w:val="00424085"/>
    <w:rsid w:val="0042410F"/>
    <w:rsid w:val="004244B3"/>
    <w:rsid w:val="00424766"/>
    <w:rsid w:val="0042484A"/>
    <w:rsid w:val="004248C1"/>
    <w:rsid w:val="00424C1D"/>
    <w:rsid w:val="004250BE"/>
    <w:rsid w:val="004251CA"/>
    <w:rsid w:val="00425A19"/>
    <w:rsid w:val="00425AE5"/>
    <w:rsid w:val="00425B50"/>
    <w:rsid w:val="00425CA8"/>
    <w:rsid w:val="00425D03"/>
    <w:rsid w:val="004260A2"/>
    <w:rsid w:val="0042624D"/>
    <w:rsid w:val="004266A9"/>
    <w:rsid w:val="00426BBE"/>
    <w:rsid w:val="00426D4C"/>
    <w:rsid w:val="00426E03"/>
    <w:rsid w:val="00427934"/>
    <w:rsid w:val="004279B1"/>
    <w:rsid w:val="00427ABA"/>
    <w:rsid w:val="00427B4A"/>
    <w:rsid w:val="00427DFB"/>
    <w:rsid w:val="004300B4"/>
    <w:rsid w:val="00430128"/>
    <w:rsid w:val="0043029D"/>
    <w:rsid w:val="004302DB"/>
    <w:rsid w:val="00430394"/>
    <w:rsid w:val="0043048B"/>
    <w:rsid w:val="004306FB"/>
    <w:rsid w:val="004307AB"/>
    <w:rsid w:val="004308E7"/>
    <w:rsid w:val="00430A58"/>
    <w:rsid w:val="00430FA0"/>
    <w:rsid w:val="0043106C"/>
    <w:rsid w:val="00431271"/>
    <w:rsid w:val="00431523"/>
    <w:rsid w:val="00431722"/>
    <w:rsid w:val="00431C4A"/>
    <w:rsid w:val="00431CC6"/>
    <w:rsid w:val="00431F20"/>
    <w:rsid w:val="00431FE1"/>
    <w:rsid w:val="00432756"/>
    <w:rsid w:val="00432D87"/>
    <w:rsid w:val="00432E9E"/>
    <w:rsid w:val="00432EB1"/>
    <w:rsid w:val="0043301E"/>
    <w:rsid w:val="00433098"/>
    <w:rsid w:val="004330F6"/>
    <w:rsid w:val="004333B8"/>
    <w:rsid w:val="00433461"/>
    <w:rsid w:val="0043369C"/>
    <w:rsid w:val="00433B87"/>
    <w:rsid w:val="00433E45"/>
    <w:rsid w:val="00433FDF"/>
    <w:rsid w:val="004343BB"/>
    <w:rsid w:val="00434441"/>
    <w:rsid w:val="00434633"/>
    <w:rsid w:val="004346E8"/>
    <w:rsid w:val="004346ED"/>
    <w:rsid w:val="00434746"/>
    <w:rsid w:val="004349EA"/>
    <w:rsid w:val="00434CD3"/>
    <w:rsid w:val="00434D63"/>
    <w:rsid w:val="004351A0"/>
    <w:rsid w:val="004354B2"/>
    <w:rsid w:val="00435612"/>
    <w:rsid w:val="00435909"/>
    <w:rsid w:val="00435A12"/>
    <w:rsid w:val="00435BB0"/>
    <w:rsid w:val="004363D2"/>
    <w:rsid w:val="00436A35"/>
    <w:rsid w:val="00436A7F"/>
    <w:rsid w:val="00437438"/>
    <w:rsid w:val="00437A2F"/>
    <w:rsid w:val="00437BA5"/>
    <w:rsid w:val="00440081"/>
    <w:rsid w:val="0044014D"/>
    <w:rsid w:val="00440B8A"/>
    <w:rsid w:val="0044104D"/>
    <w:rsid w:val="00441543"/>
    <w:rsid w:val="00441821"/>
    <w:rsid w:val="00441BDC"/>
    <w:rsid w:val="00441DFA"/>
    <w:rsid w:val="00442282"/>
    <w:rsid w:val="00442435"/>
    <w:rsid w:val="004427FB"/>
    <w:rsid w:val="00442A90"/>
    <w:rsid w:val="00442AB0"/>
    <w:rsid w:val="00443C68"/>
    <w:rsid w:val="004443B4"/>
    <w:rsid w:val="00444763"/>
    <w:rsid w:val="004447A2"/>
    <w:rsid w:val="0044498A"/>
    <w:rsid w:val="004449FF"/>
    <w:rsid w:val="00444C06"/>
    <w:rsid w:val="00444DBB"/>
    <w:rsid w:val="00444DEE"/>
    <w:rsid w:val="00444E77"/>
    <w:rsid w:val="00444E90"/>
    <w:rsid w:val="00444EA1"/>
    <w:rsid w:val="00444F73"/>
    <w:rsid w:val="00445168"/>
    <w:rsid w:val="004453C4"/>
    <w:rsid w:val="004457A2"/>
    <w:rsid w:val="004458BB"/>
    <w:rsid w:val="00445FBC"/>
    <w:rsid w:val="00446031"/>
    <w:rsid w:val="00446214"/>
    <w:rsid w:val="00446679"/>
    <w:rsid w:val="00446844"/>
    <w:rsid w:val="0044691A"/>
    <w:rsid w:val="00446B4F"/>
    <w:rsid w:val="004470A2"/>
    <w:rsid w:val="004475EC"/>
    <w:rsid w:val="0044764C"/>
    <w:rsid w:val="004476BD"/>
    <w:rsid w:val="0044788F"/>
    <w:rsid w:val="00447B17"/>
    <w:rsid w:val="00447BE3"/>
    <w:rsid w:val="00447CEF"/>
    <w:rsid w:val="00447F20"/>
    <w:rsid w:val="00447F7B"/>
    <w:rsid w:val="004505AD"/>
    <w:rsid w:val="00450645"/>
    <w:rsid w:val="00450A4E"/>
    <w:rsid w:val="00450AEC"/>
    <w:rsid w:val="00450CC3"/>
    <w:rsid w:val="00450D28"/>
    <w:rsid w:val="004512D4"/>
    <w:rsid w:val="0045171D"/>
    <w:rsid w:val="00451C79"/>
    <w:rsid w:val="00451E33"/>
    <w:rsid w:val="00452106"/>
    <w:rsid w:val="004526C1"/>
    <w:rsid w:val="004529FD"/>
    <w:rsid w:val="00452ADB"/>
    <w:rsid w:val="00452D07"/>
    <w:rsid w:val="00452DA8"/>
    <w:rsid w:val="00452F20"/>
    <w:rsid w:val="00452FA2"/>
    <w:rsid w:val="00453155"/>
    <w:rsid w:val="004532E2"/>
    <w:rsid w:val="00453302"/>
    <w:rsid w:val="0045330A"/>
    <w:rsid w:val="00453531"/>
    <w:rsid w:val="00453748"/>
    <w:rsid w:val="00453B29"/>
    <w:rsid w:val="00453F7E"/>
    <w:rsid w:val="00454ECE"/>
    <w:rsid w:val="00454EDA"/>
    <w:rsid w:val="0045506B"/>
    <w:rsid w:val="004551ED"/>
    <w:rsid w:val="00455476"/>
    <w:rsid w:val="0045557A"/>
    <w:rsid w:val="0045578B"/>
    <w:rsid w:val="0045586F"/>
    <w:rsid w:val="00455A5A"/>
    <w:rsid w:val="00455B62"/>
    <w:rsid w:val="00455CF0"/>
    <w:rsid w:val="00456096"/>
    <w:rsid w:val="00456182"/>
    <w:rsid w:val="00456271"/>
    <w:rsid w:val="00456503"/>
    <w:rsid w:val="0045666E"/>
    <w:rsid w:val="00456872"/>
    <w:rsid w:val="00456876"/>
    <w:rsid w:val="0045699B"/>
    <w:rsid w:val="00456FA2"/>
    <w:rsid w:val="004570E0"/>
    <w:rsid w:val="00457167"/>
    <w:rsid w:val="0045721B"/>
    <w:rsid w:val="004572B8"/>
    <w:rsid w:val="00457521"/>
    <w:rsid w:val="0045752E"/>
    <w:rsid w:val="0045758A"/>
    <w:rsid w:val="00457722"/>
    <w:rsid w:val="00457B6D"/>
    <w:rsid w:val="00457DD5"/>
    <w:rsid w:val="00457FB2"/>
    <w:rsid w:val="00457FC8"/>
    <w:rsid w:val="0046013B"/>
    <w:rsid w:val="00460593"/>
    <w:rsid w:val="0046081E"/>
    <w:rsid w:val="0046082F"/>
    <w:rsid w:val="00460845"/>
    <w:rsid w:val="00460A2E"/>
    <w:rsid w:val="00460D97"/>
    <w:rsid w:val="00460ED9"/>
    <w:rsid w:val="00461477"/>
    <w:rsid w:val="00461684"/>
    <w:rsid w:val="00461819"/>
    <w:rsid w:val="00461829"/>
    <w:rsid w:val="004619B2"/>
    <w:rsid w:val="00461AE2"/>
    <w:rsid w:val="00461C05"/>
    <w:rsid w:val="00461E3F"/>
    <w:rsid w:val="00461EC9"/>
    <w:rsid w:val="004620B9"/>
    <w:rsid w:val="0046217F"/>
    <w:rsid w:val="0046220F"/>
    <w:rsid w:val="00462794"/>
    <w:rsid w:val="004627CA"/>
    <w:rsid w:val="00462824"/>
    <w:rsid w:val="00462990"/>
    <w:rsid w:val="004629D5"/>
    <w:rsid w:val="00462CA0"/>
    <w:rsid w:val="00462E49"/>
    <w:rsid w:val="004639D7"/>
    <w:rsid w:val="00463B92"/>
    <w:rsid w:val="00463ED1"/>
    <w:rsid w:val="00463FC4"/>
    <w:rsid w:val="00464345"/>
    <w:rsid w:val="0046460A"/>
    <w:rsid w:val="00464A7A"/>
    <w:rsid w:val="00464D2D"/>
    <w:rsid w:val="00464F0F"/>
    <w:rsid w:val="00465143"/>
    <w:rsid w:val="0046518E"/>
    <w:rsid w:val="0046533A"/>
    <w:rsid w:val="004659EA"/>
    <w:rsid w:val="00465AC9"/>
    <w:rsid w:val="00465FA3"/>
    <w:rsid w:val="0046609B"/>
    <w:rsid w:val="004660B5"/>
    <w:rsid w:val="00466158"/>
    <w:rsid w:val="0046618B"/>
    <w:rsid w:val="00466635"/>
    <w:rsid w:val="00466739"/>
    <w:rsid w:val="00466D0F"/>
    <w:rsid w:val="004673EA"/>
    <w:rsid w:val="004673F0"/>
    <w:rsid w:val="00467B1F"/>
    <w:rsid w:val="00467D2D"/>
    <w:rsid w:val="00467D84"/>
    <w:rsid w:val="0047015D"/>
    <w:rsid w:val="0047033E"/>
    <w:rsid w:val="004708CD"/>
    <w:rsid w:val="00470B2E"/>
    <w:rsid w:val="00470B86"/>
    <w:rsid w:val="00470B8A"/>
    <w:rsid w:val="00470BCB"/>
    <w:rsid w:val="00470CC4"/>
    <w:rsid w:val="004712B3"/>
    <w:rsid w:val="004713DC"/>
    <w:rsid w:val="0047170B"/>
    <w:rsid w:val="00471B04"/>
    <w:rsid w:val="00471B57"/>
    <w:rsid w:val="00471F11"/>
    <w:rsid w:val="0047255D"/>
    <w:rsid w:val="004726AE"/>
    <w:rsid w:val="004726FE"/>
    <w:rsid w:val="00472D9F"/>
    <w:rsid w:val="00472FB7"/>
    <w:rsid w:val="00473148"/>
    <w:rsid w:val="00473230"/>
    <w:rsid w:val="00473726"/>
    <w:rsid w:val="004738C1"/>
    <w:rsid w:val="00473C59"/>
    <w:rsid w:val="00473DA8"/>
    <w:rsid w:val="00473E9A"/>
    <w:rsid w:val="00473F5C"/>
    <w:rsid w:val="00474263"/>
    <w:rsid w:val="00474552"/>
    <w:rsid w:val="00474665"/>
    <w:rsid w:val="00474749"/>
    <w:rsid w:val="00474772"/>
    <w:rsid w:val="00474ECE"/>
    <w:rsid w:val="00475A83"/>
    <w:rsid w:val="00475BE4"/>
    <w:rsid w:val="00475C31"/>
    <w:rsid w:val="00475C53"/>
    <w:rsid w:val="00475D21"/>
    <w:rsid w:val="00475E97"/>
    <w:rsid w:val="00476360"/>
    <w:rsid w:val="00476725"/>
    <w:rsid w:val="00476B98"/>
    <w:rsid w:val="00476C06"/>
    <w:rsid w:val="00476CFE"/>
    <w:rsid w:val="004770D4"/>
    <w:rsid w:val="004772B9"/>
    <w:rsid w:val="0047738D"/>
    <w:rsid w:val="00477576"/>
    <w:rsid w:val="00477592"/>
    <w:rsid w:val="00477B0A"/>
    <w:rsid w:val="0048009D"/>
    <w:rsid w:val="00480683"/>
    <w:rsid w:val="00480B4A"/>
    <w:rsid w:val="00480C0F"/>
    <w:rsid w:val="004810F8"/>
    <w:rsid w:val="00481112"/>
    <w:rsid w:val="004812A9"/>
    <w:rsid w:val="00481774"/>
    <w:rsid w:val="00481986"/>
    <w:rsid w:val="00481F5B"/>
    <w:rsid w:val="0048203D"/>
    <w:rsid w:val="00482363"/>
    <w:rsid w:val="00482405"/>
    <w:rsid w:val="00482659"/>
    <w:rsid w:val="004827C0"/>
    <w:rsid w:val="004828E1"/>
    <w:rsid w:val="004829C1"/>
    <w:rsid w:val="00482AB5"/>
    <w:rsid w:val="00482EAC"/>
    <w:rsid w:val="0048326E"/>
    <w:rsid w:val="0048341B"/>
    <w:rsid w:val="00483713"/>
    <w:rsid w:val="0048384D"/>
    <w:rsid w:val="004839F4"/>
    <w:rsid w:val="00483E75"/>
    <w:rsid w:val="00483E79"/>
    <w:rsid w:val="004840A6"/>
    <w:rsid w:val="004840B8"/>
    <w:rsid w:val="004844DD"/>
    <w:rsid w:val="00484893"/>
    <w:rsid w:val="00484B2B"/>
    <w:rsid w:val="00484BB1"/>
    <w:rsid w:val="004850E7"/>
    <w:rsid w:val="00485185"/>
    <w:rsid w:val="00485211"/>
    <w:rsid w:val="00485543"/>
    <w:rsid w:val="004856DB"/>
    <w:rsid w:val="00485A10"/>
    <w:rsid w:val="00485F16"/>
    <w:rsid w:val="00485FD8"/>
    <w:rsid w:val="0048612E"/>
    <w:rsid w:val="00486C8B"/>
    <w:rsid w:val="00486DAE"/>
    <w:rsid w:val="00486FEB"/>
    <w:rsid w:val="00487077"/>
    <w:rsid w:val="00487261"/>
    <w:rsid w:val="00487651"/>
    <w:rsid w:val="00487920"/>
    <w:rsid w:val="00487ADA"/>
    <w:rsid w:val="00487C5D"/>
    <w:rsid w:val="00490136"/>
    <w:rsid w:val="004904A8"/>
    <w:rsid w:val="00490655"/>
    <w:rsid w:val="0049066A"/>
    <w:rsid w:val="004906F9"/>
    <w:rsid w:val="004906FE"/>
    <w:rsid w:val="0049099E"/>
    <w:rsid w:val="00490C9F"/>
    <w:rsid w:val="00490DA9"/>
    <w:rsid w:val="00490F91"/>
    <w:rsid w:val="0049143D"/>
    <w:rsid w:val="004914BD"/>
    <w:rsid w:val="004914CE"/>
    <w:rsid w:val="0049158E"/>
    <w:rsid w:val="0049197A"/>
    <w:rsid w:val="00491982"/>
    <w:rsid w:val="00491A46"/>
    <w:rsid w:val="00491CE9"/>
    <w:rsid w:val="00491E42"/>
    <w:rsid w:val="004922DE"/>
    <w:rsid w:val="00492408"/>
    <w:rsid w:val="004925C3"/>
    <w:rsid w:val="00492BDB"/>
    <w:rsid w:val="00492D97"/>
    <w:rsid w:val="00493073"/>
    <w:rsid w:val="004934BF"/>
    <w:rsid w:val="004939D0"/>
    <w:rsid w:val="004939F6"/>
    <w:rsid w:val="00493B5D"/>
    <w:rsid w:val="00493DFF"/>
    <w:rsid w:val="00493E0D"/>
    <w:rsid w:val="00493F2E"/>
    <w:rsid w:val="00493F95"/>
    <w:rsid w:val="004940CE"/>
    <w:rsid w:val="004942D7"/>
    <w:rsid w:val="00494451"/>
    <w:rsid w:val="00494509"/>
    <w:rsid w:val="0049498E"/>
    <w:rsid w:val="00494C65"/>
    <w:rsid w:val="00494C91"/>
    <w:rsid w:val="00495082"/>
    <w:rsid w:val="00495260"/>
    <w:rsid w:val="0049546B"/>
    <w:rsid w:val="0049597A"/>
    <w:rsid w:val="00495E03"/>
    <w:rsid w:val="004961E9"/>
    <w:rsid w:val="0049640E"/>
    <w:rsid w:val="004967E1"/>
    <w:rsid w:val="00496887"/>
    <w:rsid w:val="00496FF5"/>
    <w:rsid w:val="00497132"/>
    <w:rsid w:val="00497641"/>
    <w:rsid w:val="0049798F"/>
    <w:rsid w:val="00497CF2"/>
    <w:rsid w:val="004A0136"/>
    <w:rsid w:val="004A02BF"/>
    <w:rsid w:val="004A0341"/>
    <w:rsid w:val="004A04C0"/>
    <w:rsid w:val="004A0642"/>
    <w:rsid w:val="004A0679"/>
    <w:rsid w:val="004A09AC"/>
    <w:rsid w:val="004A0AE7"/>
    <w:rsid w:val="004A0BA7"/>
    <w:rsid w:val="004A1026"/>
    <w:rsid w:val="004A11AD"/>
    <w:rsid w:val="004A11B6"/>
    <w:rsid w:val="004A14A9"/>
    <w:rsid w:val="004A16DF"/>
    <w:rsid w:val="004A1AB1"/>
    <w:rsid w:val="004A1BC3"/>
    <w:rsid w:val="004A1FE3"/>
    <w:rsid w:val="004A2064"/>
    <w:rsid w:val="004A2084"/>
    <w:rsid w:val="004A21B4"/>
    <w:rsid w:val="004A23F2"/>
    <w:rsid w:val="004A2F22"/>
    <w:rsid w:val="004A2FC9"/>
    <w:rsid w:val="004A306D"/>
    <w:rsid w:val="004A3251"/>
    <w:rsid w:val="004A3368"/>
    <w:rsid w:val="004A33A1"/>
    <w:rsid w:val="004A3437"/>
    <w:rsid w:val="004A3B21"/>
    <w:rsid w:val="004A3E86"/>
    <w:rsid w:val="004A40EB"/>
    <w:rsid w:val="004A437B"/>
    <w:rsid w:val="004A44AF"/>
    <w:rsid w:val="004A4D63"/>
    <w:rsid w:val="004A504C"/>
    <w:rsid w:val="004A5074"/>
    <w:rsid w:val="004A516A"/>
    <w:rsid w:val="004A52EA"/>
    <w:rsid w:val="004A54DB"/>
    <w:rsid w:val="004A569E"/>
    <w:rsid w:val="004A59D6"/>
    <w:rsid w:val="004A5A74"/>
    <w:rsid w:val="004A5B16"/>
    <w:rsid w:val="004A60F9"/>
    <w:rsid w:val="004A6237"/>
    <w:rsid w:val="004A6548"/>
    <w:rsid w:val="004A6C8A"/>
    <w:rsid w:val="004A6D4B"/>
    <w:rsid w:val="004A71C9"/>
    <w:rsid w:val="004A7327"/>
    <w:rsid w:val="004A7432"/>
    <w:rsid w:val="004A7604"/>
    <w:rsid w:val="004A785D"/>
    <w:rsid w:val="004A7989"/>
    <w:rsid w:val="004A7A9F"/>
    <w:rsid w:val="004A7B4F"/>
    <w:rsid w:val="004A7D6B"/>
    <w:rsid w:val="004A7F3B"/>
    <w:rsid w:val="004A7F76"/>
    <w:rsid w:val="004A7FD4"/>
    <w:rsid w:val="004B0739"/>
    <w:rsid w:val="004B0864"/>
    <w:rsid w:val="004B0AF7"/>
    <w:rsid w:val="004B0D10"/>
    <w:rsid w:val="004B0D5C"/>
    <w:rsid w:val="004B1130"/>
    <w:rsid w:val="004B116B"/>
    <w:rsid w:val="004B131F"/>
    <w:rsid w:val="004B1429"/>
    <w:rsid w:val="004B177E"/>
    <w:rsid w:val="004B1834"/>
    <w:rsid w:val="004B19F8"/>
    <w:rsid w:val="004B1D86"/>
    <w:rsid w:val="004B1EFA"/>
    <w:rsid w:val="004B23A8"/>
    <w:rsid w:val="004B2880"/>
    <w:rsid w:val="004B2CBC"/>
    <w:rsid w:val="004B2D0C"/>
    <w:rsid w:val="004B2D6B"/>
    <w:rsid w:val="004B30DB"/>
    <w:rsid w:val="004B3477"/>
    <w:rsid w:val="004B3490"/>
    <w:rsid w:val="004B3521"/>
    <w:rsid w:val="004B372E"/>
    <w:rsid w:val="004B3D9D"/>
    <w:rsid w:val="004B40D0"/>
    <w:rsid w:val="004B4607"/>
    <w:rsid w:val="004B49A9"/>
    <w:rsid w:val="004B4C13"/>
    <w:rsid w:val="004B4EA7"/>
    <w:rsid w:val="004B4F55"/>
    <w:rsid w:val="004B52ED"/>
    <w:rsid w:val="004B57C4"/>
    <w:rsid w:val="004B58FA"/>
    <w:rsid w:val="004B59A8"/>
    <w:rsid w:val="004B6239"/>
    <w:rsid w:val="004B634D"/>
    <w:rsid w:val="004B6369"/>
    <w:rsid w:val="004B63D2"/>
    <w:rsid w:val="004B6B7F"/>
    <w:rsid w:val="004B6C8B"/>
    <w:rsid w:val="004B6F86"/>
    <w:rsid w:val="004B72FF"/>
    <w:rsid w:val="004B73B0"/>
    <w:rsid w:val="004B75B2"/>
    <w:rsid w:val="004B77AC"/>
    <w:rsid w:val="004B7834"/>
    <w:rsid w:val="004B7861"/>
    <w:rsid w:val="004B7C10"/>
    <w:rsid w:val="004B7F88"/>
    <w:rsid w:val="004C0027"/>
    <w:rsid w:val="004C00D3"/>
    <w:rsid w:val="004C0100"/>
    <w:rsid w:val="004C0155"/>
    <w:rsid w:val="004C019D"/>
    <w:rsid w:val="004C0291"/>
    <w:rsid w:val="004C052C"/>
    <w:rsid w:val="004C0544"/>
    <w:rsid w:val="004C0FDA"/>
    <w:rsid w:val="004C0FDC"/>
    <w:rsid w:val="004C111C"/>
    <w:rsid w:val="004C11DB"/>
    <w:rsid w:val="004C11E6"/>
    <w:rsid w:val="004C1216"/>
    <w:rsid w:val="004C13AF"/>
    <w:rsid w:val="004C1A4E"/>
    <w:rsid w:val="004C203E"/>
    <w:rsid w:val="004C2442"/>
    <w:rsid w:val="004C2462"/>
    <w:rsid w:val="004C258F"/>
    <w:rsid w:val="004C271D"/>
    <w:rsid w:val="004C275F"/>
    <w:rsid w:val="004C30BB"/>
    <w:rsid w:val="004C325C"/>
    <w:rsid w:val="004C3B4D"/>
    <w:rsid w:val="004C4085"/>
    <w:rsid w:val="004C4714"/>
    <w:rsid w:val="004C4762"/>
    <w:rsid w:val="004C4D33"/>
    <w:rsid w:val="004C5097"/>
    <w:rsid w:val="004C554B"/>
    <w:rsid w:val="004C5C46"/>
    <w:rsid w:val="004C5D65"/>
    <w:rsid w:val="004C603C"/>
    <w:rsid w:val="004C65B4"/>
    <w:rsid w:val="004C6694"/>
    <w:rsid w:val="004C6DE0"/>
    <w:rsid w:val="004C70D0"/>
    <w:rsid w:val="004C73A3"/>
    <w:rsid w:val="004C7622"/>
    <w:rsid w:val="004C777B"/>
    <w:rsid w:val="004C7783"/>
    <w:rsid w:val="004C78E5"/>
    <w:rsid w:val="004C7D62"/>
    <w:rsid w:val="004C7D94"/>
    <w:rsid w:val="004C7FEF"/>
    <w:rsid w:val="004D022F"/>
    <w:rsid w:val="004D0323"/>
    <w:rsid w:val="004D073C"/>
    <w:rsid w:val="004D0D8D"/>
    <w:rsid w:val="004D10C7"/>
    <w:rsid w:val="004D1218"/>
    <w:rsid w:val="004D1232"/>
    <w:rsid w:val="004D12C6"/>
    <w:rsid w:val="004D1362"/>
    <w:rsid w:val="004D179E"/>
    <w:rsid w:val="004D1A92"/>
    <w:rsid w:val="004D1E33"/>
    <w:rsid w:val="004D2186"/>
    <w:rsid w:val="004D2209"/>
    <w:rsid w:val="004D2C36"/>
    <w:rsid w:val="004D2F4F"/>
    <w:rsid w:val="004D3192"/>
    <w:rsid w:val="004D3441"/>
    <w:rsid w:val="004D37C6"/>
    <w:rsid w:val="004D382B"/>
    <w:rsid w:val="004D38D7"/>
    <w:rsid w:val="004D3D91"/>
    <w:rsid w:val="004D3EA1"/>
    <w:rsid w:val="004D44BF"/>
    <w:rsid w:val="004D48E4"/>
    <w:rsid w:val="004D4C99"/>
    <w:rsid w:val="004D4DC1"/>
    <w:rsid w:val="004D4F18"/>
    <w:rsid w:val="004D6201"/>
    <w:rsid w:val="004D638F"/>
    <w:rsid w:val="004D65C8"/>
    <w:rsid w:val="004D6960"/>
    <w:rsid w:val="004D6BA5"/>
    <w:rsid w:val="004D6EEA"/>
    <w:rsid w:val="004D7420"/>
    <w:rsid w:val="004D7549"/>
    <w:rsid w:val="004D757A"/>
    <w:rsid w:val="004D75DB"/>
    <w:rsid w:val="004D75FF"/>
    <w:rsid w:val="004E004B"/>
    <w:rsid w:val="004E0093"/>
    <w:rsid w:val="004E0145"/>
    <w:rsid w:val="004E0338"/>
    <w:rsid w:val="004E035F"/>
    <w:rsid w:val="004E04DF"/>
    <w:rsid w:val="004E07A8"/>
    <w:rsid w:val="004E088F"/>
    <w:rsid w:val="004E08E2"/>
    <w:rsid w:val="004E0A15"/>
    <w:rsid w:val="004E0A73"/>
    <w:rsid w:val="004E0B02"/>
    <w:rsid w:val="004E0B53"/>
    <w:rsid w:val="004E0CE1"/>
    <w:rsid w:val="004E0E3E"/>
    <w:rsid w:val="004E114A"/>
    <w:rsid w:val="004E11E4"/>
    <w:rsid w:val="004E11F4"/>
    <w:rsid w:val="004E1360"/>
    <w:rsid w:val="004E1661"/>
    <w:rsid w:val="004E1C3C"/>
    <w:rsid w:val="004E1DC5"/>
    <w:rsid w:val="004E2396"/>
    <w:rsid w:val="004E291A"/>
    <w:rsid w:val="004E2B88"/>
    <w:rsid w:val="004E3774"/>
    <w:rsid w:val="004E3922"/>
    <w:rsid w:val="004E3927"/>
    <w:rsid w:val="004E39D0"/>
    <w:rsid w:val="004E4305"/>
    <w:rsid w:val="004E45BD"/>
    <w:rsid w:val="004E4A7A"/>
    <w:rsid w:val="004E4FE5"/>
    <w:rsid w:val="004E5107"/>
    <w:rsid w:val="004E514B"/>
    <w:rsid w:val="004E51D4"/>
    <w:rsid w:val="004E5263"/>
    <w:rsid w:val="004E569D"/>
    <w:rsid w:val="004E5C91"/>
    <w:rsid w:val="004E62D8"/>
    <w:rsid w:val="004E6543"/>
    <w:rsid w:val="004E657F"/>
    <w:rsid w:val="004E68BA"/>
    <w:rsid w:val="004E69D3"/>
    <w:rsid w:val="004E6B7E"/>
    <w:rsid w:val="004E6E65"/>
    <w:rsid w:val="004E7061"/>
    <w:rsid w:val="004E7174"/>
    <w:rsid w:val="004E742B"/>
    <w:rsid w:val="004E7578"/>
    <w:rsid w:val="004E7DC5"/>
    <w:rsid w:val="004E7DEA"/>
    <w:rsid w:val="004F0183"/>
    <w:rsid w:val="004F044D"/>
    <w:rsid w:val="004F05AB"/>
    <w:rsid w:val="004F0783"/>
    <w:rsid w:val="004F0797"/>
    <w:rsid w:val="004F0831"/>
    <w:rsid w:val="004F0918"/>
    <w:rsid w:val="004F0971"/>
    <w:rsid w:val="004F09E3"/>
    <w:rsid w:val="004F0D7E"/>
    <w:rsid w:val="004F0DAE"/>
    <w:rsid w:val="004F121C"/>
    <w:rsid w:val="004F1272"/>
    <w:rsid w:val="004F12A9"/>
    <w:rsid w:val="004F1460"/>
    <w:rsid w:val="004F16E1"/>
    <w:rsid w:val="004F1707"/>
    <w:rsid w:val="004F1790"/>
    <w:rsid w:val="004F1986"/>
    <w:rsid w:val="004F19FC"/>
    <w:rsid w:val="004F1D40"/>
    <w:rsid w:val="004F1F7A"/>
    <w:rsid w:val="004F2028"/>
    <w:rsid w:val="004F20A3"/>
    <w:rsid w:val="004F2133"/>
    <w:rsid w:val="004F253D"/>
    <w:rsid w:val="004F25F9"/>
    <w:rsid w:val="004F2658"/>
    <w:rsid w:val="004F2D47"/>
    <w:rsid w:val="004F2E67"/>
    <w:rsid w:val="004F2E72"/>
    <w:rsid w:val="004F2F6C"/>
    <w:rsid w:val="004F33A8"/>
    <w:rsid w:val="004F3856"/>
    <w:rsid w:val="004F39C8"/>
    <w:rsid w:val="004F3E41"/>
    <w:rsid w:val="004F3FA2"/>
    <w:rsid w:val="004F42CE"/>
    <w:rsid w:val="004F44BD"/>
    <w:rsid w:val="004F47EF"/>
    <w:rsid w:val="004F4BBB"/>
    <w:rsid w:val="004F5257"/>
    <w:rsid w:val="004F55B7"/>
    <w:rsid w:val="004F55BF"/>
    <w:rsid w:val="004F574A"/>
    <w:rsid w:val="004F595B"/>
    <w:rsid w:val="004F5C08"/>
    <w:rsid w:val="004F5CE7"/>
    <w:rsid w:val="004F6335"/>
    <w:rsid w:val="004F650F"/>
    <w:rsid w:val="004F6646"/>
    <w:rsid w:val="004F6780"/>
    <w:rsid w:val="004F67B8"/>
    <w:rsid w:val="004F6A4C"/>
    <w:rsid w:val="004F6BDD"/>
    <w:rsid w:val="004F6C1E"/>
    <w:rsid w:val="004F6C44"/>
    <w:rsid w:val="004F6FFE"/>
    <w:rsid w:val="004F71CA"/>
    <w:rsid w:val="004F7DE7"/>
    <w:rsid w:val="005001FF"/>
    <w:rsid w:val="005003FA"/>
    <w:rsid w:val="00500556"/>
    <w:rsid w:val="0050056B"/>
    <w:rsid w:val="005006F2"/>
    <w:rsid w:val="00500DF9"/>
    <w:rsid w:val="00501568"/>
    <w:rsid w:val="005015CD"/>
    <w:rsid w:val="00501929"/>
    <w:rsid w:val="00501AB0"/>
    <w:rsid w:val="00501C4E"/>
    <w:rsid w:val="00501E5D"/>
    <w:rsid w:val="00501FEC"/>
    <w:rsid w:val="00502046"/>
    <w:rsid w:val="0050207A"/>
    <w:rsid w:val="005022A9"/>
    <w:rsid w:val="005025A4"/>
    <w:rsid w:val="005027D7"/>
    <w:rsid w:val="00502B9A"/>
    <w:rsid w:val="00502DEF"/>
    <w:rsid w:val="00502FE2"/>
    <w:rsid w:val="00503138"/>
    <w:rsid w:val="00503448"/>
    <w:rsid w:val="00503D89"/>
    <w:rsid w:val="00504140"/>
    <w:rsid w:val="00504214"/>
    <w:rsid w:val="0050422F"/>
    <w:rsid w:val="0050438D"/>
    <w:rsid w:val="005043F4"/>
    <w:rsid w:val="00504B91"/>
    <w:rsid w:val="0050517E"/>
    <w:rsid w:val="0050560A"/>
    <w:rsid w:val="00505ABD"/>
    <w:rsid w:val="00505D8D"/>
    <w:rsid w:val="00505FE5"/>
    <w:rsid w:val="005060E1"/>
    <w:rsid w:val="005062A1"/>
    <w:rsid w:val="00506333"/>
    <w:rsid w:val="00506541"/>
    <w:rsid w:val="0050667D"/>
    <w:rsid w:val="005067BF"/>
    <w:rsid w:val="00506A8C"/>
    <w:rsid w:val="00506C14"/>
    <w:rsid w:val="00506D4F"/>
    <w:rsid w:val="00506DF4"/>
    <w:rsid w:val="00506E4F"/>
    <w:rsid w:val="00506FC0"/>
    <w:rsid w:val="00507387"/>
    <w:rsid w:val="005076BA"/>
    <w:rsid w:val="00507757"/>
    <w:rsid w:val="00507996"/>
    <w:rsid w:val="00510532"/>
    <w:rsid w:val="00510544"/>
    <w:rsid w:val="005108CD"/>
    <w:rsid w:val="005108E7"/>
    <w:rsid w:val="00510B3F"/>
    <w:rsid w:val="00510B68"/>
    <w:rsid w:val="00510EEB"/>
    <w:rsid w:val="005113F2"/>
    <w:rsid w:val="00511680"/>
    <w:rsid w:val="005117FF"/>
    <w:rsid w:val="0051194D"/>
    <w:rsid w:val="00511A25"/>
    <w:rsid w:val="00511C1A"/>
    <w:rsid w:val="00511EB6"/>
    <w:rsid w:val="005120C8"/>
    <w:rsid w:val="005121E8"/>
    <w:rsid w:val="005122C8"/>
    <w:rsid w:val="005124D9"/>
    <w:rsid w:val="005124E8"/>
    <w:rsid w:val="00512629"/>
    <w:rsid w:val="00513319"/>
    <w:rsid w:val="005133EF"/>
    <w:rsid w:val="00513441"/>
    <w:rsid w:val="005134E2"/>
    <w:rsid w:val="0051373F"/>
    <w:rsid w:val="005137CF"/>
    <w:rsid w:val="00513BD9"/>
    <w:rsid w:val="00513D30"/>
    <w:rsid w:val="00513D3B"/>
    <w:rsid w:val="00514043"/>
    <w:rsid w:val="00514423"/>
    <w:rsid w:val="00514D3C"/>
    <w:rsid w:val="00514F9C"/>
    <w:rsid w:val="005151BF"/>
    <w:rsid w:val="00515350"/>
    <w:rsid w:val="00515467"/>
    <w:rsid w:val="00515535"/>
    <w:rsid w:val="00515588"/>
    <w:rsid w:val="005157B8"/>
    <w:rsid w:val="0051580F"/>
    <w:rsid w:val="00516068"/>
    <w:rsid w:val="005160AE"/>
    <w:rsid w:val="0051617E"/>
    <w:rsid w:val="005164F8"/>
    <w:rsid w:val="00516663"/>
    <w:rsid w:val="00516766"/>
    <w:rsid w:val="005167C9"/>
    <w:rsid w:val="00516948"/>
    <w:rsid w:val="00516A54"/>
    <w:rsid w:val="00516BB0"/>
    <w:rsid w:val="00516C8A"/>
    <w:rsid w:val="00516DDB"/>
    <w:rsid w:val="00516ECF"/>
    <w:rsid w:val="005173C8"/>
    <w:rsid w:val="00517C0C"/>
    <w:rsid w:val="00517D42"/>
    <w:rsid w:val="00517EB3"/>
    <w:rsid w:val="005204D1"/>
    <w:rsid w:val="0052075E"/>
    <w:rsid w:val="00520B7B"/>
    <w:rsid w:val="00520BDB"/>
    <w:rsid w:val="00520E5D"/>
    <w:rsid w:val="00520E8A"/>
    <w:rsid w:val="00520ECD"/>
    <w:rsid w:val="00520F90"/>
    <w:rsid w:val="0052124C"/>
    <w:rsid w:val="00521FFD"/>
    <w:rsid w:val="005223AA"/>
    <w:rsid w:val="005224C1"/>
    <w:rsid w:val="00522547"/>
    <w:rsid w:val="00522985"/>
    <w:rsid w:val="00522C90"/>
    <w:rsid w:val="00522D5A"/>
    <w:rsid w:val="00522FC1"/>
    <w:rsid w:val="00523623"/>
    <w:rsid w:val="005238FB"/>
    <w:rsid w:val="00523A46"/>
    <w:rsid w:val="00523AA7"/>
    <w:rsid w:val="00523CC7"/>
    <w:rsid w:val="00523D6B"/>
    <w:rsid w:val="00523F0B"/>
    <w:rsid w:val="00523F2D"/>
    <w:rsid w:val="005240CA"/>
    <w:rsid w:val="005246AA"/>
    <w:rsid w:val="00524D3B"/>
    <w:rsid w:val="00524EA4"/>
    <w:rsid w:val="00525130"/>
    <w:rsid w:val="00525507"/>
    <w:rsid w:val="00525B51"/>
    <w:rsid w:val="00525B72"/>
    <w:rsid w:val="00525C8B"/>
    <w:rsid w:val="00525DC3"/>
    <w:rsid w:val="00526155"/>
    <w:rsid w:val="00526477"/>
    <w:rsid w:val="005269AC"/>
    <w:rsid w:val="005273DC"/>
    <w:rsid w:val="0052741F"/>
    <w:rsid w:val="0052746F"/>
    <w:rsid w:val="005275E1"/>
    <w:rsid w:val="00527718"/>
    <w:rsid w:val="005278A0"/>
    <w:rsid w:val="005279ED"/>
    <w:rsid w:val="00527AF0"/>
    <w:rsid w:val="00527D8E"/>
    <w:rsid w:val="005302CA"/>
    <w:rsid w:val="0053030F"/>
    <w:rsid w:val="00530625"/>
    <w:rsid w:val="0053071C"/>
    <w:rsid w:val="005307B6"/>
    <w:rsid w:val="005308F9"/>
    <w:rsid w:val="00530C7F"/>
    <w:rsid w:val="00530D07"/>
    <w:rsid w:val="00530D24"/>
    <w:rsid w:val="00530E7A"/>
    <w:rsid w:val="005310D9"/>
    <w:rsid w:val="005313EB"/>
    <w:rsid w:val="00531587"/>
    <w:rsid w:val="0053158B"/>
    <w:rsid w:val="005318C1"/>
    <w:rsid w:val="00531905"/>
    <w:rsid w:val="00531A62"/>
    <w:rsid w:val="00531E30"/>
    <w:rsid w:val="00531F88"/>
    <w:rsid w:val="0053235A"/>
    <w:rsid w:val="005323F9"/>
    <w:rsid w:val="005325BB"/>
    <w:rsid w:val="00532840"/>
    <w:rsid w:val="00532C37"/>
    <w:rsid w:val="00532E10"/>
    <w:rsid w:val="00533135"/>
    <w:rsid w:val="005337FB"/>
    <w:rsid w:val="0053380C"/>
    <w:rsid w:val="00533841"/>
    <w:rsid w:val="0053385B"/>
    <w:rsid w:val="00533DAA"/>
    <w:rsid w:val="0053412A"/>
    <w:rsid w:val="0053434C"/>
    <w:rsid w:val="005345A7"/>
    <w:rsid w:val="005345C2"/>
    <w:rsid w:val="00534981"/>
    <w:rsid w:val="00534D47"/>
    <w:rsid w:val="00534E86"/>
    <w:rsid w:val="00534E90"/>
    <w:rsid w:val="00534F1D"/>
    <w:rsid w:val="0053561A"/>
    <w:rsid w:val="00535978"/>
    <w:rsid w:val="00535C81"/>
    <w:rsid w:val="00536227"/>
    <w:rsid w:val="00536416"/>
    <w:rsid w:val="005364BC"/>
    <w:rsid w:val="00536500"/>
    <w:rsid w:val="00536768"/>
    <w:rsid w:val="00536790"/>
    <w:rsid w:val="00536B04"/>
    <w:rsid w:val="00536BEC"/>
    <w:rsid w:val="00536D88"/>
    <w:rsid w:val="00537030"/>
    <w:rsid w:val="00537123"/>
    <w:rsid w:val="0053798C"/>
    <w:rsid w:val="00537C3B"/>
    <w:rsid w:val="0054007E"/>
    <w:rsid w:val="00540114"/>
    <w:rsid w:val="00540182"/>
    <w:rsid w:val="00540188"/>
    <w:rsid w:val="0054020D"/>
    <w:rsid w:val="005403E2"/>
    <w:rsid w:val="0054070D"/>
    <w:rsid w:val="0054083C"/>
    <w:rsid w:val="00540B3E"/>
    <w:rsid w:val="00540D24"/>
    <w:rsid w:val="0054165B"/>
    <w:rsid w:val="00541A2A"/>
    <w:rsid w:val="00541ADB"/>
    <w:rsid w:val="0054239D"/>
    <w:rsid w:val="005423F7"/>
    <w:rsid w:val="00542CD0"/>
    <w:rsid w:val="00543412"/>
    <w:rsid w:val="00543739"/>
    <w:rsid w:val="00543791"/>
    <w:rsid w:val="0054379A"/>
    <w:rsid w:val="00543AA8"/>
    <w:rsid w:val="00543B9D"/>
    <w:rsid w:val="00544234"/>
    <w:rsid w:val="005443A6"/>
    <w:rsid w:val="0054471E"/>
    <w:rsid w:val="005447AC"/>
    <w:rsid w:val="00544888"/>
    <w:rsid w:val="00544BAC"/>
    <w:rsid w:val="00544EDE"/>
    <w:rsid w:val="005453F6"/>
    <w:rsid w:val="0054556E"/>
    <w:rsid w:val="00545583"/>
    <w:rsid w:val="005455BF"/>
    <w:rsid w:val="00545685"/>
    <w:rsid w:val="005457B6"/>
    <w:rsid w:val="0054590C"/>
    <w:rsid w:val="00545E51"/>
    <w:rsid w:val="005464CF"/>
    <w:rsid w:val="0054698E"/>
    <w:rsid w:val="00546A66"/>
    <w:rsid w:val="00546B8F"/>
    <w:rsid w:val="00546C49"/>
    <w:rsid w:val="00546CEF"/>
    <w:rsid w:val="00546F2D"/>
    <w:rsid w:val="00547196"/>
    <w:rsid w:val="00547237"/>
    <w:rsid w:val="0054741B"/>
    <w:rsid w:val="00547457"/>
    <w:rsid w:val="00547522"/>
    <w:rsid w:val="00547608"/>
    <w:rsid w:val="00547667"/>
    <w:rsid w:val="00547676"/>
    <w:rsid w:val="0054793A"/>
    <w:rsid w:val="00547A22"/>
    <w:rsid w:val="00547BC4"/>
    <w:rsid w:val="00547BCD"/>
    <w:rsid w:val="00547BF4"/>
    <w:rsid w:val="00547DE3"/>
    <w:rsid w:val="0055035A"/>
    <w:rsid w:val="005503BA"/>
    <w:rsid w:val="005503BB"/>
    <w:rsid w:val="005503E4"/>
    <w:rsid w:val="00550970"/>
    <w:rsid w:val="00550CA0"/>
    <w:rsid w:val="00550E73"/>
    <w:rsid w:val="00550FD7"/>
    <w:rsid w:val="00551473"/>
    <w:rsid w:val="0055189D"/>
    <w:rsid w:val="005519CE"/>
    <w:rsid w:val="005519E6"/>
    <w:rsid w:val="00551F96"/>
    <w:rsid w:val="00552189"/>
    <w:rsid w:val="005522C1"/>
    <w:rsid w:val="0055294E"/>
    <w:rsid w:val="005529A5"/>
    <w:rsid w:val="005529DB"/>
    <w:rsid w:val="00552A36"/>
    <w:rsid w:val="00552DB3"/>
    <w:rsid w:val="00552E01"/>
    <w:rsid w:val="00553846"/>
    <w:rsid w:val="0055395A"/>
    <w:rsid w:val="00553B27"/>
    <w:rsid w:val="00553F6A"/>
    <w:rsid w:val="0055415A"/>
    <w:rsid w:val="005543DE"/>
    <w:rsid w:val="00554681"/>
    <w:rsid w:val="0055468B"/>
    <w:rsid w:val="00554A2A"/>
    <w:rsid w:val="00554A43"/>
    <w:rsid w:val="00554AF1"/>
    <w:rsid w:val="00554B59"/>
    <w:rsid w:val="00554D0A"/>
    <w:rsid w:val="005552E2"/>
    <w:rsid w:val="00555365"/>
    <w:rsid w:val="005553D2"/>
    <w:rsid w:val="00555D04"/>
    <w:rsid w:val="00555DC0"/>
    <w:rsid w:val="00556109"/>
    <w:rsid w:val="00556259"/>
    <w:rsid w:val="0055641C"/>
    <w:rsid w:val="005564B6"/>
    <w:rsid w:val="00556A3C"/>
    <w:rsid w:val="00556C4E"/>
    <w:rsid w:val="00556CFF"/>
    <w:rsid w:val="00556D88"/>
    <w:rsid w:val="00557064"/>
    <w:rsid w:val="005570D5"/>
    <w:rsid w:val="0055740D"/>
    <w:rsid w:val="00557412"/>
    <w:rsid w:val="005574C5"/>
    <w:rsid w:val="0055786F"/>
    <w:rsid w:val="00557A5B"/>
    <w:rsid w:val="005600B2"/>
    <w:rsid w:val="005605B8"/>
    <w:rsid w:val="005607AC"/>
    <w:rsid w:val="00560834"/>
    <w:rsid w:val="00560851"/>
    <w:rsid w:val="00560901"/>
    <w:rsid w:val="00560B4D"/>
    <w:rsid w:val="0056104C"/>
    <w:rsid w:val="00561187"/>
    <w:rsid w:val="00561746"/>
    <w:rsid w:val="0056187E"/>
    <w:rsid w:val="00561B2E"/>
    <w:rsid w:val="00562267"/>
    <w:rsid w:val="00562666"/>
    <w:rsid w:val="00562850"/>
    <w:rsid w:val="00562A33"/>
    <w:rsid w:val="00562A48"/>
    <w:rsid w:val="00562D42"/>
    <w:rsid w:val="00562FB6"/>
    <w:rsid w:val="005632DE"/>
    <w:rsid w:val="0056342D"/>
    <w:rsid w:val="0056359E"/>
    <w:rsid w:val="005639AA"/>
    <w:rsid w:val="0056401E"/>
    <w:rsid w:val="005641F7"/>
    <w:rsid w:val="005647E9"/>
    <w:rsid w:val="0056482F"/>
    <w:rsid w:val="0056486E"/>
    <w:rsid w:val="005648B0"/>
    <w:rsid w:val="005649B7"/>
    <w:rsid w:val="00564A32"/>
    <w:rsid w:val="00564B7D"/>
    <w:rsid w:val="00564BF3"/>
    <w:rsid w:val="00564BF9"/>
    <w:rsid w:val="00565449"/>
    <w:rsid w:val="00565D53"/>
    <w:rsid w:val="00565F81"/>
    <w:rsid w:val="00566093"/>
    <w:rsid w:val="005660D0"/>
    <w:rsid w:val="00566119"/>
    <w:rsid w:val="005664FD"/>
    <w:rsid w:val="0056656B"/>
    <w:rsid w:val="005665B6"/>
    <w:rsid w:val="00566620"/>
    <w:rsid w:val="0056670E"/>
    <w:rsid w:val="0056695A"/>
    <w:rsid w:val="00566B71"/>
    <w:rsid w:val="00566BA2"/>
    <w:rsid w:val="00566E00"/>
    <w:rsid w:val="00566EEA"/>
    <w:rsid w:val="0056741D"/>
    <w:rsid w:val="00567550"/>
    <w:rsid w:val="00567E53"/>
    <w:rsid w:val="00567E90"/>
    <w:rsid w:val="0057058F"/>
    <w:rsid w:val="005709D9"/>
    <w:rsid w:val="00570BE3"/>
    <w:rsid w:val="00570E78"/>
    <w:rsid w:val="00570E92"/>
    <w:rsid w:val="005710A1"/>
    <w:rsid w:val="00571332"/>
    <w:rsid w:val="005717C8"/>
    <w:rsid w:val="00571A9A"/>
    <w:rsid w:val="00572048"/>
    <w:rsid w:val="0057205A"/>
    <w:rsid w:val="005720FA"/>
    <w:rsid w:val="005721B8"/>
    <w:rsid w:val="005721F4"/>
    <w:rsid w:val="0057226B"/>
    <w:rsid w:val="005726AF"/>
    <w:rsid w:val="005728B1"/>
    <w:rsid w:val="00572995"/>
    <w:rsid w:val="00572BB0"/>
    <w:rsid w:val="00572E8B"/>
    <w:rsid w:val="0057338B"/>
    <w:rsid w:val="00573480"/>
    <w:rsid w:val="00573745"/>
    <w:rsid w:val="00573D27"/>
    <w:rsid w:val="00573FFA"/>
    <w:rsid w:val="00574394"/>
    <w:rsid w:val="005744A5"/>
    <w:rsid w:val="00574A9B"/>
    <w:rsid w:val="00574C09"/>
    <w:rsid w:val="00574CFF"/>
    <w:rsid w:val="00574F71"/>
    <w:rsid w:val="005754EE"/>
    <w:rsid w:val="0057596A"/>
    <w:rsid w:val="00575A7F"/>
    <w:rsid w:val="00575B8C"/>
    <w:rsid w:val="00576467"/>
    <w:rsid w:val="005765A7"/>
    <w:rsid w:val="005769F8"/>
    <w:rsid w:val="00576B5D"/>
    <w:rsid w:val="00576E82"/>
    <w:rsid w:val="00577014"/>
    <w:rsid w:val="0057795D"/>
    <w:rsid w:val="00577D1C"/>
    <w:rsid w:val="00577F76"/>
    <w:rsid w:val="0058010D"/>
    <w:rsid w:val="0058044A"/>
    <w:rsid w:val="005807A0"/>
    <w:rsid w:val="005807A2"/>
    <w:rsid w:val="0058092F"/>
    <w:rsid w:val="00580C1A"/>
    <w:rsid w:val="00580CE5"/>
    <w:rsid w:val="00580FDD"/>
    <w:rsid w:val="005810F0"/>
    <w:rsid w:val="00581264"/>
    <w:rsid w:val="00581266"/>
    <w:rsid w:val="00581741"/>
    <w:rsid w:val="00581871"/>
    <w:rsid w:val="00581960"/>
    <w:rsid w:val="005819F2"/>
    <w:rsid w:val="00581F15"/>
    <w:rsid w:val="00582A08"/>
    <w:rsid w:val="00582A81"/>
    <w:rsid w:val="00582C98"/>
    <w:rsid w:val="00583269"/>
    <w:rsid w:val="005832E7"/>
    <w:rsid w:val="00583395"/>
    <w:rsid w:val="00583684"/>
    <w:rsid w:val="005836C1"/>
    <w:rsid w:val="005839FE"/>
    <w:rsid w:val="00583CA4"/>
    <w:rsid w:val="00583E06"/>
    <w:rsid w:val="005844FD"/>
    <w:rsid w:val="00584563"/>
    <w:rsid w:val="005850D9"/>
    <w:rsid w:val="005851C7"/>
    <w:rsid w:val="005852D3"/>
    <w:rsid w:val="005853A5"/>
    <w:rsid w:val="0058562D"/>
    <w:rsid w:val="0058593D"/>
    <w:rsid w:val="00585A73"/>
    <w:rsid w:val="005866CB"/>
    <w:rsid w:val="00586880"/>
    <w:rsid w:val="00586977"/>
    <w:rsid w:val="00586F76"/>
    <w:rsid w:val="0058707D"/>
    <w:rsid w:val="00587146"/>
    <w:rsid w:val="0058741E"/>
    <w:rsid w:val="00587B64"/>
    <w:rsid w:val="00590113"/>
    <w:rsid w:val="0059052F"/>
    <w:rsid w:val="00590C54"/>
    <w:rsid w:val="00590DDC"/>
    <w:rsid w:val="00590EBF"/>
    <w:rsid w:val="0059135F"/>
    <w:rsid w:val="0059169B"/>
    <w:rsid w:val="005917EF"/>
    <w:rsid w:val="00591C59"/>
    <w:rsid w:val="00591FF5"/>
    <w:rsid w:val="00592705"/>
    <w:rsid w:val="00592893"/>
    <w:rsid w:val="00592CAD"/>
    <w:rsid w:val="00592DA8"/>
    <w:rsid w:val="005935F3"/>
    <w:rsid w:val="005936D8"/>
    <w:rsid w:val="00594201"/>
    <w:rsid w:val="0059461E"/>
    <w:rsid w:val="00594970"/>
    <w:rsid w:val="00595325"/>
    <w:rsid w:val="0059589F"/>
    <w:rsid w:val="005958AE"/>
    <w:rsid w:val="00595A21"/>
    <w:rsid w:val="00595B9C"/>
    <w:rsid w:val="00596361"/>
    <w:rsid w:val="00596A3E"/>
    <w:rsid w:val="00596C8F"/>
    <w:rsid w:val="00596E3C"/>
    <w:rsid w:val="005970E3"/>
    <w:rsid w:val="00597218"/>
    <w:rsid w:val="00597695"/>
    <w:rsid w:val="00597767"/>
    <w:rsid w:val="00597BC6"/>
    <w:rsid w:val="00597EB9"/>
    <w:rsid w:val="005A003E"/>
    <w:rsid w:val="005A01F4"/>
    <w:rsid w:val="005A0213"/>
    <w:rsid w:val="005A0333"/>
    <w:rsid w:val="005A03ED"/>
    <w:rsid w:val="005A04C8"/>
    <w:rsid w:val="005A04D9"/>
    <w:rsid w:val="005A0690"/>
    <w:rsid w:val="005A06A3"/>
    <w:rsid w:val="005A0CE4"/>
    <w:rsid w:val="005A0D09"/>
    <w:rsid w:val="005A0DDB"/>
    <w:rsid w:val="005A1160"/>
    <w:rsid w:val="005A11E4"/>
    <w:rsid w:val="005A12ED"/>
    <w:rsid w:val="005A17AA"/>
    <w:rsid w:val="005A1925"/>
    <w:rsid w:val="005A1994"/>
    <w:rsid w:val="005A1FA5"/>
    <w:rsid w:val="005A2109"/>
    <w:rsid w:val="005A2513"/>
    <w:rsid w:val="005A2624"/>
    <w:rsid w:val="005A26F2"/>
    <w:rsid w:val="005A2858"/>
    <w:rsid w:val="005A28DE"/>
    <w:rsid w:val="005A29A6"/>
    <w:rsid w:val="005A2A44"/>
    <w:rsid w:val="005A2FD4"/>
    <w:rsid w:val="005A3B01"/>
    <w:rsid w:val="005A3DDD"/>
    <w:rsid w:val="005A458B"/>
    <w:rsid w:val="005A4B6B"/>
    <w:rsid w:val="005A4E33"/>
    <w:rsid w:val="005A4E82"/>
    <w:rsid w:val="005A4FFB"/>
    <w:rsid w:val="005A510B"/>
    <w:rsid w:val="005A523B"/>
    <w:rsid w:val="005A587D"/>
    <w:rsid w:val="005A587E"/>
    <w:rsid w:val="005A59E8"/>
    <w:rsid w:val="005A5B5F"/>
    <w:rsid w:val="005A5F6C"/>
    <w:rsid w:val="005A5FE6"/>
    <w:rsid w:val="005A63CC"/>
    <w:rsid w:val="005A64A6"/>
    <w:rsid w:val="005A67DE"/>
    <w:rsid w:val="005A6892"/>
    <w:rsid w:val="005A702B"/>
    <w:rsid w:val="005A754B"/>
    <w:rsid w:val="005A79DD"/>
    <w:rsid w:val="005A7EDB"/>
    <w:rsid w:val="005B012B"/>
    <w:rsid w:val="005B0580"/>
    <w:rsid w:val="005B064B"/>
    <w:rsid w:val="005B089C"/>
    <w:rsid w:val="005B0E41"/>
    <w:rsid w:val="005B10AB"/>
    <w:rsid w:val="005B1848"/>
    <w:rsid w:val="005B1851"/>
    <w:rsid w:val="005B1869"/>
    <w:rsid w:val="005B1A60"/>
    <w:rsid w:val="005B1B47"/>
    <w:rsid w:val="005B1C26"/>
    <w:rsid w:val="005B1C9B"/>
    <w:rsid w:val="005B23BA"/>
    <w:rsid w:val="005B23D5"/>
    <w:rsid w:val="005B2501"/>
    <w:rsid w:val="005B278E"/>
    <w:rsid w:val="005B2C16"/>
    <w:rsid w:val="005B2CA8"/>
    <w:rsid w:val="005B32E2"/>
    <w:rsid w:val="005B342F"/>
    <w:rsid w:val="005B35ED"/>
    <w:rsid w:val="005B38FC"/>
    <w:rsid w:val="005B38FE"/>
    <w:rsid w:val="005B392C"/>
    <w:rsid w:val="005B398D"/>
    <w:rsid w:val="005B3B05"/>
    <w:rsid w:val="005B3BCC"/>
    <w:rsid w:val="005B3CBD"/>
    <w:rsid w:val="005B3E06"/>
    <w:rsid w:val="005B3EB0"/>
    <w:rsid w:val="005B4050"/>
    <w:rsid w:val="005B413E"/>
    <w:rsid w:val="005B4179"/>
    <w:rsid w:val="005B43A6"/>
    <w:rsid w:val="005B44A4"/>
    <w:rsid w:val="005B46A9"/>
    <w:rsid w:val="005B476B"/>
    <w:rsid w:val="005B4790"/>
    <w:rsid w:val="005B47B1"/>
    <w:rsid w:val="005B4B05"/>
    <w:rsid w:val="005B4C76"/>
    <w:rsid w:val="005B4DFB"/>
    <w:rsid w:val="005B4ED5"/>
    <w:rsid w:val="005B5206"/>
    <w:rsid w:val="005B5421"/>
    <w:rsid w:val="005B570A"/>
    <w:rsid w:val="005B588C"/>
    <w:rsid w:val="005B5958"/>
    <w:rsid w:val="005B5E19"/>
    <w:rsid w:val="005B7016"/>
    <w:rsid w:val="005B72FA"/>
    <w:rsid w:val="005B7532"/>
    <w:rsid w:val="005B75E4"/>
    <w:rsid w:val="005B7A77"/>
    <w:rsid w:val="005B7A9B"/>
    <w:rsid w:val="005B7C4C"/>
    <w:rsid w:val="005B7F6D"/>
    <w:rsid w:val="005C017D"/>
    <w:rsid w:val="005C03AE"/>
    <w:rsid w:val="005C06A0"/>
    <w:rsid w:val="005C0ABC"/>
    <w:rsid w:val="005C0F8A"/>
    <w:rsid w:val="005C16DE"/>
    <w:rsid w:val="005C1DDE"/>
    <w:rsid w:val="005C1DF8"/>
    <w:rsid w:val="005C1DFE"/>
    <w:rsid w:val="005C1EFE"/>
    <w:rsid w:val="005C2254"/>
    <w:rsid w:val="005C283F"/>
    <w:rsid w:val="005C28A1"/>
    <w:rsid w:val="005C2D7B"/>
    <w:rsid w:val="005C2E25"/>
    <w:rsid w:val="005C31BF"/>
    <w:rsid w:val="005C3612"/>
    <w:rsid w:val="005C36F4"/>
    <w:rsid w:val="005C3CC1"/>
    <w:rsid w:val="005C3D09"/>
    <w:rsid w:val="005C3EE6"/>
    <w:rsid w:val="005C41A4"/>
    <w:rsid w:val="005C41B3"/>
    <w:rsid w:val="005C4493"/>
    <w:rsid w:val="005C44DB"/>
    <w:rsid w:val="005C46F3"/>
    <w:rsid w:val="005C4983"/>
    <w:rsid w:val="005C49BF"/>
    <w:rsid w:val="005C5024"/>
    <w:rsid w:val="005C53A9"/>
    <w:rsid w:val="005C53FB"/>
    <w:rsid w:val="005C55B6"/>
    <w:rsid w:val="005C55D4"/>
    <w:rsid w:val="005C5A02"/>
    <w:rsid w:val="005C5D9B"/>
    <w:rsid w:val="005C6060"/>
    <w:rsid w:val="005C61D5"/>
    <w:rsid w:val="005C63A7"/>
    <w:rsid w:val="005C6535"/>
    <w:rsid w:val="005C68B0"/>
    <w:rsid w:val="005C6A77"/>
    <w:rsid w:val="005C6C7D"/>
    <w:rsid w:val="005C6E73"/>
    <w:rsid w:val="005C6F13"/>
    <w:rsid w:val="005C6F4D"/>
    <w:rsid w:val="005C6FB0"/>
    <w:rsid w:val="005C6FE9"/>
    <w:rsid w:val="005C7078"/>
    <w:rsid w:val="005C7167"/>
    <w:rsid w:val="005C72C8"/>
    <w:rsid w:val="005C757A"/>
    <w:rsid w:val="005C7A5D"/>
    <w:rsid w:val="005C7A66"/>
    <w:rsid w:val="005C7AB9"/>
    <w:rsid w:val="005C7EAD"/>
    <w:rsid w:val="005C7EF3"/>
    <w:rsid w:val="005C7F41"/>
    <w:rsid w:val="005D0215"/>
    <w:rsid w:val="005D095C"/>
    <w:rsid w:val="005D0984"/>
    <w:rsid w:val="005D09C7"/>
    <w:rsid w:val="005D0C93"/>
    <w:rsid w:val="005D0DBD"/>
    <w:rsid w:val="005D1DAF"/>
    <w:rsid w:val="005D228C"/>
    <w:rsid w:val="005D2719"/>
    <w:rsid w:val="005D2808"/>
    <w:rsid w:val="005D28E0"/>
    <w:rsid w:val="005D2953"/>
    <w:rsid w:val="005D29BD"/>
    <w:rsid w:val="005D3412"/>
    <w:rsid w:val="005D3775"/>
    <w:rsid w:val="005D3942"/>
    <w:rsid w:val="005D3AD4"/>
    <w:rsid w:val="005D3CBA"/>
    <w:rsid w:val="005D3E8A"/>
    <w:rsid w:val="005D43C8"/>
    <w:rsid w:val="005D48A5"/>
    <w:rsid w:val="005D48C2"/>
    <w:rsid w:val="005D4A86"/>
    <w:rsid w:val="005D4ACC"/>
    <w:rsid w:val="005D4AF0"/>
    <w:rsid w:val="005D4B2C"/>
    <w:rsid w:val="005D4B77"/>
    <w:rsid w:val="005D4B8C"/>
    <w:rsid w:val="005D4DBC"/>
    <w:rsid w:val="005D5173"/>
    <w:rsid w:val="005D5271"/>
    <w:rsid w:val="005D5309"/>
    <w:rsid w:val="005D5388"/>
    <w:rsid w:val="005D53FF"/>
    <w:rsid w:val="005D5446"/>
    <w:rsid w:val="005D5ABD"/>
    <w:rsid w:val="005D5FB1"/>
    <w:rsid w:val="005D6035"/>
    <w:rsid w:val="005D60DC"/>
    <w:rsid w:val="005D681D"/>
    <w:rsid w:val="005D6B29"/>
    <w:rsid w:val="005D6B8D"/>
    <w:rsid w:val="005D77A8"/>
    <w:rsid w:val="005D7F55"/>
    <w:rsid w:val="005E019F"/>
    <w:rsid w:val="005E03D5"/>
    <w:rsid w:val="005E0798"/>
    <w:rsid w:val="005E09E9"/>
    <w:rsid w:val="005E0A30"/>
    <w:rsid w:val="005E0A63"/>
    <w:rsid w:val="005E0AFC"/>
    <w:rsid w:val="005E0BAB"/>
    <w:rsid w:val="005E0C3D"/>
    <w:rsid w:val="005E0FCC"/>
    <w:rsid w:val="005E1936"/>
    <w:rsid w:val="005E1CA0"/>
    <w:rsid w:val="005E1CA3"/>
    <w:rsid w:val="005E1DB0"/>
    <w:rsid w:val="005E2118"/>
    <w:rsid w:val="005E228B"/>
    <w:rsid w:val="005E2311"/>
    <w:rsid w:val="005E27BD"/>
    <w:rsid w:val="005E295B"/>
    <w:rsid w:val="005E2BDF"/>
    <w:rsid w:val="005E2D8C"/>
    <w:rsid w:val="005E3789"/>
    <w:rsid w:val="005E38DD"/>
    <w:rsid w:val="005E3915"/>
    <w:rsid w:val="005E3DE1"/>
    <w:rsid w:val="005E44B2"/>
    <w:rsid w:val="005E45E1"/>
    <w:rsid w:val="005E4620"/>
    <w:rsid w:val="005E47CB"/>
    <w:rsid w:val="005E480C"/>
    <w:rsid w:val="005E4C76"/>
    <w:rsid w:val="005E4E3B"/>
    <w:rsid w:val="005E5314"/>
    <w:rsid w:val="005E538D"/>
    <w:rsid w:val="005E5987"/>
    <w:rsid w:val="005E5C8C"/>
    <w:rsid w:val="005E5EA1"/>
    <w:rsid w:val="005E603B"/>
    <w:rsid w:val="005E6059"/>
    <w:rsid w:val="005E60EE"/>
    <w:rsid w:val="005E640E"/>
    <w:rsid w:val="005E660A"/>
    <w:rsid w:val="005E6657"/>
    <w:rsid w:val="005E67E7"/>
    <w:rsid w:val="005E67FF"/>
    <w:rsid w:val="005E6819"/>
    <w:rsid w:val="005E6BE9"/>
    <w:rsid w:val="005E6DDE"/>
    <w:rsid w:val="005E724E"/>
    <w:rsid w:val="005E7347"/>
    <w:rsid w:val="005E75A2"/>
    <w:rsid w:val="005E775D"/>
    <w:rsid w:val="005F048D"/>
    <w:rsid w:val="005F07FB"/>
    <w:rsid w:val="005F09C1"/>
    <w:rsid w:val="005F0C3A"/>
    <w:rsid w:val="005F0D60"/>
    <w:rsid w:val="005F0E68"/>
    <w:rsid w:val="005F0FED"/>
    <w:rsid w:val="005F136A"/>
    <w:rsid w:val="005F13BF"/>
    <w:rsid w:val="005F179B"/>
    <w:rsid w:val="005F18C9"/>
    <w:rsid w:val="005F1AC1"/>
    <w:rsid w:val="005F1E81"/>
    <w:rsid w:val="005F26AE"/>
    <w:rsid w:val="005F26D4"/>
    <w:rsid w:val="005F28A6"/>
    <w:rsid w:val="005F2D53"/>
    <w:rsid w:val="005F3A7E"/>
    <w:rsid w:val="005F3BC7"/>
    <w:rsid w:val="005F3CA9"/>
    <w:rsid w:val="005F3D81"/>
    <w:rsid w:val="005F3E6C"/>
    <w:rsid w:val="005F44DB"/>
    <w:rsid w:val="005F50B1"/>
    <w:rsid w:val="005F5178"/>
    <w:rsid w:val="005F5670"/>
    <w:rsid w:val="005F5698"/>
    <w:rsid w:val="005F57A5"/>
    <w:rsid w:val="005F5ADB"/>
    <w:rsid w:val="005F5C54"/>
    <w:rsid w:val="005F5F24"/>
    <w:rsid w:val="005F61F4"/>
    <w:rsid w:val="005F682A"/>
    <w:rsid w:val="005F6B42"/>
    <w:rsid w:val="005F6F5B"/>
    <w:rsid w:val="005F7425"/>
    <w:rsid w:val="005F7695"/>
    <w:rsid w:val="005F7777"/>
    <w:rsid w:val="005F788F"/>
    <w:rsid w:val="00600363"/>
    <w:rsid w:val="006003D7"/>
    <w:rsid w:val="0060052E"/>
    <w:rsid w:val="006005B9"/>
    <w:rsid w:val="006005EB"/>
    <w:rsid w:val="00600876"/>
    <w:rsid w:val="00600C55"/>
    <w:rsid w:val="00600D6D"/>
    <w:rsid w:val="00601082"/>
    <w:rsid w:val="006012A3"/>
    <w:rsid w:val="00601579"/>
    <w:rsid w:val="006015C2"/>
    <w:rsid w:val="006018A8"/>
    <w:rsid w:val="006019A9"/>
    <w:rsid w:val="00601AC2"/>
    <w:rsid w:val="00601B14"/>
    <w:rsid w:val="00601C54"/>
    <w:rsid w:val="00601E71"/>
    <w:rsid w:val="0060233A"/>
    <w:rsid w:val="006024D6"/>
    <w:rsid w:val="0060282F"/>
    <w:rsid w:val="006028E8"/>
    <w:rsid w:val="00602AB9"/>
    <w:rsid w:val="00602CA1"/>
    <w:rsid w:val="00602F92"/>
    <w:rsid w:val="006033BC"/>
    <w:rsid w:val="00603401"/>
    <w:rsid w:val="0060372C"/>
    <w:rsid w:val="00603932"/>
    <w:rsid w:val="00603BC9"/>
    <w:rsid w:val="0060442F"/>
    <w:rsid w:val="006045A1"/>
    <w:rsid w:val="0060470B"/>
    <w:rsid w:val="0060470E"/>
    <w:rsid w:val="00604D03"/>
    <w:rsid w:val="00604F5D"/>
    <w:rsid w:val="006051F4"/>
    <w:rsid w:val="006059A6"/>
    <w:rsid w:val="00605A40"/>
    <w:rsid w:val="00605C68"/>
    <w:rsid w:val="00605E00"/>
    <w:rsid w:val="00606005"/>
    <w:rsid w:val="00606033"/>
    <w:rsid w:val="00606054"/>
    <w:rsid w:val="0060633B"/>
    <w:rsid w:val="006065C0"/>
    <w:rsid w:val="00606DB5"/>
    <w:rsid w:val="00606FE6"/>
    <w:rsid w:val="006075A4"/>
    <w:rsid w:val="006075F6"/>
    <w:rsid w:val="00607675"/>
    <w:rsid w:val="00607686"/>
    <w:rsid w:val="006077D2"/>
    <w:rsid w:val="00607F37"/>
    <w:rsid w:val="006100C1"/>
    <w:rsid w:val="006100D4"/>
    <w:rsid w:val="0061030A"/>
    <w:rsid w:val="00610A55"/>
    <w:rsid w:val="00610E39"/>
    <w:rsid w:val="00611016"/>
    <w:rsid w:val="00611417"/>
    <w:rsid w:val="00611915"/>
    <w:rsid w:val="00611AB0"/>
    <w:rsid w:val="00611E67"/>
    <w:rsid w:val="006122C0"/>
    <w:rsid w:val="00612774"/>
    <w:rsid w:val="00612F03"/>
    <w:rsid w:val="00612F66"/>
    <w:rsid w:val="00613042"/>
    <w:rsid w:val="00613055"/>
    <w:rsid w:val="006131E2"/>
    <w:rsid w:val="00613506"/>
    <w:rsid w:val="006138D1"/>
    <w:rsid w:val="006139D4"/>
    <w:rsid w:val="00613CB2"/>
    <w:rsid w:val="00613D24"/>
    <w:rsid w:val="00613D79"/>
    <w:rsid w:val="006140D3"/>
    <w:rsid w:val="006141B6"/>
    <w:rsid w:val="0061465F"/>
    <w:rsid w:val="00614712"/>
    <w:rsid w:val="00614725"/>
    <w:rsid w:val="006147DA"/>
    <w:rsid w:val="006148A9"/>
    <w:rsid w:val="006150F4"/>
    <w:rsid w:val="00615117"/>
    <w:rsid w:val="00615264"/>
    <w:rsid w:val="006152B7"/>
    <w:rsid w:val="006153F3"/>
    <w:rsid w:val="00615509"/>
    <w:rsid w:val="00615533"/>
    <w:rsid w:val="00615579"/>
    <w:rsid w:val="00615583"/>
    <w:rsid w:val="006155A8"/>
    <w:rsid w:val="00615A63"/>
    <w:rsid w:val="006160D7"/>
    <w:rsid w:val="00616928"/>
    <w:rsid w:val="00616B9E"/>
    <w:rsid w:val="00616D35"/>
    <w:rsid w:val="00616E61"/>
    <w:rsid w:val="00616EC2"/>
    <w:rsid w:val="00617772"/>
    <w:rsid w:val="006177B4"/>
    <w:rsid w:val="00617A79"/>
    <w:rsid w:val="00617EC7"/>
    <w:rsid w:val="00617FC2"/>
    <w:rsid w:val="00617FC3"/>
    <w:rsid w:val="00617FE5"/>
    <w:rsid w:val="00620093"/>
    <w:rsid w:val="006204F3"/>
    <w:rsid w:val="006204FA"/>
    <w:rsid w:val="006206FB"/>
    <w:rsid w:val="00620B53"/>
    <w:rsid w:val="00620B9A"/>
    <w:rsid w:val="00620BC5"/>
    <w:rsid w:val="00620FE9"/>
    <w:rsid w:val="006210EE"/>
    <w:rsid w:val="006213EE"/>
    <w:rsid w:val="0062143F"/>
    <w:rsid w:val="006216B0"/>
    <w:rsid w:val="0062279A"/>
    <w:rsid w:val="0062280C"/>
    <w:rsid w:val="00622895"/>
    <w:rsid w:val="0062289C"/>
    <w:rsid w:val="00622ABF"/>
    <w:rsid w:val="00622D86"/>
    <w:rsid w:val="00623090"/>
    <w:rsid w:val="006235CB"/>
    <w:rsid w:val="00623BD4"/>
    <w:rsid w:val="00624133"/>
    <w:rsid w:val="00624270"/>
    <w:rsid w:val="00624529"/>
    <w:rsid w:val="006245B8"/>
    <w:rsid w:val="00624792"/>
    <w:rsid w:val="00624A5B"/>
    <w:rsid w:val="00624E80"/>
    <w:rsid w:val="0062535D"/>
    <w:rsid w:val="00625465"/>
    <w:rsid w:val="00625E38"/>
    <w:rsid w:val="00625FCC"/>
    <w:rsid w:val="00626278"/>
    <w:rsid w:val="00626462"/>
    <w:rsid w:val="00626B6A"/>
    <w:rsid w:val="00626D0A"/>
    <w:rsid w:val="00626E61"/>
    <w:rsid w:val="00626F97"/>
    <w:rsid w:val="00627286"/>
    <w:rsid w:val="00627504"/>
    <w:rsid w:val="00627627"/>
    <w:rsid w:val="00627880"/>
    <w:rsid w:val="006278EF"/>
    <w:rsid w:val="00630427"/>
    <w:rsid w:val="006306D7"/>
    <w:rsid w:val="006308FD"/>
    <w:rsid w:val="006312B8"/>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38B"/>
    <w:rsid w:val="00633A69"/>
    <w:rsid w:val="00633B34"/>
    <w:rsid w:val="00633CF5"/>
    <w:rsid w:val="00633E67"/>
    <w:rsid w:val="0063427E"/>
    <w:rsid w:val="00634291"/>
    <w:rsid w:val="006344A0"/>
    <w:rsid w:val="0063472B"/>
    <w:rsid w:val="00634828"/>
    <w:rsid w:val="00634AA4"/>
    <w:rsid w:val="00634AC7"/>
    <w:rsid w:val="00634B94"/>
    <w:rsid w:val="00634BC5"/>
    <w:rsid w:val="00634D3A"/>
    <w:rsid w:val="00634E8C"/>
    <w:rsid w:val="00635140"/>
    <w:rsid w:val="006359EA"/>
    <w:rsid w:val="00635B25"/>
    <w:rsid w:val="00635F13"/>
    <w:rsid w:val="006360EA"/>
    <w:rsid w:val="00636158"/>
    <w:rsid w:val="0063620A"/>
    <w:rsid w:val="00636222"/>
    <w:rsid w:val="006365FB"/>
    <w:rsid w:val="0063663D"/>
    <w:rsid w:val="00636CDA"/>
    <w:rsid w:val="00636EDB"/>
    <w:rsid w:val="00636F42"/>
    <w:rsid w:val="00637172"/>
    <w:rsid w:val="006377E6"/>
    <w:rsid w:val="00637C47"/>
    <w:rsid w:val="00637D9A"/>
    <w:rsid w:val="00637E55"/>
    <w:rsid w:val="00637E65"/>
    <w:rsid w:val="006401DB"/>
    <w:rsid w:val="0064041E"/>
    <w:rsid w:val="006407D8"/>
    <w:rsid w:val="006408F1"/>
    <w:rsid w:val="0064106B"/>
    <w:rsid w:val="006415C8"/>
    <w:rsid w:val="0064160B"/>
    <w:rsid w:val="00641A9E"/>
    <w:rsid w:val="00641D04"/>
    <w:rsid w:val="006423DB"/>
    <w:rsid w:val="0064263A"/>
    <w:rsid w:val="00642A89"/>
    <w:rsid w:val="00642B95"/>
    <w:rsid w:val="00642C72"/>
    <w:rsid w:val="00642FF6"/>
    <w:rsid w:val="00643087"/>
    <w:rsid w:val="006431CF"/>
    <w:rsid w:val="00643C9D"/>
    <w:rsid w:val="0064403B"/>
    <w:rsid w:val="006440C6"/>
    <w:rsid w:val="00644849"/>
    <w:rsid w:val="00644857"/>
    <w:rsid w:val="00644A24"/>
    <w:rsid w:val="00644A34"/>
    <w:rsid w:val="00644BAD"/>
    <w:rsid w:val="00644D52"/>
    <w:rsid w:val="00644F62"/>
    <w:rsid w:val="00644F66"/>
    <w:rsid w:val="00645176"/>
    <w:rsid w:val="006454BA"/>
    <w:rsid w:val="006455E8"/>
    <w:rsid w:val="006456E4"/>
    <w:rsid w:val="00645986"/>
    <w:rsid w:val="0064598E"/>
    <w:rsid w:val="00645C59"/>
    <w:rsid w:val="006460C6"/>
    <w:rsid w:val="006460F9"/>
    <w:rsid w:val="00646255"/>
    <w:rsid w:val="006462F3"/>
    <w:rsid w:val="0064697E"/>
    <w:rsid w:val="00646A83"/>
    <w:rsid w:val="00646AC0"/>
    <w:rsid w:val="00646B78"/>
    <w:rsid w:val="00647298"/>
    <w:rsid w:val="006472E2"/>
    <w:rsid w:val="006473C4"/>
    <w:rsid w:val="00647509"/>
    <w:rsid w:val="00647873"/>
    <w:rsid w:val="00647A76"/>
    <w:rsid w:val="006500D1"/>
    <w:rsid w:val="0065025A"/>
    <w:rsid w:val="0065063E"/>
    <w:rsid w:val="00650804"/>
    <w:rsid w:val="00650941"/>
    <w:rsid w:val="00650969"/>
    <w:rsid w:val="00650A7E"/>
    <w:rsid w:val="00651442"/>
    <w:rsid w:val="00651480"/>
    <w:rsid w:val="00651975"/>
    <w:rsid w:val="00651E77"/>
    <w:rsid w:val="00652089"/>
    <w:rsid w:val="00652437"/>
    <w:rsid w:val="00652594"/>
    <w:rsid w:val="006528F1"/>
    <w:rsid w:val="006529A1"/>
    <w:rsid w:val="00652A05"/>
    <w:rsid w:val="006530D2"/>
    <w:rsid w:val="006534EF"/>
    <w:rsid w:val="0065370C"/>
    <w:rsid w:val="0065371F"/>
    <w:rsid w:val="00653CF7"/>
    <w:rsid w:val="006540BD"/>
    <w:rsid w:val="006548A6"/>
    <w:rsid w:val="0065499C"/>
    <w:rsid w:val="006553B7"/>
    <w:rsid w:val="00655573"/>
    <w:rsid w:val="00655583"/>
    <w:rsid w:val="0065590A"/>
    <w:rsid w:val="00656136"/>
    <w:rsid w:val="00656406"/>
    <w:rsid w:val="006565B4"/>
    <w:rsid w:val="00656698"/>
    <w:rsid w:val="006566F7"/>
    <w:rsid w:val="006567CE"/>
    <w:rsid w:val="00656978"/>
    <w:rsid w:val="00656C2C"/>
    <w:rsid w:val="00656EF8"/>
    <w:rsid w:val="00657325"/>
    <w:rsid w:val="0065769E"/>
    <w:rsid w:val="006576BF"/>
    <w:rsid w:val="00657780"/>
    <w:rsid w:val="00657A72"/>
    <w:rsid w:val="00657DA6"/>
    <w:rsid w:val="00660551"/>
    <w:rsid w:val="00660734"/>
    <w:rsid w:val="0066082C"/>
    <w:rsid w:val="00660914"/>
    <w:rsid w:val="0066096E"/>
    <w:rsid w:val="00660A74"/>
    <w:rsid w:val="00661001"/>
    <w:rsid w:val="0066151B"/>
    <w:rsid w:val="006617F0"/>
    <w:rsid w:val="006628F9"/>
    <w:rsid w:val="00662B22"/>
    <w:rsid w:val="00662CB3"/>
    <w:rsid w:val="006636BE"/>
    <w:rsid w:val="006636BF"/>
    <w:rsid w:val="00663AFD"/>
    <w:rsid w:val="00663B4E"/>
    <w:rsid w:val="00663CB4"/>
    <w:rsid w:val="00663DE3"/>
    <w:rsid w:val="00663E96"/>
    <w:rsid w:val="00664067"/>
    <w:rsid w:val="0066438B"/>
    <w:rsid w:val="00664CD9"/>
    <w:rsid w:val="00664D3B"/>
    <w:rsid w:val="00665247"/>
    <w:rsid w:val="006652EB"/>
    <w:rsid w:val="00665534"/>
    <w:rsid w:val="0066558C"/>
    <w:rsid w:val="006658FE"/>
    <w:rsid w:val="006660D7"/>
    <w:rsid w:val="00666215"/>
    <w:rsid w:val="00666867"/>
    <w:rsid w:val="00666B44"/>
    <w:rsid w:val="00666DAF"/>
    <w:rsid w:val="006676D6"/>
    <w:rsid w:val="0066785F"/>
    <w:rsid w:val="00667D60"/>
    <w:rsid w:val="00667FAA"/>
    <w:rsid w:val="00670107"/>
    <w:rsid w:val="006706E0"/>
    <w:rsid w:val="0067082F"/>
    <w:rsid w:val="00670934"/>
    <w:rsid w:val="00670946"/>
    <w:rsid w:val="00670A66"/>
    <w:rsid w:val="00670B31"/>
    <w:rsid w:val="00670BDA"/>
    <w:rsid w:val="00670C17"/>
    <w:rsid w:val="00670C19"/>
    <w:rsid w:val="00671020"/>
    <w:rsid w:val="00671091"/>
    <w:rsid w:val="006710EF"/>
    <w:rsid w:val="006714AF"/>
    <w:rsid w:val="00671678"/>
    <w:rsid w:val="00671CEE"/>
    <w:rsid w:val="00671FC1"/>
    <w:rsid w:val="00672343"/>
    <w:rsid w:val="00672432"/>
    <w:rsid w:val="006724C9"/>
    <w:rsid w:val="006725A9"/>
    <w:rsid w:val="006726D7"/>
    <w:rsid w:val="00672AD0"/>
    <w:rsid w:val="00672B8B"/>
    <w:rsid w:val="00673596"/>
    <w:rsid w:val="00673844"/>
    <w:rsid w:val="00673896"/>
    <w:rsid w:val="00673AB9"/>
    <w:rsid w:val="00673AEF"/>
    <w:rsid w:val="00673B22"/>
    <w:rsid w:val="00673B2A"/>
    <w:rsid w:val="006743C8"/>
    <w:rsid w:val="006744DF"/>
    <w:rsid w:val="0067452F"/>
    <w:rsid w:val="00674A63"/>
    <w:rsid w:val="00674D3A"/>
    <w:rsid w:val="00674D5C"/>
    <w:rsid w:val="00675513"/>
    <w:rsid w:val="00676225"/>
    <w:rsid w:val="00676553"/>
    <w:rsid w:val="006768D4"/>
    <w:rsid w:val="006768E2"/>
    <w:rsid w:val="00676BAD"/>
    <w:rsid w:val="00676C23"/>
    <w:rsid w:val="00676C60"/>
    <w:rsid w:val="0067721F"/>
    <w:rsid w:val="006772E1"/>
    <w:rsid w:val="006774B4"/>
    <w:rsid w:val="00677F19"/>
    <w:rsid w:val="006800E4"/>
    <w:rsid w:val="00680234"/>
    <w:rsid w:val="00680358"/>
    <w:rsid w:val="006803C4"/>
    <w:rsid w:val="0068084A"/>
    <w:rsid w:val="00680A8B"/>
    <w:rsid w:val="00680E77"/>
    <w:rsid w:val="00681177"/>
    <w:rsid w:val="006812CE"/>
    <w:rsid w:val="0068179F"/>
    <w:rsid w:val="00681A43"/>
    <w:rsid w:val="00681A8A"/>
    <w:rsid w:val="00681B9A"/>
    <w:rsid w:val="00681CC7"/>
    <w:rsid w:val="00681D40"/>
    <w:rsid w:val="00681D4A"/>
    <w:rsid w:val="00681DAF"/>
    <w:rsid w:val="00682380"/>
    <w:rsid w:val="006827E5"/>
    <w:rsid w:val="00682842"/>
    <w:rsid w:val="006828A2"/>
    <w:rsid w:val="00682936"/>
    <w:rsid w:val="00682AAB"/>
    <w:rsid w:val="006833CF"/>
    <w:rsid w:val="0068344A"/>
    <w:rsid w:val="00683798"/>
    <w:rsid w:val="0068384A"/>
    <w:rsid w:val="00683A00"/>
    <w:rsid w:val="00683ADE"/>
    <w:rsid w:val="00683BFC"/>
    <w:rsid w:val="00683F4D"/>
    <w:rsid w:val="00683FDE"/>
    <w:rsid w:val="00684200"/>
    <w:rsid w:val="006844A5"/>
    <w:rsid w:val="006846FB"/>
    <w:rsid w:val="00684959"/>
    <w:rsid w:val="006849A4"/>
    <w:rsid w:val="006849B7"/>
    <w:rsid w:val="00685739"/>
    <w:rsid w:val="00685BEA"/>
    <w:rsid w:val="00685C20"/>
    <w:rsid w:val="00685CB7"/>
    <w:rsid w:val="00686ADA"/>
    <w:rsid w:val="00686DC4"/>
    <w:rsid w:val="00686EE5"/>
    <w:rsid w:val="0068799F"/>
    <w:rsid w:val="00687FD5"/>
    <w:rsid w:val="006902C0"/>
    <w:rsid w:val="00690662"/>
    <w:rsid w:val="006907BE"/>
    <w:rsid w:val="00690AAA"/>
    <w:rsid w:val="00690C5F"/>
    <w:rsid w:val="00690FBF"/>
    <w:rsid w:val="00690FE0"/>
    <w:rsid w:val="006914B1"/>
    <w:rsid w:val="006914E3"/>
    <w:rsid w:val="0069191C"/>
    <w:rsid w:val="00691D44"/>
    <w:rsid w:val="00691E1B"/>
    <w:rsid w:val="00691F02"/>
    <w:rsid w:val="00692373"/>
    <w:rsid w:val="00692521"/>
    <w:rsid w:val="00692C6B"/>
    <w:rsid w:val="00692DCA"/>
    <w:rsid w:val="00692E72"/>
    <w:rsid w:val="00693184"/>
    <w:rsid w:val="00693402"/>
    <w:rsid w:val="006936DE"/>
    <w:rsid w:val="00693FE0"/>
    <w:rsid w:val="006940C1"/>
    <w:rsid w:val="0069446F"/>
    <w:rsid w:val="006944EA"/>
    <w:rsid w:val="00694898"/>
    <w:rsid w:val="00694984"/>
    <w:rsid w:val="00694AB9"/>
    <w:rsid w:val="00694B65"/>
    <w:rsid w:val="00694D5E"/>
    <w:rsid w:val="00695C90"/>
    <w:rsid w:val="00695D35"/>
    <w:rsid w:val="00695DAA"/>
    <w:rsid w:val="00695EC5"/>
    <w:rsid w:val="006965DA"/>
    <w:rsid w:val="00696803"/>
    <w:rsid w:val="00696F25"/>
    <w:rsid w:val="00697906"/>
    <w:rsid w:val="00697D15"/>
    <w:rsid w:val="00697DA8"/>
    <w:rsid w:val="00697F16"/>
    <w:rsid w:val="006A03F8"/>
    <w:rsid w:val="006A056F"/>
    <w:rsid w:val="006A0A59"/>
    <w:rsid w:val="006A0AF1"/>
    <w:rsid w:val="006A0CB6"/>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60E"/>
    <w:rsid w:val="006A3959"/>
    <w:rsid w:val="006A3CB4"/>
    <w:rsid w:val="006A3CD4"/>
    <w:rsid w:val="006A3F80"/>
    <w:rsid w:val="006A3FCE"/>
    <w:rsid w:val="006A4234"/>
    <w:rsid w:val="006A4888"/>
    <w:rsid w:val="006A4C1A"/>
    <w:rsid w:val="006A5031"/>
    <w:rsid w:val="006A5587"/>
    <w:rsid w:val="006A5692"/>
    <w:rsid w:val="006A5750"/>
    <w:rsid w:val="006A58E7"/>
    <w:rsid w:val="006A59F6"/>
    <w:rsid w:val="006A5E8F"/>
    <w:rsid w:val="006A6046"/>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A7C97"/>
    <w:rsid w:val="006B0185"/>
    <w:rsid w:val="006B01D2"/>
    <w:rsid w:val="006B027E"/>
    <w:rsid w:val="006B0850"/>
    <w:rsid w:val="006B0CC7"/>
    <w:rsid w:val="006B100B"/>
    <w:rsid w:val="006B11B9"/>
    <w:rsid w:val="006B1236"/>
    <w:rsid w:val="006B1779"/>
    <w:rsid w:val="006B17D6"/>
    <w:rsid w:val="006B18DB"/>
    <w:rsid w:val="006B1AA5"/>
    <w:rsid w:val="006B1B1F"/>
    <w:rsid w:val="006B1B9C"/>
    <w:rsid w:val="006B1C9E"/>
    <w:rsid w:val="006B1D93"/>
    <w:rsid w:val="006B1D9B"/>
    <w:rsid w:val="006B1F7B"/>
    <w:rsid w:val="006B2837"/>
    <w:rsid w:val="006B299E"/>
    <w:rsid w:val="006B2AD6"/>
    <w:rsid w:val="006B2B7F"/>
    <w:rsid w:val="006B2B9C"/>
    <w:rsid w:val="006B2DDE"/>
    <w:rsid w:val="006B2EB2"/>
    <w:rsid w:val="006B2EF9"/>
    <w:rsid w:val="006B3387"/>
    <w:rsid w:val="006B33D8"/>
    <w:rsid w:val="006B3A1E"/>
    <w:rsid w:val="006B3CD4"/>
    <w:rsid w:val="006B3CF1"/>
    <w:rsid w:val="006B3E4F"/>
    <w:rsid w:val="006B4136"/>
    <w:rsid w:val="006B415D"/>
    <w:rsid w:val="006B4A12"/>
    <w:rsid w:val="006B4D72"/>
    <w:rsid w:val="006B5150"/>
    <w:rsid w:val="006B51CB"/>
    <w:rsid w:val="006B549E"/>
    <w:rsid w:val="006B57AB"/>
    <w:rsid w:val="006B6081"/>
    <w:rsid w:val="006B62C7"/>
    <w:rsid w:val="006B6300"/>
    <w:rsid w:val="006B6315"/>
    <w:rsid w:val="006B66B6"/>
    <w:rsid w:val="006B67DE"/>
    <w:rsid w:val="006B6D71"/>
    <w:rsid w:val="006B7A47"/>
    <w:rsid w:val="006B7A9D"/>
    <w:rsid w:val="006B7C90"/>
    <w:rsid w:val="006B7CD6"/>
    <w:rsid w:val="006B7E6A"/>
    <w:rsid w:val="006C0085"/>
    <w:rsid w:val="006C0569"/>
    <w:rsid w:val="006C06CD"/>
    <w:rsid w:val="006C07F3"/>
    <w:rsid w:val="006C09B1"/>
    <w:rsid w:val="006C0B61"/>
    <w:rsid w:val="006C0DF7"/>
    <w:rsid w:val="006C0F84"/>
    <w:rsid w:val="006C10D5"/>
    <w:rsid w:val="006C11C6"/>
    <w:rsid w:val="006C1238"/>
    <w:rsid w:val="006C12F5"/>
    <w:rsid w:val="006C12FE"/>
    <w:rsid w:val="006C16CB"/>
    <w:rsid w:val="006C16ED"/>
    <w:rsid w:val="006C1825"/>
    <w:rsid w:val="006C1D4B"/>
    <w:rsid w:val="006C1E7A"/>
    <w:rsid w:val="006C1FBA"/>
    <w:rsid w:val="006C2404"/>
    <w:rsid w:val="006C2417"/>
    <w:rsid w:val="006C250A"/>
    <w:rsid w:val="006C265F"/>
    <w:rsid w:val="006C2891"/>
    <w:rsid w:val="006C29AC"/>
    <w:rsid w:val="006C2A6E"/>
    <w:rsid w:val="006C2A7E"/>
    <w:rsid w:val="006C2DE8"/>
    <w:rsid w:val="006C2E5C"/>
    <w:rsid w:val="006C3060"/>
    <w:rsid w:val="006C3116"/>
    <w:rsid w:val="006C35FA"/>
    <w:rsid w:val="006C367F"/>
    <w:rsid w:val="006C41DB"/>
    <w:rsid w:val="006C4675"/>
    <w:rsid w:val="006C4A88"/>
    <w:rsid w:val="006C4EAC"/>
    <w:rsid w:val="006C4FBB"/>
    <w:rsid w:val="006C516D"/>
    <w:rsid w:val="006C5345"/>
    <w:rsid w:val="006C58A4"/>
    <w:rsid w:val="006C5982"/>
    <w:rsid w:val="006C5A48"/>
    <w:rsid w:val="006C60F2"/>
    <w:rsid w:val="006C64CF"/>
    <w:rsid w:val="006C68EC"/>
    <w:rsid w:val="006C70CE"/>
    <w:rsid w:val="006C726A"/>
    <w:rsid w:val="006C75E5"/>
    <w:rsid w:val="006C7C02"/>
    <w:rsid w:val="006C7D87"/>
    <w:rsid w:val="006D01EA"/>
    <w:rsid w:val="006D041F"/>
    <w:rsid w:val="006D04DE"/>
    <w:rsid w:val="006D0A1F"/>
    <w:rsid w:val="006D0B35"/>
    <w:rsid w:val="006D0CF0"/>
    <w:rsid w:val="006D0E2B"/>
    <w:rsid w:val="006D0E50"/>
    <w:rsid w:val="006D1554"/>
    <w:rsid w:val="006D1603"/>
    <w:rsid w:val="006D1866"/>
    <w:rsid w:val="006D1D57"/>
    <w:rsid w:val="006D1F29"/>
    <w:rsid w:val="006D232F"/>
    <w:rsid w:val="006D2669"/>
    <w:rsid w:val="006D2CA5"/>
    <w:rsid w:val="006D2D65"/>
    <w:rsid w:val="006D2F09"/>
    <w:rsid w:val="006D2F56"/>
    <w:rsid w:val="006D347A"/>
    <w:rsid w:val="006D37EE"/>
    <w:rsid w:val="006D3900"/>
    <w:rsid w:val="006D3BA1"/>
    <w:rsid w:val="006D4171"/>
    <w:rsid w:val="006D4189"/>
    <w:rsid w:val="006D4919"/>
    <w:rsid w:val="006D4C9D"/>
    <w:rsid w:val="006D50EC"/>
    <w:rsid w:val="006D5429"/>
    <w:rsid w:val="006D5458"/>
    <w:rsid w:val="006D556B"/>
    <w:rsid w:val="006D5606"/>
    <w:rsid w:val="006D5836"/>
    <w:rsid w:val="006D60AB"/>
    <w:rsid w:val="006D6164"/>
    <w:rsid w:val="006D6195"/>
    <w:rsid w:val="006D697C"/>
    <w:rsid w:val="006D69FB"/>
    <w:rsid w:val="006D6D5F"/>
    <w:rsid w:val="006D6EB8"/>
    <w:rsid w:val="006D6F88"/>
    <w:rsid w:val="006D7021"/>
    <w:rsid w:val="006D7212"/>
    <w:rsid w:val="006D7547"/>
    <w:rsid w:val="006D780D"/>
    <w:rsid w:val="006D7882"/>
    <w:rsid w:val="006D7C48"/>
    <w:rsid w:val="006D7FB7"/>
    <w:rsid w:val="006E0015"/>
    <w:rsid w:val="006E00BA"/>
    <w:rsid w:val="006E0152"/>
    <w:rsid w:val="006E0494"/>
    <w:rsid w:val="006E050E"/>
    <w:rsid w:val="006E052B"/>
    <w:rsid w:val="006E0927"/>
    <w:rsid w:val="006E0CA3"/>
    <w:rsid w:val="006E0E3F"/>
    <w:rsid w:val="006E0FFB"/>
    <w:rsid w:val="006E11AA"/>
    <w:rsid w:val="006E11DB"/>
    <w:rsid w:val="006E1216"/>
    <w:rsid w:val="006E18C4"/>
    <w:rsid w:val="006E1AA4"/>
    <w:rsid w:val="006E2B7A"/>
    <w:rsid w:val="006E32DA"/>
    <w:rsid w:val="006E3368"/>
    <w:rsid w:val="006E34FE"/>
    <w:rsid w:val="006E354D"/>
    <w:rsid w:val="006E3EC1"/>
    <w:rsid w:val="006E422C"/>
    <w:rsid w:val="006E43BB"/>
    <w:rsid w:val="006E44FE"/>
    <w:rsid w:val="006E4B7B"/>
    <w:rsid w:val="006E506F"/>
    <w:rsid w:val="006E52E7"/>
    <w:rsid w:val="006E538D"/>
    <w:rsid w:val="006E53A9"/>
    <w:rsid w:val="006E5761"/>
    <w:rsid w:val="006E5869"/>
    <w:rsid w:val="006E5A7F"/>
    <w:rsid w:val="006E6036"/>
    <w:rsid w:val="006E6402"/>
    <w:rsid w:val="006E6643"/>
    <w:rsid w:val="006E6696"/>
    <w:rsid w:val="006E67F0"/>
    <w:rsid w:val="006E6A40"/>
    <w:rsid w:val="006E6D79"/>
    <w:rsid w:val="006E71E7"/>
    <w:rsid w:val="006E7396"/>
    <w:rsid w:val="006E7935"/>
    <w:rsid w:val="006E7A63"/>
    <w:rsid w:val="006E7C05"/>
    <w:rsid w:val="006E7C67"/>
    <w:rsid w:val="006E7DA7"/>
    <w:rsid w:val="006E7EAC"/>
    <w:rsid w:val="006F0091"/>
    <w:rsid w:val="006F0224"/>
    <w:rsid w:val="006F040B"/>
    <w:rsid w:val="006F0488"/>
    <w:rsid w:val="006F05D6"/>
    <w:rsid w:val="006F0B68"/>
    <w:rsid w:val="006F0E33"/>
    <w:rsid w:val="006F16DA"/>
    <w:rsid w:val="006F1921"/>
    <w:rsid w:val="006F1F3B"/>
    <w:rsid w:val="006F1FF2"/>
    <w:rsid w:val="006F224B"/>
    <w:rsid w:val="006F22F0"/>
    <w:rsid w:val="006F2303"/>
    <w:rsid w:val="006F24D9"/>
    <w:rsid w:val="006F24F0"/>
    <w:rsid w:val="006F28E3"/>
    <w:rsid w:val="006F30A8"/>
    <w:rsid w:val="006F3228"/>
    <w:rsid w:val="006F3243"/>
    <w:rsid w:val="006F333D"/>
    <w:rsid w:val="006F345A"/>
    <w:rsid w:val="006F36AD"/>
    <w:rsid w:val="006F38ED"/>
    <w:rsid w:val="006F38EE"/>
    <w:rsid w:val="006F39F0"/>
    <w:rsid w:val="006F3B76"/>
    <w:rsid w:val="006F3D93"/>
    <w:rsid w:val="006F4365"/>
    <w:rsid w:val="006F44DD"/>
    <w:rsid w:val="006F45A3"/>
    <w:rsid w:val="006F4661"/>
    <w:rsid w:val="006F493B"/>
    <w:rsid w:val="006F49BE"/>
    <w:rsid w:val="006F4AFC"/>
    <w:rsid w:val="006F4EDD"/>
    <w:rsid w:val="006F4EDE"/>
    <w:rsid w:val="006F4FCE"/>
    <w:rsid w:val="006F52EB"/>
    <w:rsid w:val="006F5625"/>
    <w:rsid w:val="006F5637"/>
    <w:rsid w:val="006F58E8"/>
    <w:rsid w:val="006F5D56"/>
    <w:rsid w:val="006F5D5F"/>
    <w:rsid w:val="006F5DB0"/>
    <w:rsid w:val="006F5E11"/>
    <w:rsid w:val="006F5F70"/>
    <w:rsid w:val="006F5F90"/>
    <w:rsid w:val="006F60D3"/>
    <w:rsid w:val="006F61D7"/>
    <w:rsid w:val="006F6CA5"/>
    <w:rsid w:val="006F6D1E"/>
    <w:rsid w:val="006F6DA9"/>
    <w:rsid w:val="006F7080"/>
    <w:rsid w:val="006F72C9"/>
    <w:rsid w:val="006F75E1"/>
    <w:rsid w:val="006F7A04"/>
    <w:rsid w:val="006F7E7F"/>
    <w:rsid w:val="006F7E84"/>
    <w:rsid w:val="006F7E94"/>
    <w:rsid w:val="006F7EAE"/>
    <w:rsid w:val="006F7F7B"/>
    <w:rsid w:val="00700152"/>
    <w:rsid w:val="0070078E"/>
    <w:rsid w:val="007007CF"/>
    <w:rsid w:val="007009E2"/>
    <w:rsid w:val="00700B67"/>
    <w:rsid w:val="00700D59"/>
    <w:rsid w:val="00700E91"/>
    <w:rsid w:val="00700F2E"/>
    <w:rsid w:val="00701325"/>
    <w:rsid w:val="0070133C"/>
    <w:rsid w:val="00701702"/>
    <w:rsid w:val="00701900"/>
    <w:rsid w:val="00701F2F"/>
    <w:rsid w:val="00701F4A"/>
    <w:rsid w:val="00702B78"/>
    <w:rsid w:val="007030ED"/>
    <w:rsid w:val="00703488"/>
    <w:rsid w:val="00703647"/>
    <w:rsid w:val="00703DFF"/>
    <w:rsid w:val="00704273"/>
    <w:rsid w:val="0070437D"/>
    <w:rsid w:val="00704A16"/>
    <w:rsid w:val="00704B73"/>
    <w:rsid w:val="00704C52"/>
    <w:rsid w:val="00704CBE"/>
    <w:rsid w:val="00704D7C"/>
    <w:rsid w:val="00704DBE"/>
    <w:rsid w:val="00705011"/>
    <w:rsid w:val="007056F9"/>
    <w:rsid w:val="00705760"/>
    <w:rsid w:val="00705A89"/>
    <w:rsid w:val="00705AE7"/>
    <w:rsid w:val="00705BEF"/>
    <w:rsid w:val="00705C52"/>
    <w:rsid w:val="00705CB4"/>
    <w:rsid w:val="00706065"/>
    <w:rsid w:val="007063C0"/>
    <w:rsid w:val="007063EE"/>
    <w:rsid w:val="00706498"/>
    <w:rsid w:val="0070656C"/>
    <w:rsid w:val="007065C4"/>
    <w:rsid w:val="007066E0"/>
    <w:rsid w:val="00706ACF"/>
    <w:rsid w:val="00706DE1"/>
    <w:rsid w:val="00706FC9"/>
    <w:rsid w:val="00707367"/>
    <w:rsid w:val="007100FF"/>
    <w:rsid w:val="007102E6"/>
    <w:rsid w:val="007104C3"/>
    <w:rsid w:val="00710559"/>
    <w:rsid w:val="00710663"/>
    <w:rsid w:val="0071098F"/>
    <w:rsid w:val="00710A67"/>
    <w:rsid w:val="00710B06"/>
    <w:rsid w:val="00710B40"/>
    <w:rsid w:val="00710BBE"/>
    <w:rsid w:val="00710C96"/>
    <w:rsid w:val="00710E83"/>
    <w:rsid w:val="00710F7F"/>
    <w:rsid w:val="00710FC7"/>
    <w:rsid w:val="00711BCE"/>
    <w:rsid w:val="00711CC0"/>
    <w:rsid w:val="00711DA5"/>
    <w:rsid w:val="00711DB4"/>
    <w:rsid w:val="00711E73"/>
    <w:rsid w:val="007127A9"/>
    <w:rsid w:val="00712DB9"/>
    <w:rsid w:val="00713219"/>
    <w:rsid w:val="007133D9"/>
    <w:rsid w:val="007135A9"/>
    <w:rsid w:val="00713677"/>
    <w:rsid w:val="007139F7"/>
    <w:rsid w:val="00713AEE"/>
    <w:rsid w:val="00713AF8"/>
    <w:rsid w:val="00713D0F"/>
    <w:rsid w:val="00713F9C"/>
    <w:rsid w:val="0071412B"/>
    <w:rsid w:val="00714267"/>
    <w:rsid w:val="00714705"/>
    <w:rsid w:val="00714874"/>
    <w:rsid w:val="0071489D"/>
    <w:rsid w:val="007152E4"/>
    <w:rsid w:val="00715A4F"/>
    <w:rsid w:val="00715B58"/>
    <w:rsid w:val="00715B5D"/>
    <w:rsid w:val="00715D60"/>
    <w:rsid w:val="00715E25"/>
    <w:rsid w:val="00716041"/>
    <w:rsid w:val="0071618B"/>
    <w:rsid w:val="0071637F"/>
    <w:rsid w:val="0071660D"/>
    <w:rsid w:val="00716806"/>
    <w:rsid w:val="00716835"/>
    <w:rsid w:val="007169B0"/>
    <w:rsid w:val="00716BD6"/>
    <w:rsid w:val="00716C76"/>
    <w:rsid w:val="00716E92"/>
    <w:rsid w:val="00716FC7"/>
    <w:rsid w:val="007170F6"/>
    <w:rsid w:val="00717355"/>
    <w:rsid w:val="00717509"/>
    <w:rsid w:val="00717C04"/>
    <w:rsid w:val="00717C31"/>
    <w:rsid w:val="00720182"/>
    <w:rsid w:val="00720356"/>
    <w:rsid w:val="00720496"/>
    <w:rsid w:val="0072088A"/>
    <w:rsid w:val="00720929"/>
    <w:rsid w:val="00720CB4"/>
    <w:rsid w:val="00720DDB"/>
    <w:rsid w:val="00720F1F"/>
    <w:rsid w:val="00721003"/>
    <w:rsid w:val="007212D6"/>
    <w:rsid w:val="00721731"/>
    <w:rsid w:val="00721CBB"/>
    <w:rsid w:val="0072201C"/>
    <w:rsid w:val="0072238B"/>
    <w:rsid w:val="00722627"/>
    <w:rsid w:val="0072262C"/>
    <w:rsid w:val="00722A23"/>
    <w:rsid w:val="00723145"/>
    <w:rsid w:val="00723238"/>
    <w:rsid w:val="00723317"/>
    <w:rsid w:val="007233D1"/>
    <w:rsid w:val="007239F4"/>
    <w:rsid w:val="0072408A"/>
    <w:rsid w:val="007240A6"/>
    <w:rsid w:val="00724298"/>
    <w:rsid w:val="0072455F"/>
    <w:rsid w:val="007245F9"/>
    <w:rsid w:val="007247C6"/>
    <w:rsid w:val="007248F8"/>
    <w:rsid w:val="00724A6B"/>
    <w:rsid w:val="00724CEA"/>
    <w:rsid w:val="00725204"/>
    <w:rsid w:val="00725374"/>
    <w:rsid w:val="00725573"/>
    <w:rsid w:val="00725817"/>
    <w:rsid w:val="00725EF0"/>
    <w:rsid w:val="0072603F"/>
    <w:rsid w:val="00726095"/>
    <w:rsid w:val="00726119"/>
    <w:rsid w:val="00726532"/>
    <w:rsid w:val="0072695C"/>
    <w:rsid w:val="00726BCB"/>
    <w:rsid w:val="00726D7C"/>
    <w:rsid w:val="00726F5E"/>
    <w:rsid w:val="00727008"/>
    <w:rsid w:val="00727117"/>
    <w:rsid w:val="007272D2"/>
    <w:rsid w:val="00727746"/>
    <w:rsid w:val="007277A8"/>
    <w:rsid w:val="00727AF4"/>
    <w:rsid w:val="00727D4C"/>
    <w:rsid w:val="00727E7C"/>
    <w:rsid w:val="00727FB4"/>
    <w:rsid w:val="00730026"/>
    <w:rsid w:val="00730069"/>
    <w:rsid w:val="007306C8"/>
    <w:rsid w:val="00730787"/>
    <w:rsid w:val="00730AC6"/>
    <w:rsid w:val="00730AE3"/>
    <w:rsid w:val="00730B7B"/>
    <w:rsid w:val="00730E73"/>
    <w:rsid w:val="00730EA1"/>
    <w:rsid w:val="00730EFE"/>
    <w:rsid w:val="0073100F"/>
    <w:rsid w:val="00731090"/>
    <w:rsid w:val="00731624"/>
    <w:rsid w:val="00731B41"/>
    <w:rsid w:val="00731FB7"/>
    <w:rsid w:val="0073240B"/>
    <w:rsid w:val="00732544"/>
    <w:rsid w:val="007325AE"/>
    <w:rsid w:val="007329ED"/>
    <w:rsid w:val="00732C73"/>
    <w:rsid w:val="00732D7E"/>
    <w:rsid w:val="00733098"/>
    <w:rsid w:val="007339AD"/>
    <w:rsid w:val="00733A4C"/>
    <w:rsid w:val="0073410C"/>
    <w:rsid w:val="00734165"/>
    <w:rsid w:val="007345F3"/>
    <w:rsid w:val="0073460F"/>
    <w:rsid w:val="007347D4"/>
    <w:rsid w:val="00734C75"/>
    <w:rsid w:val="00734CF0"/>
    <w:rsid w:val="007354A3"/>
    <w:rsid w:val="00735548"/>
    <w:rsid w:val="00735F74"/>
    <w:rsid w:val="0073635B"/>
    <w:rsid w:val="00736363"/>
    <w:rsid w:val="00736570"/>
    <w:rsid w:val="007367BB"/>
    <w:rsid w:val="00737251"/>
    <w:rsid w:val="0073750C"/>
    <w:rsid w:val="007378FD"/>
    <w:rsid w:val="007379EE"/>
    <w:rsid w:val="00740116"/>
    <w:rsid w:val="007401B5"/>
    <w:rsid w:val="0074032E"/>
    <w:rsid w:val="00740AF0"/>
    <w:rsid w:val="00740E37"/>
    <w:rsid w:val="00740F13"/>
    <w:rsid w:val="0074173A"/>
    <w:rsid w:val="00741A51"/>
    <w:rsid w:val="00741C5A"/>
    <w:rsid w:val="00741E45"/>
    <w:rsid w:val="00741EB0"/>
    <w:rsid w:val="00741F05"/>
    <w:rsid w:val="00741F6B"/>
    <w:rsid w:val="007420E8"/>
    <w:rsid w:val="00742551"/>
    <w:rsid w:val="0074256B"/>
    <w:rsid w:val="00742B5A"/>
    <w:rsid w:val="00742DDB"/>
    <w:rsid w:val="00742FD9"/>
    <w:rsid w:val="007430B2"/>
    <w:rsid w:val="00743497"/>
    <w:rsid w:val="00743565"/>
    <w:rsid w:val="007435D5"/>
    <w:rsid w:val="00743A63"/>
    <w:rsid w:val="00743C1A"/>
    <w:rsid w:val="00743F97"/>
    <w:rsid w:val="00744105"/>
    <w:rsid w:val="007441F7"/>
    <w:rsid w:val="0074437E"/>
    <w:rsid w:val="00744E1F"/>
    <w:rsid w:val="00744E75"/>
    <w:rsid w:val="00745067"/>
    <w:rsid w:val="0074563E"/>
    <w:rsid w:val="007457DE"/>
    <w:rsid w:val="00745A17"/>
    <w:rsid w:val="00745ACE"/>
    <w:rsid w:val="00745B8F"/>
    <w:rsid w:val="00745CCB"/>
    <w:rsid w:val="00746360"/>
    <w:rsid w:val="00746512"/>
    <w:rsid w:val="00746577"/>
    <w:rsid w:val="00746936"/>
    <w:rsid w:val="00746B5F"/>
    <w:rsid w:val="00746EFD"/>
    <w:rsid w:val="007474EE"/>
    <w:rsid w:val="00747817"/>
    <w:rsid w:val="00747960"/>
    <w:rsid w:val="00747B49"/>
    <w:rsid w:val="00747ED0"/>
    <w:rsid w:val="00747F1A"/>
    <w:rsid w:val="007500FB"/>
    <w:rsid w:val="00750103"/>
    <w:rsid w:val="00750888"/>
    <w:rsid w:val="007509FB"/>
    <w:rsid w:val="00750D24"/>
    <w:rsid w:val="007510BD"/>
    <w:rsid w:val="00751249"/>
    <w:rsid w:val="007513EC"/>
    <w:rsid w:val="0075140F"/>
    <w:rsid w:val="00751BF3"/>
    <w:rsid w:val="00751FAE"/>
    <w:rsid w:val="0075213F"/>
    <w:rsid w:val="0075233F"/>
    <w:rsid w:val="0075243F"/>
    <w:rsid w:val="0075251B"/>
    <w:rsid w:val="00752543"/>
    <w:rsid w:val="00752CDB"/>
    <w:rsid w:val="00752D2C"/>
    <w:rsid w:val="00752FC2"/>
    <w:rsid w:val="007534A5"/>
    <w:rsid w:val="007537C1"/>
    <w:rsid w:val="0075382F"/>
    <w:rsid w:val="0075392A"/>
    <w:rsid w:val="00753A6D"/>
    <w:rsid w:val="00753DC5"/>
    <w:rsid w:val="0075400C"/>
    <w:rsid w:val="007540C7"/>
    <w:rsid w:val="00754519"/>
    <w:rsid w:val="007545A5"/>
    <w:rsid w:val="0075471A"/>
    <w:rsid w:val="0075497A"/>
    <w:rsid w:val="0075498F"/>
    <w:rsid w:val="007549A7"/>
    <w:rsid w:val="00754C18"/>
    <w:rsid w:val="00754C9B"/>
    <w:rsid w:val="00754E2E"/>
    <w:rsid w:val="00754E6C"/>
    <w:rsid w:val="00754FA2"/>
    <w:rsid w:val="0075534A"/>
    <w:rsid w:val="007556A9"/>
    <w:rsid w:val="0075580C"/>
    <w:rsid w:val="00755867"/>
    <w:rsid w:val="00755D34"/>
    <w:rsid w:val="00755E79"/>
    <w:rsid w:val="00755FF4"/>
    <w:rsid w:val="00756546"/>
    <w:rsid w:val="00756796"/>
    <w:rsid w:val="00756991"/>
    <w:rsid w:val="00756B9F"/>
    <w:rsid w:val="007571A6"/>
    <w:rsid w:val="007571C1"/>
    <w:rsid w:val="0075732A"/>
    <w:rsid w:val="00757513"/>
    <w:rsid w:val="00757559"/>
    <w:rsid w:val="0075765C"/>
    <w:rsid w:val="0075769E"/>
    <w:rsid w:val="0075788F"/>
    <w:rsid w:val="0075799D"/>
    <w:rsid w:val="007579C2"/>
    <w:rsid w:val="007602EF"/>
    <w:rsid w:val="00760512"/>
    <w:rsid w:val="007607DB"/>
    <w:rsid w:val="00760D28"/>
    <w:rsid w:val="00760F7B"/>
    <w:rsid w:val="00761079"/>
    <w:rsid w:val="007610AD"/>
    <w:rsid w:val="007612F5"/>
    <w:rsid w:val="00761636"/>
    <w:rsid w:val="007617B6"/>
    <w:rsid w:val="0076195F"/>
    <w:rsid w:val="00761A26"/>
    <w:rsid w:val="00761A7A"/>
    <w:rsid w:val="00761C62"/>
    <w:rsid w:val="00761D7F"/>
    <w:rsid w:val="007623EB"/>
    <w:rsid w:val="00763184"/>
    <w:rsid w:val="00763458"/>
    <w:rsid w:val="007636D2"/>
    <w:rsid w:val="007638D9"/>
    <w:rsid w:val="00763E46"/>
    <w:rsid w:val="00763F58"/>
    <w:rsid w:val="0076406B"/>
    <w:rsid w:val="0076443C"/>
    <w:rsid w:val="00764689"/>
    <w:rsid w:val="00764A27"/>
    <w:rsid w:val="00764B4D"/>
    <w:rsid w:val="00764BC7"/>
    <w:rsid w:val="00765058"/>
    <w:rsid w:val="0076526A"/>
    <w:rsid w:val="00765544"/>
    <w:rsid w:val="007659D9"/>
    <w:rsid w:val="00765A99"/>
    <w:rsid w:val="00765B62"/>
    <w:rsid w:val="00765DCB"/>
    <w:rsid w:val="00766427"/>
    <w:rsid w:val="0076660D"/>
    <w:rsid w:val="00766FF2"/>
    <w:rsid w:val="007670B6"/>
    <w:rsid w:val="00767242"/>
    <w:rsid w:val="007672D8"/>
    <w:rsid w:val="00767356"/>
    <w:rsid w:val="007675C2"/>
    <w:rsid w:val="0076761B"/>
    <w:rsid w:val="0077023B"/>
    <w:rsid w:val="0077042E"/>
    <w:rsid w:val="007705FF"/>
    <w:rsid w:val="0077065A"/>
    <w:rsid w:val="00770ED5"/>
    <w:rsid w:val="00770F57"/>
    <w:rsid w:val="00770F8B"/>
    <w:rsid w:val="0077137D"/>
    <w:rsid w:val="007714E6"/>
    <w:rsid w:val="007717EC"/>
    <w:rsid w:val="00771C99"/>
    <w:rsid w:val="00771FD3"/>
    <w:rsid w:val="00772363"/>
    <w:rsid w:val="0077250A"/>
    <w:rsid w:val="007725D7"/>
    <w:rsid w:val="0077270A"/>
    <w:rsid w:val="007727FC"/>
    <w:rsid w:val="00772C6B"/>
    <w:rsid w:val="00772DCC"/>
    <w:rsid w:val="007733C2"/>
    <w:rsid w:val="0077347F"/>
    <w:rsid w:val="00773A61"/>
    <w:rsid w:val="00773BF0"/>
    <w:rsid w:val="00773E8A"/>
    <w:rsid w:val="00773F7C"/>
    <w:rsid w:val="00774447"/>
    <w:rsid w:val="007744A1"/>
    <w:rsid w:val="007744BC"/>
    <w:rsid w:val="00774984"/>
    <w:rsid w:val="00775015"/>
    <w:rsid w:val="00775293"/>
    <w:rsid w:val="0077594D"/>
    <w:rsid w:val="00775C78"/>
    <w:rsid w:val="00775EC4"/>
    <w:rsid w:val="007767B4"/>
    <w:rsid w:val="00776D4C"/>
    <w:rsid w:val="00776D6B"/>
    <w:rsid w:val="00776DB8"/>
    <w:rsid w:val="00777091"/>
    <w:rsid w:val="00777130"/>
    <w:rsid w:val="007774A1"/>
    <w:rsid w:val="0077768E"/>
    <w:rsid w:val="007778E2"/>
    <w:rsid w:val="00777AE9"/>
    <w:rsid w:val="00777B0D"/>
    <w:rsid w:val="00777B6F"/>
    <w:rsid w:val="00777C65"/>
    <w:rsid w:val="00777ED1"/>
    <w:rsid w:val="007802A1"/>
    <w:rsid w:val="00780387"/>
    <w:rsid w:val="007804D2"/>
    <w:rsid w:val="007807F7"/>
    <w:rsid w:val="00780839"/>
    <w:rsid w:val="00780A25"/>
    <w:rsid w:val="00780AB1"/>
    <w:rsid w:val="00780B94"/>
    <w:rsid w:val="00780C05"/>
    <w:rsid w:val="00780DD4"/>
    <w:rsid w:val="00780ED1"/>
    <w:rsid w:val="00780F1B"/>
    <w:rsid w:val="00781120"/>
    <w:rsid w:val="00781348"/>
    <w:rsid w:val="007814D5"/>
    <w:rsid w:val="007818D3"/>
    <w:rsid w:val="00781B66"/>
    <w:rsid w:val="00781D0E"/>
    <w:rsid w:val="00781E7B"/>
    <w:rsid w:val="00782172"/>
    <w:rsid w:val="0078297C"/>
    <w:rsid w:val="00782AB6"/>
    <w:rsid w:val="00782CC6"/>
    <w:rsid w:val="00783090"/>
    <w:rsid w:val="00783406"/>
    <w:rsid w:val="007834F1"/>
    <w:rsid w:val="00783747"/>
    <w:rsid w:val="0078378A"/>
    <w:rsid w:val="00783D3F"/>
    <w:rsid w:val="00783F83"/>
    <w:rsid w:val="00784213"/>
    <w:rsid w:val="0078433A"/>
    <w:rsid w:val="007845DF"/>
    <w:rsid w:val="00784C3A"/>
    <w:rsid w:val="00784CC5"/>
    <w:rsid w:val="00784F55"/>
    <w:rsid w:val="00784FD7"/>
    <w:rsid w:val="00785172"/>
    <w:rsid w:val="007852CD"/>
    <w:rsid w:val="00785A18"/>
    <w:rsid w:val="00785BDB"/>
    <w:rsid w:val="00785E77"/>
    <w:rsid w:val="00786116"/>
    <w:rsid w:val="007863C6"/>
    <w:rsid w:val="0078647B"/>
    <w:rsid w:val="0078650C"/>
    <w:rsid w:val="007867A5"/>
    <w:rsid w:val="0078694A"/>
    <w:rsid w:val="00786A4E"/>
    <w:rsid w:val="007871D0"/>
    <w:rsid w:val="00787390"/>
    <w:rsid w:val="00787510"/>
    <w:rsid w:val="0078757D"/>
    <w:rsid w:val="00787584"/>
    <w:rsid w:val="007876D7"/>
    <w:rsid w:val="007877D9"/>
    <w:rsid w:val="007878A0"/>
    <w:rsid w:val="00787AAC"/>
    <w:rsid w:val="00787C8D"/>
    <w:rsid w:val="007901DC"/>
    <w:rsid w:val="0079114F"/>
    <w:rsid w:val="00791479"/>
    <w:rsid w:val="00791588"/>
    <w:rsid w:val="007918DA"/>
    <w:rsid w:val="00791987"/>
    <w:rsid w:val="00791FD4"/>
    <w:rsid w:val="00792019"/>
    <w:rsid w:val="00792886"/>
    <w:rsid w:val="0079295A"/>
    <w:rsid w:val="007934A1"/>
    <w:rsid w:val="007934FD"/>
    <w:rsid w:val="0079355A"/>
    <w:rsid w:val="0079360F"/>
    <w:rsid w:val="007936F3"/>
    <w:rsid w:val="0079433B"/>
    <w:rsid w:val="00794959"/>
    <w:rsid w:val="00794999"/>
    <w:rsid w:val="00794A3D"/>
    <w:rsid w:val="00794A46"/>
    <w:rsid w:val="007950EC"/>
    <w:rsid w:val="007955C0"/>
    <w:rsid w:val="007957FE"/>
    <w:rsid w:val="0079583B"/>
    <w:rsid w:val="00795AA9"/>
    <w:rsid w:val="00795B56"/>
    <w:rsid w:val="00795EDD"/>
    <w:rsid w:val="00795EEF"/>
    <w:rsid w:val="00796575"/>
    <w:rsid w:val="0079685D"/>
    <w:rsid w:val="00796A1D"/>
    <w:rsid w:val="00796D11"/>
    <w:rsid w:val="00796EB3"/>
    <w:rsid w:val="00797362"/>
    <w:rsid w:val="007976F8"/>
    <w:rsid w:val="007977DE"/>
    <w:rsid w:val="00797922"/>
    <w:rsid w:val="00797E8A"/>
    <w:rsid w:val="00797EC5"/>
    <w:rsid w:val="00797F79"/>
    <w:rsid w:val="007A0082"/>
    <w:rsid w:val="007A07D6"/>
    <w:rsid w:val="007A0881"/>
    <w:rsid w:val="007A0892"/>
    <w:rsid w:val="007A0A12"/>
    <w:rsid w:val="007A0ADD"/>
    <w:rsid w:val="007A0BB7"/>
    <w:rsid w:val="007A0CFB"/>
    <w:rsid w:val="007A0E31"/>
    <w:rsid w:val="007A1298"/>
    <w:rsid w:val="007A13D2"/>
    <w:rsid w:val="007A1937"/>
    <w:rsid w:val="007A1C9B"/>
    <w:rsid w:val="007A1D40"/>
    <w:rsid w:val="007A1DE4"/>
    <w:rsid w:val="007A1F5D"/>
    <w:rsid w:val="007A204D"/>
    <w:rsid w:val="007A215D"/>
    <w:rsid w:val="007A29C2"/>
    <w:rsid w:val="007A2DE4"/>
    <w:rsid w:val="007A312E"/>
    <w:rsid w:val="007A346A"/>
    <w:rsid w:val="007A3500"/>
    <w:rsid w:val="007A3660"/>
    <w:rsid w:val="007A36F7"/>
    <w:rsid w:val="007A36FA"/>
    <w:rsid w:val="007A3A00"/>
    <w:rsid w:val="007A3B21"/>
    <w:rsid w:val="007A3C79"/>
    <w:rsid w:val="007A3D6F"/>
    <w:rsid w:val="007A3E64"/>
    <w:rsid w:val="007A4427"/>
    <w:rsid w:val="007A4922"/>
    <w:rsid w:val="007A4A32"/>
    <w:rsid w:val="007A4AB8"/>
    <w:rsid w:val="007A4C89"/>
    <w:rsid w:val="007A4D1A"/>
    <w:rsid w:val="007A4FA1"/>
    <w:rsid w:val="007A59CC"/>
    <w:rsid w:val="007A5F12"/>
    <w:rsid w:val="007A5FE8"/>
    <w:rsid w:val="007A606A"/>
    <w:rsid w:val="007A61F7"/>
    <w:rsid w:val="007A659C"/>
    <w:rsid w:val="007A6862"/>
    <w:rsid w:val="007A69D5"/>
    <w:rsid w:val="007A6BCE"/>
    <w:rsid w:val="007A6C94"/>
    <w:rsid w:val="007A718D"/>
    <w:rsid w:val="007A7341"/>
    <w:rsid w:val="007A7701"/>
    <w:rsid w:val="007A7BEB"/>
    <w:rsid w:val="007A7D73"/>
    <w:rsid w:val="007B0198"/>
    <w:rsid w:val="007B02A2"/>
    <w:rsid w:val="007B0706"/>
    <w:rsid w:val="007B08F4"/>
    <w:rsid w:val="007B09FC"/>
    <w:rsid w:val="007B0F2B"/>
    <w:rsid w:val="007B11C7"/>
    <w:rsid w:val="007B15CE"/>
    <w:rsid w:val="007B17EC"/>
    <w:rsid w:val="007B18CB"/>
    <w:rsid w:val="007B1A43"/>
    <w:rsid w:val="007B1E6C"/>
    <w:rsid w:val="007B26DE"/>
    <w:rsid w:val="007B29F5"/>
    <w:rsid w:val="007B29F9"/>
    <w:rsid w:val="007B2BC5"/>
    <w:rsid w:val="007B3042"/>
    <w:rsid w:val="007B318F"/>
    <w:rsid w:val="007B3710"/>
    <w:rsid w:val="007B3ABE"/>
    <w:rsid w:val="007B3B73"/>
    <w:rsid w:val="007B3D32"/>
    <w:rsid w:val="007B3E0E"/>
    <w:rsid w:val="007B3F41"/>
    <w:rsid w:val="007B42F4"/>
    <w:rsid w:val="007B44D8"/>
    <w:rsid w:val="007B4718"/>
    <w:rsid w:val="007B4873"/>
    <w:rsid w:val="007B4B78"/>
    <w:rsid w:val="007B4C70"/>
    <w:rsid w:val="007B532D"/>
    <w:rsid w:val="007B55EA"/>
    <w:rsid w:val="007B56A7"/>
    <w:rsid w:val="007B5E86"/>
    <w:rsid w:val="007B604F"/>
    <w:rsid w:val="007B610B"/>
    <w:rsid w:val="007B68A6"/>
    <w:rsid w:val="007B6C4B"/>
    <w:rsid w:val="007B7138"/>
    <w:rsid w:val="007B77B3"/>
    <w:rsid w:val="007C0147"/>
    <w:rsid w:val="007C0262"/>
    <w:rsid w:val="007C02EE"/>
    <w:rsid w:val="007C0368"/>
    <w:rsid w:val="007C0541"/>
    <w:rsid w:val="007C077A"/>
    <w:rsid w:val="007C0C6E"/>
    <w:rsid w:val="007C0C9B"/>
    <w:rsid w:val="007C110E"/>
    <w:rsid w:val="007C142E"/>
    <w:rsid w:val="007C1B34"/>
    <w:rsid w:val="007C21B3"/>
    <w:rsid w:val="007C235D"/>
    <w:rsid w:val="007C2F45"/>
    <w:rsid w:val="007C2F8D"/>
    <w:rsid w:val="007C3083"/>
    <w:rsid w:val="007C322A"/>
    <w:rsid w:val="007C343B"/>
    <w:rsid w:val="007C3669"/>
    <w:rsid w:val="007C37FC"/>
    <w:rsid w:val="007C3904"/>
    <w:rsid w:val="007C3A87"/>
    <w:rsid w:val="007C3AA2"/>
    <w:rsid w:val="007C3B14"/>
    <w:rsid w:val="007C3BA0"/>
    <w:rsid w:val="007C3C61"/>
    <w:rsid w:val="007C424D"/>
    <w:rsid w:val="007C42E1"/>
    <w:rsid w:val="007C44A4"/>
    <w:rsid w:val="007C462A"/>
    <w:rsid w:val="007C4695"/>
    <w:rsid w:val="007C5438"/>
    <w:rsid w:val="007C54BF"/>
    <w:rsid w:val="007C5648"/>
    <w:rsid w:val="007C5932"/>
    <w:rsid w:val="007C5B3A"/>
    <w:rsid w:val="007C5C55"/>
    <w:rsid w:val="007C5DAF"/>
    <w:rsid w:val="007C5DFB"/>
    <w:rsid w:val="007C5EDB"/>
    <w:rsid w:val="007C5EE5"/>
    <w:rsid w:val="007C5F71"/>
    <w:rsid w:val="007C60C5"/>
    <w:rsid w:val="007C67B7"/>
    <w:rsid w:val="007C6B5F"/>
    <w:rsid w:val="007C6DE6"/>
    <w:rsid w:val="007C765C"/>
    <w:rsid w:val="007C77FE"/>
    <w:rsid w:val="007C7A13"/>
    <w:rsid w:val="007C7CE7"/>
    <w:rsid w:val="007C7F83"/>
    <w:rsid w:val="007D00F3"/>
    <w:rsid w:val="007D06A6"/>
    <w:rsid w:val="007D0805"/>
    <w:rsid w:val="007D0990"/>
    <w:rsid w:val="007D0C65"/>
    <w:rsid w:val="007D0FD9"/>
    <w:rsid w:val="007D1090"/>
    <w:rsid w:val="007D14C3"/>
    <w:rsid w:val="007D176B"/>
    <w:rsid w:val="007D18D6"/>
    <w:rsid w:val="007D2071"/>
    <w:rsid w:val="007D21BA"/>
    <w:rsid w:val="007D21D9"/>
    <w:rsid w:val="007D2271"/>
    <w:rsid w:val="007D22C4"/>
    <w:rsid w:val="007D28BE"/>
    <w:rsid w:val="007D299D"/>
    <w:rsid w:val="007D2B2A"/>
    <w:rsid w:val="007D2B36"/>
    <w:rsid w:val="007D2B42"/>
    <w:rsid w:val="007D2C2F"/>
    <w:rsid w:val="007D2CB7"/>
    <w:rsid w:val="007D301E"/>
    <w:rsid w:val="007D347C"/>
    <w:rsid w:val="007D366C"/>
    <w:rsid w:val="007D36E0"/>
    <w:rsid w:val="007D3AC8"/>
    <w:rsid w:val="007D3BE9"/>
    <w:rsid w:val="007D3FBF"/>
    <w:rsid w:val="007D4201"/>
    <w:rsid w:val="007D421B"/>
    <w:rsid w:val="007D43D2"/>
    <w:rsid w:val="007D44EF"/>
    <w:rsid w:val="007D460D"/>
    <w:rsid w:val="007D5174"/>
    <w:rsid w:val="007D527C"/>
    <w:rsid w:val="007D584A"/>
    <w:rsid w:val="007D5A2D"/>
    <w:rsid w:val="007D6058"/>
    <w:rsid w:val="007D631F"/>
    <w:rsid w:val="007D636D"/>
    <w:rsid w:val="007D6748"/>
    <w:rsid w:val="007D6D35"/>
    <w:rsid w:val="007D79DE"/>
    <w:rsid w:val="007D7C7B"/>
    <w:rsid w:val="007D7CBE"/>
    <w:rsid w:val="007E0442"/>
    <w:rsid w:val="007E0775"/>
    <w:rsid w:val="007E0876"/>
    <w:rsid w:val="007E09A1"/>
    <w:rsid w:val="007E0C74"/>
    <w:rsid w:val="007E0CDE"/>
    <w:rsid w:val="007E0F9D"/>
    <w:rsid w:val="007E113D"/>
    <w:rsid w:val="007E1912"/>
    <w:rsid w:val="007E19D5"/>
    <w:rsid w:val="007E1BE7"/>
    <w:rsid w:val="007E1D74"/>
    <w:rsid w:val="007E1EA9"/>
    <w:rsid w:val="007E1FB1"/>
    <w:rsid w:val="007E2CD1"/>
    <w:rsid w:val="007E2D1B"/>
    <w:rsid w:val="007E2DAC"/>
    <w:rsid w:val="007E2F1D"/>
    <w:rsid w:val="007E3297"/>
    <w:rsid w:val="007E335D"/>
    <w:rsid w:val="007E33F0"/>
    <w:rsid w:val="007E343E"/>
    <w:rsid w:val="007E3757"/>
    <w:rsid w:val="007E3790"/>
    <w:rsid w:val="007E37ED"/>
    <w:rsid w:val="007E3AE6"/>
    <w:rsid w:val="007E3CBC"/>
    <w:rsid w:val="007E4054"/>
    <w:rsid w:val="007E40E4"/>
    <w:rsid w:val="007E4212"/>
    <w:rsid w:val="007E4DA0"/>
    <w:rsid w:val="007E4FD3"/>
    <w:rsid w:val="007E5062"/>
    <w:rsid w:val="007E514E"/>
    <w:rsid w:val="007E5169"/>
    <w:rsid w:val="007E55BE"/>
    <w:rsid w:val="007E5646"/>
    <w:rsid w:val="007E5775"/>
    <w:rsid w:val="007E57DA"/>
    <w:rsid w:val="007E597C"/>
    <w:rsid w:val="007E5E71"/>
    <w:rsid w:val="007E6504"/>
    <w:rsid w:val="007E6B87"/>
    <w:rsid w:val="007E6E62"/>
    <w:rsid w:val="007E73D1"/>
    <w:rsid w:val="007E7649"/>
    <w:rsid w:val="007E76B0"/>
    <w:rsid w:val="007E7C2E"/>
    <w:rsid w:val="007E7F25"/>
    <w:rsid w:val="007F0205"/>
    <w:rsid w:val="007F045F"/>
    <w:rsid w:val="007F08A1"/>
    <w:rsid w:val="007F0A74"/>
    <w:rsid w:val="007F0EE1"/>
    <w:rsid w:val="007F12D9"/>
    <w:rsid w:val="007F13CA"/>
    <w:rsid w:val="007F1445"/>
    <w:rsid w:val="007F14C1"/>
    <w:rsid w:val="007F1553"/>
    <w:rsid w:val="007F1602"/>
    <w:rsid w:val="007F1AFE"/>
    <w:rsid w:val="007F1EC6"/>
    <w:rsid w:val="007F1FE1"/>
    <w:rsid w:val="007F24B2"/>
    <w:rsid w:val="007F25FB"/>
    <w:rsid w:val="007F2989"/>
    <w:rsid w:val="007F2AE7"/>
    <w:rsid w:val="007F2C73"/>
    <w:rsid w:val="007F2D8D"/>
    <w:rsid w:val="007F2E72"/>
    <w:rsid w:val="007F3026"/>
    <w:rsid w:val="007F33C3"/>
    <w:rsid w:val="007F3437"/>
    <w:rsid w:val="007F350C"/>
    <w:rsid w:val="007F3579"/>
    <w:rsid w:val="007F3906"/>
    <w:rsid w:val="007F3979"/>
    <w:rsid w:val="007F39B1"/>
    <w:rsid w:val="007F3E53"/>
    <w:rsid w:val="007F4289"/>
    <w:rsid w:val="007F4870"/>
    <w:rsid w:val="007F48DA"/>
    <w:rsid w:val="007F4915"/>
    <w:rsid w:val="007F4B0B"/>
    <w:rsid w:val="007F50A6"/>
    <w:rsid w:val="007F52BD"/>
    <w:rsid w:val="007F536B"/>
    <w:rsid w:val="007F57C3"/>
    <w:rsid w:val="007F5C0F"/>
    <w:rsid w:val="007F5C74"/>
    <w:rsid w:val="007F5CFA"/>
    <w:rsid w:val="007F5DAD"/>
    <w:rsid w:val="007F6061"/>
    <w:rsid w:val="007F616A"/>
    <w:rsid w:val="007F62D3"/>
    <w:rsid w:val="007F62D7"/>
    <w:rsid w:val="007F62EC"/>
    <w:rsid w:val="007F681A"/>
    <w:rsid w:val="007F68AB"/>
    <w:rsid w:val="007F690D"/>
    <w:rsid w:val="007F7045"/>
    <w:rsid w:val="007F70E8"/>
    <w:rsid w:val="007F72E0"/>
    <w:rsid w:val="007F762C"/>
    <w:rsid w:val="007F7CE5"/>
    <w:rsid w:val="007F7E05"/>
    <w:rsid w:val="007F7EDD"/>
    <w:rsid w:val="00800185"/>
    <w:rsid w:val="008002AF"/>
    <w:rsid w:val="00800997"/>
    <w:rsid w:val="00800EF4"/>
    <w:rsid w:val="00800F72"/>
    <w:rsid w:val="0080108D"/>
    <w:rsid w:val="008010D2"/>
    <w:rsid w:val="00801434"/>
    <w:rsid w:val="0080155A"/>
    <w:rsid w:val="008015C1"/>
    <w:rsid w:val="0080179C"/>
    <w:rsid w:val="00801DEB"/>
    <w:rsid w:val="00801FA8"/>
    <w:rsid w:val="00802102"/>
    <w:rsid w:val="008022EB"/>
    <w:rsid w:val="00802652"/>
    <w:rsid w:val="0080282F"/>
    <w:rsid w:val="00802BFF"/>
    <w:rsid w:val="00802E41"/>
    <w:rsid w:val="00802EB5"/>
    <w:rsid w:val="00803292"/>
    <w:rsid w:val="008034D5"/>
    <w:rsid w:val="00803615"/>
    <w:rsid w:val="0080399E"/>
    <w:rsid w:val="00803AD6"/>
    <w:rsid w:val="00803C19"/>
    <w:rsid w:val="0080401C"/>
    <w:rsid w:val="00804178"/>
    <w:rsid w:val="0080426F"/>
    <w:rsid w:val="008042E5"/>
    <w:rsid w:val="0080451B"/>
    <w:rsid w:val="00804BFE"/>
    <w:rsid w:val="00804E60"/>
    <w:rsid w:val="00805209"/>
    <w:rsid w:val="00805210"/>
    <w:rsid w:val="00805574"/>
    <w:rsid w:val="00805AB5"/>
    <w:rsid w:val="00805BDC"/>
    <w:rsid w:val="00805DC7"/>
    <w:rsid w:val="00805EB5"/>
    <w:rsid w:val="00806246"/>
    <w:rsid w:val="008062A4"/>
    <w:rsid w:val="0080648F"/>
    <w:rsid w:val="008069EF"/>
    <w:rsid w:val="00806B31"/>
    <w:rsid w:val="00806EC2"/>
    <w:rsid w:val="00806FDF"/>
    <w:rsid w:val="008075AC"/>
    <w:rsid w:val="00807BBD"/>
    <w:rsid w:val="008102E6"/>
    <w:rsid w:val="00810F5F"/>
    <w:rsid w:val="00811342"/>
    <w:rsid w:val="008113B7"/>
    <w:rsid w:val="008117AD"/>
    <w:rsid w:val="00811DDF"/>
    <w:rsid w:val="008121AD"/>
    <w:rsid w:val="00812323"/>
    <w:rsid w:val="008124B5"/>
    <w:rsid w:val="008127C1"/>
    <w:rsid w:val="00812B15"/>
    <w:rsid w:val="00812DCA"/>
    <w:rsid w:val="0081321A"/>
    <w:rsid w:val="0081345D"/>
    <w:rsid w:val="0081348F"/>
    <w:rsid w:val="00813B7E"/>
    <w:rsid w:val="00814117"/>
    <w:rsid w:val="008149BE"/>
    <w:rsid w:val="008149F3"/>
    <w:rsid w:val="00814A12"/>
    <w:rsid w:val="00814D7C"/>
    <w:rsid w:val="008153C6"/>
    <w:rsid w:val="0081566B"/>
    <w:rsid w:val="008156BB"/>
    <w:rsid w:val="0081574B"/>
    <w:rsid w:val="00815D16"/>
    <w:rsid w:val="00815D3F"/>
    <w:rsid w:val="00816624"/>
    <w:rsid w:val="00816F21"/>
    <w:rsid w:val="00816FC1"/>
    <w:rsid w:val="00817071"/>
    <w:rsid w:val="008172E3"/>
    <w:rsid w:val="008174DC"/>
    <w:rsid w:val="00817854"/>
    <w:rsid w:val="0081796D"/>
    <w:rsid w:val="00817C2D"/>
    <w:rsid w:val="00817F1A"/>
    <w:rsid w:val="00820205"/>
    <w:rsid w:val="008203EB"/>
    <w:rsid w:val="0082083D"/>
    <w:rsid w:val="00820C79"/>
    <w:rsid w:val="0082103D"/>
    <w:rsid w:val="0082130E"/>
    <w:rsid w:val="0082133B"/>
    <w:rsid w:val="008215A1"/>
    <w:rsid w:val="00821975"/>
    <w:rsid w:val="00821991"/>
    <w:rsid w:val="00821BE8"/>
    <w:rsid w:val="00821CAC"/>
    <w:rsid w:val="00821D12"/>
    <w:rsid w:val="00822060"/>
    <w:rsid w:val="0082214F"/>
    <w:rsid w:val="00822249"/>
    <w:rsid w:val="008222D7"/>
    <w:rsid w:val="008227B9"/>
    <w:rsid w:val="00822FA4"/>
    <w:rsid w:val="008230B4"/>
    <w:rsid w:val="008231F7"/>
    <w:rsid w:val="00823488"/>
    <w:rsid w:val="0082385E"/>
    <w:rsid w:val="00823A0D"/>
    <w:rsid w:val="00823FBC"/>
    <w:rsid w:val="00824923"/>
    <w:rsid w:val="00824978"/>
    <w:rsid w:val="00824ACF"/>
    <w:rsid w:val="00824B67"/>
    <w:rsid w:val="00824BCC"/>
    <w:rsid w:val="00824C1A"/>
    <w:rsid w:val="008253A2"/>
    <w:rsid w:val="00825674"/>
    <w:rsid w:val="008256D6"/>
    <w:rsid w:val="00826088"/>
    <w:rsid w:val="008262C9"/>
    <w:rsid w:val="008264D1"/>
    <w:rsid w:val="0082674C"/>
    <w:rsid w:val="00826805"/>
    <w:rsid w:val="008268BB"/>
    <w:rsid w:val="00826DD3"/>
    <w:rsid w:val="00826DE8"/>
    <w:rsid w:val="0082778D"/>
    <w:rsid w:val="008303DC"/>
    <w:rsid w:val="00830462"/>
    <w:rsid w:val="00830659"/>
    <w:rsid w:val="00830BBF"/>
    <w:rsid w:val="00830D49"/>
    <w:rsid w:val="00830D93"/>
    <w:rsid w:val="00831002"/>
    <w:rsid w:val="0083129A"/>
    <w:rsid w:val="00832006"/>
    <w:rsid w:val="00832049"/>
    <w:rsid w:val="00832072"/>
    <w:rsid w:val="0083207E"/>
    <w:rsid w:val="008322E2"/>
    <w:rsid w:val="0083254E"/>
    <w:rsid w:val="008325F3"/>
    <w:rsid w:val="008327B5"/>
    <w:rsid w:val="00832945"/>
    <w:rsid w:val="00832993"/>
    <w:rsid w:val="00832AD8"/>
    <w:rsid w:val="00832B7D"/>
    <w:rsid w:val="00833509"/>
    <w:rsid w:val="00833B24"/>
    <w:rsid w:val="00833C12"/>
    <w:rsid w:val="00833F33"/>
    <w:rsid w:val="00834294"/>
    <w:rsid w:val="008343C8"/>
    <w:rsid w:val="00834748"/>
    <w:rsid w:val="00834A1D"/>
    <w:rsid w:val="00834B83"/>
    <w:rsid w:val="00834D37"/>
    <w:rsid w:val="00834D6E"/>
    <w:rsid w:val="00834E14"/>
    <w:rsid w:val="008354BB"/>
    <w:rsid w:val="00835542"/>
    <w:rsid w:val="008356F8"/>
    <w:rsid w:val="00835731"/>
    <w:rsid w:val="008358AA"/>
    <w:rsid w:val="00835A85"/>
    <w:rsid w:val="00835B0B"/>
    <w:rsid w:val="00835CA9"/>
    <w:rsid w:val="00835EC9"/>
    <w:rsid w:val="0083662F"/>
    <w:rsid w:val="008366EC"/>
    <w:rsid w:val="00836711"/>
    <w:rsid w:val="0083681A"/>
    <w:rsid w:val="008368A9"/>
    <w:rsid w:val="008369A4"/>
    <w:rsid w:val="00836E18"/>
    <w:rsid w:val="00836E89"/>
    <w:rsid w:val="008373FB"/>
    <w:rsid w:val="008377D1"/>
    <w:rsid w:val="00837836"/>
    <w:rsid w:val="00837998"/>
    <w:rsid w:val="00837AA9"/>
    <w:rsid w:val="00837B88"/>
    <w:rsid w:val="00837DFE"/>
    <w:rsid w:val="00837EBA"/>
    <w:rsid w:val="00840290"/>
    <w:rsid w:val="008402AE"/>
    <w:rsid w:val="00840343"/>
    <w:rsid w:val="00840537"/>
    <w:rsid w:val="008408D1"/>
    <w:rsid w:val="008409D8"/>
    <w:rsid w:val="00840C26"/>
    <w:rsid w:val="00840D4D"/>
    <w:rsid w:val="008410DE"/>
    <w:rsid w:val="00841639"/>
    <w:rsid w:val="0084175A"/>
    <w:rsid w:val="0084180A"/>
    <w:rsid w:val="00841910"/>
    <w:rsid w:val="00841A8C"/>
    <w:rsid w:val="00841B48"/>
    <w:rsid w:val="00841E0A"/>
    <w:rsid w:val="008420BC"/>
    <w:rsid w:val="00842B8F"/>
    <w:rsid w:val="00842DEB"/>
    <w:rsid w:val="008431A1"/>
    <w:rsid w:val="00843297"/>
    <w:rsid w:val="008435F8"/>
    <w:rsid w:val="008437CE"/>
    <w:rsid w:val="008439BC"/>
    <w:rsid w:val="00843A76"/>
    <w:rsid w:val="00843A7C"/>
    <w:rsid w:val="00843D9B"/>
    <w:rsid w:val="00844A32"/>
    <w:rsid w:val="00844D56"/>
    <w:rsid w:val="00844D99"/>
    <w:rsid w:val="00844E26"/>
    <w:rsid w:val="008459DA"/>
    <w:rsid w:val="008459EC"/>
    <w:rsid w:val="00845A1C"/>
    <w:rsid w:val="00845B38"/>
    <w:rsid w:val="00845F27"/>
    <w:rsid w:val="008461F0"/>
    <w:rsid w:val="00846277"/>
    <w:rsid w:val="00846E33"/>
    <w:rsid w:val="008475DF"/>
    <w:rsid w:val="0084786F"/>
    <w:rsid w:val="00847ADE"/>
    <w:rsid w:val="00847B61"/>
    <w:rsid w:val="00847D8B"/>
    <w:rsid w:val="00850864"/>
    <w:rsid w:val="0085095D"/>
    <w:rsid w:val="00850973"/>
    <w:rsid w:val="00850E07"/>
    <w:rsid w:val="00850EC7"/>
    <w:rsid w:val="008512D5"/>
    <w:rsid w:val="00851CC0"/>
    <w:rsid w:val="00851D1C"/>
    <w:rsid w:val="00851F3E"/>
    <w:rsid w:val="00852460"/>
    <w:rsid w:val="008526F9"/>
    <w:rsid w:val="008530B2"/>
    <w:rsid w:val="0085358B"/>
    <w:rsid w:val="008536D4"/>
    <w:rsid w:val="00853AA4"/>
    <w:rsid w:val="00853F3D"/>
    <w:rsid w:val="008541CC"/>
    <w:rsid w:val="0085423D"/>
    <w:rsid w:val="0085457D"/>
    <w:rsid w:val="008546CF"/>
    <w:rsid w:val="00854FCC"/>
    <w:rsid w:val="00855931"/>
    <w:rsid w:val="00855CB2"/>
    <w:rsid w:val="00855E53"/>
    <w:rsid w:val="00855EA5"/>
    <w:rsid w:val="00855FCE"/>
    <w:rsid w:val="00856021"/>
    <w:rsid w:val="0085660D"/>
    <w:rsid w:val="008568E3"/>
    <w:rsid w:val="00857548"/>
    <w:rsid w:val="008575AF"/>
    <w:rsid w:val="00857732"/>
    <w:rsid w:val="00857E14"/>
    <w:rsid w:val="00857F36"/>
    <w:rsid w:val="0086025F"/>
    <w:rsid w:val="008603E1"/>
    <w:rsid w:val="008604E0"/>
    <w:rsid w:val="00860AE7"/>
    <w:rsid w:val="00860B9F"/>
    <w:rsid w:val="00860EBD"/>
    <w:rsid w:val="00860F08"/>
    <w:rsid w:val="00860F33"/>
    <w:rsid w:val="00860FA3"/>
    <w:rsid w:val="00860FD3"/>
    <w:rsid w:val="008614DE"/>
    <w:rsid w:val="008615C4"/>
    <w:rsid w:val="00861BBE"/>
    <w:rsid w:val="00861D93"/>
    <w:rsid w:val="00861E26"/>
    <w:rsid w:val="008622CE"/>
    <w:rsid w:val="008624CA"/>
    <w:rsid w:val="00862531"/>
    <w:rsid w:val="008626F4"/>
    <w:rsid w:val="0086285D"/>
    <w:rsid w:val="0086295F"/>
    <w:rsid w:val="00862FC1"/>
    <w:rsid w:val="00863045"/>
    <w:rsid w:val="0086310F"/>
    <w:rsid w:val="00863202"/>
    <w:rsid w:val="008633B1"/>
    <w:rsid w:val="008635FF"/>
    <w:rsid w:val="00863955"/>
    <w:rsid w:val="00863DDF"/>
    <w:rsid w:val="0086438E"/>
    <w:rsid w:val="008643DA"/>
    <w:rsid w:val="0086469F"/>
    <w:rsid w:val="00864970"/>
    <w:rsid w:val="00864ACF"/>
    <w:rsid w:val="00864DE6"/>
    <w:rsid w:val="008650E9"/>
    <w:rsid w:val="0086558D"/>
    <w:rsid w:val="00866354"/>
    <w:rsid w:val="00866BE7"/>
    <w:rsid w:val="00866D5D"/>
    <w:rsid w:val="008671C0"/>
    <w:rsid w:val="008675F8"/>
    <w:rsid w:val="00867800"/>
    <w:rsid w:val="008678A5"/>
    <w:rsid w:val="00867ECE"/>
    <w:rsid w:val="008700DE"/>
    <w:rsid w:val="008701B9"/>
    <w:rsid w:val="00870979"/>
    <w:rsid w:val="00870C3A"/>
    <w:rsid w:val="00870C48"/>
    <w:rsid w:val="00870C8D"/>
    <w:rsid w:val="008710F9"/>
    <w:rsid w:val="008712B5"/>
    <w:rsid w:val="0087155A"/>
    <w:rsid w:val="00871864"/>
    <w:rsid w:val="00871A29"/>
    <w:rsid w:val="0087212E"/>
    <w:rsid w:val="00872285"/>
    <w:rsid w:val="0087229A"/>
    <w:rsid w:val="008725C1"/>
    <w:rsid w:val="00872B04"/>
    <w:rsid w:val="00872FF7"/>
    <w:rsid w:val="0087380D"/>
    <w:rsid w:val="008738CE"/>
    <w:rsid w:val="00873A60"/>
    <w:rsid w:val="008742B9"/>
    <w:rsid w:val="008742C6"/>
    <w:rsid w:val="008744A8"/>
    <w:rsid w:val="00874AA2"/>
    <w:rsid w:val="00874C4F"/>
    <w:rsid w:val="00874E83"/>
    <w:rsid w:val="00875020"/>
    <w:rsid w:val="008759D1"/>
    <w:rsid w:val="00875AAE"/>
    <w:rsid w:val="0087610E"/>
    <w:rsid w:val="0087618D"/>
    <w:rsid w:val="008765AA"/>
    <w:rsid w:val="008765D7"/>
    <w:rsid w:val="0087661B"/>
    <w:rsid w:val="008768A5"/>
    <w:rsid w:val="008768CA"/>
    <w:rsid w:val="00876D59"/>
    <w:rsid w:val="00876DA1"/>
    <w:rsid w:val="00877073"/>
    <w:rsid w:val="00877524"/>
    <w:rsid w:val="008778BB"/>
    <w:rsid w:val="00877F81"/>
    <w:rsid w:val="00877F94"/>
    <w:rsid w:val="008803BD"/>
    <w:rsid w:val="00880402"/>
    <w:rsid w:val="00880440"/>
    <w:rsid w:val="00880655"/>
    <w:rsid w:val="0088094A"/>
    <w:rsid w:val="00880C3E"/>
    <w:rsid w:val="00881510"/>
    <w:rsid w:val="0088173C"/>
    <w:rsid w:val="008817F2"/>
    <w:rsid w:val="00881BD9"/>
    <w:rsid w:val="00881D14"/>
    <w:rsid w:val="00881D89"/>
    <w:rsid w:val="00881E20"/>
    <w:rsid w:val="00882295"/>
    <w:rsid w:val="008829C4"/>
    <w:rsid w:val="00882B04"/>
    <w:rsid w:val="00882BE8"/>
    <w:rsid w:val="00882ECD"/>
    <w:rsid w:val="00882F62"/>
    <w:rsid w:val="00882F72"/>
    <w:rsid w:val="008830CD"/>
    <w:rsid w:val="00883EEC"/>
    <w:rsid w:val="0088410C"/>
    <w:rsid w:val="00884777"/>
    <w:rsid w:val="0088488C"/>
    <w:rsid w:val="0088496A"/>
    <w:rsid w:val="00884C7B"/>
    <w:rsid w:val="00884F19"/>
    <w:rsid w:val="008850B2"/>
    <w:rsid w:val="008854CE"/>
    <w:rsid w:val="0088567A"/>
    <w:rsid w:val="008856CB"/>
    <w:rsid w:val="00885885"/>
    <w:rsid w:val="00885C16"/>
    <w:rsid w:val="00885DFA"/>
    <w:rsid w:val="00886A60"/>
    <w:rsid w:val="008870EC"/>
    <w:rsid w:val="00887248"/>
    <w:rsid w:val="008875C3"/>
    <w:rsid w:val="00887784"/>
    <w:rsid w:val="008878A8"/>
    <w:rsid w:val="0088794B"/>
    <w:rsid w:val="00887A05"/>
    <w:rsid w:val="00887CED"/>
    <w:rsid w:val="00887DAF"/>
    <w:rsid w:val="00887E58"/>
    <w:rsid w:val="00890297"/>
    <w:rsid w:val="00890708"/>
    <w:rsid w:val="00890AE1"/>
    <w:rsid w:val="00890C79"/>
    <w:rsid w:val="00890F1C"/>
    <w:rsid w:val="00890FE0"/>
    <w:rsid w:val="008911AC"/>
    <w:rsid w:val="00891547"/>
    <w:rsid w:val="008915DD"/>
    <w:rsid w:val="00891871"/>
    <w:rsid w:val="008924AE"/>
    <w:rsid w:val="0089277B"/>
    <w:rsid w:val="00892DEC"/>
    <w:rsid w:val="00892E09"/>
    <w:rsid w:val="00893130"/>
    <w:rsid w:val="0089322E"/>
    <w:rsid w:val="008934D5"/>
    <w:rsid w:val="00893957"/>
    <w:rsid w:val="00893971"/>
    <w:rsid w:val="00893C04"/>
    <w:rsid w:val="00893CF2"/>
    <w:rsid w:val="0089417B"/>
    <w:rsid w:val="0089448C"/>
    <w:rsid w:val="00894654"/>
    <w:rsid w:val="0089468F"/>
    <w:rsid w:val="008948ED"/>
    <w:rsid w:val="00894AA5"/>
    <w:rsid w:val="00894C1E"/>
    <w:rsid w:val="00894EDC"/>
    <w:rsid w:val="00894FFC"/>
    <w:rsid w:val="00895A57"/>
    <w:rsid w:val="00895B21"/>
    <w:rsid w:val="00895F79"/>
    <w:rsid w:val="00896024"/>
    <w:rsid w:val="00896136"/>
    <w:rsid w:val="00896410"/>
    <w:rsid w:val="00896946"/>
    <w:rsid w:val="00896DAA"/>
    <w:rsid w:val="00897319"/>
    <w:rsid w:val="008976C8"/>
    <w:rsid w:val="00897A53"/>
    <w:rsid w:val="00897F8B"/>
    <w:rsid w:val="008A005C"/>
    <w:rsid w:val="008A04F1"/>
    <w:rsid w:val="008A07D5"/>
    <w:rsid w:val="008A0B12"/>
    <w:rsid w:val="008A0C47"/>
    <w:rsid w:val="008A0D54"/>
    <w:rsid w:val="008A10EB"/>
    <w:rsid w:val="008A1171"/>
    <w:rsid w:val="008A1241"/>
    <w:rsid w:val="008A17A4"/>
    <w:rsid w:val="008A263F"/>
    <w:rsid w:val="008A28DC"/>
    <w:rsid w:val="008A2A2D"/>
    <w:rsid w:val="008A33D7"/>
    <w:rsid w:val="008A33FA"/>
    <w:rsid w:val="008A3BEB"/>
    <w:rsid w:val="008A3BF7"/>
    <w:rsid w:val="008A3D04"/>
    <w:rsid w:val="008A3EE4"/>
    <w:rsid w:val="008A42BF"/>
    <w:rsid w:val="008A42EA"/>
    <w:rsid w:val="008A43DB"/>
    <w:rsid w:val="008A43DF"/>
    <w:rsid w:val="008A4491"/>
    <w:rsid w:val="008A4617"/>
    <w:rsid w:val="008A4ADA"/>
    <w:rsid w:val="008A4B95"/>
    <w:rsid w:val="008A528E"/>
    <w:rsid w:val="008A5305"/>
    <w:rsid w:val="008A557F"/>
    <w:rsid w:val="008A598F"/>
    <w:rsid w:val="008A599C"/>
    <w:rsid w:val="008A5A52"/>
    <w:rsid w:val="008A5DD4"/>
    <w:rsid w:val="008A6012"/>
    <w:rsid w:val="008A6510"/>
    <w:rsid w:val="008A6771"/>
    <w:rsid w:val="008A68D0"/>
    <w:rsid w:val="008A6A05"/>
    <w:rsid w:val="008A6D78"/>
    <w:rsid w:val="008A6DA3"/>
    <w:rsid w:val="008A6E1C"/>
    <w:rsid w:val="008A6F7A"/>
    <w:rsid w:val="008A7058"/>
    <w:rsid w:val="008A705C"/>
    <w:rsid w:val="008A744C"/>
    <w:rsid w:val="008A770B"/>
    <w:rsid w:val="008A7739"/>
    <w:rsid w:val="008A77AA"/>
    <w:rsid w:val="008A7829"/>
    <w:rsid w:val="008A782C"/>
    <w:rsid w:val="008A79B8"/>
    <w:rsid w:val="008A7B1F"/>
    <w:rsid w:val="008A7F22"/>
    <w:rsid w:val="008B0053"/>
    <w:rsid w:val="008B0259"/>
    <w:rsid w:val="008B03AF"/>
    <w:rsid w:val="008B0499"/>
    <w:rsid w:val="008B09CD"/>
    <w:rsid w:val="008B0F7F"/>
    <w:rsid w:val="008B14DB"/>
    <w:rsid w:val="008B1A27"/>
    <w:rsid w:val="008B24C3"/>
    <w:rsid w:val="008B2C20"/>
    <w:rsid w:val="008B2D1E"/>
    <w:rsid w:val="008B30F6"/>
    <w:rsid w:val="008B31EA"/>
    <w:rsid w:val="008B3513"/>
    <w:rsid w:val="008B3572"/>
    <w:rsid w:val="008B3767"/>
    <w:rsid w:val="008B376B"/>
    <w:rsid w:val="008B393A"/>
    <w:rsid w:val="008B3B50"/>
    <w:rsid w:val="008B4129"/>
    <w:rsid w:val="008B433C"/>
    <w:rsid w:val="008B44F1"/>
    <w:rsid w:val="008B45AF"/>
    <w:rsid w:val="008B4CBD"/>
    <w:rsid w:val="008B4D22"/>
    <w:rsid w:val="008B4D49"/>
    <w:rsid w:val="008B503C"/>
    <w:rsid w:val="008B50D8"/>
    <w:rsid w:val="008B5116"/>
    <w:rsid w:val="008B54A8"/>
    <w:rsid w:val="008B54E2"/>
    <w:rsid w:val="008B5647"/>
    <w:rsid w:val="008B5F5A"/>
    <w:rsid w:val="008B5F75"/>
    <w:rsid w:val="008B61AA"/>
    <w:rsid w:val="008B62C0"/>
    <w:rsid w:val="008B664A"/>
    <w:rsid w:val="008B69C8"/>
    <w:rsid w:val="008B6AE0"/>
    <w:rsid w:val="008B6D09"/>
    <w:rsid w:val="008B6FB0"/>
    <w:rsid w:val="008B6FDB"/>
    <w:rsid w:val="008B7362"/>
    <w:rsid w:val="008B74F9"/>
    <w:rsid w:val="008B7640"/>
    <w:rsid w:val="008B7AB0"/>
    <w:rsid w:val="008B7EA0"/>
    <w:rsid w:val="008C012A"/>
    <w:rsid w:val="008C021A"/>
    <w:rsid w:val="008C0276"/>
    <w:rsid w:val="008C030D"/>
    <w:rsid w:val="008C066E"/>
    <w:rsid w:val="008C0BF9"/>
    <w:rsid w:val="008C0C87"/>
    <w:rsid w:val="008C1196"/>
    <w:rsid w:val="008C131B"/>
    <w:rsid w:val="008C13DC"/>
    <w:rsid w:val="008C144A"/>
    <w:rsid w:val="008C157E"/>
    <w:rsid w:val="008C17A2"/>
    <w:rsid w:val="008C1A03"/>
    <w:rsid w:val="008C204A"/>
    <w:rsid w:val="008C209C"/>
    <w:rsid w:val="008C2280"/>
    <w:rsid w:val="008C2349"/>
    <w:rsid w:val="008C24C8"/>
    <w:rsid w:val="008C271C"/>
    <w:rsid w:val="008C2B99"/>
    <w:rsid w:val="008C2D36"/>
    <w:rsid w:val="008C348A"/>
    <w:rsid w:val="008C366D"/>
    <w:rsid w:val="008C37E6"/>
    <w:rsid w:val="008C3B99"/>
    <w:rsid w:val="008C3D8C"/>
    <w:rsid w:val="008C3DDA"/>
    <w:rsid w:val="008C3E6C"/>
    <w:rsid w:val="008C40B7"/>
    <w:rsid w:val="008C444E"/>
    <w:rsid w:val="008C4676"/>
    <w:rsid w:val="008C473C"/>
    <w:rsid w:val="008C476E"/>
    <w:rsid w:val="008C49CF"/>
    <w:rsid w:val="008C4C76"/>
    <w:rsid w:val="008C4EAE"/>
    <w:rsid w:val="008C4F6C"/>
    <w:rsid w:val="008C5861"/>
    <w:rsid w:val="008C594A"/>
    <w:rsid w:val="008C598B"/>
    <w:rsid w:val="008C5B46"/>
    <w:rsid w:val="008C5FBF"/>
    <w:rsid w:val="008C605E"/>
    <w:rsid w:val="008C6134"/>
    <w:rsid w:val="008C639C"/>
    <w:rsid w:val="008C64CA"/>
    <w:rsid w:val="008C6709"/>
    <w:rsid w:val="008C771D"/>
    <w:rsid w:val="008C77F9"/>
    <w:rsid w:val="008C7843"/>
    <w:rsid w:val="008C7C21"/>
    <w:rsid w:val="008C7CC9"/>
    <w:rsid w:val="008C7ED1"/>
    <w:rsid w:val="008D0010"/>
    <w:rsid w:val="008D0305"/>
    <w:rsid w:val="008D053B"/>
    <w:rsid w:val="008D077C"/>
    <w:rsid w:val="008D08CC"/>
    <w:rsid w:val="008D0939"/>
    <w:rsid w:val="008D0D95"/>
    <w:rsid w:val="008D0ECA"/>
    <w:rsid w:val="008D0FFC"/>
    <w:rsid w:val="008D1506"/>
    <w:rsid w:val="008D16A9"/>
    <w:rsid w:val="008D1A95"/>
    <w:rsid w:val="008D1F76"/>
    <w:rsid w:val="008D2955"/>
    <w:rsid w:val="008D2DAB"/>
    <w:rsid w:val="008D336B"/>
    <w:rsid w:val="008D382F"/>
    <w:rsid w:val="008D3C40"/>
    <w:rsid w:val="008D3D24"/>
    <w:rsid w:val="008D3F3E"/>
    <w:rsid w:val="008D42B0"/>
    <w:rsid w:val="008D464F"/>
    <w:rsid w:val="008D46EB"/>
    <w:rsid w:val="008D47DB"/>
    <w:rsid w:val="008D4CBB"/>
    <w:rsid w:val="008D541C"/>
    <w:rsid w:val="008D54FA"/>
    <w:rsid w:val="008D58EF"/>
    <w:rsid w:val="008D5BF2"/>
    <w:rsid w:val="008D6191"/>
    <w:rsid w:val="008D6574"/>
    <w:rsid w:val="008D65BA"/>
    <w:rsid w:val="008D686E"/>
    <w:rsid w:val="008D6AC7"/>
    <w:rsid w:val="008D6E58"/>
    <w:rsid w:val="008D6F7D"/>
    <w:rsid w:val="008D70C1"/>
    <w:rsid w:val="008D711D"/>
    <w:rsid w:val="008D752A"/>
    <w:rsid w:val="008D786B"/>
    <w:rsid w:val="008E012F"/>
    <w:rsid w:val="008E029E"/>
    <w:rsid w:val="008E03D7"/>
    <w:rsid w:val="008E052A"/>
    <w:rsid w:val="008E05A0"/>
    <w:rsid w:val="008E060F"/>
    <w:rsid w:val="008E07B3"/>
    <w:rsid w:val="008E0B50"/>
    <w:rsid w:val="008E0C0E"/>
    <w:rsid w:val="008E103D"/>
    <w:rsid w:val="008E10C6"/>
    <w:rsid w:val="008E148C"/>
    <w:rsid w:val="008E1AEB"/>
    <w:rsid w:val="008E2998"/>
    <w:rsid w:val="008E2DE1"/>
    <w:rsid w:val="008E3063"/>
    <w:rsid w:val="008E335E"/>
    <w:rsid w:val="008E339F"/>
    <w:rsid w:val="008E3666"/>
    <w:rsid w:val="008E399E"/>
    <w:rsid w:val="008E3E52"/>
    <w:rsid w:val="008E3F4F"/>
    <w:rsid w:val="008E42F1"/>
    <w:rsid w:val="008E4358"/>
    <w:rsid w:val="008E49B9"/>
    <w:rsid w:val="008E4D55"/>
    <w:rsid w:val="008E4DB4"/>
    <w:rsid w:val="008E4DD3"/>
    <w:rsid w:val="008E51D6"/>
    <w:rsid w:val="008E525F"/>
    <w:rsid w:val="008E533A"/>
    <w:rsid w:val="008E539E"/>
    <w:rsid w:val="008E56CB"/>
    <w:rsid w:val="008E56D0"/>
    <w:rsid w:val="008E5CB1"/>
    <w:rsid w:val="008E5E92"/>
    <w:rsid w:val="008E6071"/>
    <w:rsid w:val="008E6149"/>
    <w:rsid w:val="008E62A6"/>
    <w:rsid w:val="008E6336"/>
    <w:rsid w:val="008E6438"/>
    <w:rsid w:val="008E64E6"/>
    <w:rsid w:val="008E64F2"/>
    <w:rsid w:val="008E6699"/>
    <w:rsid w:val="008E686C"/>
    <w:rsid w:val="008E6A57"/>
    <w:rsid w:val="008E6AE9"/>
    <w:rsid w:val="008E7587"/>
    <w:rsid w:val="008E76BF"/>
    <w:rsid w:val="008E77E9"/>
    <w:rsid w:val="008E79A2"/>
    <w:rsid w:val="008E7A18"/>
    <w:rsid w:val="008E7A26"/>
    <w:rsid w:val="008E7CA0"/>
    <w:rsid w:val="008F092A"/>
    <w:rsid w:val="008F09B5"/>
    <w:rsid w:val="008F0D85"/>
    <w:rsid w:val="008F0EA8"/>
    <w:rsid w:val="008F0FE0"/>
    <w:rsid w:val="008F11EF"/>
    <w:rsid w:val="008F1897"/>
    <w:rsid w:val="008F1E5B"/>
    <w:rsid w:val="008F1E9D"/>
    <w:rsid w:val="008F22F0"/>
    <w:rsid w:val="008F23E5"/>
    <w:rsid w:val="008F24D3"/>
    <w:rsid w:val="008F2654"/>
    <w:rsid w:val="008F2675"/>
    <w:rsid w:val="008F26D6"/>
    <w:rsid w:val="008F2B5D"/>
    <w:rsid w:val="008F31E8"/>
    <w:rsid w:val="008F3899"/>
    <w:rsid w:val="008F38DA"/>
    <w:rsid w:val="008F3981"/>
    <w:rsid w:val="008F3CC8"/>
    <w:rsid w:val="008F3CFE"/>
    <w:rsid w:val="008F3F14"/>
    <w:rsid w:val="008F4154"/>
    <w:rsid w:val="008F4212"/>
    <w:rsid w:val="008F4719"/>
    <w:rsid w:val="008F48A6"/>
    <w:rsid w:val="008F4C48"/>
    <w:rsid w:val="008F4D6E"/>
    <w:rsid w:val="008F5A8A"/>
    <w:rsid w:val="008F5A9A"/>
    <w:rsid w:val="008F5BFB"/>
    <w:rsid w:val="008F5C62"/>
    <w:rsid w:val="008F5D4F"/>
    <w:rsid w:val="008F5EBF"/>
    <w:rsid w:val="008F5F8F"/>
    <w:rsid w:val="008F647E"/>
    <w:rsid w:val="008F6871"/>
    <w:rsid w:val="008F68AE"/>
    <w:rsid w:val="008F68C3"/>
    <w:rsid w:val="008F6966"/>
    <w:rsid w:val="008F6C5D"/>
    <w:rsid w:val="008F6F95"/>
    <w:rsid w:val="008F6FA1"/>
    <w:rsid w:val="008F6FFD"/>
    <w:rsid w:val="008F702B"/>
    <w:rsid w:val="008F7180"/>
    <w:rsid w:val="008F7529"/>
    <w:rsid w:val="008F7642"/>
    <w:rsid w:val="008F779E"/>
    <w:rsid w:val="008F7954"/>
    <w:rsid w:val="008F7996"/>
    <w:rsid w:val="008F7AA6"/>
    <w:rsid w:val="008F7F9B"/>
    <w:rsid w:val="00900009"/>
    <w:rsid w:val="00900314"/>
    <w:rsid w:val="0090071F"/>
    <w:rsid w:val="00900769"/>
    <w:rsid w:val="00900D0B"/>
    <w:rsid w:val="00901275"/>
    <w:rsid w:val="00901AEF"/>
    <w:rsid w:val="00901F7E"/>
    <w:rsid w:val="009022C2"/>
    <w:rsid w:val="00902459"/>
    <w:rsid w:val="0090261B"/>
    <w:rsid w:val="00902812"/>
    <w:rsid w:val="00902A25"/>
    <w:rsid w:val="00902BE2"/>
    <w:rsid w:val="00902E6A"/>
    <w:rsid w:val="00903633"/>
    <w:rsid w:val="00903C61"/>
    <w:rsid w:val="00903CC3"/>
    <w:rsid w:val="009040A4"/>
    <w:rsid w:val="009043EC"/>
    <w:rsid w:val="0090442D"/>
    <w:rsid w:val="009045F7"/>
    <w:rsid w:val="0090470D"/>
    <w:rsid w:val="00904EBB"/>
    <w:rsid w:val="009052A2"/>
    <w:rsid w:val="009052C8"/>
    <w:rsid w:val="009053B0"/>
    <w:rsid w:val="0090591B"/>
    <w:rsid w:val="00905950"/>
    <w:rsid w:val="00905A8E"/>
    <w:rsid w:val="00905CAE"/>
    <w:rsid w:val="00905DA0"/>
    <w:rsid w:val="0090604F"/>
    <w:rsid w:val="00906649"/>
    <w:rsid w:val="009067EC"/>
    <w:rsid w:val="0090690C"/>
    <w:rsid w:val="00906A73"/>
    <w:rsid w:val="00906D95"/>
    <w:rsid w:val="00906E64"/>
    <w:rsid w:val="0090773B"/>
    <w:rsid w:val="00907749"/>
    <w:rsid w:val="00907945"/>
    <w:rsid w:val="00907B15"/>
    <w:rsid w:val="00907B37"/>
    <w:rsid w:val="00907EA7"/>
    <w:rsid w:val="00907EAF"/>
    <w:rsid w:val="00907FD5"/>
    <w:rsid w:val="0091002E"/>
    <w:rsid w:val="00910477"/>
    <w:rsid w:val="009106C1"/>
    <w:rsid w:val="00910DCB"/>
    <w:rsid w:val="00910F11"/>
    <w:rsid w:val="009112F2"/>
    <w:rsid w:val="00911305"/>
    <w:rsid w:val="0091150D"/>
    <w:rsid w:val="009115E1"/>
    <w:rsid w:val="00911623"/>
    <w:rsid w:val="00911695"/>
    <w:rsid w:val="00911847"/>
    <w:rsid w:val="00911AAC"/>
    <w:rsid w:val="00911ABD"/>
    <w:rsid w:val="00911EB0"/>
    <w:rsid w:val="0091243E"/>
    <w:rsid w:val="0091254B"/>
    <w:rsid w:val="00912572"/>
    <w:rsid w:val="009125FE"/>
    <w:rsid w:val="00912A13"/>
    <w:rsid w:val="00912ADB"/>
    <w:rsid w:val="00912AFB"/>
    <w:rsid w:val="00912BEF"/>
    <w:rsid w:val="00912C6F"/>
    <w:rsid w:val="00912CAB"/>
    <w:rsid w:val="00912E8F"/>
    <w:rsid w:val="00913436"/>
    <w:rsid w:val="00913737"/>
    <w:rsid w:val="00913759"/>
    <w:rsid w:val="009137F8"/>
    <w:rsid w:val="00913819"/>
    <w:rsid w:val="00913B2E"/>
    <w:rsid w:val="00913DD9"/>
    <w:rsid w:val="00913E60"/>
    <w:rsid w:val="009142F0"/>
    <w:rsid w:val="00914381"/>
    <w:rsid w:val="009145DB"/>
    <w:rsid w:val="00914A05"/>
    <w:rsid w:val="00914B45"/>
    <w:rsid w:val="00914CE5"/>
    <w:rsid w:val="0091509E"/>
    <w:rsid w:val="009151C6"/>
    <w:rsid w:val="009155C1"/>
    <w:rsid w:val="00915780"/>
    <w:rsid w:val="00915A86"/>
    <w:rsid w:val="00915BDD"/>
    <w:rsid w:val="009161AC"/>
    <w:rsid w:val="009163BC"/>
    <w:rsid w:val="009168BD"/>
    <w:rsid w:val="0091692B"/>
    <w:rsid w:val="00916A60"/>
    <w:rsid w:val="00916B8B"/>
    <w:rsid w:val="00916D64"/>
    <w:rsid w:val="00917043"/>
    <w:rsid w:val="0091754A"/>
    <w:rsid w:val="0091762E"/>
    <w:rsid w:val="00917718"/>
    <w:rsid w:val="0091772B"/>
    <w:rsid w:val="00917751"/>
    <w:rsid w:val="00917B4C"/>
    <w:rsid w:val="00917E55"/>
    <w:rsid w:val="00917E5F"/>
    <w:rsid w:val="0092006E"/>
    <w:rsid w:val="00920163"/>
    <w:rsid w:val="00920AC9"/>
    <w:rsid w:val="00920AEE"/>
    <w:rsid w:val="00920B49"/>
    <w:rsid w:val="00920E44"/>
    <w:rsid w:val="00920EB0"/>
    <w:rsid w:val="00921150"/>
    <w:rsid w:val="009216AB"/>
    <w:rsid w:val="00921707"/>
    <w:rsid w:val="009217D0"/>
    <w:rsid w:val="00921A9E"/>
    <w:rsid w:val="00921B02"/>
    <w:rsid w:val="00921B5F"/>
    <w:rsid w:val="0092279B"/>
    <w:rsid w:val="009227B2"/>
    <w:rsid w:val="00922A67"/>
    <w:rsid w:val="00922F0F"/>
    <w:rsid w:val="0092318E"/>
    <w:rsid w:val="00923406"/>
    <w:rsid w:val="009235A3"/>
    <w:rsid w:val="009235E9"/>
    <w:rsid w:val="0092396D"/>
    <w:rsid w:val="00923977"/>
    <w:rsid w:val="00923D2D"/>
    <w:rsid w:val="009240CD"/>
    <w:rsid w:val="009241E4"/>
    <w:rsid w:val="00924617"/>
    <w:rsid w:val="00924C84"/>
    <w:rsid w:val="00925060"/>
    <w:rsid w:val="009250AA"/>
    <w:rsid w:val="00925181"/>
    <w:rsid w:val="00925263"/>
    <w:rsid w:val="009252C2"/>
    <w:rsid w:val="009254C0"/>
    <w:rsid w:val="00925635"/>
    <w:rsid w:val="00925648"/>
    <w:rsid w:val="009257A6"/>
    <w:rsid w:val="00925923"/>
    <w:rsid w:val="00925F7C"/>
    <w:rsid w:val="009264A8"/>
    <w:rsid w:val="00926878"/>
    <w:rsid w:val="00926B62"/>
    <w:rsid w:val="00926D58"/>
    <w:rsid w:val="00926ECF"/>
    <w:rsid w:val="00926FE6"/>
    <w:rsid w:val="00927031"/>
    <w:rsid w:val="00927384"/>
    <w:rsid w:val="00927760"/>
    <w:rsid w:val="00927899"/>
    <w:rsid w:val="009279BD"/>
    <w:rsid w:val="00927D3C"/>
    <w:rsid w:val="00927E1E"/>
    <w:rsid w:val="00927E5D"/>
    <w:rsid w:val="00927E7A"/>
    <w:rsid w:val="00927F82"/>
    <w:rsid w:val="009302CD"/>
    <w:rsid w:val="009305A9"/>
    <w:rsid w:val="00930A80"/>
    <w:rsid w:val="009311C5"/>
    <w:rsid w:val="00931DE4"/>
    <w:rsid w:val="00931E92"/>
    <w:rsid w:val="00932346"/>
    <w:rsid w:val="00932676"/>
    <w:rsid w:val="00932953"/>
    <w:rsid w:val="00932ABF"/>
    <w:rsid w:val="00932D2B"/>
    <w:rsid w:val="00933270"/>
    <w:rsid w:val="00933432"/>
    <w:rsid w:val="009335CF"/>
    <w:rsid w:val="00933A5D"/>
    <w:rsid w:val="00933C4C"/>
    <w:rsid w:val="00933E40"/>
    <w:rsid w:val="00933E5B"/>
    <w:rsid w:val="00933F22"/>
    <w:rsid w:val="00934005"/>
    <w:rsid w:val="009342EA"/>
    <w:rsid w:val="00934419"/>
    <w:rsid w:val="00934C98"/>
    <w:rsid w:val="00934D6F"/>
    <w:rsid w:val="00934D93"/>
    <w:rsid w:val="00935215"/>
    <w:rsid w:val="00935371"/>
    <w:rsid w:val="0093539B"/>
    <w:rsid w:val="00935552"/>
    <w:rsid w:val="00935A56"/>
    <w:rsid w:val="0093612F"/>
    <w:rsid w:val="00936264"/>
    <w:rsid w:val="009362F4"/>
    <w:rsid w:val="00936429"/>
    <w:rsid w:val="00936433"/>
    <w:rsid w:val="009366C8"/>
    <w:rsid w:val="00936CDC"/>
    <w:rsid w:val="00937090"/>
    <w:rsid w:val="00937104"/>
    <w:rsid w:val="009375E4"/>
    <w:rsid w:val="0093773B"/>
    <w:rsid w:val="00937CC2"/>
    <w:rsid w:val="00940001"/>
    <w:rsid w:val="00940530"/>
    <w:rsid w:val="00940703"/>
    <w:rsid w:val="00940774"/>
    <w:rsid w:val="009407FE"/>
    <w:rsid w:val="00940A0A"/>
    <w:rsid w:val="00940C8F"/>
    <w:rsid w:val="00940E63"/>
    <w:rsid w:val="00941032"/>
    <w:rsid w:val="009411BE"/>
    <w:rsid w:val="0094137E"/>
    <w:rsid w:val="009413E4"/>
    <w:rsid w:val="00941A3E"/>
    <w:rsid w:val="00941E6A"/>
    <w:rsid w:val="00941F21"/>
    <w:rsid w:val="009423BD"/>
    <w:rsid w:val="00942505"/>
    <w:rsid w:val="00942534"/>
    <w:rsid w:val="009427B3"/>
    <w:rsid w:val="00942B0E"/>
    <w:rsid w:val="00942B4D"/>
    <w:rsid w:val="00942E2F"/>
    <w:rsid w:val="009430FC"/>
    <w:rsid w:val="0094348E"/>
    <w:rsid w:val="00943C7A"/>
    <w:rsid w:val="00943E81"/>
    <w:rsid w:val="00943EE1"/>
    <w:rsid w:val="00944BA2"/>
    <w:rsid w:val="00944D6E"/>
    <w:rsid w:val="00945427"/>
    <w:rsid w:val="009459B8"/>
    <w:rsid w:val="00945B4F"/>
    <w:rsid w:val="00945E1C"/>
    <w:rsid w:val="00945F00"/>
    <w:rsid w:val="00945F2A"/>
    <w:rsid w:val="009460CE"/>
    <w:rsid w:val="00946121"/>
    <w:rsid w:val="00946282"/>
    <w:rsid w:val="009464A9"/>
    <w:rsid w:val="009464F7"/>
    <w:rsid w:val="0094652F"/>
    <w:rsid w:val="00946D1C"/>
    <w:rsid w:val="00946DA4"/>
    <w:rsid w:val="0094705A"/>
    <w:rsid w:val="00947A18"/>
    <w:rsid w:val="00947A22"/>
    <w:rsid w:val="00947A51"/>
    <w:rsid w:val="00947F56"/>
    <w:rsid w:val="009501B5"/>
    <w:rsid w:val="009509AA"/>
    <w:rsid w:val="00950C8B"/>
    <w:rsid w:val="00951395"/>
    <w:rsid w:val="0095145E"/>
    <w:rsid w:val="0095152C"/>
    <w:rsid w:val="009517BB"/>
    <w:rsid w:val="0095199D"/>
    <w:rsid w:val="00951B26"/>
    <w:rsid w:val="00952285"/>
    <w:rsid w:val="00952750"/>
    <w:rsid w:val="0095277F"/>
    <w:rsid w:val="009528ED"/>
    <w:rsid w:val="00952AE4"/>
    <w:rsid w:val="00952C1F"/>
    <w:rsid w:val="00952C64"/>
    <w:rsid w:val="00952E0F"/>
    <w:rsid w:val="00952F52"/>
    <w:rsid w:val="00953037"/>
    <w:rsid w:val="009531CE"/>
    <w:rsid w:val="0095330A"/>
    <w:rsid w:val="0095359B"/>
    <w:rsid w:val="00953627"/>
    <w:rsid w:val="009536F1"/>
    <w:rsid w:val="0095376D"/>
    <w:rsid w:val="0095381E"/>
    <w:rsid w:val="009542AF"/>
    <w:rsid w:val="0095439B"/>
    <w:rsid w:val="00954761"/>
    <w:rsid w:val="00954905"/>
    <w:rsid w:val="00955630"/>
    <w:rsid w:val="00955644"/>
    <w:rsid w:val="0095564E"/>
    <w:rsid w:val="009556A2"/>
    <w:rsid w:val="00955B79"/>
    <w:rsid w:val="00955D7C"/>
    <w:rsid w:val="009560FC"/>
    <w:rsid w:val="0095616D"/>
    <w:rsid w:val="009561B1"/>
    <w:rsid w:val="00956293"/>
    <w:rsid w:val="0095685C"/>
    <w:rsid w:val="00956979"/>
    <w:rsid w:val="00956CB7"/>
    <w:rsid w:val="00956F19"/>
    <w:rsid w:val="00957785"/>
    <w:rsid w:val="00957ACE"/>
    <w:rsid w:val="00957AD1"/>
    <w:rsid w:val="00957B98"/>
    <w:rsid w:val="00957FF2"/>
    <w:rsid w:val="00960136"/>
    <w:rsid w:val="009602DF"/>
    <w:rsid w:val="009604B1"/>
    <w:rsid w:val="009607FE"/>
    <w:rsid w:val="00960A20"/>
    <w:rsid w:val="00960B96"/>
    <w:rsid w:val="00960CD2"/>
    <w:rsid w:val="00960EFA"/>
    <w:rsid w:val="009616D0"/>
    <w:rsid w:val="00961749"/>
    <w:rsid w:val="009617AA"/>
    <w:rsid w:val="0096192B"/>
    <w:rsid w:val="009619B0"/>
    <w:rsid w:val="009619BD"/>
    <w:rsid w:val="009619FC"/>
    <w:rsid w:val="00961C01"/>
    <w:rsid w:val="009621FE"/>
    <w:rsid w:val="009626FC"/>
    <w:rsid w:val="0096292A"/>
    <w:rsid w:val="00962993"/>
    <w:rsid w:val="00962A20"/>
    <w:rsid w:val="00962A90"/>
    <w:rsid w:val="00962BC8"/>
    <w:rsid w:val="00962C3D"/>
    <w:rsid w:val="00962CF2"/>
    <w:rsid w:val="009633B8"/>
    <w:rsid w:val="00963536"/>
    <w:rsid w:val="0096358B"/>
    <w:rsid w:val="009637D5"/>
    <w:rsid w:val="00963D6D"/>
    <w:rsid w:val="00963DCE"/>
    <w:rsid w:val="00963FD5"/>
    <w:rsid w:val="00964208"/>
    <w:rsid w:val="0096433A"/>
    <w:rsid w:val="009645CA"/>
    <w:rsid w:val="0096478E"/>
    <w:rsid w:val="00964790"/>
    <w:rsid w:val="009648A9"/>
    <w:rsid w:val="00964CD3"/>
    <w:rsid w:val="00964D0F"/>
    <w:rsid w:val="00965358"/>
    <w:rsid w:val="009655F3"/>
    <w:rsid w:val="00965703"/>
    <w:rsid w:val="00965A90"/>
    <w:rsid w:val="00965B75"/>
    <w:rsid w:val="00965BFD"/>
    <w:rsid w:val="00965E53"/>
    <w:rsid w:val="009661AF"/>
    <w:rsid w:val="00966526"/>
    <w:rsid w:val="009667A1"/>
    <w:rsid w:val="00966910"/>
    <w:rsid w:val="00966976"/>
    <w:rsid w:val="00966A7F"/>
    <w:rsid w:val="00966C4E"/>
    <w:rsid w:val="00966E87"/>
    <w:rsid w:val="0096700F"/>
    <w:rsid w:val="00967057"/>
    <w:rsid w:val="00967094"/>
    <w:rsid w:val="00967300"/>
    <w:rsid w:val="0096734E"/>
    <w:rsid w:val="00967732"/>
    <w:rsid w:val="00967813"/>
    <w:rsid w:val="009678BD"/>
    <w:rsid w:val="00967B48"/>
    <w:rsid w:val="009703CD"/>
    <w:rsid w:val="00970876"/>
    <w:rsid w:val="0097093B"/>
    <w:rsid w:val="00970AD1"/>
    <w:rsid w:val="00970CAA"/>
    <w:rsid w:val="00970DB4"/>
    <w:rsid w:val="00970F8A"/>
    <w:rsid w:val="009711FD"/>
    <w:rsid w:val="009716AF"/>
    <w:rsid w:val="00971914"/>
    <w:rsid w:val="00971D16"/>
    <w:rsid w:val="00971F1B"/>
    <w:rsid w:val="00971F55"/>
    <w:rsid w:val="009721AC"/>
    <w:rsid w:val="009722A4"/>
    <w:rsid w:val="00972897"/>
    <w:rsid w:val="00972AAA"/>
    <w:rsid w:val="00972B35"/>
    <w:rsid w:val="00972F34"/>
    <w:rsid w:val="00972FC6"/>
    <w:rsid w:val="0097308D"/>
    <w:rsid w:val="009734E4"/>
    <w:rsid w:val="00973B09"/>
    <w:rsid w:val="00973B50"/>
    <w:rsid w:val="00973CC3"/>
    <w:rsid w:val="009741FC"/>
    <w:rsid w:val="009743D1"/>
    <w:rsid w:val="00974714"/>
    <w:rsid w:val="00974719"/>
    <w:rsid w:val="00974C77"/>
    <w:rsid w:val="00974FED"/>
    <w:rsid w:val="009750E8"/>
    <w:rsid w:val="00975678"/>
    <w:rsid w:val="00975C75"/>
    <w:rsid w:val="00976174"/>
    <w:rsid w:val="009763BF"/>
    <w:rsid w:val="00976577"/>
    <w:rsid w:val="009765F2"/>
    <w:rsid w:val="00976623"/>
    <w:rsid w:val="00976986"/>
    <w:rsid w:val="00976B14"/>
    <w:rsid w:val="00976CEA"/>
    <w:rsid w:val="00976CFE"/>
    <w:rsid w:val="009773E9"/>
    <w:rsid w:val="0097775F"/>
    <w:rsid w:val="00977A4D"/>
    <w:rsid w:val="00977A91"/>
    <w:rsid w:val="00977B00"/>
    <w:rsid w:val="00980029"/>
    <w:rsid w:val="00980579"/>
    <w:rsid w:val="009806BA"/>
    <w:rsid w:val="00980935"/>
    <w:rsid w:val="00980BB7"/>
    <w:rsid w:val="00980CE3"/>
    <w:rsid w:val="00980E77"/>
    <w:rsid w:val="00981143"/>
    <w:rsid w:val="00981394"/>
    <w:rsid w:val="0098196C"/>
    <w:rsid w:val="00982276"/>
    <w:rsid w:val="00982589"/>
    <w:rsid w:val="009825B0"/>
    <w:rsid w:val="00982704"/>
    <w:rsid w:val="00983842"/>
    <w:rsid w:val="00983C98"/>
    <w:rsid w:val="00983D78"/>
    <w:rsid w:val="00983ED0"/>
    <w:rsid w:val="00984BF8"/>
    <w:rsid w:val="00984C05"/>
    <w:rsid w:val="00984CEA"/>
    <w:rsid w:val="00984DD6"/>
    <w:rsid w:val="00984E00"/>
    <w:rsid w:val="00985327"/>
    <w:rsid w:val="0098539E"/>
    <w:rsid w:val="009853BC"/>
    <w:rsid w:val="00985581"/>
    <w:rsid w:val="00985A8F"/>
    <w:rsid w:val="00985C39"/>
    <w:rsid w:val="00985C3C"/>
    <w:rsid w:val="009860ED"/>
    <w:rsid w:val="009863B3"/>
    <w:rsid w:val="00986748"/>
    <w:rsid w:val="00986866"/>
    <w:rsid w:val="00986984"/>
    <w:rsid w:val="00986B72"/>
    <w:rsid w:val="00986E36"/>
    <w:rsid w:val="0098710F"/>
    <w:rsid w:val="009871EC"/>
    <w:rsid w:val="00987401"/>
    <w:rsid w:val="009877AA"/>
    <w:rsid w:val="00987E03"/>
    <w:rsid w:val="009900E3"/>
    <w:rsid w:val="009901AA"/>
    <w:rsid w:val="009902F3"/>
    <w:rsid w:val="009903A4"/>
    <w:rsid w:val="009907D0"/>
    <w:rsid w:val="0099087E"/>
    <w:rsid w:val="00990ACE"/>
    <w:rsid w:val="00990BAA"/>
    <w:rsid w:val="00991398"/>
    <w:rsid w:val="00991486"/>
    <w:rsid w:val="00991944"/>
    <w:rsid w:val="00991BB6"/>
    <w:rsid w:val="00991EA8"/>
    <w:rsid w:val="00992162"/>
    <w:rsid w:val="00992302"/>
    <w:rsid w:val="00992562"/>
    <w:rsid w:val="0099328A"/>
    <w:rsid w:val="009932EA"/>
    <w:rsid w:val="00993401"/>
    <w:rsid w:val="0099364C"/>
    <w:rsid w:val="0099375D"/>
    <w:rsid w:val="00993B04"/>
    <w:rsid w:val="00993BE0"/>
    <w:rsid w:val="009943DE"/>
    <w:rsid w:val="009945C7"/>
    <w:rsid w:val="009947C9"/>
    <w:rsid w:val="00994892"/>
    <w:rsid w:val="00994A71"/>
    <w:rsid w:val="00995198"/>
    <w:rsid w:val="009951FD"/>
    <w:rsid w:val="0099560C"/>
    <w:rsid w:val="00995A21"/>
    <w:rsid w:val="00995C6D"/>
    <w:rsid w:val="00995CBC"/>
    <w:rsid w:val="00995FEA"/>
    <w:rsid w:val="009960A6"/>
    <w:rsid w:val="009960DA"/>
    <w:rsid w:val="009962EA"/>
    <w:rsid w:val="00996588"/>
    <w:rsid w:val="0099674C"/>
    <w:rsid w:val="00996839"/>
    <w:rsid w:val="00996AD3"/>
    <w:rsid w:val="00996B44"/>
    <w:rsid w:val="00996D7D"/>
    <w:rsid w:val="00996DBE"/>
    <w:rsid w:val="00996E0A"/>
    <w:rsid w:val="00996F68"/>
    <w:rsid w:val="0099702D"/>
    <w:rsid w:val="009972C5"/>
    <w:rsid w:val="00997D12"/>
    <w:rsid w:val="009A0378"/>
    <w:rsid w:val="009A0388"/>
    <w:rsid w:val="009A05E4"/>
    <w:rsid w:val="009A0738"/>
    <w:rsid w:val="009A0A35"/>
    <w:rsid w:val="009A0DB8"/>
    <w:rsid w:val="009A0FF9"/>
    <w:rsid w:val="009A1240"/>
    <w:rsid w:val="009A1250"/>
    <w:rsid w:val="009A12CB"/>
    <w:rsid w:val="009A1326"/>
    <w:rsid w:val="009A1EDF"/>
    <w:rsid w:val="009A1FC9"/>
    <w:rsid w:val="009A2107"/>
    <w:rsid w:val="009A21AA"/>
    <w:rsid w:val="009A23AD"/>
    <w:rsid w:val="009A2AEF"/>
    <w:rsid w:val="009A2AF6"/>
    <w:rsid w:val="009A3A2E"/>
    <w:rsid w:val="009A3A99"/>
    <w:rsid w:val="009A3AB7"/>
    <w:rsid w:val="009A3B08"/>
    <w:rsid w:val="009A3B4A"/>
    <w:rsid w:val="009A3FC3"/>
    <w:rsid w:val="009A41EC"/>
    <w:rsid w:val="009A4812"/>
    <w:rsid w:val="009A490B"/>
    <w:rsid w:val="009A49A4"/>
    <w:rsid w:val="009A4A71"/>
    <w:rsid w:val="009A4D2E"/>
    <w:rsid w:val="009A5019"/>
    <w:rsid w:val="009A508A"/>
    <w:rsid w:val="009A51BD"/>
    <w:rsid w:val="009A5280"/>
    <w:rsid w:val="009A52DA"/>
    <w:rsid w:val="009A537B"/>
    <w:rsid w:val="009A567D"/>
    <w:rsid w:val="009A576F"/>
    <w:rsid w:val="009A5A15"/>
    <w:rsid w:val="009A5BA5"/>
    <w:rsid w:val="009A5C03"/>
    <w:rsid w:val="009A62BC"/>
    <w:rsid w:val="009A63C7"/>
    <w:rsid w:val="009A67E5"/>
    <w:rsid w:val="009A6826"/>
    <w:rsid w:val="009A6A81"/>
    <w:rsid w:val="009A6B5D"/>
    <w:rsid w:val="009A6C23"/>
    <w:rsid w:val="009A7188"/>
    <w:rsid w:val="009A74CD"/>
    <w:rsid w:val="009A7613"/>
    <w:rsid w:val="009A764C"/>
    <w:rsid w:val="009A76E9"/>
    <w:rsid w:val="009A79D3"/>
    <w:rsid w:val="009A7DAC"/>
    <w:rsid w:val="009B068B"/>
    <w:rsid w:val="009B0BC1"/>
    <w:rsid w:val="009B10C1"/>
    <w:rsid w:val="009B12DF"/>
    <w:rsid w:val="009B13D7"/>
    <w:rsid w:val="009B1421"/>
    <w:rsid w:val="009B1B35"/>
    <w:rsid w:val="009B1B9F"/>
    <w:rsid w:val="009B1BC1"/>
    <w:rsid w:val="009B1DED"/>
    <w:rsid w:val="009B2327"/>
    <w:rsid w:val="009B232C"/>
    <w:rsid w:val="009B2438"/>
    <w:rsid w:val="009B24FD"/>
    <w:rsid w:val="009B2707"/>
    <w:rsid w:val="009B2EFE"/>
    <w:rsid w:val="009B2F68"/>
    <w:rsid w:val="009B335F"/>
    <w:rsid w:val="009B3BA5"/>
    <w:rsid w:val="009B3C87"/>
    <w:rsid w:val="009B3CDF"/>
    <w:rsid w:val="009B4243"/>
    <w:rsid w:val="009B4745"/>
    <w:rsid w:val="009B4767"/>
    <w:rsid w:val="009B48DE"/>
    <w:rsid w:val="009B4A66"/>
    <w:rsid w:val="009B4B2F"/>
    <w:rsid w:val="009B4DE1"/>
    <w:rsid w:val="009B4EB8"/>
    <w:rsid w:val="009B51DA"/>
    <w:rsid w:val="009B5B60"/>
    <w:rsid w:val="009B5C62"/>
    <w:rsid w:val="009B5D0A"/>
    <w:rsid w:val="009B5D23"/>
    <w:rsid w:val="009B611C"/>
    <w:rsid w:val="009B6208"/>
    <w:rsid w:val="009B6988"/>
    <w:rsid w:val="009B6B3A"/>
    <w:rsid w:val="009B6EF0"/>
    <w:rsid w:val="009B70CF"/>
    <w:rsid w:val="009B73C1"/>
    <w:rsid w:val="009B751E"/>
    <w:rsid w:val="009B7610"/>
    <w:rsid w:val="009B7DF6"/>
    <w:rsid w:val="009C000B"/>
    <w:rsid w:val="009C00E5"/>
    <w:rsid w:val="009C01A0"/>
    <w:rsid w:val="009C01C2"/>
    <w:rsid w:val="009C030F"/>
    <w:rsid w:val="009C0334"/>
    <w:rsid w:val="009C074D"/>
    <w:rsid w:val="009C0A1A"/>
    <w:rsid w:val="009C0AD3"/>
    <w:rsid w:val="009C10CD"/>
    <w:rsid w:val="009C12C1"/>
    <w:rsid w:val="009C15B3"/>
    <w:rsid w:val="009C167E"/>
    <w:rsid w:val="009C17AE"/>
    <w:rsid w:val="009C1969"/>
    <w:rsid w:val="009C1997"/>
    <w:rsid w:val="009C1EFA"/>
    <w:rsid w:val="009C20EB"/>
    <w:rsid w:val="009C22E3"/>
    <w:rsid w:val="009C25D3"/>
    <w:rsid w:val="009C29E5"/>
    <w:rsid w:val="009C2EC3"/>
    <w:rsid w:val="009C3061"/>
    <w:rsid w:val="009C310D"/>
    <w:rsid w:val="009C33C3"/>
    <w:rsid w:val="009C3775"/>
    <w:rsid w:val="009C388F"/>
    <w:rsid w:val="009C3DFE"/>
    <w:rsid w:val="009C3F22"/>
    <w:rsid w:val="009C408C"/>
    <w:rsid w:val="009C411A"/>
    <w:rsid w:val="009C423B"/>
    <w:rsid w:val="009C43E7"/>
    <w:rsid w:val="009C47DD"/>
    <w:rsid w:val="009C4CF1"/>
    <w:rsid w:val="009C5850"/>
    <w:rsid w:val="009C5C0B"/>
    <w:rsid w:val="009C5D3A"/>
    <w:rsid w:val="009C60CA"/>
    <w:rsid w:val="009C638E"/>
    <w:rsid w:val="009C6736"/>
    <w:rsid w:val="009C6739"/>
    <w:rsid w:val="009C674F"/>
    <w:rsid w:val="009C682D"/>
    <w:rsid w:val="009C68FC"/>
    <w:rsid w:val="009C6DCB"/>
    <w:rsid w:val="009C6E0D"/>
    <w:rsid w:val="009C72BE"/>
    <w:rsid w:val="009C7351"/>
    <w:rsid w:val="009C7403"/>
    <w:rsid w:val="009C771B"/>
    <w:rsid w:val="009C7B88"/>
    <w:rsid w:val="009C7C31"/>
    <w:rsid w:val="009C7C9D"/>
    <w:rsid w:val="009D0207"/>
    <w:rsid w:val="009D0275"/>
    <w:rsid w:val="009D0327"/>
    <w:rsid w:val="009D043C"/>
    <w:rsid w:val="009D04A4"/>
    <w:rsid w:val="009D0548"/>
    <w:rsid w:val="009D057E"/>
    <w:rsid w:val="009D0B51"/>
    <w:rsid w:val="009D0C0B"/>
    <w:rsid w:val="009D0D81"/>
    <w:rsid w:val="009D139C"/>
    <w:rsid w:val="009D1586"/>
    <w:rsid w:val="009D15E0"/>
    <w:rsid w:val="009D17F6"/>
    <w:rsid w:val="009D1D01"/>
    <w:rsid w:val="009D1E24"/>
    <w:rsid w:val="009D1E41"/>
    <w:rsid w:val="009D1FD4"/>
    <w:rsid w:val="009D2631"/>
    <w:rsid w:val="009D2A17"/>
    <w:rsid w:val="009D2CAA"/>
    <w:rsid w:val="009D308D"/>
    <w:rsid w:val="009D31B7"/>
    <w:rsid w:val="009D3374"/>
    <w:rsid w:val="009D3843"/>
    <w:rsid w:val="009D39A4"/>
    <w:rsid w:val="009D39C9"/>
    <w:rsid w:val="009D39E4"/>
    <w:rsid w:val="009D3AD7"/>
    <w:rsid w:val="009D3BBE"/>
    <w:rsid w:val="009D3C1C"/>
    <w:rsid w:val="009D3FC0"/>
    <w:rsid w:val="009D3FCB"/>
    <w:rsid w:val="009D421E"/>
    <w:rsid w:val="009D4232"/>
    <w:rsid w:val="009D428A"/>
    <w:rsid w:val="009D428E"/>
    <w:rsid w:val="009D44A8"/>
    <w:rsid w:val="009D4638"/>
    <w:rsid w:val="009D4A53"/>
    <w:rsid w:val="009D4CD3"/>
    <w:rsid w:val="009D4D24"/>
    <w:rsid w:val="009D5135"/>
    <w:rsid w:val="009D538E"/>
    <w:rsid w:val="009D550A"/>
    <w:rsid w:val="009D55BA"/>
    <w:rsid w:val="009D55CE"/>
    <w:rsid w:val="009D595F"/>
    <w:rsid w:val="009D5A3D"/>
    <w:rsid w:val="009D5C41"/>
    <w:rsid w:val="009D5EA2"/>
    <w:rsid w:val="009D6004"/>
    <w:rsid w:val="009D63E4"/>
    <w:rsid w:val="009D67D0"/>
    <w:rsid w:val="009D6818"/>
    <w:rsid w:val="009D68B4"/>
    <w:rsid w:val="009D6C77"/>
    <w:rsid w:val="009D718D"/>
    <w:rsid w:val="009D7341"/>
    <w:rsid w:val="009D77FC"/>
    <w:rsid w:val="009D7D75"/>
    <w:rsid w:val="009E0076"/>
    <w:rsid w:val="009E0854"/>
    <w:rsid w:val="009E09CE"/>
    <w:rsid w:val="009E12A2"/>
    <w:rsid w:val="009E1346"/>
    <w:rsid w:val="009E159D"/>
    <w:rsid w:val="009E1856"/>
    <w:rsid w:val="009E18F9"/>
    <w:rsid w:val="009E1A55"/>
    <w:rsid w:val="009E1BCB"/>
    <w:rsid w:val="009E1BF0"/>
    <w:rsid w:val="009E1DC6"/>
    <w:rsid w:val="009E1E0C"/>
    <w:rsid w:val="009E22DC"/>
    <w:rsid w:val="009E24F0"/>
    <w:rsid w:val="009E2B7F"/>
    <w:rsid w:val="009E3921"/>
    <w:rsid w:val="009E3FB9"/>
    <w:rsid w:val="009E420D"/>
    <w:rsid w:val="009E4424"/>
    <w:rsid w:val="009E481C"/>
    <w:rsid w:val="009E497A"/>
    <w:rsid w:val="009E4A4F"/>
    <w:rsid w:val="009E4C41"/>
    <w:rsid w:val="009E50B1"/>
    <w:rsid w:val="009E51EA"/>
    <w:rsid w:val="009E53EF"/>
    <w:rsid w:val="009E567E"/>
    <w:rsid w:val="009E577B"/>
    <w:rsid w:val="009E57B9"/>
    <w:rsid w:val="009E64E1"/>
    <w:rsid w:val="009E6766"/>
    <w:rsid w:val="009E69EA"/>
    <w:rsid w:val="009E6A33"/>
    <w:rsid w:val="009E6BEF"/>
    <w:rsid w:val="009E6C94"/>
    <w:rsid w:val="009E6CD2"/>
    <w:rsid w:val="009E70E0"/>
    <w:rsid w:val="009E727F"/>
    <w:rsid w:val="009E7402"/>
    <w:rsid w:val="009E7CCF"/>
    <w:rsid w:val="009E7D6B"/>
    <w:rsid w:val="009E7ECE"/>
    <w:rsid w:val="009E7F82"/>
    <w:rsid w:val="009F0103"/>
    <w:rsid w:val="009F05C7"/>
    <w:rsid w:val="009F0C0C"/>
    <w:rsid w:val="009F126F"/>
    <w:rsid w:val="009F12A5"/>
    <w:rsid w:val="009F1368"/>
    <w:rsid w:val="009F17D5"/>
    <w:rsid w:val="009F18A0"/>
    <w:rsid w:val="009F1B55"/>
    <w:rsid w:val="009F1B5A"/>
    <w:rsid w:val="009F1CBE"/>
    <w:rsid w:val="009F2186"/>
    <w:rsid w:val="009F2275"/>
    <w:rsid w:val="009F229B"/>
    <w:rsid w:val="009F2510"/>
    <w:rsid w:val="009F2993"/>
    <w:rsid w:val="009F2B16"/>
    <w:rsid w:val="009F307C"/>
    <w:rsid w:val="009F3236"/>
    <w:rsid w:val="009F32FD"/>
    <w:rsid w:val="009F34C0"/>
    <w:rsid w:val="009F365E"/>
    <w:rsid w:val="009F38B6"/>
    <w:rsid w:val="009F392D"/>
    <w:rsid w:val="009F3F1D"/>
    <w:rsid w:val="009F471E"/>
    <w:rsid w:val="009F487B"/>
    <w:rsid w:val="009F48E3"/>
    <w:rsid w:val="009F4E75"/>
    <w:rsid w:val="009F5029"/>
    <w:rsid w:val="009F50D3"/>
    <w:rsid w:val="009F537E"/>
    <w:rsid w:val="009F607D"/>
    <w:rsid w:val="009F633F"/>
    <w:rsid w:val="009F6369"/>
    <w:rsid w:val="009F66BA"/>
    <w:rsid w:val="009F7109"/>
    <w:rsid w:val="009F7876"/>
    <w:rsid w:val="009F7878"/>
    <w:rsid w:val="009F7B5A"/>
    <w:rsid w:val="009F7E68"/>
    <w:rsid w:val="009F7FA7"/>
    <w:rsid w:val="00A00035"/>
    <w:rsid w:val="00A000B8"/>
    <w:rsid w:val="00A0013B"/>
    <w:rsid w:val="00A0097F"/>
    <w:rsid w:val="00A009D7"/>
    <w:rsid w:val="00A00AEC"/>
    <w:rsid w:val="00A00F2A"/>
    <w:rsid w:val="00A012D1"/>
    <w:rsid w:val="00A0162C"/>
    <w:rsid w:val="00A01B14"/>
    <w:rsid w:val="00A01B51"/>
    <w:rsid w:val="00A01C52"/>
    <w:rsid w:val="00A01EE7"/>
    <w:rsid w:val="00A02478"/>
    <w:rsid w:val="00A026F3"/>
    <w:rsid w:val="00A029C2"/>
    <w:rsid w:val="00A02A75"/>
    <w:rsid w:val="00A02FD8"/>
    <w:rsid w:val="00A03294"/>
    <w:rsid w:val="00A03352"/>
    <w:rsid w:val="00A033CB"/>
    <w:rsid w:val="00A035E9"/>
    <w:rsid w:val="00A03766"/>
    <w:rsid w:val="00A039E0"/>
    <w:rsid w:val="00A03AC8"/>
    <w:rsid w:val="00A041BE"/>
    <w:rsid w:val="00A04E38"/>
    <w:rsid w:val="00A04F5A"/>
    <w:rsid w:val="00A050A8"/>
    <w:rsid w:val="00A05250"/>
    <w:rsid w:val="00A0537B"/>
    <w:rsid w:val="00A053E1"/>
    <w:rsid w:val="00A05D22"/>
    <w:rsid w:val="00A06059"/>
    <w:rsid w:val="00A063B4"/>
    <w:rsid w:val="00A0642F"/>
    <w:rsid w:val="00A06BCB"/>
    <w:rsid w:val="00A06CC4"/>
    <w:rsid w:val="00A06CCA"/>
    <w:rsid w:val="00A06CCB"/>
    <w:rsid w:val="00A0732D"/>
    <w:rsid w:val="00A07374"/>
    <w:rsid w:val="00A07407"/>
    <w:rsid w:val="00A076F9"/>
    <w:rsid w:val="00A0770C"/>
    <w:rsid w:val="00A07A69"/>
    <w:rsid w:val="00A07D5D"/>
    <w:rsid w:val="00A07ECE"/>
    <w:rsid w:val="00A10125"/>
    <w:rsid w:val="00A1028F"/>
    <w:rsid w:val="00A106D4"/>
    <w:rsid w:val="00A1076D"/>
    <w:rsid w:val="00A1085F"/>
    <w:rsid w:val="00A10876"/>
    <w:rsid w:val="00A10A0F"/>
    <w:rsid w:val="00A10CA5"/>
    <w:rsid w:val="00A10F18"/>
    <w:rsid w:val="00A11042"/>
    <w:rsid w:val="00A1133A"/>
    <w:rsid w:val="00A11999"/>
    <w:rsid w:val="00A11ADB"/>
    <w:rsid w:val="00A11DE7"/>
    <w:rsid w:val="00A11EAC"/>
    <w:rsid w:val="00A11EB0"/>
    <w:rsid w:val="00A1213E"/>
    <w:rsid w:val="00A121D5"/>
    <w:rsid w:val="00A121D8"/>
    <w:rsid w:val="00A129D2"/>
    <w:rsid w:val="00A12D42"/>
    <w:rsid w:val="00A13039"/>
    <w:rsid w:val="00A130FF"/>
    <w:rsid w:val="00A131A8"/>
    <w:rsid w:val="00A132AA"/>
    <w:rsid w:val="00A13450"/>
    <w:rsid w:val="00A13FA2"/>
    <w:rsid w:val="00A142FF"/>
    <w:rsid w:val="00A1451E"/>
    <w:rsid w:val="00A14825"/>
    <w:rsid w:val="00A15288"/>
    <w:rsid w:val="00A15DEB"/>
    <w:rsid w:val="00A15E8F"/>
    <w:rsid w:val="00A15F89"/>
    <w:rsid w:val="00A160F5"/>
    <w:rsid w:val="00A16671"/>
    <w:rsid w:val="00A16714"/>
    <w:rsid w:val="00A16831"/>
    <w:rsid w:val="00A16BD5"/>
    <w:rsid w:val="00A16EE5"/>
    <w:rsid w:val="00A1715C"/>
    <w:rsid w:val="00A17198"/>
    <w:rsid w:val="00A17384"/>
    <w:rsid w:val="00A17604"/>
    <w:rsid w:val="00A178A6"/>
    <w:rsid w:val="00A178FD"/>
    <w:rsid w:val="00A17945"/>
    <w:rsid w:val="00A179E1"/>
    <w:rsid w:val="00A17F93"/>
    <w:rsid w:val="00A203CF"/>
    <w:rsid w:val="00A20C23"/>
    <w:rsid w:val="00A20FFB"/>
    <w:rsid w:val="00A2108B"/>
    <w:rsid w:val="00A2112A"/>
    <w:rsid w:val="00A2126D"/>
    <w:rsid w:val="00A21655"/>
    <w:rsid w:val="00A218B7"/>
    <w:rsid w:val="00A218B8"/>
    <w:rsid w:val="00A21D07"/>
    <w:rsid w:val="00A21D3D"/>
    <w:rsid w:val="00A21E83"/>
    <w:rsid w:val="00A21F5B"/>
    <w:rsid w:val="00A22689"/>
    <w:rsid w:val="00A22B57"/>
    <w:rsid w:val="00A22C5C"/>
    <w:rsid w:val="00A232E4"/>
    <w:rsid w:val="00A23600"/>
    <w:rsid w:val="00A237BC"/>
    <w:rsid w:val="00A238D3"/>
    <w:rsid w:val="00A23AEB"/>
    <w:rsid w:val="00A23C27"/>
    <w:rsid w:val="00A24310"/>
    <w:rsid w:val="00A24B88"/>
    <w:rsid w:val="00A24B99"/>
    <w:rsid w:val="00A24DCF"/>
    <w:rsid w:val="00A2549D"/>
    <w:rsid w:val="00A2565B"/>
    <w:rsid w:val="00A256B0"/>
    <w:rsid w:val="00A25B3D"/>
    <w:rsid w:val="00A25ECA"/>
    <w:rsid w:val="00A26098"/>
    <w:rsid w:val="00A26249"/>
    <w:rsid w:val="00A26372"/>
    <w:rsid w:val="00A264D1"/>
    <w:rsid w:val="00A26950"/>
    <w:rsid w:val="00A26951"/>
    <w:rsid w:val="00A26B27"/>
    <w:rsid w:val="00A26C86"/>
    <w:rsid w:val="00A26CA3"/>
    <w:rsid w:val="00A26EA7"/>
    <w:rsid w:val="00A26FC8"/>
    <w:rsid w:val="00A272EC"/>
    <w:rsid w:val="00A27431"/>
    <w:rsid w:val="00A274FA"/>
    <w:rsid w:val="00A27871"/>
    <w:rsid w:val="00A278D6"/>
    <w:rsid w:val="00A2797B"/>
    <w:rsid w:val="00A306B1"/>
    <w:rsid w:val="00A3093B"/>
    <w:rsid w:val="00A3098F"/>
    <w:rsid w:val="00A30AA1"/>
    <w:rsid w:val="00A30BDC"/>
    <w:rsid w:val="00A30F60"/>
    <w:rsid w:val="00A30FEB"/>
    <w:rsid w:val="00A3104B"/>
    <w:rsid w:val="00A31127"/>
    <w:rsid w:val="00A31758"/>
    <w:rsid w:val="00A31840"/>
    <w:rsid w:val="00A31DDC"/>
    <w:rsid w:val="00A32132"/>
    <w:rsid w:val="00A32493"/>
    <w:rsid w:val="00A32915"/>
    <w:rsid w:val="00A32C01"/>
    <w:rsid w:val="00A32C7E"/>
    <w:rsid w:val="00A33083"/>
    <w:rsid w:val="00A3314D"/>
    <w:rsid w:val="00A33214"/>
    <w:rsid w:val="00A332C2"/>
    <w:rsid w:val="00A33418"/>
    <w:rsid w:val="00A339FB"/>
    <w:rsid w:val="00A33D13"/>
    <w:rsid w:val="00A33DB0"/>
    <w:rsid w:val="00A33DFE"/>
    <w:rsid w:val="00A33F8C"/>
    <w:rsid w:val="00A33FE7"/>
    <w:rsid w:val="00A3403E"/>
    <w:rsid w:val="00A3404A"/>
    <w:rsid w:val="00A3405B"/>
    <w:rsid w:val="00A3455F"/>
    <w:rsid w:val="00A346C4"/>
    <w:rsid w:val="00A3476E"/>
    <w:rsid w:val="00A3488B"/>
    <w:rsid w:val="00A34A12"/>
    <w:rsid w:val="00A34A44"/>
    <w:rsid w:val="00A355FC"/>
    <w:rsid w:val="00A35D25"/>
    <w:rsid w:val="00A35D44"/>
    <w:rsid w:val="00A35E32"/>
    <w:rsid w:val="00A35F4C"/>
    <w:rsid w:val="00A365DC"/>
    <w:rsid w:val="00A36C76"/>
    <w:rsid w:val="00A36D4F"/>
    <w:rsid w:val="00A374FB"/>
    <w:rsid w:val="00A37669"/>
    <w:rsid w:val="00A3788E"/>
    <w:rsid w:val="00A37FE4"/>
    <w:rsid w:val="00A405F9"/>
    <w:rsid w:val="00A407F7"/>
    <w:rsid w:val="00A40B33"/>
    <w:rsid w:val="00A40B83"/>
    <w:rsid w:val="00A40D39"/>
    <w:rsid w:val="00A42024"/>
    <w:rsid w:val="00A4206E"/>
    <w:rsid w:val="00A421C8"/>
    <w:rsid w:val="00A423C0"/>
    <w:rsid w:val="00A42562"/>
    <w:rsid w:val="00A425B5"/>
    <w:rsid w:val="00A42975"/>
    <w:rsid w:val="00A42CC2"/>
    <w:rsid w:val="00A42EAB"/>
    <w:rsid w:val="00A4301E"/>
    <w:rsid w:val="00A4306C"/>
    <w:rsid w:val="00A4307D"/>
    <w:rsid w:val="00A431EE"/>
    <w:rsid w:val="00A43542"/>
    <w:rsid w:val="00A435AD"/>
    <w:rsid w:val="00A438A7"/>
    <w:rsid w:val="00A43973"/>
    <w:rsid w:val="00A43C87"/>
    <w:rsid w:val="00A43C91"/>
    <w:rsid w:val="00A43D3D"/>
    <w:rsid w:val="00A43E4E"/>
    <w:rsid w:val="00A4405B"/>
    <w:rsid w:val="00A44A00"/>
    <w:rsid w:val="00A44C08"/>
    <w:rsid w:val="00A45157"/>
    <w:rsid w:val="00A453FF"/>
    <w:rsid w:val="00A45444"/>
    <w:rsid w:val="00A45725"/>
    <w:rsid w:val="00A45747"/>
    <w:rsid w:val="00A45925"/>
    <w:rsid w:val="00A45B6D"/>
    <w:rsid w:val="00A45DAD"/>
    <w:rsid w:val="00A45DDA"/>
    <w:rsid w:val="00A46017"/>
    <w:rsid w:val="00A4604A"/>
    <w:rsid w:val="00A460C5"/>
    <w:rsid w:val="00A460D3"/>
    <w:rsid w:val="00A460E9"/>
    <w:rsid w:val="00A46102"/>
    <w:rsid w:val="00A46333"/>
    <w:rsid w:val="00A465F4"/>
    <w:rsid w:val="00A46C2A"/>
    <w:rsid w:val="00A46DE2"/>
    <w:rsid w:val="00A47573"/>
    <w:rsid w:val="00A47753"/>
    <w:rsid w:val="00A4779C"/>
    <w:rsid w:val="00A47997"/>
    <w:rsid w:val="00A47D88"/>
    <w:rsid w:val="00A5001B"/>
    <w:rsid w:val="00A50376"/>
    <w:rsid w:val="00A506C6"/>
    <w:rsid w:val="00A50AB0"/>
    <w:rsid w:val="00A51362"/>
    <w:rsid w:val="00A5144B"/>
    <w:rsid w:val="00A5191C"/>
    <w:rsid w:val="00A51A32"/>
    <w:rsid w:val="00A51C60"/>
    <w:rsid w:val="00A51D98"/>
    <w:rsid w:val="00A51FD4"/>
    <w:rsid w:val="00A52133"/>
    <w:rsid w:val="00A52198"/>
    <w:rsid w:val="00A52385"/>
    <w:rsid w:val="00A525B5"/>
    <w:rsid w:val="00A5267C"/>
    <w:rsid w:val="00A52C01"/>
    <w:rsid w:val="00A52E16"/>
    <w:rsid w:val="00A52EB3"/>
    <w:rsid w:val="00A52FF5"/>
    <w:rsid w:val="00A5326D"/>
    <w:rsid w:val="00A53777"/>
    <w:rsid w:val="00A53792"/>
    <w:rsid w:val="00A53BEB"/>
    <w:rsid w:val="00A544F2"/>
    <w:rsid w:val="00A54647"/>
    <w:rsid w:val="00A54AFB"/>
    <w:rsid w:val="00A55199"/>
    <w:rsid w:val="00A554B1"/>
    <w:rsid w:val="00A5565A"/>
    <w:rsid w:val="00A55A8B"/>
    <w:rsid w:val="00A55FC7"/>
    <w:rsid w:val="00A5624A"/>
    <w:rsid w:val="00A56449"/>
    <w:rsid w:val="00A56541"/>
    <w:rsid w:val="00A566A1"/>
    <w:rsid w:val="00A56C36"/>
    <w:rsid w:val="00A56D9B"/>
    <w:rsid w:val="00A56E73"/>
    <w:rsid w:val="00A56F4C"/>
    <w:rsid w:val="00A56F7A"/>
    <w:rsid w:val="00A57F2E"/>
    <w:rsid w:val="00A60027"/>
    <w:rsid w:val="00A60CE1"/>
    <w:rsid w:val="00A61015"/>
    <w:rsid w:val="00A61033"/>
    <w:rsid w:val="00A61071"/>
    <w:rsid w:val="00A61373"/>
    <w:rsid w:val="00A614E9"/>
    <w:rsid w:val="00A6172E"/>
    <w:rsid w:val="00A62316"/>
    <w:rsid w:val="00A62999"/>
    <w:rsid w:val="00A62D23"/>
    <w:rsid w:val="00A62E87"/>
    <w:rsid w:val="00A63219"/>
    <w:rsid w:val="00A63369"/>
    <w:rsid w:val="00A633A9"/>
    <w:rsid w:val="00A63432"/>
    <w:rsid w:val="00A63611"/>
    <w:rsid w:val="00A63EC4"/>
    <w:rsid w:val="00A63F6E"/>
    <w:rsid w:val="00A6423D"/>
    <w:rsid w:val="00A64370"/>
    <w:rsid w:val="00A644EC"/>
    <w:rsid w:val="00A647C8"/>
    <w:rsid w:val="00A64C59"/>
    <w:rsid w:val="00A64CB6"/>
    <w:rsid w:val="00A6500C"/>
    <w:rsid w:val="00A65104"/>
    <w:rsid w:val="00A6513F"/>
    <w:rsid w:val="00A65208"/>
    <w:rsid w:val="00A654B7"/>
    <w:rsid w:val="00A65600"/>
    <w:rsid w:val="00A657B2"/>
    <w:rsid w:val="00A657CB"/>
    <w:rsid w:val="00A65B56"/>
    <w:rsid w:val="00A65F3A"/>
    <w:rsid w:val="00A6609C"/>
    <w:rsid w:val="00A66302"/>
    <w:rsid w:val="00A66F48"/>
    <w:rsid w:val="00A671B4"/>
    <w:rsid w:val="00A6764A"/>
    <w:rsid w:val="00A67BC9"/>
    <w:rsid w:val="00A67D18"/>
    <w:rsid w:val="00A70165"/>
    <w:rsid w:val="00A7033C"/>
    <w:rsid w:val="00A707DC"/>
    <w:rsid w:val="00A70F82"/>
    <w:rsid w:val="00A71129"/>
    <w:rsid w:val="00A71330"/>
    <w:rsid w:val="00A71702"/>
    <w:rsid w:val="00A71765"/>
    <w:rsid w:val="00A71EA5"/>
    <w:rsid w:val="00A71F2F"/>
    <w:rsid w:val="00A72146"/>
    <w:rsid w:val="00A72150"/>
    <w:rsid w:val="00A72288"/>
    <w:rsid w:val="00A724CF"/>
    <w:rsid w:val="00A725B6"/>
    <w:rsid w:val="00A726F1"/>
    <w:rsid w:val="00A728A9"/>
    <w:rsid w:val="00A72943"/>
    <w:rsid w:val="00A72957"/>
    <w:rsid w:val="00A72EB2"/>
    <w:rsid w:val="00A7303D"/>
    <w:rsid w:val="00A730EB"/>
    <w:rsid w:val="00A73295"/>
    <w:rsid w:val="00A733FF"/>
    <w:rsid w:val="00A73428"/>
    <w:rsid w:val="00A7366C"/>
    <w:rsid w:val="00A736E8"/>
    <w:rsid w:val="00A73B12"/>
    <w:rsid w:val="00A73DB0"/>
    <w:rsid w:val="00A73F28"/>
    <w:rsid w:val="00A7401B"/>
    <w:rsid w:val="00A741B0"/>
    <w:rsid w:val="00A744F8"/>
    <w:rsid w:val="00A74797"/>
    <w:rsid w:val="00A74A3F"/>
    <w:rsid w:val="00A74B13"/>
    <w:rsid w:val="00A74C82"/>
    <w:rsid w:val="00A74CA9"/>
    <w:rsid w:val="00A75070"/>
    <w:rsid w:val="00A75603"/>
    <w:rsid w:val="00A7569E"/>
    <w:rsid w:val="00A758F3"/>
    <w:rsid w:val="00A75BE6"/>
    <w:rsid w:val="00A767B7"/>
    <w:rsid w:val="00A7688F"/>
    <w:rsid w:val="00A76995"/>
    <w:rsid w:val="00A76A16"/>
    <w:rsid w:val="00A76C43"/>
    <w:rsid w:val="00A76EFC"/>
    <w:rsid w:val="00A76EFE"/>
    <w:rsid w:val="00A76FDB"/>
    <w:rsid w:val="00A770A4"/>
    <w:rsid w:val="00A770E3"/>
    <w:rsid w:val="00A77227"/>
    <w:rsid w:val="00A773BE"/>
    <w:rsid w:val="00A7740F"/>
    <w:rsid w:val="00A778AF"/>
    <w:rsid w:val="00A77CCD"/>
    <w:rsid w:val="00A77DD7"/>
    <w:rsid w:val="00A77FFB"/>
    <w:rsid w:val="00A800CF"/>
    <w:rsid w:val="00A80320"/>
    <w:rsid w:val="00A805F8"/>
    <w:rsid w:val="00A807EB"/>
    <w:rsid w:val="00A81281"/>
    <w:rsid w:val="00A81335"/>
    <w:rsid w:val="00A814FE"/>
    <w:rsid w:val="00A8185F"/>
    <w:rsid w:val="00A818A6"/>
    <w:rsid w:val="00A81B9C"/>
    <w:rsid w:val="00A81E4A"/>
    <w:rsid w:val="00A82287"/>
    <w:rsid w:val="00A827D7"/>
    <w:rsid w:val="00A82A6D"/>
    <w:rsid w:val="00A835B1"/>
    <w:rsid w:val="00A83C1E"/>
    <w:rsid w:val="00A83FB1"/>
    <w:rsid w:val="00A8434D"/>
    <w:rsid w:val="00A84704"/>
    <w:rsid w:val="00A8486B"/>
    <w:rsid w:val="00A85011"/>
    <w:rsid w:val="00A8542C"/>
    <w:rsid w:val="00A85746"/>
    <w:rsid w:val="00A8581A"/>
    <w:rsid w:val="00A85B62"/>
    <w:rsid w:val="00A861F5"/>
    <w:rsid w:val="00A8629A"/>
    <w:rsid w:val="00A86520"/>
    <w:rsid w:val="00A86B49"/>
    <w:rsid w:val="00A8761A"/>
    <w:rsid w:val="00A8781B"/>
    <w:rsid w:val="00A87CFE"/>
    <w:rsid w:val="00A87F1C"/>
    <w:rsid w:val="00A90125"/>
    <w:rsid w:val="00A9026D"/>
    <w:rsid w:val="00A90273"/>
    <w:rsid w:val="00A90693"/>
    <w:rsid w:val="00A907C1"/>
    <w:rsid w:val="00A90841"/>
    <w:rsid w:val="00A909DB"/>
    <w:rsid w:val="00A90C36"/>
    <w:rsid w:val="00A90E94"/>
    <w:rsid w:val="00A90F88"/>
    <w:rsid w:val="00A910A8"/>
    <w:rsid w:val="00A912C9"/>
    <w:rsid w:val="00A91427"/>
    <w:rsid w:val="00A91517"/>
    <w:rsid w:val="00A919CC"/>
    <w:rsid w:val="00A91AF2"/>
    <w:rsid w:val="00A91D14"/>
    <w:rsid w:val="00A91E5E"/>
    <w:rsid w:val="00A92218"/>
    <w:rsid w:val="00A9222E"/>
    <w:rsid w:val="00A92AA3"/>
    <w:rsid w:val="00A92CC5"/>
    <w:rsid w:val="00A92DA6"/>
    <w:rsid w:val="00A92DDE"/>
    <w:rsid w:val="00A93503"/>
    <w:rsid w:val="00A937E7"/>
    <w:rsid w:val="00A93A0D"/>
    <w:rsid w:val="00A93AB9"/>
    <w:rsid w:val="00A93C86"/>
    <w:rsid w:val="00A93CD7"/>
    <w:rsid w:val="00A94037"/>
    <w:rsid w:val="00A94147"/>
    <w:rsid w:val="00A9459C"/>
    <w:rsid w:val="00A94601"/>
    <w:rsid w:val="00A946EF"/>
    <w:rsid w:val="00A948BD"/>
    <w:rsid w:val="00A9519A"/>
    <w:rsid w:val="00A95303"/>
    <w:rsid w:val="00A958A8"/>
    <w:rsid w:val="00A95931"/>
    <w:rsid w:val="00A95BD3"/>
    <w:rsid w:val="00A95D3E"/>
    <w:rsid w:val="00A9601C"/>
    <w:rsid w:val="00A963E6"/>
    <w:rsid w:val="00A96651"/>
    <w:rsid w:val="00A966B7"/>
    <w:rsid w:val="00A9675C"/>
    <w:rsid w:val="00A969CE"/>
    <w:rsid w:val="00A96C8E"/>
    <w:rsid w:val="00A96DA4"/>
    <w:rsid w:val="00A96EBD"/>
    <w:rsid w:val="00A9736A"/>
    <w:rsid w:val="00A975D8"/>
    <w:rsid w:val="00A977DC"/>
    <w:rsid w:val="00A97DD9"/>
    <w:rsid w:val="00A97F28"/>
    <w:rsid w:val="00A97FE4"/>
    <w:rsid w:val="00AA00FA"/>
    <w:rsid w:val="00AA0464"/>
    <w:rsid w:val="00AA04AD"/>
    <w:rsid w:val="00AA064F"/>
    <w:rsid w:val="00AA07B9"/>
    <w:rsid w:val="00AA0B62"/>
    <w:rsid w:val="00AA0D36"/>
    <w:rsid w:val="00AA11C7"/>
    <w:rsid w:val="00AA1461"/>
    <w:rsid w:val="00AA1C09"/>
    <w:rsid w:val="00AA1C1A"/>
    <w:rsid w:val="00AA1D94"/>
    <w:rsid w:val="00AA2022"/>
    <w:rsid w:val="00AA2535"/>
    <w:rsid w:val="00AA264E"/>
    <w:rsid w:val="00AA2932"/>
    <w:rsid w:val="00AA2A3B"/>
    <w:rsid w:val="00AA2C8E"/>
    <w:rsid w:val="00AA2E9B"/>
    <w:rsid w:val="00AA35E5"/>
    <w:rsid w:val="00AA368D"/>
    <w:rsid w:val="00AA3D94"/>
    <w:rsid w:val="00AA3F00"/>
    <w:rsid w:val="00AA442E"/>
    <w:rsid w:val="00AA4606"/>
    <w:rsid w:val="00AA464C"/>
    <w:rsid w:val="00AA467A"/>
    <w:rsid w:val="00AA4698"/>
    <w:rsid w:val="00AA4B29"/>
    <w:rsid w:val="00AA4F36"/>
    <w:rsid w:val="00AA5059"/>
    <w:rsid w:val="00AA5224"/>
    <w:rsid w:val="00AA5309"/>
    <w:rsid w:val="00AA55CE"/>
    <w:rsid w:val="00AA57B2"/>
    <w:rsid w:val="00AA58AC"/>
    <w:rsid w:val="00AA58D1"/>
    <w:rsid w:val="00AA5C71"/>
    <w:rsid w:val="00AA613C"/>
    <w:rsid w:val="00AA613F"/>
    <w:rsid w:val="00AA643D"/>
    <w:rsid w:val="00AA649B"/>
    <w:rsid w:val="00AA69DB"/>
    <w:rsid w:val="00AA6DFB"/>
    <w:rsid w:val="00AA6E80"/>
    <w:rsid w:val="00AA70A3"/>
    <w:rsid w:val="00AA7272"/>
    <w:rsid w:val="00AA73CA"/>
    <w:rsid w:val="00AA7619"/>
    <w:rsid w:val="00AA780A"/>
    <w:rsid w:val="00AA7AF8"/>
    <w:rsid w:val="00AB01EF"/>
    <w:rsid w:val="00AB039E"/>
    <w:rsid w:val="00AB07DE"/>
    <w:rsid w:val="00AB08E5"/>
    <w:rsid w:val="00AB0934"/>
    <w:rsid w:val="00AB0940"/>
    <w:rsid w:val="00AB0C38"/>
    <w:rsid w:val="00AB1204"/>
    <w:rsid w:val="00AB1277"/>
    <w:rsid w:val="00AB13BA"/>
    <w:rsid w:val="00AB1BD1"/>
    <w:rsid w:val="00AB1FC5"/>
    <w:rsid w:val="00AB2492"/>
    <w:rsid w:val="00AB254C"/>
    <w:rsid w:val="00AB262C"/>
    <w:rsid w:val="00AB2777"/>
    <w:rsid w:val="00AB2B8D"/>
    <w:rsid w:val="00AB2D4B"/>
    <w:rsid w:val="00AB2E56"/>
    <w:rsid w:val="00AB31C8"/>
    <w:rsid w:val="00AB3204"/>
    <w:rsid w:val="00AB35C5"/>
    <w:rsid w:val="00AB367F"/>
    <w:rsid w:val="00AB3768"/>
    <w:rsid w:val="00AB3964"/>
    <w:rsid w:val="00AB3AB7"/>
    <w:rsid w:val="00AB3B26"/>
    <w:rsid w:val="00AB3DC2"/>
    <w:rsid w:val="00AB4153"/>
    <w:rsid w:val="00AB449C"/>
    <w:rsid w:val="00AB4663"/>
    <w:rsid w:val="00AB4989"/>
    <w:rsid w:val="00AB49BB"/>
    <w:rsid w:val="00AB4AC7"/>
    <w:rsid w:val="00AB4C5F"/>
    <w:rsid w:val="00AB50AF"/>
    <w:rsid w:val="00AB5A73"/>
    <w:rsid w:val="00AB5CC8"/>
    <w:rsid w:val="00AB5CF9"/>
    <w:rsid w:val="00AB5D31"/>
    <w:rsid w:val="00AB65F6"/>
    <w:rsid w:val="00AB693C"/>
    <w:rsid w:val="00AB6B47"/>
    <w:rsid w:val="00AB6D51"/>
    <w:rsid w:val="00AB6E84"/>
    <w:rsid w:val="00AB6EA2"/>
    <w:rsid w:val="00AB6FE5"/>
    <w:rsid w:val="00AB7565"/>
    <w:rsid w:val="00AB7959"/>
    <w:rsid w:val="00AB7D99"/>
    <w:rsid w:val="00AB7FC7"/>
    <w:rsid w:val="00AC0219"/>
    <w:rsid w:val="00AC03EE"/>
    <w:rsid w:val="00AC04E8"/>
    <w:rsid w:val="00AC05A0"/>
    <w:rsid w:val="00AC07FE"/>
    <w:rsid w:val="00AC09A9"/>
    <w:rsid w:val="00AC0CC1"/>
    <w:rsid w:val="00AC0EAE"/>
    <w:rsid w:val="00AC168E"/>
    <w:rsid w:val="00AC18DF"/>
    <w:rsid w:val="00AC1A46"/>
    <w:rsid w:val="00AC20F0"/>
    <w:rsid w:val="00AC21E8"/>
    <w:rsid w:val="00AC2449"/>
    <w:rsid w:val="00AC2919"/>
    <w:rsid w:val="00AC2EA9"/>
    <w:rsid w:val="00AC2ECC"/>
    <w:rsid w:val="00AC3542"/>
    <w:rsid w:val="00AC3B7F"/>
    <w:rsid w:val="00AC4174"/>
    <w:rsid w:val="00AC46ED"/>
    <w:rsid w:val="00AC4806"/>
    <w:rsid w:val="00AC48AD"/>
    <w:rsid w:val="00AC49C0"/>
    <w:rsid w:val="00AC49E9"/>
    <w:rsid w:val="00AC4D72"/>
    <w:rsid w:val="00AC4DA8"/>
    <w:rsid w:val="00AC511E"/>
    <w:rsid w:val="00AC51BB"/>
    <w:rsid w:val="00AC5207"/>
    <w:rsid w:val="00AC52BC"/>
    <w:rsid w:val="00AC58AE"/>
    <w:rsid w:val="00AC58AF"/>
    <w:rsid w:val="00AC5E45"/>
    <w:rsid w:val="00AC5F84"/>
    <w:rsid w:val="00AC6001"/>
    <w:rsid w:val="00AC6019"/>
    <w:rsid w:val="00AC6116"/>
    <w:rsid w:val="00AC61AD"/>
    <w:rsid w:val="00AC647A"/>
    <w:rsid w:val="00AC64F4"/>
    <w:rsid w:val="00AC6583"/>
    <w:rsid w:val="00AC701D"/>
    <w:rsid w:val="00AC70AF"/>
    <w:rsid w:val="00AC7196"/>
    <w:rsid w:val="00AC727B"/>
    <w:rsid w:val="00AC7337"/>
    <w:rsid w:val="00AC73A7"/>
    <w:rsid w:val="00AC76E2"/>
    <w:rsid w:val="00AC7758"/>
    <w:rsid w:val="00AC799D"/>
    <w:rsid w:val="00AC79A5"/>
    <w:rsid w:val="00AC7CC8"/>
    <w:rsid w:val="00AC7D79"/>
    <w:rsid w:val="00AD07D3"/>
    <w:rsid w:val="00AD08D4"/>
    <w:rsid w:val="00AD0D75"/>
    <w:rsid w:val="00AD0EAE"/>
    <w:rsid w:val="00AD13E7"/>
    <w:rsid w:val="00AD184B"/>
    <w:rsid w:val="00AD1D87"/>
    <w:rsid w:val="00AD1DE9"/>
    <w:rsid w:val="00AD203D"/>
    <w:rsid w:val="00AD2133"/>
    <w:rsid w:val="00AD21D1"/>
    <w:rsid w:val="00AD25B0"/>
    <w:rsid w:val="00AD2C9C"/>
    <w:rsid w:val="00AD2D3D"/>
    <w:rsid w:val="00AD2D7B"/>
    <w:rsid w:val="00AD2E6D"/>
    <w:rsid w:val="00AD2EF2"/>
    <w:rsid w:val="00AD3090"/>
    <w:rsid w:val="00AD36D3"/>
    <w:rsid w:val="00AD3B25"/>
    <w:rsid w:val="00AD3B95"/>
    <w:rsid w:val="00AD3DCA"/>
    <w:rsid w:val="00AD47EB"/>
    <w:rsid w:val="00AD48C2"/>
    <w:rsid w:val="00AD4B11"/>
    <w:rsid w:val="00AD4B16"/>
    <w:rsid w:val="00AD50EF"/>
    <w:rsid w:val="00AD52DA"/>
    <w:rsid w:val="00AD569F"/>
    <w:rsid w:val="00AD57C5"/>
    <w:rsid w:val="00AD5854"/>
    <w:rsid w:val="00AD5902"/>
    <w:rsid w:val="00AD5983"/>
    <w:rsid w:val="00AD59F1"/>
    <w:rsid w:val="00AD5A5A"/>
    <w:rsid w:val="00AD5F0A"/>
    <w:rsid w:val="00AD646D"/>
    <w:rsid w:val="00AD685E"/>
    <w:rsid w:val="00AD6883"/>
    <w:rsid w:val="00AD6942"/>
    <w:rsid w:val="00AD6EFA"/>
    <w:rsid w:val="00AD7248"/>
    <w:rsid w:val="00AD7AF8"/>
    <w:rsid w:val="00AD7DC4"/>
    <w:rsid w:val="00AD7EEF"/>
    <w:rsid w:val="00AE0476"/>
    <w:rsid w:val="00AE0487"/>
    <w:rsid w:val="00AE04E4"/>
    <w:rsid w:val="00AE0674"/>
    <w:rsid w:val="00AE06D0"/>
    <w:rsid w:val="00AE0D44"/>
    <w:rsid w:val="00AE0FE7"/>
    <w:rsid w:val="00AE10EF"/>
    <w:rsid w:val="00AE1548"/>
    <w:rsid w:val="00AE17C5"/>
    <w:rsid w:val="00AE19C9"/>
    <w:rsid w:val="00AE1A95"/>
    <w:rsid w:val="00AE1C67"/>
    <w:rsid w:val="00AE1F7F"/>
    <w:rsid w:val="00AE1FB1"/>
    <w:rsid w:val="00AE2273"/>
    <w:rsid w:val="00AE2486"/>
    <w:rsid w:val="00AE25AD"/>
    <w:rsid w:val="00AE2656"/>
    <w:rsid w:val="00AE2A44"/>
    <w:rsid w:val="00AE2CF6"/>
    <w:rsid w:val="00AE2E9A"/>
    <w:rsid w:val="00AE324A"/>
    <w:rsid w:val="00AE32B9"/>
    <w:rsid w:val="00AE3339"/>
    <w:rsid w:val="00AE3643"/>
    <w:rsid w:val="00AE36F5"/>
    <w:rsid w:val="00AE3990"/>
    <w:rsid w:val="00AE3EE2"/>
    <w:rsid w:val="00AE4061"/>
    <w:rsid w:val="00AE4077"/>
    <w:rsid w:val="00AE4179"/>
    <w:rsid w:val="00AE43F9"/>
    <w:rsid w:val="00AE4635"/>
    <w:rsid w:val="00AE4922"/>
    <w:rsid w:val="00AE4A6E"/>
    <w:rsid w:val="00AE4FAD"/>
    <w:rsid w:val="00AE5192"/>
    <w:rsid w:val="00AE5589"/>
    <w:rsid w:val="00AE563E"/>
    <w:rsid w:val="00AE576C"/>
    <w:rsid w:val="00AE57D8"/>
    <w:rsid w:val="00AE5E3A"/>
    <w:rsid w:val="00AE5FB0"/>
    <w:rsid w:val="00AE6100"/>
    <w:rsid w:val="00AE61AD"/>
    <w:rsid w:val="00AE6283"/>
    <w:rsid w:val="00AE6407"/>
    <w:rsid w:val="00AE65B9"/>
    <w:rsid w:val="00AE666D"/>
    <w:rsid w:val="00AE6677"/>
    <w:rsid w:val="00AE682B"/>
    <w:rsid w:val="00AE6AB4"/>
    <w:rsid w:val="00AE6AF1"/>
    <w:rsid w:val="00AE6F58"/>
    <w:rsid w:val="00AE7632"/>
    <w:rsid w:val="00AE769D"/>
    <w:rsid w:val="00AE7F47"/>
    <w:rsid w:val="00AE7FA4"/>
    <w:rsid w:val="00AF0400"/>
    <w:rsid w:val="00AF07F5"/>
    <w:rsid w:val="00AF09F6"/>
    <w:rsid w:val="00AF0B5F"/>
    <w:rsid w:val="00AF0BB2"/>
    <w:rsid w:val="00AF0EDB"/>
    <w:rsid w:val="00AF147D"/>
    <w:rsid w:val="00AF16E7"/>
    <w:rsid w:val="00AF1A69"/>
    <w:rsid w:val="00AF2099"/>
    <w:rsid w:val="00AF2480"/>
    <w:rsid w:val="00AF2575"/>
    <w:rsid w:val="00AF25A3"/>
    <w:rsid w:val="00AF2680"/>
    <w:rsid w:val="00AF270A"/>
    <w:rsid w:val="00AF289A"/>
    <w:rsid w:val="00AF2900"/>
    <w:rsid w:val="00AF2A39"/>
    <w:rsid w:val="00AF2AF6"/>
    <w:rsid w:val="00AF30CB"/>
    <w:rsid w:val="00AF30F2"/>
    <w:rsid w:val="00AF31DE"/>
    <w:rsid w:val="00AF3568"/>
    <w:rsid w:val="00AF36BC"/>
    <w:rsid w:val="00AF3704"/>
    <w:rsid w:val="00AF3740"/>
    <w:rsid w:val="00AF379E"/>
    <w:rsid w:val="00AF3B02"/>
    <w:rsid w:val="00AF3C77"/>
    <w:rsid w:val="00AF3C81"/>
    <w:rsid w:val="00AF4231"/>
    <w:rsid w:val="00AF449D"/>
    <w:rsid w:val="00AF467F"/>
    <w:rsid w:val="00AF498E"/>
    <w:rsid w:val="00AF4B7C"/>
    <w:rsid w:val="00AF4CDE"/>
    <w:rsid w:val="00AF509A"/>
    <w:rsid w:val="00AF5E6C"/>
    <w:rsid w:val="00AF62B0"/>
    <w:rsid w:val="00AF6790"/>
    <w:rsid w:val="00AF6985"/>
    <w:rsid w:val="00AF6EE5"/>
    <w:rsid w:val="00AF71DD"/>
    <w:rsid w:val="00AF766A"/>
    <w:rsid w:val="00AF7A01"/>
    <w:rsid w:val="00B00026"/>
    <w:rsid w:val="00B00075"/>
    <w:rsid w:val="00B0008C"/>
    <w:rsid w:val="00B0088B"/>
    <w:rsid w:val="00B00A08"/>
    <w:rsid w:val="00B00C06"/>
    <w:rsid w:val="00B0112E"/>
    <w:rsid w:val="00B01156"/>
    <w:rsid w:val="00B01292"/>
    <w:rsid w:val="00B01B24"/>
    <w:rsid w:val="00B01B42"/>
    <w:rsid w:val="00B01C4C"/>
    <w:rsid w:val="00B01FAC"/>
    <w:rsid w:val="00B02113"/>
    <w:rsid w:val="00B021C3"/>
    <w:rsid w:val="00B022A9"/>
    <w:rsid w:val="00B026E9"/>
    <w:rsid w:val="00B02CC4"/>
    <w:rsid w:val="00B02DBC"/>
    <w:rsid w:val="00B02F53"/>
    <w:rsid w:val="00B03585"/>
    <w:rsid w:val="00B03938"/>
    <w:rsid w:val="00B03D32"/>
    <w:rsid w:val="00B03D8C"/>
    <w:rsid w:val="00B04938"/>
    <w:rsid w:val="00B04A3B"/>
    <w:rsid w:val="00B04C49"/>
    <w:rsid w:val="00B04E29"/>
    <w:rsid w:val="00B051B0"/>
    <w:rsid w:val="00B05B3E"/>
    <w:rsid w:val="00B05B9C"/>
    <w:rsid w:val="00B05EBD"/>
    <w:rsid w:val="00B05FBE"/>
    <w:rsid w:val="00B067E3"/>
    <w:rsid w:val="00B06CEE"/>
    <w:rsid w:val="00B07D54"/>
    <w:rsid w:val="00B1005D"/>
    <w:rsid w:val="00B10496"/>
    <w:rsid w:val="00B10A23"/>
    <w:rsid w:val="00B10A6F"/>
    <w:rsid w:val="00B114D4"/>
    <w:rsid w:val="00B115A5"/>
    <w:rsid w:val="00B11C2B"/>
    <w:rsid w:val="00B11EB9"/>
    <w:rsid w:val="00B12362"/>
    <w:rsid w:val="00B124C2"/>
    <w:rsid w:val="00B128EB"/>
    <w:rsid w:val="00B12CC3"/>
    <w:rsid w:val="00B12D21"/>
    <w:rsid w:val="00B13192"/>
    <w:rsid w:val="00B13206"/>
    <w:rsid w:val="00B13273"/>
    <w:rsid w:val="00B135F8"/>
    <w:rsid w:val="00B13CD5"/>
    <w:rsid w:val="00B13D84"/>
    <w:rsid w:val="00B13FEF"/>
    <w:rsid w:val="00B1415F"/>
    <w:rsid w:val="00B141A4"/>
    <w:rsid w:val="00B147C9"/>
    <w:rsid w:val="00B14C87"/>
    <w:rsid w:val="00B14F6E"/>
    <w:rsid w:val="00B151B3"/>
    <w:rsid w:val="00B151E6"/>
    <w:rsid w:val="00B152D7"/>
    <w:rsid w:val="00B152E0"/>
    <w:rsid w:val="00B153FA"/>
    <w:rsid w:val="00B1583C"/>
    <w:rsid w:val="00B158EA"/>
    <w:rsid w:val="00B15944"/>
    <w:rsid w:val="00B15AFF"/>
    <w:rsid w:val="00B15B1E"/>
    <w:rsid w:val="00B15DBE"/>
    <w:rsid w:val="00B15EF4"/>
    <w:rsid w:val="00B16127"/>
    <w:rsid w:val="00B16135"/>
    <w:rsid w:val="00B1634F"/>
    <w:rsid w:val="00B16714"/>
    <w:rsid w:val="00B168D4"/>
    <w:rsid w:val="00B16AC9"/>
    <w:rsid w:val="00B16C19"/>
    <w:rsid w:val="00B16CA5"/>
    <w:rsid w:val="00B16CBA"/>
    <w:rsid w:val="00B16CCB"/>
    <w:rsid w:val="00B16D8A"/>
    <w:rsid w:val="00B17071"/>
    <w:rsid w:val="00B1743C"/>
    <w:rsid w:val="00B176CB"/>
    <w:rsid w:val="00B17943"/>
    <w:rsid w:val="00B17AFC"/>
    <w:rsid w:val="00B17D0B"/>
    <w:rsid w:val="00B17D69"/>
    <w:rsid w:val="00B17DFB"/>
    <w:rsid w:val="00B17E12"/>
    <w:rsid w:val="00B202E0"/>
    <w:rsid w:val="00B20452"/>
    <w:rsid w:val="00B204AC"/>
    <w:rsid w:val="00B207BA"/>
    <w:rsid w:val="00B20894"/>
    <w:rsid w:val="00B20DC1"/>
    <w:rsid w:val="00B21004"/>
    <w:rsid w:val="00B21258"/>
    <w:rsid w:val="00B21F15"/>
    <w:rsid w:val="00B22E5F"/>
    <w:rsid w:val="00B22E79"/>
    <w:rsid w:val="00B2301B"/>
    <w:rsid w:val="00B2326E"/>
    <w:rsid w:val="00B2357B"/>
    <w:rsid w:val="00B23844"/>
    <w:rsid w:val="00B23932"/>
    <w:rsid w:val="00B23A5C"/>
    <w:rsid w:val="00B23C2C"/>
    <w:rsid w:val="00B23EAD"/>
    <w:rsid w:val="00B23F47"/>
    <w:rsid w:val="00B241FD"/>
    <w:rsid w:val="00B2452C"/>
    <w:rsid w:val="00B249AA"/>
    <w:rsid w:val="00B24DF6"/>
    <w:rsid w:val="00B24EAF"/>
    <w:rsid w:val="00B251AC"/>
    <w:rsid w:val="00B2571C"/>
    <w:rsid w:val="00B257EB"/>
    <w:rsid w:val="00B25BBE"/>
    <w:rsid w:val="00B25CEF"/>
    <w:rsid w:val="00B25F3C"/>
    <w:rsid w:val="00B260B5"/>
    <w:rsid w:val="00B2662B"/>
    <w:rsid w:val="00B26B4D"/>
    <w:rsid w:val="00B2730D"/>
    <w:rsid w:val="00B2753C"/>
    <w:rsid w:val="00B2753D"/>
    <w:rsid w:val="00B27637"/>
    <w:rsid w:val="00B276EA"/>
    <w:rsid w:val="00B27A0A"/>
    <w:rsid w:val="00B27CD5"/>
    <w:rsid w:val="00B302A2"/>
    <w:rsid w:val="00B30BDA"/>
    <w:rsid w:val="00B310C1"/>
    <w:rsid w:val="00B31355"/>
    <w:rsid w:val="00B3140B"/>
    <w:rsid w:val="00B31440"/>
    <w:rsid w:val="00B3157A"/>
    <w:rsid w:val="00B3195C"/>
    <w:rsid w:val="00B31CC5"/>
    <w:rsid w:val="00B31E17"/>
    <w:rsid w:val="00B31E94"/>
    <w:rsid w:val="00B329EA"/>
    <w:rsid w:val="00B32ACC"/>
    <w:rsid w:val="00B32C82"/>
    <w:rsid w:val="00B331D2"/>
    <w:rsid w:val="00B3336B"/>
    <w:rsid w:val="00B3340C"/>
    <w:rsid w:val="00B3346A"/>
    <w:rsid w:val="00B3399D"/>
    <w:rsid w:val="00B33A57"/>
    <w:rsid w:val="00B33B11"/>
    <w:rsid w:val="00B33FA8"/>
    <w:rsid w:val="00B342E9"/>
    <w:rsid w:val="00B3445B"/>
    <w:rsid w:val="00B34698"/>
    <w:rsid w:val="00B34883"/>
    <w:rsid w:val="00B349D1"/>
    <w:rsid w:val="00B34C03"/>
    <w:rsid w:val="00B34FF9"/>
    <w:rsid w:val="00B353E1"/>
    <w:rsid w:val="00B35830"/>
    <w:rsid w:val="00B3594B"/>
    <w:rsid w:val="00B35A68"/>
    <w:rsid w:val="00B35A70"/>
    <w:rsid w:val="00B35CC8"/>
    <w:rsid w:val="00B35D8F"/>
    <w:rsid w:val="00B35FEE"/>
    <w:rsid w:val="00B3608C"/>
    <w:rsid w:val="00B36A6A"/>
    <w:rsid w:val="00B36B44"/>
    <w:rsid w:val="00B37031"/>
    <w:rsid w:val="00B372B1"/>
    <w:rsid w:val="00B37A1E"/>
    <w:rsid w:val="00B401B9"/>
    <w:rsid w:val="00B40E12"/>
    <w:rsid w:val="00B4102C"/>
    <w:rsid w:val="00B411A4"/>
    <w:rsid w:val="00B41413"/>
    <w:rsid w:val="00B416FB"/>
    <w:rsid w:val="00B419F5"/>
    <w:rsid w:val="00B41EE3"/>
    <w:rsid w:val="00B420D7"/>
    <w:rsid w:val="00B42333"/>
    <w:rsid w:val="00B4264A"/>
    <w:rsid w:val="00B42851"/>
    <w:rsid w:val="00B42962"/>
    <w:rsid w:val="00B42B07"/>
    <w:rsid w:val="00B42B7E"/>
    <w:rsid w:val="00B42C4B"/>
    <w:rsid w:val="00B42D84"/>
    <w:rsid w:val="00B43152"/>
    <w:rsid w:val="00B4353E"/>
    <w:rsid w:val="00B4354A"/>
    <w:rsid w:val="00B438BD"/>
    <w:rsid w:val="00B43A21"/>
    <w:rsid w:val="00B43B43"/>
    <w:rsid w:val="00B43DB6"/>
    <w:rsid w:val="00B43E90"/>
    <w:rsid w:val="00B4473C"/>
    <w:rsid w:val="00B447E2"/>
    <w:rsid w:val="00B44974"/>
    <w:rsid w:val="00B449D6"/>
    <w:rsid w:val="00B45112"/>
    <w:rsid w:val="00B4535F"/>
    <w:rsid w:val="00B457E6"/>
    <w:rsid w:val="00B45AAC"/>
    <w:rsid w:val="00B45D0C"/>
    <w:rsid w:val="00B45D18"/>
    <w:rsid w:val="00B45D41"/>
    <w:rsid w:val="00B46394"/>
    <w:rsid w:val="00B46563"/>
    <w:rsid w:val="00B46973"/>
    <w:rsid w:val="00B478A8"/>
    <w:rsid w:val="00B479B8"/>
    <w:rsid w:val="00B47AB1"/>
    <w:rsid w:val="00B47CD3"/>
    <w:rsid w:val="00B47CEB"/>
    <w:rsid w:val="00B47D28"/>
    <w:rsid w:val="00B47DFD"/>
    <w:rsid w:val="00B5018F"/>
    <w:rsid w:val="00B5064A"/>
    <w:rsid w:val="00B507E7"/>
    <w:rsid w:val="00B508D9"/>
    <w:rsid w:val="00B50A9A"/>
    <w:rsid w:val="00B50C66"/>
    <w:rsid w:val="00B50C99"/>
    <w:rsid w:val="00B50D01"/>
    <w:rsid w:val="00B50E17"/>
    <w:rsid w:val="00B50F79"/>
    <w:rsid w:val="00B513DE"/>
    <w:rsid w:val="00B516A5"/>
    <w:rsid w:val="00B51877"/>
    <w:rsid w:val="00B518E7"/>
    <w:rsid w:val="00B51A72"/>
    <w:rsid w:val="00B51BC5"/>
    <w:rsid w:val="00B51E25"/>
    <w:rsid w:val="00B51F7B"/>
    <w:rsid w:val="00B52053"/>
    <w:rsid w:val="00B525B4"/>
    <w:rsid w:val="00B527A3"/>
    <w:rsid w:val="00B52880"/>
    <w:rsid w:val="00B52AA7"/>
    <w:rsid w:val="00B52E76"/>
    <w:rsid w:val="00B52F6B"/>
    <w:rsid w:val="00B53378"/>
    <w:rsid w:val="00B53449"/>
    <w:rsid w:val="00B53648"/>
    <w:rsid w:val="00B53819"/>
    <w:rsid w:val="00B539CF"/>
    <w:rsid w:val="00B53BA8"/>
    <w:rsid w:val="00B53DAB"/>
    <w:rsid w:val="00B54209"/>
    <w:rsid w:val="00B54320"/>
    <w:rsid w:val="00B54496"/>
    <w:rsid w:val="00B54BCF"/>
    <w:rsid w:val="00B54C94"/>
    <w:rsid w:val="00B55759"/>
    <w:rsid w:val="00B55A04"/>
    <w:rsid w:val="00B55A51"/>
    <w:rsid w:val="00B55AC5"/>
    <w:rsid w:val="00B55C9D"/>
    <w:rsid w:val="00B55D3E"/>
    <w:rsid w:val="00B55EFB"/>
    <w:rsid w:val="00B55FE1"/>
    <w:rsid w:val="00B5620C"/>
    <w:rsid w:val="00B563D3"/>
    <w:rsid w:val="00B56503"/>
    <w:rsid w:val="00B56679"/>
    <w:rsid w:val="00B567DA"/>
    <w:rsid w:val="00B56C71"/>
    <w:rsid w:val="00B57012"/>
    <w:rsid w:val="00B57280"/>
    <w:rsid w:val="00B5770B"/>
    <w:rsid w:val="00B5785E"/>
    <w:rsid w:val="00B578F8"/>
    <w:rsid w:val="00B57A13"/>
    <w:rsid w:val="00B57ABD"/>
    <w:rsid w:val="00B57C23"/>
    <w:rsid w:val="00B57DA6"/>
    <w:rsid w:val="00B57DBE"/>
    <w:rsid w:val="00B606CF"/>
    <w:rsid w:val="00B608DE"/>
    <w:rsid w:val="00B60A86"/>
    <w:rsid w:val="00B60D84"/>
    <w:rsid w:val="00B612A3"/>
    <w:rsid w:val="00B61382"/>
    <w:rsid w:val="00B61812"/>
    <w:rsid w:val="00B61AE1"/>
    <w:rsid w:val="00B61AE3"/>
    <w:rsid w:val="00B61DE7"/>
    <w:rsid w:val="00B6242A"/>
    <w:rsid w:val="00B62452"/>
    <w:rsid w:val="00B62559"/>
    <w:rsid w:val="00B6258C"/>
    <w:rsid w:val="00B62B48"/>
    <w:rsid w:val="00B63107"/>
    <w:rsid w:val="00B632A3"/>
    <w:rsid w:val="00B63396"/>
    <w:rsid w:val="00B63591"/>
    <w:rsid w:val="00B63C10"/>
    <w:rsid w:val="00B6487E"/>
    <w:rsid w:val="00B64BC7"/>
    <w:rsid w:val="00B64C52"/>
    <w:rsid w:val="00B652CC"/>
    <w:rsid w:val="00B65AE7"/>
    <w:rsid w:val="00B665B2"/>
    <w:rsid w:val="00B666F9"/>
    <w:rsid w:val="00B66866"/>
    <w:rsid w:val="00B668AF"/>
    <w:rsid w:val="00B669EC"/>
    <w:rsid w:val="00B66CFE"/>
    <w:rsid w:val="00B66E4A"/>
    <w:rsid w:val="00B67C6F"/>
    <w:rsid w:val="00B67D03"/>
    <w:rsid w:val="00B7006E"/>
    <w:rsid w:val="00B70642"/>
    <w:rsid w:val="00B7123B"/>
    <w:rsid w:val="00B7150C"/>
    <w:rsid w:val="00B7167D"/>
    <w:rsid w:val="00B716CD"/>
    <w:rsid w:val="00B71DAE"/>
    <w:rsid w:val="00B71DE6"/>
    <w:rsid w:val="00B71FE9"/>
    <w:rsid w:val="00B7220D"/>
    <w:rsid w:val="00B72248"/>
    <w:rsid w:val="00B7232F"/>
    <w:rsid w:val="00B725C5"/>
    <w:rsid w:val="00B72726"/>
    <w:rsid w:val="00B72821"/>
    <w:rsid w:val="00B72858"/>
    <w:rsid w:val="00B729C4"/>
    <w:rsid w:val="00B72BBE"/>
    <w:rsid w:val="00B72E9C"/>
    <w:rsid w:val="00B72FC5"/>
    <w:rsid w:val="00B73237"/>
    <w:rsid w:val="00B73618"/>
    <w:rsid w:val="00B736E4"/>
    <w:rsid w:val="00B73BB4"/>
    <w:rsid w:val="00B73CCA"/>
    <w:rsid w:val="00B742CB"/>
    <w:rsid w:val="00B74309"/>
    <w:rsid w:val="00B74448"/>
    <w:rsid w:val="00B74566"/>
    <w:rsid w:val="00B746C3"/>
    <w:rsid w:val="00B7484F"/>
    <w:rsid w:val="00B74F5B"/>
    <w:rsid w:val="00B75044"/>
    <w:rsid w:val="00B7536F"/>
    <w:rsid w:val="00B7541D"/>
    <w:rsid w:val="00B75588"/>
    <w:rsid w:val="00B75CAC"/>
    <w:rsid w:val="00B75D71"/>
    <w:rsid w:val="00B76167"/>
    <w:rsid w:val="00B761B3"/>
    <w:rsid w:val="00B76260"/>
    <w:rsid w:val="00B76304"/>
    <w:rsid w:val="00B767D4"/>
    <w:rsid w:val="00B76AD7"/>
    <w:rsid w:val="00B7752D"/>
    <w:rsid w:val="00B777C0"/>
    <w:rsid w:val="00B7781F"/>
    <w:rsid w:val="00B7784F"/>
    <w:rsid w:val="00B7798E"/>
    <w:rsid w:val="00B77A1B"/>
    <w:rsid w:val="00B77AB8"/>
    <w:rsid w:val="00B77AE1"/>
    <w:rsid w:val="00B77FCF"/>
    <w:rsid w:val="00B800B2"/>
    <w:rsid w:val="00B80188"/>
    <w:rsid w:val="00B801EC"/>
    <w:rsid w:val="00B80266"/>
    <w:rsid w:val="00B80794"/>
    <w:rsid w:val="00B80AB9"/>
    <w:rsid w:val="00B81BE7"/>
    <w:rsid w:val="00B81CF1"/>
    <w:rsid w:val="00B820D0"/>
    <w:rsid w:val="00B820E6"/>
    <w:rsid w:val="00B82427"/>
    <w:rsid w:val="00B8283B"/>
    <w:rsid w:val="00B82C4C"/>
    <w:rsid w:val="00B82D77"/>
    <w:rsid w:val="00B82DDA"/>
    <w:rsid w:val="00B82E96"/>
    <w:rsid w:val="00B833AC"/>
    <w:rsid w:val="00B835E8"/>
    <w:rsid w:val="00B837E5"/>
    <w:rsid w:val="00B83A60"/>
    <w:rsid w:val="00B83B6F"/>
    <w:rsid w:val="00B83B7C"/>
    <w:rsid w:val="00B83DC0"/>
    <w:rsid w:val="00B83E99"/>
    <w:rsid w:val="00B83EB8"/>
    <w:rsid w:val="00B83F9F"/>
    <w:rsid w:val="00B841FC"/>
    <w:rsid w:val="00B84883"/>
    <w:rsid w:val="00B849A7"/>
    <w:rsid w:val="00B849BB"/>
    <w:rsid w:val="00B84BF1"/>
    <w:rsid w:val="00B85101"/>
    <w:rsid w:val="00B85512"/>
    <w:rsid w:val="00B8566E"/>
    <w:rsid w:val="00B86077"/>
    <w:rsid w:val="00B86204"/>
    <w:rsid w:val="00B867CE"/>
    <w:rsid w:val="00B86971"/>
    <w:rsid w:val="00B86CC8"/>
    <w:rsid w:val="00B8773B"/>
    <w:rsid w:val="00B87742"/>
    <w:rsid w:val="00B8777E"/>
    <w:rsid w:val="00B877D0"/>
    <w:rsid w:val="00B878DB"/>
    <w:rsid w:val="00B8798B"/>
    <w:rsid w:val="00B87A49"/>
    <w:rsid w:val="00B90284"/>
    <w:rsid w:val="00B9068A"/>
    <w:rsid w:val="00B90A6C"/>
    <w:rsid w:val="00B90B43"/>
    <w:rsid w:val="00B90F7E"/>
    <w:rsid w:val="00B9155D"/>
    <w:rsid w:val="00B91FC3"/>
    <w:rsid w:val="00B92031"/>
    <w:rsid w:val="00B9235A"/>
    <w:rsid w:val="00B92416"/>
    <w:rsid w:val="00B9273F"/>
    <w:rsid w:val="00B927B5"/>
    <w:rsid w:val="00B927D1"/>
    <w:rsid w:val="00B92963"/>
    <w:rsid w:val="00B92B0D"/>
    <w:rsid w:val="00B92D55"/>
    <w:rsid w:val="00B92E55"/>
    <w:rsid w:val="00B9344D"/>
    <w:rsid w:val="00B93455"/>
    <w:rsid w:val="00B936D9"/>
    <w:rsid w:val="00B937F8"/>
    <w:rsid w:val="00B93E6F"/>
    <w:rsid w:val="00B93F93"/>
    <w:rsid w:val="00B940CF"/>
    <w:rsid w:val="00B94355"/>
    <w:rsid w:val="00B94782"/>
    <w:rsid w:val="00B94DE8"/>
    <w:rsid w:val="00B951FF"/>
    <w:rsid w:val="00B952FB"/>
    <w:rsid w:val="00B959A3"/>
    <w:rsid w:val="00B95B29"/>
    <w:rsid w:val="00B95CCC"/>
    <w:rsid w:val="00B95CFF"/>
    <w:rsid w:val="00B95D34"/>
    <w:rsid w:val="00B95F74"/>
    <w:rsid w:val="00B9637B"/>
    <w:rsid w:val="00B96BA3"/>
    <w:rsid w:val="00B96BFF"/>
    <w:rsid w:val="00B96C3C"/>
    <w:rsid w:val="00B96F3E"/>
    <w:rsid w:val="00B97085"/>
    <w:rsid w:val="00B9717C"/>
    <w:rsid w:val="00B9750C"/>
    <w:rsid w:val="00B97597"/>
    <w:rsid w:val="00B97739"/>
    <w:rsid w:val="00B97899"/>
    <w:rsid w:val="00B978C6"/>
    <w:rsid w:val="00B97997"/>
    <w:rsid w:val="00B9799F"/>
    <w:rsid w:val="00B97CA9"/>
    <w:rsid w:val="00B97D6E"/>
    <w:rsid w:val="00BA02C2"/>
    <w:rsid w:val="00BA02DB"/>
    <w:rsid w:val="00BA0389"/>
    <w:rsid w:val="00BA0401"/>
    <w:rsid w:val="00BA0726"/>
    <w:rsid w:val="00BA0806"/>
    <w:rsid w:val="00BA0984"/>
    <w:rsid w:val="00BA0B04"/>
    <w:rsid w:val="00BA122A"/>
    <w:rsid w:val="00BA1302"/>
    <w:rsid w:val="00BA16F2"/>
    <w:rsid w:val="00BA1876"/>
    <w:rsid w:val="00BA1C16"/>
    <w:rsid w:val="00BA1E37"/>
    <w:rsid w:val="00BA2220"/>
    <w:rsid w:val="00BA26B3"/>
    <w:rsid w:val="00BA294F"/>
    <w:rsid w:val="00BA2AA0"/>
    <w:rsid w:val="00BA320E"/>
    <w:rsid w:val="00BA393A"/>
    <w:rsid w:val="00BA3DB2"/>
    <w:rsid w:val="00BA3F76"/>
    <w:rsid w:val="00BA445A"/>
    <w:rsid w:val="00BA4593"/>
    <w:rsid w:val="00BA4750"/>
    <w:rsid w:val="00BA481C"/>
    <w:rsid w:val="00BA4E23"/>
    <w:rsid w:val="00BA4EDA"/>
    <w:rsid w:val="00BA5293"/>
    <w:rsid w:val="00BA52FB"/>
    <w:rsid w:val="00BA567E"/>
    <w:rsid w:val="00BA591B"/>
    <w:rsid w:val="00BA59F4"/>
    <w:rsid w:val="00BA5BBB"/>
    <w:rsid w:val="00BA5DD3"/>
    <w:rsid w:val="00BA61ED"/>
    <w:rsid w:val="00BA63A4"/>
    <w:rsid w:val="00BA6577"/>
    <w:rsid w:val="00BA67FB"/>
    <w:rsid w:val="00BA682B"/>
    <w:rsid w:val="00BA6850"/>
    <w:rsid w:val="00BA6BB9"/>
    <w:rsid w:val="00BA6E53"/>
    <w:rsid w:val="00BA700E"/>
    <w:rsid w:val="00BA704E"/>
    <w:rsid w:val="00BA721F"/>
    <w:rsid w:val="00BA777D"/>
    <w:rsid w:val="00BA7A7C"/>
    <w:rsid w:val="00BA7B94"/>
    <w:rsid w:val="00BA7C43"/>
    <w:rsid w:val="00BA7DD2"/>
    <w:rsid w:val="00BA7E3D"/>
    <w:rsid w:val="00BB01CA"/>
    <w:rsid w:val="00BB0983"/>
    <w:rsid w:val="00BB118C"/>
    <w:rsid w:val="00BB1560"/>
    <w:rsid w:val="00BB19CE"/>
    <w:rsid w:val="00BB1C62"/>
    <w:rsid w:val="00BB2093"/>
    <w:rsid w:val="00BB2254"/>
    <w:rsid w:val="00BB2579"/>
    <w:rsid w:val="00BB25A7"/>
    <w:rsid w:val="00BB26AD"/>
    <w:rsid w:val="00BB2809"/>
    <w:rsid w:val="00BB2B35"/>
    <w:rsid w:val="00BB2B81"/>
    <w:rsid w:val="00BB2FE7"/>
    <w:rsid w:val="00BB3B70"/>
    <w:rsid w:val="00BB3D87"/>
    <w:rsid w:val="00BB3DCB"/>
    <w:rsid w:val="00BB4137"/>
    <w:rsid w:val="00BB4445"/>
    <w:rsid w:val="00BB45E6"/>
    <w:rsid w:val="00BB46EA"/>
    <w:rsid w:val="00BB4836"/>
    <w:rsid w:val="00BB4C79"/>
    <w:rsid w:val="00BB4F96"/>
    <w:rsid w:val="00BB50A5"/>
    <w:rsid w:val="00BB5151"/>
    <w:rsid w:val="00BB5674"/>
    <w:rsid w:val="00BB5995"/>
    <w:rsid w:val="00BB5ED9"/>
    <w:rsid w:val="00BB60F8"/>
    <w:rsid w:val="00BB612D"/>
    <w:rsid w:val="00BB6401"/>
    <w:rsid w:val="00BB69DC"/>
    <w:rsid w:val="00BB6A1F"/>
    <w:rsid w:val="00BB6A78"/>
    <w:rsid w:val="00BB6D4F"/>
    <w:rsid w:val="00BB6EA5"/>
    <w:rsid w:val="00BB7093"/>
    <w:rsid w:val="00BB78EE"/>
    <w:rsid w:val="00BB7B6F"/>
    <w:rsid w:val="00BB7C00"/>
    <w:rsid w:val="00BB7C17"/>
    <w:rsid w:val="00BB7CF2"/>
    <w:rsid w:val="00BB7D37"/>
    <w:rsid w:val="00BC0000"/>
    <w:rsid w:val="00BC00BC"/>
    <w:rsid w:val="00BC0BA5"/>
    <w:rsid w:val="00BC0C69"/>
    <w:rsid w:val="00BC0E19"/>
    <w:rsid w:val="00BC0E43"/>
    <w:rsid w:val="00BC122B"/>
    <w:rsid w:val="00BC1924"/>
    <w:rsid w:val="00BC1A55"/>
    <w:rsid w:val="00BC1E59"/>
    <w:rsid w:val="00BC206C"/>
    <w:rsid w:val="00BC22E7"/>
    <w:rsid w:val="00BC2560"/>
    <w:rsid w:val="00BC3465"/>
    <w:rsid w:val="00BC3B24"/>
    <w:rsid w:val="00BC42BC"/>
    <w:rsid w:val="00BC4519"/>
    <w:rsid w:val="00BC45EA"/>
    <w:rsid w:val="00BC45FF"/>
    <w:rsid w:val="00BC4611"/>
    <w:rsid w:val="00BC4737"/>
    <w:rsid w:val="00BC4AC9"/>
    <w:rsid w:val="00BC4C8F"/>
    <w:rsid w:val="00BC4E42"/>
    <w:rsid w:val="00BC4F7F"/>
    <w:rsid w:val="00BC5064"/>
    <w:rsid w:val="00BC5136"/>
    <w:rsid w:val="00BC51E2"/>
    <w:rsid w:val="00BC52FC"/>
    <w:rsid w:val="00BC53BB"/>
    <w:rsid w:val="00BC53E3"/>
    <w:rsid w:val="00BC5818"/>
    <w:rsid w:val="00BC586A"/>
    <w:rsid w:val="00BC5973"/>
    <w:rsid w:val="00BC5B38"/>
    <w:rsid w:val="00BC5F51"/>
    <w:rsid w:val="00BC60E6"/>
    <w:rsid w:val="00BC6737"/>
    <w:rsid w:val="00BC6A23"/>
    <w:rsid w:val="00BC6AED"/>
    <w:rsid w:val="00BC6BDE"/>
    <w:rsid w:val="00BC6C52"/>
    <w:rsid w:val="00BC6F02"/>
    <w:rsid w:val="00BC70EA"/>
    <w:rsid w:val="00BC75CF"/>
    <w:rsid w:val="00BC7D63"/>
    <w:rsid w:val="00BD03EB"/>
    <w:rsid w:val="00BD0A65"/>
    <w:rsid w:val="00BD0A90"/>
    <w:rsid w:val="00BD0E6A"/>
    <w:rsid w:val="00BD154D"/>
    <w:rsid w:val="00BD15E9"/>
    <w:rsid w:val="00BD1BF0"/>
    <w:rsid w:val="00BD1C49"/>
    <w:rsid w:val="00BD1C50"/>
    <w:rsid w:val="00BD1D66"/>
    <w:rsid w:val="00BD1DB9"/>
    <w:rsid w:val="00BD2125"/>
    <w:rsid w:val="00BD213D"/>
    <w:rsid w:val="00BD22B1"/>
    <w:rsid w:val="00BD251E"/>
    <w:rsid w:val="00BD25CC"/>
    <w:rsid w:val="00BD27EB"/>
    <w:rsid w:val="00BD304A"/>
    <w:rsid w:val="00BD313B"/>
    <w:rsid w:val="00BD3827"/>
    <w:rsid w:val="00BD3897"/>
    <w:rsid w:val="00BD38C6"/>
    <w:rsid w:val="00BD3B32"/>
    <w:rsid w:val="00BD3B65"/>
    <w:rsid w:val="00BD3D05"/>
    <w:rsid w:val="00BD4094"/>
    <w:rsid w:val="00BD438F"/>
    <w:rsid w:val="00BD466F"/>
    <w:rsid w:val="00BD4882"/>
    <w:rsid w:val="00BD4AC8"/>
    <w:rsid w:val="00BD4E94"/>
    <w:rsid w:val="00BD5776"/>
    <w:rsid w:val="00BD5D1C"/>
    <w:rsid w:val="00BD60E0"/>
    <w:rsid w:val="00BD62AC"/>
    <w:rsid w:val="00BD62D3"/>
    <w:rsid w:val="00BD65D2"/>
    <w:rsid w:val="00BD66CB"/>
    <w:rsid w:val="00BD6B76"/>
    <w:rsid w:val="00BD6BF6"/>
    <w:rsid w:val="00BD6D66"/>
    <w:rsid w:val="00BD755E"/>
    <w:rsid w:val="00BD7A26"/>
    <w:rsid w:val="00BD7CB1"/>
    <w:rsid w:val="00BE084B"/>
    <w:rsid w:val="00BE08D9"/>
    <w:rsid w:val="00BE0A8C"/>
    <w:rsid w:val="00BE0D2A"/>
    <w:rsid w:val="00BE0F9D"/>
    <w:rsid w:val="00BE17A5"/>
    <w:rsid w:val="00BE188C"/>
    <w:rsid w:val="00BE1E26"/>
    <w:rsid w:val="00BE2151"/>
    <w:rsid w:val="00BE22FC"/>
    <w:rsid w:val="00BE25A7"/>
    <w:rsid w:val="00BE25B7"/>
    <w:rsid w:val="00BE2BE2"/>
    <w:rsid w:val="00BE2D05"/>
    <w:rsid w:val="00BE2D8B"/>
    <w:rsid w:val="00BE2E7E"/>
    <w:rsid w:val="00BE3024"/>
    <w:rsid w:val="00BE3647"/>
    <w:rsid w:val="00BE37A4"/>
    <w:rsid w:val="00BE39CE"/>
    <w:rsid w:val="00BE3AD8"/>
    <w:rsid w:val="00BE3B4B"/>
    <w:rsid w:val="00BE3CEA"/>
    <w:rsid w:val="00BE3DD2"/>
    <w:rsid w:val="00BE4050"/>
    <w:rsid w:val="00BE41F0"/>
    <w:rsid w:val="00BE4277"/>
    <w:rsid w:val="00BE4A43"/>
    <w:rsid w:val="00BE4E44"/>
    <w:rsid w:val="00BE531B"/>
    <w:rsid w:val="00BE535F"/>
    <w:rsid w:val="00BE5415"/>
    <w:rsid w:val="00BE54B5"/>
    <w:rsid w:val="00BE5697"/>
    <w:rsid w:val="00BE56F9"/>
    <w:rsid w:val="00BE572C"/>
    <w:rsid w:val="00BE5C8F"/>
    <w:rsid w:val="00BE5FCD"/>
    <w:rsid w:val="00BE622A"/>
    <w:rsid w:val="00BE62FB"/>
    <w:rsid w:val="00BE65B7"/>
    <w:rsid w:val="00BE6648"/>
    <w:rsid w:val="00BE6842"/>
    <w:rsid w:val="00BE687F"/>
    <w:rsid w:val="00BE6AFA"/>
    <w:rsid w:val="00BE6BAD"/>
    <w:rsid w:val="00BE6E3C"/>
    <w:rsid w:val="00BE6E75"/>
    <w:rsid w:val="00BE6FED"/>
    <w:rsid w:val="00BE74A3"/>
    <w:rsid w:val="00BE7896"/>
    <w:rsid w:val="00BE79C0"/>
    <w:rsid w:val="00BE7B3A"/>
    <w:rsid w:val="00BE7EA7"/>
    <w:rsid w:val="00BF0024"/>
    <w:rsid w:val="00BF0190"/>
    <w:rsid w:val="00BF0344"/>
    <w:rsid w:val="00BF03DA"/>
    <w:rsid w:val="00BF03E6"/>
    <w:rsid w:val="00BF0476"/>
    <w:rsid w:val="00BF06A7"/>
    <w:rsid w:val="00BF0831"/>
    <w:rsid w:val="00BF08E1"/>
    <w:rsid w:val="00BF0963"/>
    <w:rsid w:val="00BF0B96"/>
    <w:rsid w:val="00BF0CAE"/>
    <w:rsid w:val="00BF1184"/>
    <w:rsid w:val="00BF12B4"/>
    <w:rsid w:val="00BF1338"/>
    <w:rsid w:val="00BF139F"/>
    <w:rsid w:val="00BF1470"/>
    <w:rsid w:val="00BF1499"/>
    <w:rsid w:val="00BF1F76"/>
    <w:rsid w:val="00BF27C1"/>
    <w:rsid w:val="00BF2949"/>
    <w:rsid w:val="00BF2B81"/>
    <w:rsid w:val="00BF2EB2"/>
    <w:rsid w:val="00BF2FD1"/>
    <w:rsid w:val="00BF303A"/>
    <w:rsid w:val="00BF3311"/>
    <w:rsid w:val="00BF3CC7"/>
    <w:rsid w:val="00BF3FEE"/>
    <w:rsid w:val="00BF40EE"/>
    <w:rsid w:val="00BF4611"/>
    <w:rsid w:val="00BF474B"/>
    <w:rsid w:val="00BF4C79"/>
    <w:rsid w:val="00BF4CDA"/>
    <w:rsid w:val="00BF5074"/>
    <w:rsid w:val="00BF5191"/>
    <w:rsid w:val="00BF549E"/>
    <w:rsid w:val="00BF560F"/>
    <w:rsid w:val="00BF5717"/>
    <w:rsid w:val="00BF5907"/>
    <w:rsid w:val="00BF6390"/>
    <w:rsid w:val="00BF76CA"/>
    <w:rsid w:val="00BF7729"/>
    <w:rsid w:val="00BF77ED"/>
    <w:rsid w:val="00BF78B8"/>
    <w:rsid w:val="00C00087"/>
    <w:rsid w:val="00C00636"/>
    <w:rsid w:val="00C00705"/>
    <w:rsid w:val="00C007B9"/>
    <w:rsid w:val="00C0092D"/>
    <w:rsid w:val="00C00C69"/>
    <w:rsid w:val="00C00C96"/>
    <w:rsid w:val="00C00F1B"/>
    <w:rsid w:val="00C0100F"/>
    <w:rsid w:val="00C0178A"/>
    <w:rsid w:val="00C01880"/>
    <w:rsid w:val="00C01995"/>
    <w:rsid w:val="00C01EB6"/>
    <w:rsid w:val="00C024AC"/>
    <w:rsid w:val="00C0262F"/>
    <w:rsid w:val="00C02815"/>
    <w:rsid w:val="00C02A93"/>
    <w:rsid w:val="00C02C38"/>
    <w:rsid w:val="00C033D4"/>
    <w:rsid w:val="00C03511"/>
    <w:rsid w:val="00C037B3"/>
    <w:rsid w:val="00C03B01"/>
    <w:rsid w:val="00C03F6F"/>
    <w:rsid w:val="00C04005"/>
    <w:rsid w:val="00C04055"/>
    <w:rsid w:val="00C040C7"/>
    <w:rsid w:val="00C041E4"/>
    <w:rsid w:val="00C0425A"/>
    <w:rsid w:val="00C043F8"/>
    <w:rsid w:val="00C047FC"/>
    <w:rsid w:val="00C04F9D"/>
    <w:rsid w:val="00C05195"/>
    <w:rsid w:val="00C0528B"/>
    <w:rsid w:val="00C05338"/>
    <w:rsid w:val="00C05428"/>
    <w:rsid w:val="00C059A8"/>
    <w:rsid w:val="00C05D7E"/>
    <w:rsid w:val="00C05FEA"/>
    <w:rsid w:val="00C0613C"/>
    <w:rsid w:val="00C0619D"/>
    <w:rsid w:val="00C06859"/>
    <w:rsid w:val="00C06DE1"/>
    <w:rsid w:val="00C0709B"/>
    <w:rsid w:val="00C0731C"/>
    <w:rsid w:val="00C07376"/>
    <w:rsid w:val="00C0776B"/>
    <w:rsid w:val="00C07B62"/>
    <w:rsid w:val="00C07CC2"/>
    <w:rsid w:val="00C07CD9"/>
    <w:rsid w:val="00C07D25"/>
    <w:rsid w:val="00C07DAE"/>
    <w:rsid w:val="00C100BD"/>
    <w:rsid w:val="00C104EE"/>
    <w:rsid w:val="00C10523"/>
    <w:rsid w:val="00C1055F"/>
    <w:rsid w:val="00C10620"/>
    <w:rsid w:val="00C10B52"/>
    <w:rsid w:val="00C111EE"/>
    <w:rsid w:val="00C114ED"/>
    <w:rsid w:val="00C1154C"/>
    <w:rsid w:val="00C11D39"/>
    <w:rsid w:val="00C11D91"/>
    <w:rsid w:val="00C11DE2"/>
    <w:rsid w:val="00C11E85"/>
    <w:rsid w:val="00C121B6"/>
    <w:rsid w:val="00C127DD"/>
    <w:rsid w:val="00C128D4"/>
    <w:rsid w:val="00C12E33"/>
    <w:rsid w:val="00C12EC8"/>
    <w:rsid w:val="00C130CC"/>
    <w:rsid w:val="00C13499"/>
    <w:rsid w:val="00C13ADA"/>
    <w:rsid w:val="00C13F32"/>
    <w:rsid w:val="00C143C8"/>
    <w:rsid w:val="00C1461F"/>
    <w:rsid w:val="00C146BC"/>
    <w:rsid w:val="00C1486F"/>
    <w:rsid w:val="00C149A8"/>
    <w:rsid w:val="00C149C2"/>
    <w:rsid w:val="00C14D56"/>
    <w:rsid w:val="00C1517E"/>
    <w:rsid w:val="00C1593B"/>
    <w:rsid w:val="00C15BF1"/>
    <w:rsid w:val="00C15C2A"/>
    <w:rsid w:val="00C15E03"/>
    <w:rsid w:val="00C15E1B"/>
    <w:rsid w:val="00C16162"/>
    <w:rsid w:val="00C16186"/>
    <w:rsid w:val="00C1619E"/>
    <w:rsid w:val="00C16546"/>
    <w:rsid w:val="00C1688A"/>
    <w:rsid w:val="00C16CCE"/>
    <w:rsid w:val="00C16D27"/>
    <w:rsid w:val="00C16F2C"/>
    <w:rsid w:val="00C1731E"/>
    <w:rsid w:val="00C1760B"/>
    <w:rsid w:val="00C17AA8"/>
    <w:rsid w:val="00C17F33"/>
    <w:rsid w:val="00C200D9"/>
    <w:rsid w:val="00C2037C"/>
    <w:rsid w:val="00C205F2"/>
    <w:rsid w:val="00C2062C"/>
    <w:rsid w:val="00C206CB"/>
    <w:rsid w:val="00C20850"/>
    <w:rsid w:val="00C209E1"/>
    <w:rsid w:val="00C20AE9"/>
    <w:rsid w:val="00C20E35"/>
    <w:rsid w:val="00C2151D"/>
    <w:rsid w:val="00C2176D"/>
    <w:rsid w:val="00C218EF"/>
    <w:rsid w:val="00C2195E"/>
    <w:rsid w:val="00C21BCA"/>
    <w:rsid w:val="00C2200B"/>
    <w:rsid w:val="00C22353"/>
    <w:rsid w:val="00C22B33"/>
    <w:rsid w:val="00C22B3F"/>
    <w:rsid w:val="00C22BF5"/>
    <w:rsid w:val="00C22D6D"/>
    <w:rsid w:val="00C23166"/>
    <w:rsid w:val="00C23291"/>
    <w:rsid w:val="00C23577"/>
    <w:rsid w:val="00C23739"/>
    <w:rsid w:val="00C2383E"/>
    <w:rsid w:val="00C23AB8"/>
    <w:rsid w:val="00C23ACB"/>
    <w:rsid w:val="00C23EA2"/>
    <w:rsid w:val="00C24290"/>
    <w:rsid w:val="00C242A3"/>
    <w:rsid w:val="00C24819"/>
    <w:rsid w:val="00C24867"/>
    <w:rsid w:val="00C24C7F"/>
    <w:rsid w:val="00C252C0"/>
    <w:rsid w:val="00C252FF"/>
    <w:rsid w:val="00C25630"/>
    <w:rsid w:val="00C257C4"/>
    <w:rsid w:val="00C25828"/>
    <w:rsid w:val="00C259E9"/>
    <w:rsid w:val="00C25A60"/>
    <w:rsid w:val="00C25B3C"/>
    <w:rsid w:val="00C25ED8"/>
    <w:rsid w:val="00C26225"/>
    <w:rsid w:val="00C2634D"/>
    <w:rsid w:val="00C26672"/>
    <w:rsid w:val="00C2690C"/>
    <w:rsid w:val="00C26991"/>
    <w:rsid w:val="00C26B10"/>
    <w:rsid w:val="00C26DCB"/>
    <w:rsid w:val="00C26E6E"/>
    <w:rsid w:val="00C26F66"/>
    <w:rsid w:val="00C2728A"/>
    <w:rsid w:val="00C272F5"/>
    <w:rsid w:val="00C273A3"/>
    <w:rsid w:val="00C273AF"/>
    <w:rsid w:val="00C27438"/>
    <w:rsid w:val="00C2765A"/>
    <w:rsid w:val="00C278DE"/>
    <w:rsid w:val="00C279CA"/>
    <w:rsid w:val="00C27DEC"/>
    <w:rsid w:val="00C27F22"/>
    <w:rsid w:val="00C301D4"/>
    <w:rsid w:val="00C30399"/>
    <w:rsid w:val="00C30792"/>
    <w:rsid w:val="00C30CC7"/>
    <w:rsid w:val="00C30DE2"/>
    <w:rsid w:val="00C30E88"/>
    <w:rsid w:val="00C3177B"/>
    <w:rsid w:val="00C319B2"/>
    <w:rsid w:val="00C31E8B"/>
    <w:rsid w:val="00C31EC6"/>
    <w:rsid w:val="00C32033"/>
    <w:rsid w:val="00C32351"/>
    <w:rsid w:val="00C323D1"/>
    <w:rsid w:val="00C3258F"/>
    <w:rsid w:val="00C326B5"/>
    <w:rsid w:val="00C3296A"/>
    <w:rsid w:val="00C32A9B"/>
    <w:rsid w:val="00C32B7C"/>
    <w:rsid w:val="00C32D0B"/>
    <w:rsid w:val="00C330B3"/>
    <w:rsid w:val="00C334A1"/>
    <w:rsid w:val="00C33AB6"/>
    <w:rsid w:val="00C33D81"/>
    <w:rsid w:val="00C33E17"/>
    <w:rsid w:val="00C3440C"/>
    <w:rsid w:val="00C34692"/>
    <w:rsid w:val="00C346E6"/>
    <w:rsid w:val="00C34B40"/>
    <w:rsid w:val="00C34D97"/>
    <w:rsid w:val="00C34F2A"/>
    <w:rsid w:val="00C35043"/>
    <w:rsid w:val="00C351C3"/>
    <w:rsid w:val="00C351CF"/>
    <w:rsid w:val="00C3521F"/>
    <w:rsid w:val="00C35332"/>
    <w:rsid w:val="00C35A07"/>
    <w:rsid w:val="00C35A53"/>
    <w:rsid w:val="00C35EA1"/>
    <w:rsid w:val="00C35F1D"/>
    <w:rsid w:val="00C36117"/>
    <w:rsid w:val="00C362C2"/>
    <w:rsid w:val="00C362ED"/>
    <w:rsid w:val="00C362F9"/>
    <w:rsid w:val="00C36611"/>
    <w:rsid w:val="00C3712E"/>
    <w:rsid w:val="00C37267"/>
    <w:rsid w:val="00C37280"/>
    <w:rsid w:val="00C37380"/>
    <w:rsid w:val="00C377CD"/>
    <w:rsid w:val="00C379B7"/>
    <w:rsid w:val="00C37FBC"/>
    <w:rsid w:val="00C4001C"/>
    <w:rsid w:val="00C40035"/>
    <w:rsid w:val="00C407E9"/>
    <w:rsid w:val="00C40841"/>
    <w:rsid w:val="00C40A2E"/>
    <w:rsid w:val="00C40D54"/>
    <w:rsid w:val="00C4124F"/>
    <w:rsid w:val="00C4161C"/>
    <w:rsid w:val="00C42167"/>
    <w:rsid w:val="00C42274"/>
    <w:rsid w:val="00C423E1"/>
    <w:rsid w:val="00C4247A"/>
    <w:rsid w:val="00C42737"/>
    <w:rsid w:val="00C429CB"/>
    <w:rsid w:val="00C430E0"/>
    <w:rsid w:val="00C4375D"/>
    <w:rsid w:val="00C4391F"/>
    <w:rsid w:val="00C43A81"/>
    <w:rsid w:val="00C43D56"/>
    <w:rsid w:val="00C43DAC"/>
    <w:rsid w:val="00C43F89"/>
    <w:rsid w:val="00C440AA"/>
    <w:rsid w:val="00C441DD"/>
    <w:rsid w:val="00C44252"/>
    <w:rsid w:val="00C44581"/>
    <w:rsid w:val="00C445C8"/>
    <w:rsid w:val="00C44614"/>
    <w:rsid w:val="00C4462F"/>
    <w:rsid w:val="00C44D2D"/>
    <w:rsid w:val="00C45123"/>
    <w:rsid w:val="00C45416"/>
    <w:rsid w:val="00C45C23"/>
    <w:rsid w:val="00C466AE"/>
    <w:rsid w:val="00C4689B"/>
    <w:rsid w:val="00C46F0F"/>
    <w:rsid w:val="00C46F9E"/>
    <w:rsid w:val="00C471D5"/>
    <w:rsid w:val="00C4762B"/>
    <w:rsid w:val="00C47AFE"/>
    <w:rsid w:val="00C47D56"/>
    <w:rsid w:val="00C50100"/>
    <w:rsid w:val="00C5025B"/>
    <w:rsid w:val="00C5087F"/>
    <w:rsid w:val="00C50997"/>
    <w:rsid w:val="00C509EA"/>
    <w:rsid w:val="00C50F26"/>
    <w:rsid w:val="00C50F5C"/>
    <w:rsid w:val="00C51052"/>
    <w:rsid w:val="00C513E8"/>
    <w:rsid w:val="00C51627"/>
    <w:rsid w:val="00C51914"/>
    <w:rsid w:val="00C51AE9"/>
    <w:rsid w:val="00C51C48"/>
    <w:rsid w:val="00C5223C"/>
    <w:rsid w:val="00C522A9"/>
    <w:rsid w:val="00C52789"/>
    <w:rsid w:val="00C529A6"/>
    <w:rsid w:val="00C52A44"/>
    <w:rsid w:val="00C52C23"/>
    <w:rsid w:val="00C52CAF"/>
    <w:rsid w:val="00C532DC"/>
    <w:rsid w:val="00C5359C"/>
    <w:rsid w:val="00C535BD"/>
    <w:rsid w:val="00C53793"/>
    <w:rsid w:val="00C53883"/>
    <w:rsid w:val="00C53937"/>
    <w:rsid w:val="00C5393B"/>
    <w:rsid w:val="00C53B1E"/>
    <w:rsid w:val="00C53B7A"/>
    <w:rsid w:val="00C53E22"/>
    <w:rsid w:val="00C53F60"/>
    <w:rsid w:val="00C541E2"/>
    <w:rsid w:val="00C54552"/>
    <w:rsid w:val="00C545F1"/>
    <w:rsid w:val="00C54693"/>
    <w:rsid w:val="00C548D6"/>
    <w:rsid w:val="00C54BCA"/>
    <w:rsid w:val="00C551AC"/>
    <w:rsid w:val="00C55621"/>
    <w:rsid w:val="00C55989"/>
    <w:rsid w:val="00C55D81"/>
    <w:rsid w:val="00C55DEC"/>
    <w:rsid w:val="00C56348"/>
    <w:rsid w:val="00C565E9"/>
    <w:rsid w:val="00C56861"/>
    <w:rsid w:val="00C56976"/>
    <w:rsid w:val="00C569F2"/>
    <w:rsid w:val="00C577FB"/>
    <w:rsid w:val="00C57D5F"/>
    <w:rsid w:val="00C57E60"/>
    <w:rsid w:val="00C57EAD"/>
    <w:rsid w:val="00C57F88"/>
    <w:rsid w:val="00C60036"/>
    <w:rsid w:val="00C601FA"/>
    <w:rsid w:val="00C6035D"/>
    <w:rsid w:val="00C603C7"/>
    <w:rsid w:val="00C6043B"/>
    <w:rsid w:val="00C6053A"/>
    <w:rsid w:val="00C60B0F"/>
    <w:rsid w:val="00C60B4E"/>
    <w:rsid w:val="00C60BA2"/>
    <w:rsid w:val="00C60D60"/>
    <w:rsid w:val="00C60DA8"/>
    <w:rsid w:val="00C60E98"/>
    <w:rsid w:val="00C61134"/>
    <w:rsid w:val="00C61354"/>
    <w:rsid w:val="00C61372"/>
    <w:rsid w:val="00C61C2B"/>
    <w:rsid w:val="00C61E60"/>
    <w:rsid w:val="00C621B7"/>
    <w:rsid w:val="00C624CC"/>
    <w:rsid w:val="00C627D9"/>
    <w:rsid w:val="00C628DB"/>
    <w:rsid w:val="00C62E3F"/>
    <w:rsid w:val="00C62EBE"/>
    <w:rsid w:val="00C6330A"/>
    <w:rsid w:val="00C63487"/>
    <w:rsid w:val="00C6381B"/>
    <w:rsid w:val="00C63986"/>
    <w:rsid w:val="00C63E0E"/>
    <w:rsid w:val="00C63EE3"/>
    <w:rsid w:val="00C63FD5"/>
    <w:rsid w:val="00C64144"/>
    <w:rsid w:val="00C64298"/>
    <w:rsid w:val="00C6433E"/>
    <w:rsid w:val="00C644B7"/>
    <w:rsid w:val="00C648A9"/>
    <w:rsid w:val="00C654CC"/>
    <w:rsid w:val="00C65593"/>
    <w:rsid w:val="00C658AE"/>
    <w:rsid w:val="00C65D96"/>
    <w:rsid w:val="00C65E77"/>
    <w:rsid w:val="00C65E8C"/>
    <w:rsid w:val="00C66734"/>
    <w:rsid w:val="00C66AFD"/>
    <w:rsid w:val="00C66C43"/>
    <w:rsid w:val="00C66D4B"/>
    <w:rsid w:val="00C66E90"/>
    <w:rsid w:val="00C678C0"/>
    <w:rsid w:val="00C67907"/>
    <w:rsid w:val="00C67DFD"/>
    <w:rsid w:val="00C67E85"/>
    <w:rsid w:val="00C701A6"/>
    <w:rsid w:val="00C702FD"/>
    <w:rsid w:val="00C7052C"/>
    <w:rsid w:val="00C7059A"/>
    <w:rsid w:val="00C70A8A"/>
    <w:rsid w:val="00C70BAD"/>
    <w:rsid w:val="00C70C73"/>
    <w:rsid w:val="00C70F96"/>
    <w:rsid w:val="00C71535"/>
    <w:rsid w:val="00C716D8"/>
    <w:rsid w:val="00C71A76"/>
    <w:rsid w:val="00C71C8C"/>
    <w:rsid w:val="00C72329"/>
    <w:rsid w:val="00C7232A"/>
    <w:rsid w:val="00C723E3"/>
    <w:rsid w:val="00C72583"/>
    <w:rsid w:val="00C727EF"/>
    <w:rsid w:val="00C72D7B"/>
    <w:rsid w:val="00C72F72"/>
    <w:rsid w:val="00C735F2"/>
    <w:rsid w:val="00C7382C"/>
    <w:rsid w:val="00C7382D"/>
    <w:rsid w:val="00C7451C"/>
    <w:rsid w:val="00C74687"/>
    <w:rsid w:val="00C746B4"/>
    <w:rsid w:val="00C74955"/>
    <w:rsid w:val="00C74C0E"/>
    <w:rsid w:val="00C74F8C"/>
    <w:rsid w:val="00C74FED"/>
    <w:rsid w:val="00C750C4"/>
    <w:rsid w:val="00C754EA"/>
    <w:rsid w:val="00C75564"/>
    <w:rsid w:val="00C7565C"/>
    <w:rsid w:val="00C75C21"/>
    <w:rsid w:val="00C75D10"/>
    <w:rsid w:val="00C75DE1"/>
    <w:rsid w:val="00C75F4B"/>
    <w:rsid w:val="00C764D1"/>
    <w:rsid w:val="00C76FFB"/>
    <w:rsid w:val="00C7705D"/>
    <w:rsid w:val="00C771FF"/>
    <w:rsid w:val="00C7721C"/>
    <w:rsid w:val="00C772AC"/>
    <w:rsid w:val="00C77CB5"/>
    <w:rsid w:val="00C77F13"/>
    <w:rsid w:val="00C77FFC"/>
    <w:rsid w:val="00C8044F"/>
    <w:rsid w:val="00C8073D"/>
    <w:rsid w:val="00C80EC8"/>
    <w:rsid w:val="00C80FBF"/>
    <w:rsid w:val="00C81018"/>
    <w:rsid w:val="00C81599"/>
    <w:rsid w:val="00C8199C"/>
    <w:rsid w:val="00C81A22"/>
    <w:rsid w:val="00C82313"/>
    <w:rsid w:val="00C82335"/>
    <w:rsid w:val="00C82522"/>
    <w:rsid w:val="00C82838"/>
    <w:rsid w:val="00C82840"/>
    <w:rsid w:val="00C82985"/>
    <w:rsid w:val="00C82A91"/>
    <w:rsid w:val="00C82BE7"/>
    <w:rsid w:val="00C8335F"/>
    <w:rsid w:val="00C83422"/>
    <w:rsid w:val="00C83CDA"/>
    <w:rsid w:val="00C83D8E"/>
    <w:rsid w:val="00C841E1"/>
    <w:rsid w:val="00C841EF"/>
    <w:rsid w:val="00C84342"/>
    <w:rsid w:val="00C8442A"/>
    <w:rsid w:val="00C8452E"/>
    <w:rsid w:val="00C8463A"/>
    <w:rsid w:val="00C846DE"/>
    <w:rsid w:val="00C849BC"/>
    <w:rsid w:val="00C84C5C"/>
    <w:rsid w:val="00C84CF7"/>
    <w:rsid w:val="00C851C3"/>
    <w:rsid w:val="00C85547"/>
    <w:rsid w:val="00C859FC"/>
    <w:rsid w:val="00C85CC0"/>
    <w:rsid w:val="00C8665D"/>
    <w:rsid w:val="00C86EE7"/>
    <w:rsid w:val="00C87461"/>
    <w:rsid w:val="00C87467"/>
    <w:rsid w:val="00C8746C"/>
    <w:rsid w:val="00C87756"/>
    <w:rsid w:val="00C87D71"/>
    <w:rsid w:val="00C87EBC"/>
    <w:rsid w:val="00C90126"/>
    <w:rsid w:val="00C90165"/>
    <w:rsid w:val="00C9018A"/>
    <w:rsid w:val="00C90463"/>
    <w:rsid w:val="00C90523"/>
    <w:rsid w:val="00C906C8"/>
    <w:rsid w:val="00C907D3"/>
    <w:rsid w:val="00C90852"/>
    <w:rsid w:val="00C91341"/>
    <w:rsid w:val="00C9180C"/>
    <w:rsid w:val="00C91B04"/>
    <w:rsid w:val="00C91DC6"/>
    <w:rsid w:val="00C923B6"/>
    <w:rsid w:val="00C92686"/>
    <w:rsid w:val="00C92A22"/>
    <w:rsid w:val="00C930FF"/>
    <w:rsid w:val="00C9317B"/>
    <w:rsid w:val="00C93326"/>
    <w:rsid w:val="00C93A5C"/>
    <w:rsid w:val="00C93A97"/>
    <w:rsid w:val="00C93ABE"/>
    <w:rsid w:val="00C93C40"/>
    <w:rsid w:val="00C93C76"/>
    <w:rsid w:val="00C93F7B"/>
    <w:rsid w:val="00C93F80"/>
    <w:rsid w:val="00C94068"/>
    <w:rsid w:val="00C9422A"/>
    <w:rsid w:val="00C943B3"/>
    <w:rsid w:val="00C94859"/>
    <w:rsid w:val="00C94B7B"/>
    <w:rsid w:val="00C94C69"/>
    <w:rsid w:val="00C94E80"/>
    <w:rsid w:val="00C95270"/>
    <w:rsid w:val="00C95454"/>
    <w:rsid w:val="00C957FC"/>
    <w:rsid w:val="00C95A56"/>
    <w:rsid w:val="00C95F6A"/>
    <w:rsid w:val="00C9603A"/>
    <w:rsid w:val="00C961BB"/>
    <w:rsid w:val="00C9628E"/>
    <w:rsid w:val="00C9648D"/>
    <w:rsid w:val="00C9667F"/>
    <w:rsid w:val="00C969F8"/>
    <w:rsid w:val="00C96B7E"/>
    <w:rsid w:val="00C96E65"/>
    <w:rsid w:val="00C97031"/>
    <w:rsid w:val="00C972B2"/>
    <w:rsid w:val="00C972FE"/>
    <w:rsid w:val="00C97326"/>
    <w:rsid w:val="00C976DE"/>
    <w:rsid w:val="00C97C6E"/>
    <w:rsid w:val="00C97F11"/>
    <w:rsid w:val="00CA010B"/>
    <w:rsid w:val="00CA01BC"/>
    <w:rsid w:val="00CA0636"/>
    <w:rsid w:val="00CA068E"/>
    <w:rsid w:val="00CA0C36"/>
    <w:rsid w:val="00CA10A6"/>
    <w:rsid w:val="00CA10AD"/>
    <w:rsid w:val="00CA12EE"/>
    <w:rsid w:val="00CA130F"/>
    <w:rsid w:val="00CA14C4"/>
    <w:rsid w:val="00CA1976"/>
    <w:rsid w:val="00CA1ACD"/>
    <w:rsid w:val="00CA1B01"/>
    <w:rsid w:val="00CA1BC8"/>
    <w:rsid w:val="00CA201C"/>
    <w:rsid w:val="00CA244C"/>
    <w:rsid w:val="00CA2466"/>
    <w:rsid w:val="00CA24A4"/>
    <w:rsid w:val="00CA24FC"/>
    <w:rsid w:val="00CA2739"/>
    <w:rsid w:val="00CA2B50"/>
    <w:rsid w:val="00CA2CE2"/>
    <w:rsid w:val="00CA2E1A"/>
    <w:rsid w:val="00CA2EAD"/>
    <w:rsid w:val="00CA33D0"/>
    <w:rsid w:val="00CA3495"/>
    <w:rsid w:val="00CA3605"/>
    <w:rsid w:val="00CA363A"/>
    <w:rsid w:val="00CA3E10"/>
    <w:rsid w:val="00CA3FE6"/>
    <w:rsid w:val="00CA4026"/>
    <w:rsid w:val="00CA4413"/>
    <w:rsid w:val="00CA47AB"/>
    <w:rsid w:val="00CA4E58"/>
    <w:rsid w:val="00CA5282"/>
    <w:rsid w:val="00CA55E0"/>
    <w:rsid w:val="00CA56B7"/>
    <w:rsid w:val="00CA57E4"/>
    <w:rsid w:val="00CA58DF"/>
    <w:rsid w:val="00CA5C35"/>
    <w:rsid w:val="00CA5C59"/>
    <w:rsid w:val="00CA5D4C"/>
    <w:rsid w:val="00CA5D7F"/>
    <w:rsid w:val="00CA5E3A"/>
    <w:rsid w:val="00CA603E"/>
    <w:rsid w:val="00CA64F8"/>
    <w:rsid w:val="00CA6859"/>
    <w:rsid w:val="00CA687C"/>
    <w:rsid w:val="00CA6BFA"/>
    <w:rsid w:val="00CA706B"/>
    <w:rsid w:val="00CA7372"/>
    <w:rsid w:val="00CA7386"/>
    <w:rsid w:val="00CA7621"/>
    <w:rsid w:val="00CA7661"/>
    <w:rsid w:val="00CA7A4E"/>
    <w:rsid w:val="00CA7AAE"/>
    <w:rsid w:val="00CA7BAB"/>
    <w:rsid w:val="00CB02D2"/>
    <w:rsid w:val="00CB05B6"/>
    <w:rsid w:val="00CB063E"/>
    <w:rsid w:val="00CB0748"/>
    <w:rsid w:val="00CB0996"/>
    <w:rsid w:val="00CB0B37"/>
    <w:rsid w:val="00CB0C5B"/>
    <w:rsid w:val="00CB0F08"/>
    <w:rsid w:val="00CB0F74"/>
    <w:rsid w:val="00CB0FD0"/>
    <w:rsid w:val="00CB0FF1"/>
    <w:rsid w:val="00CB12D2"/>
    <w:rsid w:val="00CB1572"/>
    <w:rsid w:val="00CB159F"/>
    <w:rsid w:val="00CB167D"/>
    <w:rsid w:val="00CB1B8B"/>
    <w:rsid w:val="00CB1CE8"/>
    <w:rsid w:val="00CB1D7C"/>
    <w:rsid w:val="00CB1D7E"/>
    <w:rsid w:val="00CB1ED6"/>
    <w:rsid w:val="00CB1F4F"/>
    <w:rsid w:val="00CB2093"/>
    <w:rsid w:val="00CB20A4"/>
    <w:rsid w:val="00CB20E0"/>
    <w:rsid w:val="00CB20F8"/>
    <w:rsid w:val="00CB228F"/>
    <w:rsid w:val="00CB23D6"/>
    <w:rsid w:val="00CB2918"/>
    <w:rsid w:val="00CB2BA0"/>
    <w:rsid w:val="00CB36B3"/>
    <w:rsid w:val="00CB375C"/>
    <w:rsid w:val="00CB38F7"/>
    <w:rsid w:val="00CB3C20"/>
    <w:rsid w:val="00CB46AF"/>
    <w:rsid w:val="00CB483E"/>
    <w:rsid w:val="00CB48D1"/>
    <w:rsid w:val="00CB495E"/>
    <w:rsid w:val="00CB4ADC"/>
    <w:rsid w:val="00CB51B7"/>
    <w:rsid w:val="00CB5223"/>
    <w:rsid w:val="00CB547D"/>
    <w:rsid w:val="00CB565B"/>
    <w:rsid w:val="00CB58D7"/>
    <w:rsid w:val="00CB591E"/>
    <w:rsid w:val="00CB5BB3"/>
    <w:rsid w:val="00CB5CBB"/>
    <w:rsid w:val="00CB67C6"/>
    <w:rsid w:val="00CB68A3"/>
    <w:rsid w:val="00CB6900"/>
    <w:rsid w:val="00CB72DE"/>
    <w:rsid w:val="00CB7587"/>
    <w:rsid w:val="00CB7816"/>
    <w:rsid w:val="00CB7AAA"/>
    <w:rsid w:val="00CB7BB1"/>
    <w:rsid w:val="00CB7C28"/>
    <w:rsid w:val="00CB7E26"/>
    <w:rsid w:val="00CB7E79"/>
    <w:rsid w:val="00CC0328"/>
    <w:rsid w:val="00CC0465"/>
    <w:rsid w:val="00CC05B2"/>
    <w:rsid w:val="00CC075E"/>
    <w:rsid w:val="00CC0835"/>
    <w:rsid w:val="00CC084D"/>
    <w:rsid w:val="00CC0CCB"/>
    <w:rsid w:val="00CC0E22"/>
    <w:rsid w:val="00CC14EB"/>
    <w:rsid w:val="00CC1684"/>
    <w:rsid w:val="00CC16D4"/>
    <w:rsid w:val="00CC17AE"/>
    <w:rsid w:val="00CC185F"/>
    <w:rsid w:val="00CC1916"/>
    <w:rsid w:val="00CC19F0"/>
    <w:rsid w:val="00CC1BB6"/>
    <w:rsid w:val="00CC1E35"/>
    <w:rsid w:val="00CC1E67"/>
    <w:rsid w:val="00CC1F51"/>
    <w:rsid w:val="00CC253C"/>
    <w:rsid w:val="00CC2D1E"/>
    <w:rsid w:val="00CC2EF1"/>
    <w:rsid w:val="00CC2F8F"/>
    <w:rsid w:val="00CC3152"/>
    <w:rsid w:val="00CC3279"/>
    <w:rsid w:val="00CC32E5"/>
    <w:rsid w:val="00CC3515"/>
    <w:rsid w:val="00CC3586"/>
    <w:rsid w:val="00CC3B61"/>
    <w:rsid w:val="00CC3C8D"/>
    <w:rsid w:val="00CC3D52"/>
    <w:rsid w:val="00CC3FB6"/>
    <w:rsid w:val="00CC41C8"/>
    <w:rsid w:val="00CC4371"/>
    <w:rsid w:val="00CC43DF"/>
    <w:rsid w:val="00CC4613"/>
    <w:rsid w:val="00CC484C"/>
    <w:rsid w:val="00CC499B"/>
    <w:rsid w:val="00CC4A5D"/>
    <w:rsid w:val="00CC4ADA"/>
    <w:rsid w:val="00CC4D51"/>
    <w:rsid w:val="00CC4E0B"/>
    <w:rsid w:val="00CC4FC0"/>
    <w:rsid w:val="00CC5157"/>
    <w:rsid w:val="00CC5DC8"/>
    <w:rsid w:val="00CC6374"/>
    <w:rsid w:val="00CC6503"/>
    <w:rsid w:val="00CC68AE"/>
    <w:rsid w:val="00CC6AFD"/>
    <w:rsid w:val="00CC6B01"/>
    <w:rsid w:val="00CC6CFD"/>
    <w:rsid w:val="00CC6E83"/>
    <w:rsid w:val="00CC6F5E"/>
    <w:rsid w:val="00CC6F62"/>
    <w:rsid w:val="00CC6FBA"/>
    <w:rsid w:val="00CC71A0"/>
    <w:rsid w:val="00CC737D"/>
    <w:rsid w:val="00CC79C6"/>
    <w:rsid w:val="00CC7EF2"/>
    <w:rsid w:val="00CD066E"/>
    <w:rsid w:val="00CD0685"/>
    <w:rsid w:val="00CD06E2"/>
    <w:rsid w:val="00CD0B8B"/>
    <w:rsid w:val="00CD0CE0"/>
    <w:rsid w:val="00CD0F7C"/>
    <w:rsid w:val="00CD177A"/>
    <w:rsid w:val="00CD1C19"/>
    <w:rsid w:val="00CD1D72"/>
    <w:rsid w:val="00CD1EBC"/>
    <w:rsid w:val="00CD200F"/>
    <w:rsid w:val="00CD2078"/>
    <w:rsid w:val="00CD240E"/>
    <w:rsid w:val="00CD288C"/>
    <w:rsid w:val="00CD29F6"/>
    <w:rsid w:val="00CD2FB2"/>
    <w:rsid w:val="00CD35B2"/>
    <w:rsid w:val="00CD38CE"/>
    <w:rsid w:val="00CD41C9"/>
    <w:rsid w:val="00CD4351"/>
    <w:rsid w:val="00CD46CA"/>
    <w:rsid w:val="00CD4A30"/>
    <w:rsid w:val="00CD4B42"/>
    <w:rsid w:val="00CD5121"/>
    <w:rsid w:val="00CD59EB"/>
    <w:rsid w:val="00CD5A8D"/>
    <w:rsid w:val="00CD5AF6"/>
    <w:rsid w:val="00CD5D52"/>
    <w:rsid w:val="00CD5D70"/>
    <w:rsid w:val="00CD6610"/>
    <w:rsid w:val="00CD6668"/>
    <w:rsid w:val="00CD6776"/>
    <w:rsid w:val="00CD6A93"/>
    <w:rsid w:val="00CD6B46"/>
    <w:rsid w:val="00CD6B8C"/>
    <w:rsid w:val="00CD6BC5"/>
    <w:rsid w:val="00CD6F68"/>
    <w:rsid w:val="00CD714A"/>
    <w:rsid w:val="00CD72B0"/>
    <w:rsid w:val="00CD740E"/>
    <w:rsid w:val="00CD748B"/>
    <w:rsid w:val="00CD7997"/>
    <w:rsid w:val="00CD7D53"/>
    <w:rsid w:val="00CD7E6A"/>
    <w:rsid w:val="00CD7FD3"/>
    <w:rsid w:val="00CE0084"/>
    <w:rsid w:val="00CE02EB"/>
    <w:rsid w:val="00CE0313"/>
    <w:rsid w:val="00CE041C"/>
    <w:rsid w:val="00CE0767"/>
    <w:rsid w:val="00CE0A7E"/>
    <w:rsid w:val="00CE0CA9"/>
    <w:rsid w:val="00CE0D00"/>
    <w:rsid w:val="00CE1281"/>
    <w:rsid w:val="00CE1458"/>
    <w:rsid w:val="00CE1785"/>
    <w:rsid w:val="00CE1945"/>
    <w:rsid w:val="00CE1B06"/>
    <w:rsid w:val="00CE1CBB"/>
    <w:rsid w:val="00CE2663"/>
    <w:rsid w:val="00CE27C8"/>
    <w:rsid w:val="00CE2F79"/>
    <w:rsid w:val="00CE3578"/>
    <w:rsid w:val="00CE35D1"/>
    <w:rsid w:val="00CE382F"/>
    <w:rsid w:val="00CE388C"/>
    <w:rsid w:val="00CE3A4E"/>
    <w:rsid w:val="00CE3D22"/>
    <w:rsid w:val="00CE4103"/>
    <w:rsid w:val="00CE4365"/>
    <w:rsid w:val="00CE44D3"/>
    <w:rsid w:val="00CE4677"/>
    <w:rsid w:val="00CE4CB5"/>
    <w:rsid w:val="00CE4DDA"/>
    <w:rsid w:val="00CE4E10"/>
    <w:rsid w:val="00CE4F57"/>
    <w:rsid w:val="00CE5188"/>
    <w:rsid w:val="00CE52F8"/>
    <w:rsid w:val="00CE594E"/>
    <w:rsid w:val="00CE5B23"/>
    <w:rsid w:val="00CE5D56"/>
    <w:rsid w:val="00CE61E7"/>
    <w:rsid w:val="00CE64E5"/>
    <w:rsid w:val="00CE68D4"/>
    <w:rsid w:val="00CE6D16"/>
    <w:rsid w:val="00CE7122"/>
    <w:rsid w:val="00CE712F"/>
    <w:rsid w:val="00CE7159"/>
    <w:rsid w:val="00CE71E2"/>
    <w:rsid w:val="00CE7430"/>
    <w:rsid w:val="00CE743A"/>
    <w:rsid w:val="00CE7454"/>
    <w:rsid w:val="00CE74BE"/>
    <w:rsid w:val="00CE7C1A"/>
    <w:rsid w:val="00CE7CE3"/>
    <w:rsid w:val="00CF0405"/>
    <w:rsid w:val="00CF05A0"/>
    <w:rsid w:val="00CF068D"/>
    <w:rsid w:val="00CF0B38"/>
    <w:rsid w:val="00CF0D12"/>
    <w:rsid w:val="00CF129A"/>
    <w:rsid w:val="00CF12C7"/>
    <w:rsid w:val="00CF1448"/>
    <w:rsid w:val="00CF15B6"/>
    <w:rsid w:val="00CF15F1"/>
    <w:rsid w:val="00CF1863"/>
    <w:rsid w:val="00CF192D"/>
    <w:rsid w:val="00CF1963"/>
    <w:rsid w:val="00CF2031"/>
    <w:rsid w:val="00CF217D"/>
    <w:rsid w:val="00CF21A6"/>
    <w:rsid w:val="00CF233E"/>
    <w:rsid w:val="00CF2426"/>
    <w:rsid w:val="00CF2519"/>
    <w:rsid w:val="00CF276A"/>
    <w:rsid w:val="00CF2E27"/>
    <w:rsid w:val="00CF2E36"/>
    <w:rsid w:val="00CF3106"/>
    <w:rsid w:val="00CF31A5"/>
    <w:rsid w:val="00CF3406"/>
    <w:rsid w:val="00CF3462"/>
    <w:rsid w:val="00CF3ADF"/>
    <w:rsid w:val="00CF444C"/>
    <w:rsid w:val="00CF4477"/>
    <w:rsid w:val="00CF4507"/>
    <w:rsid w:val="00CF4920"/>
    <w:rsid w:val="00CF508D"/>
    <w:rsid w:val="00CF539D"/>
    <w:rsid w:val="00CF5B3E"/>
    <w:rsid w:val="00CF5BA8"/>
    <w:rsid w:val="00CF5DBB"/>
    <w:rsid w:val="00CF5FE9"/>
    <w:rsid w:val="00CF6166"/>
    <w:rsid w:val="00CF6339"/>
    <w:rsid w:val="00CF63D6"/>
    <w:rsid w:val="00CF63ED"/>
    <w:rsid w:val="00CF6658"/>
    <w:rsid w:val="00CF66A1"/>
    <w:rsid w:val="00CF6CFB"/>
    <w:rsid w:val="00CF6FD1"/>
    <w:rsid w:val="00CF74BF"/>
    <w:rsid w:val="00CF74D5"/>
    <w:rsid w:val="00CF79C5"/>
    <w:rsid w:val="00CF7D01"/>
    <w:rsid w:val="00CF7DD2"/>
    <w:rsid w:val="00CF7EA4"/>
    <w:rsid w:val="00CF7F79"/>
    <w:rsid w:val="00CF7FD9"/>
    <w:rsid w:val="00D000E7"/>
    <w:rsid w:val="00D0010A"/>
    <w:rsid w:val="00D002A3"/>
    <w:rsid w:val="00D004BC"/>
    <w:rsid w:val="00D00504"/>
    <w:rsid w:val="00D00619"/>
    <w:rsid w:val="00D008D1"/>
    <w:rsid w:val="00D01480"/>
    <w:rsid w:val="00D01884"/>
    <w:rsid w:val="00D018F6"/>
    <w:rsid w:val="00D01941"/>
    <w:rsid w:val="00D01CA7"/>
    <w:rsid w:val="00D023B5"/>
    <w:rsid w:val="00D02B8A"/>
    <w:rsid w:val="00D02BF7"/>
    <w:rsid w:val="00D02D4F"/>
    <w:rsid w:val="00D02D99"/>
    <w:rsid w:val="00D031B1"/>
    <w:rsid w:val="00D0337F"/>
    <w:rsid w:val="00D03396"/>
    <w:rsid w:val="00D037EC"/>
    <w:rsid w:val="00D03977"/>
    <w:rsid w:val="00D03CD2"/>
    <w:rsid w:val="00D03F0D"/>
    <w:rsid w:val="00D040BB"/>
    <w:rsid w:val="00D0410E"/>
    <w:rsid w:val="00D0430E"/>
    <w:rsid w:val="00D04E7D"/>
    <w:rsid w:val="00D04FA3"/>
    <w:rsid w:val="00D054AC"/>
    <w:rsid w:val="00D056E7"/>
    <w:rsid w:val="00D05892"/>
    <w:rsid w:val="00D05CD4"/>
    <w:rsid w:val="00D05F41"/>
    <w:rsid w:val="00D0603D"/>
    <w:rsid w:val="00D06264"/>
    <w:rsid w:val="00D06295"/>
    <w:rsid w:val="00D065AC"/>
    <w:rsid w:val="00D0665A"/>
    <w:rsid w:val="00D0667D"/>
    <w:rsid w:val="00D0674E"/>
    <w:rsid w:val="00D0676B"/>
    <w:rsid w:val="00D06C30"/>
    <w:rsid w:val="00D06CFB"/>
    <w:rsid w:val="00D06E09"/>
    <w:rsid w:val="00D07072"/>
    <w:rsid w:val="00D07AD0"/>
    <w:rsid w:val="00D07C0E"/>
    <w:rsid w:val="00D07C49"/>
    <w:rsid w:val="00D07CF5"/>
    <w:rsid w:val="00D108D7"/>
    <w:rsid w:val="00D10AD9"/>
    <w:rsid w:val="00D10CF6"/>
    <w:rsid w:val="00D10FCC"/>
    <w:rsid w:val="00D11387"/>
    <w:rsid w:val="00D1183B"/>
    <w:rsid w:val="00D1187F"/>
    <w:rsid w:val="00D11D30"/>
    <w:rsid w:val="00D11DF1"/>
    <w:rsid w:val="00D11F46"/>
    <w:rsid w:val="00D1212A"/>
    <w:rsid w:val="00D1247C"/>
    <w:rsid w:val="00D12864"/>
    <w:rsid w:val="00D12B48"/>
    <w:rsid w:val="00D12DE2"/>
    <w:rsid w:val="00D1316C"/>
    <w:rsid w:val="00D1322F"/>
    <w:rsid w:val="00D1334D"/>
    <w:rsid w:val="00D134E6"/>
    <w:rsid w:val="00D1354C"/>
    <w:rsid w:val="00D136C3"/>
    <w:rsid w:val="00D13759"/>
    <w:rsid w:val="00D13B6C"/>
    <w:rsid w:val="00D13C02"/>
    <w:rsid w:val="00D13EB2"/>
    <w:rsid w:val="00D141F4"/>
    <w:rsid w:val="00D1430B"/>
    <w:rsid w:val="00D143BA"/>
    <w:rsid w:val="00D143DC"/>
    <w:rsid w:val="00D1440D"/>
    <w:rsid w:val="00D1446E"/>
    <w:rsid w:val="00D1446F"/>
    <w:rsid w:val="00D1447C"/>
    <w:rsid w:val="00D14532"/>
    <w:rsid w:val="00D1497E"/>
    <w:rsid w:val="00D14B72"/>
    <w:rsid w:val="00D152AF"/>
    <w:rsid w:val="00D15352"/>
    <w:rsid w:val="00D15B4D"/>
    <w:rsid w:val="00D15BA5"/>
    <w:rsid w:val="00D15E69"/>
    <w:rsid w:val="00D15E8F"/>
    <w:rsid w:val="00D1614E"/>
    <w:rsid w:val="00D164ED"/>
    <w:rsid w:val="00D165F1"/>
    <w:rsid w:val="00D167DD"/>
    <w:rsid w:val="00D1694D"/>
    <w:rsid w:val="00D16AD6"/>
    <w:rsid w:val="00D16BE7"/>
    <w:rsid w:val="00D16CCE"/>
    <w:rsid w:val="00D17038"/>
    <w:rsid w:val="00D171C0"/>
    <w:rsid w:val="00D1727F"/>
    <w:rsid w:val="00D17569"/>
    <w:rsid w:val="00D17895"/>
    <w:rsid w:val="00D17AE5"/>
    <w:rsid w:val="00D17B49"/>
    <w:rsid w:val="00D17DCA"/>
    <w:rsid w:val="00D17F14"/>
    <w:rsid w:val="00D17F73"/>
    <w:rsid w:val="00D20C01"/>
    <w:rsid w:val="00D2122F"/>
    <w:rsid w:val="00D21461"/>
    <w:rsid w:val="00D2149B"/>
    <w:rsid w:val="00D21930"/>
    <w:rsid w:val="00D219A8"/>
    <w:rsid w:val="00D220D7"/>
    <w:rsid w:val="00D22344"/>
    <w:rsid w:val="00D2268D"/>
    <w:rsid w:val="00D22C7F"/>
    <w:rsid w:val="00D22D9E"/>
    <w:rsid w:val="00D22F87"/>
    <w:rsid w:val="00D2321F"/>
    <w:rsid w:val="00D2360A"/>
    <w:rsid w:val="00D238B3"/>
    <w:rsid w:val="00D23B81"/>
    <w:rsid w:val="00D23E61"/>
    <w:rsid w:val="00D2406A"/>
    <w:rsid w:val="00D240C7"/>
    <w:rsid w:val="00D2428D"/>
    <w:rsid w:val="00D24758"/>
    <w:rsid w:val="00D247F1"/>
    <w:rsid w:val="00D24989"/>
    <w:rsid w:val="00D24AED"/>
    <w:rsid w:val="00D24BE0"/>
    <w:rsid w:val="00D24C73"/>
    <w:rsid w:val="00D24E38"/>
    <w:rsid w:val="00D257CE"/>
    <w:rsid w:val="00D2595E"/>
    <w:rsid w:val="00D26A6B"/>
    <w:rsid w:val="00D26B0C"/>
    <w:rsid w:val="00D26BDB"/>
    <w:rsid w:val="00D26D01"/>
    <w:rsid w:val="00D27165"/>
    <w:rsid w:val="00D271FA"/>
    <w:rsid w:val="00D272C3"/>
    <w:rsid w:val="00D274D4"/>
    <w:rsid w:val="00D2750D"/>
    <w:rsid w:val="00D27B0D"/>
    <w:rsid w:val="00D27E97"/>
    <w:rsid w:val="00D30069"/>
    <w:rsid w:val="00D3009A"/>
    <w:rsid w:val="00D3024D"/>
    <w:rsid w:val="00D303F1"/>
    <w:rsid w:val="00D30432"/>
    <w:rsid w:val="00D30540"/>
    <w:rsid w:val="00D3070E"/>
    <w:rsid w:val="00D308B6"/>
    <w:rsid w:val="00D308D9"/>
    <w:rsid w:val="00D30968"/>
    <w:rsid w:val="00D30AD0"/>
    <w:rsid w:val="00D30FCA"/>
    <w:rsid w:val="00D310F6"/>
    <w:rsid w:val="00D31250"/>
    <w:rsid w:val="00D31628"/>
    <w:rsid w:val="00D31671"/>
    <w:rsid w:val="00D31A0E"/>
    <w:rsid w:val="00D31D8C"/>
    <w:rsid w:val="00D32371"/>
    <w:rsid w:val="00D3269B"/>
    <w:rsid w:val="00D32886"/>
    <w:rsid w:val="00D329EF"/>
    <w:rsid w:val="00D32A14"/>
    <w:rsid w:val="00D32D73"/>
    <w:rsid w:val="00D33B19"/>
    <w:rsid w:val="00D33BDF"/>
    <w:rsid w:val="00D33BE7"/>
    <w:rsid w:val="00D33DC2"/>
    <w:rsid w:val="00D33E5C"/>
    <w:rsid w:val="00D33E97"/>
    <w:rsid w:val="00D33FB2"/>
    <w:rsid w:val="00D3406F"/>
    <w:rsid w:val="00D3419C"/>
    <w:rsid w:val="00D341DE"/>
    <w:rsid w:val="00D34665"/>
    <w:rsid w:val="00D3481C"/>
    <w:rsid w:val="00D34C01"/>
    <w:rsid w:val="00D34E40"/>
    <w:rsid w:val="00D35132"/>
    <w:rsid w:val="00D3540C"/>
    <w:rsid w:val="00D359B3"/>
    <w:rsid w:val="00D35B35"/>
    <w:rsid w:val="00D361B0"/>
    <w:rsid w:val="00D36202"/>
    <w:rsid w:val="00D3625F"/>
    <w:rsid w:val="00D365B9"/>
    <w:rsid w:val="00D36B86"/>
    <w:rsid w:val="00D36C77"/>
    <w:rsid w:val="00D36CBC"/>
    <w:rsid w:val="00D36E87"/>
    <w:rsid w:val="00D36F4F"/>
    <w:rsid w:val="00D4028B"/>
    <w:rsid w:val="00D40749"/>
    <w:rsid w:val="00D40A28"/>
    <w:rsid w:val="00D40DF5"/>
    <w:rsid w:val="00D40E7A"/>
    <w:rsid w:val="00D40ECF"/>
    <w:rsid w:val="00D40F31"/>
    <w:rsid w:val="00D4113F"/>
    <w:rsid w:val="00D415BA"/>
    <w:rsid w:val="00D416C0"/>
    <w:rsid w:val="00D41928"/>
    <w:rsid w:val="00D41C29"/>
    <w:rsid w:val="00D42151"/>
    <w:rsid w:val="00D42262"/>
    <w:rsid w:val="00D42840"/>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10A"/>
    <w:rsid w:val="00D447E3"/>
    <w:rsid w:val="00D447F8"/>
    <w:rsid w:val="00D44922"/>
    <w:rsid w:val="00D449BA"/>
    <w:rsid w:val="00D44B88"/>
    <w:rsid w:val="00D44C17"/>
    <w:rsid w:val="00D45226"/>
    <w:rsid w:val="00D45526"/>
    <w:rsid w:val="00D455BB"/>
    <w:rsid w:val="00D463D1"/>
    <w:rsid w:val="00D46598"/>
    <w:rsid w:val="00D4699B"/>
    <w:rsid w:val="00D46BF8"/>
    <w:rsid w:val="00D4708E"/>
    <w:rsid w:val="00D471B2"/>
    <w:rsid w:val="00D476C8"/>
    <w:rsid w:val="00D476F5"/>
    <w:rsid w:val="00D477A9"/>
    <w:rsid w:val="00D4781E"/>
    <w:rsid w:val="00D4790A"/>
    <w:rsid w:val="00D47B58"/>
    <w:rsid w:val="00D47BC1"/>
    <w:rsid w:val="00D50639"/>
    <w:rsid w:val="00D50949"/>
    <w:rsid w:val="00D50C62"/>
    <w:rsid w:val="00D50DE5"/>
    <w:rsid w:val="00D50F43"/>
    <w:rsid w:val="00D513B2"/>
    <w:rsid w:val="00D5146C"/>
    <w:rsid w:val="00D51A17"/>
    <w:rsid w:val="00D51A25"/>
    <w:rsid w:val="00D52007"/>
    <w:rsid w:val="00D525E2"/>
    <w:rsid w:val="00D52681"/>
    <w:rsid w:val="00D52744"/>
    <w:rsid w:val="00D52752"/>
    <w:rsid w:val="00D52E01"/>
    <w:rsid w:val="00D52F4F"/>
    <w:rsid w:val="00D53002"/>
    <w:rsid w:val="00D530BA"/>
    <w:rsid w:val="00D531E2"/>
    <w:rsid w:val="00D5341D"/>
    <w:rsid w:val="00D5355A"/>
    <w:rsid w:val="00D53889"/>
    <w:rsid w:val="00D53F1C"/>
    <w:rsid w:val="00D5418E"/>
    <w:rsid w:val="00D54443"/>
    <w:rsid w:val="00D544F5"/>
    <w:rsid w:val="00D5467C"/>
    <w:rsid w:val="00D547C2"/>
    <w:rsid w:val="00D54DDE"/>
    <w:rsid w:val="00D5512C"/>
    <w:rsid w:val="00D55400"/>
    <w:rsid w:val="00D554F4"/>
    <w:rsid w:val="00D557B4"/>
    <w:rsid w:val="00D56216"/>
    <w:rsid w:val="00D565A3"/>
    <w:rsid w:val="00D56920"/>
    <w:rsid w:val="00D572CB"/>
    <w:rsid w:val="00D5759E"/>
    <w:rsid w:val="00D576B4"/>
    <w:rsid w:val="00D5796E"/>
    <w:rsid w:val="00D579B8"/>
    <w:rsid w:val="00D57FB8"/>
    <w:rsid w:val="00D60044"/>
    <w:rsid w:val="00D6032C"/>
    <w:rsid w:val="00D604C3"/>
    <w:rsid w:val="00D605A7"/>
    <w:rsid w:val="00D6063C"/>
    <w:rsid w:val="00D60A6F"/>
    <w:rsid w:val="00D60B0B"/>
    <w:rsid w:val="00D60FEA"/>
    <w:rsid w:val="00D61375"/>
    <w:rsid w:val="00D613BC"/>
    <w:rsid w:val="00D6148D"/>
    <w:rsid w:val="00D61E25"/>
    <w:rsid w:val="00D6238D"/>
    <w:rsid w:val="00D62453"/>
    <w:rsid w:val="00D62A4C"/>
    <w:rsid w:val="00D62BC2"/>
    <w:rsid w:val="00D62DFB"/>
    <w:rsid w:val="00D63023"/>
    <w:rsid w:val="00D6319B"/>
    <w:rsid w:val="00D632FA"/>
    <w:rsid w:val="00D63838"/>
    <w:rsid w:val="00D639A7"/>
    <w:rsid w:val="00D63D5A"/>
    <w:rsid w:val="00D63E17"/>
    <w:rsid w:val="00D63E7F"/>
    <w:rsid w:val="00D63F18"/>
    <w:rsid w:val="00D641A1"/>
    <w:rsid w:val="00D641FC"/>
    <w:rsid w:val="00D6427E"/>
    <w:rsid w:val="00D643A5"/>
    <w:rsid w:val="00D64514"/>
    <w:rsid w:val="00D6457D"/>
    <w:rsid w:val="00D6469C"/>
    <w:rsid w:val="00D6482C"/>
    <w:rsid w:val="00D64874"/>
    <w:rsid w:val="00D64EFC"/>
    <w:rsid w:val="00D65223"/>
    <w:rsid w:val="00D6528E"/>
    <w:rsid w:val="00D658BC"/>
    <w:rsid w:val="00D65C6E"/>
    <w:rsid w:val="00D65D84"/>
    <w:rsid w:val="00D66786"/>
    <w:rsid w:val="00D66D14"/>
    <w:rsid w:val="00D66E35"/>
    <w:rsid w:val="00D67205"/>
    <w:rsid w:val="00D673EE"/>
    <w:rsid w:val="00D6790D"/>
    <w:rsid w:val="00D67BC1"/>
    <w:rsid w:val="00D67CFD"/>
    <w:rsid w:val="00D7004A"/>
    <w:rsid w:val="00D7009C"/>
    <w:rsid w:val="00D70128"/>
    <w:rsid w:val="00D701AB"/>
    <w:rsid w:val="00D704F5"/>
    <w:rsid w:val="00D70534"/>
    <w:rsid w:val="00D70644"/>
    <w:rsid w:val="00D709D7"/>
    <w:rsid w:val="00D70D1A"/>
    <w:rsid w:val="00D7101B"/>
    <w:rsid w:val="00D7104A"/>
    <w:rsid w:val="00D71083"/>
    <w:rsid w:val="00D710E2"/>
    <w:rsid w:val="00D7144F"/>
    <w:rsid w:val="00D71764"/>
    <w:rsid w:val="00D71823"/>
    <w:rsid w:val="00D7189D"/>
    <w:rsid w:val="00D71A68"/>
    <w:rsid w:val="00D71B4D"/>
    <w:rsid w:val="00D71BAB"/>
    <w:rsid w:val="00D71C0E"/>
    <w:rsid w:val="00D71C70"/>
    <w:rsid w:val="00D71D9C"/>
    <w:rsid w:val="00D72030"/>
    <w:rsid w:val="00D72110"/>
    <w:rsid w:val="00D72186"/>
    <w:rsid w:val="00D72386"/>
    <w:rsid w:val="00D72443"/>
    <w:rsid w:val="00D72467"/>
    <w:rsid w:val="00D72799"/>
    <w:rsid w:val="00D72A3C"/>
    <w:rsid w:val="00D73338"/>
    <w:rsid w:val="00D7343F"/>
    <w:rsid w:val="00D734FC"/>
    <w:rsid w:val="00D73BDB"/>
    <w:rsid w:val="00D73CB5"/>
    <w:rsid w:val="00D73F19"/>
    <w:rsid w:val="00D74435"/>
    <w:rsid w:val="00D7447C"/>
    <w:rsid w:val="00D7470A"/>
    <w:rsid w:val="00D74757"/>
    <w:rsid w:val="00D749B4"/>
    <w:rsid w:val="00D74A01"/>
    <w:rsid w:val="00D74A33"/>
    <w:rsid w:val="00D74EAF"/>
    <w:rsid w:val="00D74F6E"/>
    <w:rsid w:val="00D74F83"/>
    <w:rsid w:val="00D74FEF"/>
    <w:rsid w:val="00D754D2"/>
    <w:rsid w:val="00D755F4"/>
    <w:rsid w:val="00D756FF"/>
    <w:rsid w:val="00D758F1"/>
    <w:rsid w:val="00D75BD9"/>
    <w:rsid w:val="00D7600D"/>
    <w:rsid w:val="00D764A5"/>
    <w:rsid w:val="00D76EBF"/>
    <w:rsid w:val="00D76F2E"/>
    <w:rsid w:val="00D7781A"/>
    <w:rsid w:val="00D77A14"/>
    <w:rsid w:val="00D77B64"/>
    <w:rsid w:val="00D77B80"/>
    <w:rsid w:val="00D77BE6"/>
    <w:rsid w:val="00D77E68"/>
    <w:rsid w:val="00D77EAE"/>
    <w:rsid w:val="00D77F61"/>
    <w:rsid w:val="00D80425"/>
    <w:rsid w:val="00D80484"/>
    <w:rsid w:val="00D808CE"/>
    <w:rsid w:val="00D80E0C"/>
    <w:rsid w:val="00D80ECB"/>
    <w:rsid w:val="00D8103E"/>
    <w:rsid w:val="00D81181"/>
    <w:rsid w:val="00D811B4"/>
    <w:rsid w:val="00D81606"/>
    <w:rsid w:val="00D81613"/>
    <w:rsid w:val="00D8166A"/>
    <w:rsid w:val="00D81B31"/>
    <w:rsid w:val="00D81D83"/>
    <w:rsid w:val="00D82061"/>
    <w:rsid w:val="00D82272"/>
    <w:rsid w:val="00D8228D"/>
    <w:rsid w:val="00D82505"/>
    <w:rsid w:val="00D82E30"/>
    <w:rsid w:val="00D82EA0"/>
    <w:rsid w:val="00D832B2"/>
    <w:rsid w:val="00D835F2"/>
    <w:rsid w:val="00D83CF2"/>
    <w:rsid w:val="00D8418F"/>
    <w:rsid w:val="00D846D3"/>
    <w:rsid w:val="00D84C12"/>
    <w:rsid w:val="00D8503A"/>
    <w:rsid w:val="00D8546F"/>
    <w:rsid w:val="00D854C3"/>
    <w:rsid w:val="00D855DA"/>
    <w:rsid w:val="00D857FE"/>
    <w:rsid w:val="00D861C5"/>
    <w:rsid w:val="00D86305"/>
    <w:rsid w:val="00D86415"/>
    <w:rsid w:val="00D8680E"/>
    <w:rsid w:val="00D870F3"/>
    <w:rsid w:val="00D872CE"/>
    <w:rsid w:val="00D873AA"/>
    <w:rsid w:val="00D8785D"/>
    <w:rsid w:val="00D87BCA"/>
    <w:rsid w:val="00D87C98"/>
    <w:rsid w:val="00D87D7D"/>
    <w:rsid w:val="00D900EC"/>
    <w:rsid w:val="00D90153"/>
    <w:rsid w:val="00D90694"/>
    <w:rsid w:val="00D906A8"/>
    <w:rsid w:val="00D90D31"/>
    <w:rsid w:val="00D9117A"/>
    <w:rsid w:val="00D913E6"/>
    <w:rsid w:val="00D9142A"/>
    <w:rsid w:val="00D916F7"/>
    <w:rsid w:val="00D91CB7"/>
    <w:rsid w:val="00D9211C"/>
    <w:rsid w:val="00D9212C"/>
    <w:rsid w:val="00D92235"/>
    <w:rsid w:val="00D92249"/>
    <w:rsid w:val="00D9247C"/>
    <w:rsid w:val="00D926CC"/>
    <w:rsid w:val="00D926D5"/>
    <w:rsid w:val="00D92911"/>
    <w:rsid w:val="00D92A0C"/>
    <w:rsid w:val="00D92B61"/>
    <w:rsid w:val="00D92C4F"/>
    <w:rsid w:val="00D92CF4"/>
    <w:rsid w:val="00D93055"/>
    <w:rsid w:val="00D935E0"/>
    <w:rsid w:val="00D9374E"/>
    <w:rsid w:val="00D939C0"/>
    <w:rsid w:val="00D93B30"/>
    <w:rsid w:val="00D94411"/>
    <w:rsid w:val="00D944D9"/>
    <w:rsid w:val="00D9450A"/>
    <w:rsid w:val="00D948D5"/>
    <w:rsid w:val="00D94992"/>
    <w:rsid w:val="00D94CAE"/>
    <w:rsid w:val="00D95A72"/>
    <w:rsid w:val="00D95B32"/>
    <w:rsid w:val="00D95C2D"/>
    <w:rsid w:val="00D95CAA"/>
    <w:rsid w:val="00D95DDB"/>
    <w:rsid w:val="00D95FAA"/>
    <w:rsid w:val="00D9622A"/>
    <w:rsid w:val="00D9656E"/>
    <w:rsid w:val="00D9663A"/>
    <w:rsid w:val="00D96716"/>
    <w:rsid w:val="00D96925"/>
    <w:rsid w:val="00D96ED8"/>
    <w:rsid w:val="00D970CC"/>
    <w:rsid w:val="00D97297"/>
    <w:rsid w:val="00D97383"/>
    <w:rsid w:val="00D975F5"/>
    <w:rsid w:val="00D97607"/>
    <w:rsid w:val="00D979A7"/>
    <w:rsid w:val="00D97B90"/>
    <w:rsid w:val="00D97D91"/>
    <w:rsid w:val="00D97DBB"/>
    <w:rsid w:val="00DA068E"/>
    <w:rsid w:val="00DA06C1"/>
    <w:rsid w:val="00DA0C30"/>
    <w:rsid w:val="00DA0D99"/>
    <w:rsid w:val="00DA0EFC"/>
    <w:rsid w:val="00DA0F2C"/>
    <w:rsid w:val="00DA1544"/>
    <w:rsid w:val="00DA1683"/>
    <w:rsid w:val="00DA16FD"/>
    <w:rsid w:val="00DA1750"/>
    <w:rsid w:val="00DA1899"/>
    <w:rsid w:val="00DA195D"/>
    <w:rsid w:val="00DA1DBE"/>
    <w:rsid w:val="00DA1E12"/>
    <w:rsid w:val="00DA253A"/>
    <w:rsid w:val="00DA2884"/>
    <w:rsid w:val="00DA2A69"/>
    <w:rsid w:val="00DA2AB2"/>
    <w:rsid w:val="00DA2AD6"/>
    <w:rsid w:val="00DA2BD8"/>
    <w:rsid w:val="00DA3012"/>
    <w:rsid w:val="00DA361D"/>
    <w:rsid w:val="00DA3C11"/>
    <w:rsid w:val="00DA3FC0"/>
    <w:rsid w:val="00DA40E6"/>
    <w:rsid w:val="00DA4269"/>
    <w:rsid w:val="00DA459E"/>
    <w:rsid w:val="00DA56D1"/>
    <w:rsid w:val="00DA5820"/>
    <w:rsid w:val="00DA5858"/>
    <w:rsid w:val="00DA5960"/>
    <w:rsid w:val="00DA5A11"/>
    <w:rsid w:val="00DA5AE6"/>
    <w:rsid w:val="00DA5B07"/>
    <w:rsid w:val="00DA5E43"/>
    <w:rsid w:val="00DA66A6"/>
    <w:rsid w:val="00DA6B79"/>
    <w:rsid w:val="00DA6E96"/>
    <w:rsid w:val="00DA6E9A"/>
    <w:rsid w:val="00DA6EFB"/>
    <w:rsid w:val="00DA72F7"/>
    <w:rsid w:val="00DA7936"/>
    <w:rsid w:val="00DA7BDA"/>
    <w:rsid w:val="00DA7C57"/>
    <w:rsid w:val="00DA7E66"/>
    <w:rsid w:val="00DB03C7"/>
    <w:rsid w:val="00DB03D7"/>
    <w:rsid w:val="00DB0906"/>
    <w:rsid w:val="00DB0946"/>
    <w:rsid w:val="00DB0C25"/>
    <w:rsid w:val="00DB0C38"/>
    <w:rsid w:val="00DB0D41"/>
    <w:rsid w:val="00DB0F65"/>
    <w:rsid w:val="00DB13A5"/>
    <w:rsid w:val="00DB14E4"/>
    <w:rsid w:val="00DB1867"/>
    <w:rsid w:val="00DB19D0"/>
    <w:rsid w:val="00DB1B66"/>
    <w:rsid w:val="00DB1D45"/>
    <w:rsid w:val="00DB1E28"/>
    <w:rsid w:val="00DB2042"/>
    <w:rsid w:val="00DB2228"/>
    <w:rsid w:val="00DB22A0"/>
    <w:rsid w:val="00DB260C"/>
    <w:rsid w:val="00DB26BD"/>
    <w:rsid w:val="00DB283A"/>
    <w:rsid w:val="00DB2A6D"/>
    <w:rsid w:val="00DB2B0F"/>
    <w:rsid w:val="00DB3224"/>
    <w:rsid w:val="00DB32CC"/>
    <w:rsid w:val="00DB350B"/>
    <w:rsid w:val="00DB381E"/>
    <w:rsid w:val="00DB3B41"/>
    <w:rsid w:val="00DB3F19"/>
    <w:rsid w:val="00DB3F3E"/>
    <w:rsid w:val="00DB3F82"/>
    <w:rsid w:val="00DB40A9"/>
    <w:rsid w:val="00DB4106"/>
    <w:rsid w:val="00DB4263"/>
    <w:rsid w:val="00DB4440"/>
    <w:rsid w:val="00DB47E0"/>
    <w:rsid w:val="00DB4875"/>
    <w:rsid w:val="00DB49C4"/>
    <w:rsid w:val="00DB4D69"/>
    <w:rsid w:val="00DB4FD3"/>
    <w:rsid w:val="00DB52EB"/>
    <w:rsid w:val="00DB545F"/>
    <w:rsid w:val="00DB55B3"/>
    <w:rsid w:val="00DB55D4"/>
    <w:rsid w:val="00DB5976"/>
    <w:rsid w:val="00DB5E58"/>
    <w:rsid w:val="00DB60B8"/>
    <w:rsid w:val="00DB60C5"/>
    <w:rsid w:val="00DB6243"/>
    <w:rsid w:val="00DB6B1F"/>
    <w:rsid w:val="00DB7000"/>
    <w:rsid w:val="00DB711A"/>
    <w:rsid w:val="00DB713D"/>
    <w:rsid w:val="00DB716C"/>
    <w:rsid w:val="00DB77E5"/>
    <w:rsid w:val="00DB79FA"/>
    <w:rsid w:val="00DB7B9D"/>
    <w:rsid w:val="00DC05DF"/>
    <w:rsid w:val="00DC06C7"/>
    <w:rsid w:val="00DC0851"/>
    <w:rsid w:val="00DC0995"/>
    <w:rsid w:val="00DC0C52"/>
    <w:rsid w:val="00DC13CB"/>
    <w:rsid w:val="00DC148A"/>
    <w:rsid w:val="00DC14A5"/>
    <w:rsid w:val="00DC14B8"/>
    <w:rsid w:val="00DC16AC"/>
    <w:rsid w:val="00DC17D1"/>
    <w:rsid w:val="00DC18EE"/>
    <w:rsid w:val="00DC1DCB"/>
    <w:rsid w:val="00DC230B"/>
    <w:rsid w:val="00DC24A3"/>
    <w:rsid w:val="00DC2684"/>
    <w:rsid w:val="00DC272D"/>
    <w:rsid w:val="00DC2839"/>
    <w:rsid w:val="00DC2DD1"/>
    <w:rsid w:val="00DC2E31"/>
    <w:rsid w:val="00DC2E84"/>
    <w:rsid w:val="00DC3198"/>
    <w:rsid w:val="00DC34CC"/>
    <w:rsid w:val="00DC3540"/>
    <w:rsid w:val="00DC3D07"/>
    <w:rsid w:val="00DC40DA"/>
    <w:rsid w:val="00DC432A"/>
    <w:rsid w:val="00DC4C3B"/>
    <w:rsid w:val="00DC5221"/>
    <w:rsid w:val="00DC52F9"/>
    <w:rsid w:val="00DC548F"/>
    <w:rsid w:val="00DC5A19"/>
    <w:rsid w:val="00DC5A36"/>
    <w:rsid w:val="00DC5D06"/>
    <w:rsid w:val="00DC6FD3"/>
    <w:rsid w:val="00DC71FB"/>
    <w:rsid w:val="00DC72C2"/>
    <w:rsid w:val="00DC73EE"/>
    <w:rsid w:val="00DC760E"/>
    <w:rsid w:val="00DC76A4"/>
    <w:rsid w:val="00DC7CCE"/>
    <w:rsid w:val="00DC7DA4"/>
    <w:rsid w:val="00DD0278"/>
    <w:rsid w:val="00DD0930"/>
    <w:rsid w:val="00DD0B4B"/>
    <w:rsid w:val="00DD0B6C"/>
    <w:rsid w:val="00DD0E61"/>
    <w:rsid w:val="00DD11EE"/>
    <w:rsid w:val="00DD1281"/>
    <w:rsid w:val="00DD12F7"/>
    <w:rsid w:val="00DD13DC"/>
    <w:rsid w:val="00DD14F2"/>
    <w:rsid w:val="00DD17D5"/>
    <w:rsid w:val="00DD1A4C"/>
    <w:rsid w:val="00DD1D4D"/>
    <w:rsid w:val="00DD1F12"/>
    <w:rsid w:val="00DD222E"/>
    <w:rsid w:val="00DD22CB"/>
    <w:rsid w:val="00DD27E4"/>
    <w:rsid w:val="00DD2971"/>
    <w:rsid w:val="00DD2CB0"/>
    <w:rsid w:val="00DD2CF5"/>
    <w:rsid w:val="00DD2D92"/>
    <w:rsid w:val="00DD32A0"/>
    <w:rsid w:val="00DD32B2"/>
    <w:rsid w:val="00DD3315"/>
    <w:rsid w:val="00DD3546"/>
    <w:rsid w:val="00DD378D"/>
    <w:rsid w:val="00DD3835"/>
    <w:rsid w:val="00DD38D0"/>
    <w:rsid w:val="00DD3BC8"/>
    <w:rsid w:val="00DD3BD8"/>
    <w:rsid w:val="00DD3D4C"/>
    <w:rsid w:val="00DD42BB"/>
    <w:rsid w:val="00DD457C"/>
    <w:rsid w:val="00DD45A4"/>
    <w:rsid w:val="00DD45D7"/>
    <w:rsid w:val="00DD48B7"/>
    <w:rsid w:val="00DD49C2"/>
    <w:rsid w:val="00DD4C14"/>
    <w:rsid w:val="00DD4D5D"/>
    <w:rsid w:val="00DD4F0F"/>
    <w:rsid w:val="00DD50E4"/>
    <w:rsid w:val="00DD523C"/>
    <w:rsid w:val="00DD5532"/>
    <w:rsid w:val="00DD5A15"/>
    <w:rsid w:val="00DD5B3A"/>
    <w:rsid w:val="00DD5B7F"/>
    <w:rsid w:val="00DD5E1D"/>
    <w:rsid w:val="00DD5E1E"/>
    <w:rsid w:val="00DD5F56"/>
    <w:rsid w:val="00DD632E"/>
    <w:rsid w:val="00DD69E8"/>
    <w:rsid w:val="00DD6A1B"/>
    <w:rsid w:val="00DD6A98"/>
    <w:rsid w:val="00DD6A9D"/>
    <w:rsid w:val="00DD6D27"/>
    <w:rsid w:val="00DD7223"/>
    <w:rsid w:val="00DD734B"/>
    <w:rsid w:val="00DD74D2"/>
    <w:rsid w:val="00DD75F1"/>
    <w:rsid w:val="00DD76BF"/>
    <w:rsid w:val="00DD7985"/>
    <w:rsid w:val="00DD7C9B"/>
    <w:rsid w:val="00DE00FA"/>
    <w:rsid w:val="00DE01A7"/>
    <w:rsid w:val="00DE0486"/>
    <w:rsid w:val="00DE04F6"/>
    <w:rsid w:val="00DE08A2"/>
    <w:rsid w:val="00DE0D5C"/>
    <w:rsid w:val="00DE0E13"/>
    <w:rsid w:val="00DE10F6"/>
    <w:rsid w:val="00DE110A"/>
    <w:rsid w:val="00DE131A"/>
    <w:rsid w:val="00DE1508"/>
    <w:rsid w:val="00DE162C"/>
    <w:rsid w:val="00DE1A50"/>
    <w:rsid w:val="00DE1C9C"/>
    <w:rsid w:val="00DE2058"/>
    <w:rsid w:val="00DE2404"/>
    <w:rsid w:val="00DE2469"/>
    <w:rsid w:val="00DE24D5"/>
    <w:rsid w:val="00DE2B5A"/>
    <w:rsid w:val="00DE2D83"/>
    <w:rsid w:val="00DE2E71"/>
    <w:rsid w:val="00DE3028"/>
    <w:rsid w:val="00DE33DF"/>
    <w:rsid w:val="00DE35F0"/>
    <w:rsid w:val="00DE3A83"/>
    <w:rsid w:val="00DE3A94"/>
    <w:rsid w:val="00DE3B0F"/>
    <w:rsid w:val="00DE3E76"/>
    <w:rsid w:val="00DE401A"/>
    <w:rsid w:val="00DE4496"/>
    <w:rsid w:val="00DE4552"/>
    <w:rsid w:val="00DE45DD"/>
    <w:rsid w:val="00DE4637"/>
    <w:rsid w:val="00DE4DB0"/>
    <w:rsid w:val="00DE516E"/>
    <w:rsid w:val="00DE545A"/>
    <w:rsid w:val="00DE59D7"/>
    <w:rsid w:val="00DE5A5A"/>
    <w:rsid w:val="00DE5B8B"/>
    <w:rsid w:val="00DE5EA2"/>
    <w:rsid w:val="00DE61D4"/>
    <w:rsid w:val="00DE64CF"/>
    <w:rsid w:val="00DE69C6"/>
    <w:rsid w:val="00DE6A9C"/>
    <w:rsid w:val="00DE6BD0"/>
    <w:rsid w:val="00DE6EC2"/>
    <w:rsid w:val="00DE7136"/>
    <w:rsid w:val="00DE71DD"/>
    <w:rsid w:val="00DE7635"/>
    <w:rsid w:val="00DE7764"/>
    <w:rsid w:val="00DE782A"/>
    <w:rsid w:val="00DE7AD3"/>
    <w:rsid w:val="00DF016E"/>
    <w:rsid w:val="00DF0297"/>
    <w:rsid w:val="00DF02C6"/>
    <w:rsid w:val="00DF0C48"/>
    <w:rsid w:val="00DF0C69"/>
    <w:rsid w:val="00DF106E"/>
    <w:rsid w:val="00DF1258"/>
    <w:rsid w:val="00DF1C83"/>
    <w:rsid w:val="00DF1DE8"/>
    <w:rsid w:val="00DF1F89"/>
    <w:rsid w:val="00DF2090"/>
    <w:rsid w:val="00DF215B"/>
    <w:rsid w:val="00DF222A"/>
    <w:rsid w:val="00DF2D14"/>
    <w:rsid w:val="00DF2DBA"/>
    <w:rsid w:val="00DF2F51"/>
    <w:rsid w:val="00DF2FF5"/>
    <w:rsid w:val="00DF32E7"/>
    <w:rsid w:val="00DF37AA"/>
    <w:rsid w:val="00DF387E"/>
    <w:rsid w:val="00DF389A"/>
    <w:rsid w:val="00DF39F5"/>
    <w:rsid w:val="00DF3B46"/>
    <w:rsid w:val="00DF3BC3"/>
    <w:rsid w:val="00DF3D17"/>
    <w:rsid w:val="00DF41FF"/>
    <w:rsid w:val="00DF42BD"/>
    <w:rsid w:val="00DF4CEE"/>
    <w:rsid w:val="00DF4FE2"/>
    <w:rsid w:val="00DF5A40"/>
    <w:rsid w:val="00DF5D40"/>
    <w:rsid w:val="00DF5D97"/>
    <w:rsid w:val="00DF5F41"/>
    <w:rsid w:val="00DF63D1"/>
    <w:rsid w:val="00DF63E5"/>
    <w:rsid w:val="00DF63F3"/>
    <w:rsid w:val="00DF66CB"/>
    <w:rsid w:val="00DF6BD8"/>
    <w:rsid w:val="00DF6CE5"/>
    <w:rsid w:val="00DF6E03"/>
    <w:rsid w:val="00DF6E67"/>
    <w:rsid w:val="00DF6FB1"/>
    <w:rsid w:val="00DF6FB6"/>
    <w:rsid w:val="00DF7040"/>
    <w:rsid w:val="00DF70CD"/>
    <w:rsid w:val="00DF74B9"/>
    <w:rsid w:val="00DF779B"/>
    <w:rsid w:val="00DF77C2"/>
    <w:rsid w:val="00DF77EA"/>
    <w:rsid w:val="00DF781C"/>
    <w:rsid w:val="00DF7829"/>
    <w:rsid w:val="00DF7C3D"/>
    <w:rsid w:val="00DF7D54"/>
    <w:rsid w:val="00E0004F"/>
    <w:rsid w:val="00E00187"/>
    <w:rsid w:val="00E00402"/>
    <w:rsid w:val="00E007BE"/>
    <w:rsid w:val="00E00D14"/>
    <w:rsid w:val="00E00D38"/>
    <w:rsid w:val="00E0111D"/>
    <w:rsid w:val="00E014E7"/>
    <w:rsid w:val="00E01770"/>
    <w:rsid w:val="00E01951"/>
    <w:rsid w:val="00E01EEF"/>
    <w:rsid w:val="00E0228C"/>
    <w:rsid w:val="00E02707"/>
    <w:rsid w:val="00E02A6A"/>
    <w:rsid w:val="00E02AFB"/>
    <w:rsid w:val="00E02F19"/>
    <w:rsid w:val="00E03714"/>
    <w:rsid w:val="00E03AD8"/>
    <w:rsid w:val="00E03EA3"/>
    <w:rsid w:val="00E03ED1"/>
    <w:rsid w:val="00E0403C"/>
    <w:rsid w:val="00E041E5"/>
    <w:rsid w:val="00E04A1F"/>
    <w:rsid w:val="00E04E8A"/>
    <w:rsid w:val="00E05051"/>
    <w:rsid w:val="00E05092"/>
    <w:rsid w:val="00E050A1"/>
    <w:rsid w:val="00E050F8"/>
    <w:rsid w:val="00E05363"/>
    <w:rsid w:val="00E05A03"/>
    <w:rsid w:val="00E05DB3"/>
    <w:rsid w:val="00E06093"/>
    <w:rsid w:val="00E06222"/>
    <w:rsid w:val="00E064CC"/>
    <w:rsid w:val="00E066FE"/>
    <w:rsid w:val="00E06D79"/>
    <w:rsid w:val="00E070CB"/>
    <w:rsid w:val="00E0721A"/>
    <w:rsid w:val="00E07379"/>
    <w:rsid w:val="00E07687"/>
    <w:rsid w:val="00E07850"/>
    <w:rsid w:val="00E07CB8"/>
    <w:rsid w:val="00E07DB0"/>
    <w:rsid w:val="00E102D6"/>
    <w:rsid w:val="00E103E7"/>
    <w:rsid w:val="00E109E2"/>
    <w:rsid w:val="00E10DD4"/>
    <w:rsid w:val="00E10FE8"/>
    <w:rsid w:val="00E11106"/>
    <w:rsid w:val="00E11148"/>
    <w:rsid w:val="00E1151F"/>
    <w:rsid w:val="00E11707"/>
    <w:rsid w:val="00E11FC1"/>
    <w:rsid w:val="00E12090"/>
    <w:rsid w:val="00E123A7"/>
    <w:rsid w:val="00E1242A"/>
    <w:rsid w:val="00E1254B"/>
    <w:rsid w:val="00E12944"/>
    <w:rsid w:val="00E1295D"/>
    <w:rsid w:val="00E1315F"/>
    <w:rsid w:val="00E13256"/>
    <w:rsid w:val="00E132F7"/>
    <w:rsid w:val="00E1341D"/>
    <w:rsid w:val="00E13851"/>
    <w:rsid w:val="00E1388E"/>
    <w:rsid w:val="00E138DD"/>
    <w:rsid w:val="00E138F2"/>
    <w:rsid w:val="00E13ACB"/>
    <w:rsid w:val="00E13B85"/>
    <w:rsid w:val="00E13CC8"/>
    <w:rsid w:val="00E14402"/>
    <w:rsid w:val="00E14875"/>
    <w:rsid w:val="00E149AE"/>
    <w:rsid w:val="00E15074"/>
    <w:rsid w:val="00E1510D"/>
    <w:rsid w:val="00E15125"/>
    <w:rsid w:val="00E1559A"/>
    <w:rsid w:val="00E155E8"/>
    <w:rsid w:val="00E157DA"/>
    <w:rsid w:val="00E15A67"/>
    <w:rsid w:val="00E15B44"/>
    <w:rsid w:val="00E15CDD"/>
    <w:rsid w:val="00E16021"/>
    <w:rsid w:val="00E1619D"/>
    <w:rsid w:val="00E1630B"/>
    <w:rsid w:val="00E1634E"/>
    <w:rsid w:val="00E16388"/>
    <w:rsid w:val="00E164FB"/>
    <w:rsid w:val="00E16611"/>
    <w:rsid w:val="00E1684E"/>
    <w:rsid w:val="00E16B24"/>
    <w:rsid w:val="00E16E9E"/>
    <w:rsid w:val="00E173AE"/>
    <w:rsid w:val="00E173D9"/>
    <w:rsid w:val="00E1743E"/>
    <w:rsid w:val="00E17C87"/>
    <w:rsid w:val="00E17C92"/>
    <w:rsid w:val="00E2020E"/>
    <w:rsid w:val="00E216C4"/>
    <w:rsid w:val="00E218ED"/>
    <w:rsid w:val="00E220A1"/>
    <w:rsid w:val="00E22149"/>
    <w:rsid w:val="00E229BE"/>
    <w:rsid w:val="00E229F3"/>
    <w:rsid w:val="00E22ACD"/>
    <w:rsid w:val="00E22E65"/>
    <w:rsid w:val="00E22FFD"/>
    <w:rsid w:val="00E233AC"/>
    <w:rsid w:val="00E237E7"/>
    <w:rsid w:val="00E23DDD"/>
    <w:rsid w:val="00E23F99"/>
    <w:rsid w:val="00E24772"/>
    <w:rsid w:val="00E247F5"/>
    <w:rsid w:val="00E2488B"/>
    <w:rsid w:val="00E24A67"/>
    <w:rsid w:val="00E24EEB"/>
    <w:rsid w:val="00E25175"/>
    <w:rsid w:val="00E25214"/>
    <w:rsid w:val="00E25591"/>
    <w:rsid w:val="00E256E7"/>
    <w:rsid w:val="00E259FE"/>
    <w:rsid w:val="00E25BCE"/>
    <w:rsid w:val="00E25C14"/>
    <w:rsid w:val="00E25C5E"/>
    <w:rsid w:val="00E25EEA"/>
    <w:rsid w:val="00E2605C"/>
    <w:rsid w:val="00E260EF"/>
    <w:rsid w:val="00E26782"/>
    <w:rsid w:val="00E26B9F"/>
    <w:rsid w:val="00E26DB0"/>
    <w:rsid w:val="00E26E06"/>
    <w:rsid w:val="00E26F26"/>
    <w:rsid w:val="00E26FB1"/>
    <w:rsid w:val="00E27064"/>
    <w:rsid w:val="00E2758A"/>
    <w:rsid w:val="00E2781A"/>
    <w:rsid w:val="00E27EFC"/>
    <w:rsid w:val="00E27F51"/>
    <w:rsid w:val="00E27FD7"/>
    <w:rsid w:val="00E27FEE"/>
    <w:rsid w:val="00E30A46"/>
    <w:rsid w:val="00E30A79"/>
    <w:rsid w:val="00E30C24"/>
    <w:rsid w:val="00E30C88"/>
    <w:rsid w:val="00E30C89"/>
    <w:rsid w:val="00E30D04"/>
    <w:rsid w:val="00E30D60"/>
    <w:rsid w:val="00E30EE8"/>
    <w:rsid w:val="00E311B4"/>
    <w:rsid w:val="00E311D6"/>
    <w:rsid w:val="00E312E7"/>
    <w:rsid w:val="00E3141C"/>
    <w:rsid w:val="00E314C4"/>
    <w:rsid w:val="00E319CD"/>
    <w:rsid w:val="00E3239A"/>
    <w:rsid w:val="00E32D8A"/>
    <w:rsid w:val="00E32DB4"/>
    <w:rsid w:val="00E32EDC"/>
    <w:rsid w:val="00E33075"/>
    <w:rsid w:val="00E33C39"/>
    <w:rsid w:val="00E33EDB"/>
    <w:rsid w:val="00E33F08"/>
    <w:rsid w:val="00E33F70"/>
    <w:rsid w:val="00E33F76"/>
    <w:rsid w:val="00E33FEE"/>
    <w:rsid w:val="00E34295"/>
    <w:rsid w:val="00E34479"/>
    <w:rsid w:val="00E3469F"/>
    <w:rsid w:val="00E346BA"/>
    <w:rsid w:val="00E34AA6"/>
    <w:rsid w:val="00E351CB"/>
    <w:rsid w:val="00E3528E"/>
    <w:rsid w:val="00E354E9"/>
    <w:rsid w:val="00E35733"/>
    <w:rsid w:val="00E359C9"/>
    <w:rsid w:val="00E36732"/>
    <w:rsid w:val="00E369C6"/>
    <w:rsid w:val="00E36BE4"/>
    <w:rsid w:val="00E37070"/>
    <w:rsid w:val="00E372F3"/>
    <w:rsid w:val="00E37475"/>
    <w:rsid w:val="00E37CA7"/>
    <w:rsid w:val="00E400E0"/>
    <w:rsid w:val="00E401B9"/>
    <w:rsid w:val="00E40303"/>
    <w:rsid w:val="00E4038E"/>
    <w:rsid w:val="00E40804"/>
    <w:rsid w:val="00E4085D"/>
    <w:rsid w:val="00E40FE4"/>
    <w:rsid w:val="00E41225"/>
    <w:rsid w:val="00E41350"/>
    <w:rsid w:val="00E41375"/>
    <w:rsid w:val="00E41899"/>
    <w:rsid w:val="00E418D8"/>
    <w:rsid w:val="00E41A6A"/>
    <w:rsid w:val="00E41B17"/>
    <w:rsid w:val="00E41FF3"/>
    <w:rsid w:val="00E421E0"/>
    <w:rsid w:val="00E4239B"/>
    <w:rsid w:val="00E42825"/>
    <w:rsid w:val="00E4296E"/>
    <w:rsid w:val="00E429C1"/>
    <w:rsid w:val="00E42A97"/>
    <w:rsid w:val="00E42AC0"/>
    <w:rsid w:val="00E42D2A"/>
    <w:rsid w:val="00E43183"/>
    <w:rsid w:val="00E431A7"/>
    <w:rsid w:val="00E43233"/>
    <w:rsid w:val="00E43310"/>
    <w:rsid w:val="00E43442"/>
    <w:rsid w:val="00E4377C"/>
    <w:rsid w:val="00E438E5"/>
    <w:rsid w:val="00E4401D"/>
    <w:rsid w:val="00E444B9"/>
    <w:rsid w:val="00E44673"/>
    <w:rsid w:val="00E44A8C"/>
    <w:rsid w:val="00E44EB6"/>
    <w:rsid w:val="00E45530"/>
    <w:rsid w:val="00E456D3"/>
    <w:rsid w:val="00E457AA"/>
    <w:rsid w:val="00E45976"/>
    <w:rsid w:val="00E45B11"/>
    <w:rsid w:val="00E45C66"/>
    <w:rsid w:val="00E45CF5"/>
    <w:rsid w:val="00E45D6A"/>
    <w:rsid w:val="00E45E06"/>
    <w:rsid w:val="00E45E13"/>
    <w:rsid w:val="00E45E90"/>
    <w:rsid w:val="00E4603B"/>
    <w:rsid w:val="00E470D2"/>
    <w:rsid w:val="00E47413"/>
    <w:rsid w:val="00E47435"/>
    <w:rsid w:val="00E4771B"/>
    <w:rsid w:val="00E47A3D"/>
    <w:rsid w:val="00E47B2B"/>
    <w:rsid w:val="00E47FD6"/>
    <w:rsid w:val="00E501AB"/>
    <w:rsid w:val="00E504AF"/>
    <w:rsid w:val="00E50696"/>
    <w:rsid w:val="00E50720"/>
    <w:rsid w:val="00E50859"/>
    <w:rsid w:val="00E50963"/>
    <w:rsid w:val="00E51211"/>
    <w:rsid w:val="00E51477"/>
    <w:rsid w:val="00E51685"/>
    <w:rsid w:val="00E51EBD"/>
    <w:rsid w:val="00E5218D"/>
    <w:rsid w:val="00E522A7"/>
    <w:rsid w:val="00E52840"/>
    <w:rsid w:val="00E52929"/>
    <w:rsid w:val="00E52EBA"/>
    <w:rsid w:val="00E52F6C"/>
    <w:rsid w:val="00E5359B"/>
    <w:rsid w:val="00E5371B"/>
    <w:rsid w:val="00E537CC"/>
    <w:rsid w:val="00E539B1"/>
    <w:rsid w:val="00E5400D"/>
    <w:rsid w:val="00E544BA"/>
    <w:rsid w:val="00E5453F"/>
    <w:rsid w:val="00E54B53"/>
    <w:rsid w:val="00E54BB4"/>
    <w:rsid w:val="00E553F2"/>
    <w:rsid w:val="00E55B1B"/>
    <w:rsid w:val="00E55D41"/>
    <w:rsid w:val="00E564FD"/>
    <w:rsid w:val="00E568D0"/>
    <w:rsid w:val="00E56B6B"/>
    <w:rsid w:val="00E5704E"/>
    <w:rsid w:val="00E57358"/>
    <w:rsid w:val="00E57663"/>
    <w:rsid w:val="00E578BA"/>
    <w:rsid w:val="00E57A00"/>
    <w:rsid w:val="00E57BFA"/>
    <w:rsid w:val="00E57F07"/>
    <w:rsid w:val="00E601B6"/>
    <w:rsid w:val="00E6021B"/>
    <w:rsid w:val="00E609EE"/>
    <w:rsid w:val="00E60C53"/>
    <w:rsid w:val="00E60D4D"/>
    <w:rsid w:val="00E610B4"/>
    <w:rsid w:val="00E614A9"/>
    <w:rsid w:val="00E614BD"/>
    <w:rsid w:val="00E61AB4"/>
    <w:rsid w:val="00E62131"/>
    <w:rsid w:val="00E62256"/>
    <w:rsid w:val="00E622AD"/>
    <w:rsid w:val="00E6240B"/>
    <w:rsid w:val="00E62610"/>
    <w:rsid w:val="00E627F7"/>
    <w:rsid w:val="00E6284E"/>
    <w:rsid w:val="00E62899"/>
    <w:rsid w:val="00E628BC"/>
    <w:rsid w:val="00E628CF"/>
    <w:rsid w:val="00E6293D"/>
    <w:rsid w:val="00E629BC"/>
    <w:rsid w:val="00E6369D"/>
    <w:rsid w:val="00E638A6"/>
    <w:rsid w:val="00E63D2B"/>
    <w:rsid w:val="00E63D52"/>
    <w:rsid w:val="00E63FAB"/>
    <w:rsid w:val="00E64513"/>
    <w:rsid w:val="00E6454D"/>
    <w:rsid w:val="00E647B0"/>
    <w:rsid w:val="00E649A0"/>
    <w:rsid w:val="00E64B20"/>
    <w:rsid w:val="00E64BFC"/>
    <w:rsid w:val="00E64C17"/>
    <w:rsid w:val="00E65149"/>
    <w:rsid w:val="00E6521D"/>
    <w:rsid w:val="00E65B2B"/>
    <w:rsid w:val="00E65B73"/>
    <w:rsid w:val="00E65C71"/>
    <w:rsid w:val="00E66203"/>
    <w:rsid w:val="00E66691"/>
    <w:rsid w:val="00E66982"/>
    <w:rsid w:val="00E66DA5"/>
    <w:rsid w:val="00E66DB2"/>
    <w:rsid w:val="00E66F78"/>
    <w:rsid w:val="00E6720E"/>
    <w:rsid w:val="00E67556"/>
    <w:rsid w:val="00E6781C"/>
    <w:rsid w:val="00E679C2"/>
    <w:rsid w:val="00E67ACA"/>
    <w:rsid w:val="00E67BB5"/>
    <w:rsid w:val="00E67D57"/>
    <w:rsid w:val="00E67E29"/>
    <w:rsid w:val="00E703ED"/>
    <w:rsid w:val="00E70452"/>
    <w:rsid w:val="00E70CCA"/>
    <w:rsid w:val="00E7105C"/>
    <w:rsid w:val="00E7109D"/>
    <w:rsid w:val="00E7111B"/>
    <w:rsid w:val="00E71150"/>
    <w:rsid w:val="00E713AE"/>
    <w:rsid w:val="00E714A2"/>
    <w:rsid w:val="00E719F5"/>
    <w:rsid w:val="00E71AC9"/>
    <w:rsid w:val="00E71F6A"/>
    <w:rsid w:val="00E71F6E"/>
    <w:rsid w:val="00E721CE"/>
    <w:rsid w:val="00E724CE"/>
    <w:rsid w:val="00E7277D"/>
    <w:rsid w:val="00E72912"/>
    <w:rsid w:val="00E72A13"/>
    <w:rsid w:val="00E72F25"/>
    <w:rsid w:val="00E732E0"/>
    <w:rsid w:val="00E73484"/>
    <w:rsid w:val="00E73492"/>
    <w:rsid w:val="00E7371E"/>
    <w:rsid w:val="00E73803"/>
    <w:rsid w:val="00E7383C"/>
    <w:rsid w:val="00E73B88"/>
    <w:rsid w:val="00E73C2B"/>
    <w:rsid w:val="00E73C7B"/>
    <w:rsid w:val="00E73C9B"/>
    <w:rsid w:val="00E73CCD"/>
    <w:rsid w:val="00E74133"/>
    <w:rsid w:val="00E742D2"/>
    <w:rsid w:val="00E74D0A"/>
    <w:rsid w:val="00E74DF9"/>
    <w:rsid w:val="00E75021"/>
    <w:rsid w:val="00E75532"/>
    <w:rsid w:val="00E75585"/>
    <w:rsid w:val="00E7560A"/>
    <w:rsid w:val="00E76322"/>
    <w:rsid w:val="00E76BDC"/>
    <w:rsid w:val="00E76C7F"/>
    <w:rsid w:val="00E76D7B"/>
    <w:rsid w:val="00E76DF2"/>
    <w:rsid w:val="00E76F4C"/>
    <w:rsid w:val="00E771D4"/>
    <w:rsid w:val="00E77EFC"/>
    <w:rsid w:val="00E77F0A"/>
    <w:rsid w:val="00E80933"/>
    <w:rsid w:val="00E80B37"/>
    <w:rsid w:val="00E80C45"/>
    <w:rsid w:val="00E80CD4"/>
    <w:rsid w:val="00E80FAC"/>
    <w:rsid w:val="00E819A9"/>
    <w:rsid w:val="00E81ABC"/>
    <w:rsid w:val="00E81F4A"/>
    <w:rsid w:val="00E8213F"/>
    <w:rsid w:val="00E8267F"/>
    <w:rsid w:val="00E82785"/>
    <w:rsid w:val="00E82CB3"/>
    <w:rsid w:val="00E82EB6"/>
    <w:rsid w:val="00E82F3A"/>
    <w:rsid w:val="00E83272"/>
    <w:rsid w:val="00E83592"/>
    <w:rsid w:val="00E83DA5"/>
    <w:rsid w:val="00E8431F"/>
    <w:rsid w:val="00E845AF"/>
    <w:rsid w:val="00E84718"/>
    <w:rsid w:val="00E849C2"/>
    <w:rsid w:val="00E84C97"/>
    <w:rsid w:val="00E84CFC"/>
    <w:rsid w:val="00E85249"/>
    <w:rsid w:val="00E859C1"/>
    <w:rsid w:val="00E85F98"/>
    <w:rsid w:val="00E8600C"/>
    <w:rsid w:val="00E8607C"/>
    <w:rsid w:val="00E870E6"/>
    <w:rsid w:val="00E87CDE"/>
    <w:rsid w:val="00E87DCD"/>
    <w:rsid w:val="00E87FAB"/>
    <w:rsid w:val="00E9022B"/>
    <w:rsid w:val="00E903DC"/>
    <w:rsid w:val="00E905E5"/>
    <w:rsid w:val="00E90720"/>
    <w:rsid w:val="00E90781"/>
    <w:rsid w:val="00E90A5C"/>
    <w:rsid w:val="00E90CC7"/>
    <w:rsid w:val="00E90D7B"/>
    <w:rsid w:val="00E90DF9"/>
    <w:rsid w:val="00E90F3E"/>
    <w:rsid w:val="00E910D4"/>
    <w:rsid w:val="00E91497"/>
    <w:rsid w:val="00E9172F"/>
    <w:rsid w:val="00E9189D"/>
    <w:rsid w:val="00E91E13"/>
    <w:rsid w:val="00E91FE4"/>
    <w:rsid w:val="00E92049"/>
    <w:rsid w:val="00E920D2"/>
    <w:rsid w:val="00E9247D"/>
    <w:rsid w:val="00E924E4"/>
    <w:rsid w:val="00E92AD8"/>
    <w:rsid w:val="00E92C0D"/>
    <w:rsid w:val="00E92D1D"/>
    <w:rsid w:val="00E9303D"/>
    <w:rsid w:val="00E9305A"/>
    <w:rsid w:val="00E9357E"/>
    <w:rsid w:val="00E939CC"/>
    <w:rsid w:val="00E93B16"/>
    <w:rsid w:val="00E93FF1"/>
    <w:rsid w:val="00E945A2"/>
    <w:rsid w:val="00E945BA"/>
    <w:rsid w:val="00E947CF"/>
    <w:rsid w:val="00E94A62"/>
    <w:rsid w:val="00E94D2D"/>
    <w:rsid w:val="00E94E6A"/>
    <w:rsid w:val="00E9503C"/>
    <w:rsid w:val="00E952A6"/>
    <w:rsid w:val="00E95467"/>
    <w:rsid w:val="00E9560E"/>
    <w:rsid w:val="00E959D8"/>
    <w:rsid w:val="00E95D63"/>
    <w:rsid w:val="00E95EC3"/>
    <w:rsid w:val="00E95F27"/>
    <w:rsid w:val="00E95F6C"/>
    <w:rsid w:val="00E961A4"/>
    <w:rsid w:val="00E9642D"/>
    <w:rsid w:val="00E9674E"/>
    <w:rsid w:val="00E969D3"/>
    <w:rsid w:val="00E96A37"/>
    <w:rsid w:val="00E96F20"/>
    <w:rsid w:val="00E970DC"/>
    <w:rsid w:val="00E970E8"/>
    <w:rsid w:val="00E975AA"/>
    <w:rsid w:val="00E97848"/>
    <w:rsid w:val="00EA00A0"/>
    <w:rsid w:val="00EA0427"/>
    <w:rsid w:val="00EA0464"/>
    <w:rsid w:val="00EA057E"/>
    <w:rsid w:val="00EA0585"/>
    <w:rsid w:val="00EA0668"/>
    <w:rsid w:val="00EA06AC"/>
    <w:rsid w:val="00EA06B4"/>
    <w:rsid w:val="00EA093E"/>
    <w:rsid w:val="00EA0A15"/>
    <w:rsid w:val="00EA16EF"/>
    <w:rsid w:val="00EA17A2"/>
    <w:rsid w:val="00EA1FF0"/>
    <w:rsid w:val="00EA25BD"/>
    <w:rsid w:val="00EA28E2"/>
    <w:rsid w:val="00EA2943"/>
    <w:rsid w:val="00EA2EBE"/>
    <w:rsid w:val="00EA3015"/>
    <w:rsid w:val="00EA313E"/>
    <w:rsid w:val="00EA33EF"/>
    <w:rsid w:val="00EA37FC"/>
    <w:rsid w:val="00EA3A7E"/>
    <w:rsid w:val="00EA42BA"/>
    <w:rsid w:val="00EA44A4"/>
    <w:rsid w:val="00EA45FC"/>
    <w:rsid w:val="00EA4908"/>
    <w:rsid w:val="00EA4C52"/>
    <w:rsid w:val="00EA4DB8"/>
    <w:rsid w:val="00EA5053"/>
    <w:rsid w:val="00EA51B9"/>
    <w:rsid w:val="00EA551D"/>
    <w:rsid w:val="00EA5C97"/>
    <w:rsid w:val="00EA5CC2"/>
    <w:rsid w:val="00EA5F08"/>
    <w:rsid w:val="00EA6037"/>
    <w:rsid w:val="00EA62C0"/>
    <w:rsid w:val="00EA65C8"/>
    <w:rsid w:val="00EA6A6D"/>
    <w:rsid w:val="00EA6ABD"/>
    <w:rsid w:val="00EA6FD4"/>
    <w:rsid w:val="00EA7408"/>
    <w:rsid w:val="00EA796F"/>
    <w:rsid w:val="00EA7BF2"/>
    <w:rsid w:val="00EA7E40"/>
    <w:rsid w:val="00EB02D0"/>
    <w:rsid w:val="00EB0332"/>
    <w:rsid w:val="00EB04B0"/>
    <w:rsid w:val="00EB0BE8"/>
    <w:rsid w:val="00EB0D07"/>
    <w:rsid w:val="00EB1BF9"/>
    <w:rsid w:val="00EB1E8D"/>
    <w:rsid w:val="00EB2ECD"/>
    <w:rsid w:val="00EB2F41"/>
    <w:rsid w:val="00EB325B"/>
    <w:rsid w:val="00EB3720"/>
    <w:rsid w:val="00EB39B4"/>
    <w:rsid w:val="00EB3B3C"/>
    <w:rsid w:val="00EB3C86"/>
    <w:rsid w:val="00EB3F53"/>
    <w:rsid w:val="00EB3FF1"/>
    <w:rsid w:val="00EB4337"/>
    <w:rsid w:val="00EB43D2"/>
    <w:rsid w:val="00EB4661"/>
    <w:rsid w:val="00EB49CB"/>
    <w:rsid w:val="00EB4B0F"/>
    <w:rsid w:val="00EB53B5"/>
    <w:rsid w:val="00EB5484"/>
    <w:rsid w:val="00EB54DE"/>
    <w:rsid w:val="00EB59B8"/>
    <w:rsid w:val="00EB5E4C"/>
    <w:rsid w:val="00EB668D"/>
    <w:rsid w:val="00EB6FBC"/>
    <w:rsid w:val="00EB6FD3"/>
    <w:rsid w:val="00EB77A6"/>
    <w:rsid w:val="00EB7825"/>
    <w:rsid w:val="00EB7A49"/>
    <w:rsid w:val="00EB7AF0"/>
    <w:rsid w:val="00EB7C76"/>
    <w:rsid w:val="00EB7FA9"/>
    <w:rsid w:val="00EC0106"/>
    <w:rsid w:val="00EC086D"/>
    <w:rsid w:val="00EC0B1A"/>
    <w:rsid w:val="00EC0C66"/>
    <w:rsid w:val="00EC100A"/>
    <w:rsid w:val="00EC10D0"/>
    <w:rsid w:val="00EC19B9"/>
    <w:rsid w:val="00EC1AF3"/>
    <w:rsid w:val="00EC1F38"/>
    <w:rsid w:val="00EC1FFA"/>
    <w:rsid w:val="00EC232E"/>
    <w:rsid w:val="00EC2D25"/>
    <w:rsid w:val="00EC2E26"/>
    <w:rsid w:val="00EC2F2E"/>
    <w:rsid w:val="00EC2FC2"/>
    <w:rsid w:val="00EC30F4"/>
    <w:rsid w:val="00EC32D0"/>
    <w:rsid w:val="00EC351A"/>
    <w:rsid w:val="00EC355D"/>
    <w:rsid w:val="00EC3882"/>
    <w:rsid w:val="00EC3D7D"/>
    <w:rsid w:val="00EC402D"/>
    <w:rsid w:val="00EC418E"/>
    <w:rsid w:val="00EC41AE"/>
    <w:rsid w:val="00EC41CE"/>
    <w:rsid w:val="00EC4EF2"/>
    <w:rsid w:val="00EC4F09"/>
    <w:rsid w:val="00EC5070"/>
    <w:rsid w:val="00EC56E6"/>
    <w:rsid w:val="00EC5C86"/>
    <w:rsid w:val="00EC63D5"/>
    <w:rsid w:val="00EC659C"/>
    <w:rsid w:val="00EC65A9"/>
    <w:rsid w:val="00EC668A"/>
    <w:rsid w:val="00EC6A75"/>
    <w:rsid w:val="00EC6BF3"/>
    <w:rsid w:val="00EC6DD6"/>
    <w:rsid w:val="00EC6EE2"/>
    <w:rsid w:val="00EC6F77"/>
    <w:rsid w:val="00EC7378"/>
    <w:rsid w:val="00EC7A04"/>
    <w:rsid w:val="00EC7EF3"/>
    <w:rsid w:val="00ED0203"/>
    <w:rsid w:val="00ED0D53"/>
    <w:rsid w:val="00ED0D68"/>
    <w:rsid w:val="00ED0E15"/>
    <w:rsid w:val="00ED1488"/>
    <w:rsid w:val="00ED1A9E"/>
    <w:rsid w:val="00ED1D47"/>
    <w:rsid w:val="00ED2108"/>
    <w:rsid w:val="00ED28C6"/>
    <w:rsid w:val="00ED2D8E"/>
    <w:rsid w:val="00ED3054"/>
    <w:rsid w:val="00ED307C"/>
    <w:rsid w:val="00ED316D"/>
    <w:rsid w:val="00ED327E"/>
    <w:rsid w:val="00ED3B8B"/>
    <w:rsid w:val="00ED3C60"/>
    <w:rsid w:val="00ED3E3F"/>
    <w:rsid w:val="00ED43F8"/>
    <w:rsid w:val="00ED4447"/>
    <w:rsid w:val="00ED45C4"/>
    <w:rsid w:val="00ED46F8"/>
    <w:rsid w:val="00ED49F9"/>
    <w:rsid w:val="00ED4B69"/>
    <w:rsid w:val="00ED4E92"/>
    <w:rsid w:val="00ED5253"/>
    <w:rsid w:val="00ED5493"/>
    <w:rsid w:val="00ED556D"/>
    <w:rsid w:val="00ED5C40"/>
    <w:rsid w:val="00ED5D17"/>
    <w:rsid w:val="00ED6053"/>
    <w:rsid w:val="00ED61EC"/>
    <w:rsid w:val="00ED635A"/>
    <w:rsid w:val="00ED6951"/>
    <w:rsid w:val="00ED6C6E"/>
    <w:rsid w:val="00ED6F5C"/>
    <w:rsid w:val="00ED7016"/>
    <w:rsid w:val="00ED730B"/>
    <w:rsid w:val="00ED79FF"/>
    <w:rsid w:val="00EE00A4"/>
    <w:rsid w:val="00EE05E4"/>
    <w:rsid w:val="00EE0B92"/>
    <w:rsid w:val="00EE0BE0"/>
    <w:rsid w:val="00EE0BEF"/>
    <w:rsid w:val="00EE0C06"/>
    <w:rsid w:val="00EE0FA7"/>
    <w:rsid w:val="00EE1094"/>
    <w:rsid w:val="00EE1150"/>
    <w:rsid w:val="00EE129A"/>
    <w:rsid w:val="00EE1B67"/>
    <w:rsid w:val="00EE1D34"/>
    <w:rsid w:val="00EE20D4"/>
    <w:rsid w:val="00EE2316"/>
    <w:rsid w:val="00EE28BD"/>
    <w:rsid w:val="00EE29C0"/>
    <w:rsid w:val="00EE2CFE"/>
    <w:rsid w:val="00EE396B"/>
    <w:rsid w:val="00EE3A28"/>
    <w:rsid w:val="00EE3B33"/>
    <w:rsid w:val="00EE3BCC"/>
    <w:rsid w:val="00EE3DD7"/>
    <w:rsid w:val="00EE3E3B"/>
    <w:rsid w:val="00EE4100"/>
    <w:rsid w:val="00EE42E8"/>
    <w:rsid w:val="00EE44FC"/>
    <w:rsid w:val="00EE4532"/>
    <w:rsid w:val="00EE45F5"/>
    <w:rsid w:val="00EE4671"/>
    <w:rsid w:val="00EE48FC"/>
    <w:rsid w:val="00EE4B21"/>
    <w:rsid w:val="00EE4DA9"/>
    <w:rsid w:val="00EE4E1E"/>
    <w:rsid w:val="00EE527E"/>
    <w:rsid w:val="00EE53D7"/>
    <w:rsid w:val="00EE5552"/>
    <w:rsid w:val="00EE5A4B"/>
    <w:rsid w:val="00EE5E05"/>
    <w:rsid w:val="00EE5FC8"/>
    <w:rsid w:val="00EE6320"/>
    <w:rsid w:val="00EE6395"/>
    <w:rsid w:val="00EE64C0"/>
    <w:rsid w:val="00EE659A"/>
    <w:rsid w:val="00EE67D3"/>
    <w:rsid w:val="00EE67D7"/>
    <w:rsid w:val="00EE6855"/>
    <w:rsid w:val="00EE6978"/>
    <w:rsid w:val="00EE6A82"/>
    <w:rsid w:val="00EE6D3F"/>
    <w:rsid w:val="00EE6E42"/>
    <w:rsid w:val="00EE732D"/>
    <w:rsid w:val="00EE73AF"/>
    <w:rsid w:val="00EE7404"/>
    <w:rsid w:val="00EE7519"/>
    <w:rsid w:val="00EE75BE"/>
    <w:rsid w:val="00EE75C7"/>
    <w:rsid w:val="00EE76D5"/>
    <w:rsid w:val="00EE7A4B"/>
    <w:rsid w:val="00EE7B9A"/>
    <w:rsid w:val="00EE7DA4"/>
    <w:rsid w:val="00EF09C9"/>
    <w:rsid w:val="00EF10AD"/>
    <w:rsid w:val="00EF10CC"/>
    <w:rsid w:val="00EF1303"/>
    <w:rsid w:val="00EF1430"/>
    <w:rsid w:val="00EF149C"/>
    <w:rsid w:val="00EF1A40"/>
    <w:rsid w:val="00EF1A50"/>
    <w:rsid w:val="00EF1A9B"/>
    <w:rsid w:val="00EF1AC9"/>
    <w:rsid w:val="00EF2532"/>
    <w:rsid w:val="00EF2B29"/>
    <w:rsid w:val="00EF2D25"/>
    <w:rsid w:val="00EF306E"/>
    <w:rsid w:val="00EF3369"/>
    <w:rsid w:val="00EF342B"/>
    <w:rsid w:val="00EF34ED"/>
    <w:rsid w:val="00EF3940"/>
    <w:rsid w:val="00EF3E7A"/>
    <w:rsid w:val="00EF44C5"/>
    <w:rsid w:val="00EF4687"/>
    <w:rsid w:val="00EF4759"/>
    <w:rsid w:val="00EF4DD5"/>
    <w:rsid w:val="00EF5225"/>
    <w:rsid w:val="00EF537D"/>
    <w:rsid w:val="00EF5715"/>
    <w:rsid w:val="00EF5B34"/>
    <w:rsid w:val="00EF5DF0"/>
    <w:rsid w:val="00EF6114"/>
    <w:rsid w:val="00EF61A5"/>
    <w:rsid w:val="00EF6425"/>
    <w:rsid w:val="00EF66EA"/>
    <w:rsid w:val="00EF69BE"/>
    <w:rsid w:val="00EF6A48"/>
    <w:rsid w:val="00EF6EF7"/>
    <w:rsid w:val="00EF6F5E"/>
    <w:rsid w:val="00EF6F93"/>
    <w:rsid w:val="00EF7162"/>
    <w:rsid w:val="00EF73DD"/>
    <w:rsid w:val="00EF7517"/>
    <w:rsid w:val="00EF75F7"/>
    <w:rsid w:val="00EF7715"/>
    <w:rsid w:val="00EF7A22"/>
    <w:rsid w:val="00F0002B"/>
    <w:rsid w:val="00F0058C"/>
    <w:rsid w:val="00F005EE"/>
    <w:rsid w:val="00F007CD"/>
    <w:rsid w:val="00F0085D"/>
    <w:rsid w:val="00F00AA0"/>
    <w:rsid w:val="00F00D72"/>
    <w:rsid w:val="00F00D74"/>
    <w:rsid w:val="00F00E05"/>
    <w:rsid w:val="00F00E55"/>
    <w:rsid w:val="00F014B6"/>
    <w:rsid w:val="00F01714"/>
    <w:rsid w:val="00F017DE"/>
    <w:rsid w:val="00F01841"/>
    <w:rsid w:val="00F0207E"/>
    <w:rsid w:val="00F020B7"/>
    <w:rsid w:val="00F02683"/>
    <w:rsid w:val="00F02832"/>
    <w:rsid w:val="00F02848"/>
    <w:rsid w:val="00F029D0"/>
    <w:rsid w:val="00F02A63"/>
    <w:rsid w:val="00F02B39"/>
    <w:rsid w:val="00F02D62"/>
    <w:rsid w:val="00F033D3"/>
    <w:rsid w:val="00F03618"/>
    <w:rsid w:val="00F0387F"/>
    <w:rsid w:val="00F03A93"/>
    <w:rsid w:val="00F03ABC"/>
    <w:rsid w:val="00F040F0"/>
    <w:rsid w:val="00F04787"/>
    <w:rsid w:val="00F047AC"/>
    <w:rsid w:val="00F047F2"/>
    <w:rsid w:val="00F04864"/>
    <w:rsid w:val="00F048F4"/>
    <w:rsid w:val="00F056A5"/>
    <w:rsid w:val="00F05DD9"/>
    <w:rsid w:val="00F0629F"/>
    <w:rsid w:val="00F063CC"/>
    <w:rsid w:val="00F0653F"/>
    <w:rsid w:val="00F065CF"/>
    <w:rsid w:val="00F066BF"/>
    <w:rsid w:val="00F067BA"/>
    <w:rsid w:val="00F06A7F"/>
    <w:rsid w:val="00F06B68"/>
    <w:rsid w:val="00F06BB0"/>
    <w:rsid w:val="00F06BF9"/>
    <w:rsid w:val="00F07240"/>
    <w:rsid w:val="00F07CBD"/>
    <w:rsid w:val="00F07F7B"/>
    <w:rsid w:val="00F10091"/>
    <w:rsid w:val="00F10829"/>
    <w:rsid w:val="00F10E9F"/>
    <w:rsid w:val="00F1190D"/>
    <w:rsid w:val="00F122C1"/>
    <w:rsid w:val="00F127D2"/>
    <w:rsid w:val="00F128D1"/>
    <w:rsid w:val="00F12E43"/>
    <w:rsid w:val="00F12FB8"/>
    <w:rsid w:val="00F13144"/>
    <w:rsid w:val="00F13297"/>
    <w:rsid w:val="00F134DA"/>
    <w:rsid w:val="00F13AE9"/>
    <w:rsid w:val="00F13B09"/>
    <w:rsid w:val="00F13C52"/>
    <w:rsid w:val="00F1413A"/>
    <w:rsid w:val="00F1445F"/>
    <w:rsid w:val="00F14468"/>
    <w:rsid w:val="00F147CF"/>
    <w:rsid w:val="00F148BB"/>
    <w:rsid w:val="00F14AC5"/>
    <w:rsid w:val="00F15121"/>
    <w:rsid w:val="00F157F8"/>
    <w:rsid w:val="00F15A34"/>
    <w:rsid w:val="00F15A3B"/>
    <w:rsid w:val="00F15DE4"/>
    <w:rsid w:val="00F15E8D"/>
    <w:rsid w:val="00F15EAF"/>
    <w:rsid w:val="00F16857"/>
    <w:rsid w:val="00F16918"/>
    <w:rsid w:val="00F16DE4"/>
    <w:rsid w:val="00F171B1"/>
    <w:rsid w:val="00F1732E"/>
    <w:rsid w:val="00F17963"/>
    <w:rsid w:val="00F2043F"/>
    <w:rsid w:val="00F20764"/>
    <w:rsid w:val="00F2092D"/>
    <w:rsid w:val="00F209F9"/>
    <w:rsid w:val="00F20A06"/>
    <w:rsid w:val="00F20E44"/>
    <w:rsid w:val="00F20EA9"/>
    <w:rsid w:val="00F2125F"/>
    <w:rsid w:val="00F215CC"/>
    <w:rsid w:val="00F21C74"/>
    <w:rsid w:val="00F21E02"/>
    <w:rsid w:val="00F22237"/>
    <w:rsid w:val="00F223A3"/>
    <w:rsid w:val="00F22765"/>
    <w:rsid w:val="00F2293C"/>
    <w:rsid w:val="00F22D0E"/>
    <w:rsid w:val="00F23857"/>
    <w:rsid w:val="00F23A28"/>
    <w:rsid w:val="00F23C5C"/>
    <w:rsid w:val="00F23CD2"/>
    <w:rsid w:val="00F24104"/>
    <w:rsid w:val="00F2415D"/>
    <w:rsid w:val="00F243B8"/>
    <w:rsid w:val="00F243DA"/>
    <w:rsid w:val="00F24447"/>
    <w:rsid w:val="00F24466"/>
    <w:rsid w:val="00F24C13"/>
    <w:rsid w:val="00F24EAA"/>
    <w:rsid w:val="00F252ED"/>
    <w:rsid w:val="00F25DCB"/>
    <w:rsid w:val="00F25E32"/>
    <w:rsid w:val="00F2622B"/>
    <w:rsid w:val="00F267C7"/>
    <w:rsid w:val="00F26876"/>
    <w:rsid w:val="00F26B72"/>
    <w:rsid w:val="00F26B86"/>
    <w:rsid w:val="00F26C02"/>
    <w:rsid w:val="00F26DB5"/>
    <w:rsid w:val="00F26E51"/>
    <w:rsid w:val="00F26E7E"/>
    <w:rsid w:val="00F271D5"/>
    <w:rsid w:val="00F2728B"/>
    <w:rsid w:val="00F27290"/>
    <w:rsid w:val="00F27B0B"/>
    <w:rsid w:val="00F27D1C"/>
    <w:rsid w:val="00F27D78"/>
    <w:rsid w:val="00F301A6"/>
    <w:rsid w:val="00F30451"/>
    <w:rsid w:val="00F306F0"/>
    <w:rsid w:val="00F30701"/>
    <w:rsid w:val="00F3078E"/>
    <w:rsid w:val="00F30C50"/>
    <w:rsid w:val="00F30D6C"/>
    <w:rsid w:val="00F3110C"/>
    <w:rsid w:val="00F31447"/>
    <w:rsid w:val="00F31779"/>
    <w:rsid w:val="00F317F1"/>
    <w:rsid w:val="00F31826"/>
    <w:rsid w:val="00F321B7"/>
    <w:rsid w:val="00F3220D"/>
    <w:rsid w:val="00F324A3"/>
    <w:rsid w:val="00F32A2A"/>
    <w:rsid w:val="00F3300A"/>
    <w:rsid w:val="00F33364"/>
    <w:rsid w:val="00F33C6E"/>
    <w:rsid w:val="00F33EC9"/>
    <w:rsid w:val="00F34058"/>
    <w:rsid w:val="00F341B7"/>
    <w:rsid w:val="00F3447F"/>
    <w:rsid w:val="00F34766"/>
    <w:rsid w:val="00F348F5"/>
    <w:rsid w:val="00F350B0"/>
    <w:rsid w:val="00F3574E"/>
    <w:rsid w:val="00F35771"/>
    <w:rsid w:val="00F35AC0"/>
    <w:rsid w:val="00F35D7F"/>
    <w:rsid w:val="00F360EF"/>
    <w:rsid w:val="00F361F7"/>
    <w:rsid w:val="00F362EF"/>
    <w:rsid w:val="00F36D97"/>
    <w:rsid w:val="00F36EA9"/>
    <w:rsid w:val="00F36EC9"/>
    <w:rsid w:val="00F37245"/>
    <w:rsid w:val="00F374A7"/>
    <w:rsid w:val="00F3762B"/>
    <w:rsid w:val="00F378F3"/>
    <w:rsid w:val="00F37901"/>
    <w:rsid w:val="00F37A6B"/>
    <w:rsid w:val="00F4010C"/>
    <w:rsid w:val="00F401F9"/>
    <w:rsid w:val="00F402A5"/>
    <w:rsid w:val="00F406CA"/>
    <w:rsid w:val="00F406F8"/>
    <w:rsid w:val="00F40927"/>
    <w:rsid w:val="00F40952"/>
    <w:rsid w:val="00F40D44"/>
    <w:rsid w:val="00F40EDA"/>
    <w:rsid w:val="00F41433"/>
    <w:rsid w:val="00F4152E"/>
    <w:rsid w:val="00F416A4"/>
    <w:rsid w:val="00F4186C"/>
    <w:rsid w:val="00F41D7F"/>
    <w:rsid w:val="00F41F96"/>
    <w:rsid w:val="00F42024"/>
    <w:rsid w:val="00F4202A"/>
    <w:rsid w:val="00F4202D"/>
    <w:rsid w:val="00F42197"/>
    <w:rsid w:val="00F42561"/>
    <w:rsid w:val="00F4257A"/>
    <w:rsid w:val="00F42B05"/>
    <w:rsid w:val="00F43050"/>
    <w:rsid w:val="00F43567"/>
    <w:rsid w:val="00F435CC"/>
    <w:rsid w:val="00F435F0"/>
    <w:rsid w:val="00F43C13"/>
    <w:rsid w:val="00F43C92"/>
    <w:rsid w:val="00F43D1E"/>
    <w:rsid w:val="00F44132"/>
    <w:rsid w:val="00F4422E"/>
    <w:rsid w:val="00F4445E"/>
    <w:rsid w:val="00F444DD"/>
    <w:rsid w:val="00F4457B"/>
    <w:rsid w:val="00F4477B"/>
    <w:rsid w:val="00F45261"/>
    <w:rsid w:val="00F452BA"/>
    <w:rsid w:val="00F455A6"/>
    <w:rsid w:val="00F45650"/>
    <w:rsid w:val="00F4590F"/>
    <w:rsid w:val="00F45DAF"/>
    <w:rsid w:val="00F46456"/>
    <w:rsid w:val="00F4673F"/>
    <w:rsid w:val="00F46825"/>
    <w:rsid w:val="00F4691B"/>
    <w:rsid w:val="00F46A57"/>
    <w:rsid w:val="00F46C59"/>
    <w:rsid w:val="00F46D1C"/>
    <w:rsid w:val="00F4713A"/>
    <w:rsid w:val="00F471E8"/>
    <w:rsid w:val="00F471F3"/>
    <w:rsid w:val="00F4727E"/>
    <w:rsid w:val="00F47458"/>
    <w:rsid w:val="00F47AEC"/>
    <w:rsid w:val="00F47E5E"/>
    <w:rsid w:val="00F50CDF"/>
    <w:rsid w:val="00F50D46"/>
    <w:rsid w:val="00F50EF2"/>
    <w:rsid w:val="00F510A0"/>
    <w:rsid w:val="00F51293"/>
    <w:rsid w:val="00F51566"/>
    <w:rsid w:val="00F5161C"/>
    <w:rsid w:val="00F5180D"/>
    <w:rsid w:val="00F518F5"/>
    <w:rsid w:val="00F5191A"/>
    <w:rsid w:val="00F51A31"/>
    <w:rsid w:val="00F51A6E"/>
    <w:rsid w:val="00F51D55"/>
    <w:rsid w:val="00F51DEC"/>
    <w:rsid w:val="00F5213D"/>
    <w:rsid w:val="00F52281"/>
    <w:rsid w:val="00F52487"/>
    <w:rsid w:val="00F52630"/>
    <w:rsid w:val="00F52B90"/>
    <w:rsid w:val="00F52CD6"/>
    <w:rsid w:val="00F52E47"/>
    <w:rsid w:val="00F52FFA"/>
    <w:rsid w:val="00F53380"/>
    <w:rsid w:val="00F533D6"/>
    <w:rsid w:val="00F53400"/>
    <w:rsid w:val="00F535A3"/>
    <w:rsid w:val="00F53AC3"/>
    <w:rsid w:val="00F53E0B"/>
    <w:rsid w:val="00F53EF6"/>
    <w:rsid w:val="00F54017"/>
    <w:rsid w:val="00F5403D"/>
    <w:rsid w:val="00F540D2"/>
    <w:rsid w:val="00F541A8"/>
    <w:rsid w:val="00F542BD"/>
    <w:rsid w:val="00F54D08"/>
    <w:rsid w:val="00F55206"/>
    <w:rsid w:val="00F5531D"/>
    <w:rsid w:val="00F555DD"/>
    <w:rsid w:val="00F55716"/>
    <w:rsid w:val="00F55773"/>
    <w:rsid w:val="00F5580B"/>
    <w:rsid w:val="00F55980"/>
    <w:rsid w:val="00F55B50"/>
    <w:rsid w:val="00F55F7F"/>
    <w:rsid w:val="00F56193"/>
    <w:rsid w:val="00F563F6"/>
    <w:rsid w:val="00F564C1"/>
    <w:rsid w:val="00F56594"/>
    <w:rsid w:val="00F5662E"/>
    <w:rsid w:val="00F56717"/>
    <w:rsid w:val="00F567C3"/>
    <w:rsid w:val="00F56CDA"/>
    <w:rsid w:val="00F575FA"/>
    <w:rsid w:val="00F576A6"/>
    <w:rsid w:val="00F5787C"/>
    <w:rsid w:val="00F57A87"/>
    <w:rsid w:val="00F57AE0"/>
    <w:rsid w:val="00F57B31"/>
    <w:rsid w:val="00F57BA3"/>
    <w:rsid w:val="00F57CA6"/>
    <w:rsid w:val="00F57D8B"/>
    <w:rsid w:val="00F57E99"/>
    <w:rsid w:val="00F57F8C"/>
    <w:rsid w:val="00F6019C"/>
    <w:rsid w:val="00F6029E"/>
    <w:rsid w:val="00F602F6"/>
    <w:rsid w:val="00F608E6"/>
    <w:rsid w:val="00F60AD1"/>
    <w:rsid w:val="00F60B63"/>
    <w:rsid w:val="00F60BF4"/>
    <w:rsid w:val="00F612B6"/>
    <w:rsid w:val="00F6141A"/>
    <w:rsid w:val="00F614EA"/>
    <w:rsid w:val="00F61505"/>
    <w:rsid w:val="00F61652"/>
    <w:rsid w:val="00F6181A"/>
    <w:rsid w:val="00F61954"/>
    <w:rsid w:val="00F61B1D"/>
    <w:rsid w:val="00F61C1B"/>
    <w:rsid w:val="00F61E40"/>
    <w:rsid w:val="00F621A7"/>
    <w:rsid w:val="00F621B8"/>
    <w:rsid w:val="00F623CF"/>
    <w:rsid w:val="00F62724"/>
    <w:rsid w:val="00F6292E"/>
    <w:rsid w:val="00F634EF"/>
    <w:rsid w:val="00F6399E"/>
    <w:rsid w:val="00F63AF5"/>
    <w:rsid w:val="00F63DE3"/>
    <w:rsid w:val="00F63E9B"/>
    <w:rsid w:val="00F641CF"/>
    <w:rsid w:val="00F643C3"/>
    <w:rsid w:val="00F6479E"/>
    <w:rsid w:val="00F64A5F"/>
    <w:rsid w:val="00F65003"/>
    <w:rsid w:val="00F65065"/>
    <w:rsid w:val="00F65083"/>
    <w:rsid w:val="00F650F2"/>
    <w:rsid w:val="00F6513D"/>
    <w:rsid w:val="00F6520E"/>
    <w:rsid w:val="00F65433"/>
    <w:rsid w:val="00F6594A"/>
    <w:rsid w:val="00F65EF0"/>
    <w:rsid w:val="00F66319"/>
    <w:rsid w:val="00F6658F"/>
    <w:rsid w:val="00F667B5"/>
    <w:rsid w:val="00F6680B"/>
    <w:rsid w:val="00F66F7F"/>
    <w:rsid w:val="00F67555"/>
    <w:rsid w:val="00F67575"/>
    <w:rsid w:val="00F67628"/>
    <w:rsid w:val="00F67710"/>
    <w:rsid w:val="00F677EA"/>
    <w:rsid w:val="00F67903"/>
    <w:rsid w:val="00F7018A"/>
    <w:rsid w:val="00F70190"/>
    <w:rsid w:val="00F702A3"/>
    <w:rsid w:val="00F702DA"/>
    <w:rsid w:val="00F707D2"/>
    <w:rsid w:val="00F709A5"/>
    <w:rsid w:val="00F70A30"/>
    <w:rsid w:val="00F70B38"/>
    <w:rsid w:val="00F71132"/>
    <w:rsid w:val="00F717B3"/>
    <w:rsid w:val="00F71AD9"/>
    <w:rsid w:val="00F71ADE"/>
    <w:rsid w:val="00F71B4C"/>
    <w:rsid w:val="00F71B73"/>
    <w:rsid w:val="00F71C78"/>
    <w:rsid w:val="00F72163"/>
    <w:rsid w:val="00F72400"/>
    <w:rsid w:val="00F7251B"/>
    <w:rsid w:val="00F72578"/>
    <w:rsid w:val="00F73425"/>
    <w:rsid w:val="00F73571"/>
    <w:rsid w:val="00F7369D"/>
    <w:rsid w:val="00F738F8"/>
    <w:rsid w:val="00F740F5"/>
    <w:rsid w:val="00F745F7"/>
    <w:rsid w:val="00F746E4"/>
    <w:rsid w:val="00F74738"/>
    <w:rsid w:val="00F74880"/>
    <w:rsid w:val="00F74D04"/>
    <w:rsid w:val="00F74D27"/>
    <w:rsid w:val="00F75625"/>
    <w:rsid w:val="00F75B6F"/>
    <w:rsid w:val="00F75CF1"/>
    <w:rsid w:val="00F75DB3"/>
    <w:rsid w:val="00F76535"/>
    <w:rsid w:val="00F765B4"/>
    <w:rsid w:val="00F768DD"/>
    <w:rsid w:val="00F770CA"/>
    <w:rsid w:val="00F77113"/>
    <w:rsid w:val="00F77265"/>
    <w:rsid w:val="00F7782A"/>
    <w:rsid w:val="00F77B61"/>
    <w:rsid w:val="00F77E61"/>
    <w:rsid w:val="00F80354"/>
    <w:rsid w:val="00F803E1"/>
    <w:rsid w:val="00F80610"/>
    <w:rsid w:val="00F80DF1"/>
    <w:rsid w:val="00F80F13"/>
    <w:rsid w:val="00F8102D"/>
    <w:rsid w:val="00F8151B"/>
    <w:rsid w:val="00F816D4"/>
    <w:rsid w:val="00F817C7"/>
    <w:rsid w:val="00F81A90"/>
    <w:rsid w:val="00F81C08"/>
    <w:rsid w:val="00F820B5"/>
    <w:rsid w:val="00F8262D"/>
    <w:rsid w:val="00F827E8"/>
    <w:rsid w:val="00F829B8"/>
    <w:rsid w:val="00F82D73"/>
    <w:rsid w:val="00F82EFB"/>
    <w:rsid w:val="00F83248"/>
    <w:rsid w:val="00F83707"/>
    <w:rsid w:val="00F83A4D"/>
    <w:rsid w:val="00F83C24"/>
    <w:rsid w:val="00F83DF2"/>
    <w:rsid w:val="00F83E3E"/>
    <w:rsid w:val="00F83E5E"/>
    <w:rsid w:val="00F83F7D"/>
    <w:rsid w:val="00F8420E"/>
    <w:rsid w:val="00F842A2"/>
    <w:rsid w:val="00F842B6"/>
    <w:rsid w:val="00F842BB"/>
    <w:rsid w:val="00F846B0"/>
    <w:rsid w:val="00F849C0"/>
    <w:rsid w:val="00F849DD"/>
    <w:rsid w:val="00F84B5C"/>
    <w:rsid w:val="00F84D63"/>
    <w:rsid w:val="00F84D97"/>
    <w:rsid w:val="00F85408"/>
    <w:rsid w:val="00F855DA"/>
    <w:rsid w:val="00F857D9"/>
    <w:rsid w:val="00F85AFF"/>
    <w:rsid w:val="00F85E49"/>
    <w:rsid w:val="00F86118"/>
    <w:rsid w:val="00F863F0"/>
    <w:rsid w:val="00F86F45"/>
    <w:rsid w:val="00F8728A"/>
    <w:rsid w:val="00F872D2"/>
    <w:rsid w:val="00F87807"/>
    <w:rsid w:val="00F87997"/>
    <w:rsid w:val="00F903E2"/>
    <w:rsid w:val="00F905F8"/>
    <w:rsid w:val="00F908C1"/>
    <w:rsid w:val="00F90AF1"/>
    <w:rsid w:val="00F90D93"/>
    <w:rsid w:val="00F91009"/>
    <w:rsid w:val="00F91447"/>
    <w:rsid w:val="00F91B5B"/>
    <w:rsid w:val="00F91C61"/>
    <w:rsid w:val="00F91DDB"/>
    <w:rsid w:val="00F91F0D"/>
    <w:rsid w:val="00F91FB2"/>
    <w:rsid w:val="00F91FF5"/>
    <w:rsid w:val="00F92069"/>
    <w:rsid w:val="00F920D8"/>
    <w:rsid w:val="00F92835"/>
    <w:rsid w:val="00F93036"/>
    <w:rsid w:val="00F932E2"/>
    <w:rsid w:val="00F93857"/>
    <w:rsid w:val="00F946CB"/>
    <w:rsid w:val="00F94CD0"/>
    <w:rsid w:val="00F94E17"/>
    <w:rsid w:val="00F95575"/>
    <w:rsid w:val="00F955D7"/>
    <w:rsid w:val="00F95812"/>
    <w:rsid w:val="00F9584C"/>
    <w:rsid w:val="00F95952"/>
    <w:rsid w:val="00F95967"/>
    <w:rsid w:val="00F95B5C"/>
    <w:rsid w:val="00F95C57"/>
    <w:rsid w:val="00F96308"/>
    <w:rsid w:val="00F96473"/>
    <w:rsid w:val="00F966F2"/>
    <w:rsid w:val="00F9684D"/>
    <w:rsid w:val="00F96A24"/>
    <w:rsid w:val="00F96A3D"/>
    <w:rsid w:val="00F96DB8"/>
    <w:rsid w:val="00F97159"/>
    <w:rsid w:val="00F9750E"/>
    <w:rsid w:val="00F975B2"/>
    <w:rsid w:val="00F97953"/>
    <w:rsid w:val="00F97A1A"/>
    <w:rsid w:val="00F97A39"/>
    <w:rsid w:val="00F97C53"/>
    <w:rsid w:val="00F97D8E"/>
    <w:rsid w:val="00F97E9C"/>
    <w:rsid w:val="00FA058A"/>
    <w:rsid w:val="00FA0BEF"/>
    <w:rsid w:val="00FA0D41"/>
    <w:rsid w:val="00FA0D5A"/>
    <w:rsid w:val="00FA0E3B"/>
    <w:rsid w:val="00FA13B9"/>
    <w:rsid w:val="00FA14DF"/>
    <w:rsid w:val="00FA1A3F"/>
    <w:rsid w:val="00FA1A8E"/>
    <w:rsid w:val="00FA1B7F"/>
    <w:rsid w:val="00FA1F38"/>
    <w:rsid w:val="00FA2772"/>
    <w:rsid w:val="00FA2A0C"/>
    <w:rsid w:val="00FA2BA2"/>
    <w:rsid w:val="00FA2CED"/>
    <w:rsid w:val="00FA2E0A"/>
    <w:rsid w:val="00FA310C"/>
    <w:rsid w:val="00FA3236"/>
    <w:rsid w:val="00FA3897"/>
    <w:rsid w:val="00FA390A"/>
    <w:rsid w:val="00FA3A74"/>
    <w:rsid w:val="00FA3C84"/>
    <w:rsid w:val="00FA3CB8"/>
    <w:rsid w:val="00FA3F48"/>
    <w:rsid w:val="00FA4034"/>
    <w:rsid w:val="00FA4106"/>
    <w:rsid w:val="00FA45CC"/>
    <w:rsid w:val="00FA4666"/>
    <w:rsid w:val="00FA4778"/>
    <w:rsid w:val="00FA4FA6"/>
    <w:rsid w:val="00FA5003"/>
    <w:rsid w:val="00FA50D6"/>
    <w:rsid w:val="00FA50E0"/>
    <w:rsid w:val="00FA5166"/>
    <w:rsid w:val="00FA529F"/>
    <w:rsid w:val="00FA540A"/>
    <w:rsid w:val="00FA55AB"/>
    <w:rsid w:val="00FA57A0"/>
    <w:rsid w:val="00FA5DA1"/>
    <w:rsid w:val="00FA5F40"/>
    <w:rsid w:val="00FA60DE"/>
    <w:rsid w:val="00FA62F9"/>
    <w:rsid w:val="00FA6A16"/>
    <w:rsid w:val="00FA6CDB"/>
    <w:rsid w:val="00FA6D72"/>
    <w:rsid w:val="00FA6EAD"/>
    <w:rsid w:val="00FA70C0"/>
    <w:rsid w:val="00FA7334"/>
    <w:rsid w:val="00FA78CE"/>
    <w:rsid w:val="00FA7B14"/>
    <w:rsid w:val="00FA7E35"/>
    <w:rsid w:val="00FB0261"/>
    <w:rsid w:val="00FB0834"/>
    <w:rsid w:val="00FB090C"/>
    <w:rsid w:val="00FB0C00"/>
    <w:rsid w:val="00FB0EEF"/>
    <w:rsid w:val="00FB10C6"/>
    <w:rsid w:val="00FB13FD"/>
    <w:rsid w:val="00FB1520"/>
    <w:rsid w:val="00FB1A96"/>
    <w:rsid w:val="00FB1D5B"/>
    <w:rsid w:val="00FB2019"/>
    <w:rsid w:val="00FB2111"/>
    <w:rsid w:val="00FB213D"/>
    <w:rsid w:val="00FB226E"/>
    <w:rsid w:val="00FB2CBB"/>
    <w:rsid w:val="00FB318F"/>
    <w:rsid w:val="00FB3589"/>
    <w:rsid w:val="00FB3C05"/>
    <w:rsid w:val="00FB3D14"/>
    <w:rsid w:val="00FB3E47"/>
    <w:rsid w:val="00FB4CE5"/>
    <w:rsid w:val="00FB4DC2"/>
    <w:rsid w:val="00FB5106"/>
    <w:rsid w:val="00FB538E"/>
    <w:rsid w:val="00FB5464"/>
    <w:rsid w:val="00FB5481"/>
    <w:rsid w:val="00FB5966"/>
    <w:rsid w:val="00FB59F2"/>
    <w:rsid w:val="00FB5B46"/>
    <w:rsid w:val="00FB5BC1"/>
    <w:rsid w:val="00FB6210"/>
    <w:rsid w:val="00FB6211"/>
    <w:rsid w:val="00FB62A4"/>
    <w:rsid w:val="00FB6406"/>
    <w:rsid w:val="00FB645E"/>
    <w:rsid w:val="00FB64FD"/>
    <w:rsid w:val="00FB6F7F"/>
    <w:rsid w:val="00FB70CE"/>
    <w:rsid w:val="00FB72F8"/>
    <w:rsid w:val="00FB7374"/>
    <w:rsid w:val="00FB7738"/>
    <w:rsid w:val="00FB7BDF"/>
    <w:rsid w:val="00FB7C04"/>
    <w:rsid w:val="00FB7D2E"/>
    <w:rsid w:val="00FB7DFB"/>
    <w:rsid w:val="00FC0195"/>
    <w:rsid w:val="00FC0287"/>
    <w:rsid w:val="00FC06D5"/>
    <w:rsid w:val="00FC094C"/>
    <w:rsid w:val="00FC0966"/>
    <w:rsid w:val="00FC0D2A"/>
    <w:rsid w:val="00FC0DBA"/>
    <w:rsid w:val="00FC1051"/>
    <w:rsid w:val="00FC1093"/>
    <w:rsid w:val="00FC1447"/>
    <w:rsid w:val="00FC1536"/>
    <w:rsid w:val="00FC172E"/>
    <w:rsid w:val="00FC1840"/>
    <w:rsid w:val="00FC1A48"/>
    <w:rsid w:val="00FC1BA2"/>
    <w:rsid w:val="00FC1BAA"/>
    <w:rsid w:val="00FC215A"/>
    <w:rsid w:val="00FC28A6"/>
    <w:rsid w:val="00FC28AE"/>
    <w:rsid w:val="00FC3319"/>
    <w:rsid w:val="00FC343B"/>
    <w:rsid w:val="00FC3474"/>
    <w:rsid w:val="00FC35E5"/>
    <w:rsid w:val="00FC36A9"/>
    <w:rsid w:val="00FC36ED"/>
    <w:rsid w:val="00FC3872"/>
    <w:rsid w:val="00FC38BF"/>
    <w:rsid w:val="00FC3968"/>
    <w:rsid w:val="00FC3ADF"/>
    <w:rsid w:val="00FC3C1A"/>
    <w:rsid w:val="00FC3CE9"/>
    <w:rsid w:val="00FC416C"/>
    <w:rsid w:val="00FC41B3"/>
    <w:rsid w:val="00FC41C1"/>
    <w:rsid w:val="00FC4663"/>
    <w:rsid w:val="00FC4A0F"/>
    <w:rsid w:val="00FC4AD9"/>
    <w:rsid w:val="00FC4C29"/>
    <w:rsid w:val="00FC4CF2"/>
    <w:rsid w:val="00FC4D22"/>
    <w:rsid w:val="00FC522F"/>
    <w:rsid w:val="00FC5598"/>
    <w:rsid w:val="00FC578A"/>
    <w:rsid w:val="00FC5D46"/>
    <w:rsid w:val="00FC5ECF"/>
    <w:rsid w:val="00FC61FB"/>
    <w:rsid w:val="00FC643F"/>
    <w:rsid w:val="00FC666E"/>
    <w:rsid w:val="00FC6A48"/>
    <w:rsid w:val="00FC6C9E"/>
    <w:rsid w:val="00FC6EAE"/>
    <w:rsid w:val="00FC7090"/>
    <w:rsid w:val="00FC7106"/>
    <w:rsid w:val="00FC7380"/>
    <w:rsid w:val="00FC7BB9"/>
    <w:rsid w:val="00FC7D37"/>
    <w:rsid w:val="00FD0154"/>
    <w:rsid w:val="00FD016A"/>
    <w:rsid w:val="00FD03BD"/>
    <w:rsid w:val="00FD0401"/>
    <w:rsid w:val="00FD0695"/>
    <w:rsid w:val="00FD06A2"/>
    <w:rsid w:val="00FD090B"/>
    <w:rsid w:val="00FD0B2B"/>
    <w:rsid w:val="00FD0C1B"/>
    <w:rsid w:val="00FD0EE1"/>
    <w:rsid w:val="00FD10AF"/>
    <w:rsid w:val="00FD12D8"/>
    <w:rsid w:val="00FD13D7"/>
    <w:rsid w:val="00FD1427"/>
    <w:rsid w:val="00FD1662"/>
    <w:rsid w:val="00FD168E"/>
    <w:rsid w:val="00FD178B"/>
    <w:rsid w:val="00FD1E08"/>
    <w:rsid w:val="00FD1E26"/>
    <w:rsid w:val="00FD1EE3"/>
    <w:rsid w:val="00FD1FB8"/>
    <w:rsid w:val="00FD2514"/>
    <w:rsid w:val="00FD25BD"/>
    <w:rsid w:val="00FD2909"/>
    <w:rsid w:val="00FD2A41"/>
    <w:rsid w:val="00FD2C46"/>
    <w:rsid w:val="00FD3084"/>
    <w:rsid w:val="00FD3467"/>
    <w:rsid w:val="00FD360A"/>
    <w:rsid w:val="00FD3934"/>
    <w:rsid w:val="00FD3CCB"/>
    <w:rsid w:val="00FD3D9E"/>
    <w:rsid w:val="00FD3DCE"/>
    <w:rsid w:val="00FD3F0F"/>
    <w:rsid w:val="00FD4062"/>
    <w:rsid w:val="00FD438D"/>
    <w:rsid w:val="00FD492F"/>
    <w:rsid w:val="00FD49D9"/>
    <w:rsid w:val="00FD4AA7"/>
    <w:rsid w:val="00FD4B95"/>
    <w:rsid w:val="00FD4FA7"/>
    <w:rsid w:val="00FD51C2"/>
    <w:rsid w:val="00FD55A1"/>
    <w:rsid w:val="00FD582A"/>
    <w:rsid w:val="00FD5C1E"/>
    <w:rsid w:val="00FD5C74"/>
    <w:rsid w:val="00FD5CA9"/>
    <w:rsid w:val="00FD60CB"/>
    <w:rsid w:val="00FD60DA"/>
    <w:rsid w:val="00FD6134"/>
    <w:rsid w:val="00FD6283"/>
    <w:rsid w:val="00FD66E4"/>
    <w:rsid w:val="00FD6B11"/>
    <w:rsid w:val="00FD6CD3"/>
    <w:rsid w:val="00FD6DA4"/>
    <w:rsid w:val="00FD6DB7"/>
    <w:rsid w:val="00FD7260"/>
    <w:rsid w:val="00FD7582"/>
    <w:rsid w:val="00FD772F"/>
    <w:rsid w:val="00FE00C3"/>
    <w:rsid w:val="00FE0108"/>
    <w:rsid w:val="00FE025D"/>
    <w:rsid w:val="00FE0455"/>
    <w:rsid w:val="00FE0688"/>
    <w:rsid w:val="00FE0B3E"/>
    <w:rsid w:val="00FE0C0E"/>
    <w:rsid w:val="00FE0C23"/>
    <w:rsid w:val="00FE0C5A"/>
    <w:rsid w:val="00FE1212"/>
    <w:rsid w:val="00FE1289"/>
    <w:rsid w:val="00FE14D1"/>
    <w:rsid w:val="00FE151C"/>
    <w:rsid w:val="00FE1FCB"/>
    <w:rsid w:val="00FE2102"/>
    <w:rsid w:val="00FE227E"/>
    <w:rsid w:val="00FE252D"/>
    <w:rsid w:val="00FE2822"/>
    <w:rsid w:val="00FE2DBC"/>
    <w:rsid w:val="00FE2E5D"/>
    <w:rsid w:val="00FE339D"/>
    <w:rsid w:val="00FE361F"/>
    <w:rsid w:val="00FE3680"/>
    <w:rsid w:val="00FE383F"/>
    <w:rsid w:val="00FE421E"/>
    <w:rsid w:val="00FE436E"/>
    <w:rsid w:val="00FE45AB"/>
    <w:rsid w:val="00FE4D47"/>
    <w:rsid w:val="00FE4DFB"/>
    <w:rsid w:val="00FE50D6"/>
    <w:rsid w:val="00FE55E9"/>
    <w:rsid w:val="00FE56E4"/>
    <w:rsid w:val="00FE5776"/>
    <w:rsid w:val="00FE5B09"/>
    <w:rsid w:val="00FE5D1F"/>
    <w:rsid w:val="00FE5FEB"/>
    <w:rsid w:val="00FE6055"/>
    <w:rsid w:val="00FE610B"/>
    <w:rsid w:val="00FE6A0C"/>
    <w:rsid w:val="00FE6A1E"/>
    <w:rsid w:val="00FE6A54"/>
    <w:rsid w:val="00FE6B2B"/>
    <w:rsid w:val="00FE6C00"/>
    <w:rsid w:val="00FE6D3F"/>
    <w:rsid w:val="00FE6EDB"/>
    <w:rsid w:val="00FE6EFE"/>
    <w:rsid w:val="00FE7077"/>
    <w:rsid w:val="00FE7083"/>
    <w:rsid w:val="00FE7097"/>
    <w:rsid w:val="00FE72EC"/>
    <w:rsid w:val="00FE7471"/>
    <w:rsid w:val="00FE7516"/>
    <w:rsid w:val="00FE781F"/>
    <w:rsid w:val="00FE7DF5"/>
    <w:rsid w:val="00FE7F61"/>
    <w:rsid w:val="00FF02D3"/>
    <w:rsid w:val="00FF064C"/>
    <w:rsid w:val="00FF0659"/>
    <w:rsid w:val="00FF0670"/>
    <w:rsid w:val="00FF0A5D"/>
    <w:rsid w:val="00FF0C26"/>
    <w:rsid w:val="00FF0EB2"/>
    <w:rsid w:val="00FF1151"/>
    <w:rsid w:val="00FF16E4"/>
    <w:rsid w:val="00FF17F5"/>
    <w:rsid w:val="00FF19FE"/>
    <w:rsid w:val="00FF1C43"/>
    <w:rsid w:val="00FF1E56"/>
    <w:rsid w:val="00FF2007"/>
    <w:rsid w:val="00FF236E"/>
    <w:rsid w:val="00FF2487"/>
    <w:rsid w:val="00FF2589"/>
    <w:rsid w:val="00FF2C27"/>
    <w:rsid w:val="00FF2C7D"/>
    <w:rsid w:val="00FF2F54"/>
    <w:rsid w:val="00FF2FBF"/>
    <w:rsid w:val="00FF319B"/>
    <w:rsid w:val="00FF3232"/>
    <w:rsid w:val="00FF324D"/>
    <w:rsid w:val="00FF33AB"/>
    <w:rsid w:val="00FF3485"/>
    <w:rsid w:val="00FF3C94"/>
    <w:rsid w:val="00FF3CE7"/>
    <w:rsid w:val="00FF3D5C"/>
    <w:rsid w:val="00FF3F75"/>
    <w:rsid w:val="00FF40B6"/>
    <w:rsid w:val="00FF4C4F"/>
    <w:rsid w:val="00FF4C8E"/>
    <w:rsid w:val="00FF4D68"/>
    <w:rsid w:val="00FF4DAE"/>
    <w:rsid w:val="00FF527A"/>
    <w:rsid w:val="00FF560A"/>
    <w:rsid w:val="00FF57EA"/>
    <w:rsid w:val="00FF5A1C"/>
    <w:rsid w:val="00FF5E47"/>
    <w:rsid w:val="00FF5F7A"/>
    <w:rsid w:val="00FF604F"/>
    <w:rsid w:val="00FF621C"/>
    <w:rsid w:val="00FF670D"/>
    <w:rsid w:val="00FF6955"/>
    <w:rsid w:val="00FF6DC9"/>
    <w:rsid w:val="00FF6DED"/>
    <w:rsid w:val="00FF711A"/>
    <w:rsid w:val="00FF71DB"/>
    <w:rsid w:val="00FF7380"/>
    <w:rsid w:val="00FF75FF"/>
    <w:rsid w:val="00FF7A0B"/>
    <w:rsid w:val="00FF7AA2"/>
    <w:rsid w:val="00FF7AC2"/>
    <w:rsid w:val="00FF7B7B"/>
    <w:rsid w:val="00FF7D25"/>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D473FE1"/>
  <w15:docId w15:val="{B5AEE64E-FA82-43EB-A171-A03A3FC0A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EAE"/>
    <w:pPr>
      <w:jc w:val="both"/>
    </w:pPr>
    <w:rPr>
      <w:rFonts w:ascii="Times New Roman" w:hAnsi="Times New Roman"/>
      <w:lang w:val="en-US"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val="en-US"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lang w:val="en-US" w:eastAsia="en-US"/>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lang w:val="en-GB"/>
    </w:rPr>
  </w:style>
  <w:style w:type="character" w:customStyle="1" w:styleId="SignatureChar">
    <w:name w:val="Signature Char"/>
    <w:link w:val="Signature"/>
    <w:rsid w:val="00670934"/>
    <w:rPr>
      <w:rFonts w:ascii="Times New Roman" w:eastAsia="MS Mincho" w:hAnsi="Times New Roman"/>
      <w:sz w:val="22"/>
      <w:lang w:eastAsia="th-TH"/>
    </w:rPr>
  </w:style>
  <w:style w:type="paragraph" w:customStyle="1" w:styleId="block">
    <w:name w:val="block"/>
    <w:aliases w:val="b"/>
    <w:basedOn w:val="BodyText"/>
    <w:rsid w:val="009655F3"/>
    <w:pPr>
      <w:spacing w:after="260" w:line="260" w:lineRule="atLeast"/>
      <w:ind w:left="567"/>
      <w:jc w:val="left"/>
    </w:pPr>
    <w:rPr>
      <w:rFonts w:eastAsia="Calibri" w:cs="Cordia New"/>
      <w:sz w:val="22"/>
      <w:szCs w:val="20"/>
      <w:lang w:val="en-GB" w:eastAsia="en-US" w:bidi="ar-SA"/>
    </w:rPr>
  </w:style>
  <w:style w:type="paragraph" w:styleId="Revision">
    <w:name w:val="Revision"/>
    <w:hidden/>
    <w:uiPriority w:val="99"/>
    <w:semiHidden/>
    <w:rsid w:val="004726FE"/>
    <w:rPr>
      <w:sz w:val="28"/>
      <w:szCs w:val="35"/>
      <w:lang w:eastAsia="en-US"/>
    </w:rPr>
  </w:style>
  <w:style w:type="paragraph" w:styleId="ListContinue">
    <w:name w:val="List Continue"/>
    <w:basedOn w:val="Normal"/>
    <w:rsid w:val="00F91FB2"/>
    <w:pPr>
      <w:spacing w:after="120"/>
      <w:ind w:left="360"/>
      <w:jc w:val="left"/>
    </w:pPr>
    <w:rPr>
      <w:rFonts w:ascii="Cordia New" w:eastAsia="Times New Roman" w:hAnsi="Cordia New" w:cs="CordiaUPC"/>
      <w:sz w:val="28"/>
      <w:szCs w:val="28"/>
      <w:lang w:val="en-GB" w:eastAsia="en-US"/>
    </w:rPr>
  </w:style>
  <w:style w:type="paragraph" w:styleId="CommentSubject">
    <w:name w:val="annotation subject"/>
    <w:basedOn w:val="CommentText"/>
    <w:next w:val="CommentText"/>
    <w:link w:val="CommentSubjectChar"/>
    <w:semiHidden/>
    <w:unhideWhenUsed/>
    <w:rsid w:val="001F1A0D"/>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semiHidden/>
    <w:rsid w:val="001F1A0D"/>
    <w:rPr>
      <w:rFonts w:ascii="Times New Roman" w:eastAsia="Times New Roman" w:hAnsi="Times New Roman"/>
      <w:b/>
      <w:bCs/>
      <w:szCs w:val="25"/>
      <w:lang w:val="en-US" w:eastAsia="th-TH"/>
    </w:rPr>
  </w:style>
  <w:style w:type="table" w:customStyle="1" w:styleId="TableGrid1">
    <w:name w:val="Table Grid1"/>
    <w:basedOn w:val="TableNormal"/>
    <w:next w:val="TableGrid"/>
    <w:uiPriority w:val="59"/>
    <w:rsid w:val="0068084A"/>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basedOn w:val="DefaultParagraphFont"/>
    <w:rsid w:val="007C077A"/>
  </w:style>
  <w:style w:type="table" w:customStyle="1" w:styleId="PwCTableText">
    <w:name w:val="PwC Table Text"/>
    <w:basedOn w:val="TableNormal"/>
    <w:uiPriority w:val="99"/>
    <w:qFormat/>
    <w:rsid w:val="0022684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4Char">
    <w:name w:val="Heading 4 Char"/>
    <w:link w:val="Heading4"/>
    <w:rsid w:val="00DD7223"/>
    <w:rPr>
      <w:rFonts w:ascii="Times New Roman" w:hAnsi="Times New Roman" w:cs="Cordia New"/>
      <w:b/>
      <w:bCs/>
      <w:sz w:val="28"/>
      <w:szCs w:val="28"/>
      <w:lang w:val="en-US" w:eastAsia="th-TH"/>
    </w:rPr>
  </w:style>
  <w:style w:type="table" w:customStyle="1" w:styleId="TableGrid6">
    <w:name w:val="Table Grid6"/>
    <w:basedOn w:val="TableNormal"/>
    <w:next w:val="TableGrid"/>
    <w:uiPriority w:val="39"/>
    <w:rsid w:val="00D36B86"/>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424">
      <w:bodyDiv w:val="1"/>
      <w:marLeft w:val="0"/>
      <w:marRight w:val="0"/>
      <w:marTop w:val="0"/>
      <w:marBottom w:val="0"/>
      <w:divBdr>
        <w:top w:val="none" w:sz="0" w:space="0" w:color="auto"/>
        <w:left w:val="none" w:sz="0" w:space="0" w:color="auto"/>
        <w:bottom w:val="none" w:sz="0" w:space="0" w:color="auto"/>
        <w:right w:val="none" w:sz="0" w:space="0" w:color="auto"/>
      </w:divBdr>
    </w:div>
    <w:div w:id="12651301">
      <w:bodyDiv w:val="1"/>
      <w:marLeft w:val="0"/>
      <w:marRight w:val="0"/>
      <w:marTop w:val="0"/>
      <w:marBottom w:val="0"/>
      <w:divBdr>
        <w:top w:val="none" w:sz="0" w:space="0" w:color="auto"/>
        <w:left w:val="none" w:sz="0" w:space="0" w:color="auto"/>
        <w:bottom w:val="none" w:sz="0" w:space="0" w:color="auto"/>
        <w:right w:val="none" w:sz="0" w:space="0" w:color="auto"/>
      </w:divBdr>
    </w:div>
    <w:div w:id="19430084">
      <w:bodyDiv w:val="1"/>
      <w:marLeft w:val="0"/>
      <w:marRight w:val="0"/>
      <w:marTop w:val="0"/>
      <w:marBottom w:val="0"/>
      <w:divBdr>
        <w:top w:val="none" w:sz="0" w:space="0" w:color="auto"/>
        <w:left w:val="none" w:sz="0" w:space="0" w:color="auto"/>
        <w:bottom w:val="none" w:sz="0" w:space="0" w:color="auto"/>
        <w:right w:val="none" w:sz="0" w:space="0" w:color="auto"/>
      </w:divBdr>
    </w:div>
    <w:div w:id="21637154">
      <w:bodyDiv w:val="1"/>
      <w:marLeft w:val="0"/>
      <w:marRight w:val="0"/>
      <w:marTop w:val="0"/>
      <w:marBottom w:val="0"/>
      <w:divBdr>
        <w:top w:val="none" w:sz="0" w:space="0" w:color="auto"/>
        <w:left w:val="none" w:sz="0" w:space="0" w:color="auto"/>
        <w:bottom w:val="none" w:sz="0" w:space="0" w:color="auto"/>
        <w:right w:val="none" w:sz="0" w:space="0" w:color="auto"/>
      </w:divBdr>
    </w:div>
    <w:div w:id="27532724">
      <w:bodyDiv w:val="1"/>
      <w:marLeft w:val="0"/>
      <w:marRight w:val="0"/>
      <w:marTop w:val="0"/>
      <w:marBottom w:val="0"/>
      <w:divBdr>
        <w:top w:val="none" w:sz="0" w:space="0" w:color="auto"/>
        <w:left w:val="none" w:sz="0" w:space="0" w:color="auto"/>
        <w:bottom w:val="none" w:sz="0" w:space="0" w:color="auto"/>
        <w:right w:val="none" w:sz="0" w:space="0" w:color="auto"/>
      </w:divBdr>
    </w:div>
    <w:div w:id="31200367">
      <w:bodyDiv w:val="1"/>
      <w:marLeft w:val="0"/>
      <w:marRight w:val="0"/>
      <w:marTop w:val="0"/>
      <w:marBottom w:val="0"/>
      <w:divBdr>
        <w:top w:val="none" w:sz="0" w:space="0" w:color="auto"/>
        <w:left w:val="none" w:sz="0" w:space="0" w:color="auto"/>
        <w:bottom w:val="none" w:sz="0" w:space="0" w:color="auto"/>
        <w:right w:val="none" w:sz="0" w:space="0" w:color="auto"/>
      </w:divBdr>
    </w:div>
    <w:div w:id="32388826">
      <w:bodyDiv w:val="1"/>
      <w:marLeft w:val="0"/>
      <w:marRight w:val="0"/>
      <w:marTop w:val="0"/>
      <w:marBottom w:val="0"/>
      <w:divBdr>
        <w:top w:val="none" w:sz="0" w:space="0" w:color="auto"/>
        <w:left w:val="none" w:sz="0" w:space="0" w:color="auto"/>
        <w:bottom w:val="none" w:sz="0" w:space="0" w:color="auto"/>
        <w:right w:val="none" w:sz="0" w:space="0" w:color="auto"/>
      </w:divBdr>
    </w:div>
    <w:div w:id="33386961">
      <w:bodyDiv w:val="1"/>
      <w:marLeft w:val="0"/>
      <w:marRight w:val="0"/>
      <w:marTop w:val="0"/>
      <w:marBottom w:val="0"/>
      <w:divBdr>
        <w:top w:val="none" w:sz="0" w:space="0" w:color="auto"/>
        <w:left w:val="none" w:sz="0" w:space="0" w:color="auto"/>
        <w:bottom w:val="none" w:sz="0" w:space="0" w:color="auto"/>
        <w:right w:val="none" w:sz="0" w:space="0" w:color="auto"/>
      </w:divBdr>
    </w:div>
    <w:div w:id="36050559">
      <w:bodyDiv w:val="1"/>
      <w:marLeft w:val="0"/>
      <w:marRight w:val="0"/>
      <w:marTop w:val="0"/>
      <w:marBottom w:val="0"/>
      <w:divBdr>
        <w:top w:val="none" w:sz="0" w:space="0" w:color="auto"/>
        <w:left w:val="none" w:sz="0" w:space="0" w:color="auto"/>
        <w:bottom w:val="none" w:sz="0" w:space="0" w:color="auto"/>
        <w:right w:val="none" w:sz="0" w:space="0" w:color="auto"/>
      </w:divBdr>
    </w:div>
    <w:div w:id="38482433">
      <w:bodyDiv w:val="1"/>
      <w:marLeft w:val="0"/>
      <w:marRight w:val="0"/>
      <w:marTop w:val="0"/>
      <w:marBottom w:val="0"/>
      <w:divBdr>
        <w:top w:val="none" w:sz="0" w:space="0" w:color="auto"/>
        <w:left w:val="none" w:sz="0" w:space="0" w:color="auto"/>
        <w:bottom w:val="none" w:sz="0" w:space="0" w:color="auto"/>
        <w:right w:val="none" w:sz="0" w:space="0" w:color="auto"/>
      </w:divBdr>
    </w:div>
    <w:div w:id="49310018">
      <w:bodyDiv w:val="1"/>
      <w:marLeft w:val="0"/>
      <w:marRight w:val="0"/>
      <w:marTop w:val="0"/>
      <w:marBottom w:val="0"/>
      <w:divBdr>
        <w:top w:val="none" w:sz="0" w:space="0" w:color="auto"/>
        <w:left w:val="none" w:sz="0" w:space="0" w:color="auto"/>
        <w:bottom w:val="none" w:sz="0" w:space="0" w:color="auto"/>
        <w:right w:val="none" w:sz="0" w:space="0" w:color="auto"/>
      </w:divBdr>
    </w:div>
    <w:div w:id="53048842">
      <w:bodyDiv w:val="1"/>
      <w:marLeft w:val="0"/>
      <w:marRight w:val="0"/>
      <w:marTop w:val="0"/>
      <w:marBottom w:val="0"/>
      <w:divBdr>
        <w:top w:val="none" w:sz="0" w:space="0" w:color="auto"/>
        <w:left w:val="none" w:sz="0" w:space="0" w:color="auto"/>
        <w:bottom w:val="none" w:sz="0" w:space="0" w:color="auto"/>
        <w:right w:val="none" w:sz="0" w:space="0" w:color="auto"/>
      </w:divBdr>
    </w:div>
    <w:div w:id="57021373">
      <w:bodyDiv w:val="1"/>
      <w:marLeft w:val="0"/>
      <w:marRight w:val="0"/>
      <w:marTop w:val="0"/>
      <w:marBottom w:val="0"/>
      <w:divBdr>
        <w:top w:val="none" w:sz="0" w:space="0" w:color="auto"/>
        <w:left w:val="none" w:sz="0" w:space="0" w:color="auto"/>
        <w:bottom w:val="none" w:sz="0" w:space="0" w:color="auto"/>
        <w:right w:val="none" w:sz="0" w:space="0" w:color="auto"/>
      </w:divBdr>
    </w:div>
    <w:div w:id="61411864">
      <w:bodyDiv w:val="1"/>
      <w:marLeft w:val="0"/>
      <w:marRight w:val="0"/>
      <w:marTop w:val="0"/>
      <w:marBottom w:val="0"/>
      <w:divBdr>
        <w:top w:val="none" w:sz="0" w:space="0" w:color="auto"/>
        <w:left w:val="none" w:sz="0" w:space="0" w:color="auto"/>
        <w:bottom w:val="none" w:sz="0" w:space="0" w:color="auto"/>
        <w:right w:val="none" w:sz="0" w:space="0" w:color="auto"/>
      </w:divBdr>
    </w:div>
    <w:div w:id="65038967">
      <w:bodyDiv w:val="1"/>
      <w:marLeft w:val="0"/>
      <w:marRight w:val="0"/>
      <w:marTop w:val="0"/>
      <w:marBottom w:val="0"/>
      <w:divBdr>
        <w:top w:val="none" w:sz="0" w:space="0" w:color="auto"/>
        <w:left w:val="none" w:sz="0" w:space="0" w:color="auto"/>
        <w:bottom w:val="none" w:sz="0" w:space="0" w:color="auto"/>
        <w:right w:val="none" w:sz="0" w:space="0" w:color="auto"/>
      </w:divBdr>
    </w:div>
    <w:div w:id="67464605">
      <w:bodyDiv w:val="1"/>
      <w:marLeft w:val="0"/>
      <w:marRight w:val="0"/>
      <w:marTop w:val="0"/>
      <w:marBottom w:val="0"/>
      <w:divBdr>
        <w:top w:val="none" w:sz="0" w:space="0" w:color="auto"/>
        <w:left w:val="none" w:sz="0" w:space="0" w:color="auto"/>
        <w:bottom w:val="none" w:sz="0" w:space="0" w:color="auto"/>
        <w:right w:val="none" w:sz="0" w:space="0" w:color="auto"/>
      </w:divBdr>
    </w:div>
    <w:div w:id="71978286">
      <w:bodyDiv w:val="1"/>
      <w:marLeft w:val="0"/>
      <w:marRight w:val="0"/>
      <w:marTop w:val="0"/>
      <w:marBottom w:val="0"/>
      <w:divBdr>
        <w:top w:val="none" w:sz="0" w:space="0" w:color="auto"/>
        <w:left w:val="none" w:sz="0" w:space="0" w:color="auto"/>
        <w:bottom w:val="none" w:sz="0" w:space="0" w:color="auto"/>
        <w:right w:val="none" w:sz="0" w:space="0" w:color="auto"/>
      </w:divBdr>
    </w:div>
    <w:div w:id="74939784">
      <w:bodyDiv w:val="1"/>
      <w:marLeft w:val="0"/>
      <w:marRight w:val="0"/>
      <w:marTop w:val="0"/>
      <w:marBottom w:val="0"/>
      <w:divBdr>
        <w:top w:val="none" w:sz="0" w:space="0" w:color="auto"/>
        <w:left w:val="none" w:sz="0" w:space="0" w:color="auto"/>
        <w:bottom w:val="none" w:sz="0" w:space="0" w:color="auto"/>
        <w:right w:val="none" w:sz="0" w:space="0" w:color="auto"/>
      </w:divBdr>
    </w:div>
    <w:div w:id="75177626">
      <w:bodyDiv w:val="1"/>
      <w:marLeft w:val="0"/>
      <w:marRight w:val="0"/>
      <w:marTop w:val="0"/>
      <w:marBottom w:val="0"/>
      <w:divBdr>
        <w:top w:val="none" w:sz="0" w:space="0" w:color="auto"/>
        <w:left w:val="none" w:sz="0" w:space="0" w:color="auto"/>
        <w:bottom w:val="none" w:sz="0" w:space="0" w:color="auto"/>
        <w:right w:val="none" w:sz="0" w:space="0" w:color="auto"/>
      </w:divBdr>
    </w:div>
    <w:div w:id="77872316">
      <w:bodyDiv w:val="1"/>
      <w:marLeft w:val="0"/>
      <w:marRight w:val="0"/>
      <w:marTop w:val="0"/>
      <w:marBottom w:val="0"/>
      <w:divBdr>
        <w:top w:val="none" w:sz="0" w:space="0" w:color="auto"/>
        <w:left w:val="none" w:sz="0" w:space="0" w:color="auto"/>
        <w:bottom w:val="none" w:sz="0" w:space="0" w:color="auto"/>
        <w:right w:val="none" w:sz="0" w:space="0" w:color="auto"/>
      </w:divBdr>
    </w:div>
    <w:div w:id="86930769">
      <w:bodyDiv w:val="1"/>
      <w:marLeft w:val="0"/>
      <w:marRight w:val="0"/>
      <w:marTop w:val="0"/>
      <w:marBottom w:val="0"/>
      <w:divBdr>
        <w:top w:val="none" w:sz="0" w:space="0" w:color="auto"/>
        <w:left w:val="none" w:sz="0" w:space="0" w:color="auto"/>
        <w:bottom w:val="none" w:sz="0" w:space="0" w:color="auto"/>
        <w:right w:val="none" w:sz="0" w:space="0" w:color="auto"/>
      </w:divBdr>
    </w:div>
    <w:div w:id="88308345">
      <w:bodyDiv w:val="1"/>
      <w:marLeft w:val="0"/>
      <w:marRight w:val="0"/>
      <w:marTop w:val="0"/>
      <w:marBottom w:val="0"/>
      <w:divBdr>
        <w:top w:val="none" w:sz="0" w:space="0" w:color="auto"/>
        <w:left w:val="none" w:sz="0" w:space="0" w:color="auto"/>
        <w:bottom w:val="none" w:sz="0" w:space="0" w:color="auto"/>
        <w:right w:val="none" w:sz="0" w:space="0" w:color="auto"/>
      </w:divBdr>
    </w:div>
    <w:div w:id="97337427">
      <w:bodyDiv w:val="1"/>
      <w:marLeft w:val="0"/>
      <w:marRight w:val="0"/>
      <w:marTop w:val="0"/>
      <w:marBottom w:val="0"/>
      <w:divBdr>
        <w:top w:val="none" w:sz="0" w:space="0" w:color="auto"/>
        <w:left w:val="none" w:sz="0" w:space="0" w:color="auto"/>
        <w:bottom w:val="none" w:sz="0" w:space="0" w:color="auto"/>
        <w:right w:val="none" w:sz="0" w:space="0" w:color="auto"/>
      </w:divBdr>
    </w:div>
    <w:div w:id="98526264">
      <w:bodyDiv w:val="1"/>
      <w:marLeft w:val="0"/>
      <w:marRight w:val="0"/>
      <w:marTop w:val="0"/>
      <w:marBottom w:val="0"/>
      <w:divBdr>
        <w:top w:val="none" w:sz="0" w:space="0" w:color="auto"/>
        <w:left w:val="none" w:sz="0" w:space="0" w:color="auto"/>
        <w:bottom w:val="none" w:sz="0" w:space="0" w:color="auto"/>
        <w:right w:val="none" w:sz="0" w:space="0" w:color="auto"/>
      </w:divBdr>
    </w:div>
    <w:div w:id="101075733">
      <w:bodyDiv w:val="1"/>
      <w:marLeft w:val="0"/>
      <w:marRight w:val="0"/>
      <w:marTop w:val="0"/>
      <w:marBottom w:val="0"/>
      <w:divBdr>
        <w:top w:val="none" w:sz="0" w:space="0" w:color="auto"/>
        <w:left w:val="none" w:sz="0" w:space="0" w:color="auto"/>
        <w:bottom w:val="none" w:sz="0" w:space="0" w:color="auto"/>
        <w:right w:val="none" w:sz="0" w:space="0" w:color="auto"/>
      </w:divBdr>
    </w:div>
    <w:div w:id="104080823">
      <w:bodyDiv w:val="1"/>
      <w:marLeft w:val="0"/>
      <w:marRight w:val="0"/>
      <w:marTop w:val="0"/>
      <w:marBottom w:val="0"/>
      <w:divBdr>
        <w:top w:val="none" w:sz="0" w:space="0" w:color="auto"/>
        <w:left w:val="none" w:sz="0" w:space="0" w:color="auto"/>
        <w:bottom w:val="none" w:sz="0" w:space="0" w:color="auto"/>
        <w:right w:val="none" w:sz="0" w:space="0" w:color="auto"/>
      </w:divBdr>
    </w:div>
    <w:div w:id="106395654">
      <w:bodyDiv w:val="1"/>
      <w:marLeft w:val="0"/>
      <w:marRight w:val="0"/>
      <w:marTop w:val="0"/>
      <w:marBottom w:val="0"/>
      <w:divBdr>
        <w:top w:val="none" w:sz="0" w:space="0" w:color="auto"/>
        <w:left w:val="none" w:sz="0" w:space="0" w:color="auto"/>
        <w:bottom w:val="none" w:sz="0" w:space="0" w:color="auto"/>
        <w:right w:val="none" w:sz="0" w:space="0" w:color="auto"/>
      </w:divBdr>
    </w:div>
    <w:div w:id="106701314">
      <w:bodyDiv w:val="1"/>
      <w:marLeft w:val="0"/>
      <w:marRight w:val="0"/>
      <w:marTop w:val="0"/>
      <w:marBottom w:val="0"/>
      <w:divBdr>
        <w:top w:val="none" w:sz="0" w:space="0" w:color="auto"/>
        <w:left w:val="none" w:sz="0" w:space="0" w:color="auto"/>
        <w:bottom w:val="none" w:sz="0" w:space="0" w:color="auto"/>
        <w:right w:val="none" w:sz="0" w:space="0" w:color="auto"/>
      </w:divBdr>
    </w:div>
    <w:div w:id="115683267">
      <w:bodyDiv w:val="1"/>
      <w:marLeft w:val="0"/>
      <w:marRight w:val="0"/>
      <w:marTop w:val="0"/>
      <w:marBottom w:val="0"/>
      <w:divBdr>
        <w:top w:val="none" w:sz="0" w:space="0" w:color="auto"/>
        <w:left w:val="none" w:sz="0" w:space="0" w:color="auto"/>
        <w:bottom w:val="none" w:sz="0" w:space="0" w:color="auto"/>
        <w:right w:val="none" w:sz="0" w:space="0" w:color="auto"/>
      </w:divBdr>
    </w:div>
    <w:div w:id="117309679">
      <w:bodyDiv w:val="1"/>
      <w:marLeft w:val="0"/>
      <w:marRight w:val="0"/>
      <w:marTop w:val="0"/>
      <w:marBottom w:val="0"/>
      <w:divBdr>
        <w:top w:val="none" w:sz="0" w:space="0" w:color="auto"/>
        <w:left w:val="none" w:sz="0" w:space="0" w:color="auto"/>
        <w:bottom w:val="none" w:sz="0" w:space="0" w:color="auto"/>
        <w:right w:val="none" w:sz="0" w:space="0" w:color="auto"/>
      </w:divBdr>
    </w:div>
    <w:div w:id="118959142">
      <w:bodyDiv w:val="1"/>
      <w:marLeft w:val="0"/>
      <w:marRight w:val="0"/>
      <w:marTop w:val="0"/>
      <w:marBottom w:val="0"/>
      <w:divBdr>
        <w:top w:val="none" w:sz="0" w:space="0" w:color="auto"/>
        <w:left w:val="none" w:sz="0" w:space="0" w:color="auto"/>
        <w:bottom w:val="none" w:sz="0" w:space="0" w:color="auto"/>
        <w:right w:val="none" w:sz="0" w:space="0" w:color="auto"/>
      </w:divBdr>
    </w:div>
    <w:div w:id="120392756">
      <w:bodyDiv w:val="1"/>
      <w:marLeft w:val="0"/>
      <w:marRight w:val="0"/>
      <w:marTop w:val="0"/>
      <w:marBottom w:val="0"/>
      <w:divBdr>
        <w:top w:val="none" w:sz="0" w:space="0" w:color="auto"/>
        <w:left w:val="none" w:sz="0" w:space="0" w:color="auto"/>
        <w:bottom w:val="none" w:sz="0" w:space="0" w:color="auto"/>
        <w:right w:val="none" w:sz="0" w:space="0" w:color="auto"/>
      </w:divBdr>
    </w:div>
    <w:div w:id="124352703">
      <w:bodyDiv w:val="1"/>
      <w:marLeft w:val="0"/>
      <w:marRight w:val="0"/>
      <w:marTop w:val="0"/>
      <w:marBottom w:val="0"/>
      <w:divBdr>
        <w:top w:val="none" w:sz="0" w:space="0" w:color="auto"/>
        <w:left w:val="none" w:sz="0" w:space="0" w:color="auto"/>
        <w:bottom w:val="none" w:sz="0" w:space="0" w:color="auto"/>
        <w:right w:val="none" w:sz="0" w:space="0" w:color="auto"/>
      </w:divBdr>
    </w:div>
    <w:div w:id="135728171">
      <w:bodyDiv w:val="1"/>
      <w:marLeft w:val="0"/>
      <w:marRight w:val="0"/>
      <w:marTop w:val="0"/>
      <w:marBottom w:val="0"/>
      <w:divBdr>
        <w:top w:val="none" w:sz="0" w:space="0" w:color="auto"/>
        <w:left w:val="none" w:sz="0" w:space="0" w:color="auto"/>
        <w:bottom w:val="none" w:sz="0" w:space="0" w:color="auto"/>
        <w:right w:val="none" w:sz="0" w:space="0" w:color="auto"/>
      </w:divBdr>
    </w:div>
    <w:div w:id="141118649">
      <w:bodyDiv w:val="1"/>
      <w:marLeft w:val="0"/>
      <w:marRight w:val="0"/>
      <w:marTop w:val="0"/>
      <w:marBottom w:val="0"/>
      <w:divBdr>
        <w:top w:val="none" w:sz="0" w:space="0" w:color="auto"/>
        <w:left w:val="none" w:sz="0" w:space="0" w:color="auto"/>
        <w:bottom w:val="none" w:sz="0" w:space="0" w:color="auto"/>
        <w:right w:val="none" w:sz="0" w:space="0" w:color="auto"/>
      </w:divBdr>
    </w:div>
    <w:div w:id="142890973">
      <w:bodyDiv w:val="1"/>
      <w:marLeft w:val="0"/>
      <w:marRight w:val="0"/>
      <w:marTop w:val="0"/>
      <w:marBottom w:val="0"/>
      <w:divBdr>
        <w:top w:val="none" w:sz="0" w:space="0" w:color="auto"/>
        <w:left w:val="none" w:sz="0" w:space="0" w:color="auto"/>
        <w:bottom w:val="none" w:sz="0" w:space="0" w:color="auto"/>
        <w:right w:val="none" w:sz="0" w:space="0" w:color="auto"/>
      </w:divBdr>
    </w:div>
    <w:div w:id="145317461">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602717">
      <w:bodyDiv w:val="1"/>
      <w:marLeft w:val="0"/>
      <w:marRight w:val="0"/>
      <w:marTop w:val="0"/>
      <w:marBottom w:val="0"/>
      <w:divBdr>
        <w:top w:val="none" w:sz="0" w:space="0" w:color="auto"/>
        <w:left w:val="none" w:sz="0" w:space="0" w:color="auto"/>
        <w:bottom w:val="none" w:sz="0" w:space="0" w:color="auto"/>
        <w:right w:val="none" w:sz="0" w:space="0" w:color="auto"/>
      </w:divBdr>
    </w:div>
    <w:div w:id="150414063">
      <w:bodyDiv w:val="1"/>
      <w:marLeft w:val="0"/>
      <w:marRight w:val="0"/>
      <w:marTop w:val="0"/>
      <w:marBottom w:val="0"/>
      <w:divBdr>
        <w:top w:val="none" w:sz="0" w:space="0" w:color="auto"/>
        <w:left w:val="none" w:sz="0" w:space="0" w:color="auto"/>
        <w:bottom w:val="none" w:sz="0" w:space="0" w:color="auto"/>
        <w:right w:val="none" w:sz="0" w:space="0" w:color="auto"/>
      </w:divBdr>
    </w:div>
    <w:div w:id="152264349">
      <w:bodyDiv w:val="1"/>
      <w:marLeft w:val="0"/>
      <w:marRight w:val="0"/>
      <w:marTop w:val="0"/>
      <w:marBottom w:val="0"/>
      <w:divBdr>
        <w:top w:val="none" w:sz="0" w:space="0" w:color="auto"/>
        <w:left w:val="none" w:sz="0" w:space="0" w:color="auto"/>
        <w:bottom w:val="none" w:sz="0" w:space="0" w:color="auto"/>
        <w:right w:val="none" w:sz="0" w:space="0" w:color="auto"/>
      </w:divBdr>
    </w:div>
    <w:div w:id="155459928">
      <w:bodyDiv w:val="1"/>
      <w:marLeft w:val="0"/>
      <w:marRight w:val="0"/>
      <w:marTop w:val="0"/>
      <w:marBottom w:val="0"/>
      <w:divBdr>
        <w:top w:val="none" w:sz="0" w:space="0" w:color="auto"/>
        <w:left w:val="none" w:sz="0" w:space="0" w:color="auto"/>
        <w:bottom w:val="none" w:sz="0" w:space="0" w:color="auto"/>
        <w:right w:val="none" w:sz="0" w:space="0" w:color="auto"/>
      </w:divBdr>
    </w:div>
    <w:div w:id="155582584">
      <w:bodyDiv w:val="1"/>
      <w:marLeft w:val="0"/>
      <w:marRight w:val="0"/>
      <w:marTop w:val="0"/>
      <w:marBottom w:val="0"/>
      <w:divBdr>
        <w:top w:val="none" w:sz="0" w:space="0" w:color="auto"/>
        <w:left w:val="none" w:sz="0" w:space="0" w:color="auto"/>
        <w:bottom w:val="none" w:sz="0" w:space="0" w:color="auto"/>
        <w:right w:val="none" w:sz="0" w:space="0" w:color="auto"/>
      </w:divBdr>
    </w:div>
    <w:div w:id="155851549">
      <w:bodyDiv w:val="1"/>
      <w:marLeft w:val="0"/>
      <w:marRight w:val="0"/>
      <w:marTop w:val="0"/>
      <w:marBottom w:val="0"/>
      <w:divBdr>
        <w:top w:val="none" w:sz="0" w:space="0" w:color="auto"/>
        <w:left w:val="none" w:sz="0" w:space="0" w:color="auto"/>
        <w:bottom w:val="none" w:sz="0" w:space="0" w:color="auto"/>
        <w:right w:val="none" w:sz="0" w:space="0" w:color="auto"/>
      </w:divBdr>
    </w:div>
    <w:div w:id="166142428">
      <w:bodyDiv w:val="1"/>
      <w:marLeft w:val="0"/>
      <w:marRight w:val="0"/>
      <w:marTop w:val="0"/>
      <w:marBottom w:val="0"/>
      <w:divBdr>
        <w:top w:val="none" w:sz="0" w:space="0" w:color="auto"/>
        <w:left w:val="none" w:sz="0" w:space="0" w:color="auto"/>
        <w:bottom w:val="none" w:sz="0" w:space="0" w:color="auto"/>
        <w:right w:val="none" w:sz="0" w:space="0" w:color="auto"/>
      </w:divBdr>
    </w:div>
    <w:div w:id="169872470">
      <w:bodyDiv w:val="1"/>
      <w:marLeft w:val="0"/>
      <w:marRight w:val="0"/>
      <w:marTop w:val="0"/>
      <w:marBottom w:val="0"/>
      <w:divBdr>
        <w:top w:val="none" w:sz="0" w:space="0" w:color="auto"/>
        <w:left w:val="none" w:sz="0" w:space="0" w:color="auto"/>
        <w:bottom w:val="none" w:sz="0" w:space="0" w:color="auto"/>
        <w:right w:val="none" w:sz="0" w:space="0" w:color="auto"/>
      </w:divBdr>
    </w:div>
    <w:div w:id="189228364">
      <w:bodyDiv w:val="1"/>
      <w:marLeft w:val="0"/>
      <w:marRight w:val="0"/>
      <w:marTop w:val="0"/>
      <w:marBottom w:val="0"/>
      <w:divBdr>
        <w:top w:val="none" w:sz="0" w:space="0" w:color="auto"/>
        <w:left w:val="none" w:sz="0" w:space="0" w:color="auto"/>
        <w:bottom w:val="none" w:sz="0" w:space="0" w:color="auto"/>
        <w:right w:val="none" w:sz="0" w:space="0" w:color="auto"/>
      </w:divBdr>
    </w:div>
    <w:div w:id="192420793">
      <w:bodyDiv w:val="1"/>
      <w:marLeft w:val="0"/>
      <w:marRight w:val="0"/>
      <w:marTop w:val="0"/>
      <w:marBottom w:val="0"/>
      <w:divBdr>
        <w:top w:val="none" w:sz="0" w:space="0" w:color="auto"/>
        <w:left w:val="none" w:sz="0" w:space="0" w:color="auto"/>
        <w:bottom w:val="none" w:sz="0" w:space="0" w:color="auto"/>
        <w:right w:val="none" w:sz="0" w:space="0" w:color="auto"/>
      </w:divBdr>
    </w:div>
    <w:div w:id="192696049">
      <w:bodyDiv w:val="1"/>
      <w:marLeft w:val="0"/>
      <w:marRight w:val="0"/>
      <w:marTop w:val="0"/>
      <w:marBottom w:val="0"/>
      <w:divBdr>
        <w:top w:val="none" w:sz="0" w:space="0" w:color="auto"/>
        <w:left w:val="none" w:sz="0" w:space="0" w:color="auto"/>
        <w:bottom w:val="none" w:sz="0" w:space="0" w:color="auto"/>
        <w:right w:val="none" w:sz="0" w:space="0" w:color="auto"/>
      </w:divBdr>
    </w:div>
    <w:div w:id="193471148">
      <w:bodyDiv w:val="1"/>
      <w:marLeft w:val="0"/>
      <w:marRight w:val="0"/>
      <w:marTop w:val="0"/>
      <w:marBottom w:val="0"/>
      <w:divBdr>
        <w:top w:val="none" w:sz="0" w:space="0" w:color="auto"/>
        <w:left w:val="none" w:sz="0" w:space="0" w:color="auto"/>
        <w:bottom w:val="none" w:sz="0" w:space="0" w:color="auto"/>
        <w:right w:val="none" w:sz="0" w:space="0" w:color="auto"/>
      </w:divBdr>
    </w:div>
    <w:div w:id="201787533">
      <w:bodyDiv w:val="1"/>
      <w:marLeft w:val="0"/>
      <w:marRight w:val="0"/>
      <w:marTop w:val="0"/>
      <w:marBottom w:val="0"/>
      <w:divBdr>
        <w:top w:val="none" w:sz="0" w:space="0" w:color="auto"/>
        <w:left w:val="none" w:sz="0" w:space="0" w:color="auto"/>
        <w:bottom w:val="none" w:sz="0" w:space="0" w:color="auto"/>
        <w:right w:val="none" w:sz="0" w:space="0" w:color="auto"/>
      </w:divBdr>
    </w:div>
    <w:div w:id="205339064">
      <w:bodyDiv w:val="1"/>
      <w:marLeft w:val="0"/>
      <w:marRight w:val="0"/>
      <w:marTop w:val="0"/>
      <w:marBottom w:val="0"/>
      <w:divBdr>
        <w:top w:val="none" w:sz="0" w:space="0" w:color="auto"/>
        <w:left w:val="none" w:sz="0" w:space="0" w:color="auto"/>
        <w:bottom w:val="none" w:sz="0" w:space="0" w:color="auto"/>
        <w:right w:val="none" w:sz="0" w:space="0" w:color="auto"/>
      </w:divBdr>
    </w:div>
    <w:div w:id="206990667">
      <w:bodyDiv w:val="1"/>
      <w:marLeft w:val="0"/>
      <w:marRight w:val="0"/>
      <w:marTop w:val="0"/>
      <w:marBottom w:val="0"/>
      <w:divBdr>
        <w:top w:val="none" w:sz="0" w:space="0" w:color="auto"/>
        <w:left w:val="none" w:sz="0" w:space="0" w:color="auto"/>
        <w:bottom w:val="none" w:sz="0" w:space="0" w:color="auto"/>
        <w:right w:val="none" w:sz="0" w:space="0" w:color="auto"/>
      </w:divBdr>
    </w:div>
    <w:div w:id="206990849">
      <w:bodyDiv w:val="1"/>
      <w:marLeft w:val="0"/>
      <w:marRight w:val="0"/>
      <w:marTop w:val="0"/>
      <w:marBottom w:val="0"/>
      <w:divBdr>
        <w:top w:val="none" w:sz="0" w:space="0" w:color="auto"/>
        <w:left w:val="none" w:sz="0" w:space="0" w:color="auto"/>
        <w:bottom w:val="none" w:sz="0" w:space="0" w:color="auto"/>
        <w:right w:val="none" w:sz="0" w:space="0" w:color="auto"/>
      </w:divBdr>
    </w:div>
    <w:div w:id="217252559">
      <w:bodyDiv w:val="1"/>
      <w:marLeft w:val="0"/>
      <w:marRight w:val="0"/>
      <w:marTop w:val="0"/>
      <w:marBottom w:val="0"/>
      <w:divBdr>
        <w:top w:val="none" w:sz="0" w:space="0" w:color="auto"/>
        <w:left w:val="none" w:sz="0" w:space="0" w:color="auto"/>
        <w:bottom w:val="none" w:sz="0" w:space="0" w:color="auto"/>
        <w:right w:val="none" w:sz="0" w:space="0" w:color="auto"/>
      </w:divBdr>
    </w:div>
    <w:div w:id="221257844">
      <w:bodyDiv w:val="1"/>
      <w:marLeft w:val="0"/>
      <w:marRight w:val="0"/>
      <w:marTop w:val="0"/>
      <w:marBottom w:val="0"/>
      <w:divBdr>
        <w:top w:val="none" w:sz="0" w:space="0" w:color="auto"/>
        <w:left w:val="none" w:sz="0" w:space="0" w:color="auto"/>
        <w:bottom w:val="none" w:sz="0" w:space="0" w:color="auto"/>
        <w:right w:val="none" w:sz="0" w:space="0" w:color="auto"/>
      </w:divBdr>
    </w:div>
    <w:div w:id="229313111">
      <w:bodyDiv w:val="1"/>
      <w:marLeft w:val="0"/>
      <w:marRight w:val="0"/>
      <w:marTop w:val="0"/>
      <w:marBottom w:val="0"/>
      <w:divBdr>
        <w:top w:val="none" w:sz="0" w:space="0" w:color="auto"/>
        <w:left w:val="none" w:sz="0" w:space="0" w:color="auto"/>
        <w:bottom w:val="none" w:sz="0" w:space="0" w:color="auto"/>
        <w:right w:val="none" w:sz="0" w:space="0" w:color="auto"/>
      </w:divBdr>
    </w:div>
    <w:div w:id="241377674">
      <w:bodyDiv w:val="1"/>
      <w:marLeft w:val="0"/>
      <w:marRight w:val="0"/>
      <w:marTop w:val="0"/>
      <w:marBottom w:val="0"/>
      <w:divBdr>
        <w:top w:val="none" w:sz="0" w:space="0" w:color="auto"/>
        <w:left w:val="none" w:sz="0" w:space="0" w:color="auto"/>
        <w:bottom w:val="none" w:sz="0" w:space="0" w:color="auto"/>
        <w:right w:val="none" w:sz="0" w:space="0" w:color="auto"/>
      </w:divBdr>
    </w:div>
    <w:div w:id="248854316">
      <w:bodyDiv w:val="1"/>
      <w:marLeft w:val="0"/>
      <w:marRight w:val="0"/>
      <w:marTop w:val="0"/>
      <w:marBottom w:val="0"/>
      <w:divBdr>
        <w:top w:val="none" w:sz="0" w:space="0" w:color="auto"/>
        <w:left w:val="none" w:sz="0" w:space="0" w:color="auto"/>
        <w:bottom w:val="none" w:sz="0" w:space="0" w:color="auto"/>
        <w:right w:val="none" w:sz="0" w:space="0" w:color="auto"/>
      </w:divBdr>
    </w:div>
    <w:div w:id="248857486">
      <w:bodyDiv w:val="1"/>
      <w:marLeft w:val="0"/>
      <w:marRight w:val="0"/>
      <w:marTop w:val="0"/>
      <w:marBottom w:val="0"/>
      <w:divBdr>
        <w:top w:val="none" w:sz="0" w:space="0" w:color="auto"/>
        <w:left w:val="none" w:sz="0" w:space="0" w:color="auto"/>
        <w:bottom w:val="none" w:sz="0" w:space="0" w:color="auto"/>
        <w:right w:val="none" w:sz="0" w:space="0" w:color="auto"/>
      </w:divBdr>
    </w:div>
    <w:div w:id="250891297">
      <w:bodyDiv w:val="1"/>
      <w:marLeft w:val="0"/>
      <w:marRight w:val="0"/>
      <w:marTop w:val="0"/>
      <w:marBottom w:val="0"/>
      <w:divBdr>
        <w:top w:val="none" w:sz="0" w:space="0" w:color="auto"/>
        <w:left w:val="none" w:sz="0" w:space="0" w:color="auto"/>
        <w:bottom w:val="none" w:sz="0" w:space="0" w:color="auto"/>
        <w:right w:val="none" w:sz="0" w:space="0" w:color="auto"/>
      </w:divBdr>
    </w:div>
    <w:div w:id="252670631">
      <w:bodyDiv w:val="1"/>
      <w:marLeft w:val="0"/>
      <w:marRight w:val="0"/>
      <w:marTop w:val="0"/>
      <w:marBottom w:val="0"/>
      <w:divBdr>
        <w:top w:val="none" w:sz="0" w:space="0" w:color="auto"/>
        <w:left w:val="none" w:sz="0" w:space="0" w:color="auto"/>
        <w:bottom w:val="none" w:sz="0" w:space="0" w:color="auto"/>
        <w:right w:val="none" w:sz="0" w:space="0" w:color="auto"/>
      </w:divBdr>
    </w:div>
    <w:div w:id="261764434">
      <w:bodyDiv w:val="1"/>
      <w:marLeft w:val="0"/>
      <w:marRight w:val="0"/>
      <w:marTop w:val="0"/>
      <w:marBottom w:val="0"/>
      <w:divBdr>
        <w:top w:val="none" w:sz="0" w:space="0" w:color="auto"/>
        <w:left w:val="none" w:sz="0" w:space="0" w:color="auto"/>
        <w:bottom w:val="none" w:sz="0" w:space="0" w:color="auto"/>
        <w:right w:val="none" w:sz="0" w:space="0" w:color="auto"/>
      </w:divBdr>
    </w:div>
    <w:div w:id="262960050">
      <w:bodyDiv w:val="1"/>
      <w:marLeft w:val="0"/>
      <w:marRight w:val="0"/>
      <w:marTop w:val="0"/>
      <w:marBottom w:val="0"/>
      <w:divBdr>
        <w:top w:val="none" w:sz="0" w:space="0" w:color="auto"/>
        <w:left w:val="none" w:sz="0" w:space="0" w:color="auto"/>
        <w:bottom w:val="none" w:sz="0" w:space="0" w:color="auto"/>
        <w:right w:val="none" w:sz="0" w:space="0" w:color="auto"/>
      </w:divBdr>
    </w:div>
    <w:div w:id="262999386">
      <w:bodyDiv w:val="1"/>
      <w:marLeft w:val="0"/>
      <w:marRight w:val="0"/>
      <w:marTop w:val="0"/>
      <w:marBottom w:val="0"/>
      <w:divBdr>
        <w:top w:val="none" w:sz="0" w:space="0" w:color="auto"/>
        <w:left w:val="none" w:sz="0" w:space="0" w:color="auto"/>
        <w:bottom w:val="none" w:sz="0" w:space="0" w:color="auto"/>
        <w:right w:val="none" w:sz="0" w:space="0" w:color="auto"/>
      </w:divBdr>
    </w:div>
    <w:div w:id="268973139">
      <w:bodyDiv w:val="1"/>
      <w:marLeft w:val="0"/>
      <w:marRight w:val="0"/>
      <w:marTop w:val="0"/>
      <w:marBottom w:val="0"/>
      <w:divBdr>
        <w:top w:val="none" w:sz="0" w:space="0" w:color="auto"/>
        <w:left w:val="none" w:sz="0" w:space="0" w:color="auto"/>
        <w:bottom w:val="none" w:sz="0" w:space="0" w:color="auto"/>
        <w:right w:val="none" w:sz="0" w:space="0" w:color="auto"/>
      </w:divBdr>
    </w:div>
    <w:div w:id="273170861">
      <w:bodyDiv w:val="1"/>
      <w:marLeft w:val="0"/>
      <w:marRight w:val="0"/>
      <w:marTop w:val="0"/>
      <w:marBottom w:val="0"/>
      <w:divBdr>
        <w:top w:val="none" w:sz="0" w:space="0" w:color="auto"/>
        <w:left w:val="none" w:sz="0" w:space="0" w:color="auto"/>
        <w:bottom w:val="none" w:sz="0" w:space="0" w:color="auto"/>
        <w:right w:val="none" w:sz="0" w:space="0" w:color="auto"/>
      </w:divBdr>
    </w:div>
    <w:div w:id="273290884">
      <w:bodyDiv w:val="1"/>
      <w:marLeft w:val="0"/>
      <w:marRight w:val="0"/>
      <w:marTop w:val="0"/>
      <w:marBottom w:val="0"/>
      <w:divBdr>
        <w:top w:val="none" w:sz="0" w:space="0" w:color="auto"/>
        <w:left w:val="none" w:sz="0" w:space="0" w:color="auto"/>
        <w:bottom w:val="none" w:sz="0" w:space="0" w:color="auto"/>
        <w:right w:val="none" w:sz="0" w:space="0" w:color="auto"/>
      </w:divBdr>
    </w:div>
    <w:div w:id="275140179">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3315734">
      <w:bodyDiv w:val="1"/>
      <w:marLeft w:val="0"/>
      <w:marRight w:val="0"/>
      <w:marTop w:val="0"/>
      <w:marBottom w:val="0"/>
      <w:divBdr>
        <w:top w:val="none" w:sz="0" w:space="0" w:color="auto"/>
        <w:left w:val="none" w:sz="0" w:space="0" w:color="auto"/>
        <w:bottom w:val="none" w:sz="0" w:space="0" w:color="auto"/>
        <w:right w:val="none" w:sz="0" w:space="0" w:color="auto"/>
      </w:divBdr>
    </w:div>
    <w:div w:id="288323654">
      <w:bodyDiv w:val="1"/>
      <w:marLeft w:val="0"/>
      <w:marRight w:val="0"/>
      <w:marTop w:val="0"/>
      <w:marBottom w:val="0"/>
      <w:divBdr>
        <w:top w:val="none" w:sz="0" w:space="0" w:color="auto"/>
        <w:left w:val="none" w:sz="0" w:space="0" w:color="auto"/>
        <w:bottom w:val="none" w:sz="0" w:space="0" w:color="auto"/>
        <w:right w:val="none" w:sz="0" w:space="0" w:color="auto"/>
      </w:divBdr>
    </w:div>
    <w:div w:id="298924140">
      <w:bodyDiv w:val="1"/>
      <w:marLeft w:val="0"/>
      <w:marRight w:val="0"/>
      <w:marTop w:val="0"/>
      <w:marBottom w:val="0"/>
      <w:divBdr>
        <w:top w:val="none" w:sz="0" w:space="0" w:color="auto"/>
        <w:left w:val="none" w:sz="0" w:space="0" w:color="auto"/>
        <w:bottom w:val="none" w:sz="0" w:space="0" w:color="auto"/>
        <w:right w:val="none" w:sz="0" w:space="0" w:color="auto"/>
      </w:divBdr>
    </w:div>
    <w:div w:id="306083278">
      <w:bodyDiv w:val="1"/>
      <w:marLeft w:val="0"/>
      <w:marRight w:val="0"/>
      <w:marTop w:val="0"/>
      <w:marBottom w:val="0"/>
      <w:divBdr>
        <w:top w:val="none" w:sz="0" w:space="0" w:color="auto"/>
        <w:left w:val="none" w:sz="0" w:space="0" w:color="auto"/>
        <w:bottom w:val="none" w:sz="0" w:space="0" w:color="auto"/>
        <w:right w:val="none" w:sz="0" w:space="0" w:color="auto"/>
      </w:divBdr>
    </w:div>
    <w:div w:id="308167332">
      <w:bodyDiv w:val="1"/>
      <w:marLeft w:val="0"/>
      <w:marRight w:val="0"/>
      <w:marTop w:val="0"/>
      <w:marBottom w:val="0"/>
      <w:divBdr>
        <w:top w:val="none" w:sz="0" w:space="0" w:color="auto"/>
        <w:left w:val="none" w:sz="0" w:space="0" w:color="auto"/>
        <w:bottom w:val="none" w:sz="0" w:space="0" w:color="auto"/>
        <w:right w:val="none" w:sz="0" w:space="0" w:color="auto"/>
      </w:divBdr>
    </w:div>
    <w:div w:id="309553148">
      <w:bodyDiv w:val="1"/>
      <w:marLeft w:val="0"/>
      <w:marRight w:val="0"/>
      <w:marTop w:val="0"/>
      <w:marBottom w:val="0"/>
      <w:divBdr>
        <w:top w:val="none" w:sz="0" w:space="0" w:color="auto"/>
        <w:left w:val="none" w:sz="0" w:space="0" w:color="auto"/>
        <w:bottom w:val="none" w:sz="0" w:space="0" w:color="auto"/>
        <w:right w:val="none" w:sz="0" w:space="0" w:color="auto"/>
      </w:divBdr>
    </w:div>
    <w:div w:id="314184781">
      <w:bodyDiv w:val="1"/>
      <w:marLeft w:val="0"/>
      <w:marRight w:val="0"/>
      <w:marTop w:val="0"/>
      <w:marBottom w:val="0"/>
      <w:divBdr>
        <w:top w:val="none" w:sz="0" w:space="0" w:color="auto"/>
        <w:left w:val="none" w:sz="0" w:space="0" w:color="auto"/>
        <w:bottom w:val="none" w:sz="0" w:space="0" w:color="auto"/>
        <w:right w:val="none" w:sz="0" w:space="0" w:color="auto"/>
      </w:divBdr>
    </w:div>
    <w:div w:id="314190467">
      <w:bodyDiv w:val="1"/>
      <w:marLeft w:val="0"/>
      <w:marRight w:val="0"/>
      <w:marTop w:val="0"/>
      <w:marBottom w:val="0"/>
      <w:divBdr>
        <w:top w:val="none" w:sz="0" w:space="0" w:color="auto"/>
        <w:left w:val="none" w:sz="0" w:space="0" w:color="auto"/>
        <w:bottom w:val="none" w:sz="0" w:space="0" w:color="auto"/>
        <w:right w:val="none" w:sz="0" w:space="0" w:color="auto"/>
      </w:divBdr>
    </w:div>
    <w:div w:id="319311675">
      <w:bodyDiv w:val="1"/>
      <w:marLeft w:val="0"/>
      <w:marRight w:val="0"/>
      <w:marTop w:val="0"/>
      <w:marBottom w:val="0"/>
      <w:divBdr>
        <w:top w:val="none" w:sz="0" w:space="0" w:color="auto"/>
        <w:left w:val="none" w:sz="0" w:space="0" w:color="auto"/>
        <w:bottom w:val="none" w:sz="0" w:space="0" w:color="auto"/>
        <w:right w:val="none" w:sz="0" w:space="0" w:color="auto"/>
      </w:divBdr>
    </w:div>
    <w:div w:id="322902209">
      <w:bodyDiv w:val="1"/>
      <w:marLeft w:val="0"/>
      <w:marRight w:val="0"/>
      <w:marTop w:val="0"/>
      <w:marBottom w:val="0"/>
      <w:divBdr>
        <w:top w:val="none" w:sz="0" w:space="0" w:color="auto"/>
        <w:left w:val="none" w:sz="0" w:space="0" w:color="auto"/>
        <w:bottom w:val="none" w:sz="0" w:space="0" w:color="auto"/>
        <w:right w:val="none" w:sz="0" w:space="0" w:color="auto"/>
      </w:divBdr>
    </w:div>
    <w:div w:id="324281212">
      <w:bodyDiv w:val="1"/>
      <w:marLeft w:val="0"/>
      <w:marRight w:val="0"/>
      <w:marTop w:val="0"/>
      <w:marBottom w:val="0"/>
      <w:divBdr>
        <w:top w:val="none" w:sz="0" w:space="0" w:color="auto"/>
        <w:left w:val="none" w:sz="0" w:space="0" w:color="auto"/>
        <w:bottom w:val="none" w:sz="0" w:space="0" w:color="auto"/>
        <w:right w:val="none" w:sz="0" w:space="0" w:color="auto"/>
      </w:divBdr>
    </w:div>
    <w:div w:id="328292339">
      <w:bodyDiv w:val="1"/>
      <w:marLeft w:val="0"/>
      <w:marRight w:val="0"/>
      <w:marTop w:val="0"/>
      <w:marBottom w:val="0"/>
      <w:divBdr>
        <w:top w:val="none" w:sz="0" w:space="0" w:color="auto"/>
        <w:left w:val="none" w:sz="0" w:space="0" w:color="auto"/>
        <w:bottom w:val="none" w:sz="0" w:space="0" w:color="auto"/>
        <w:right w:val="none" w:sz="0" w:space="0" w:color="auto"/>
      </w:divBdr>
    </w:div>
    <w:div w:id="330453292">
      <w:bodyDiv w:val="1"/>
      <w:marLeft w:val="0"/>
      <w:marRight w:val="0"/>
      <w:marTop w:val="0"/>
      <w:marBottom w:val="0"/>
      <w:divBdr>
        <w:top w:val="none" w:sz="0" w:space="0" w:color="auto"/>
        <w:left w:val="none" w:sz="0" w:space="0" w:color="auto"/>
        <w:bottom w:val="none" w:sz="0" w:space="0" w:color="auto"/>
        <w:right w:val="none" w:sz="0" w:space="0" w:color="auto"/>
      </w:divBdr>
    </w:div>
    <w:div w:id="331418635">
      <w:bodyDiv w:val="1"/>
      <w:marLeft w:val="0"/>
      <w:marRight w:val="0"/>
      <w:marTop w:val="0"/>
      <w:marBottom w:val="0"/>
      <w:divBdr>
        <w:top w:val="none" w:sz="0" w:space="0" w:color="auto"/>
        <w:left w:val="none" w:sz="0" w:space="0" w:color="auto"/>
        <w:bottom w:val="none" w:sz="0" w:space="0" w:color="auto"/>
        <w:right w:val="none" w:sz="0" w:space="0" w:color="auto"/>
      </w:divBdr>
    </w:div>
    <w:div w:id="331683681">
      <w:bodyDiv w:val="1"/>
      <w:marLeft w:val="0"/>
      <w:marRight w:val="0"/>
      <w:marTop w:val="0"/>
      <w:marBottom w:val="0"/>
      <w:divBdr>
        <w:top w:val="none" w:sz="0" w:space="0" w:color="auto"/>
        <w:left w:val="none" w:sz="0" w:space="0" w:color="auto"/>
        <w:bottom w:val="none" w:sz="0" w:space="0" w:color="auto"/>
        <w:right w:val="none" w:sz="0" w:space="0" w:color="auto"/>
      </w:divBdr>
    </w:div>
    <w:div w:id="333996725">
      <w:bodyDiv w:val="1"/>
      <w:marLeft w:val="0"/>
      <w:marRight w:val="0"/>
      <w:marTop w:val="0"/>
      <w:marBottom w:val="0"/>
      <w:divBdr>
        <w:top w:val="none" w:sz="0" w:space="0" w:color="auto"/>
        <w:left w:val="none" w:sz="0" w:space="0" w:color="auto"/>
        <w:bottom w:val="none" w:sz="0" w:space="0" w:color="auto"/>
        <w:right w:val="none" w:sz="0" w:space="0" w:color="auto"/>
      </w:divBdr>
    </w:div>
    <w:div w:id="335770647">
      <w:bodyDiv w:val="1"/>
      <w:marLeft w:val="0"/>
      <w:marRight w:val="0"/>
      <w:marTop w:val="0"/>
      <w:marBottom w:val="0"/>
      <w:divBdr>
        <w:top w:val="none" w:sz="0" w:space="0" w:color="auto"/>
        <w:left w:val="none" w:sz="0" w:space="0" w:color="auto"/>
        <w:bottom w:val="none" w:sz="0" w:space="0" w:color="auto"/>
        <w:right w:val="none" w:sz="0" w:space="0" w:color="auto"/>
      </w:divBdr>
    </w:div>
    <w:div w:id="341323770">
      <w:bodyDiv w:val="1"/>
      <w:marLeft w:val="0"/>
      <w:marRight w:val="0"/>
      <w:marTop w:val="0"/>
      <w:marBottom w:val="0"/>
      <w:divBdr>
        <w:top w:val="none" w:sz="0" w:space="0" w:color="auto"/>
        <w:left w:val="none" w:sz="0" w:space="0" w:color="auto"/>
        <w:bottom w:val="none" w:sz="0" w:space="0" w:color="auto"/>
        <w:right w:val="none" w:sz="0" w:space="0" w:color="auto"/>
      </w:divBdr>
    </w:div>
    <w:div w:id="342167085">
      <w:bodyDiv w:val="1"/>
      <w:marLeft w:val="0"/>
      <w:marRight w:val="0"/>
      <w:marTop w:val="0"/>
      <w:marBottom w:val="0"/>
      <w:divBdr>
        <w:top w:val="none" w:sz="0" w:space="0" w:color="auto"/>
        <w:left w:val="none" w:sz="0" w:space="0" w:color="auto"/>
        <w:bottom w:val="none" w:sz="0" w:space="0" w:color="auto"/>
        <w:right w:val="none" w:sz="0" w:space="0" w:color="auto"/>
      </w:divBdr>
    </w:div>
    <w:div w:id="348878230">
      <w:bodyDiv w:val="1"/>
      <w:marLeft w:val="0"/>
      <w:marRight w:val="0"/>
      <w:marTop w:val="0"/>
      <w:marBottom w:val="0"/>
      <w:divBdr>
        <w:top w:val="none" w:sz="0" w:space="0" w:color="auto"/>
        <w:left w:val="none" w:sz="0" w:space="0" w:color="auto"/>
        <w:bottom w:val="none" w:sz="0" w:space="0" w:color="auto"/>
        <w:right w:val="none" w:sz="0" w:space="0" w:color="auto"/>
      </w:divBdr>
    </w:div>
    <w:div w:id="351878505">
      <w:bodyDiv w:val="1"/>
      <w:marLeft w:val="0"/>
      <w:marRight w:val="0"/>
      <w:marTop w:val="0"/>
      <w:marBottom w:val="0"/>
      <w:divBdr>
        <w:top w:val="none" w:sz="0" w:space="0" w:color="auto"/>
        <w:left w:val="none" w:sz="0" w:space="0" w:color="auto"/>
        <w:bottom w:val="none" w:sz="0" w:space="0" w:color="auto"/>
        <w:right w:val="none" w:sz="0" w:space="0" w:color="auto"/>
      </w:divBdr>
    </w:div>
    <w:div w:id="365060552">
      <w:bodyDiv w:val="1"/>
      <w:marLeft w:val="0"/>
      <w:marRight w:val="0"/>
      <w:marTop w:val="0"/>
      <w:marBottom w:val="0"/>
      <w:divBdr>
        <w:top w:val="none" w:sz="0" w:space="0" w:color="auto"/>
        <w:left w:val="none" w:sz="0" w:space="0" w:color="auto"/>
        <w:bottom w:val="none" w:sz="0" w:space="0" w:color="auto"/>
        <w:right w:val="none" w:sz="0" w:space="0" w:color="auto"/>
      </w:divBdr>
    </w:div>
    <w:div w:id="366834609">
      <w:bodyDiv w:val="1"/>
      <w:marLeft w:val="0"/>
      <w:marRight w:val="0"/>
      <w:marTop w:val="0"/>
      <w:marBottom w:val="0"/>
      <w:divBdr>
        <w:top w:val="none" w:sz="0" w:space="0" w:color="auto"/>
        <w:left w:val="none" w:sz="0" w:space="0" w:color="auto"/>
        <w:bottom w:val="none" w:sz="0" w:space="0" w:color="auto"/>
        <w:right w:val="none" w:sz="0" w:space="0" w:color="auto"/>
      </w:divBdr>
    </w:div>
    <w:div w:id="375394340">
      <w:bodyDiv w:val="1"/>
      <w:marLeft w:val="0"/>
      <w:marRight w:val="0"/>
      <w:marTop w:val="0"/>
      <w:marBottom w:val="0"/>
      <w:divBdr>
        <w:top w:val="none" w:sz="0" w:space="0" w:color="auto"/>
        <w:left w:val="none" w:sz="0" w:space="0" w:color="auto"/>
        <w:bottom w:val="none" w:sz="0" w:space="0" w:color="auto"/>
        <w:right w:val="none" w:sz="0" w:space="0" w:color="auto"/>
      </w:divBdr>
    </w:div>
    <w:div w:id="378475548">
      <w:bodyDiv w:val="1"/>
      <w:marLeft w:val="0"/>
      <w:marRight w:val="0"/>
      <w:marTop w:val="0"/>
      <w:marBottom w:val="0"/>
      <w:divBdr>
        <w:top w:val="none" w:sz="0" w:space="0" w:color="auto"/>
        <w:left w:val="none" w:sz="0" w:space="0" w:color="auto"/>
        <w:bottom w:val="none" w:sz="0" w:space="0" w:color="auto"/>
        <w:right w:val="none" w:sz="0" w:space="0" w:color="auto"/>
      </w:divBdr>
    </w:div>
    <w:div w:id="378550182">
      <w:bodyDiv w:val="1"/>
      <w:marLeft w:val="0"/>
      <w:marRight w:val="0"/>
      <w:marTop w:val="0"/>
      <w:marBottom w:val="0"/>
      <w:divBdr>
        <w:top w:val="none" w:sz="0" w:space="0" w:color="auto"/>
        <w:left w:val="none" w:sz="0" w:space="0" w:color="auto"/>
        <w:bottom w:val="none" w:sz="0" w:space="0" w:color="auto"/>
        <w:right w:val="none" w:sz="0" w:space="0" w:color="auto"/>
      </w:divBdr>
    </w:div>
    <w:div w:id="380323221">
      <w:bodyDiv w:val="1"/>
      <w:marLeft w:val="0"/>
      <w:marRight w:val="0"/>
      <w:marTop w:val="0"/>
      <w:marBottom w:val="0"/>
      <w:divBdr>
        <w:top w:val="none" w:sz="0" w:space="0" w:color="auto"/>
        <w:left w:val="none" w:sz="0" w:space="0" w:color="auto"/>
        <w:bottom w:val="none" w:sz="0" w:space="0" w:color="auto"/>
        <w:right w:val="none" w:sz="0" w:space="0" w:color="auto"/>
      </w:divBdr>
    </w:div>
    <w:div w:id="391779823">
      <w:bodyDiv w:val="1"/>
      <w:marLeft w:val="0"/>
      <w:marRight w:val="0"/>
      <w:marTop w:val="0"/>
      <w:marBottom w:val="0"/>
      <w:divBdr>
        <w:top w:val="none" w:sz="0" w:space="0" w:color="auto"/>
        <w:left w:val="none" w:sz="0" w:space="0" w:color="auto"/>
        <w:bottom w:val="none" w:sz="0" w:space="0" w:color="auto"/>
        <w:right w:val="none" w:sz="0" w:space="0" w:color="auto"/>
      </w:divBdr>
    </w:div>
    <w:div w:id="399405754">
      <w:bodyDiv w:val="1"/>
      <w:marLeft w:val="0"/>
      <w:marRight w:val="0"/>
      <w:marTop w:val="0"/>
      <w:marBottom w:val="0"/>
      <w:divBdr>
        <w:top w:val="none" w:sz="0" w:space="0" w:color="auto"/>
        <w:left w:val="none" w:sz="0" w:space="0" w:color="auto"/>
        <w:bottom w:val="none" w:sz="0" w:space="0" w:color="auto"/>
        <w:right w:val="none" w:sz="0" w:space="0" w:color="auto"/>
      </w:divBdr>
    </w:div>
    <w:div w:id="406614332">
      <w:bodyDiv w:val="1"/>
      <w:marLeft w:val="0"/>
      <w:marRight w:val="0"/>
      <w:marTop w:val="0"/>
      <w:marBottom w:val="0"/>
      <w:divBdr>
        <w:top w:val="none" w:sz="0" w:space="0" w:color="auto"/>
        <w:left w:val="none" w:sz="0" w:space="0" w:color="auto"/>
        <w:bottom w:val="none" w:sz="0" w:space="0" w:color="auto"/>
        <w:right w:val="none" w:sz="0" w:space="0" w:color="auto"/>
      </w:divBdr>
    </w:div>
    <w:div w:id="414789748">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40030822">
      <w:bodyDiv w:val="1"/>
      <w:marLeft w:val="0"/>
      <w:marRight w:val="0"/>
      <w:marTop w:val="0"/>
      <w:marBottom w:val="0"/>
      <w:divBdr>
        <w:top w:val="none" w:sz="0" w:space="0" w:color="auto"/>
        <w:left w:val="none" w:sz="0" w:space="0" w:color="auto"/>
        <w:bottom w:val="none" w:sz="0" w:space="0" w:color="auto"/>
        <w:right w:val="none" w:sz="0" w:space="0" w:color="auto"/>
      </w:divBdr>
    </w:div>
    <w:div w:id="441732332">
      <w:bodyDiv w:val="1"/>
      <w:marLeft w:val="0"/>
      <w:marRight w:val="0"/>
      <w:marTop w:val="0"/>
      <w:marBottom w:val="0"/>
      <w:divBdr>
        <w:top w:val="none" w:sz="0" w:space="0" w:color="auto"/>
        <w:left w:val="none" w:sz="0" w:space="0" w:color="auto"/>
        <w:bottom w:val="none" w:sz="0" w:space="0" w:color="auto"/>
        <w:right w:val="none" w:sz="0" w:space="0" w:color="auto"/>
      </w:divBdr>
    </w:div>
    <w:div w:id="452094284">
      <w:bodyDiv w:val="1"/>
      <w:marLeft w:val="0"/>
      <w:marRight w:val="0"/>
      <w:marTop w:val="0"/>
      <w:marBottom w:val="0"/>
      <w:divBdr>
        <w:top w:val="none" w:sz="0" w:space="0" w:color="auto"/>
        <w:left w:val="none" w:sz="0" w:space="0" w:color="auto"/>
        <w:bottom w:val="none" w:sz="0" w:space="0" w:color="auto"/>
        <w:right w:val="none" w:sz="0" w:space="0" w:color="auto"/>
      </w:divBdr>
    </w:div>
    <w:div w:id="456029813">
      <w:bodyDiv w:val="1"/>
      <w:marLeft w:val="0"/>
      <w:marRight w:val="0"/>
      <w:marTop w:val="0"/>
      <w:marBottom w:val="0"/>
      <w:divBdr>
        <w:top w:val="none" w:sz="0" w:space="0" w:color="auto"/>
        <w:left w:val="none" w:sz="0" w:space="0" w:color="auto"/>
        <w:bottom w:val="none" w:sz="0" w:space="0" w:color="auto"/>
        <w:right w:val="none" w:sz="0" w:space="0" w:color="auto"/>
      </w:divBdr>
    </w:div>
    <w:div w:id="456946796">
      <w:bodyDiv w:val="1"/>
      <w:marLeft w:val="0"/>
      <w:marRight w:val="0"/>
      <w:marTop w:val="0"/>
      <w:marBottom w:val="0"/>
      <w:divBdr>
        <w:top w:val="none" w:sz="0" w:space="0" w:color="auto"/>
        <w:left w:val="none" w:sz="0" w:space="0" w:color="auto"/>
        <w:bottom w:val="none" w:sz="0" w:space="0" w:color="auto"/>
        <w:right w:val="none" w:sz="0" w:space="0" w:color="auto"/>
      </w:divBdr>
    </w:div>
    <w:div w:id="458643242">
      <w:bodyDiv w:val="1"/>
      <w:marLeft w:val="0"/>
      <w:marRight w:val="0"/>
      <w:marTop w:val="0"/>
      <w:marBottom w:val="0"/>
      <w:divBdr>
        <w:top w:val="none" w:sz="0" w:space="0" w:color="auto"/>
        <w:left w:val="none" w:sz="0" w:space="0" w:color="auto"/>
        <w:bottom w:val="none" w:sz="0" w:space="0" w:color="auto"/>
        <w:right w:val="none" w:sz="0" w:space="0" w:color="auto"/>
      </w:divBdr>
    </w:div>
    <w:div w:id="460684138">
      <w:bodyDiv w:val="1"/>
      <w:marLeft w:val="0"/>
      <w:marRight w:val="0"/>
      <w:marTop w:val="0"/>
      <w:marBottom w:val="0"/>
      <w:divBdr>
        <w:top w:val="none" w:sz="0" w:space="0" w:color="auto"/>
        <w:left w:val="none" w:sz="0" w:space="0" w:color="auto"/>
        <w:bottom w:val="none" w:sz="0" w:space="0" w:color="auto"/>
        <w:right w:val="none" w:sz="0" w:space="0" w:color="auto"/>
      </w:divBdr>
    </w:div>
    <w:div w:id="465582860">
      <w:bodyDiv w:val="1"/>
      <w:marLeft w:val="0"/>
      <w:marRight w:val="0"/>
      <w:marTop w:val="0"/>
      <w:marBottom w:val="0"/>
      <w:divBdr>
        <w:top w:val="none" w:sz="0" w:space="0" w:color="auto"/>
        <w:left w:val="none" w:sz="0" w:space="0" w:color="auto"/>
        <w:bottom w:val="none" w:sz="0" w:space="0" w:color="auto"/>
        <w:right w:val="none" w:sz="0" w:space="0" w:color="auto"/>
      </w:divBdr>
    </w:div>
    <w:div w:id="473639624">
      <w:bodyDiv w:val="1"/>
      <w:marLeft w:val="0"/>
      <w:marRight w:val="0"/>
      <w:marTop w:val="0"/>
      <w:marBottom w:val="0"/>
      <w:divBdr>
        <w:top w:val="none" w:sz="0" w:space="0" w:color="auto"/>
        <w:left w:val="none" w:sz="0" w:space="0" w:color="auto"/>
        <w:bottom w:val="none" w:sz="0" w:space="0" w:color="auto"/>
        <w:right w:val="none" w:sz="0" w:space="0" w:color="auto"/>
      </w:divBdr>
    </w:div>
    <w:div w:id="486216476">
      <w:bodyDiv w:val="1"/>
      <w:marLeft w:val="0"/>
      <w:marRight w:val="0"/>
      <w:marTop w:val="0"/>
      <w:marBottom w:val="0"/>
      <w:divBdr>
        <w:top w:val="none" w:sz="0" w:space="0" w:color="auto"/>
        <w:left w:val="none" w:sz="0" w:space="0" w:color="auto"/>
        <w:bottom w:val="none" w:sz="0" w:space="0" w:color="auto"/>
        <w:right w:val="none" w:sz="0" w:space="0" w:color="auto"/>
      </w:divBdr>
    </w:div>
    <w:div w:id="492572204">
      <w:bodyDiv w:val="1"/>
      <w:marLeft w:val="0"/>
      <w:marRight w:val="0"/>
      <w:marTop w:val="0"/>
      <w:marBottom w:val="0"/>
      <w:divBdr>
        <w:top w:val="none" w:sz="0" w:space="0" w:color="auto"/>
        <w:left w:val="none" w:sz="0" w:space="0" w:color="auto"/>
        <w:bottom w:val="none" w:sz="0" w:space="0" w:color="auto"/>
        <w:right w:val="none" w:sz="0" w:space="0" w:color="auto"/>
      </w:divBdr>
    </w:div>
    <w:div w:id="497960545">
      <w:bodyDiv w:val="1"/>
      <w:marLeft w:val="0"/>
      <w:marRight w:val="0"/>
      <w:marTop w:val="0"/>
      <w:marBottom w:val="0"/>
      <w:divBdr>
        <w:top w:val="none" w:sz="0" w:space="0" w:color="auto"/>
        <w:left w:val="none" w:sz="0" w:space="0" w:color="auto"/>
        <w:bottom w:val="none" w:sz="0" w:space="0" w:color="auto"/>
        <w:right w:val="none" w:sz="0" w:space="0" w:color="auto"/>
      </w:divBdr>
    </w:div>
    <w:div w:id="499196325">
      <w:bodyDiv w:val="1"/>
      <w:marLeft w:val="0"/>
      <w:marRight w:val="0"/>
      <w:marTop w:val="0"/>
      <w:marBottom w:val="0"/>
      <w:divBdr>
        <w:top w:val="none" w:sz="0" w:space="0" w:color="auto"/>
        <w:left w:val="none" w:sz="0" w:space="0" w:color="auto"/>
        <w:bottom w:val="none" w:sz="0" w:space="0" w:color="auto"/>
        <w:right w:val="none" w:sz="0" w:space="0" w:color="auto"/>
      </w:divBdr>
    </w:div>
    <w:div w:id="500780244">
      <w:bodyDiv w:val="1"/>
      <w:marLeft w:val="0"/>
      <w:marRight w:val="0"/>
      <w:marTop w:val="0"/>
      <w:marBottom w:val="0"/>
      <w:divBdr>
        <w:top w:val="none" w:sz="0" w:space="0" w:color="auto"/>
        <w:left w:val="none" w:sz="0" w:space="0" w:color="auto"/>
        <w:bottom w:val="none" w:sz="0" w:space="0" w:color="auto"/>
        <w:right w:val="none" w:sz="0" w:space="0" w:color="auto"/>
      </w:divBdr>
    </w:div>
    <w:div w:id="501356423">
      <w:bodyDiv w:val="1"/>
      <w:marLeft w:val="0"/>
      <w:marRight w:val="0"/>
      <w:marTop w:val="0"/>
      <w:marBottom w:val="0"/>
      <w:divBdr>
        <w:top w:val="none" w:sz="0" w:space="0" w:color="auto"/>
        <w:left w:val="none" w:sz="0" w:space="0" w:color="auto"/>
        <w:bottom w:val="none" w:sz="0" w:space="0" w:color="auto"/>
        <w:right w:val="none" w:sz="0" w:space="0" w:color="auto"/>
      </w:divBdr>
    </w:div>
    <w:div w:id="502017856">
      <w:bodyDiv w:val="1"/>
      <w:marLeft w:val="0"/>
      <w:marRight w:val="0"/>
      <w:marTop w:val="0"/>
      <w:marBottom w:val="0"/>
      <w:divBdr>
        <w:top w:val="none" w:sz="0" w:space="0" w:color="auto"/>
        <w:left w:val="none" w:sz="0" w:space="0" w:color="auto"/>
        <w:bottom w:val="none" w:sz="0" w:space="0" w:color="auto"/>
        <w:right w:val="none" w:sz="0" w:space="0" w:color="auto"/>
      </w:divBdr>
    </w:div>
    <w:div w:id="511186205">
      <w:bodyDiv w:val="1"/>
      <w:marLeft w:val="0"/>
      <w:marRight w:val="0"/>
      <w:marTop w:val="0"/>
      <w:marBottom w:val="0"/>
      <w:divBdr>
        <w:top w:val="none" w:sz="0" w:space="0" w:color="auto"/>
        <w:left w:val="none" w:sz="0" w:space="0" w:color="auto"/>
        <w:bottom w:val="none" w:sz="0" w:space="0" w:color="auto"/>
        <w:right w:val="none" w:sz="0" w:space="0" w:color="auto"/>
      </w:divBdr>
    </w:div>
    <w:div w:id="515270106">
      <w:bodyDiv w:val="1"/>
      <w:marLeft w:val="0"/>
      <w:marRight w:val="0"/>
      <w:marTop w:val="0"/>
      <w:marBottom w:val="0"/>
      <w:divBdr>
        <w:top w:val="none" w:sz="0" w:space="0" w:color="auto"/>
        <w:left w:val="none" w:sz="0" w:space="0" w:color="auto"/>
        <w:bottom w:val="none" w:sz="0" w:space="0" w:color="auto"/>
        <w:right w:val="none" w:sz="0" w:space="0" w:color="auto"/>
      </w:divBdr>
    </w:div>
    <w:div w:id="520048483">
      <w:bodyDiv w:val="1"/>
      <w:marLeft w:val="0"/>
      <w:marRight w:val="0"/>
      <w:marTop w:val="0"/>
      <w:marBottom w:val="0"/>
      <w:divBdr>
        <w:top w:val="none" w:sz="0" w:space="0" w:color="auto"/>
        <w:left w:val="none" w:sz="0" w:space="0" w:color="auto"/>
        <w:bottom w:val="none" w:sz="0" w:space="0" w:color="auto"/>
        <w:right w:val="none" w:sz="0" w:space="0" w:color="auto"/>
      </w:divBdr>
    </w:div>
    <w:div w:id="526722605">
      <w:bodyDiv w:val="1"/>
      <w:marLeft w:val="0"/>
      <w:marRight w:val="0"/>
      <w:marTop w:val="0"/>
      <w:marBottom w:val="0"/>
      <w:divBdr>
        <w:top w:val="none" w:sz="0" w:space="0" w:color="auto"/>
        <w:left w:val="none" w:sz="0" w:space="0" w:color="auto"/>
        <w:bottom w:val="none" w:sz="0" w:space="0" w:color="auto"/>
        <w:right w:val="none" w:sz="0" w:space="0" w:color="auto"/>
      </w:divBdr>
    </w:div>
    <w:div w:id="547844288">
      <w:bodyDiv w:val="1"/>
      <w:marLeft w:val="0"/>
      <w:marRight w:val="0"/>
      <w:marTop w:val="0"/>
      <w:marBottom w:val="0"/>
      <w:divBdr>
        <w:top w:val="none" w:sz="0" w:space="0" w:color="auto"/>
        <w:left w:val="none" w:sz="0" w:space="0" w:color="auto"/>
        <w:bottom w:val="none" w:sz="0" w:space="0" w:color="auto"/>
        <w:right w:val="none" w:sz="0" w:space="0" w:color="auto"/>
      </w:divBdr>
    </w:div>
    <w:div w:id="551771855">
      <w:bodyDiv w:val="1"/>
      <w:marLeft w:val="0"/>
      <w:marRight w:val="0"/>
      <w:marTop w:val="0"/>
      <w:marBottom w:val="0"/>
      <w:divBdr>
        <w:top w:val="none" w:sz="0" w:space="0" w:color="auto"/>
        <w:left w:val="none" w:sz="0" w:space="0" w:color="auto"/>
        <w:bottom w:val="none" w:sz="0" w:space="0" w:color="auto"/>
        <w:right w:val="none" w:sz="0" w:space="0" w:color="auto"/>
      </w:divBdr>
    </w:div>
    <w:div w:id="559169527">
      <w:bodyDiv w:val="1"/>
      <w:marLeft w:val="0"/>
      <w:marRight w:val="0"/>
      <w:marTop w:val="0"/>
      <w:marBottom w:val="0"/>
      <w:divBdr>
        <w:top w:val="none" w:sz="0" w:space="0" w:color="auto"/>
        <w:left w:val="none" w:sz="0" w:space="0" w:color="auto"/>
        <w:bottom w:val="none" w:sz="0" w:space="0" w:color="auto"/>
        <w:right w:val="none" w:sz="0" w:space="0" w:color="auto"/>
      </w:divBdr>
    </w:div>
    <w:div w:id="561603174">
      <w:bodyDiv w:val="1"/>
      <w:marLeft w:val="0"/>
      <w:marRight w:val="0"/>
      <w:marTop w:val="0"/>
      <w:marBottom w:val="0"/>
      <w:divBdr>
        <w:top w:val="none" w:sz="0" w:space="0" w:color="auto"/>
        <w:left w:val="none" w:sz="0" w:space="0" w:color="auto"/>
        <w:bottom w:val="none" w:sz="0" w:space="0" w:color="auto"/>
        <w:right w:val="none" w:sz="0" w:space="0" w:color="auto"/>
      </w:divBdr>
    </w:div>
    <w:div w:id="569971756">
      <w:bodyDiv w:val="1"/>
      <w:marLeft w:val="0"/>
      <w:marRight w:val="0"/>
      <w:marTop w:val="0"/>
      <w:marBottom w:val="0"/>
      <w:divBdr>
        <w:top w:val="none" w:sz="0" w:space="0" w:color="auto"/>
        <w:left w:val="none" w:sz="0" w:space="0" w:color="auto"/>
        <w:bottom w:val="none" w:sz="0" w:space="0" w:color="auto"/>
        <w:right w:val="none" w:sz="0" w:space="0" w:color="auto"/>
      </w:divBdr>
    </w:div>
    <w:div w:id="570502277">
      <w:bodyDiv w:val="1"/>
      <w:marLeft w:val="0"/>
      <w:marRight w:val="0"/>
      <w:marTop w:val="0"/>
      <w:marBottom w:val="0"/>
      <w:divBdr>
        <w:top w:val="none" w:sz="0" w:space="0" w:color="auto"/>
        <w:left w:val="none" w:sz="0" w:space="0" w:color="auto"/>
        <w:bottom w:val="none" w:sz="0" w:space="0" w:color="auto"/>
        <w:right w:val="none" w:sz="0" w:space="0" w:color="auto"/>
      </w:divBdr>
    </w:div>
    <w:div w:id="584147612">
      <w:bodyDiv w:val="1"/>
      <w:marLeft w:val="0"/>
      <w:marRight w:val="0"/>
      <w:marTop w:val="0"/>
      <w:marBottom w:val="0"/>
      <w:divBdr>
        <w:top w:val="none" w:sz="0" w:space="0" w:color="auto"/>
        <w:left w:val="none" w:sz="0" w:space="0" w:color="auto"/>
        <w:bottom w:val="none" w:sz="0" w:space="0" w:color="auto"/>
        <w:right w:val="none" w:sz="0" w:space="0" w:color="auto"/>
      </w:divBdr>
    </w:div>
    <w:div w:id="590239238">
      <w:bodyDiv w:val="1"/>
      <w:marLeft w:val="0"/>
      <w:marRight w:val="0"/>
      <w:marTop w:val="0"/>
      <w:marBottom w:val="0"/>
      <w:divBdr>
        <w:top w:val="none" w:sz="0" w:space="0" w:color="auto"/>
        <w:left w:val="none" w:sz="0" w:space="0" w:color="auto"/>
        <w:bottom w:val="none" w:sz="0" w:space="0" w:color="auto"/>
        <w:right w:val="none" w:sz="0" w:space="0" w:color="auto"/>
      </w:divBdr>
    </w:div>
    <w:div w:id="591821954">
      <w:bodyDiv w:val="1"/>
      <w:marLeft w:val="0"/>
      <w:marRight w:val="0"/>
      <w:marTop w:val="0"/>
      <w:marBottom w:val="0"/>
      <w:divBdr>
        <w:top w:val="none" w:sz="0" w:space="0" w:color="auto"/>
        <w:left w:val="none" w:sz="0" w:space="0" w:color="auto"/>
        <w:bottom w:val="none" w:sz="0" w:space="0" w:color="auto"/>
        <w:right w:val="none" w:sz="0" w:space="0" w:color="auto"/>
      </w:divBdr>
    </w:div>
    <w:div w:id="595795138">
      <w:bodyDiv w:val="1"/>
      <w:marLeft w:val="0"/>
      <w:marRight w:val="0"/>
      <w:marTop w:val="0"/>
      <w:marBottom w:val="0"/>
      <w:divBdr>
        <w:top w:val="none" w:sz="0" w:space="0" w:color="auto"/>
        <w:left w:val="none" w:sz="0" w:space="0" w:color="auto"/>
        <w:bottom w:val="none" w:sz="0" w:space="0" w:color="auto"/>
        <w:right w:val="none" w:sz="0" w:space="0" w:color="auto"/>
      </w:divBdr>
    </w:div>
    <w:div w:id="597180197">
      <w:bodyDiv w:val="1"/>
      <w:marLeft w:val="0"/>
      <w:marRight w:val="0"/>
      <w:marTop w:val="0"/>
      <w:marBottom w:val="0"/>
      <w:divBdr>
        <w:top w:val="none" w:sz="0" w:space="0" w:color="auto"/>
        <w:left w:val="none" w:sz="0" w:space="0" w:color="auto"/>
        <w:bottom w:val="none" w:sz="0" w:space="0" w:color="auto"/>
        <w:right w:val="none" w:sz="0" w:space="0" w:color="auto"/>
      </w:divBdr>
    </w:div>
    <w:div w:id="602802759">
      <w:bodyDiv w:val="1"/>
      <w:marLeft w:val="0"/>
      <w:marRight w:val="0"/>
      <w:marTop w:val="0"/>
      <w:marBottom w:val="0"/>
      <w:divBdr>
        <w:top w:val="none" w:sz="0" w:space="0" w:color="auto"/>
        <w:left w:val="none" w:sz="0" w:space="0" w:color="auto"/>
        <w:bottom w:val="none" w:sz="0" w:space="0" w:color="auto"/>
        <w:right w:val="none" w:sz="0" w:space="0" w:color="auto"/>
      </w:divBdr>
    </w:div>
    <w:div w:id="603615342">
      <w:bodyDiv w:val="1"/>
      <w:marLeft w:val="0"/>
      <w:marRight w:val="0"/>
      <w:marTop w:val="0"/>
      <w:marBottom w:val="0"/>
      <w:divBdr>
        <w:top w:val="none" w:sz="0" w:space="0" w:color="auto"/>
        <w:left w:val="none" w:sz="0" w:space="0" w:color="auto"/>
        <w:bottom w:val="none" w:sz="0" w:space="0" w:color="auto"/>
        <w:right w:val="none" w:sz="0" w:space="0" w:color="auto"/>
      </w:divBdr>
    </w:div>
    <w:div w:id="606501995">
      <w:bodyDiv w:val="1"/>
      <w:marLeft w:val="0"/>
      <w:marRight w:val="0"/>
      <w:marTop w:val="0"/>
      <w:marBottom w:val="0"/>
      <w:divBdr>
        <w:top w:val="none" w:sz="0" w:space="0" w:color="auto"/>
        <w:left w:val="none" w:sz="0" w:space="0" w:color="auto"/>
        <w:bottom w:val="none" w:sz="0" w:space="0" w:color="auto"/>
        <w:right w:val="none" w:sz="0" w:space="0" w:color="auto"/>
      </w:divBdr>
    </w:div>
    <w:div w:id="612707536">
      <w:bodyDiv w:val="1"/>
      <w:marLeft w:val="0"/>
      <w:marRight w:val="0"/>
      <w:marTop w:val="0"/>
      <w:marBottom w:val="0"/>
      <w:divBdr>
        <w:top w:val="none" w:sz="0" w:space="0" w:color="auto"/>
        <w:left w:val="none" w:sz="0" w:space="0" w:color="auto"/>
        <w:bottom w:val="none" w:sz="0" w:space="0" w:color="auto"/>
        <w:right w:val="none" w:sz="0" w:space="0" w:color="auto"/>
      </w:divBdr>
    </w:div>
    <w:div w:id="614363117">
      <w:bodyDiv w:val="1"/>
      <w:marLeft w:val="0"/>
      <w:marRight w:val="0"/>
      <w:marTop w:val="0"/>
      <w:marBottom w:val="0"/>
      <w:divBdr>
        <w:top w:val="none" w:sz="0" w:space="0" w:color="auto"/>
        <w:left w:val="none" w:sz="0" w:space="0" w:color="auto"/>
        <w:bottom w:val="none" w:sz="0" w:space="0" w:color="auto"/>
        <w:right w:val="none" w:sz="0" w:space="0" w:color="auto"/>
      </w:divBdr>
    </w:div>
    <w:div w:id="618801446">
      <w:bodyDiv w:val="1"/>
      <w:marLeft w:val="0"/>
      <w:marRight w:val="0"/>
      <w:marTop w:val="0"/>
      <w:marBottom w:val="0"/>
      <w:divBdr>
        <w:top w:val="none" w:sz="0" w:space="0" w:color="auto"/>
        <w:left w:val="none" w:sz="0" w:space="0" w:color="auto"/>
        <w:bottom w:val="none" w:sz="0" w:space="0" w:color="auto"/>
        <w:right w:val="none" w:sz="0" w:space="0" w:color="auto"/>
      </w:divBdr>
    </w:div>
    <w:div w:id="625502518">
      <w:bodyDiv w:val="1"/>
      <w:marLeft w:val="0"/>
      <w:marRight w:val="0"/>
      <w:marTop w:val="0"/>
      <w:marBottom w:val="0"/>
      <w:divBdr>
        <w:top w:val="none" w:sz="0" w:space="0" w:color="auto"/>
        <w:left w:val="none" w:sz="0" w:space="0" w:color="auto"/>
        <w:bottom w:val="none" w:sz="0" w:space="0" w:color="auto"/>
        <w:right w:val="none" w:sz="0" w:space="0" w:color="auto"/>
      </w:divBdr>
    </w:div>
    <w:div w:id="628440449">
      <w:bodyDiv w:val="1"/>
      <w:marLeft w:val="0"/>
      <w:marRight w:val="0"/>
      <w:marTop w:val="0"/>
      <w:marBottom w:val="0"/>
      <w:divBdr>
        <w:top w:val="none" w:sz="0" w:space="0" w:color="auto"/>
        <w:left w:val="none" w:sz="0" w:space="0" w:color="auto"/>
        <w:bottom w:val="none" w:sz="0" w:space="0" w:color="auto"/>
        <w:right w:val="none" w:sz="0" w:space="0" w:color="auto"/>
      </w:divBdr>
    </w:div>
    <w:div w:id="645276759">
      <w:bodyDiv w:val="1"/>
      <w:marLeft w:val="0"/>
      <w:marRight w:val="0"/>
      <w:marTop w:val="0"/>
      <w:marBottom w:val="0"/>
      <w:divBdr>
        <w:top w:val="none" w:sz="0" w:space="0" w:color="auto"/>
        <w:left w:val="none" w:sz="0" w:space="0" w:color="auto"/>
        <w:bottom w:val="none" w:sz="0" w:space="0" w:color="auto"/>
        <w:right w:val="none" w:sz="0" w:space="0" w:color="auto"/>
      </w:divBdr>
    </w:div>
    <w:div w:id="659193488">
      <w:bodyDiv w:val="1"/>
      <w:marLeft w:val="0"/>
      <w:marRight w:val="0"/>
      <w:marTop w:val="0"/>
      <w:marBottom w:val="0"/>
      <w:divBdr>
        <w:top w:val="none" w:sz="0" w:space="0" w:color="auto"/>
        <w:left w:val="none" w:sz="0" w:space="0" w:color="auto"/>
        <w:bottom w:val="none" w:sz="0" w:space="0" w:color="auto"/>
        <w:right w:val="none" w:sz="0" w:space="0" w:color="auto"/>
      </w:divBdr>
    </w:div>
    <w:div w:id="664357209">
      <w:bodyDiv w:val="1"/>
      <w:marLeft w:val="0"/>
      <w:marRight w:val="0"/>
      <w:marTop w:val="0"/>
      <w:marBottom w:val="0"/>
      <w:divBdr>
        <w:top w:val="none" w:sz="0" w:space="0" w:color="auto"/>
        <w:left w:val="none" w:sz="0" w:space="0" w:color="auto"/>
        <w:bottom w:val="none" w:sz="0" w:space="0" w:color="auto"/>
        <w:right w:val="none" w:sz="0" w:space="0" w:color="auto"/>
      </w:divBdr>
    </w:div>
    <w:div w:id="667950092">
      <w:bodyDiv w:val="1"/>
      <w:marLeft w:val="0"/>
      <w:marRight w:val="0"/>
      <w:marTop w:val="0"/>
      <w:marBottom w:val="0"/>
      <w:divBdr>
        <w:top w:val="none" w:sz="0" w:space="0" w:color="auto"/>
        <w:left w:val="none" w:sz="0" w:space="0" w:color="auto"/>
        <w:bottom w:val="none" w:sz="0" w:space="0" w:color="auto"/>
        <w:right w:val="none" w:sz="0" w:space="0" w:color="auto"/>
      </w:divBdr>
    </w:div>
    <w:div w:id="668480009">
      <w:bodyDiv w:val="1"/>
      <w:marLeft w:val="0"/>
      <w:marRight w:val="0"/>
      <w:marTop w:val="0"/>
      <w:marBottom w:val="0"/>
      <w:divBdr>
        <w:top w:val="none" w:sz="0" w:space="0" w:color="auto"/>
        <w:left w:val="none" w:sz="0" w:space="0" w:color="auto"/>
        <w:bottom w:val="none" w:sz="0" w:space="0" w:color="auto"/>
        <w:right w:val="none" w:sz="0" w:space="0" w:color="auto"/>
      </w:divBdr>
    </w:div>
    <w:div w:id="669217296">
      <w:bodyDiv w:val="1"/>
      <w:marLeft w:val="0"/>
      <w:marRight w:val="0"/>
      <w:marTop w:val="0"/>
      <w:marBottom w:val="0"/>
      <w:divBdr>
        <w:top w:val="none" w:sz="0" w:space="0" w:color="auto"/>
        <w:left w:val="none" w:sz="0" w:space="0" w:color="auto"/>
        <w:bottom w:val="none" w:sz="0" w:space="0" w:color="auto"/>
        <w:right w:val="none" w:sz="0" w:space="0" w:color="auto"/>
      </w:divBdr>
    </w:div>
    <w:div w:id="671877706">
      <w:bodyDiv w:val="1"/>
      <w:marLeft w:val="0"/>
      <w:marRight w:val="0"/>
      <w:marTop w:val="0"/>
      <w:marBottom w:val="0"/>
      <w:divBdr>
        <w:top w:val="none" w:sz="0" w:space="0" w:color="auto"/>
        <w:left w:val="none" w:sz="0" w:space="0" w:color="auto"/>
        <w:bottom w:val="none" w:sz="0" w:space="0" w:color="auto"/>
        <w:right w:val="none" w:sz="0" w:space="0" w:color="auto"/>
      </w:divBdr>
    </w:div>
    <w:div w:id="672488788">
      <w:bodyDiv w:val="1"/>
      <w:marLeft w:val="0"/>
      <w:marRight w:val="0"/>
      <w:marTop w:val="0"/>
      <w:marBottom w:val="0"/>
      <w:divBdr>
        <w:top w:val="none" w:sz="0" w:space="0" w:color="auto"/>
        <w:left w:val="none" w:sz="0" w:space="0" w:color="auto"/>
        <w:bottom w:val="none" w:sz="0" w:space="0" w:color="auto"/>
        <w:right w:val="none" w:sz="0" w:space="0" w:color="auto"/>
      </w:divBdr>
    </w:div>
    <w:div w:id="680163000">
      <w:bodyDiv w:val="1"/>
      <w:marLeft w:val="0"/>
      <w:marRight w:val="0"/>
      <w:marTop w:val="0"/>
      <w:marBottom w:val="0"/>
      <w:divBdr>
        <w:top w:val="none" w:sz="0" w:space="0" w:color="auto"/>
        <w:left w:val="none" w:sz="0" w:space="0" w:color="auto"/>
        <w:bottom w:val="none" w:sz="0" w:space="0" w:color="auto"/>
        <w:right w:val="none" w:sz="0" w:space="0" w:color="auto"/>
      </w:divBdr>
    </w:div>
    <w:div w:id="681126990">
      <w:bodyDiv w:val="1"/>
      <w:marLeft w:val="0"/>
      <w:marRight w:val="0"/>
      <w:marTop w:val="0"/>
      <w:marBottom w:val="0"/>
      <w:divBdr>
        <w:top w:val="none" w:sz="0" w:space="0" w:color="auto"/>
        <w:left w:val="none" w:sz="0" w:space="0" w:color="auto"/>
        <w:bottom w:val="none" w:sz="0" w:space="0" w:color="auto"/>
        <w:right w:val="none" w:sz="0" w:space="0" w:color="auto"/>
      </w:divBdr>
    </w:div>
    <w:div w:id="695735737">
      <w:bodyDiv w:val="1"/>
      <w:marLeft w:val="0"/>
      <w:marRight w:val="0"/>
      <w:marTop w:val="0"/>
      <w:marBottom w:val="0"/>
      <w:divBdr>
        <w:top w:val="none" w:sz="0" w:space="0" w:color="auto"/>
        <w:left w:val="none" w:sz="0" w:space="0" w:color="auto"/>
        <w:bottom w:val="none" w:sz="0" w:space="0" w:color="auto"/>
        <w:right w:val="none" w:sz="0" w:space="0" w:color="auto"/>
      </w:divBdr>
    </w:div>
    <w:div w:id="698705063">
      <w:bodyDiv w:val="1"/>
      <w:marLeft w:val="0"/>
      <w:marRight w:val="0"/>
      <w:marTop w:val="0"/>
      <w:marBottom w:val="0"/>
      <w:divBdr>
        <w:top w:val="none" w:sz="0" w:space="0" w:color="auto"/>
        <w:left w:val="none" w:sz="0" w:space="0" w:color="auto"/>
        <w:bottom w:val="none" w:sz="0" w:space="0" w:color="auto"/>
        <w:right w:val="none" w:sz="0" w:space="0" w:color="auto"/>
      </w:divBdr>
    </w:div>
    <w:div w:id="700517336">
      <w:bodyDiv w:val="1"/>
      <w:marLeft w:val="0"/>
      <w:marRight w:val="0"/>
      <w:marTop w:val="0"/>
      <w:marBottom w:val="0"/>
      <w:divBdr>
        <w:top w:val="none" w:sz="0" w:space="0" w:color="auto"/>
        <w:left w:val="none" w:sz="0" w:space="0" w:color="auto"/>
        <w:bottom w:val="none" w:sz="0" w:space="0" w:color="auto"/>
        <w:right w:val="none" w:sz="0" w:space="0" w:color="auto"/>
      </w:divBdr>
    </w:div>
    <w:div w:id="701828542">
      <w:bodyDiv w:val="1"/>
      <w:marLeft w:val="0"/>
      <w:marRight w:val="0"/>
      <w:marTop w:val="0"/>
      <w:marBottom w:val="0"/>
      <w:divBdr>
        <w:top w:val="none" w:sz="0" w:space="0" w:color="auto"/>
        <w:left w:val="none" w:sz="0" w:space="0" w:color="auto"/>
        <w:bottom w:val="none" w:sz="0" w:space="0" w:color="auto"/>
        <w:right w:val="none" w:sz="0" w:space="0" w:color="auto"/>
      </w:divBdr>
    </w:div>
    <w:div w:id="702947385">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09109344">
      <w:bodyDiv w:val="1"/>
      <w:marLeft w:val="0"/>
      <w:marRight w:val="0"/>
      <w:marTop w:val="0"/>
      <w:marBottom w:val="0"/>
      <w:divBdr>
        <w:top w:val="none" w:sz="0" w:space="0" w:color="auto"/>
        <w:left w:val="none" w:sz="0" w:space="0" w:color="auto"/>
        <w:bottom w:val="none" w:sz="0" w:space="0" w:color="auto"/>
        <w:right w:val="none" w:sz="0" w:space="0" w:color="auto"/>
      </w:divBdr>
    </w:div>
    <w:div w:id="709693768">
      <w:bodyDiv w:val="1"/>
      <w:marLeft w:val="0"/>
      <w:marRight w:val="0"/>
      <w:marTop w:val="0"/>
      <w:marBottom w:val="0"/>
      <w:divBdr>
        <w:top w:val="none" w:sz="0" w:space="0" w:color="auto"/>
        <w:left w:val="none" w:sz="0" w:space="0" w:color="auto"/>
        <w:bottom w:val="none" w:sz="0" w:space="0" w:color="auto"/>
        <w:right w:val="none" w:sz="0" w:space="0" w:color="auto"/>
      </w:divBdr>
    </w:div>
    <w:div w:id="713651298">
      <w:bodyDiv w:val="1"/>
      <w:marLeft w:val="0"/>
      <w:marRight w:val="0"/>
      <w:marTop w:val="0"/>
      <w:marBottom w:val="0"/>
      <w:divBdr>
        <w:top w:val="none" w:sz="0" w:space="0" w:color="auto"/>
        <w:left w:val="none" w:sz="0" w:space="0" w:color="auto"/>
        <w:bottom w:val="none" w:sz="0" w:space="0" w:color="auto"/>
        <w:right w:val="none" w:sz="0" w:space="0" w:color="auto"/>
      </w:divBdr>
    </w:div>
    <w:div w:id="714084439">
      <w:bodyDiv w:val="1"/>
      <w:marLeft w:val="0"/>
      <w:marRight w:val="0"/>
      <w:marTop w:val="0"/>
      <w:marBottom w:val="0"/>
      <w:divBdr>
        <w:top w:val="none" w:sz="0" w:space="0" w:color="auto"/>
        <w:left w:val="none" w:sz="0" w:space="0" w:color="auto"/>
        <w:bottom w:val="none" w:sz="0" w:space="0" w:color="auto"/>
        <w:right w:val="none" w:sz="0" w:space="0" w:color="auto"/>
      </w:divBdr>
    </w:div>
    <w:div w:id="720978436">
      <w:bodyDiv w:val="1"/>
      <w:marLeft w:val="0"/>
      <w:marRight w:val="0"/>
      <w:marTop w:val="0"/>
      <w:marBottom w:val="0"/>
      <w:divBdr>
        <w:top w:val="none" w:sz="0" w:space="0" w:color="auto"/>
        <w:left w:val="none" w:sz="0" w:space="0" w:color="auto"/>
        <w:bottom w:val="none" w:sz="0" w:space="0" w:color="auto"/>
        <w:right w:val="none" w:sz="0" w:space="0" w:color="auto"/>
      </w:divBdr>
    </w:div>
    <w:div w:id="722221479">
      <w:bodyDiv w:val="1"/>
      <w:marLeft w:val="0"/>
      <w:marRight w:val="0"/>
      <w:marTop w:val="0"/>
      <w:marBottom w:val="0"/>
      <w:divBdr>
        <w:top w:val="none" w:sz="0" w:space="0" w:color="auto"/>
        <w:left w:val="none" w:sz="0" w:space="0" w:color="auto"/>
        <w:bottom w:val="none" w:sz="0" w:space="0" w:color="auto"/>
        <w:right w:val="none" w:sz="0" w:space="0" w:color="auto"/>
      </w:divBdr>
    </w:div>
    <w:div w:id="723453164">
      <w:bodyDiv w:val="1"/>
      <w:marLeft w:val="0"/>
      <w:marRight w:val="0"/>
      <w:marTop w:val="0"/>
      <w:marBottom w:val="0"/>
      <w:divBdr>
        <w:top w:val="none" w:sz="0" w:space="0" w:color="auto"/>
        <w:left w:val="none" w:sz="0" w:space="0" w:color="auto"/>
        <w:bottom w:val="none" w:sz="0" w:space="0" w:color="auto"/>
        <w:right w:val="none" w:sz="0" w:space="0" w:color="auto"/>
      </w:divBdr>
    </w:div>
    <w:div w:id="733699606">
      <w:bodyDiv w:val="1"/>
      <w:marLeft w:val="0"/>
      <w:marRight w:val="0"/>
      <w:marTop w:val="0"/>
      <w:marBottom w:val="0"/>
      <w:divBdr>
        <w:top w:val="none" w:sz="0" w:space="0" w:color="auto"/>
        <w:left w:val="none" w:sz="0" w:space="0" w:color="auto"/>
        <w:bottom w:val="none" w:sz="0" w:space="0" w:color="auto"/>
        <w:right w:val="none" w:sz="0" w:space="0" w:color="auto"/>
      </w:divBdr>
    </w:div>
    <w:div w:id="734205486">
      <w:bodyDiv w:val="1"/>
      <w:marLeft w:val="0"/>
      <w:marRight w:val="0"/>
      <w:marTop w:val="0"/>
      <w:marBottom w:val="0"/>
      <w:divBdr>
        <w:top w:val="none" w:sz="0" w:space="0" w:color="auto"/>
        <w:left w:val="none" w:sz="0" w:space="0" w:color="auto"/>
        <w:bottom w:val="none" w:sz="0" w:space="0" w:color="auto"/>
        <w:right w:val="none" w:sz="0" w:space="0" w:color="auto"/>
      </w:divBdr>
    </w:div>
    <w:div w:id="738987091">
      <w:bodyDiv w:val="1"/>
      <w:marLeft w:val="0"/>
      <w:marRight w:val="0"/>
      <w:marTop w:val="0"/>
      <w:marBottom w:val="0"/>
      <w:divBdr>
        <w:top w:val="none" w:sz="0" w:space="0" w:color="auto"/>
        <w:left w:val="none" w:sz="0" w:space="0" w:color="auto"/>
        <w:bottom w:val="none" w:sz="0" w:space="0" w:color="auto"/>
        <w:right w:val="none" w:sz="0" w:space="0" w:color="auto"/>
      </w:divBdr>
    </w:div>
    <w:div w:id="741677934">
      <w:bodyDiv w:val="1"/>
      <w:marLeft w:val="0"/>
      <w:marRight w:val="0"/>
      <w:marTop w:val="0"/>
      <w:marBottom w:val="0"/>
      <w:divBdr>
        <w:top w:val="none" w:sz="0" w:space="0" w:color="auto"/>
        <w:left w:val="none" w:sz="0" w:space="0" w:color="auto"/>
        <w:bottom w:val="none" w:sz="0" w:space="0" w:color="auto"/>
        <w:right w:val="none" w:sz="0" w:space="0" w:color="auto"/>
      </w:divBdr>
    </w:div>
    <w:div w:id="749162158">
      <w:bodyDiv w:val="1"/>
      <w:marLeft w:val="0"/>
      <w:marRight w:val="0"/>
      <w:marTop w:val="0"/>
      <w:marBottom w:val="0"/>
      <w:divBdr>
        <w:top w:val="none" w:sz="0" w:space="0" w:color="auto"/>
        <w:left w:val="none" w:sz="0" w:space="0" w:color="auto"/>
        <w:bottom w:val="none" w:sz="0" w:space="0" w:color="auto"/>
        <w:right w:val="none" w:sz="0" w:space="0" w:color="auto"/>
      </w:divBdr>
    </w:div>
    <w:div w:id="754202341">
      <w:bodyDiv w:val="1"/>
      <w:marLeft w:val="0"/>
      <w:marRight w:val="0"/>
      <w:marTop w:val="0"/>
      <w:marBottom w:val="0"/>
      <w:divBdr>
        <w:top w:val="none" w:sz="0" w:space="0" w:color="auto"/>
        <w:left w:val="none" w:sz="0" w:space="0" w:color="auto"/>
        <w:bottom w:val="none" w:sz="0" w:space="0" w:color="auto"/>
        <w:right w:val="none" w:sz="0" w:space="0" w:color="auto"/>
      </w:divBdr>
    </w:div>
    <w:div w:id="757948108">
      <w:bodyDiv w:val="1"/>
      <w:marLeft w:val="0"/>
      <w:marRight w:val="0"/>
      <w:marTop w:val="0"/>
      <w:marBottom w:val="0"/>
      <w:divBdr>
        <w:top w:val="none" w:sz="0" w:space="0" w:color="auto"/>
        <w:left w:val="none" w:sz="0" w:space="0" w:color="auto"/>
        <w:bottom w:val="none" w:sz="0" w:space="0" w:color="auto"/>
        <w:right w:val="none" w:sz="0" w:space="0" w:color="auto"/>
      </w:divBdr>
    </w:div>
    <w:div w:id="760369806">
      <w:bodyDiv w:val="1"/>
      <w:marLeft w:val="0"/>
      <w:marRight w:val="0"/>
      <w:marTop w:val="0"/>
      <w:marBottom w:val="0"/>
      <w:divBdr>
        <w:top w:val="none" w:sz="0" w:space="0" w:color="auto"/>
        <w:left w:val="none" w:sz="0" w:space="0" w:color="auto"/>
        <w:bottom w:val="none" w:sz="0" w:space="0" w:color="auto"/>
        <w:right w:val="none" w:sz="0" w:space="0" w:color="auto"/>
      </w:divBdr>
    </w:div>
    <w:div w:id="769352143">
      <w:bodyDiv w:val="1"/>
      <w:marLeft w:val="0"/>
      <w:marRight w:val="0"/>
      <w:marTop w:val="0"/>
      <w:marBottom w:val="0"/>
      <w:divBdr>
        <w:top w:val="none" w:sz="0" w:space="0" w:color="auto"/>
        <w:left w:val="none" w:sz="0" w:space="0" w:color="auto"/>
        <w:bottom w:val="none" w:sz="0" w:space="0" w:color="auto"/>
        <w:right w:val="none" w:sz="0" w:space="0" w:color="auto"/>
      </w:divBdr>
    </w:div>
    <w:div w:id="772744946">
      <w:bodyDiv w:val="1"/>
      <w:marLeft w:val="0"/>
      <w:marRight w:val="0"/>
      <w:marTop w:val="0"/>
      <w:marBottom w:val="0"/>
      <w:divBdr>
        <w:top w:val="none" w:sz="0" w:space="0" w:color="auto"/>
        <w:left w:val="none" w:sz="0" w:space="0" w:color="auto"/>
        <w:bottom w:val="none" w:sz="0" w:space="0" w:color="auto"/>
        <w:right w:val="none" w:sz="0" w:space="0" w:color="auto"/>
      </w:divBdr>
    </w:div>
    <w:div w:id="774404765">
      <w:bodyDiv w:val="1"/>
      <w:marLeft w:val="0"/>
      <w:marRight w:val="0"/>
      <w:marTop w:val="0"/>
      <w:marBottom w:val="0"/>
      <w:divBdr>
        <w:top w:val="none" w:sz="0" w:space="0" w:color="auto"/>
        <w:left w:val="none" w:sz="0" w:space="0" w:color="auto"/>
        <w:bottom w:val="none" w:sz="0" w:space="0" w:color="auto"/>
        <w:right w:val="none" w:sz="0" w:space="0" w:color="auto"/>
      </w:divBdr>
    </w:div>
    <w:div w:id="778061296">
      <w:bodyDiv w:val="1"/>
      <w:marLeft w:val="0"/>
      <w:marRight w:val="0"/>
      <w:marTop w:val="0"/>
      <w:marBottom w:val="0"/>
      <w:divBdr>
        <w:top w:val="none" w:sz="0" w:space="0" w:color="auto"/>
        <w:left w:val="none" w:sz="0" w:space="0" w:color="auto"/>
        <w:bottom w:val="none" w:sz="0" w:space="0" w:color="auto"/>
        <w:right w:val="none" w:sz="0" w:space="0" w:color="auto"/>
      </w:divBdr>
    </w:div>
    <w:div w:id="781656984">
      <w:bodyDiv w:val="1"/>
      <w:marLeft w:val="0"/>
      <w:marRight w:val="0"/>
      <w:marTop w:val="0"/>
      <w:marBottom w:val="0"/>
      <w:divBdr>
        <w:top w:val="none" w:sz="0" w:space="0" w:color="auto"/>
        <w:left w:val="none" w:sz="0" w:space="0" w:color="auto"/>
        <w:bottom w:val="none" w:sz="0" w:space="0" w:color="auto"/>
        <w:right w:val="none" w:sz="0" w:space="0" w:color="auto"/>
      </w:divBdr>
    </w:div>
    <w:div w:id="782697564">
      <w:bodyDiv w:val="1"/>
      <w:marLeft w:val="0"/>
      <w:marRight w:val="0"/>
      <w:marTop w:val="0"/>
      <w:marBottom w:val="0"/>
      <w:divBdr>
        <w:top w:val="none" w:sz="0" w:space="0" w:color="auto"/>
        <w:left w:val="none" w:sz="0" w:space="0" w:color="auto"/>
        <w:bottom w:val="none" w:sz="0" w:space="0" w:color="auto"/>
        <w:right w:val="none" w:sz="0" w:space="0" w:color="auto"/>
      </w:divBdr>
    </w:div>
    <w:div w:id="786243249">
      <w:bodyDiv w:val="1"/>
      <w:marLeft w:val="0"/>
      <w:marRight w:val="0"/>
      <w:marTop w:val="0"/>
      <w:marBottom w:val="0"/>
      <w:divBdr>
        <w:top w:val="none" w:sz="0" w:space="0" w:color="auto"/>
        <w:left w:val="none" w:sz="0" w:space="0" w:color="auto"/>
        <w:bottom w:val="none" w:sz="0" w:space="0" w:color="auto"/>
        <w:right w:val="none" w:sz="0" w:space="0" w:color="auto"/>
      </w:divBdr>
    </w:div>
    <w:div w:id="790519209">
      <w:bodyDiv w:val="1"/>
      <w:marLeft w:val="0"/>
      <w:marRight w:val="0"/>
      <w:marTop w:val="0"/>
      <w:marBottom w:val="0"/>
      <w:divBdr>
        <w:top w:val="none" w:sz="0" w:space="0" w:color="auto"/>
        <w:left w:val="none" w:sz="0" w:space="0" w:color="auto"/>
        <w:bottom w:val="none" w:sz="0" w:space="0" w:color="auto"/>
        <w:right w:val="none" w:sz="0" w:space="0" w:color="auto"/>
      </w:divBdr>
    </w:div>
    <w:div w:id="793720739">
      <w:bodyDiv w:val="1"/>
      <w:marLeft w:val="0"/>
      <w:marRight w:val="0"/>
      <w:marTop w:val="0"/>
      <w:marBottom w:val="0"/>
      <w:divBdr>
        <w:top w:val="none" w:sz="0" w:space="0" w:color="auto"/>
        <w:left w:val="none" w:sz="0" w:space="0" w:color="auto"/>
        <w:bottom w:val="none" w:sz="0" w:space="0" w:color="auto"/>
        <w:right w:val="none" w:sz="0" w:space="0" w:color="auto"/>
      </w:divBdr>
    </w:div>
    <w:div w:id="796145358">
      <w:bodyDiv w:val="1"/>
      <w:marLeft w:val="0"/>
      <w:marRight w:val="0"/>
      <w:marTop w:val="0"/>
      <w:marBottom w:val="0"/>
      <w:divBdr>
        <w:top w:val="none" w:sz="0" w:space="0" w:color="auto"/>
        <w:left w:val="none" w:sz="0" w:space="0" w:color="auto"/>
        <w:bottom w:val="none" w:sz="0" w:space="0" w:color="auto"/>
        <w:right w:val="none" w:sz="0" w:space="0" w:color="auto"/>
      </w:divBdr>
    </w:div>
    <w:div w:id="799492184">
      <w:bodyDiv w:val="1"/>
      <w:marLeft w:val="0"/>
      <w:marRight w:val="0"/>
      <w:marTop w:val="0"/>
      <w:marBottom w:val="0"/>
      <w:divBdr>
        <w:top w:val="none" w:sz="0" w:space="0" w:color="auto"/>
        <w:left w:val="none" w:sz="0" w:space="0" w:color="auto"/>
        <w:bottom w:val="none" w:sz="0" w:space="0" w:color="auto"/>
        <w:right w:val="none" w:sz="0" w:space="0" w:color="auto"/>
      </w:divBdr>
    </w:div>
    <w:div w:id="803353126">
      <w:bodyDiv w:val="1"/>
      <w:marLeft w:val="0"/>
      <w:marRight w:val="0"/>
      <w:marTop w:val="0"/>
      <w:marBottom w:val="0"/>
      <w:divBdr>
        <w:top w:val="none" w:sz="0" w:space="0" w:color="auto"/>
        <w:left w:val="none" w:sz="0" w:space="0" w:color="auto"/>
        <w:bottom w:val="none" w:sz="0" w:space="0" w:color="auto"/>
        <w:right w:val="none" w:sz="0" w:space="0" w:color="auto"/>
      </w:divBdr>
    </w:div>
    <w:div w:id="810442815">
      <w:bodyDiv w:val="1"/>
      <w:marLeft w:val="0"/>
      <w:marRight w:val="0"/>
      <w:marTop w:val="0"/>
      <w:marBottom w:val="0"/>
      <w:divBdr>
        <w:top w:val="none" w:sz="0" w:space="0" w:color="auto"/>
        <w:left w:val="none" w:sz="0" w:space="0" w:color="auto"/>
        <w:bottom w:val="none" w:sz="0" w:space="0" w:color="auto"/>
        <w:right w:val="none" w:sz="0" w:space="0" w:color="auto"/>
      </w:divBdr>
    </w:div>
    <w:div w:id="816840935">
      <w:bodyDiv w:val="1"/>
      <w:marLeft w:val="0"/>
      <w:marRight w:val="0"/>
      <w:marTop w:val="0"/>
      <w:marBottom w:val="0"/>
      <w:divBdr>
        <w:top w:val="none" w:sz="0" w:space="0" w:color="auto"/>
        <w:left w:val="none" w:sz="0" w:space="0" w:color="auto"/>
        <w:bottom w:val="none" w:sz="0" w:space="0" w:color="auto"/>
        <w:right w:val="none" w:sz="0" w:space="0" w:color="auto"/>
      </w:divBdr>
    </w:div>
    <w:div w:id="821236196">
      <w:bodyDiv w:val="1"/>
      <w:marLeft w:val="0"/>
      <w:marRight w:val="0"/>
      <w:marTop w:val="0"/>
      <w:marBottom w:val="0"/>
      <w:divBdr>
        <w:top w:val="none" w:sz="0" w:space="0" w:color="auto"/>
        <w:left w:val="none" w:sz="0" w:space="0" w:color="auto"/>
        <w:bottom w:val="none" w:sz="0" w:space="0" w:color="auto"/>
        <w:right w:val="none" w:sz="0" w:space="0" w:color="auto"/>
      </w:divBdr>
    </w:div>
    <w:div w:id="821387947">
      <w:bodyDiv w:val="1"/>
      <w:marLeft w:val="0"/>
      <w:marRight w:val="0"/>
      <w:marTop w:val="0"/>
      <w:marBottom w:val="0"/>
      <w:divBdr>
        <w:top w:val="none" w:sz="0" w:space="0" w:color="auto"/>
        <w:left w:val="none" w:sz="0" w:space="0" w:color="auto"/>
        <w:bottom w:val="none" w:sz="0" w:space="0" w:color="auto"/>
        <w:right w:val="none" w:sz="0" w:space="0" w:color="auto"/>
      </w:divBdr>
    </w:div>
    <w:div w:id="821892784">
      <w:bodyDiv w:val="1"/>
      <w:marLeft w:val="0"/>
      <w:marRight w:val="0"/>
      <w:marTop w:val="0"/>
      <w:marBottom w:val="0"/>
      <w:divBdr>
        <w:top w:val="none" w:sz="0" w:space="0" w:color="auto"/>
        <w:left w:val="none" w:sz="0" w:space="0" w:color="auto"/>
        <w:bottom w:val="none" w:sz="0" w:space="0" w:color="auto"/>
        <w:right w:val="none" w:sz="0" w:space="0" w:color="auto"/>
      </w:divBdr>
    </w:div>
    <w:div w:id="822817127">
      <w:bodyDiv w:val="1"/>
      <w:marLeft w:val="0"/>
      <w:marRight w:val="0"/>
      <w:marTop w:val="0"/>
      <w:marBottom w:val="0"/>
      <w:divBdr>
        <w:top w:val="none" w:sz="0" w:space="0" w:color="auto"/>
        <w:left w:val="none" w:sz="0" w:space="0" w:color="auto"/>
        <w:bottom w:val="none" w:sz="0" w:space="0" w:color="auto"/>
        <w:right w:val="none" w:sz="0" w:space="0" w:color="auto"/>
      </w:divBdr>
    </w:div>
    <w:div w:id="827012206">
      <w:bodyDiv w:val="1"/>
      <w:marLeft w:val="0"/>
      <w:marRight w:val="0"/>
      <w:marTop w:val="0"/>
      <w:marBottom w:val="0"/>
      <w:divBdr>
        <w:top w:val="none" w:sz="0" w:space="0" w:color="auto"/>
        <w:left w:val="none" w:sz="0" w:space="0" w:color="auto"/>
        <w:bottom w:val="none" w:sz="0" w:space="0" w:color="auto"/>
        <w:right w:val="none" w:sz="0" w:space="0" w:color="auto"/>
      </w:divBdr>
    </w:div>
    <w:div w:id="828133208">
      <w:bodyDiv w:val="1"/>
      <w:marLeft w:val="0"/>
      <w:marRight w:val="0"/>
      <w:marTop w:val="0"/>
      <w:marBottom w:val="0"/>
      <w:divBdr>
        <w:top w:val="none" w:sz="0" w:space="0" w:color="auto"/>
        <w:left w:val="none" w:sz="0" w:space="0" w:color="auto"/>
        <w:bottom w:val="none" w:sz="0" w:space="0" w:color="auto"/>
        <w:right w:val="none" w:sz="0" w:space="0" w:color="auto"/>
      </w:divBdr>
    </w:div>
    <w:div w:id="831916721">
      <w:bodyDiv w:val="1"/>
      <w:marLeft w:val="0"/>
      <w:marRight w:val="0"/>
      <w:marTop w:val="0"/>
      <w:marBottom w:val="0"/>
      <w:divBdr>
        <w:top w:val="none" w:sz="0" w:space="0" w:color="auto"/>
        <w:left w:val="none" w:sz="0" w:space="0" w:color="auto"/>
        <w:bottom w:val="none" w:sz="0" w:space="0" w:color="auto"/>
        <w:right w:val="none" w:sz="0" w:space="0" w:color="auto"/>
      </w:divBdr>
    </w:div>
    <w:div w:id="834684570">
      <w:bodyDiv w:val="1"/>
      <w:marLeft w:val="0"/>
      <w:marRight w:val="0"/>
      <w:marTop w:val="0"/>
      <w:marBottom w:val="0"/>
      <w:divBdr>
        <w:top w:val="none" w:sz="0" w:space="0" w:color="auto"/>
        <w:left w:val="none" w:sz="0" w:space="0" w:color="auto"/>
        <w:bottom w:val="none" w:sz="0" w:space="0" w:color="auto"/>
        <w:right w:val="none" w:sz="0" w:space="0" w:color="auto"/>
      </w:divBdr>
    </w:div>
    <w:div w:id="834805572">
      <w:bodyDiv w:val="1"/>
      <w:marLeft w:val="0"/>
      <w:marRight w:val="0"/>
      <w:marTop w:val="0"/>
      <w:marBottom w:val="0"/>
      <w:divBdr>
        <w:top w:val="none" w:sz="0" w:space="0" w:color="auto"/>
        <w:left w:val="none" w:sz="0" w:space="0" w:color="auto"/>
        <w:bottom w:val="none" w:sz="0" w:space="0" w:color="auto"/>
        <w:right w:val="none" w:sz="0" w:space="0" w:color="auto"/>
      </w:divBdr>
    </w:div>
    <w:div w:id="838737360">
      <w:bodyDiv w:val="1"/>
      <w:marLeft w:val="0"/>
      <w:marRight w:val="0"/>
      <w:marTop w:val="0"/>
      <w:marBottom w:val="0"/>
      <w:divBdr>
        <w:top w:val="none" w:sz="0" w:space="0" w:color="auto"/>
        <w:left w:val="none" w:sz="0" w:space="0" w:color="auto"/>
        <w:bottom w:val="none" w:sz="0" w:space="0" w:color="auto"/>
        <w:right w:val="none" w:sz="0" w:space="0" w:color="auto"/>
      </w:divBdr>
    </w:div>
    <w:div w:id="839079947">
      <w:bodyDiv w:val="1"/>
      <w:marLeft w:val="0"/>
      <w:marRight w:val="0"/>
      <w:marTop w:val="0"/>
      <w:marBottom w:val="0"/>
      <w:divBdr>
        <w:top w:val="none" w:sz="0" w:space="0" w:color="auto"/>
        <w:left w:val="none" w:sz="0" w:space="0" w:color="auto"/>
        <w:bottom w:val="none" w:sz="0" w:space="0" w:color="auto"/>
        <w:right w:val="none" w:sz="0" w:space="0" w:color="auto"/>
      </w:divBdr>
    </w:div>
    <w:div w:id="841504739">
      <w:bodyDiv w:val="1"/>
      <w:marLeft w:val="0"/>
      <w:marRight w:val="0"/>
      <w:marTop w:val="0"/>
      <w:marBottom w:val="0"/>
      <w:divBdr>
        <w:top w:val="none" w:sz="0" w:space="0" w:color="auto"/>
        <w:left w:val="none" w:sz="0" w:space="0" w:color="auto"/>
        <w:bottom w:val="none" w:sz="0" w:space="0" w:color="auto"/>
        <w:right w:val="none" w:sz="0" w:space="0" w:color="auto"/>
      </w:divBdr>
    </w:div>
    <w:div w:id="842092842">
      <w:bodyDiv w:val="1"/>
      <w:marLeft w:val="0"/>
      <w:marRight w:val="0"/>
      <w:marTop w:val="0"/>
      <w:marBottom w:val="0"/>
      <w:divBdr>
        <w:top w:val="none" w:sz="0" w:space="0" w:color="auto"/>
        <w:left w:val="none" w:sz="0" w:space="0" w:color="auto"/>
        <w:bottom w:val="none" w:sz="0" w:space="0" w:color="auto"/>
        <w:right w:val="none" w:sz="0" w:space="0" w:color="auto"/>
      </w:divBdr>
    </w:div>
    <w:div w:id="845482103">
      <w:bodyDiv w:val="1"/>
      <w:marLeft w:val="0"/>
      <w:marRight w:val="0"/>
      <w:marTop w:val="0"/>
      <w:marBottom w:val="0"/>
      <w:divBdr>
        <w:top w:val="none" w:sz="0" w:space="0" w:color="auto"/>
        <w:left w:val="none" w:sz="0" w:space="0" w:color="auto"/>
        <w:bottom w:val="none" w:sz="0" w:space="0" w:color="auto"/>
        <w:right w:val="none" w:sz="0" w:space="0" w:color="auto"/>
      </w:divBdr>
    </w:div>
    <w:div w:id="851140817">
      <w:bodyDiv w:val="1"/>
      <w:marLeft w:val="0"/>
      <w:marRight w:val="0"/>
      <w:marTop w:val="0"/>
      <w:marBottom w:val="0"/>
      <w:divBdr>
        <w:top w:val="none" w:sz="0" w:space="0" w:color="auto"/>
        <w:left w:val="none" w:sz="0" w:space="0" w:color="auto"/>
        <w:bottom w:val="none" w:sz="0" w:space="0" w:color="auto"/>
        <w:right w:val="none" w:sz="0" w:space="0" w:color="auto"/>
      </w:divBdr>
    </w:div>
    <w:div w:id="859390190">
      <w:bodyDiv w:val="1"/>
      <w:marLeft w:val="0"/>
      <w:marRight w:val="0"/>
      <w:marTop w:val="0"/>
      <w:marBottom w:val="0"/>
      <w:divBdr>
        <w:top w:val="none" w:sz="0" w:space="0" w:color="auto"/>
        <w:left w:val="none" w:sz="0" w:space="0" w:color="auto"/>
        <w:bottom w:val="none" w:sz="0" w:space="0" w:color="auto"/>
        <w:right w:val="none" w:sz="0" w:space="0" w:color="auto"/>
      </w:divBdr>
    </w:div>
    <w:div w:id="861093524">
      <w:bodyDiv w:val="1"/>
      <w:marLeft w:val="0"/>
      <w:marRight w:val="0"/>
      <w:marTop w:val="0"/>
      <w:marBottom w:val="0"/>
      <w:divBdr>
        <w:top w:val="none" w:sz="0" w:space="0" w:color="auto"/>
        <w:left w:val="none" w:sz="0" w:space="0" w:color="auto"/>
        <w:bottom w:val="none" w:sz="0" w:space="0" w:color="auto"/>
        <w:right w:val="none" w:sz="0" w:space="0" w:color="auto"/>
      </w:divBdr>
    </w:div>
    <w:div w:id="866137903">
      <w:bodyDiv w:val="1"/>
      <w:marLeft w:val="0"/>
      <w:marRight w:val="0"/>
      <w:marTop w:val="0"/>
      <w:marBottom w:val="0"/>
      <w:divBdr>
        <w:top w:val="none" w:sz="0" w:space="0" w:color="auto"/>
        <w:left w:val="none" w:sz="0" w:space="0" w:color="auto"/>
        <w:bottom w:val="none" w:sz="0" w:space="0" w:color="auto"/>
        <w:right w:val="none" w:sz="0" w:space="0" w:color="auto"/>
      </w:divBdr>
    </w:div>
    <w:div w:id="867064192">
      <w:bodyDiv w:val="1"/>
      <w:marLeft w:val="0"/>
      <w:marRight w:val="0"/>
      <w:marTop w:val="0"/>
      <w:marBottom w:val="0"/>
      <w:divBdr>
        <w:top w:val="none" w:sz="0" w:space="0" w:color="auto"/>
        <w:left w:val="none" w:sz="0" w:space="0" w:color="auto"/>
        <w:bottom w:val="none" w:sz="0" w:space="0" w:color="auto"/>
        <w:right w:val="none" w:sz="0" w:space="0" w:color="auto"/>
      </w:divBdr>
    </w:div>
    <w:div w:id="871068547">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7857403">
      <w:bodyDiv w:val="1"/>
      <w:marLeft w:val="0"/>
      <w:marRight w:val="0"/>
      <w:marTop w:val="0"/>
      <w:marBottom w:val="0"/>
      <w:divBdr>
        <w:top w:val="none" w:sz="0" w:space="0" w:color="auto"/>
        <w:left w:val="none" w:sz="0" w:space="0" w:color="auto"/>
        <w:bottom w:val="none" w:sz="0" w:space="0" w:color="auto"/>
        <w:right w:val="none" w:sz="0" w:space="0" w:color="auto"/>
      </w:divBdr>
    </w:div>
    <w:div w:id="880438769">
      <w:bodyDiv w:val="1"/>
      <w:marLeft w:val="0"/>
      <w:marRight w:val="0"/>
      <w:marTop w:val="0"/>
      <w:marBottom w:val="0"/>
      <w:divBdr>
        <w:top w:val="none" w:sz="0" w:space="0" w:color="auto"/>
        <w:left w:val="none" w:sz="0" w:space="0" w:color="auto"/>
        <w:bottom w:val="none" w:sz="0" w:space="0" w:color="auto"/>
        <w:right w:val="none" w:sz="0" w:space="0" w:color="auto"/>
      </w:divBdr>
    </w:div>
    <w:div w:id="881132189">
      <w:bodyDiv w:val="1"/>
      <w:marLeft w:val="0"/>
      <w:marRight w:val="0"/>
      <w:marTop w:val="0"/>
      <w:marBottom w:val="0"/>
      <w:divBdr>
        <w:top w:val="none" w:sz="0" w:space="0" w:color="auto"/>
        <w:left w:val="none" w:sz="0" w:space="0" w:color="auto"/>
        <w:bottom w:val="none" w:sz="0" w:space="0" w:color="auto"/>
        <w:right w:val="none" w:sz="0" w:space="0" w:color="auto"/>
      </w:divBdr>
    </w:div>
    <w:div w:id="895623125">
      <w:bodyDiv w:val="1"/>
      <w:marLeft w:val="0"/>
      <w:marRight w:val="0"/>
      <w:marTop w:val="0"/>
      <w:marBottom w:val="0"/>
      <w:divBdr>
        <w:top w:val="none" w:sz="0" w:space="0" w:color="auto"/>
        <w:left w:val="none" w:sz="0" w:space="0" w:color="auto"/>
        <w:bottom w:val="none" w:sz="0" w:space="0" w:color="auto"/>
        <w:right w:val="none" w:sz="0" w:space="0" w:color="auto"/>
      </w:divBdr>
    </w:div>
    <w:div w:id="897015325">
      <w:bodyDiv w:val="1"/>
      <w:marLeft w:val="0"/>
      <w:marRight w:val="0"/>
      <w:marTop w:val="0"/>
      <w:marBottom w:val="0"/>
      <w:divBdr>
        <w:top w:val="none" w:sz="0" w:space="0" w:color="auto"/>
        <w:left w:val="none" w:sz="0" w:space="0" w:color="auto"/>
        <w:bottom w:val="none" w:sz="0" w:space="0" w:color="auto"/>
        <w:right w:val="none" w:sz="0" w:space="0" w:color="auto"/>
      </w:divBdr>
    </w:div>
    <w:div w:id="898200934">
      <w:bodyDiv w:val="1"/>
      <w:marLeft w:val="0"/>
      <w:marRight w:val="0"/>
      <w:marTop w:val="0"/>
      <w:marBottom w:val="0"/>
      <w:divBdr>
        <w:top w:val="none" w:sz="0" w:space="0" w:color="auto"/>
        <w:left w:val="none" w:sz="0" w:space="0" w:color="auto"/>
        <w:bottom w:val="none" w:sz="0" w:space="0" w:color="auto"/>
        <w:right w:val="none" w:sz="0" w:space="0" w:color="auto"/>
      </w:divBdr>
    </w:div>
    <w:div w:id="898438468">
      <w:bodyDiv w:val="1"/>
      <w:marLeft w:val="0"/>
      <w:marRight w:val="0"/>
      <w:marTop w:val="0"/>
      <w:marBottom w:val="0"/>
      <w:divBdr>
        <w:top w:val="none" w:sz="0" w:space="0" w:color="auto"/>
        <w:left w:val="none" w:sz="0" w:space="0" w:color="auto"/>
        <w:bottom w:val="none" w:sz="0" w:space="0" w:color="auto"/>
        <w:right w:val="none" w:sz="0" w:space="0" w:color="auto"/>
      </w:divBdr>
    </w:div>
    <w:div w:id="906763823">
      <w:bodyDiv w:val="1"/>
      <w:marLeft w:val="0"/>
      <w:marRight w:val="0"/>
      <w:marTop w:val="0"/>
      <w:marBottom w:val="0"/>
      <w:divBdr>
        <w:top w:val="none" w:sz="0" w:space="0" w:color="auto"/>
        <w:left w:val="none" w:sz="0" w:space="0" w:color="auto"/>
        <w:bottom w:val="none" w:sz="0" w:space="0" w:color="auto"/>
        <w:right w:val="none" w:sz="0" w:space="0" w:color="auto"/>
      </w:divBdr>
    </w:div>
    <w:div w:id="909576907">
      <w:bodyDiv w:val="1"/>
      <w:marLeft w:val="0"/>
      <w:marRight w:val="0"/>
      <w:marTop w:val="0"/>
      <w:marBottom w:val="0"/>
      <w:divBdr>
        <w:top w:val="none" w:sz="0" w:space="0" w:color="auto"/>
        <w:left w:val="none" w:sz="0" w:space="0" w:color="auto"/>
        <w:bottom w:val="none" w:sz="0" w:space="0" w:color="auto"/>
        <w:right w:val="none" w:sz="0" w:space="0" w:color="auto"/>
      </w:divBdr>
    </w:div>
    <w:div w:id="910383391">
      <w:bodyDiv w:val="1"/>
      <w:marLeft w:val="0"/>
      <w:marRight w:val="0"/>
      <w:marTop w:val="0"/>
      <w:marBottom w:val="0"/>
      <w:divBdr>
        <w:top w:val="none" w:sz="0" w:space="0" w:color="auto"/>
        <w:left w:val="none" w:sz="0" w:space="0" w:color="auto"/>
        <w:bottom w:val="none" w:sz="0" w:space="0" w:color="auto"/>
        <w:right w:val="none" w:sz="0" w:space="0" w:color="auto"/>
      </w:divBdr>
    </w:div>
    <w:div w:id="913855087">
      <w:bodyDiv w:val="1"/>
      <w:marLeft w:val="0"/>
      <w:marRight w:val="0"/>
      <w:marTop w:val="0"/>
      <w:marBottom w:val="0"/>
      <w:divBdr>
        <w:top w:val="none" w:sz="0" w:space="0" w:color="auto"/>
        <w:left w:val="none" w:sz="0" w:space="0" w:color="auto"/>
        <w:bottom w:val="none" w:sz="0" w:space="0" w:color="auto"/>
        <w:right w:val="none" w:sz="0" w:space="0" w:color="auto"/>
      </w:divBdr>
    </w:div>
    <w:div w:id="915627973">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17444019">
      <w:bodyDiv w:val="1"/>
      <w:marLeft w:val="0"/>
      <w:marRight w:val="0"/>
      <w:marTop w:val="0"/>
      <w:marBottom w:val="0"/>
      <w:divBdr>
        <w:top w:val="none" w:sz="0" w:space="0" w:color="auto"/>
        <w:left w:val="none" w:sz="0" w:space="0" w:color="auto"/>
        <w:bottom w:val="none" w:sz="0" w:space="0" w:color="auto"/>
        <w:right w:val="none" w:sz="0" w:space="0" w:color="auto"/>
      </w:divBdr>
    </w:div>
    <w:div w:id="918752755">
      <w:bodyDiv w:val="1"/>
      <w:marLeft w:val="0"/>
      <w:marRight w:val="0"/>
      <w:marTop w:val="0"/>
      <w:marBottom w:val="0"/>
      <w:divBdr>
        <w:top w:val="none" w:sz="0" w:space="0" w:color="auto"/>
        <w:left w:val="none" w:sz="0" w:space="0" w:color="auto"/>
        <w:bottom w:val="none" w:sz="0" w:space="0" w:color="auto"/>
        <w:right w:val="none" w:sz="0" w:space="0" w:color="auto"/>
      </w:divBdr>
    </w:div>
    <w:div w:id="927808887">
      <w:bodyDiv w:val="1"/>
      <w:marLeft w:val="0"/>
      <w:marRight w:val="0"/>
      <w:marTop w:val="0"/>
      <w:marBottom w:val="0"/>
      <w:divBdr>
        <w:top w:val="none" w:sz="0" w:space="0" w:color="auto"/>
        <w:left w:val="none" w:sz="0" w:space="0" w:color="auto"/>
        <w:bottom w:val="none" w:sz="0" w:space="0" w:color="auto"/>
        <w:right w:val="none" w:sz="0" w:space="0" w:color="auto"/>
      </w:divBdr>
    </w:div>
    <w:div w:id="932708984">
      <w:bodyDiv w:val="1"/>
      <w:marLeft w:val="0"/>
      <w:marRight w:val="0"/>
      <w:marTop w:val="0"/>
      <w:marBottom w:val="0"/>
      <w:divBdr>
        <w:top w:val="none" w:sz="0" w:space="0" w:color="auto"/>
        <w:left w:val="none" w:sz="0" w:space="0" w:color="auto"/>
        <w:bottom w:val="none" w:sz="0" w:space="0" w:color="auto"/>
        <w:right w:val="none" w:sz="0" w:space="0" w:color="auto"/>
      </w:divBdr>
    </w:div>
    <w:div w:id="9350930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38299518">
      <w:bodyDiv w:val="1"/>
      <w:marLeft w:val="0"/>
      <w:marRight w:val="0"/>
      <w:marTop w:val="0"/>
      <w:marBottom w:val="0"/>
      <w:divBdr>
        <w:top w:val="none" w:sz="0" w:space="0" w:color="auto"/>
        <w:left w:val="none" w:sz="0" w:space="0" w:color="auto"/>
        <w:bottom w:val="none" w:sz="0" w:space="0" w:color="auto"/>
        <w:right w:val="none" w:sz="0" w:space="0" w:color="auto"/>
      </w:divBdr>
    </w:div>
    <w:div w:id="946347107">
      <w:bodyDiv w:val="1"/>
      <w:marLeft w:val="0"/>
      <w:marRight w:val="0"/>
      <w:marTop w:val="0"/>
      <w:marBottom w:val="0"/>
      <w:divBdr>
        <w:top w:val="none" w:sz="0" w:space="0" w:color="auto"/>
        <w:left w:val="none" w:sz="0" w:space="0" w:color="auto"/>
        <w:bottom w:val="none" w:sz="0" w:space="0" w:color="auto"/>
        <w:right w:val="none" w:sz="0" w:space="0" w:color="auto"/>
      </w:divBdr>
    </w:div>
    <w:div w:id="956571053">
      <w:bodyDiv w:val="1"/>
      <w:marLeft w:val="0"/>
      <w:marRight w:val="0"/>
      <w:marTop w:val="0"/>
      <w:marBottom w:val="0"/>
      <w:divBdr>
        <w:top w:val="none" w:sz="0" w:space="0" w:color="auto"/>
        <w:left w:val="none" w:sz="0" w:space="0" w:color="auto"/>
        <w:bottom w:val="none" w:sz="0" w:space="0" w:color="auto"/>
        <w:right w:val="none" w:sz="0" w:space="0" w:color="auto"/>
      </w:divBdr>
    </w:div>
    <w:div w:id="963459348">
      <w:bodyDiv w:val="1"/>
      <w:marLeft w:val="0"/>
      <w:marRight w:val="0"/>
      <w:marTop w:val="0"/>
      <w:marBottom w:val="0"/>
      <w:divBdr>
        <w:top w:val="none" w:sz="0" w:space="0" w:color="auto"/>
        <w:left w:val="none" w:sz="0" w:space="0" w:color="auto"/>
        <w:bottom w:val="none" w:sz="0" w:space="0" w:color="auto"/>
        <w:right w:val="none" w:sz="0" w:space="0" w:color="auto"/>
      </w:divBdr>
    </w:div>
    <w:div w:id="968707712">
      <w:bodyDiv w:val="1"/>
      <w:marLeft w:val="0"/>
      <w:marRight w:val="0"/>
      <w:marTop w:val="0"/>
      <w:marBottom w:val="0"/>
      <w:divBdr>
        <w:top w:val="none" w:sz="0" w:space="0" w:color="auto"/>
        <w:left w:val="none" w:sz="0" w:space="0" w:color="auto"/>
        <w:bottom w:val="none" w:sz="0" w:space="0" w:color="auto"/>
        <w:right w:val="none" w:sz="0" w:space="0" w:color="auto"/>
      </w:divBdr>
    </w:div>
    <w:div w:id="969439681">
      <w:bodyDiv w:val="1"/>
      <w:marLeft w:val="0"/>
      <w:marRight w:val="0"/>
      <w:marTop w:val="0"/>
      <w:marBottom w:val="0"/>
      <w:divBdr>
        <w:top w:val="none" w:sz="0" w:space="0" w:color="auto"/>
        <w:left w:val="none" w:sz="0" w:space="0" w:color="auto"/>
        <w:bottom w:val="none" w:sz="0" w:space="0" w:color="auto"/>
        <w:right w:val="none" w:sz="0" w:space="0" w:color="auto"/>
      </w:divBdr>
    </w:div>
    <w:div w:id="980229216">
      <w:bodyDiv w:val="1"/>
      <w:marLeft w:val="0"/>
      <w:marRight w:val="0"/>
      <w:marTop w:val="0"/>
      <w:marBottom w:val="0"/>
      <w:divBdr>
        <w:top w:val="none" w:sz="0" w:space="0" w:color="auto"/>
        <w:left w:val="none" w:sz="0" w:space="0" w:color="auto"/>
        <w:bottom w:val="none" w:sz="0" w:space="0" w:color="auto"/>
        <w:right w:val="none" w:sz="0" w:space="0" w:color="auto"/>
      </w:divBdr>
    </w:div>
    <w:div w:id="989361830">
      <w:bodyDiv w:val="1"/>
      <w:marLeft w:val="0"/>
      <w:marRight w:val="0"/>
      <w:marTop w:val="0"/>
      <w:marBottom w:val="0"/>
      <w:divBdr>
        <w:top w:val="none" w:sz="0" w:space="0" w:color="auto"/>
        <w:left w:val="none" w:sz="0" w:space="0" w:color="auto"/>
        <w:bottom w:val="none" w:sz="0" w:space="0" w:color="auto"/>
        <w:right w:val="none" w:sz="0" w:space="0" w:color="auto"/>
      </w:divBdr>
    </w:div>
    <w:div w:id="992828288">
      <w:bodyDiv w:val="1"/>
      <w:marLeft w:val="0"/>
      <w:marRight w:val="0"/>
      <w:marTop w:val="0"/>
      <w:marBottom w:val="0"/>
      <w:divBdr>
        <w:top w:val="none" w:sz="0" w:space="0" w:color="auto"/>
        <w:left w:val="none" w:sz="0" w:space="0" w:color="auto"/>
        <w:bottom w:val="none" w:sz="0" w:space="0" w:color="auto"/>
        <w:right w:val="none" w:sz="0" w:space="0" w:color="auto"/>
      </w:divBdr>
    </w:div>
    <w:div w:id="993021927">
      <w:bodyDiv w:val="1"/>
      <w:marLeft w:val="0"/>
      <w:marRight w:val="0"/>
      <w:marTop w:val="0"/>
      <w:marBottom w:val="0"/>
      <w:divBdr>
        <w:top w:val="none" w:sz="0" w:space="0" w:color="auto"/>
        <w:left w:val="none" w:sz="0" w:space="0" w:color="auto"/>
        <w:bottom w:val="none" w:sz="0" w:space="0" w:color="auto"/>
        <w:right w:val="none" w:sz="0" w:space="0" w:color="auto"/>
      </w:divBdr>
    </w:div>
    <w:div w:id="999843208">
      <w:bodyDiv w:val="1"/>
      <w:marLeft w:val="0"/>
      <w:marRight w:val="0"/>
      <w:marTop w:val="0"/>
      <w:marBottom w:val="0"/>
      <w:divBdr>
        <w:top w:val="none" w:sz="0" w:space="0" w:color="auto"/>
        <w:left w:val="none" w:sz="0" w:space="0" w:color="auto"/>
        <w:bottom w:val="none" w:sz="0" w:space="0" w:color="auto"/>
        <w:right w:val="none" w:sz="0" w:space="0" w:color="auto"/>
      </w:divBdr>
    </w:div>
    <w:div w:id="1015155319">
      <w:bodyDiv w:val="1"/>
      <w:marLeft w:val="0"/>
      <w:marRight w:val="0"/>
      <w:marTop w:val="0"/>
      <w:marBottom w:val="0"/>
      <w:divBdr>
        <w:top w:val="none" w:sz="0" w:space="0" w:color="auto"/>
        <w:left w:val="none" w:sz="0" w:space="0" w:color="auto"/>
        <w:bottom w:val="none" w:sz="0" w:space="0" w:color="auto"/>
        <w:right w:val="none" w:sz="0" w:space="0" w:color="auto"/>
      </w:divBdr>
    </w:div>
    <w:div w:id="1016886301">
      <w:bodyDiv w:val="1"/>
      <w:marLeft w:val="0"/>
      <w:marRight w:val="0"/>
      <w:marTop w:val="0"/>
      <w:marBottom w:val="0"/>
      <w:divBdr>
        <w:top w:val="none" w:sz="0" w:space="0" w:color="auto"/>
        <w:left w:val="none" w:sz="0" w:space="0" w:color="auto"/>
        <w:bottom w:val="none" w:sz="0" w:space="0" w:color="auto"/>
        <w:right w:val="none" w:sz="0" w:space="0" w:color="auto"/>
      </w:divBdr>
    </w:div>
    <w:div w:id="1021474504">
      <w:bodyDiv w:val="1"/>
      <w:marLeft w:val="0"/>
      <w:marRight w:val="0"/>
      <w:marTop w:val="0"/>
      <w:marBottom w:val="0"/>
      <w:divBdr>
        <w:top w:val="none" w:sz="0" w:space="0" w:color="auto"/>
        <w:left w:val="none" w:sz="0" w:space="0" w:color="auto"/>
        <w:bottom w:val="none" w:sz="0" w:space="0" w:color="auto"/>
        <w:right w:val="none" w:sz="0" w:space="0" w:color="auto"/>
      </w:divBdr>
    </w:div>
    <w:div w:id="1022168751">
      <w:bodyDiv w:val="1"/>
      <w:marLeft w:val="0"/>
      <w:marRight w:val="0"/>
      <w:marTop w:val="0"/>
      <w:marBottom w:val="0"/>
      <w:divBdr>
        <w:top w:val="none" w:sz="0" w:space="0" w:color="auto"/>
        <w:left w:val="none" w:sz="0" w:space="0" w:color="auto"/>
        <w:bottom w:val="none" w:sz="0" w:space="0" w:color="auto"/>
        <w:right w:val="none" w:sz="0" w:space="0" w:color="auto"/>
      </w:divBdr>
    </w:div>
    <w:div w:id="1022973286">
      <w:bodyDiv w:val="1"/>
      <w:marLeft w:val="0"/>
      <w:marRight w:val="0"/>
      <w:marTop w:val="0"/>
      <w:marBottom w:val="0"/>
      <w:divBdr>
        <w:top w:val="none" w:sz="0" w:space="0" w:color="auto"/>
        <w:left w:val="none" w:sz="0" w:space="0" w:color="auto"/>
        <w:bottom w:val="none" w:sz="0" w:space="0" w:color="auto"/>
        <w:right w:val="none" w:sz="0" w:space="0" w:color="auto"/>
      </w:divBdr>
    </w:div>
    <w:div w:id="1024093944">
      <w:bodyDiv w:val="1"/>
      <w:marLeft w:val="0"/>
      <w:marRight w:val="0"/>
      <w:marTop w:val="0"/>
      <w:marBottom w:val="0"/>
      <w:divBdr>
        <w:top w:val="none" w:sz="0" w:space="0" w:color="auto"/>
        <w:left w:val="none" w:sz="0" w:space="0" w:color="auto"/>
        <w:bottom w:val="none" w:sz="0" w:space="0" w:color="auto"/>
        <w:right w:val="none" w:sz="0" w:space="0" w:color="auto"/>
      </w:divBdr>
    </w:div>
    <w:div w:id="1026175953">
      <w:bodyDiv w:val="1"/>
      <w:marLeft w:val="0"/>
      <w:marRight w:val="0"/>
      <w:marTop w:val="0"/>
      <w:marBottom w:val="0"/>
      <w:divBdr>
        <w:top w:val="none" w:sz="0" w:space="0" w:color="auto"/>
        <w:left w:val="none" w:sz="0" w:space="0" w:color="auto"/>
        <w:bottom w:val="none" w:sz="0" w:space="0" w:color="auto"/>
        <w:right w:val="none" w:sz="0" w:space="0" w:color="auto"/>
      </w:divBdr>
    </w:div>
    <w:div w:id="1029985190">
      <w:bodyDiv w:val="1"/>
      <w:marLeft w:val="0"/>
      <w:marRight w:val="0"/>
      <w:marTop w:val="0"/>
      <w:marBottom w:val="0"/>
      <w:divBdr>
        <w:top w:val="none" w:sz="0" w:space="0" w:color="auto"/>
        <w:left w:val="none" w:sz="0" w:space="0" w:color="auto"/>
        <w:bottom w:val="none" w:sz="0" w:space="0" w:color="auto"/>
        <w:right w:val="none" w:sz="0" w:space="0" w:color="auto"/>
      </w:divBdr>
    </w:div>
    <w:div w:id="1031880905">
      <w:bodyDiv w:val="1"/>
      <w:marLeft w:val="0"/>
      <w:marRight w:val="0"/>
      <w:marTop w:val="0"/>
      <w:marBottom w:val="0"/>
      <w:divBdr>
        <w:top w:val="none" w:sz="0" w:space="0" w:color="auto"/>
        <w:left w:val="none" w:sz="0" w:space="0" w:color="auto"/>
        <w:bottom w:val="none" w:sz="0" w:space="0" w:color="auto"/>
        <w:right w:val="none" w:sz="0" w:space="0" w:color="auto"/>
      </w:divBdr>
    </w:div>
    <w:div w:id="1052386923">
      <w:bodyDiv w:val="1"/>
      <w:marLeft w:val="0"/>
      <w:marRight w:val="0"/>
      <w:marTop w:val="0"/>
      <w:marBottom w:val="0"/>
      <w:divBdr>
        <w:top w:val="none" w:sz="0" w:space="0" w:color="auto"/>
        <w:left w:val="none" w:sz="0" w:space="0" w:color="auto"/>
        <w:bottom w:val="none" w:sz="0" w:space="0" w:color="auto"/>
        <w:right w:val="none" w:sz="0" w:space="0" w:color="auto"/>
      </w:divBdr>
    </w:div>
    <w:div w:id="1060009779">
      <w:bodyDiv w:val="1"/>
      <w:marLeft w:val="0"/>
      <w:marRight w:val="0"/>
      <w:marTop w:val="0"/>
      <w:marBottom w:val="0"/>
      <w:divBdr>
        <w:top w:val="none" w:sz="0" w:space="0" w:color="auto"/>
        <w:left w:val="none" w:sz="0" w:space="0" w:color="auto"/>
        <w:bottom w:val="none" w:sz="0" w:space="0" w:color="auto"/>
        <w:right w:val="none" w:sz="0" w:space="0" w:color="auto"/>
      </w:divBdr>
    </w:div>
    <w:div w:id="1060788634">
      <w:bodyDiv w:val="1"/>
      <w:marLeft w:val="0"/>
      <w:marRight w:val="0"/>
      <w:marTop w:val="0"/>
      <w:marBottom w:val="0"/>
      <w:divBdr>
        <w:top w:val="none" w:sz="0" w:space="0" w:color="auto"/>
        <w:left w:val="none" w:sz="0" w:space="0" w:color="auto"/>
        <w:bottom w:val="none" w:sz="0" w:space="0" w:color="auto"/>
        <w:right w:val="none" w:sz="0" w:space="0" w:color="auto"/>
      </w:divBdr>
    </w:div>
    <w:div w:id="1068916792">
      <w:bodyDiv w:val="1"/>
      <w:marLeft w:val="0"/>
      <w:marRight w:val="0"/>
      <w:marTop w:val="0"/>
      <w:marBottom w:val="0"/>
      <w:divBdr>
        <w:top w:val="none" w:sz="0" w:space="0" w:color="auto"/>
        <w:left w:val="none" w:sz="0" w:space="0" w:color="auto"/>
        <w:bottom w:val="none" w:sz="0" w:space="0" w:color="auto"/>
        <w:right w:val="none" w:sz="0" w:space="0" w:color="auto"/>
      </w:divBdr>
    </w:div>
    <w:div w:id="1069691294">
      <w:bodyDiv w:val="1"/>
      <w:marLeft w:val="0"/>
      <w:marRight w:val="0"/>
      <w:marTop w:val="0"/>
      <w:marBottom w:val="0"/>
      <w:divBdr>
        <w:top w:val="none" w:sz="0" w:space="0" w:color="auto"/>
        <w:left w:val="none" w:sz="0" w:space="0" w:color="auto"/>
        <w:bottom w:val="none" w:sz="0" w:space="0" w:color="auto"/>
        <w:right w:val="none" w:sz="0" w:space="0" w:color="auto"/>
      </w:divBdr>
    </w:div>
    <w:div w:id="1071853661">
      <w:bodyDiv w:val="1"/>
      <w:marLeft w:val="0"/>
      <w:marRight w:val="0"/>
      <w:marTop w:val="0"/>
      <w:marBottom w:val="0"/>
      <w:divBdr>
        <w:top w:val="none" w:sz="0" w:space="0" w:color="auto"/>
        <w:left w:val="none" w:sz="0" w:space="0" w:color="auto"/>
        <w:bottom w:val="none" w:sz="0" w:space="0" w:color="auto"/>
        <w:right w:val="none" w:sz="0" w:space="0" w:color="auto"/>
      </w:divBdr>
    </w:div>
    <w:div w:id="1075780251">
      <w:bodyDiv w:val="1"/>
      <w:marLeft w:val="0"/>
      <w:marRight w:val="0"/>
      <w:marTop w:val="0"/>
      <w:marBottom w:val="0"/>
      <w:divBdr>
        <w:top w:val="none" w:sz="0" w:space="0" w:color="auto"/>
        <w:left w:val="none" w:sz="0" w:space="0" w:color="auto"/>
        <w:bottom w:val="none" w:sz="0" w:space="0" w:color="auto"/>
        <w:right w:val="none" w:sz="0" w:space="0" w:color="auto"/>
      </w:divBdr>
    </w:div>
    <w:div w:id="1076511815">
      <w:bodyDiv w:val="1"/>
      <w:marLeft w:val="0"/>
      <w:marRight w:val="0"/>
      <w:marTop w:val="0"/>
      <w:marBottom w:val="0"/>
      <w:divBdr>
        <w:top w:val="none" w:sz="0" w:space="0" w:color="auto"/>
        <w:left w:val="none" w:sz="0" w:space="0" w:color="auto"/>
        <w:bottom w:val="none" w:sz="0" w:space="0" w:color="auto"/>
        <w:right w:val="none" w:sz="0" w:space="0" w:color="auto"/>
      </w:divBdr>
    </w:div>
    <w:div w:id="1076900029">
      <w:bodyDiv w:val="1"/>
      <w:marLeft w:val="0"/>
      <w:marRight w:val="0"/>
      <w:marTop w:val="0"/>
      <w:marBottom w:val="0"/>
      <w:divBdr>
        <w:top w:val="none" w:sz="0" w:space="0" w:color="auto"/>
        <w:left w:val="none" w:sz="0" w:space="0" w:color="auto"/>
        <w:bottom w:val="none" w:sz="0" w:space="0" w:color="auto"/>
        <w:right w:val="none" w:sz="0" w:space="0" w:color="auto"/>
      </w:divBdr>
    </w:div>
    <w:div w:id="1078361479">
      <w:bodyDiv w:val="1"/>
      <w:marLeft w:val="0"/>
      <w:marRight w:val="0"/>
      <w:marTop w:val="0"/>
      <w:marBottom w:val="0"/>
      <w:divBdr>
        <w:top w:val="none" w:sz="0" w:space="0" w:color="auto"/>
        <w:left w:val="none" w:sz="0" w:space="0" w:color="auto"/>
        <w:bottom w:val="none" w:sz="0" w:space="0" w:color="auto"/>
        <w:right w:val="none" w:sz="0" w:space="0" w:color="auto"/>
      </w:divBdr>
    </w:div>
    <w:div w:id="1085155222">
      <w:bodyDiv w:val="1"/>
      <w:marLeft w:val="0"/>
      <w:marRight w:val="0"/>
      <w:marTop w:val="0"/>
      <w:marBottom w:val="0"/>
      <w:divBdr>
        <w:top w:val="none" w:sz="0" w:space="0" w:color="auto"/>
        <w:left w:val="none" w:sz="0" w:space="0" w:color="auto"/>
        <w:bottom w:val="none" w:sz="0" w:space="0" w:color="auto"/>
        <w:right w:val="none" w:sz="0" w:space="0" w:color="auto"/>
      </w:divBdr>
    </w:div>
    <w:div w:id="1099787681">
      <w:bodyDiv w:val="1"/>
      <w:marLeft w:val="0"/>
      <w:marRight w:val="0"/>
      <w:marTop w:val="0"/>
      <w:marBottom w:val="0"/>
      <w:divBdr>
        <w:top w:val="none" w:sz="0" w:space="0" w:color="auto"/>
        <w:left w:val="none" w:sz="0" w:space="0" w:color="auto"/>
        <w:bottom w:val="none" w:sz="0" w:space="0" w:color="auto"/>
        <w:right w:val="none" w:sz="0" w:space="0" w:color="auto"/>
      </w:divBdr>
    </w:div>
    <w:div w:id="1105465106">
      <w:bodyDiv w:val="1"/>
      <w:marLeft w:val="0"/>
      <w:marRight w:val="0"/>
      <w:marTop w:val="0"/>
      <w:marBottom w:val="0"/>
      <w:divBdr>
        <w:top w:val="none" w:sz="0" w:space="0" w:color="auto"/>
        <w:left w:val="none" w:sz="0" w:space="0" w:color="auto"/>
        <w:bottom w:val="none" w:sz="0" w:space="0" w:color="auto"/>
        <w:right w:val="none" w:sz="0" w:space="0" w:color="auto"/>
      </w:divBdr>
    </w:div>
    <w:div w:id="1107653699">
      <w:bodyDiv w:val="1"/>
      <w:marLeft w:val="0"/>
      <w:marRight w:val="0"/>
      <w:marTop w:val="0"/>
      <w:marBottom w:val="0"/>
      <w:divBdr>
        <w:top w:val="none" w:sz="0" w:space="0" w:color="auto"/>
        <w:left w:val="none" w:sz="0" w:space="0" w:color="auto"/>
        <w:bottom w:val="none" w:sz="0" w:space="0" w:color="auto"/>
        <w:right w:val="none" w:sz="0" w:space="0" w:color="auto"/>
      </w:divBdr>
    </w:div>
    <w:div w:id="1107697858">
      <w:bodyDiv w:val="1"/>
      <w:marLeft w:val="0"/>
      <w:marRight w:val="0"/>
      <w:marTop w:val="0"/>
      <w:marBottom w:val="0"/>
      <w:divBdr>
        <w:top w:val="none" w:sz="0" w:space="0" w:color="auto"/>
        <w:left w:val="none" w:sz="0" w:space="0" w:color="auto"/>
        <w:bottom w:val="none" w:sz="0" w:space="0" w:color="auto"/>
        <w:right w:val="none" w:sz="0" w:space="0" w:color="auto"/>
      </w:divBdr>
    </w:div>
    <w:div w:id="1118181499">
      <w:bodyDiv w:val="1"/>
      <w:marLeft w:val="0"/>
      <w:marRight w:val="0"/>
      <w:marTop w:val="0"/>
      <w:marBottom w:val="0"/>
      <w:divBdr>
        <w:top w:val="none" w:sz="0" w:space="0" w:color="auto"/>
        <w:left w:val="none" w:sz="0" w:space="0" w:color="auto"/>
        <w:bottom w:val="none" w:sz="0" w:space="0" w:color="auto"/>
        <w:right w:val="none" w:sz="0" w:space="0" w:color="auto"/>
      </w:divBdr>
    </w:div>
    <w:div w:id="1127159795">
      <w:bodyDiv w:val="1"/>
      <w:marLeft w:val="0"/>
      <w:marRight w:val="0"/>
      <w:marTop w:val="0"/>
      <w:marBottom w:val="0"/>
      <w:divBdr>
        <w:top w:val="none" w:sz="0" w:space="0" w:color="auto"/>
        <w:left w:val="none" w:sz="0" w:space="0" w:color="auto"/>
        <w:bottom w:val="none" w:sz="0" w:space="0" w:color="auto"/>
        <w:right w:val="none" w:sz="0" w:space="0" w:color="auto"/>
      </w:divBdr>
    </w:div>
    <w:div w:id="1128356553">
      <w:bodyDiv w:val="1"/>
      <w:marLeft w:val="0"/>
      <w:marRight w:val="0"/>
      <w:marTop w:val="0"/>
      <w:marBottom w:val="0"/>
      <w:divBdr>
        <w:top w:val="none" w:sz="0" w:space="0" w:color="auto"/>
        <w:left w:val="none" w:sz="0" w:space="0" w:color="auto"/>
        <w:bottom w:val="none" w:sz="0" w:space="0" w:color="auto"/>
        <w:right w:val="none" w:sz="0" w:space="0" w:color="auto"/>
      </w:divBdr>
    </w:div>
    <w:div w:id="1129397090">
      <w:bodyDiv w:val="1"/>
      <w:marLeft w:val="0"/>
      <w:marRight w:val="0"/>
      <w:marTop w:val="0"/>
      <w:marBottom w:val="0"/>
      <w:divBdr>
        <w:top w:val="none" w:sz="0" w:space="0" w:color="auto"/>
        <w:left w:val="none" w:sz="0" w:space="0" w:color="auto"/>
        <w:bottom w:val="none" w:sz="0" w:space="0" w:color="auto"/>
        <w:right w:val="none" w:sz="0" w:space="0" w:color="auto"/>
      </w:divBdr>
    </w:div>
    <w:div w:id="113267641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43111108">
      <w:bodyDiv w:val="1"/>
      <w:marLeft w:val="0"/>
      <w:marRight w:val="0"/>
      <w:marTop w:val="0"/>
      <w:marBottom w:val="0"/>
      <w:divBdr>
        <w:top w:val="none" w:sz="0" w:space="0" w:color="auto"/>
        <w:left w:val="none" w:sz="0" w:space="0" w:color="auto"/>
        <w:bottom w:val="none" w:sz="0" w:space="0" w:color="auto"/>
        <w:right w:val="none" w:sz="0" w:space="0" w:color="auto"/>
      </w:divBdr>
    </w:div>
    <w:div w:id="1143502192">
      <w:bodyDiv w:val="1"/>
      <w:marLeft w:val="0"/>
      <w:marRight w:val="0"/>
      <w:marTop w:val="0"/>
      <w:marBottom w:val="0"/>
      <w:divBdr>
        <w:top w:val="none" w:sz="0" w:space="0" w:color="auto"/>
        <w:left w:val="none" w:sz="0" w:space="0" w:color="auto"/>
        <w:bottom w:val="none" w:sz="0" w:space="0" w:color="auto"/>
        <w:right w:val="none" w:sz="0" w:space="0" w:color="auto"/>
      </w:divBdr>
    </w:div>
    <w:div w:id="1151020148">
      <w:bodyDiv w:val="1"/>
      <w:marLeft w:val="0"/>
      <w:marRight w:val="0"/>
      <w:marTop w:val="0"/>
      <w:marBottom w:val="0"/>
      <w:divBdr>
        <w:top w:val="none" w:sz="0" w:space="0" w:color="auto"/>
        <w:left w:val="none" w:sz="0" w:space="0" w:color="auto"/>
        <w:bottom w:val="none" w:sz="0" w:space="0" w:color="auto"/>
        <w:right w:val="none" w:sz="0" w:space="0" w:color="auto"/>
      </w:divBdr>
    </w:div>
    <w:div w:id="1152525904">
      <w:bodyDiv w:val="1"/>
      <w:marLeft w:val="0"/>
      <w:marRight w:val="0"/>
      <w:marTop w:val="0"/>
      <w:marBottom w:val="0"/>
      <w:divBdr>
        <w:top w:val="none" w:sz="0" w:space="0" w:color="auto"/>
        <w:left w:val="none" w:sz="0" w:space="0" w:color="auto"/>
        <w:bottom w:val="none" w:sz="0" w:space="0" w:color="auto"/>
        <w:right w:val="none" w:sz="0" w:space="0" w:color="auto"/>
      </w:divBdr>
    </w:div>
    <w:div w:id="1168591782">
      <w:bodyDiv w:val="1"/>
      <w:marLeft w:val="0"/>
      <w:marRight w:val="0"/>
      <w:marTop w:val="0"/>
      <w:marBottom w:val="0"/>
      <w:divBdr>
        <w:top w:val="none" w:sz="0" w:space="0" w:color="auto"/>
        <w:left w:val="none" w:sz="0" w:space="0" w:color="auto"/>
        <w:bottom w:val="none" w:sz="0" w:space="0" w:color="auto"/>
        <w:right w:val="none" w:sz="0" w:space="0" w:color="auto"/>
      </w:divBdr>
    </w:div>
    <w:div w:id="1172724035">
      <w:bodyDiv w:val="1"/>
      <w:marLeft w:val="0"/>
      <w:marRight w:val="0"/>
      <w:marTop w:val="0"/>
      <w:marBottom w:val="0"/>
      <w:divBdr>
        <w:top w:val="none" w:sz="0" w:space="0" w:color="auto"/>
        <w:left w:val="none" w:sz="0" w:space="0" w:color="auto"/>
        <w:bottom w:val="none" w:sz="0" w:space="0" w:color="auto"/>
        <w:right w:val="none" w:sz="0" w:space="0" w:color="auto"/>
      </w:divBdr>
    </w:div>
    <w:div w:id="1180194848">
      <w:bodyDiv w:val="1"/>
      <w:marLeft w:val="0"/>
      <w:marRight w:val="0"/>
      <w:marTop w:val="0"/>
      <w:marBottom w:val="0"/>
      <w:divBdr>
        <w:top w:val="none" w:sz="0" w:space="0" w:color="auto"/>
        <w:left w:val="none" w:sz="0" w:space="0" w:color="auto"/>
        <w:bottom w:val="none" w:sz="0" w:space="0" w:color="auto"/>
        <w:right w:val="none" w:sz="0" w:space="0" w:color="auto"/>
      </w:divBdr>
    </w:div>
    <w:div w:id="1182817797">
      <w:bodyDiv w:val="1"/>
      <w:marLeft w:val="0"/>
      <w:marRight w:val="0"/>
      <w:marTop w:val="0"/>
      <w:marBottom w:val="0"/>
      <w:divBdr>
        <w:top w:val="none" w:sz="0" w:space="0" w:color="auto"/>
        <w:left w:val="none" w:sz="0" w:space="0" w:color="auto"/>
        <w:bottom w:val="none" w:sz="0" w:space="0" w:color="auto"/>
        <w:right w:val="none" w:sz="0" w:space="0" w:color="auto"/>
      </w:divBdr>
    </w:div>
    <w:div w:id="1189872870">
      <w:bodyDiv w:val="1"/>
      <w:marLeft w:val="0"/>
      <w:marRight w:val="0"/>
      <w:marTop w:val="0"/>
      <w:marBottom w:val="0"/>
      <w:divBdr>
        <w:top w:val="none" w:sz="0" w:space="0" w:color="auto"/>
        <w:left w:val="none" w:sz="0" w:space="0" w:color="auto"/>
        <w:bottom w:val="none" w:sz="0" w:space="0" w:color="auto"/>
        <w:right w:val="none" w:sz="0" w:space="0" w:color="auto"/>
      </w:divBdr>
    </w:div>
    <w:div w:id="1191601154">
      <w:bodyDiv w:val="1"/>
      <w:marLeft w:val="0"/>
      <w:marRight w:val="0"/>
      <w:marTop w:val="0"/>
      <w:marBottom w:val="0"/>
      <w:divBdr>
        <w:top w:val="none" w:sz="0" w:space="0" w:color="auto"/>
        <w:left w:val="none" w:sz="0" w:space="0" w:color="auto"/>
        <w:bottom w:val="none" w:sz="0" w:space="0" w:color="auto"/>
        <w:right w:val="none" w:sz="0" w:space="0" w:color="auto"/>
      </w:divBdr>
    </w:div>
    <w:div w:id="1198932492">
      <w:bodyDiv w:val="1"/>
      <w:marLeft w:val="0"/>
      <w:marRight w:val="0"/>
      <w:marTop w:val="0"/>
      <w:marBottom w:val="0"/>
      <w:divBdr>
        <w:top w:val="none" w:sz="0" w:space="0" w:color="auto"/>
        <w:left w:val="none" w:sz="0" w:space="0" w:color="auto"/>
        <w:bottom w:val="none" w:sz="0" w:space="0" w:color="auto"/>
        <w:right w:val="none" w:sz="0" w:space="0" w:color="auto"/>
      </w:divBdr>
    </w:div>
    <w:div w:id="1204633547">
      <w:bodyDiv w:val="1"/>
      <w:marLeft w:val="0"/>
      <w:marRight w:val="0"/>
      <w:marTop w:val="0"/>
      <w:marBottom w:val="0"/>
      <w:divBdr>
        <w:top w:val="none" w:sz="0" w:space="0" w:color="auto"/>
        <w:left w:val="none" w:sz="0" w:space="0" w:color="auto"/>
        <w:bottom w:val="none" w:sz="0" w:space="0" w:color="auto"/>
        <w:right w:val="none" w:sz="0" w:space="0" w:color="auto"/>
      </w:divBdr>
    </w:div>
    <w:div w:id="1209563754">
      <w:bodyDiv w:val="1"/>
      <w:marLeft w:val="0"/>
      <w:marRight w:val="0"/>
      <w:marTop w:val="0"/>
      <w:marBottom w:val="0"/>
      <w:divBdr>
        <w:top w:val="none" w:sz="0" w:space="0" w:color="auto"/>
        <w:left w:val="none" w:sz="0" w:space="0" w:color="auto"/>
        <w:bottom w:val="none" w:sz="0" w:space="0" w:color="auto"/>
        <w:right w:val="none" w:sz="0" w:space="0" w:color="auto"/>
      </w:divBdr>
    </w:div>
    <w:div w:id="1213544659">
      <w:bodyDiv w:val="1"/>
      <w:marLeft w:val="0"/>
      <w:marRight w:val="0"/>
      <w:marTop w:val="0"/>
      <w:marBottom w:val="0"/>
      <w:divBdr>
        <w:top w:val="none" w:sz="0" w:space="0" w:color="auto"/>
        <w:left w:val="none" w:sz="0" w:space="0" w:color="auto"/>
        <w:bottom w:val="none" w:sz="0" w:space="0" w:color="auto"/>
        <w:right w:val="none" w:sz="0" w:space="0" w:color="auto"/>
      </w:divBdr>
    </w:div>
    <w:div w:id="1220282944">
      <w:bodyDiv w:val="1"/>
      <w:marLeft w:val="0"/>
      <w:marRight w:val="0"/>
      <w:marTop w:val="0"/>
      <w:marBottom w:val="0"/>
      <w:divBdr>
        <w:top w:val="none" w:sz="0" w:space="0" w:color="auto"/>
        <w:left w:val="none" w:sz="0" w:space="0" w:color="auto"/>
        <w:bottom w:val="none" w:sz="0" w:space="0" w:color="auto"/>
        <w:right w:val="none" w:sz="0" w:space="0" w:color="auto"/>
      </w:divBdr>
    </w:div>
    <w:div w:id="1222403513">
      <w:bodyDiv w:val="1"/>
      <w:marLeft w:val="0"/>
      <w:marRight w:val="0"/>
      <w:marTop w:val="0"/>
      <w:marBottom w:val="0"/>
      <w:divBdr>
        <w:top w:val="none" w:sz="0" w:space="0" w:color="auto"/>
        <w:left w:val="none" w:sz="0" w:space="0" w:color="auto"/>
        <w:bottom w:val="none" w:sz="0" w:space="0" w:color="auto"/>
        <w:right w:val="none" w:sz="0" w:space="0" w:color="auto"/>
      </w:divBdr>
    </w:div>
    <w:div w:id="1225993544">
      <w:bodyDiv w:val="1"/>
      <w:marLeft w:val="0"/>
      <w:marRight w:val="0"/>
      <w:marTop w:val="0"/>
      <w:marBottom w:val="0"/>
      <w:divBdr>
        <w:top w:val="none" w:sz="0" w:space="0" w:color="auto"/>
        <w:left w:val="none" w:sz="0" w:space="0" w:color="auto"/>
        <w:bottom w:val="none" w:sz="0" w:space="0" w:color="auto"/>
        <w:right w:val="none" w:sz="0" w:space="0" w:color="auto"/>
      </w:divBdr>
    </w:div>
    <w:div w:id="1249269560">
      <w:bodyDiv w:val="1"/>
      <w:marLeft w:val="0"/>
      <w:marRight w:val="0"/>
      <w:marTop w:val="0"/>
      <w:marBottom w:val="0"/>
      <w:divBdr>
        <w:top w:val="none" w:sz="0" w:space="0" w:color="auto"/>
        <w:left w:val="none" w:sz="0" w:space="0" w:color="auto"/>
        <w:bottom w:val="none" w:sz="0" w:space="0" w:color="auto"/>
        <w:right w:val="none" w:sz="0" w:space="0" w:color="auto"/>
      </w:divBdr>
    </w:div>
    <w:div w:id="1249540213">
      <w:bodyDiv w:val="1"/>
      <w:marLeft w:val="0"/>
      <w:marRight w:val="0"/>
      <w:marTop w:val="0"/>
      <w:marBottom w:val="0"/>
      <w:divBdr>
        <w:top w:val="none" w:sz="0" w:space="0" w:color="auto"/>
        <w:left w:val="none" w:sz="0" w:space="0" w:color="auto"/>
        <w:bottom w:val="none" w:sz="0" w:space="0" w:color="auto"/>
        <w:right w:val="none" w:sz="0" w:space="0" w:color="auto"/>
      </w:divBdr>
    </w:div>
    <w:div w:id="125154216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56749578">
      <w:bodyDiv w:val="1"/>
      <w:marLeft w:val="0"/>
      <w:marRight w:val="0"/>
      <w:marTop w:val="0"/>
      <w:marBottom w:val="0"/>
      <w:divBdr>
        <w:top w:val="none" w:sz="0" w:space="0" w:color="auto"/>
        <w:left w:val="none" w:sz="0" w:space="0" w:color="auto"/>
        <w:bottom w:val="none" w:sz="0" w:space="0" w:color="auto"/>
        <w:right w:val="none" w:sz="0" w:space="0" w:color="auto"/>
      </w:divBdr>
    </w:div>
    <w:div w:id="1258905544">
      <w:bodyDiv w:val="1"/>
      <w:marLeft w:val="0"/>
      <w:marRight w:val="0"/>
      <w:marTop w:val="0"/>
      <w:marBottom w:val="0"/>
      <w:divBdr>
        <w:top w:val="none" w:sz="0" w:space="0" w:color="auto"/>
        <w:left w:val="none" w:sz="0" w:space="0" w:color="auto"/>
        <w:bottom w:val="none" w:sz="0" w:space="0" w:color="auto"/>
        <w:right w:val="none" w:sz="0" w:space="0" w:color="auto"/>
      </w:divBdr>
    </w:div>
    <w:div w:id="1266185121">
      <w:bodyDiv w:val="1"/>
      <w:marLeft w:val="0"/>
      <w:marRight w:val="0"/>
      <w:marTop w:val="0"/>
      <w:marBottom w:val="0"/>
      <w:divBdr>
        <w:top w:val="none" w:sz="0" w:space="0" w:color="auto"/>
        <w:left w:val="none" w:sz="0" w:space="0" w:color="auto"/>
        <w:bottom w:val="none" w:sz="0" w:space="0" w:color="auto"/>
        <w:right w:val="none" w:sz="0" w:space="0" w:color="auto"/>
      </w:divBdr>
    </w:div>
    <w:div w:id="1271358440">
      <w:bodyDiv w:val="1"/>
      <w:marLeft w:val="0"/>
      <w:marRight w:val="0"/>
      <w:marTop w:val="0"/>
      <w:marBottom w:val="0"/>
      <w:divBdr>
        <w:top w:val="none" w:sz="0" w:space="0" w:color="auto"/>
        <w:left w:val="none" w:sz="0" w:space="0" w:color="auto"/>
        <w:bottom w:val="none" w:sz="0" w:space="0" w:color="auto"/>
        <w:right w:val="none" w:sz="0" w:space="0" w:color="auto"/>
      </w:divBdr>
    </w:div>
    <w:div w:id="1275017314">
      <w:bodyDiv w:val="1"/>
      <w:marLeft w:val="0"/>
      <w:marRight w:val="0"/>
      <w:marTop w:val="0"/>
      <w:marBottom w:val="0"/>
      <w:divBdr>
        <w:top w:val="none" w:sz="0" w:space="0" w:color="auto"/>
        <w:left w:val="none" w:sz="0" w:space="0" w:color="auto"/>
        <w:bottom w:val="none" w:sz="0" w:space="0" w:color="auto"/>
        <w:right w:val="none" w:sz="0" w:space="0" w:color="auto"/>
      </w:divBdr>
    </w:div>
    <w:div w:id="1275214934">
      <w:bodyDiv w:val="1"/>
      <w:marLeft w:val="0"/>
      <w:marRight w:val="0"/>
      <w:marTop w:val="0"/>
      <w:marBottom w:val="0"/>
      <w:divBdr>
        <w:top w:val="none" w:sz="0" w:space="0" w:color="auto"/>
        <w:left w:val="none" w:sz="0" w:space="0" w:color="auto"/>
        <w:bottom w:val="none" w:sz="0" w:space="0" w:color="auto"/>
        <w:right w:val="none" w:sz="0" w:space="0" w:color="auto"/>
      </w:divBdr>
    </w:div>
    <w:div w:id="1275552489">
      <w:bodyDiv w:val="1"/>
      <w:marLeft w:val="0"/>
      <w:marRight w:val="0"/>
      <w:marTop w:val="0"/>
      <w:marBottom w:val="0"/>
      <w:divBdr>
        <w:top w:val="none" w:sz="0" w:space="0" w:color="auto"/>
        <w:left w:val="none" w:sz="0" w:space="0" w:color="auto"/>
        <w:bottom w:val="none" w:sz="0" w:space="0" w:color="auto"/>
        <w:right w:val="none" w:sz="0" w:space="0" w:color="auto"/>
      </w:divBdr>
    </w:div>
    <w:div w:id="1278102600">
      <w:bodyDiv w:val="1"/>
      <w:marLeft w:val="0"/>
      <w:marRight w:val="0"/>
      <w:marTop w:val="0"/>
      <w:marBottom w:val="0"/>
      <w:divBdr>
        <w:top w:val="none" w:sz="0" w:space="0" w:color="auto"/>
        <w:left w:val="none" w:sz="0" w:space="0" w:color="auto"/>
        <w:bottom w:val="none" w:sz="0" w:space="0" w:color="auto"/>
        <w:right w:val="none" w:sz="0" w:space="0" w:color="auto"/>
      </w:divBdr>
    </w:div>
    <w:div w:id="1281760684">
      <w:bodyDiv w:val="1"/>
      <w:marLeft w:val="0"/>
      <w:marRight w:val="0"/>
      <w:marTop w:val="0"/>
      <w:marBottom w:val="0"/>
      <w:divBdr>
        <w:top w:val="none" w:sz="0" w:space="0" w:color="auto"/>
        <w:left w:val="none" w:sz="0" w:space="0" w:color="auto"/>
        <w:bottom w:val="none" w:sz="0" w:space="0" w:color="auto"/>
        <w:right w:val="none" w:sz="0" w:space="0" w:color="auto"/>
      </w:divBdr>
    </w:div>
    <w:div w:id="1288076785">
      <w:bodyDiv w:val="1"/>
      <w:marLeft w:val="0"/>
      <w:marRight w:val="0"/>
      <w:marTop w:val="0"/>
      <w:marBottom w:val="0"/>
      <w:divBdr>
        <w:top w:val="none" w:sz="0" w:space="0" w:color="auto"/>
        <w:left w:val="none" w:sz="0" w:space="0" w:color="auto"/>
        <w:bottom w:val="none" w:sz="0" w:space="0" w:color="auto"/>
        <w:right w:val="none" w:sz="0" w:space="0" w:color="auto"/>
      </w:divBdr>
    </w:div>
    <w:div w:id="1291201937">
      <w:bodyDiv w:val="1"/>
      <w:marLeft w:val="0"/>
      <w:marRight w:val="0"/>
      <w:marTop w:val="0"/>
      <w:marBottom w:val="0"/>
      <w:divBdr>
        <w:top w:val="none" w:sz="0" w:space="0" w:color="auto"/>
        <w:left w:val="none" w:sz="0" w:space="0" w:color="auto"/>
        <w:bottom w:val="none" w:sz="0" w:space="0" w:color="auto"/>
        <w:right w:val="none" w:sz="0" w:space="0" w:color="auto"/>
      </w:divBdr>
    </w:div>
    <w:div w:id="1291936772">
      <w:bodyDiv w:val="1"/>
      <w:marLeft w:val="0"/>
      <w:marRight w:val="0"/>
      <w:marTop w:val="0"/>
      <w:marBottom w:val="0"/>
      <w:divBdr>
        <w:top w:val="none" w:sz="0" w:space="0" w:color="auto"/>
        <w:left w:val="none" w:sz="0" w:space="0" w:color="auto"/>
        <w:bottom w:val="none" w:sz="0" w:space="0" w:color="auto"/>
        <w:right w:val="none" w:sz="0" w:space="0" w:color="auto"/>
      </w:divBdr>
    </w:div>
    <w:div w:id="1293634095">
      <w:bodyDiv w:val="1"/>
      <w:marLeft w:val="0"/>
      <w:marRight w:val="0"/>
      <w:marTop w:val="0"/>
      <w:marBottom w:val="0"/>
      <w:divBdr>
        <w:top w:val="none" w:sz="0" w:space="0" w:color="auto"/>
        <w:left w:val="none" w:sz="0" w:space="0" w:color="auto"/>
        <w:bottom w:val="none" w:sz="0" w:space="0" w:color="auto"/>
        <w:right w:val="none" w:sz="0" w:space="0" w:color="auto"/>
      </w:divBdr>
    </w:div>
    <w:div w:id="1294558909">
      <w:bodyDiv w:val="1"/>
      <w:marLeft w:val="0"/>
      <w:marRight w:val="0"/>
      <w:marTop w:val="0"/>
      <w:marBottom w:val="0"/>
      <w:divBdr>
        <w:top w:val="none" w:sz="0" w:space="0" w:color="auto"/>
        <w:left w:val="none" w:sz="0" w:space="0" w:color="auto"/>
        <w:bottom w:val="none" w:sz="0" w:space="0" w:color="auto"/>
        <w:right w:val="none" w:sz="0" w:space="0" w:color="auto"/>
      </w:divBdr>
    </w:div>
    <w:div w:id="1296640350">
      <w:bodyDiv w:val="1"/>
      <w:marLeft w:val="0"/>
      <w:marRight w:val="0"/>
      <w:marTop w:val="0"/>
      <w:marBottom w:val="0"/>
      <w:divBdr>
        <w:top w:val="none" w:sz="0" w:space="0" w:color="auto"/>
        <w:left w:val="none" w:sz="0" w:space="0" w:color="auto"/>
        <w:bottom w:val="none" w:sz="0" w:space="0" w:color="auto"/>
        <w:right w:val="none" w:sz="0" w:space="0" w:color="auto"/>
      </w:divBdr>
    </w:div>
    <w:div w:id="1299409033">
      <w:bodyDiv w:val="1"/>
      <w:marLeft w:val="0"/>
      <w:marRight w:val="0"/>
      <w:marTop w:val="0"/>
      <w:marBottom w:val="0"/>
      <w:divBdr>
        <w:top w:val="none" w:sz="0" w:space="0" w:color="auto"/>
        <w:left w:val="none" w:sz="0" w:space="0" w:color="auto"/>
        <w:bottom w:val="none" w:sz="0" w:space="0" w:color="auto"/>
        <w:right w:val="none" w:sz="0" w:space="0" w:color="auto"/>
      </w:divBdr>
    </w:div>
    <w:div w:id="1303078994">
      <w:bodyDiv w:val="1"/>
      <w:marLeft w:val="0"/>
      <w:marRight w:val="0"/>
      <w:marTop w:val="0"/>
      <w:marBottom w:val="0"/>
      <w:divBdr>
        <w:top w:val="none" w:sz="0" w:space="0" w:color="auto"/>
        <w:left w:val="none" w:sz="0" w:space="0" w:color="auto"/>
        <w:bottom w:val="none" w:sz="0" w:space="0" w:color="auto"/>
        <w:right w:val="none" w:sz="0" w:space="0" w:color="auto"/>
      </w:divBdr>
    </w:div>
    <w:div w:id="1310869263">
      <w:bodyDiv w:val="1"/>
      <w:marLeft w:val="0"/>
      <w:marRight w:val="0"/>
      <w:marTop w:val="0"/>
      <w:marBottom w:val="0"/>
      <w:divBdr>
        <w:top w:val="none" w:sz="0" w:space="0" w:color="auto"/>
        <w:left w:val="none" w:sz="0" w:space="0" w:color="auto"/>
        <w:bottom w:val="none" w:sz="0" w:space="0" w:color="auto"/>
        <w:right w:val="none" w:sz="0" w:space="0" w:color="auto"/>
      </w:divBdr>
    </w:div>
    <w:div w:id="1311906111">
      <w:bodyDiv w:val="1"/>
      <w:marLeft w:val="0"/>
      <w:marRight w:val="0"/>
      <w:marTop w:val="0"/>
      <w:marBottom w:val="0"/>
      <w:divBdr>
        <w:top w:val="none" w:sz="0" w:space="0" w:color="auto"/>
        <w:left w:val="none" w:sz="0" w:space="0" w:color="auto"/>
        <w:bottom w:val="none" w:sz="0" w:space="0" w:color="auto"/>
        <w:right w:val="none" w:sz="0" w:space="0" w:color="auto"/>
      </w:divBdr>
    </w:div>
    <w:div w:id="1320308929">
      <w:bodyDiv w:val="1"/>
      <w:marLeft w:val="0"/>
      <w:marRight w:val="0"/>
      <w:marTop w:val="0"/>
      <w:marBottom w:val="0"/>
      <w:divBdr>
        <w:top w:val="none" w:sz="0" w:space="0" w:color="auto"/>
        <w:left w:val="none" w:sz="0" w:space="0" w:color="auto"/>
        <w:bottom w:val="none" w:sz="0" w:space="0" w:color="auto"/>
        <w:right w:val="none" w:sz="0" w:space="0" w:color="auto"/>
      </w:divBdr>
    </w:div>
    <w:div w:id="1329139829">
      <w:bodyDiv w:val="1"/>
      <w:marLeft w:val="0"/>
      <w:marRight w:val="0"/>
      <w:marTop w:val="0"/>
      <w:marBottom w:val="0"/>
      <w:divBdr>
        <w:top w:val="none" w:sz="0" w:space="0" w:color="auto"/>
        <w:left w:val="none" w:sz="0" w:space="0" w:color="auto"/>
        <w:bottom w:val="none" w:sz="0" w:space="0" w:color="auto"/>
        <w:right w:val="none" w:sz="0" w:space="0" w:color="auto"/>
      </w:divBdr>
    </w:div>
    <w:div w:id="1335113981">
      <w:bodyDiv w:val="1"/>
      <w:marLeft w:val="0"/>
      <w:marRight w:val="0"/>
      <w:marTop w:val="0"/>
      <w:marBottom w:val="0"/>
      <w:divBdr>
        <w:top w:val="none" w:sz="0" w:space="0" w:color="auto"/>
        <w:left w:val="none" w:sz="0" w:space="0" w:color="auto"/>
        <w:bottom w:val="none" w:sz="0" w:space="0" w:color="auto"/>
        <w:right w:val="none" w:sz="0" w:space="0" w:color="auto"/>
      </w:divBdr>
    </w:div>
    <w:div w:id="1335570913">
      <w:bodyDiv w:val="1"/>
      <w:marLeft w:val="0"/>
      <w:marRight w:val="0"/>
      <w:marTop w:val="0"/>
      <w:marBottom w:val="0"/>
      <w:divBdr>
        <w:top w:val="none" w:sz="0" w:space="0" w:color="auto"/>
        <w:left w:val="none" w:sz="0" w:space="0" w:color="auto"/>
        <w:bottom w:val="none" w:sz="0" w:space="0" w:color="auto"/>
        <w:right w:val="none" w:sz="0" w:space="0" w:color="auto"/>
      </w:divBdr>
    </w:div>
    <w:div w:id="1335764566">
      <w:bodyDiv w:val="1"/>
      <w:marLeft w:val="0"/>
      <w:marRight w:val="0"/>
      <w:marTop w:val="0"/>
      <w:marBottom w:val="0"/>
      <w:divBdr>
        <w:top w:val="none" w:sz="0" w:space="0" w:color="auto"/>
        <w:left w:val="none" w:sz="0" w:space="0" w:color="auto"/>
        <w:bottom w:val="none" w:sz="0" w:space="0" w:color="auto"/>
        <w:right w:val="none" w:sz="0" w:space="0" w:color="auto"/>
      </w:divBdr>
    </w:div>
    <w:div w:id="1336494118">
      <w:bodyDiv w:val="1"/>
      <w:marLeft w:val="0"/>
      <w:marRight w:val="0"/>
      <w:marTop w:val="0"/>
      <w:marBottom w:val="0"/>
      <w:divBdr>
        <w:top w:val="none" w:sz="0" w:space="0" w:color="auto"/>
        <w:left w:val="none" w:sz="0" w:space="0" w:color="auto"/>
        <w:bottom w:val="none" w:sz="0" w:space="0" w:color="auto"/>
        <w:right w:val="none" w:sz="0" w:space="0" w:color="auto"/>
      </w:divBdr>
    </w:div>
    <w:div w:id="1337657741">
      <w:bodyDiv w:val="1"/>
      <w:marLeft w:val="0"/>
      <w:marRight w:val="0"/>
      <w:marTop w:val="0"/>
      <w:marBottom w:val="0"/>
      <w:divBdr>
        <w:top w:val="none" w:sz="0" w:space="0" w:color="auto"/>
        <w:left w:val="none" w:sz="0" w:space="0" w:color="auto"/>
        <w:bottom w:val="none" w:sz="0" w:space="0" w:color="auto"/>
        <w:right w:val="none" w:sz="0" w:space="0" w:color="auto"/>
      </w:divBdr>
    </w:div>
    <w:div w:id="1339114258">
      <w:bodyDiv w:val="1"/>
      <w:marLeft w:val="0"/>
      <w:marRight w:val="0"/>
      <w:marTop w:val="0"/>
      <w:marBottom w:val="0"/>
      <w:divBdr>
        <w:top w:val="none" w:sz="0" w:space="0" w:color="auto"/>
        <w:left w:val="none" w:sz="0" w:space="0" w:color="auto"/>
        <w:bottom w:val="none" w:sz="0" w:space="0" w:color="auto"/>
        <w:right w:val="none" w:sz="0" w:space="0" w:color="auto"/>
      </w:divBdr>
    </w:div>
    <w:div w:id="1339577695">
      <w:bodyDiv w:val="1"/>
      <w:marLeft w:val="0"/>
      <w:marRight w:val="0"/>
      <w:marTop w:val="0"/>
      <w:marBottom w:val="0"/>
      <w:divBdr>
        <w:top w:val="none" w:sz="0" w:space="0" w:color="auto"/>
        <w:left w:val="none" w:sz="0" w:space="0" w:color="auto"/>
        <w:bottom w:val="none" w:sz="0" w:space="0" w:color="auto"/>
        <w:right w:val="none" w:sz="0" w:space="0" w:color="auto"/>
      </w:divBdr>
    </w:div>
    <w:div w:id="1341397590">
      <w:bodyDiv w:val="1"/>
      <w:marLeft w:val="0"/>
      <w:marRight w:val="0"/>
      <w:marTop w:val="0"/>
      <w:marBottom w:val="0"/>
      <w:divBdr>
        <w:top w:val="none" w:sz="0" w:space="0" w:color="auto"/>
        <w:left w:val="none" w:sz="0" w:space="0" w:color="auto"/>
        <w:bottom w:val="none" w:sz="0" w:space="0" w:color="auto"/>
        <w:right w:val="none" w:sz="0" w:space="0" w:color="auto"/>
      </w:divBdr>
    </w:div>
    <w:div w:id="1342664552">
      <w:bodyDiv w:val="1"/>
      <w:marLeft w:val="0"/>
      <w:marRight w:val="0"/>
      <w:marTop w:val="0"/>
      <w:marBottom w:val="0"/>
      <w:divBdr>
        <w:top w:val="none" w:sz="0" w:space="0" w:color="auto"/>
        <w:left w:val="none" w:sz="0" w:space="0" w:color="auto"/>
        <w:bottom w:val="none" w:sz="0" w:space="0" w:color="auto"/>
        <w:right w:val="none" w:sz="0" w:space="0" w:color="auto"/>
      </w:divBdr>
    </w:div>
    <w:div w:id="1343319921">
      <w:bodyDiv w:val="1"/>
      <w:marLeft w:val="0"/>
      <w:marRight w:val="0"/>
      <w:marTop w:val="0"/>
      <w:marBottom w:val="0"/>
      <w:divBdr>
        <w:top w:val="none" w:sz="0" w:space="0" w:color="auto"/>
        <w:left w:val="none" w:sz="0" w:space="0" w:color="auto"/>
        <w:bottom w:val="none" w:sz="0" w:space="0" w:color="auto"/>
        <w:right w:val="none" w:sz="0" w:space="0" w:color="auto"/>
      </w:divBdr>
    </w:div>
    <w:div w:id="1345865261">
      <w:bodyDiv w:val="1"/>
      <w:marLeft w:val="0"/>
      <w:marRight w:val="0"/>
      <w:marTop w:val="0"/>
      <w:marBottom w:val="0"/>
      <w:divBdr>
        <w:top w:val="none" w:sz="0" w:space="0" w:color="auto"/>
        <w:left w:val="none" w:sz="0" w:space="0" w:color="auto"/>
        <w:bottom w:val="none" w:sz="0" w:space="0" w:color="auto"/>
        <w:right w:val="none" w:sz="0" w:space="0" w:color="auto"/>
      </w:divBdr>
    </w:div>
    <w:div w:id="1346788661">
      <w:bodyDiv w:val="1"/>
      <w:marLeft w:val="0"/>
      <w:marRight w:val="0"/>
      <w:marTop w:val="0"/>
      <w:marBottom w:val="0"/>
      <w:divBdr>
        <w:top w:val="none" w:sz="0" w:space="0" w:color="auto"/>
        <w:left w:val="none" w:sz="0" w:space="0" w:color="auto"/>
        <w:bottom w:val="none" w:sz="0" w:space="0" w:color="auto"/>
        <w:right w:val="none" w:sz="0" w:space="0" w:color="auto"/>
      </w:divBdr>
    </w:div>
    <w:div w:id="1348827075">
      <w:bodyDiv w:val="1"/>
      <w:marLeft w:val="0"/>
      <w:marRight w:val="0"/>
      <w:marTop w:val="0"/>
      <w:marBottom w:val="0"/>
      <w:divBdr>
        <w:top w:val="none" w:sz="0" w:space="0" w:color="auto"/>
        <w:left w:val="none" w:sz="0" w:space="0" w:color="auto"/>
        <w:bottom w:val="none" w:sz="0" w:space="0" w:color="auto"/>
        <w:right w:val="none" w:sz="0" w:space="0" w:color="auto"/>
      </w:divBdr>
    </w:div>
    <w:div w:id="1348869560">
      <w:bodyDiv w:val="1"/>
      <w:marLeft w:val="0"/>
      <w:marRight w:val="0"/>
      <w:marTop w:val="0"/>
      <w:marBottom w:val="0"/>
      <w:divBdr>
        <w:top w:val="none" w:sz="0" w:space="0" w:color="auto"/>
        <w:left w:val="none" w:sz="0" w:space="0" w:color="auto"/>
        <w:bottom w:val="none" w:sz="0" w:space="0" w:color="auto"/>
        <w:right w:val="none" w:sz="0" w:space="0" w:color="auto"/>
      </w:divBdr>
    </w:div>
    <w:div w:id="1352297401">
      <w:bodyDiv w:val="1"/>
      <w:marLeft w:val="0"/>
      <w:marRight w:val="0"/>
      <w:marTop w:val="0"/>
      <w:marBottom w:val="0"/>
      <w:divBdr>
        <w:top w:val="none" w:sz="0" w:space="0" w:color="auto"/>
        <w:left w:val="none" w:sz="0" w:space="0" w:color="auto"/>
        <w:bottom w:val="none" w:sz="0" w:space="0" w:color="auto"/>
        <w:right w:val="none" w:sz="0" w:space="0" w:color="auto"/>
      </w:divBdr>
    </w:div>
    <w:div w:id="1358505800">
      <w:bodyDiv w:val="1"/>
      <w:marLeft w:val="0"/>
      <w:marRight w:val="0"/>
      <w:marTop w:val="0"/>
      <w:marBottom w:val="0"/>
      <w:divBdr>
        <w:top w:val="none" w:sz="0" w:space="0" w:color="auto"/>
        <w:left w:val="none" w:sz="0" w:space="0" w:color="auto"/>
        <w:bottom w:val="none" w:sz="0" w:space="0" w:color="auto"/>
        <w:right w:val="none" w:sz="0" w:space="0" w:color="auto"/>
      </w:divBdr>
    </w:div>
    <w:div w:id="136100831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8215200">
      <w:bodyDiv w:val="1"/>
      <w:marLeft w:val="0"/>
      <w:marRight w:val="0"/>
      <w:marTop w:val="0"/>
      <w:marBottom w:val="0"/>
      <w:divBdr>
        <w:top w:val="none" w:sz="0" w:space="0" w:color="auto"/>
        <w:left w:val="none" w:sz="0" w:space="0" w:color="auto"/>
        <w:bottom w:val="none" w:sz="0" w:space="0" w:color="auto"/>
        <w:right w:val="none" w:sz="0" w:space="0" w:color="auto"/>
      </w:divBdr>
    </w:div>
    <w:div w:id="1368411828">
      <w:bodyDiv w:val="1"/>
      <w:marLeft w:val="0"/>
      <w:marRight w:val="0"/>
      <w:marTop w:val="0"/>
      <w:marBottom w:val="0"/>
      <w:divBdr>
        <w:top w:val="none" w:sz="0" w:space="0" w:color="auto"/>
        <w:left w:val="none" w:sz="0" w:space="0" w:color="auto"/>
        <w:bottom w:val="none" w:sz="0" w:space="0" w:color="auto"/>
        <w:right w:val="none" w:sz="0" w:space="0" w:color="auto"/>
      </w:divBdr>
    </w:div>
    <w:div w:id="1387607285">
      <w:bodyDiv w:val="1"/>
      <w:marLeft w:val="0"/>
      <w:marRight w:val="0"/>
      <w:marTop w:val="0"/>
      <w:marBottom w:val="0"/>
      <w:divBdr>
        <w:top w:val="none" w:sz="0" w:space="0" w:color="auto"/>
        <w:left w:val="none" w:sz="0" w:space="0" w:color="auto"/>
        <w:bottom w:val="none" w:sz="0" w:space="0" w:color="auto"/>
        <w:right w:val="none" w:sz="0" w:space="0" w:color="auto"/>
      </w:divBdr>
    </w:div>
    <w:div w:id="1394084741">
      <w:bodyDiv w:val="1"/>
      <w:marLeft w:val="0"/>
      <w:marRight w:val="0"/>
      <w:marTop w:val="0"/>
      <w:marBottom w:val="0"/>
      <w:divBdr>
        <w:top w:val="none" w:sz="0" w:space="0" w:color="auto"/>
        <w:left w:val="none" w:sz="0" w:space="0" w:color="auto"/>
        <w:bottom w:val="none" w:sz="0" w:space="0" w:color="auto"/>
        <w:right w:val="none" w:sz="0" w:space="0" w:color="auto"/>
      </w:divBdr>
    </w:div>
    <w:div w:id="1402828896">
      <w:bodyDiv w:val="1"/>
      <w:marLeft w:val="0"/>
      <w:marRight w:val="0"/>
      <w:marTop w:val="0"/>
      <w:marBottom w:val="0"/>
      <w:divBdr>
        <w:top w:val="none" w:sz="0" w:space="0" w:color="auto"/>
        <w:left w:val="none" w:sz="0" w:space="0" w:color="auto"/>
        <w:bottom w:val="none" w:sz="0" w:space="0" w:color="auto"/>
        <w:right w:val="none" w:sz="0" w:space="0" w:color="auto"/>
      </w:divBdr>
    </w:div>
    <w:div w:id="1411461044">
      <w:bodyDiv w:val="1"/>
      <w:marLeft w:val="0"/>
      <w:marRight w:val="0"/>
      <w:marTop w:val="0"/>
      <w:marBottom w:val="0"/>
      <w:divBdr>
        <w:top w:val="none" w:sz="0" w:space="0" w:color="auto"/>
        <w:left w:val="none" w:sz="0" w:space="0" w:color="auto"/>
        <w:bottom w:val="none" w:sz="0" w:space="0" w:color="auto"/>
        <w:right w:val="none" w:sz="0" w:space="0" w:color="auto"/>
      </w:divBdr>
    </w:div>
    <w:div w:id="1414739272">
      <w:bodyDiv w:val="1"/>
      <w:marLeft w:val="0"/>
      <w:marRight w:val="0"/>
      <w:marTop w:val="0"/>
      <w:marBottom w:val="0"/>
      <w:divBdr>
        <w:top w:val="none" w:sz="0" w:space="0" w:color="auto"/>
        <w:left w:val="none" w:sz="0" w:space="0" w:color="auto"/>
        <w:bottom w:val="none" w:sz="0" w:space="0" w:color="auto"/>
        <w:right w:val="none" w:sz="0" w:space="0" w:color="auto"/>
      </w:divBdr>
    </w:div>
    <w:div w:id="1415862917">
      <w:bodyDiv w:val="1"/>
      <w:marLeft w:val="0"/>
      <w:marRight w:val="0"/>
      <w:marTop w:val="0"/>
      <w:marBottom w:val="0"/>
      <w:divBdr>
        <w:top w:val="none" w:sz="0" w:space="0" w:color="auto"/>
        <w:left w:val="none" w:sz="0" w:space="0" w:color="auto"/>
        <w:bottom w:val="none" w:sz="0" w:space="0" w:color="auto"/>
        <w:right w:val="none" w:sz="0" w:space="0" w:color="auto"/>
      </w:divBdr>
    </w:div>
    <w:div w:id="1427262335">
      <w:bodyDiv w:val="1"/>
      <w:marLeft w:val="0"/>
      <w:marRight w:val="0"/>
      <w:marTop w:val="0"/>
      <w:marBottom w:val="0"/>
      <w:divBdr>
        <w:top w:val="none" w:sz="0" w:space="0" w:color="auto"/>
        <w:left w:val="none" w:sz="0" w:space="0" w:color="auto"/>
        <w:bottom w:val="none" w:sz="0" w:space="0" w:color="auto"/>
        <w:right w:val="none" w:sz="0" w:space="0" w:color="auto"/>
      </w:divBdr>
    </w:div>
    <w:div w:id="1436174177">
      <w:bodyDiv w:val="1"/>
      <w:marLeft w:val="0"/>
      <w:marRight w:val="0"/>
      <w:marTop w:val="0"/>
      <w:marBottom w:val="0"/>
      <w:divBdr>
        <w:top w:val="none" w:sz="0" w:space="0" w:color="auto"/>
        <w:left w:val="none" w:sz="0" w:space="0" w:color="auto"/>
        <w:bottom w:val="none" w:sz="0" w:space="0" w:color="auto"/>
        <w:right w:val="none" w:sz="0" w:space="0" w:color="auto"/>
      </w:divBdr>
    </w:div>
    <w:div w:id="1436516073">
      <w:bodyDiv w:val="1"/>
      <w:marLeft w:val="0"/>
      <w:marRight w:val="0"/>
      <w:marTop w:val="0"/>
      <w:marBottom w:val="0"/>
      <w:divBdr>
        <w:top w:val="none" w:sz="0" w:space="0" w:color="auto"/>
        <w:left w:val="none" w:sz="0" w:space="0" w:color="auto"/>
        <w:bottom w:val="none" w:sz="0" w:space="0" w:color="auto"/>
        <w:right w:val="none" w:sz="0" w:space="0" w:color="auto"/>
      </w:divBdr>
    </w:div>
    <w:div w:id="1437484096">
      <w:bodyDiv w:val="1"/>
      <w:marLeft w:val="0"/>
      <w:marRight w:val="0"/>
      <w:marTop w:val="0"/>
      <w:marBottom w:val="0"/>
      <w:divBdr>
        <w:top w:val="none" w:sz="0" w:space="0" w:color="auto"/>
        <w:left w:val="none" w:sz="0" w:space="0" w:color="auto"/>
        <w:bottom w:val="none" w:sz="0" w:space="0" w:color="auto"/>
        <w:right w:val="none" w:sz="0" w:space="0" w:color="auto"/>
      </w:divBdr>
    </w:div>
    <w:div w:id="1437670638">
      <w:bodyDiv w:val="1"/>
      <w:marLeft w:val="0"/>
      <w:marRight w:val="0"/>
      <w:marTop w:val="0"/>
      <w:marBottom w:val="0"/>
      <w:divBdr>
        <w:top w:val="none" w:sz="0" w:space="0" w:color="auto"/>
        <w:left w:val="none" w:sz="0" w:space="0" w:color="auto"/>
        <w:bottom w:val="none" w:sz="0" w:space="0" w:color="auto"/>
        <w:right w:val="none" w:sz="0" w:space="0" w:color="auto"/>
      </w:divBdr>
    </w:div>
    <w:div w:id="1443303341">
      <w:bodyDiv w:val="1"/>
      <w:marLeft w:val="0"/>
      <w:marRight w:val="0"/>
      <w:marTop w:val="0"/>
      <w:marBottom w:val="0"/>
      <w:divBdr>
        <w:top w:val="none" w:sz="0" w:space="0" w:color="auto"/>
        <w:left w:val="none" w:sz="0" w:space="0" w:color="auto"/>
        <w:bottom w:val="none" w:sz="0" w:space="0" w:color="auto"/>
        <w:right w:val="none" w:sz="0" w:space="0" w:color="auto"/>
      </w:divBdr>
    </w:div>
    <w:div w:id="1443960161">
      <w:bodyDiv w:val="1"/>
      <w:marLeft w:val="0"/>
      <w:marRight w:val="0"/>
      <w:marTop w:val="0"/>
      <w:marBottom w:val="0"/>
      <w:divBdr>
        <w:top w:val="none" w:sz="0" w:space="0" w:color="auto"/>
        <w:left w:val="none" w:sz="0" w:space="0" w:color="auto"/>
        <w:bottom w:val="none" w:sz="0" w:space="0" w:color="auto"/>
        <w:right w:val="none" w:sz="0" w:space="0" w:color="auto"/>
      </w:divBdr>
    </w:div>
    <w:div w:id="1445342845">
      <w:bodyDiv w:val="1"/>
      <w:marLeft w:val="0"/>
      <w:marRight w:val="0"/>
      <w:marTop w:val="0"/>
      <w:marBottom w:val="0"/>
      <w:divBdr>
        <w:top w:val="none" w:sz="0" w:space="0" w:color="auto"/>
        <w:left w:val="none" w:sz="0" w:space="0" w:color="auto"/>
        <w:bottom w:val="none" w:sz="0" w:space="0" w:color="auto"/>
        <w:right w:val="none" w:sz="0" w:space="0" w:color="auto"/>
      </w:divBdr>
    </w:div>
    <w:div w:id="1453016679">
      <w:bodyDiv w:val="1"/>
      <w:marLeft w:val="0"/>
      <w:marRight w:val="0"/>
      <w:marTop w:val="0"/>
      <w:marBottom w:val="0"/>
      <w:divBdr>
        <w:top w:val="none" w:sz="0" w:space="0" w:color="auto"/>
        <w:left w:val="none" w:sz="0" w:space="0" w:color="auto"/>
        <w:bottom w:val="none" w:sz="0" w:space="0" w:color="auto"/>
        <w:right w:val="none" w:sz="0" w:space="0" w:color="auto"/>
      </w:divBdr>
    </w:div>
    <w:div w:id="1454056307">
      <w:bodyDiv w:val="1"/>
      <w:marLeft w:val="0"/>
      <w:marRight w:val="0"/>
      <w:marTop w:val="0"/>
      <w:marBottom w:val="0"/>
      <w:divBdr>
        <w:top w:val="none" w:sz="0" w:space="0" w:color="auto"/>
        <w:left w:val="none" w:sz="0" w:space="0" w:color="auto"/>
        <w:bottom w:val="none" w:sz="0" w:space="0" w:color="auto"/>
        <w:right w:val="none" w:sz="0" w:space="0" w:color="auto"/>
      </w:divBdr>
    </w:div>
    <w:div w:id="1454399917">
      <w:bodyDiv w:val="1"/>
      <w:marLeft w:val="0"/>
      <w:marRight w:val="0"/>
      <w:marTop w:val="0"/>
      <w:marBottom w:val="0"/>
      <w:divBdr>
        <w:top w:val="none" w:sz="0" w:space="0" w:color="auto"/>
        <w:left w:val="none" w:sz="0" w:space="0" w:color="auto"/>
        <w:bottom w:val="none" w:sz="0" w:space="0" w:color="auto"/>
        <w:right w:val="none" w:sz="0" w:space="0" w:color="auto"/>
      </w:divBdr>
    </w:div>
    <w:div w:id="1456101670">
      <w:bodyDiv w:val="1"/>
      <w:marLeft w:val="0"/>
      <w:marRight w:val="0"/>
      <w:marTop w:val="0"/>
      <w:marBottom w:val="0"/>
      <w:divBdr>
        <w:top w:val="none" w:sz="0" w:space="0" w:color="auto"/>
        <w:left w:val="none" w:sz="0" w:space="0" w:color="auto"/>
        <w:bottom w:val="none" w:sz="0" w:space="0" w:color="auto"/>
        <w:right w:val="none" w:sz="0" w:space="0" w:color="auto"/>
      </w:divBdr>
    </w:div>
    <w:div w:id="1461223167">
      <w:bodyDiv w:val="1"/>
      <w:marLeft w:val="0"/>
      <w:marRight w:val="0"/>
      <w:marTop w:val="0"/>
      <w:marBottom w:val="0"/>
      <w:divBdr>
        <w:top w:val="none" w:sz="0" w:space="0" w:color="auto"/>
        <w:left w:val="none" w:sz="0" w:space="0" w:color="auto"/>
        <w:bottom w:val="none" w:sz="0" w:space="0" w:color="auto"/>
        <w:right w:val="none" w:sz="0" w:space="0" w:color="auto"/>
      </w:divBdr>
    </w:div>
    <w:div w:id="1464999336">
      <w:bodyDiv w:val="1"/>
      <w:marLeft w:val="0"/>
      <w:marRight w:val="0"/>
      <w:marTop w:val="0"/>
      <w:marBottom w:val="0"/>
      <w:divBdr>
        <w:top w:val="none" w:sz="0" w:space="0" w:color="auto"/>
        <w:left w:val="none" w:sz="0" w:space="0" w:color="auto"/>
        <w:bottom w:val="none" w:sz="0" w:space="0" w:color="auto"/>
        <w:right w:val="none" w:sz="0" w:space="0" w:color="auto"/>
      </w:divBdr>
    </w:div>
    <w:div w:id="1469085105">
      <w:bodyDiv w:val="1"/>
      <w:marLeft w:val="0"/>
      <w:marRight w:val="0"/>
      <w:marTop w:val="0"/>
      <w:marBottom w:val="0"/>
      <w:divBdr>
        <w:top w:val="none" w:sz="0" w:space="0" w:color="auto"/>
        <w:left w:val="none" w:sz="0" w:space="0" w:color="auto"/>
        <w:bottom w:val="none" w:sz="0" w:space="0" w:color="auto"/>
        <w:right w:val="none" w:sz="0" w:space="0" w:color="auto"/>
      </w:divBdr>
    </w:div>
    <w:div w:id="1473056664">
      <w:bodyDiv w:val="1"/>
      <w:marLeft w:val="0"/>
      <w:marRight w:val="0"/>
      <w:marTop w:val="0"/>
      <w:marBottom w:val="0"/>
      <w:divBdr>
        <w:top w:val="none" w:sz="0" w:space="0" w:color="auto"/>
        <w:left w:val="none" w:sz="0" w:space="0" w:color="auto"/>
        <w:bottom w:val="none" w:sz="0" w:space="0" w:color="auto"/>
        <w:right w:val="none" w:sz="0" w:space="0" w:color="auto"/>
      </w:divBdr>
    </w:div>
    <w:div w:id="1476294817">
      <w:bodyDiv w:val="1"/>
      <w:marLeft w:val="0"/>
      <w:marRight w:val="0"/>
      <w:marTop w:val="0"/>
      <w:marBottom w:val="0"/>
      <w:divBdr>
        <w:top w:val="none" w:sz="0" w:space="0" w:color="auto"/>
        <w:left w:val="none" w:sz="0" w:space="0" w:color="auto"/>
        <w:bottom w:val="none" w:sz="0" w:space="0" w:color="auto"/>
        <w:right w:val="none" w:sz="0" w:space="0" w:color="auto"/>
      </w:divBdr>
    </w:div>
    <w:div w:id="1479608129">
      <w:bodyDiv w:val="1"/>
      <w:marLeft w:val="0"/>
      <w:marRight w:val="0"/>
      <w:marTop w:val="0"/>
      <w:marBottom w:val="0"/>
      <w:divBdr>
        <w:top w:val="none" w:sz="0" w:space="0" w:color="auto"/>
        <w:left w:val="none" w:sz="0" w:space="0" w:color="auto"/>
        <w:bottom w:val="none" w:sz="0" w:space="0" w:color="auto"/>
        <w:right w:val="none" w:sz="0" w:space="0" w:color="auto"/>
      </w:divBdr>
    </w:div>
    <w:div w:id="1480221320">
      <w:bodyDiv w:val="1"/>
      <w:marLeft w:val="0"/>
      <w:marRight w:val="0"/>
      <w:marTop w:val="0"/>
      <w:marBottom w:val="0"/>
      <w:divBdr>
        <w:top w:val="none" w:sz="0" w:space="0" w:color="auto"/>
        <w:left w:val="none" w:sz="0" w:space="0" w:color="auto"/>
        <w:bottom w:val="none" w:sz="0" w:space="0" w:color="auto"/>
        <w:right w:val="none" w:sz="0" w:space="0" w:color="auto"/>
      </w:divBdr>
    </w:div>
    <w:div w:id="1483503823">
      <w:bodyDiv w:val="1"/>
      <w:marLeft w:val="0"/>
      <w:marRight w:val="0"/>
      <w:marTop w:val="0"/>
      <w:marBottom w:val="0"/>
      <w:divBdr>
        <w:top w:val="none" w:sz="0" w:space="0" w:color="auto"/>
        <w:left w:val="none" w:sz="0" w:space="0" w:color="auto"/>
        <w:bottom w:val="none" w:sz="0" w:space="0" w:color="auto"/>
        <w:right w:val="none" w:sz="0" w:space="0" w:color="auto"/>
      </w:divBdr>
    </w:div>
    <w:div w:id="1485003882">
      <w:bodyDiv w:val="1"/>
      <w:marLeft w:val="0"/>
      <w:marRight w:val="0"/>
      <w:marTop w:val="0"/>
      <w:marBottom w:val="0"/>
      <w:divBdr>
        <w:top w:val="none" w:sz="0" w:space="0" w:color="auto"/>
        <w:left w:val="none" w:sz="0" w:space="0" w:color="auto"/>
        <w:bottom w:val="none" w:sz="0" w:space="0" w:color="auto"/>
        <w:right w:val="none" w:sz="0" w:space="0" w:color="auto"/>
      </w:divBdr>
    </w:div>
    <w:div w:id="1485046980">
      <w:bodyDiv w:val="1"/>
      <w:marLeft w:val="0"/>
      <w:marRight w:val="0"/>
      <w:marTop w:val="0"/>
      <w:marBottom w:val="0"/>
      <w:divBdr>
        <w:top w:val="none" w:sz="0" w:space="0" w:color="auto"/>
        <w:left w:val="none" w:sz="0" w:space="0" w:color="auto"/>
        <w:bottom w:val="none" w:sz="0" w:space="0" w:color="auto"/>
        <w:right w:val="none" w:sz="0" w:space="0" w:color="auto"/>
      </w:divBdr>
    </w:div>
    <w:div w:id="1485970498">
      <w:bodyDiv w:val="1"/>
      <w:marLeft w:val="0"/>
      <w:marRight w:val="0"/>
      <w:marTop w:val="0"/>
      <w:marBottom w:val="0"/>
      <w:divBdr>
        <w:top w:val="none" w:sz="0" w:space="0" w:color="auto"/>
        <w:left w:val="none" w:sz="0" w:space="0" w:color="auto"/>
        <w:bottom w:val="none" w:sz="0" w:space="0" w:color="auto"/>
        <w:right w:val="none" w:sz="0" w:space="0" w:color="auto"/>
      </w:divBdr>
    </w:div>
    <w:div w:id="1487740886">
      <w:bodyDiv w:val="1"/>
      <w:marLeft w:val="0"/>
      <w:marRight w:val="0"/>
      <w:marTop w:val="0"/>
      <w:marBottom w:val="0"/>
      <w:divBdr>
        <w:top w:val="none" w:sz="0" w:space="0" w:color="auto"/>
        <w:left w:val="none" w:sz="0" w:space="0" w:color="auto"/>
        <w:bottom w:val="none" w:sz="0" w:space="0" w:color="auto"/>
        <w:right w:val="none" w:sz="0" w:space="0" w:color="auto"/>
      </w:divBdr>
    </w:div>
    <w:div w:id="1492017305">
      <w:bodyDiv w:val="1"/>
      <w:marLeft w:val="0"/>
      <w:marRight w:val="0"/>
      <w:marTop w:val="0"/>
      <w:marBottom w:val="0"/>
      <w:divBdr>
        <w:top w:val="none" w:sz="0" w:space="0" w:color="auto"/>
        <w:left w:val="none" w:sz="0" w:space="0" w:color="auto"/>
        <w:bottom w:val="none" w:sz="0" w:space="0" w:color="auto"/>
        <w:right w:val="none" w:sz="0" w:space="0" w:color="auto"/>
      </w:divBdr>
    </w:div>
    <w:div w:id="1492063420">
      <w:bodyDiv w:val="1"/>
      <w:marLeft w:val="0"/>
      <w:marRight w:val="0"/>
      <w:marTop w:val="0"/>
      <w:marBottom w:val="0"/>
      <w:divBdr>
        <w:top w:val="none" w:sz="0" w:space="0" w:color="auto"/>
        <w:left w:val="none" w:sz="0" w:space="0" w:color="auto"/>
        <w:bottom w:val="none" w:sz="0" w:space="0" w:color="auto"/>
        <w:right w:val="none" w:sz="0" w:space="0" w:color="auto"/>
      </w:divBdr>
    </w:div>
    <w:div w:id="1495223110">
      <w:bodyDiv w:val="1"/>
      <w:marLeft w:val="0"/>
      <w:marRight w:val="0"/>
      <w:marTop w:val="0"/>
      <w:marBottom w:val="0"/>
      <w:divBdr>
        <w:top w:val="none" w:sz="0" w:space="0" w:color="auto"/>
        <w:left w:val="none" w:sz="0" w:space="0" w:color="auto"/>
        <w:bottom w:val="none" w:sz="0" w:space="0" w:color="auto"/>
        <w:right w:val="none" w:sz="0" w:space="0" w:color="auto"/>
      </w:divBdr>
    </w:div>
    <w:div w:id="1499076160">
      <w:bodyDiv w:val="1"/>
      <w:marLeft w:val="0"/>
      <w:marRight w:val="0"/>
      <w:marTop w:val="0"/>
      <w:marBottom w:val="0"/>
      <w:divBdr>
        <w:top w:val="none" w:sz="0" w:space="0" w:color="auto"/>
        <w:left w:val="none" w:sz="0" w:space="0" w:color="auto"/>
        <w:bottom w:val="none" w:sz="0" w:space="0" w:color="auto"/>
        <w:right w:val="none" w:sz="0" w:space="0" w:color="auto"/>
      </w:divBdr>
    </w:div>
    <w:div w:id="1502039037">
      <w:bodyDiv w:val="1"/>
      <w:marLeft w:val="0"/>
      <w:marRight w:val="0"/>
      <w:marTop w:val="0"/>
      <w:marBottom w:val="0"/>
      <w:divBdr>
        <w:top w:val="none" w:sz="0" w:space="0" w:color="auto"/>
        <w:left w:val="none" w:sz="0" w:space="0" w:color="auto"/>
        <w:bottom w:val="none" w:sz="0" w:space="0" w:color="auto"/>
        <w:right w:val="none" w:sz="0" w:space="0" w:color="auto"/>
      </w:divBdr>
    </w:div>
    <w:div w:id="1502165163">
      <w:bodyDiv w:val="1"/>
      <w:marLeft w:val="0"/>
      <w:marRight w:val="0"/>
      <w:marTop w:val="0"/>
      <w:marBottom w:val="0"/>
      <w:divBdr>
        <w:top w:val="none" w:sz="0" w:space="0" w:color="auto"/>
        <w:left w:val="none" w:sz="0" w:space="0" w:color="auto"/>
        <w:bottom w:val="none" w:sz="0" w:space="0" w:color="auto"/>
        <w:right w:val="none" w:sz="0" w:space="0" w:color="auto"/>
      </w:divBdr>
    </w:div>
    <w:div w:id="1506821060">
      <w:bodyDiv w:val="1"/>
      <w:marLeft w:val="0"/>
      <w:marRight w:val="0"/>
      <w:marTop w:val="0"/>
      <w:marBottom w:val="0"/>
      <w:divBdr>
        <w:top w:val="none" w:sz="0" w:space="0" w:color="auto"/>
        <w:left w:val="none" w:sz="0" w:space="0" w:color="auto"/>
        <w:bottom w:val="none" w:sz="0" w:space="0" w:color="auto"/>
        <w:right w:val="none" w:sz="0" w:space="0" w:color="auto"/>
      </w:divBdr>
    </w:div>
    <w:div w:id="1509633050">
      <w:bodyDiv w:val="1"/>
      <w:marLeft w:val="0"/>
      <w:marRight w:val="0"/>
      <w:marTop w:val="0"/>
      <w:marBottom w:val="0"/>
      <w:divBdr>
        <w:top w:val="none" w:sz="0" w:space="0" w:color="auto"/>
        <w:left w:val="none" w:sz="0" w:space="0" w:color="auto"/>
        <w:bottom w:val="none" w:sz="0" w:space="0" w:color="auto"/>
        <w:right w:val="none" w:sz="0" w:space="0" w:color="auto"/>
      </w:divBdr>
    </w:div>
    <w:div w:id="1519464762">
      <w:bodyDiv w:val="1"/>
      <w:marLeft w:val="0"/>
      <w:marRight w:val="0"/>
      <w:marTop w:val="0"/>
      <w:marBottom w:val="0"/>
      <w:divBdr>
        <w:top w:val="none" w:sz="0" w:space="0" w:color="auto"/>
        <w:left w:val="none" w:sz="0" w:space="0" w:color="auto"/>
        <w:bottom w:val="none" w:sz="0" w:space="0" w:color="auto"/>
        <w:right w:val="none" w:sz="0" w:space="0" w:color="auto"/>
      </w:divBdr>
    </w:div>
    <w:div w:id="1522207611">
      <w:bodyDiv w:val="1"/>
      <w:marLeft w:val="0"/>
      <w:marRight w:val="0"/>
      <w:marTop w:val="0"/>
      <w:marBottom w:val="0"/>
      <w:divBdr>
        <w:top w:val="none" w:sz="0" w:space="0" w:color="auto"/>
        <w:left w:val="none" w:sz="0" w:space="0" w:color="auto"/>
        <w:bottom w:val="none" w:sz="0" w:space="0" w:color="auto"/>
        <w:right w:val="none" w:sz="0" w:space="0" w:color="auto"/>
      </w:divBdr>
    </w:div>
    <w:div w:id="1526672408">
      <w:bodyDiv w:val="1"/>
      <w:marLeft w:val="0"/>
      <w:marRight w:val="0"/>
      <w:marTop w:val="0"/>
      <w:marBottom w:val="0"/>
      <w:divBdr>
        <w:top w:val="none" w:sz="0" w:space="0" w:color="auto"/>
        <w:left w:val="none" w:sz="0" w:space="0" w:color="auto"/>
        <w:bottom w:val="none" w:sz="0" w:space="0" w:color="auto"/>
        <w:right w:val="none" w:sz="0" w:space="0" w:color="auto"/>
      </w:divBdr>
    </w:div>
    <w:div w:id="1531845028">
      <w:bodyDiv w:val="1"/>
      <w:marLeft w:val="0"/>
      <w:marRight w:val="0"/>
      <w:marTop w:val="0"/>
      <w:marBottom w:val="0"/>
      <w:divBdr>
        <w:top w:val="none" w:sz="0" w:space="0" w:color="auto"/>
        <w:left w:val="none" w:sz="0" w:space="0" w:color="auto"/>
        <w:bottom w:val="none" w:sz="0" w:space="0" w:color="auto"/>
        <w:right w:val="none" w:sz="0" w:space="0" w:color="auto"/>
      </w:divBdr>
    </w:div>
    <w:div w:id="1532839885">
      <w:bodyDiv w:val="1"/>
      <w:marLeft w:val="0"/>
      <w:marRight w:val="0"/>
      <w:marTop w:val="0"/>
      <w:marBottom w:val="0"/>
      <w:divBdr>
        <w:top w:val="none" w:sz="0" w:space="0" w:color="auto"/>
        <w:left w:val="none" w:sz="0" w:space="0" w:color="auto"/>
        <w:bottom w:val="none" w:sz="0" w:space="0" w:color="auto"/>
        <w:right w:val="none" w:sz="0" w:space="0" w:color="auto"/>
      </w:divBdr>
    </w:div>
    <w:div w:id="1533836744">
      <w:bodyDiv w:val="1"/>
      <w:marLeft w:val="0"/>
      <w:marRight w:val="0"/>
      <w:marTop w:val="0"/>
      <w:marBottom w:val="0"/>
      <w:divBdr>
        <w:top w:val="none" w:sz="0" w:space="0" w:color="auto"/>
        <w:left w:val="none" w:sz="0" w:space="0" w:color="auto"/>
        <w:bottom w:val="none" w:sz="0" w:space="0" w:color="auto"/>
        <w:right w:val="none" w:sz="0" w:space="0" w:color="auto"/>
      </w:divBdr>
    </w:div>
    <w:div w:id="1535725764">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1092915">
      <w:bodyDiv w:val="1"/>
      <w:marLeft w:val="0"/>
      <w:marRight w:val="0"/>
      <w:marTop w:val="0"/>
      <w:marBottom w:val="0"/>
      <w:divBdr>
        <w:top w:val="none" w:sz="0" w:space="0" w:color="auto"/>
        <w:left w:val="none" w:sz="0" w:space="0" w:color="auto"/>
        <w:bottom w:val="none" w:sz="0" w:space="0" w:color="auto"/>
        <w:right w:val="none" w:sz="0" w:space="0" w:color="auto"/>
      </w:divBdr>
    </w:div>
    <w:div w:id="1544705417">
      <w:bodyDiv w:val="1"/>
      <w:marLeft w:val="0"/>
      <w:marRight w:val="0"/>
      <w:marTop w:val="0"/>
      <w:marBottom w:val="0"/>
      <w:divBdr>
        <w:top w:val="none" w:sz="0" w:space="0" w:color="auto"/>
        <w:left w:val="none" w:sz="0" w:space="0" w:color="auto"/>
        <w:bottom w:val="none" w:sz="0" w:space="0" w:color="auto"/>
        <w:right w:val="none" w:sz="0" w:space="0" w:color="auto"/>
      </w:divBdr>
    </w:div>
    <w:div w:id="1546943442">
      <w:bodyDiv w:val="1"/>
      <w:marLeft w:val="0"/>
      <w:marRight w:val="0"/>
      <w:marTop w:val="0"/>
      <w:marBottom w:val="0"/>
      <w:divBdr>
        <w:top w:val="none" w:sz="0" w:space="0" w:color="auto"/>
        <w:left w:val="none" w:sz="0" w:space="0" w:color="auto"/>
        <w:bottom w:val="none" w:sz="0" w:space="0" w:color="auto"/>
        <w:right w:val="none" w:sz="0" w:space="0" w:color="auto"/>
      </w:divBdr>
    </w:div>
    <w:div w:id="1553956076">
      <w:bodyDiv w:val="1"/>
      <w:marLeft w:val="0"/>
      <w:marRight w:val="0"/>
      <w:marTop w:val="0"/>
      <w:marBottom w:val="0"/>
      <w:divBdr>
        <w:top w:val="none" w:sz="0" w:space="0" w:color="auto"/>
        <w:left w:val="none" w:sz="0" w:space="0" w:color="auto"/>
        <w:bottom w:val="none" w:sz="0" w:space="0" w:color="auto"/>
        <w:right w:val="none" w:sz="0" w:space="0" w:color="auto"/>
      </w:divBdr>
    </w:div>
    <w:div w:id="1555850395">
      <w:bodyDiv w:val="1"/>
      <w:marLeft w:val="0"/>
      <w:marRight w:val="0"/>
      <w:marTop w:val="0"/>
      <w:marBottom w:val="0"/>
      <w:divBdr>
        <w:top w:val="none" w:sz="0" w:space="0" w:color="auto"/>
        <w:left w:val="none" w:sz="0" w:space="0" w:color="auto"/>
        <w:bottom w:val="none" w:sz="0" w:space="0" w:color="auto"/>
        <w:right w:val="none" w:sz="0" w:space="0" w:color="auto"/>
      </w:divBdr>
    </w:div>
    <w:div w:id="1556701477">
      <w:bodyDiv w:val="1"/>
      <w:marLeft w:val="0"/>
      <w:marRight w:val="0"/>
      <w:marTop w:val="0"/>
      <w:marBottom w:val="0"/>
      <w:divBdr>
        <w:top w:val="none" w:sz="0" w:space="0" w:color="auto"/>
        <w:left w:val="none" w:sz="0" w:space="0" w:color="auto"/>
        <w:bottom w:val="none" w:sz="0" w:space="0" w:color="auto"/>
        <w:right w:val="none" w:sz="0" w:space="0" w:color="auto"/>
      </w:divBdr>
    </w:div>
    <w:div w:id="1561283335">
      <w:bodyDiv w:val="1"/>
      <w:marLeft w:val="0"/>
      <w:marRight w:val="0"/>
      <w:marTop w:val="0"/>
      <w:marBottom w:val="0"/>
      <w:divBdr>
        <w:top w:val="none" w:sz="0" w:space="0" w:color="auto"/>
        <w:left w:val="none" w:sz="0" w:space="0" w:color="auto"/>
        <w:bottom w:val="none" w:sz="0" w:space="0" w:color="auto"/>
        <w:right w:val="none" w:sz="0" w:space="0" w:color="auto"/>
      </w:divBdr>
    </w:div>
    <w:div w:id="1561406023">
      <w:bodyDiv w:val="1"/>
      <w:marLeft w:val="0"/>
      <w:marRight w:val="0"/>
      <w:marTop w:val="0"/>
      <w:marBottom w:val="0"/>
      <w:divBdr>
        <w:top w:val="none" w:sz="0" w:space="0" w:color="auto"/>
        <w:left w:val="none" w:sz="0" w:space="0" w:color="auto"/>
        <w:bottom w:val="none" w:sz="0" w:space="0" w:color="auto"/>
        <w:right w:val="none" w:sz="0" w:space="0" w:color="auto"/>
      </w:divBdr>
    </w:div>
    <w:div w:id="1566529385">
      <w:bodyDiv w:val="1"/>
      <w:marLeft w:val="0"/>
      <w:marRight w:val="0"/>
      <w:marTop w:val="0"/>
      <w:marBottom w:val="0"/>
      <w:divBdr>
        <w:top w:val="none" w:sz="0" w:space="0" w:color="auto"/>
        <w:left w:val="none" w:sz="0" w:space="0" w:color="auto"/>
        <w:bottom w:val="none" w:sz="0" w:space="0" w:color="auto"/>
        <w:right w:val="none" w:sz="0" w:space="0" w:color="auto"/>
      </w:divBdr>
    </w:div>
    <w:div w:id="1567253275">
      <w:bodyDiv w:val="1"/>
      <w:marLeft w:val="0"/>
      <w:marRight w:val="0"/>
      <w:marTop w:val="0"/>
      <w:marBottom w:val="0"/>
      <w:divBdr>
        <w:top w:val="none" w:sz="0" w:space="0" w:color="auto"/>
        <w:left w:val="none" w:sz="0" w:space="0" w:color="auto"/>
        <w:bottom w:val="none" w:sz="0" w:space="0" w:color="auto"/>
        <w:right w:val="none" w:sz="0" w:space="0" w:color="auto"/>
      </w:divBdr>
    </w:div>
    <w:div w:id="1569534370">
      <w:bodyDiv w:val="1"/>
      <w:marLeft w:val="0"/>
      <w:marRight w:val="0"/>
      <w:marTop w:val="0"/>
      <w:marBottom w:val="0"/>
      <w:divBdr>
        <w:top w:val="none" w:sz="0" w:space="0" w:color="auto"/>
        <w:left w:val="none" w:sz="0" w:space="0" w:color="auto"/>
        <w:bottom w:val="none" w:sz="0" w:space="0" w:color="auto"/>
        <w:right w:val="none" w:sz="0" w:space="0" w:color="auto"/>
      </w:divBdr>
    </w:div>
    <w:div w:id="1570842417">
      <w:bodyDiv w:val="1"/>
      <w:marLeft w:val="0"/>
      <w:marRight w:val="0"/>
      <w:marTop w:val="0"/>
      <w:marBottom w:val="0"/>
      <w:divBdr>
        <w:top w:val="none" w:sz="0" w:space="0" w:color="auto"/>
        <w:left w:val="none" w:sz="0" w:space="0" w:color="auto"/>
        <w:bottom w:val="none" w:sz="0" w:space="0" w:color="auto"/>
        <w:right w:val="none" w:sz="0" w:space="0" w:color="auto"/>
      </w:divBdr>
    </w:div>
    <w:div w:id="1575578614">
      <w:bodyDiv w:val="1"/>
      <w:marLeft w:val="0"/>
      <w:marRight w:val="0"/>
      <w:marTop w:val="0"/>
      <w:marBottom w:val="0"/>
      <w:divBdr>
        <w:top w:val="none" w:sz="0" w:space="0" w:color="auto"/>
        <w:left w:val="none" w:sz="0" w:space="0" w:color="auto"/>
        <w:bottom w:val="none" w:sz="0" w:space="0" w:color="auto"/>
        <w:right w:val="none" w:sz="0" w:space="0" w:color="auto"/>
      </w:divBdr>
    </w:div>
    <w:div w:id="1580097157">
      <w:bodyDiv w:val="1"/>
      <w:marLeft w:val="0"/>
      <w:marRight w:val="0"/>
      <w:marTop w:val="0"/>
      <w:marBottom w:val="0"/>
      <w:divBdr>
        <w:top w:val="none" w:sz="0" w:space="0" w:color="auto"/>
        <w:left w:val="none" w:sz="0" w:space="0" w:color="auto"/>
        <w:bottom w:val="none" w:sz="0" w:space="0" w:color="auto"/>
        <w:right w:val="none" w:sz="0" w:space="0" w:color="auto"/>
      </w:divBdr>
    </w:div>
    <w:div w:id="1584491395">
      <w:bodyDiv w:val="1"/>
      <w:marLeft w:val="0"/>
      <w:marRight w:val="0"/>
      <w:marTop w:val="0"/>
      <w:marBottom w:val="0"/>
      <w:divBdr>
        <w:top w:val="none" w:sz="0" w:space="0" w:color="auto"/>
        <w:left w:val="none" w:sz="0" w:space="0" w:color="auto"/>
        <w:bottom w:val="none" w:sz="0" w:space="0" w:color="auto"/>
        <w:right w:val="none" w:sz="0" w:space="0" w:color="auto"/>
      </w:divBdr>
    </w:div>
    <w:div w:id="1605267836">
      <w:bodyDiv w:val="1"/>
      <w:marLeft w:val="0"/>
      <w:marRight w:val="0"/>
      <w:marTop w:val="0"/>
      <w:marBottom w:val="0"/>
      <w:divBdr>
        <w:top w:val="none" w:sz="0" w:space="0" w:color="auto"/>
        <w:left w:val="none" w:sz="0" w:space="0" w:color="auto"/>
        <w:bottom w:val="none" w:sz="0" w:space="0" w:color="auto"/>
        <w:right w:val="none" w:sz="0" w:space="0" w:color="auto"/>
      </w:divBdr>
    </w:div>
    <w:div w:id="1605964283">
      <w:bodyDiv w:val="1"/>
      <w:marLeft w:val="0"/>
      <w:marRight w:val="0"/>
      <w:marTop w:val="0"/>
      <w:marBottom w:val="0"/>
      <w:divBdr>
        <w:top w:val="none" w:sz="0" w:space="0" w:color="auto"/>
        <w:left w:val="none" w:sz="0" w:space="0" w:color="auto"/>
        <w:bottom w:val="none" w:sz="0" w:space="0" w:color="auto"/>
        <w:right w:val="none" w:sz="0" w:space="0" w:color="auto"/>
      </w:divBdr>
    </w:div>
    <w:div w:id="1611206774">
      <w:bodyDiv w:val="1"/>
      <w:marLeft w:val="0"/>
      <w:marRight w:val="0"/>
      <w:marTop w:val="0"/>
      <w:marBottom w:val="0"/>
      <w:divBdr>
        <w:top w:val="none" w:sz="0" w:space="0" w:color="auto"/>
        <w:left w:val="none" w:sz="0" w:space="0" w:color="auto"/>
        <w:bottom w:val="none" w:sz="0" w:space="0" w:color="auto"/>
        <w:right w:val="none" w:sz="0" w:space="0" w:color="auto"/>
      </w:divBdr>
    </w:div>
    <w:div w:id="1618484543">
      <w:bodyDiv w:val="1"/>
      <w:marLeft w:val="0"/>
      <w:marRight w:val="0"/>
      <w:marTop w:val="0"/>
      <w:marBottom w:val="0"/>
      <w:divBdr>
        <w:top w:val="none" w:sz="0" w:space="0" w:color="auto"/>
        <w:left w:val="none" w:sz="0" w:space="0" w:color="auto"/>
        <w:bottom w:val="none" w:sz="0" w:space="0" w:color="auto"/>
        <w:right w:val="none" w:sz="0" w:space="0" w:color="auto"/>
      </w:divBdr>
    </w:div>
    <w:div w:id="1623807736">
      <w:bodyDiv w:val="1"/>
      <w:marLeft w:val="0"/>
      <w:marRight w:val="0"/>
      <w:marTop w:val="0"/>
      <w:marBottom w:val="0"/>
      <w:divBdr>
        <w:top w:val="none" w:sz="0" w:space="0" w:color="auto"/>
        <w:left w:val="none" w:sz="0" w:space="0" w:color="auto"/>
        <w:bottom w:val="none" w:sz="0" w:space="0" w:color="auto"/>
        <w:right w:val="none" w:sz="0" w:space="0" w:color="auto"/>
      </w:divBdr>
    </w:div>
    <w:div w:id="1637906099">
      <w:bodyDiv w:val="1"/>
      <w:marLeft w:val="0"/>
      <w:marRight w:val="0"/>
      <w:marTop w:val="0"/>
      <w:marBottom w:val="0"/>
      <w:divBdr>
        <w:top w:val="none" w:sz="0" w:space="0" w:color="auto"/>
        <w:left w:val="none" w:sz="0" w:space="0" w:color="auto"/>
        <w:bottom w:val="none" w:sz="0" w:space="0" w:color="auto"/>
        <w:right w:val="none" w:sz="0" w:space="0" w:color="auto"/>
      </w:divBdr>
    </w:div>
    <w:div w:id="1638485856">
      <w:bodyDiv w:val="1"/>
      <w:marLeft w:val="0"/>
      <w:marRight w:val="0"/>
      <w:marTop w:val="0"/>
      <w:marBottom w:val="0"/>
      <w:divBdr>
        <w:top w:val="none" w:sz="0" w:space="0" w:color="auto"/>
        <w:left w:val="none" w:sz="0" w:space="0" w:color="auto"/>
        <w:bottom w:val="none" w:sz="0" w:space="0" w:color="auto"/>
        <w:right w:val="none" w:sz="0" w:space="0" w:color="auto"/>
      </w:divBdr>
    </w:div>
    <w:div w:id="1646277482">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4947510">
      <w:bodyDiv w:val="1"/>
      <w:marLeft w:val="0"/>
      <w:marRight w:val="0"/>
      <w:marTop w:val="0"/>
      <w:marBottom w:val="0"/>
      <w:divBdr>
        <w:top w:val="none" w:sz="0" w:space="0" w:color="auto"/>
        <w:left w:val="none" w:sz="0" w:space="0" w:color="auto"/>
        <w:bottom w:val="none" w:sz="0" w:space="0" w:color="auto"/>
        <w:right w:val="none" w:sz="0" w:space="0" w:color="auto"/>
      </w:divBdr>
    </w:div>
    <w:div w:id="1655143264">
      <w:bodyDiv w:val="1"/>
      <w:marLeft w:val="0"/>
      <w:marRight w:val="0"/>
      <w:marTop w:val="0"/>
      <w:marBottom w:val="0"/>
      <w:divBdr>
        <w:top w:val="none" w:sz="0" w:space="0" w:color="auto"/>
        <w:left w:val="none" w:sz="0" w:space="0" w:color="auto"/>
        <w:bottom w:val="none" w:sz="0" w:space="0" w:color="auto"/>
        <w:right w:val="none" w:sz="0" w:space="0" w:color="auto"/>
      </w:divBdr>
    </w:div>
    <w:div w:id="1656294699">
      <w:bodyDiv w:val="1"/>
      <w:marLeft w:val="0"/>
      <w:marRight w:val="0"/>
      <w:marTop w:val="0"/>
      <w:marBottom w:val="0"/>
      <w:divBdr>
        <w:top w:val="none" w:sz="0" w:space="0" w:color="auto"/>
        <w:left w:val="none" w:sz="0" w:space="0" w:color="auto"/>
        <w:bottom w:val="none" w:sz="0" w:space="0" w:color="auto"/>
        <w:right w:val="none" w:sz="0" w:space="0" w:color="auto"/>
      </w:divBdr>
    </w:div>
    <w:div w:id="1656567018">
      <w:bodyDiv w:val="1"/>
      <w:marLeft w:val="0"/>
      <w:marRight w:val="0"/>
      <w:marTop w:val="0"/>
      <w:marBottom w:val="0"/>
      <w:divBdr>
        <w:top w:val="none" w:sz="0" w:space="0" w:color="auto"/>
        <w:left w:val="none" w:sz="0" w:space="0" w:color="auto"/>
        <w:bottom w:val="none" w:sz="0" w:space="0" w:color="auto"/>
        <w:right w:val="none" w:sz="0" w:space="0" w:color="auto"/>
      </w:divBdr>
    </w:div>
    <w:div w:id="1659766420">
      <w:bodyDiv w:val="1"/>
      <w:marLeft w:val="0"/>
      <w:marRight w:val="0"/>
      <w:marTop w:val="0"/>
      <w:marBottom w:val="0"/>
      <w:divBdr>
        <w:top w:val="none" w:sz="0" w:space="0" w:color="auto"/>
        <w:left w:val="none" w:sz="0" w:space="0" w:color="auto"/>
        <w:bottom w:val="none" w:sz="0" w:space="0" w:color="auto"/>
        <w:right w:val="none" w:sz="0" w:space="0" w:color="auto"/>
      </w:divBdr>
    </w:div>
    <w:div w:id="1659964827">
      <w:bodyDiv w:val="1"/>
      <w:marLeft w:val="0"/>
      <w:marRight w:val="0"/>
      <w:marTop w:val="0"/>
      <w:marBottom w:val="0"/>
      <w:divBdr>
        <w:top w:val="none" w:sz="0" w:space="0" w:color="auto"/>
        <w:left w:val="none" w:sz="0" w:space="0" w:color="auto"/>
        <w:bottom w:val="none" w:sz="0" w:space="0" w:color="auto"/>
        <w:right w:val="none" w:sz="0" w:space="0" w:color="auto"/>
      </w:divBdr>
    </w:div>
    <w:div w:id="1661157432">
      <w:bodyDiv w:val="1"/>
      <w:marLeft w:val="0"/>
      <w:marRight w:val="0"/>
      <w:marTop w:val="0"/>
      <w:marBottom w:val="0"/>
      <w:divBdr>
        <w:top w:val="none" w:sz="0" w:space="0" w:color="auto"/>
        <w:left w:val="none" w:sz="0" w:space="0" w:color="auto"/>
        <w:bottom w:val="none" w:sz="0" w:space="0" w:color="auto"/>
        <w:right w:val="none" w:sz="0" w:space="0" w:color="auto"/>
      </w:divBdr>
    </w:div>
    <w:div w:id="1666128969">
      <w:bodyDiv w:val="1"/>
      <w:marLeft w:val="0"/>
      <w:marRight w:val="0"/>
      <w:marTop w:val="0"/>
      <w:marBottom w:val="0"/>
      <w:divBdr>
        <w:top w:val="none" w:sz="0" w:space="0" w:color="auto"/>
        <w:left w:val="none" w:sz="0" w:space="0" w:color="auto"/>
        <w:bottom w:val="none" w:sz="0" w:space="0" w:color="auto"/>
        <w:right w:val="none" w:sz="0" w:space="0" w:color="auto"/>
      </w:divBdr>
    </w:div>
    <w:div w:id="1669211973">
      <w:bodyDiv w:val="1"/>
      <w:marLeft w:val="0"/>
      <w:marRight w:val="0"/>
      <w:marTop w:val="0"/>
      <w:marBottom w:val="0"/>
      <w:divBdr>
        <w:top w:val="none" w:sz="0" w:space="0" w:color="auto"/>
        <w:left w:val="none" w:sz="0" w:space="0" w:color="auto"/>
        <w:bottom w:val="none" w:sz="0" w:space="0" w:color="auto"/>
        <w:right w:val="none" w:sz="0" w:space="0" w:color="auto"/>
      </w:divBdr>
    </w:div>
    <w:div w:id="1679039263">
      <w:bodyDiv w:val="1"/>
      <w:marLeft w:val="0"/>
      <w:marRight w:val="0"/>
      <w:marTop w:val="0"/>
      <w:marBottom w:val="0"/>
      <w:divBdr>
        <w:top w:val="none" w:sz="0" w:space="0" w:color="auto"/>
        <w:left w:val="none" w:sz="0" w:space="0" w:color="auto"/>
        <w:bottom w:val="none" w:sz="0" w:space="0" w:color="auto"/>
        <w:right w:val="none" w:sz="0" w:space="0" w:color="auto"/>
      </w:divBdr>
    </w:div>
    <w:div w:id="1679118677">
      <w:bodyDiv w:val="1"/>
      <w:marLeft w:val="0"/>
      <w:marRight w:val="0"/>
      <w:marTop w:val="0"/>
      <w:marBottom w:val="0"/>
      <w:divBdr>
        <w:top w:val="none" w:sz="0" w:space="0" w:color="auto"/>
        <w:left w:val="none" w:sz="0" w:space="0" w:color="auto"/>
        <w:bottom w:val="none" w:sz="0" w:space="0" w:color="auto"/>
        <w:right w:val="none" w:sz="0" w:space="0" w:color="auto"/>
      </w:divBdr>
    </w:div>
    <w:div w:id="1680813544">
      <w:bodyDiv w:val="1"/>
      <w:marLeft w:val="0"/>
      <w:marRight w:val="0"/>
      <w:marTop w:val="0"/>
      <w:marBottom w:val="0"/>
      <w:divBdr>
        <w:top w:val="none" w:sz="0" w:space="0" w:color="auto"/>
        <w:left w:val="none" w:sz="0" w:space="0" w:color="auto"/>
        <w:bottom w:val="none" w:sz="0" w:space="0" w:color="auto"/>
        <w:right w:val="none" w:sz="0" w:space="0" w:color="auto"/>
      </w:divBdr>
    </w:div>
    <w:div w:id="1686250180">
      <w:bodyDiv w:val="1"/>
      <w:marLeft w:val="0"/>
      <w:marRight w:val="0"/>
      <w:marTop w:val="0"/>
      <w:marBottom w:val="0"/>
      <w:divBdr>
        <w:top w:val="none" w:sz="0" w:space="0" w:color="auto"/>
        <w:left w:val="none" w:sz="0" w:space="0" w:color="auto"/>
        <w:bottom w:val="none" w:sz="0" w:space="0" w:color="auto"/>
        <w:right w:val="none" w:sz="0" w:space="0" w:color="auto"/>
      </w:divBdr>
    </w:div>
    <w:div w:id="1687293660">
      <w:bodyDiv w:val="1"/>
      <w:marLeft w:val="0"/>
      <w:marRight w:val="0"/>
      <w:marTop w:val="0"/>
      <w:marBottom w:val="0"/>
      <w:divBdr>
        <w:top w:val="none" w:sz="0" w:space="0" w:color="auto"/>
        <w:left w:val="none" w:sz="0" w:space="0" w:color="auto"/>
        <w:bottom w:val="none" w:sz="0" w:space="0" w:color="auto"/>
        <w:right w:val="none" w:sz="0" w:space="0" w:color="auto"/>
      </w:divBdr>
    </w:div>
    <w:div w:id="1688284758">
      <w:bodyDiv w:val="1"/>
      <w:marLeft w:val="0"/>
      <w:marRight w:val="0"/>
      <w:marTop w:val="0"/>
      <w:marBottom w:val="0"/>
      <w:divBdr>
        <w:top w:val="none" w:sz="0" w:space="0" w:color="auto"/>
        <w:left w:val="none" w:sz="0" w:space="0" w:color="auto"/>
        <w:bottom w:val="none" w:sz="0" w:space="0" w:color="auto"/>
        <w:right w:val="none" w:sz="0" w:space="0" w:color="auto"/>
      </w:divBdr>
    </w:div>
    <w:div w:id="1693416155">
      <w:bodyDiv w:val="1"/>
      <w:marLeft w:val="0"/>
      <w:marRight w:val="0"/>
      <w:marTop w:val="0"/>
      <w:marBottom w:val="0"/>
      <w:divBdr>
        <w:top w:val="none" w:sz="0" w:space="0" w:color="auto"/>
        <w:left w:val="none" w:sz="0" w:space="0" w:color="auto"/>
        <w:bottom w:val="none" w:sz="0" w:space="0" w:color="auto"/>
        <w:right w:val="none" w:sz="0" w:space="0" w:color="auto"/>
      </w:divBdr>
    </w:div>
    <w:div w:id="1698387125">
      <w:bodyDiv w:val="1"/>
      <w:marLeft w:val="0"/>
      <w:marRight w:val="0"/>
      <w:marTop w:val="0"/>
      <w:marBottom w:val="0"/>
      <w:divBdr>
        <w:top w:val="none" w:sz="0" w:space="0" w:color="auto"/>
        <w:left w:val="none" w:sz="0" w:space="0" w:color="auto"/>
        <w:bottom w:val="none" w:sz="0" w:space="0" w:color="auto"/>
        <w:right w:val="none" w:sz="0" w:space="0" w:color="auto"/>
      </w:divBdr>
    </w:div>
    <w:div w:id="1700156755">
      <w:bodyDiv w:val="1"/>
      <w:marLeft w:val="0"/>
      <w:marRight w:val="0"/>
      <w:marTop w:val="0"/>
      <w:marBottom w:val="0"/>
      <w:divBdr>
        <w:top w:val="none" w:sz="0" w:space="0" w:color="auto"/>
        <w:left w:val="none" w:sz="0" w:space="0" w:color="auto"/>
        <w:bottom w:val="none" w:sz="0" w:space="0" w:color="auto"/>
        <w:right w:val="none" w:sz="0" w:space="0" w:color="auto"/>
      </w:divBdr>
    </w:div>
    <w:div w:id="1709331387">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925492">
      <w:bodyDiv w:val="1"/>
      <w:marLeft w:val="0"/>
      <w:marRight w:val="0"/>
      <w:marTop w:val="0"/>
      <w:marBottom w:val="0"/>
      <w:divBdr>
        <w:top w:val="none" w:sz="0" w:space="0" w:color="auto"/>
        <w:left w:val="none" w:sz="0" w:space="0" w:color="auto"/>
        <w:bottom w:val="none" w:sz="0" w:space="0" w:color="auto"/>
        <w:right w:val="none" w:sz="0" w:space="0" w:color="auto"/>
      </w:divBdr>
    </w:div>
    <w:div w:id="1720741824">
      <w:bodyDiv w:val="1"/>
      <w:marLeft w:val="0"/>
      <w:marRight w:val="0"/>
      <w:marTop w:val="0"/>
      <w:marBottom w:val="0"/>
      <w:divBdr>
        <w:top w:val="none" w:sz="0" w:space="0" w:color="auto"/>
        <w:left w:val="none" w:sz="0" w:space="0" w:color="auto"/>
        <w:bottom w:val="none" w:sz="0" w:space="0" w:color="auto"/>
        <w:right w:val="none" w:sz="0" w:space="0" w:color="auto"/>
      </w:divBdr>
    </w:div>
    <w:div w:id="1726562693">
      <w:bodyDiv w:val="1"/>
      <w:marLeft w:val="0"/>
      <w:marRight w:val="0"/>
      <w:marTop w:val="0"/>
      <w:marBottom w:val="0"/>
      <w:divBdr>
        <w:top w:val="none" w:sz="0" w:space="0" w:color="auto"/>
        <w:left w:val="none" w:sz="0" w:space="0" w:color="auto"/>
        <w:bottom w:val="none" w:sz="0" w:space="0" w:color="auto"/>
        <w:right w:val="none" w:sz="0" w:space="0" w:color="auto"/>
      </w:divBdr>
    </w:div>
    <w:div w:id="1730959704">
      <w:bodyDiv w:val="1"/>
      <w:marLeft w:val="0"/>
      <w:marRight w:val="0"/>
      <w:marTop w:val="0"/>
      <w:marBottom w:val="0"/>
      <w:divBdr>
        <w:top w:val="none" w:sz="0" w:space="0" w:color="auto"/>
        <w:left w:val="none" w:sz="0" w:space="0" w:color="auto"/>
        <w:bottom w:val="none" w:sz="0" w:space="0" w:color="auto"/>
        <w:right w:val="none" w:sz="0" w:space="0" w:color="auto"/>
      </w:divBdr>
    </w:div>
    <w:div w:id="1732851402">
      <w:bodyDiv w:val="1"/>
      <w:marLeft w:val="0"/>
      <w:marRight w:val="0"/>
      <w:marTop w:val="0"/>
      <w:marBottom w:val="0"/>
      <w:divBdr>
        <w:top w:val="none" w:sz="0" w:space="0" w:color="auto"/>
        <w:left w:val="none" w:sz="0" w:space="0" w:color="auto"/>
        <w:bottom w:val="none" w:sz="0" w:space="0" w:color="auto"/>
        <w:right w:val="none" w:sz="0" w:space="0" w:color="auto"/>
      </w:divBdr>
    </w:div>
    <w:div w:id="1732995373">
      <w:bodyDiv w:val="1"/>
      <w:marLeft w:val="0"/>
      <w:marRight w:val="0"/>
      <w:marTop w:val="0"/>
      <w:marBottom w:val="0"/>
      <w:divBdr>
        <w:top w:val="none" w:sz="0" w:space="0" w:color="auto"/>
        <w:left w:val="none" w:sz="0" w:space="0" w:color="auto"/>
        <w:bottom w:val="none" w:sz="0" w:space="0" w:color="auto"/>
        <w:right w:val="none" w:sz="0" w:space="0" w:color="auto"/>
      </w:divBdr>
    </w:div>
    <w:div w:id="174032658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7803">
      <w:bodyDiv w:val="1"/>
      <w:marLeft w:val="0"/>
      <w:marRight w:val="0"/>
      <w:marTop w:val="0"/>
      <w:marBottom w:val="0"/>
      <w:divBdr>
        <w:top w:val="none" w:sz="0" w:space="0" w:color="auto"/>
        <w:left w:val="none" w:sz="0" w:space="0" w:color="auto"/>
        <w:bottom w:val="none" w:sz="0" w:space="0" w:color="auto"/>
        <w:right w:val="none" w:sz="0" w:space="0" w:color="auto"/>
      </w:divBdr>
    </w:div>
    <w:div w:id="1746297254">
      <w:bodyDiv w:val="1"/>
      <w:marLeft w:val="0"/>
      <w:marRight w:val="0"/>
      <w:marTop w:val="0"/>
      <w:marBottom w:val="0"/>
      <w:divBdr>
        <w:top w:val="none" w:sz="0" w:space="0" w:color="auto"/>
        <w:left w:val="none" w:sz="0" w:space="0" w:color="auto"/>
        <w:bottom w:val="none" w:sz="0" w:space="0" w:color="auto"/>
        <w:right w:val="none" w:sz="0" w:space="0" w:color="auto"/>
      </w:divBdr>
    </w:div>
    <w:div w:id="1747845699">
      <w:bodyDiv w:val="1"/>
      <w:marLeft w:val="0"/>
      <w:marRight w:val="0"/>
      <w:marTop w:val="0"/>
      <w:marBottom w:val="0"/>
      <w:divBdr>
        <w:top w:val="none" w:sz="0" w:space="0" w:color="auto"/>
        <w:left w:val="none" w:sz="0" w:space="0" w:color="auto"/>
        <w:bottom w:val="none" w:sz="0" w:space="0" w:color="auto"/>
        <w:right w:val="none" w:sz="0" w:space="0" w:color="auto"/>
      </w:divBdr>
    </w:div>
    <w:div w:id="1748266414">
      <w:bodyDiv w:val="1"/>
      <w:marLeft w:val="0"/>
      <w:marRight w:val="0"/>
      <w:marTop w:val="0"/>
      <w:marBottom w:val="0"/>
      <w:divBdr>
        <w:top w:val="none" w:sz="0" w:space="0" w:color="auto"/>
        <w:left w:val="none" w:sz="0" w:space="0" w:color="auto"/>
        <w:bottom w:val="none" w:sz="0" w:space="0" w:color="auto"/>
        <w:right w:val="none" w:sz="0" w:space="0" w:color="auto"/>
      </w:divBdr>
    </w:div>
    <w:div w:id="1749183583">
      <w:bodyDiv w:val="1"/>
      <w:marLeft w:val="0"/>
      <w:marRight w:val="0"/>
      <w:marTop w:val="0"/>
      <w:marBottom w:val="0"/>
      <w:divBdr>
        <w:top w:val="none" w:sz="0" w:space="0" w:color="auto"/>
        <w:left w:val="none" w:sz="0" w:space="0" w:color="auto"/>
        <w:bottom w:val="none" w:sz="0" w:space="0" w:color="auto"/>
        <w:right w:val="none" w:sz="0" w:space="0" w:color="auto"/>
      </w:divBdr>
    </w:div>
    <w:div w:id="1753162954">
      <w:bodyDiv w:val="1"/>
      <w:marLeft w:val="0"/>
      <w:marRight w:val="0"/>
      <w:marTop w:val="0"/>
      <w:marBottom w:val="0"/>
      <w:divBdr>
        <w:top w:val="none" w:sz="0" w:space="0" w:color="auto"/>
        <w:left w:val="none" w:sz="0" w:space="0" w:color="auto"/>
        <w:bottom w:val="none" w:sz="0" w:space="0" w:color="auto"/>
        <w:right w:val="none" w:sz="0" w:space="0" w:color="auto"/>
      </w:divBdr>
    </w:div>
    <w:div w:id="1756249014">
      <w:bodyDiv w:val="1"/>
      <w:marLeft w:val="0"/>
      <w:marRight w:val="0"/>
      <w:marTop w:val="0"/>
      <w:marBottom w:val="0"/>
      <w:divBdr>
        <w:top w:val="none" w:sz="0" w:space="0" w:color="auto"/>
        <w:left w:val="none" w:sz="0" w:space="0" w:color="auto"/>
        <w:bottom w:val="none" w:sz="0" w:space="0" w:color="auto"/>
        <w:right w:val="none" w:sz="0" w:space="0" w:color="auto"/>
      </w:divBdr>
    </w:div>
    <w:div w:id="1758944262">
      <w:bodyDiv w:val="1"/>
      <w:marLeft w:val="0"/>
      <w:marRight w:val="0"/>
      <w:marTop w:val="0"/>
      <w:marBottom w:val="0"/>
      <w:divBdr>
        <w:top w:val="none" w:sz="0" w:space="0" w:color="auto"/>
        <w:left w:val="none" w:sz="0" w:space="0" w:color="auto"/>
        <w:bottom w:val="none" w:sz="0" w:space="0" w:color="auto"/>
        <w:right w:val="none" w:sz="0" w:space="0" w:color="auto"/>
      </w:divBdr>
    </w:div>
    <w:div w:id="1761026030">
      <w:bodyDiv w:val="1"/>
      <w:marLeft w:val="0"/>
      <w:marRight w:val="0"/>
      <w:marTop w:val="0"/>
      <w:marBottom w:val="0"/>
      <w:divBdr>
        <w:top w:val="none" w:sz="0" w:space="0" w:color="auto"/>
        <w:left w:val="none" w:sz="0" w:space="0" w:color="auto"/>
        <w:bottom w:val="none" w:sz="0" w:space="0" w:color="auto"/>
        <w:right w:val="none" w:sz="0" w:space="0" w:color="auto"/>
      </w:divBdr>
    </w:div>
    <w:div w:id="1762871686">
      <w:bodyDiv w:val="1"/>
      <w:marLeft w:val="0"/>
      <w:marRight w:val="0"/>
      <w:marTop w:val="0"/>
      <w:marBottom w:val="0"/>
      <w:divBdr>
        <w:top w:val="none" w:sz="0" w:space="0" w:color="auto"/>
        <w:left w:val="none" w:sz="0" w:space="0" w:color="auto"/>
        <w:bottom w:val="none" w:sz="0" w:space="0" w:color="auto"/>
        <w:right w:val="none" w:sz="0" w:space="0" w:color="auto"/>
      </w:divBdr>
    </w:div>
    <w:div w:id="1763649590">
      <w:bodyDiv w:val="1"/>
      <w:marLeft w:val="0"/>
      <w:marRight w:val="0"/>
      <w:marTop w:val="0"/>
      <w:marBottom w:val="0"/>
      <w:divBdr>
        <w:top w:val="none" w:sz="0" w:space="0" w:color="auto"/>
        <w:left w:val="none" w:sz="0" w:space="0" w:color="auto"/>
        <w:bottom w:val="none" w:sz="0" w:space="0" w:color="auto"/>
        <w:right w:val="none" w:sz="0" w:space="0" w:color="auto"/>
      </w:divBdr>
    </w:div>
    <w:div w:id="1765763180">
      <w:bodyDiv w:val="1"/>
      <w:marLeft w:val="0"/>
      <w:marRight w:val="0"/>
      <w:marTop w:val="0"/>
      <w:marBottom w:val="0"/>
      <w:divBdr>
        <w:top w:val="none" w:sz="0" w:space="0" w:color="auto"/>
        <w:left w:val="none" w:sz="0" w:space="0" w:color="auto"/>
        <w:bottom w:val="none" w:sz="0" w:space="0" w:color="auto"/>
        <w:right w:val="none" w:sz="0" w:space="0" w:color="auto"/>
      </w:divBdr>
    </w:div>
    <w:div w:id="1767537949">
      <w:bodyDiv w:val="1"/>
      <w:marLeft w:val="0"/>
      <w:marRight w:val="0"/>
      <w:marTop w:val="0"/>
      <w:marBottom w:val="0"/>
      <w:divBdr>
        <w:top w:val="none" w:sz="0" w:space="0" w:color="auto"/>
        <w:left w:val="none" w:sz="0" w:space="0" w:color="auto"/>
        <w:bottom w:val="none" w:sz="0" w:space="0" w:color="auto"/>
        <w:right w:val="none" w:sz="0" w:space="0" w:color="auto"/>
      </w:divBdr>
    </w:div>
    <w:div w:id="1773237679">
      <w:bodyDiv w:val="1"/>
      <w:marLeft w:val="0"/>
      <w:marRight w:val="0"/>
      <w:marTop w:val="0"/>
      <w:marBottom w:val="0"/>
      <w:divBdr>
        <w:top w:val="none" w:sz="0" w:space="0" w:color="auto"/>
        <w:left w:val="none" w:sz="0" w:space="0" w:color="auto"/>
        <w:bottom w:val="none" w:sz="0" w:space="0" w:color="auto"/>
        <w:right w:val="none" w:sz="0" w:space="0" w:color="auto"/>
      </w:divBdr>
    </w:div>
    <w:div w:id="1783646304">
      <w:bodyDiv w:val="1"/>
      <w:marLeft w:val="0"/>
      <w:marRight w:val="0"/>
      <w:marTop w:val="0"/>
      <w:marBottom w:val="0"/>
      <w:divBdr>
        <w:top w:val="none" w:sz="0" w:space="0" w:color="auto"/>
        <w:left w:val="none" w:sz="0" w:space="0" w:color="auto"/>
        <w:bottom w:val="none" w:sz="0" w:space="0" w:color="auto"/>
        <w:right w:val="none" w:sz="0" w:space="0" w:color="auto"/>
      </w:divBdr>
    </w:div>
    <w:div w:id="1786073734">
      <w:bodyDiv w:val="1"/>
      <w:marLeft w:val="0"/>
      <w:marRight w:val="0"/>
      <w:marTop w:val="0"/>
      <w:marBottom w:val="0"/>
      <w:divBdr>
        <w:top w:val="none" w:sz="0" w:space="0" w:color="auto"/>
        <w:left w:val="none" w:sz="0" w:space="0" w:color="auto"/>
        <w:bottom w:val="none" w:sz="0" w:space="0" w:color="auto"/>
        <w:right w:val="none" w:sz="0" w:space="0" w:color="auto"/>
      </w:divBdr>
    </w:div>
    <w:div w:id="1789812029">
      <w:bodyDiv w:val="1"/>
      <w:marLeft w:val="0"/>
      <w:marRight w:val="0"/>
      <w:marTop w:val="0"/>
      <w:marBottom w:val="0"/>
      <w:divBdr>
        <w:top w:val="none" w:sz="0" w:space="0" w:color="auto"/>
        <w:left w:val="none" w:sz="0" w:space="0" w:color="auto"/>
        <w:bottom w:val="none" w:sz="0" w:space="0" w:color="auto"/>
        <w:right w:val="none" w:sz="0" w:space="0" w:color="auto"/>
      </w:divBdr>
    </w:div>
    <w:div w:id="1792748673">
      <w:bodyDiv w:val="1"/>
      <w:marLeft w:val="0"/>
      <w:marRight w:val="0"/>
      <w:marTop w:val="0"/>
      <w:marBottom w:val="0"/>
      <w:divBdr>
        <w:top w:val="none" w:sz="0" w:space="0" w:color="auto"/>
        <w:left w:val="none" w:sz="0" w:space="0" w:color="auto"/>
        <w:bottom w:val="none" w:sz="0" w:space="0" w:color="auto"/>
        <w:right w:val="none" w:sz="0" w:space="0" w:color="auto"/>
      </w:divBdr>
    </w:div>
    <w:div w:id="1794059231">
      <w:bodyDiv w:val="1"/>
      <w:marLeft w:val="0"/>
      <w:marRight w:val="0"/>
      <w:marTop w:val="0"/>
      <w:marBottom w:val="0"/>
      <w:divBdr>
        <w:top w:val="none" w:sz="0" w:space="0" w:color="auto"/>
        <w:left w:val="none" w:sz="0" w:space="0" w:color="auto"/>
        <w:bottom w:val="none" w:sz="0" w:space="0" w:color="auto"/>
        <w:right w:val="none" w:sz="0" w:space="0" w:color="auto"/>
      </w:divBdr>
    </w:div>
    <w:div w:id="1798257029">
      <w:bodyDiv w:val="1"/>
      <w:marLeft w:val="0"/>
      <w:marRight w:val="0"/>
      <w:marTop w:val="0"/>
      <w:marBottom w:val="0"/>
      <w:divBdr>
        <w:top w:val="none" w:sz="0" w:space="0" w:color="auto"/>
        <w:left w:val="none" w:sz="0" w:space="0" w:color="auto"/>
        <w:bottom w:val="none" w:sz="0" w:space="0" w:color="auto"/>
        <w:right w:val="none" w:sz="0" w:space="0" w:color="auto"/>
      </w:divBdr>
    </w:div>
    <w:div w:id="1800486319">
      <w:bodyDiv w:val="1"/>
      <w:marLeft w:val="0"/>
      <w:marRight w:val="0"/>
      <w:marTop w:val="0"/>
      <w:marBottom w:val="0"/>
      <w:divBdr>
        <w:top w:val="none" w:sz="0" w:space="0" w:color="auto"/>
        <w:left w:val="none" w:sz="0" w:space="0" w:color="auto"/>
        <w:bottom w:val="none" w:sz="0" w:space="0" w:color="auto"/>
        <w:right w:val="none" w:sz="0" w:space="0" w:color="auto"/>
      </w:divBdr>
    </w:div>
    <w:div w:id="1801607020">
      <w:bodyDiv w:val="1"/>
      <w:marLeft w:val="0"/>
      <w:marRight w:val="0"/>
      <w:marTop w:val="0"/>
      <w:marBottom w:val="0"/>
      <w:divBdr>
        <w:top w:val="none" w:sz="0" w:space="0" w:color="auto"/>
        <w:left w:val="none" w:sz="0" w:space="0" w:color="auto"/>
        <w:bottom w:val="none" w:sz="0" w:space="0" w:color="auto"/>
        <w:right w:val="none" w:sz="0" w:space="0" w:color="auto"/>
      </w:divBdr>
    </w:div>
    <w:div w:id="1803380095">
      <w:bodyDiv w:val="1"/>
      <w:marLeft w:val="0"/>
      <w:marRight w:val="0"/>
      <w:marTop w:val="0"/>
      <w:marBottom w:val="0"/>
      <w:divBdr>
        <w:top w:val="none" w:sz="0" w:space="0" w:color="auto"/>
        <w:left w:val="none" w:sz="0" w:space="0" w:color="auto"/>
        <w:bottom w:val="none" w:sz="0" w:space="0" w:color="auto"/>
        <w:right w:val="none" w:sz="0" w:space="0" w:color="auto"/>
      </w:divBdr>
    </w:div>
    <w:div w:id="1804231690">
      <w:bodyDiv w:val="1"/>
      <w:marLeft w:val="0"/>
      <w:marRight w:val="0"/>
      <w:marTop w:val="0"/>
      <w:marBottom w:val="0"/>
      <w:divBdr>
        <w:top w:val="none" w:sz="0" w:space="0" w:color="auto"/>
        <w:left w:val="none" w:sz="0" w:space="0" w:color="auto"/>
        <w:bottom w:val="none" w:sz="0" w:space="0" w:color="auto"/>
        <w:right w:val="none" w:sz="0" w:space="0" w:color="auto"/>
      </w:divBdr>
    </w:div>
    <w:div w:id="1809349474">
      <w:bodyDiv w:val="1"/>
      <w:marLeft w:val="0"/>
      <w:marRight w:val="0"/>
      <w:marTop w:val="0"/>
      <w:marBottom w:val="0"/>
      <w:divBdr>
        <w:top w:val="none" w:sz="0" w:space="0" w:color="auto"/>
        <w:left w:val="none" w:sz="0" w:space="0" w:color="auto"/>
        <w:bottom w:val="none" w:sz="0" w:space="0" w:color="auto"/>
        <w:right w:val="none" w:sz="0" w:space="0" w:color="auto"/>
      </w:divBdr>
    </w:div>
    <w:div w:id="1809712333">
      <w:bodyDiv w:val="1"/>
      <w:marLeft w:val="0"/>
      <w:marRight w:val="0"/>
      <w:marTop w:val="0"/>
      <w:marBottom w:val="0"/>
      <w:divBdr>
        <w:top w:val="none" w:sz="0" w:space="0" w:color="auto"/>
        <w:left w:val="none" w:sz="0" w:space="0" w:color="auto"/>
        <w:bottom w:val="none" w:sz="0" w:space="0" w:color="auto"/>
        <w:right w:val="none" w:sz="0" w:space="0" w:color="auto"/>
      </w:divBdr>
    </w:div>
    <w:div w:id="1810434311">
      <w:bodyDiv w:val="1"/>
      <w:marLeft w:val="0"/>
      <w:marRight w:val="0"/>
      <w:marTop w:val="0"/>
      <w:marBottom w:val="0"/>
      <w:divBdr>
        <w:top w:val="none" w:sz="0" w:space="0" w:color="auto"/>
        <w:left w:val="none" w:sz="0" w:space="0" w:color="auto"/>
        <w:bottom w:val="none" w:sz="0" w:space="0" w:color="auto"/>
        <w:right w:val="none" w:sz="0" w:space="0" w:color="auto"/>
      </w:divBdr>
    </w:div>
    <w:div w:id="1815641506">
      <w:bodyDiv w:val="1"/>
      <w:marLeft w:val="0"/>
      <w:marRight w:val="0"/>
      <w:marTop w:val="0"/>
      <w:marBottom w:val="0"/>
      <w:divBdr>
        <w:top w:val="none" w:sz="0" w:space="0" w:color="auto"/>
        <w:left w:val="none" w:sz="0" w:space="0" w:color="auto"/>
        <w:bottom w:val="none" w:sz="0" w:space="0" w:color="auto"/>
        <w:right w:val="none" w:sz="0" w:space="0" w:color="auto"/>
      </w:divBdr>
    </w:div>
    <w:div w:id="1821190935">
      <w:bodyDiv w:val="1"/>
      <w:marLeft w:val="0"/>
      <w:marRight w:val="0"/>
      <w:marTop w:val="0"/>
      <w:marBottom w:val="0"/>
      <w:divBdr>
        <w:top w:val="none" w:sz="0" w:space="0" w:color="auto"/>
        <w:left w:val="none" w:sz="0" w:space="0" w:color="auto"/>
        <w:bottom w:val="none" w:sz="0" w:space="0" w:color="auto"/>
        <w:right w:val="none" w:sz="0" w:space="0" w:color="auto"/>
      </w:divBdr>
    </w:div>
    <w:div w:id="1821460175">
      <w:bodyDiv w:val="1"/>
      <w:marLeft w:val="0"/>
      <w:marRight w:val="0"/>
      <w:marTop w:val="0"/>
      <w:marBottom w:val="0"/>
      <w:divBdr>
        <w:top w:val="none" w:sz="0" w:space="0" w:color="auto"/>
        <w:left w:val="none" w:sz="0" w:space="0" w:color="auto"/>
        <w:bottom w:val="none" w:sz="0" w:space="0" w:color="auto"/>
        <w:right w:val="none" w:sz="0" w:space="0" w:color="auto"/>
      </w:divBdr>
    </w:div>
    <w:div w:id="1823962016">
      <w:bodyDiv w:val="1"/>
      <w:marLeft w:val="0"/>
      <w:marRight w:val="0"/>
      <w:marTop w:val="0"/>
      <w:marBottom w:val="0"/>
      <w:divBdr>
        <w:top w:val="none" w:sz="0" w:space="0" w:color="auto"/>
        <w:left w:val="none" w:sz="0" w:space="0" w:color="auto"/>
        <w:bottom w:val="none" w:sz="0" w:space="0" w:color="auto"/>
        <w:right w:val="none" w:sz="0" w:space="0" w:color="auto"/>
      </w:divBdr>
    </w:div>
    <w:div w:id="1826436355">
      <w:bodyDiv w:val="1"/>
      <w:marLeft w:val="0"/>
      <w:marRight w:val="0"/>
      <w:marTop w:val="0"/>
      <w:marBottom w:val="0"/>
      <w:divBdr>
        <w:top w:val="none" w:sz="0" w:space="0" w:color="auto"/>
        <w:left w:val="none" w:sz="0" w:space="0" w:color="auto"/>
        <w:bottom w:val="none" w:sz="0" w:space="0" w:color="auto"/>
        <w:right w:val="none" w:sz="0" w:space="0" w:color="auto"/>
      </w:divBdr>
    </w:div>
    <w:div w:id="1827938802">
      <w:bodyDiv w:val="1"/>
      <w:marLeft w:val="0"/>
      <w:marRight w:val="0"/>
      <w:marTop w:val="0"/>
      <w:marBottom w:val="0"/>
      <w:divBdr>
        <w:top w:val="none" w:sz="0" w:space="0" w:color="auto"/>
        <w:left w:val="none" w:sz="0" w:space="0" w:color="auto"/>
        <w:bottom w:val="none" w:sz="0" w:space="0" w:color="auto"/>
        <w:right w:val="none" w:sz="0" w:space="0" w:color="auto"/>
      </w:divBdr>
    </w:div>
    <w:div w:id="1829786761">
      <w:bodyDiv w:val="1"/>
      <w:marLeft w:val="0"/>
      <w:marRight w:val="0"/>
      <w:marTop w:val="0"/>
      <w:marBottom w:val="0"/>
      <w:divBdr>
        <w:top w:val="none" w:sz="0" w:space="0" w:color="auto"/>
        <w:left w:val="none" w:sz="0" w:space="0" w:color="auto"/>
        <w:bottom w:val="none" w:sz="0" w:space="0" w:color="auto"/>
        <w:right w:val="none" w:sz="0" w:space="0" w:color="auto"/>
      </w:divBdr>
    </w:div>
    <w:div w:id="183399009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37458920">
      <w:bodyDiv w:val="1"/>
      <w:marLeft w:val="0"/>
      <w:marRight w:val="0"/>
      <w:marTop w:val="0"/>
      <w:marBottom w:val="0"/>
      <w:divBdr>
        <w:top w:val="none" w:sz="0" w:space="0" w:color="auto"/>
        <w:left w:val="none" w:sz="0" w:space="0" w:color="auto"/>
        <w:bottom w:val="none" w:sz="0" w:space="0" w:color="auto"/>
        <w:right w:val="none" w:sz="0" w:space="0" w:color="auto"/>
      </w:divBdr>
    </w:div>
    <w:div w:id="1839342297">
      <w:bodyDiv w:val="1"/>
      <w:marLeft w:val="0"/>
      <w:marRight w:val="0"/>
      <w:marTop w:val="0"/>
      <w:marBottom w:val="0"/>
      <w:divBdr>
        <w:top w:val="none" w:sz="0" w:space="0" w:color="auto"/>
        <w:left w:val="none" w:sz="0" w:space="0" w:color="auto"/>
        <w:bottom w:val="none" w:sz="0" w:space="0" w:color="auto"/>
        <w:right w:val="none" w:sz="0" w:space="0" w:color="auto"/>
      </w:divBdr>
    </w:div>
    <w:div w:id="1839728557">
      <w:bodyDiv w:val="1"/>
      <w:marLeft w:val="0"/>
      <w:marRight w:val="0"/>
      <w:marTop w:val="0"/>
      <w:marBottom w:val="0"/>
      <w:divBdr>
        <w:top w:val="none" w:sz="0" w:space="0" w:color="auto"/>
        <w:left w:val="none" w:sz="0" w:space="0" w:color="auto"/>
        <w:bottom w:val="none" w:sz="0" w:space="0" w:color="auto"/>
        <w:right w:val="none" w:sz="0" w:space="0" w:color="auto"/>
      </w:divBdr>
    </w:div>
    <w:div w:id="1839928592">
      <w:bodyDiv w:val="1"/>
      <w:marLeft w:val="0"/>
      <w:marRight w:val="0"/>
      <w:marTop w:val="0"/>
      <w:marBottom w:val="0"/>
      <w:divBdr>
        <w:top w:val="none" w:sz="0" w:space="0" w:color="auto"/>
        <w:left w:val="none" w:sz="0" w:space="0" w:color="auto"/>
        <w:bottom w:val="none" w:sz="0" w:space="0" w:color="auto"/>
        <w:right w:val="none" w:sz="0" w:space="0" w:color="auto"/>
      </w:divBdr>
    </w:div>
    <w:div w:id="1841700797">
      <w:bodyDiv w:val="1"/>
      <w:marLeft w:val="0"/>
      <w:marRight w:val="0"/>
      <w:marTop w:val="0"/>
      <w:marBottom w:val="0"/>
      <w:divBdr>
        <w:top w:val="none" w:sz="0" w:space="0" w:color="auto"/>
        <w:left w:val="none" w:sz="0" w:space="0" w:color="auto"/>
        <w:bottom w:val="none" w:sz="0" w:space="0" w:color="auto"/>
        <w:right w:val="none" w:sz="0" w:space="0" w:color="auto"/>
      </w:divBdr>
    </w:div>
    <w:div w:id="1843544010">
      <w:bodyDiv w:val="1"/>
      <w:marLeft w:val="0"/>
      <w:marRight w:val="0"/>
      <w:marTop w:val="0"/>
      <w:marBottom w:val="0"/>
      <w:divBdr>
        <w:top w:val="none" w:sz="0" w:space="0" w:color="auto"/>
        <w:left w:val="none" w:sz="0" w:space="0" w:color="auto"/>
        <w:bottom w:val="none" w:sz="0" w:space="0" w:color="auto"/>
        <w:right w:val="none" w:sz="0" w:space="0" w:color="auto"/>
      </w:divBdr>
    </w:div>
    <w:div w:id="1850291399">
      <w:bodyDiv w:val="1"/>
      <w:marLeft w:val="0"/>
      <w:marRight w:val="0"/>
      <w:marTop w:val="0"/>
      <w:marBottom w:val="0"/>
      <w:divBdr>
        <w:top w:val="none" w:sz="0" w:space="0" w:color="auto"/>
        <w:left w:val="none" w:sz="0" w:space="0" w:color="auto"/>
        <w:bottom w:val="none" w:sz="0" w:space="0" w:color="auto"/>
        <w:right w:val="none" w:sz="0" w:space="0" w:color="auto"/>
      </w:divBdr>
    </w:div>
    <w:div w:id="1855731318">
      <w:bodyDiv w:val="1"/>
      <w:marLeft w:val="0"/>
      <w:marRight w:val="0"/>
      <w:marTop w:val="0"/>
      <w:marBottom w:val="0"/>
      <w:divBdr>
        <w:top w:val="none" w:sz="0" w:space="0" w:color="auto"/>
        <w:left w:val="none" w:sz="0" w:space="0" w:color="auto"/>
        <w:bottom w:val="none" w:sz="0" w:space="0" w:color="auto"/>
        <w:right w:val="none" w:sz="0" w:space="0" w:color="auto"/>
      </w:divBdr>
    </w:div>
    <w:div w:id="1857697537">
      <w:bodyDiv w:val="1"/>
      <w:marLeft w:val="0"/>
      <w:marRight w:val="0"/>
      <w:marTop w:val="0"/>
      <w:marBottom w:val="0"/>
      <w:divBdr>
        <w:top w:val="none" w:sz="0" w:space="0" w:color="auto"/>
        <w:left w:val="none" w:sz="0" w:space="0" w:color="auto"/>
        <w:bottom w:val="none" w:sz="0" w:space="0" w:color="auto"/>
        <w:right w:val="none" w:sz="0" w:space="0" w:color="auto"/>
      </w:divBdr>
    </w:div>
    <w:div w:id="1858083777">
      <w:bodyDiv w:val="1"/>
      <w:marLeft w:val="0"/>
      <w:marRight w:val="0"/>
      <w:marTop w:val="0"/>
      <w:marBottom w:val="0"/>
      <w:divBdr>
        <w:top w:val="none" w:sz="0" w:space="0" w:color="auto"/>
        <w:left w:val="none" w:sz="0" w:space="0" w:color="auto"/>
        <w:bottom w:val="none" w:sz="0" w:space="0" w:color="auto"/>
        <w:right w:val="none" w:sz="0" w:space="0" w:color="auto"/>
      </w:divBdr>
    </w:div>
    <w:div w:id="1868710043">
      <w:bodyDiv w:val="1"/>
      <w:marLeft w:val="0"/>
      <w:marRight w:val="0"/>
      <w:marTop w:val="0"/>
      <w:marBottom w:val="0"/>
      <w:divBdr>
        <w:top w:val="none" w:sz="0" w:space="0" w:color="auto"/>
        <w:left w:val="none" w:sz="0" w:space="0" w:color="auto"/>
        <w:bottom w:val="none" w:sz="0" w:space="0" w:color="auto"/>
        <w:right w:val="none" w:sz="0" w:space="0" w:color="auto"/>
      </w:divBdr>
    </w:div>
    <w:div w:id="1876186612">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1816211">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1453969">
      <w:bodyDiv w:val="1"/>
      <w:marLeft w:val="0"/>
      <w:marRight w:val="0"/>
      <w:marTop w:val="0"/>
      <w:marBottom w:val="0"/>
      <w:divBdr>
        <w:top w:val="none" w:sz="0" w:space="0" w:color="auto"/>
        <w:left w:val="none" w:sz="0" w:space="0" w:color="auto"/>
        <w:bottom w:val="none" w:sz="0" w:space="0" w:color="auto"/>
        <w:right w:val="none" w:sz="0" w:space="0" w:color="auto"/>
      </w:divBdr>
    </w:div>
    <w:div w:id="1893686304">
      <w:bodyDiv w:val="1"/>
      <w:marLeft w:val="0"/>
      <w:marRight w:val="0"/>
      <w:marTop w:val="0"/>
      <w:marBottom w:val="0"/>
      <w:divBdr>
        <w:top w:val="none" w:sz="0" w:space="0" w:color="auto"/>
        <w:left w:val="none" w:sz="0" w:space="0" w:color="auto"/>
        <w:bottom w:val="none" w:sz="0" w:space="0" w:color="auto"/>
        <w:right w:val="none" w:sz="0" w:space="0" w:color="auto"/>
      </w:divBdr>
    </w:div>
    <w:div w:id="1895851321">
      <w:bodyDiv w:val="1"/>
      <w:marLeft w:val="0"/>
      <w:marRight w:val="0"/>
      <w:marTop w:val="0"/>
      <w:marBottom w:val="0"/>
      <w:divBdr>
        <w:top w:val="none" w:sz="0" w:space="0" w:color="auto"/>
        <w:left w:val="none" w:sz="0" w:space="0" w:color="auto"/>
        <w:bottom w:val="none" w:sz="0" w:space="0" w:color="auto"/>
        <w:right w:val="none" w:sz="0" w:space="0" w:color="auto"/>
      </w:divBdr>
    </w:div>
    <w:div w:id="1899129842">
      <w:bodyDiv w:val="1"/>
      <w:marLeft w:val="0"/>
      <w:marRight w:val="0"/>
      <w:marTop w:val="0"/>
      <w:marBottom w:val="0"/>
      <w:divBdr>
        <w:top w:val="none" w:sz="0" w:space="0" w:color="auto"/>
        <w:left w:val="none" w:sz="0" w:space="0" w:color="auto"/>
        <w:bottom w:val="none" w:sz="0" w:space="0" w:color="auto"/>
        <w:right w:val="none" w:sz="0" w:space="0" w:color="auto"/>
      </w:divBdr>
    </w:div>
    <w:div w:id="1902592054">
      <w:bodyDiv w:val="1"/>
      <w:marLeft w:val="0"/>
      <w:marRight w:val="0"/>
      <w:marTop w:val="0"/>
      <w:marBottom w:val="0"/>
      <w:divBdr>
        <w:top w:val="none" w:sz="0" w:space="0" w:color="auto"/>
        <w:left w:val="none" w:sz="0" w:space="0" w:color="auto"/>
        <w:bottom w:val="none" w:sz="0" w:space="0" w:color="auto"/>
        <w:right w:val="none" w:sz="0" w:space="0" w:color="auto"/>
      </w:divBdr>
    </w:div>
    <w:div w:id="1905527451">
      <w:bodyDiv w:val="1"/>
      <w:marLeft w:val="0"/>
      <w:marRight w:val="0"/>
      <w:marTop w:val="0"/>
      <w:marBottom w:val="0"/>
      <w:divBdr>
        <w:top w:val="none" w:sz="0" w:space="0" w:color="auto"/>
        <w:left w:val="none" w:sz="0" w:space="0" w:color="auto"/>
        <w:bottom w:val="none" w:sz="0" w:space="0" w:color="auto"/>
        <w:right w:val="none" w:sz="0" w:space="0" w:color="auto"/>
      </w:divBdr>
    </w:div>
    <w:div w:id="1907522621">
      <w:bodyDiv w:val="1"/>
      <w:marLeft w:val="0"/>
      <w:marRight w:val="0"/>
      <w:marTop w:val="0"/>
      <w:marBottom w:val="0"/>
      <w:divBdr>
        <w:top w:val="none" w:sz="0" w:space="0" w:color="auto"/>
        <w:left w:val="none" w:sz="0" w:space="0" w:color="auto"/>
        <w:bottom w:val="none" w:sz="0" w:space="0" w:color="auto"/>
        <w:right w:val="none" w:sz="0" w:space="0" w:color="auto"/>
      </w:divBdr>
    </w:div>
    <w:div w:id="1909456998">
      <w:bodyDiv w:val="1"/>
      <w:marLeft w:val="0"/>
      <w:marRight w:val="0"/>
      <w:marTop w:val="0"/>
      <w:marBottom w:val="0"/>
      <w:divBdr>
        <w:top w:val="none" w:sz="0" w:space="0" w:color="auto"/>
        <w:left w:val="none" w:sz="0" w:space="0" w:color="auto"/>
        <w:bottom w:val="none" w:sz="0" w:space="0" w:color="auto"/>
        <w:right w:val="none" w:sz="0" w:space="0" w:color="auto"/>
      </w:divBdr>
    </w:div>
    <w:div w:id="1912232731">
      <w:bodyDiv w:val="1"/>
      <w:marLeft w:val="0"/>
      <w:marRight w:val="0"/>
      <w:marTop w:val="0"/>
      <w:marBottom w:val="0"/>
      <w:divBdr>
        <w:top w:val="none" w:sz="0" w:space="0" w:color="auto"/>
        <w:left w:val="none" w:sz="0" w:space="0" w:color="auto"/>
        <w:bottom w:val="none" w:sz="0" w:space="0" w:color="auto"/>
        <w:right w:val="none" w:sz="0" w:space="0" w:color="auto"/>
      </w:divBdr>
    </w:div>
    <w:div w:id="1914773248">
      <w:bodyDiv w:val="1"/>
      <w:marLeft w:val="0"/>
      <w:marRight w:val="0"/>
      <w:marTop w:val="0"/>
      <w:marBottom w:val="0"/>
      <w:divBdr>
        <w:top w:val="none" w:sz="0" w:space="0" w:color="auto"/>
        <w:left w:val="none" w:sz="0" w:space="0" w:color="auto"/>
        <w:bottom w:val="none" w:sz="0" w:space="0" w:color="auto"/>
        <w:right w:val="none" w:sz="0" w:space="0" w:color="auto"/>
      </w:divBdr>
    </w:div>
    <w:div w:id="1915118438">
      <w:bodyDiv w:val="1"/>
      <w:marLeft w:val="0"/>
      <w:marRight w:val="0"/>
      <w:marTop w:val="0"/>
      <w:marBottom w:val="0"/>
      <w:divBdr>
        <w:top w:val="none" w:sz="0" w:space="0" w:color="auto"/>
        <w:left w:val="none" w:sz="0" w:space="0" w:color="auto"/>
        <w:bottom w:val="none" w:sz="0" w:space="0" w:color="auto"/>
        <w:right w:val="none" w:sz="0" w:space="0" w:color="auto"/>
      </w:divBdr>
    </w:div>
    <w:div w:id="1915891782">
      <w:bodyDiv w:val="1"/>
      <w:marLeft w:val="0"/>
      <w:marRight w:val="0"/>
      <w:marTop w:val="0"/>
      <w:marBottom w:val="0"/>
      <w:divBdr>
        <w:top w:val="none" w:sz="0" w:space="0" w:color="auto"/>
        <w:left w:val="none" w:sz="0" w:space="0" w:color="auto"/>
        <w:bottom w:val="none" w:sz="0" w:space="0" w:color="auto"/>
        <w:right w:val="none" w:sz="0" w:space="0" w:color="auto"/>
      </w:divBdr>
    </w:div>
    <w:div w:id="1920367406">
      <w:bodyDiv w:val="1"/>
      <w:marLeft w:val="0"/>
      <w:marRight w:val="0"/>
      <w:marTop w:val="0"/>
      <w:marBottom w:val="0"/>
      <w:divBdr>
        <w:top w:val="none" w:sz="0" w:space="0" w:color="auto"/>
        <w:left w:val="none" w:sz="0" w:space="0" w:color="auto"/>
        <w:bottom w:val="none" w:sz="0" w:space="0" w:color="auto"/>
        <w:right w:val="none" w:sz="0" w:space="0" w:color="auto"/>
      </w:divBdr>
    </w:div>
    <w:div w:id="1925261353">
      <w:bodyDiv w:val="1"/>
      <w:marLeft w:val="0"/>
      <w:marRight w:val="0"/>
      <w:marTop w:val="0"/>
      <w:marBottom w:val="0"/>
      <w:divBdr>
        <w:top w:val="none" w:sz="0" w:space="0" w:color="auto"/>
        <w:left w:val="none" w:sz="0" w:space="0" w:color="auto"/>
        <w:bottom w:val="none" w:sz="0" w:space="0" w:color="auto"/>
        <w:right w:val="none" w:sz="0" w:space="0" w:color="auto"/>
      </w:divBdr>
    </w:div>
    <w:div w:id="1929803053">
      <w:bodyDiv w:val="1"/>
      <w:marLeft w:val="0"/>
      <w:marRight w:val="0"/>
      <w:marTop w:val="0"/>
      <w:marBottom w:val="0"/>
      <w:divBdr>
        <w:top w:val="none" w:sz="0" w:space="0" w:color="auto"/>
        <w:left w:val="none" w:sz="0" w:space="0" w:color="auto"/>
        <w:bottom w:val="none" w:sz="0" w:space="0" w:color="auto"/>
        <w:right w:val="none" w:sz="0" w:space="0" w:color="auto"/>
      </w:divBdr>
    </w:div>
    <w:div w:id="1936791186">
      <w:bodyDiv w:val="1"/>
      <w:marLeft w:val="0"/>
      <w:marRight w:val="0"/>
      <w:marTop w:val="0"/>
      <w:marBottom w:val="0"/>
      <w:divBdr>
        <w:top w:val="none" w:sz="0" w:space="0" w:color="auto"/>
        <w:left w:val="none" w:sz="0" w:space="0" w:color="auto"/>
        <w:bottom w:val="none" w:sz="0" w:space="0" w:color="auto"/>
        <w:right w:val="none" w:sz="0" w:space="0" w:color="auto"/>
      </w:divBdr>
    </w:div>
    <w:div w:id="1943146237">
      <w:bodyDiv w:val="1"/>
      <w:marLeft w:val="0"/>
      <w:marRight w:val="0"/>
      <w:marTop w:val="0"/>
      <w:marBottom w:val="0"/>
      <w:divBdr>
        <w:top w:val="none" w:sz="0" w:space="0" w:color="auto"/>
        <w:left w:val="none" w:sz="0" w:space="0" w:color="auto"/>
        <w:bottom w:val="none" w:sz="0" w:space="0" w:color="auto"/>
        <w:right w:val="none" w:sz="0" w:space="0" w:color="auto"/>
      </w:divBdr>
    </w:div>
    <w:div w:id="1948269903">
      <w:bodyDiv w:val="1"/>
      <w:marLeft w:val="0"/>
      <w:marRight w:val="0"/>
      <w:marTop w:val="0"/>
      <w:marBottom w:val="0"/>
      <w:divBdr>
        <w:top w:val="none" w:sz="0" w:space="0" w:color="auto"/>
        <w:left w:val="none" w:sz="0" w:space="0" w:color="auto"/>
        <w:bottom w:val="none" w:sz="0" w:space="0" w:color="auto"/>
        <w:right w:val="none" w:sz="0" w:space="0" w:color="auto"/>
      </w:divBdr>
    </w:div>
    <w:div w:id="1949778058">
      <w:bodyDiv w:val="1"/>
      <w:marLeft w:val="0"/>
      <w:marRight w:val="0"/>
      <w:marTop w:val="0"/>
      <w:marBottom w:val="0"/>
      <w:divBdr>
        <w:top w:val="none" w:sz="0" w:space="0" w:color="auto"/>
        <w:left w:val="none" w:sz="0" w:space="0" w:color="auto"/>
        <w:bottom w:val="none" w:sz="0" w:space="0" w:color="auto"/>
        <w:right w:val="none" w:sz="0" w:space="0" w:color="auto"/>
      </w:divBdr>
    </w:div>
    <w:div w:id="1951888880">
      <w:bodyDiv w:val="1"/>
      <w:marLeft w:val="0"/>
      <w:marRight w:val="0"/>
      <w:marTop w:val="0"/>
      <w:marBottom w:val="0"/>
      <w:divBdr>
        <w:top w:val="none" w:sz="0" w:space="0" w:color="auto"/>
        <w:left w:val="none" w:sz="0" w:space="0" w:color="auto"/>
        <w:bottom w:val="none" w:sz="0" w:space="0" w:color="auto"/>
        <w:right w:val="none" w:sz="0" w:space="0" w:color="auto"/>
      </w:divBdr>
    </w:div>
    <w:div w:id="1956518464">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832864">
      <w:bodyDiv w:val="1"/>
      <w:marLeft w:val="0"/>
      <w:marRight w:val="0"/>
      <w:marTop w:val="0"/>
      <w:marBottom w:val="0"/>
      <w:divBdr>
        <w:top w:val="none" w:sz="0" w:space="0" w:color="auto"/>
        <w:left w:val="none" w:sz="0" w:space="0" w:color="auto"/>
        <w:bottom w:val="none" w:sz="0" w:space="0" w:color="auto"/>
        <w:right w:val="none" w:sz="0" w:space="0" w:color="auto"/>
      </w:divBdr>
    </w:div>
    <w:div w:id="1965848569">
      <w:bodyDiv w:val="1"/>
      <w:marLeft w:val="0"/>
      <w:marRight w:val="0"/>
      <w:marTop w:val="0"/>
      <w:marBottom w:val="0"/>
      <w:divBdr>
        <w:top w:val="none" w:sz="0" w:space="0" w:color="auto"/>
        <w:left w:val="none" w:sz="0" w:space="0" w:color="auto"/>
        <w:bottom w:val="none" w:sz="0" w:space="0" w:color="auto"/>
        <w:right w:val="none" w:sz="0" w:space="0" w:color="auto"/>
      </w:divBdr>
    </w:div>
    <w:div w:id="1967616240">
      <w:bodyDiv w:val="1"/>
      <w:marLeft w:val="0"/>
      <w:marRight w:val="0"/>
      <w:marTop w:val="0"/>
      <w:marBottom w:val="0"/>
      <w:divBdr>
        <w:top w:val="none" w:sz="0" w:space="0" w:color="auto"/>
        <w:left w:val="none" w:sz="0" w:space="0" w:color="auto"/>
        <w:bottom w:val="none" w:sz="0" w:space="0" w:color="auto"/>
        <w:right w:val="none" w:sz="0" w:space="0" w:color="auto"/>
      </w:divBdr>
    </w:div>
    <w:div w:id="1968733149">
      <w:bodyDiv w:val="1"/>
      <w:marLeft w:val="0"/>
      <w:marRight w:val="0"/>
      <w:marTop w:val="0"/>
      <w:marBottom w:val="0"/>
      <w:divBdr>
        <w:top w:val="none" w:sz="0" w:space="0" w:color="auto"/>
        <w:left w:val="none" w:sz="0" w:space="0" w:color="auto"/>
        <w:bottom w:val="none" w:sz="0" w:space="0" w:color="auto"/>
        <w:right w:val="none" w:sz="0" w:space="0" w:color="auto"/>
      </w:divBdr>
    </w:div>
    <w:div w:id="1983382444">
      <w:bodyDiv w:val="1"/>
      <w:marLeft w:val="0"/>
      <w:marRight w:val="0"/>
      <w:marTop w:val="0"/>
      <w:marBottom w:val="0"/>
      <w:divBdr>
        <w:top w:val="none" w:sz="0" w:space="0" w:color="auto"/>
        <w:left w:val="none" w:sz="0" w:space="0" w:color="auto"/>
        <w:bottom w:val="none" w:sz="0" w:space="0" w:color="auto"/>
        <w:right w:val="none" w:sz="0" w:space="0" w:color="auto"/>
      </w:divBdr>
    </w:div>
    <w:div w:id="1983541030">
      <w:bodyDiv w:val="1"/>
      <w:marLeft w:val="0"/>
      <w:marRight w:val="0"/>
      <w:marTop w:val="0"/>
      <w:marBottom w:val="0"/>
      <w:divBdr>
        <w:top w:val="none" w:sz="0" w:space="0" w:color="auto"/>
        <w:left w:val="none" w:sz="0" w:space="0" w:color="auto"/>
        <w:bottom w:val="none" w:sz="0" w:space="0" w:color="auto"/>
        <w:right w:val="none" w:sz="0" w:space="0" w:color="auto"/>
      </w:divBdr>
    </w:div>
    <w:div w:id="1991016438">
      <w:bodyDiv w:val="1"/>
      <w:marLeft w:val="0"/>
      <w:marRight w:val="0"/>
      <w:marTop w:val="0"/>
      <w:marBottom w:val="0"/>
      <w:divBdr>
        <w:top w:val="none" w:sz="0" w:space="0" w:color="auto"/>
        <w:left w:val="none" w:sz="0" w:space="0" w:color="auto"/>
        <w:bottom w:val="none" w:sz="0" w:space="0" w:color="auto"/>
        <w:right w:val="none" w:sz="0" w:space="0" w:color="auto"/>
      </w:divBdr>
    </w:div>
    <w:div w:id="1993479806">
      <w:bodyDiv w:val="1"/>
      <w:marLeft w:val="0"/>
      <w:marRight w:val="0"/>
      <w:marTop w:val="0"/>
      <w:marBottom w:val="0"/>
      <w:divBdr>
        <w:top w:val="none" w:sz="0" w:space="0" w:color="auto"/>
        <w:left w:val="none" w:sz="0" w:space="0" w:color="auto"/>
        <w:bottom w:val="none" w:sz="0" w:space="0" w:color="auto"/>
        <w:right w:val="none" w:sz="0" w:space="0" w:color="auto"/>
      </w:divBdr>
    </w:div>
    <w:div w:id="2002393661">
      <w:bodyDiv w:val="1"/>
      <w:marLeft w:val="0"/>
      <w:marRight w:val="0"/>
      <w:marTop w:val="0"/>
      <w:marBottom w:val="0"/>
      <w:divBdr>
        <w:top w:val="none" w:sz="0" w:space="0" w:color="auto"/>
        <w:left w:val="none" w:sz="0" w:space="0" w:color="auto"/>
        <w:bottom w:val="none" w:sz="0" w:space="0" w:color="auto"/>
        <w:right w:val="none" w:sz="0" w:space="0" w:color="auto"/>
      </w:divBdr>
    </w:div>
    <w:div w:id="2009287160">
      <w:bodyDiv w:val="1"/>
      <w:marLeft w:val="0"/>
      <w:marRight w:val="0"/>
      <w:marTop w:val="0"/>
      <w:marBottom w:val="0"/>
      <w:divBdr>
        <w:top w:val="none" w:sz="0" w:space="0" w:color="auto"/>
        <w:left w:val="none" w:sz="0" w:space="0" w:color="auto"/>
        <w:bottom w:val="none" w:sz="0" w:space="0" w:color="auto"/>
        <w:right w:val="none" w:sz="0" w:space="0" w:color="auto"/>
      </w:divBdr>
    </w:div>
    <w:div w:id="2015373658">
      <w:bodyDiv w:val="1"/>
      <w:marLeft w:val="0"/>
      <w:marRight w:val="0"/>
      <w:marTop w:val="0"/>
      <w:marBottom w:val="0"/>
      <w:divBdr>
        <w:top w:val="none" w:sz="0" w:space="0" w:color="auto"/>
        <w:left w:val="none" w:sz="0" w:space="0" w:color="auto"/>
        <w:bottom w:val="none" w:sz="0" w:space="0" w:color="auto"/>
        <w:right w:val="none" w:sz="0" w:space="0" w:color="auto"/>
      </w:divBdr>
    </w:div>
    <w:div w:id="2016882705">
      <w:bodyDiv w:val="1"/>
      <w:marLeft w:val="0"/>
      <w:marRight w:val="0"/>
      <w:marTop w:val="0"/>
      <w:marBottom w:val="0"/>
      <w:divBdr>
        <w:top w:val="none" w:sz="0" w:space="0" w:color="auto"/>
        <w:left w:val="none" w:sz="0" w:space="0" w:color="auto"/>
        <w:bottom w:val="none" w:sz="0" w:space="0" w:color="auto"/>
        <w:right w:val="none" w:sz="0" w:space="0" w:color="auto"/>
      </w:divBdr>
    </w:div>
    <w:div w:id="2017154007">
      <w:bodyDiv w:val="1"/>
      <w:marLeft w:val="0"/>
      <w:marRight w:val="0"/>
      <w:marTop w:val="0"/>
      <w:marBottom w:val="0"/>
      <w:divBdr>
        <w:top w:val="none" w:sz="0" w:space="0" w:color="auto"/>
        <w:left w:val="none" w:sz="0" w:space="0" w:color="auto"/>
        <w:bottom w:val="none" w:sz="0" w:space="0" w:color="auto"/>
        <w:right w:val="none" w:sz="0" w:space="0" w:color="auto"/>
      </w:divBdr>
    </w:div>
    <w:div w:id="201896760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4934930">
      <w:bodyDiv w:val="1"/>
      <w:marLeft w:val="0"/>
      <w:marRight w:val="0"/>
      <w:marTop w:val="0"/>
      <w:marBottom w:val="0"/>
      <w:divBdr>
        <w:top w:val="none" w:sz="0" w:space="0" w:color="auto"/>
        <w:left w:val="none" w:sz="0" w:space="0" w:color="auto"/>
        <w:bottom w:val="none" w:sz="0" w:space="0" w:color="auto"/>
        <w:right w:val="none" w:sz="0" w:space="0" w:color="auto"/>
      </w:divBdr>
    </w:div>
    <w:div w:id="2026201722">
      <w:bodyDiv w:val="1"/>
      <w:marLeft w:val="0"/>
      <w:marRight w:val="0"/>
      <w:marTop w:val="0"/>
      <w:marBottom w:val="0"/>
      <w:divBdr>
        <w:top w:val="none" w:sz="0" w:space="0" w:color="auto"/>
        <w:left w:val="none" w:sz="0" w:space="0" w:color="auto"/>
        <w:bottom w:val="none" w:sz="0" w:space="0" w:color="auto"/>
        <w:right w:val="none" w:sz="0" w:space="0" w:color="auto"/>
      </w:divBdr>
    </w:div>
    <w:div w:id="2028100223">
      <w:bodyDiv w:val="1"/>
      <w:marLeft w:val="0"/>
      <w:marRight w:val="0"/>
      <w:marTop w:val="0"/>
      <w:marBottom w:val="0"/>
      <w:divBdr>
        <w:top w:val="none" w:sz="0" w:space="0" w:color="auto"/>
        <w:left w:val="none" w:sz="0" w:space="0" w:color="auto"/>
        <w:bottom w:val="none" w:sz="0" w:space="0" w:color="auto"/>
        <w:right w:val="none" w:sz="0" w:space="0" w:color="auto"/>
      </w:divBdr>
    </w:div>
    <w:div w:id="2029794905">
      <w:bodyDiv w:val="1"/>
      <w:marLeft w:val="0"/>
      <w:marRight w:val="0"/>
      <w:marTop w:val="0"/>
      <w:marBottom w:val="0"/>
      <w:divBdr>
        <w:top w:val="none" w:sz="0" w:space="0" w:color="auto"/>
        <w:left w:val="none" w:sz="0" w:space="0" w:color="auto"/>
        <w:bottom w:val="none" w:sz="0" w:space="0" w:color="auto"/>
        <w:right w:val="none" w:sz="0" w:space="0" w:color="auto"/>
      </w:divBdr>
    </w:div>
    <w:div w:id="2035308330">
      <w:bodyDiv w:val="1"/>
      <w:marLeft w:val="0"/>
      <w:marRight w:val="0"/>
      <w:marTop w:val="0"/>
      <w:marBottom w:val="0"/>
      <w:divBdr>
        <w:top w:val="none" w:sz="0" w:space="0" w:color="auto"/>
        <w:left w:val="none" w:sz="0" w:space="0" w:color="auto"/>
        <w:bottom w:val="none" w:sz="0" w:space="0" w:color="auto"/>
        <w:right w:val="none" w:sz="0" w:space="0" w:color="auto"/>
      </w:divBdr>
    </w:div>
    <w:div w:id="2036613662">
      <w:bodyDiv w:val="1"/>
      <w:marLeft w:val="0"/>
      <w:marRight w:val="0"/>
      <w:marTop w:val="0"/>
      <w:marBottom w:val="0"/>
      <w:divBdr>
        <w:top w:val="none" w:sz="0" w:space="0" w:color="auto"/>
        <w:left w:val="none" w:sz="0" w:space="0" w:color="auto"/>
        <w:bottom w:val="none" w:sz="0" w:space="0" w:color="auto"/>
        <w:right w:val="none" w:sz="0" w:space="0" w:color="auto"/>
      </w:divBdr>
    </w:div>
    <w:div w:id="2037189224">
      <w:bodyDiv w:val="1"/>
      <w:marLeft w:val="0"/>
      <w:marRight w:val="0"/>
      <w:marTop w:val="0"/>
      <w:marBottom w:val="0"/>
      <w:divBdr>
        <w:top w:val="none" w:sz="0" w:space="0" w:color="auto"/>
        <w:left w:val="none" w:sz="0" w:space="0" w:color="auto"/>
        <w:bottom w:val="none" w:sz="0" w:space="0" w:color="auto"/>
        <w:right w:val="none" w:sz="0" w:space="0" w:color="auto"/>
      </w:divBdr>
    </w:div>
    <w:div w:id="2039887293">
      <w:bodyDiv w:val="1"/>
      <w:marLeft w:val="0"/>
      <w:marRight w:val="0"/>
      <w:marTop w:val="0"/>
      <w:marBottom w:val="0"/>
      <w:divBdr>
        <w:top w:val="none" w:sz="0" w:space="0" w:color="auto"/>
        <w:left w:val="none" w:sz="0" w:space="0" w:color="auto"/>
        <w:bottom w:val="none" w:sz="0" w:space="0" w:color="auto"/>
        <w:right w:val="none" w:sz="0" w:space="0" w:color="auto"/>
      </w:divBdr>
    </w:div>
    <w:div w:id="2046515790">
      <w:bodyDiv w:val="1"/>
      <w:marLeft w:val="0"/>
      <w:marRight w:val="0"/>
      <w:marTop w:val="0"/>
      <w:marBottom w:val="0"/>
      <w:divBdr>
        <w:top w:val="none" w:sz="0" w:space="0" w:color="auto"/>
        <w:left w:val="none" w:sz="0" w:space="0" w:color="auto"/>
        <w:bottom w:val="none" w:sz="0" w:space="0" w:color="auto"/>
        <w:right w:val="none" w:sz="0" w:space="0" w:color="auto"/>
      </w:divBdr>
    </w:div>
    <w:div w:id="2055540828">
      <w:bodyDiv w:val="1"/>
      <w:marLeft w:val="0"/>
      <w:marRight w:val="0"/>
      <w:marTop w:val="0"/>
      <w:marBottom w:val="0"/>
      <w:divBdr>
        <w:top w:val="none" w:sz="0" w:space="0" w:color="auto"/>
        <w:left w:val="none" w:sz="0" w:space="0" w:color="auto"/>
        <w:bottom w:val="none" w:sz="0" w:space="0" w:color="auto"/>
        <w:right w:val="none" w:sz="0" w:space="0" w:color="auto"/>
      </w:divBdr>
    </w:div>
    <w:div w:id="2060081820">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068719823">
      <w:bodyDiv w:val="1"/>
      <w:marLeft w:val="0"/>
      <w:marRight w:val="0"/>
      <w:marTop w:val="0"/>
      <w:marBottom w:val="0"/>
      <w:divBdr>
        <w:top w:val="none" w:sz="0" w:space="0" w:color="auto"/>
        <w:left w:val="none" w:sz="0" w:space="0" w:color="auto"/>
        <w:bottom w:val="none" w:sz="0" w:space="0" w:color="auto"/>
        <w:right w:val="none" w:sz="0" w:space="0" w:color="auto"/>
      </w:divBdr>
    </w:div>
    <w:div w:id="2068802308">
      <w:bodyDiv w:val="1"/>
      <w:marLeft w:val="0"/>
      <w:marRight w:val="0"/>
      <w:marTop w:val="0"/>
      <w:marBottom w:val="0"/>
      <w:divBdr>
        <w:top w:val="none" w:sz="0" w:space="0" w:color="auto"/>
        <w:left w:val="none" w:sz="0" w:space="0" w:color="auto"/>
        <w:bottom w:val="none" w:sz="0" w:space="0" w:color="auto"/>
        <w:right w:val="none" w:sz="0" w:space="0" w:color="auto"/>
      </w:divBdr>
    </w:div>
    <w:div w:id="2070692798">
      <w:bodyDiv w:val="1"/>
      <w:marLeft w:val="0"/>
      <w:marRight w:val="0"/>
      <w:marTop w:val="0"/>
      <w:marBottom w:val="0"/>
      <w:divBdr>
        <w:top w:val="none" w:sz="0" w:space="0" w:color="auto"/>
        <w:left w:val="none" w:sz="0" w:space="0" w:color="auto"/>
        <w:bottom w:val="none" w:sz="0" w:space="0" w:color="auto"/>
        <w:right w:val="none" w:sz="0" w:space="0" w:color="auto"/>
      </w:divBdr>
    </w:div>
    <w:div w:id="2074615868">
      <w:bodyDiv w:val="1"/>
      <w:marLeft w:val="0"/>
      <w:marRight w:val="0"/>
      <w:marTop w:val="0"/>
      <w:marBottom w:val="0"/>
      <w:divBdr>
        <w:top w:val="none" w:sz="0" w:space="0" w:color="auto"/>
        <w:left w:val="none" w:sz="0" w:space="0" w:color="auto"/>
        <w:bottom w:val="none" w:sz="0" w:space="0" w:color="auto"/>
        <w:right w:val="none" w:sz="0" w:space="0" w:color="auto"/>
      </w:divBdr>
    </w:div>
    <w:div w:id="2078430879">
      <w:bodyDiv w:val="1"/>
      <w:marLeft w:val="0"/>
      <w:marRight w:val="0"/>
      <w:marTop w:val="0"/>
      <w:marBottom w:val="0"/>
      <w:divBdr>
        <w:top w:val="none" w:sz="0" w:space="0" w:color="auto"/>
        <w:left w:val="none" w:sz="0" w:space="0" w:color="auto"/>
        <w:bottom w:val="none" w:sz="0" w:space="0" w:color="auto"/>
        <w:right w:val="none" w:sz="0" w:space="0" w:color="auto"/>
      </w:divBdr>
    </w:div>
    <w:div w:id="2081705557">
      <w:bodyDiv w:val="1"/>
      <w:marLeft w:val="0"/>
      <w:marRight w:val="0"/>
      <w:marTop w:val="0"/>
      <w:marBottom w:val="0"/>
      <w:divBdr>
        <w:top w:val="none" w:sz="0" w:space="0" w:color="auto"/>
        <w:left w:val="none" w:sz="0" w:space="0" w:color="auto"/>
        <w:bottom w:val="none" w:sz="0" w:space="0" w:color="auto"/>
        <w:right w:val="none" w:sz="0" w:space="0" w:color="auto"/>
      </w:divBdr>
    </w:div>
    <w:div w:id="2087144869">
      <w:bodyDiv w:val="1"/>
      <w:marLeft w:val="0"/>
      <w:marRight w:val="0"/>
      <w:marTop w:val="0"/>
      <w:marBottom w:val="0"/>
      <w:divBdr>
        <w:top w:val="none" w:sz="0" w:space="0" w:color="auto"/>
        <w:left w:val="none" w:sz="0" w:space="0" w:color="auto"/>
        <w:bottom w:val="none" w:sz="0" w:space="0" w:color="auto"/>
        <w:right w:val="none" w:sz="0" w:space="0" w:color="auto"/>
      </w:divBdr>
    </w:div>
    <w:div w:id="2095467317">
      <w:bodyDiv w:val="1"/>
      <w:marLeft w:val="0"/>
      <w:marRight w:val="0"/>
      <w:marTop w:val="0"/>
      <w:marBottom w:val="0"/>
      <w:divBdr>
        <w:top w:val="none" w:sz="0" w:space="0" w:color="auto"/>
        <w:left w:val="none" w:sz="0" w:space="0" w:color="auto"/>
        <w:bottom w:val="none" w:sz="0" w:space="0" w:color="auto"/>
        <w:right w:val="none" w:sz="0" w:space="0" w:color="auto"/>
      </w:divBdr>
    </w:div>
    <w:div w:id="2100102275">
      <w:bodyDiv w:val="1"/>
      <w:marLeft w:val="0"/>
      <w:marRight w:val="0"/>
      <w:marTop w:val="0"/>
      <w:marBottom w:val="0"/>
      <w:divBdr>
        <w:top w:val="none" w:sz="0" w:space="0" w:color="auto"/>
        <w:left w:val="none" w:sz="0" w:space="0" w:color="auto"/>
        <w:bottom w:val="none" w:sz="0" w:space="0" w:color="auto"/>
        <w:right w:val="none" w:sz="0" w:space="0" w:color="auto"/>
      </w:divBdr>
    </w:div>
    <w:div w:id="2102526938">
      <w:bodyDiv w:val="1"/>
      <w:marLeft w:val="0"/>
      <w:marRight w:val="0"/>
      <w:marTop w:val="0"/>
      <w:marBottom w:val="0"/>
      <w:divBdr>
        <w:top w:val="none" w:sz="0" w:space="0" w:color="auto"/>
        <w:left w:val="none" w:sz="0" w:space="0" w:color="auto"/>
        <w:bottom w:val="none" w:sz="0" w:space="0" w:color="auto"/>
        <w:right w:val="none" w:sz="0" w:space="0" w:color="auto"/>
      </w:divBdr>
    </w:div>
    <w:div w:id="2105762349">
      <w:bodyDiv w:val="1"/>
      <w:marLeft w:val="0"/>
      <w:marRight w:val="0"/>
      <w:marTop w:val="0"/>
      <w:marBottom w:val="0"/>
      <w:divBdr>
        <w:top w:val="none" w:sz="0" w:space="0" w:color="auto"/>
        <w:left w:val="none" w:sz="0" w:space="0" w:color="auto"/>
        <w:bottom w:val="none" w:sz="0" w:space="0" w:color="auto"/>
        <w:right w:val="none" w:sz="0" w:space="0" w:color="auto"/>
      </w:divBdr>
    </w:div>
    <w:div w:id="2110814535">
      <w:bodyDiv w:val="1"/>
      <w:marLeft w:val="0"/>
      <w:marRight w:val="0"/>
      <w:marTop w:val="0"/>
      <w:marBottom w:val="0"/>
      <w:divBdr>
        <w:top w:val="none" w:sz="0" w:space="0" w:color="auto"/>
        <w:left w:val="none" w:sz="0" w:space="0" w:color="auto"/>
        <w:bottom w:val="none" w:sz="0" w:space="0" w:color="auto"/>
        <w:right w:val="none" w:sz="0" w:space="0" w:color="auto"/>
      </w:divBdr>
    </w:div>
    <w:div w:id="2114277064">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 w:id="2120293045">
      <w:bodyDiv w:val="1"/>
      <w:marLeft w:val="0"/>
      <w:marRight w:val="0"/>
      <w:marTop w:val="0"/>
      <w:marBottom w:val="0"/>
      <w:divBdr>
        <w:top w:val="none" w:sz="0" w:space="0" w:color="auto"/>
        <w:left w:val="none" w:sz="0" w:space="0" w:color="auto"/>
        <w:bottom w:val="none" w:sz="0" w:space="0" w:color="auto"/>
        <w:right w:val="none" w:sz="0" w:space="0" w:color="auto"/>
      </w:divBdr>
    </w:div>
    <w:div w:id="2123571551">
      <w:bodyDiv w:val="1"/>
      <w:marLeft w:val="0"/>
      <w:marRight w:val="0"/>
      <w:marTop w:val="0"/>
      <w:marBottom w:val="0"/>
      <w:divBdr>
        <w:top w:val="none" w:sz="0" w:space="0" w:color="auto"/>
        <w:left w:val="none" w:sz="0" w:space="0" w:color="auto"/>
        <w:bottom w:val="none" w:sz="0" w:space="0" w:color="auto"/>
        <w:right w:val="none" w:sz="0" w:space="0" w:color="auto"/>
      </w:divBdr>
    </w:div>
    <w:div w:id="2126190726">
      <w:bodyDiv w:val="1"/>
      <w:marLeft w:val="0"/>
      <w:marRight w:val="0"/>
      <w:marTop w:val="0"/>
      <w:marBottom w:val="0"/>
      <w:divBdr>
        <w:top w:val="none" w:sz="0" w:space="0" w:color="auto"/>
        <w:left w:val="none" w:sz="0" w:space="0" w:color="auto"/>
        <w:bottom w:val="none" w:sz="0" w:space="0" w:color="auto"/>
        <w:right w:val="none" w:sz="0" w:space="0" w:color="auto"/>
      </w:divBdr>
    </w:div>
    <w:div w:id="2130278639">
      <w:bodyDiv w:val="1"/>
      <w:marLeft w:val="0"/>
      <w:marRight w:val="0"/>
      <w:marTop w:val="0"/>
      <w:marBottom w:val="0"/>
      <w:divBdr>
        <w:top w:val="none" w:sz="0" w:space="0" w:color="auto"/>
        <w:left w:val="none" w:sz="0" w:space="0" w:color="auto"/>
        <w:bottom w:val="none" w:sz="0" w:space="0" w:color="auto"/>
        <w:right w:val="none" w:sz="0" w:space="0" w:color="auto"/>
      </w:divBdr>
    </w:div>
    <w:div w:id="2132286929">
      <w:bodyDiv w:val="1"/>
      <w:marLeft w:val="0"/>
      <w:marRight w:val="0"/>
      <w:marTop w:val="0"/>
      <w:marBottom w:val="0"/>
      <w:divBdr>
        <w:top w:val="none" w:sz="0" w:space="0" w:color="auto"/>
        <w:left w:val="none" w:sz="0" w:space="0" w:color="auto"/>
        <w:bottom w:val="none" w:sz="0" w:space="0" w:color="auto"/>
        <w:right w:val="none" w:sz="0" w:space="0" w:color="auto"/>
      </w:divBdr>
    </w:div>
    <w:div w:id="213313283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A1116B-0B4E-4C81-A5F4-89148718F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733</TotalTime>
  <Pages>12</Pages>
  <Words>3665</Words>
  <Characters>20895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Siriwan Boonsawat (TH)</cp:lastModifiedBy>
  <cp:revision>111</cp:revision>
  <cp:lastPrinted>2021-05-11T04:14:00Z</cp:lastPrinted>
  <dcterms:created xsi:type="dcterms:W3CDTF">2020-11-04T08:28:00Z</dcterms:created>
  <dcterms:modified xsi:type="dcterms:W3CDTF">2021-05-11T04:21:00Z</dcterms:modified>
</cp:coreProperties>
</file>