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D616" w14:textId="77777777" w:rsidR="006C6C59" w:rsidRPr="00080EF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These notes form an integral part of the interim financial information.</w:t>
      </w:r>
    </w:p>
    <w:p w14:paraId="77A459DD" w14:textId="35514664" w:rsidR="00F75C45"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F75C45">
        <w:rPr>
          <w:rFonts w:ascii="Angsana New" w:eastAsia="Arial Unicode MS" w:hAnsi="Angsana New"/>
          <w:b/>
          <w:bCs/>
          <w:sz w:val="28"/>
          <w:szCs w:val="28"/>
        </w:rPr>
        <w:t>General informatio</w:t>
      </w:r>
      <w:r>
        <w:rPr>
          <w:rFonts w:ascii="Angsana New" w:eastAsia="Arial Unicode MS" w:hAnsi="Angsana New"/>
          <w:b/>
          <w:bCs/>
          <w:sz w:val="28"/>
          <w:szCs w:val="28"/>
        </w:rPr>
        <w:t>n</w:t>
      </w:r>
    </w:p>
    <w:p w14:paraId="53CC04D8" w14:textId="77777777" w:rsidR="00F75C45" w:rsidRPr="00F75C45" w:rsidRDefault="00F75C45" w:rsidP="00F75C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F75C45">
        <w:rPr>
          <w:rFonts w:asciiTheme="majorBidi" w:eastAsia="Arial Unicode MS" w:hAnsiTheme="majorBidi" w:cstheme="majorBidi"/>
          <w:sz w:val="28"/>
          <w:szCs w:val="28"/>
        </w:rPr>
        <w:t xml:space="preserve">The Thai </w:t>
      </w:r>
      <w:proofErr w:type="spellStart"/>
      <w:r w:rsidRPr="00F75C45">
        <w:rPr>
          <w:rFonts w:asciiTheme="majorBidi" w:eastAsia="Arial Unicode MS" w:hAnsiTheme="majorBidi" w:cstheme="majorBidi"/>
          <w:sz w:val="28"/>
          <w:szCs w:val="28"/>
        </w:rPr>
        <w:t>Setakij</w:t>
      </w:r>
      <w:proofErr w:type="spellEnd"/>
      <w:r w:rsidRPr="00F75C45">
        <w:rPr>
          <w:rFonts w:asciiTheme="majorBidi" w:eastAsia="Arial Unicode MS" w:hAnsiTheme="majorBidi" w:cstheme="majorBidi"/>
          <w:sz w:val="28"/>
          <w:szCs w:val="28"/>
        </w:rPr>
        <w:t xml:space="preserve"> Insurance Public Company Limited (“the Company”) was incorporated as a limited company in Thailand on 31 January 1942. The Company is principally engaged in the provision of non-life insurance. The registered office address of the Company is located at 87, M. Thai Tower, All </w:t>
      </w:r>
      <w:proofErr w:type="gramStart"/>
      <w:r w:rsidRPr="00F75C45">
        <w:rPr>
          <w:rFonts w:asciiTheme="majorBidi" w:eastAsia="Arial Unicode MS" w:hAnsiTheme="majorBidi" w:cstheme="majorBidi"/>
          <w:sz w:val="28"/>
          <w:szCs w:val="28"/>
        </w:rPr>
        <w:t>seasons</w:t>
      </w:r>
      <w:proofErr w:type="gramEnd"/>
      <w:r w:rsidRPr="00F75C45">
        <w:rPr>
          <w:rFonts w:asciiTheme="majorBidi" w:eastAsia="Arial Unicode MS" w:hAnsiTheme="majorBidi" w:cstheme="majorBidi"/>
          <w:sz w:val="28"/>
          <w:szCs w:val="28"/>
        </w:rPr>
        <w:t xml:space="preserve"> place, 15th floor, Unit no. 1 and 4-6, Wireless Road, </w:t>
      </w:r>
      <w:proofErr w:type="spellStart"/>
      <w:r w:rsidRPr="00F75C45">
        <w:rPr>
          <w:rFonts w:asciiTheme="majorBidi" w:eastAsia="Arial Unicode MS" w:hAnsiTheme="majorBidi" w:cstheme="majorBidi"/>
          <w:sz w:val="28"/>
          <w:szCs w:val="28"/>
        </w:rPr>
        <w:t>Lumpini</w:t>
      </w:r>
      <w:proofErr w:type="spellEnd"/>
      <w:r w:rsidRPr="00F75C45">
        <w:rPr>
          <w:rFonts w:asciiTheme="majorBidi" w:eastAsia="Arial Unicode MS" w:hAnsiTheme="majorBidi" w:cstheme="majorBidi"/>
          <w:sz w:val="28"/>
          <w:szCs w:val="28"/>
        </w:rPr>
        <w:t xml:space="preserve">, </w:t>
      </w:r>
      <w:proofErr w:type="spellStart"/>
      <w:r w:rsidRPr="00F75C45">
        <w:rPr>
          <w:rFonts w:asciiTheme="majorBidi" w:eastAsia="Arial Unicode MS" w:hAnsiTheme="majorBidi" w:cstheme="majorBidi"/>
          <w:sz w:val="28"/>
          <w:szCs w:val="28"/>
        </w:rPr>
        <w:t>Pathumwan</w:t>
      </w:r>
      <w:proofErr w:type="spellEnd"/>
      <w:r w:rsidRPr="00F75C45">
        <w:rPr>
          <w:rFonts w:asciiTheme="majorBidi" w:eastAsia="Arial Unicode MS" w:hAnsiTheme="majorBidi" w:cstheme="majorBidi"/>
          <w:sz w:val="28"/>
          <w:szCs w:val="28"/>
        </w:rPr>
        <w:t>, Bangkok, Thailand.</w:t>
      </w:r>
    </w:p>
    <w:p w14:paraId="0A063A48" w14:textId="3BEA1997" w:rsidR="00F75C45" w:rsidRDefault="00F75C45" w:rsidP="00F75C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F75C45">
        <w:rPr>
          <w:rFonts w:asciiTheme="majorBidi" w:eastAsia="Arial Unicode MS" w:hAnsiTheme="majorBidi" w:cstheme="majorBidi"/>
          <w:sz w:val="28"/>
          <w:szCs w:val="28"/>
        </w:rPr>
        <w:t xml:space="preserve">As </w:t>
      </w:r>
      <w:proofErr w:type="gramStart"/>
      <w:r w:rsidRPr="00F75C45">
        <w:rPr>
          <w:rFonts w:asciiTheme="majorBidi" w:eastAsia="Arial Unicode MS" w:hAnsiTheme="majorBidi" w:cstheme="majorBidi"/>
          <w:sz w:val="28"/>
          <w:szCs w:val="28"/>
        </w:rPr>
        <w:t>at</w:t>
      </w:r>
      <w:proofErr w:type="gramEnd"/>
      <w:r w:rsidRPr="00F75C4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31 March 2021 </w:t>
      </w:r>
      <w:r w:rsidRPr="00F75C45">
        <w:rPr>
          <w:rFonts w:asciiTheme="majorBidi" w:eastAsia="Arial Unicode MS" w:hAnsiTheme="majorBidi" w:cstheme="majorBidi"/>
          <w:sz w:val="28"/>
          <w:szCs w:val="28"/>
        </w:rPr>
        <w:t xml:space="preserve">and </w:t>
      </w:r>
      <w:r>
        <w:rPr>
          <w:rFonts w:asciiTheme="majorBidi" w:eastAsia="Arial Unicode MS" w:hAnsiTheme="majorBidi" w:cstheme="majorBidi"/>
          <w:sz w:val="28"/>
          <w:szCs w:val="28"/>
        </w:rPr>
        <w:t>31 December 2020</w:t>
      </w:r>
      <w:r w:rsidRPr="00F75C45">
        <w:rPr>
          <w:rFonts w:asciiTheme="majorBidi" w:eastAsia="Arial Unicode MS" w:hAnsiTheme="majorBidi" w:cstheme="majorBidi"/>
          <w:sz w:val="28"/>
          <w:szCs w:val="28"/>
        </w:rPr>
        <w:t>, the Company has 11 branches</w:t>
      </w:r>
      <w:r w:rsidR="00B50611">
        <w:rPr>
          <w:rFonts w:asciiTheme="majorBidi" w:eastAsia="Arial Unicode MS" w:hAnsiTheme="majorBidi" w:cstheme="majorBidi"/>
          <w:sz w:val="28"/>
          <w:szCs w:val="28"/>
        </w:rPr>
        <w:t>.</w:t>
      </w:r>
    </w:p>
    <w:p w14:paraId="54696FAA" w14:textId="77777777" w:rsidR="00F75C45" w:rsidRPr="00796295" w:rsidRDefault="00F75C45"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796295">
        <w:rPr>
          <w:rFonts w:ascii="Angsana New" w:eastAsia="Arial Unicode MS" w:hAnsi="Angsana New"/>
          <w:b/>
          <w:bCs/>
          <w:sz w:val="28"/>
          <w:szCs w:val="28"/>
        </w:rPr>
        <w:t>Status</w:t>
      </w:r>
      <w:r w:rsidRPr="00796295">
        <w:rPr>
          <w:rFonts w:ascii="Angsana New" w:eastAsia="Arial Unicode MS" w:hAnsi="Angsana New"/>
          <w:b/>
          <w:bCs/>
          <w:sz w:val="28"/>
          <w:szCs w:val="28"/>
          <w:cs/>
        </w:rPr>
        <w:t xml:space="preserve"> of the Company</w:t>
      </w:r>
    </w:p>
    <w:p w14:paraId="30F8A309" w14:textId="77777777" w:rsidR="00FF47DF" w:rsidRPr="004C4629" w:rsidRDefault="00F75C45" w:rsidP="00FF47DF">
      <w:pPr>
        <w:pStyle w:val="StandaardOpinion"/>
        <w:spacing w:after="120" w:line="240" w:lineRule="atLeast"/>
        <w:ind w:left="540"/>
        <w:jc w:val="both"/>
        <w:rPr>
          <w:rFonts w:asciiTheme="majorBidi" w:hAnsiTheme="majorBidi" w:cstheme="majorBidi"/>
          <w:sz w:val="28"/>
          <w:szCs w:val="28"/>
        </w:rPr>
      </w:pPr>
      <w:r w:rsidRPr="00B50611">
        <w:rPr>
          <w:rFonts w:asciiTheme="majorBidi" w:eastAsia="Arial Unicode MS" w:hAnsiTheme="majorBidi" w:cstheme="majorBidi"/>
          <w:sz w:val="28"/>
          <w:szCs w:val="28"/>
        </w:rPr>
        <w:t xml:space="preserve">The Company had deficits as </w:t>
      </w:r>
      <w:proofErr w:type="gramStart"/>
      <w:r w:rsidRPr="00B50611">
        <w:rPr>
          <w:rFonts w:asciiTheme="majorBidi" w:eastAsia="Arial Unicode MS" w:hAnsiTheme="majorBidi" w:cstheme="majorBidi"/>
          <w:sz w:val="28"/>
          <w:szCs w:val="28"/>
        </w:rPr>
        <w:t>at</w:t>
      </w:r>
      <w:proofErr w:type="gramEnd"/>
      <w:r w:rsidRPr="00B50611">
        <w:rPr>
          <w:rFonts w:asciiTheme="majorBidi" w:eastAsia="Arial Unicode MS" w:hAnsiTheme="majorBidi" w:cstheme="majorBidi"/>
          <w:sz w:val="28"/>
          <w:szCs w:val="28"/>
        </w:rPr>
        <w:t xml:space="preserve"> 31 March 2021 and 31 December 2020 of Baht</w:t>
      </w:r>
      <w:r w:rsidR="00B50611">
        <w:rPr>
          <w:rFonts w:asciiTheme="majorBidi" w:eastAsia="Arial Unicode MS" w:hAnsiTheme="majorBidi" w:cstheme="majorBidi"/>
          <w:sz w:val="28"/>
          <w:szCs w:val="28"/>
        </w:rPr>
        <w:t xml:space="preserve"> 647.0</w:t>
      </w:r>
      <w:r w:rsidRPr="00B50611">
        <w:rPr>
          <w:rFonts w:asciiTheme="majorBidi" w:eastAsia="Arial Unicode MS" w:hAnsiTheme="majorBidi" w:cstheme="majorBidi"/>
          <w:sz w:val="28"/>
          <w:szCs w:val="28"/>
        </w:rPr>
        <w:t xml:space="preserve"> million and Baht 627.7 million, respectively, and has suffered recurring losses from its operation. In addition, the Stock Exchange of Thailand has posted C-caution sign on the Company’s securities since quarter 2 of 2020 </w:t>
      </w:r>
      <w:proofErr w:type="gramStart"/>
      <w:r w:rsidRPr="00B50611">
        <w:rPr>
          <w:rFonts w:asciiTheme="majorBidi" w:eastAsia="Arial Unicode MS" w:hAnsiTheme="majorBidi" w:cstheme="majorBidi"/>
          <w:sz w:val="28"/>
          <w:szCs w:val="28"/>
        </w:rPr>
        <w:t>as a result of</w:t>
      </w:r>
      <w:proofErr w:type="gramEnd"/>
      <w:r w:rsidRPr="00B50611">
        <w:rPr>
          <w:rFonts w:asciiTheme="majorBidi" w:eastAsia="Arial Unicode MS" w:hAnsiTheme="majorBidi" w:cstheme="majorBidi"/>
          <w:sz w:val="28"/>
          <w:szCs w:val="28"/>
        </w:rPr>
        <w:t xml:space="preserve"> the equity being less than 50% of paid-up share capital. </w:t>
      </w:r>
      <w:bookmarkStart w:id="0" w:name="_Hlk48039250"/>
      <w:r w:rsidRPr="00B50611">
        <w:rPr>
          <w:rFonts w:asciiTheme="majorBidi" w:eastAsia="Arial Unicode MS" w:hAnsiTheme="majorBidi" w:cstheme="majorBidi"/>
          <w:sz w:val="28"/>
          <w:szCs w:val="28"/>
        </w:rPr>
        <w:t xml:space="preserve">These conditions may indicate the existence of uncertainties to continue its operations as a going concern. </w:t>
      </w:r>
      <w:bookmarkEnd w:id="0"/>
      <w:r w:rsidR="00FF47DF" w:rsidRPr="004C4629">
        <w:rPr>
          <w:rFonts w:asciiTheme="majorBidi" w:hAnsiTheme="majorBidi" w:cstheme="majorBidi"/>
          <w:sz w:val="28"/>
          <w:szCs w:val="28"/>
        </w:rPr>
        <w:t xml:space="preserve">However, the Company has continuously worked on resolving its problems through revising its operational and marketing strategies, developing products, and expanding distribution channels to increase the proportion of premium and improve cost efficiency. The Company’s management believes that the preparation of the interim financial information for the three-month period ended 31 March 2021 on a going-concern basis is appropriate and proper. Accordingly, this interim financial information does not include any adjustments relating to the </w:t>
      </w:r>
      <w:proofErr w:type="spellStart"/>
      <w:r w:rsidR="00FF47DF" w:rsidRPr="004C4629">
        <w:rPr>
          <w:rFonts w:asciiTheme="majorBidi" w:hAnsiTheme="majorBidi" w:cstheme="majorBidi"/>
          <w:sz w:val="28"/>
          <w:szCs w:val="28"/>
        </w:rPr>
        <w:t>reali</w:t>
      </w:r>
      <w:r w:rsidR="00FF47DF">
        <w:rPr>
          <w:rFonts w:asciiTheme="majorBidi" w:hAnsiTheme="majorBidi" w:cstheme="majorBidi"/>
          <w:sz w:val="28"/>
          <w:szCs w:val="28"/>
        </w:rPr>
        <w:t>s</w:t>
      </w:r>
      <w:r w:rsidR="00FF47DF" w:rsidRPr="004C4629">
        <w:rPr>
          <w:rFonts w:asciiTheme="majorBidi" w:hAnsiTheme="majorBidi" w:cstheme="majorBidi"/>
          <w:sz w:val="28"/>
          <w:szCs w:val="28"/>
        </w:rPr>
        <w:t>ation</w:t>
      </w:r>
      <w:proofErr w:type="spellEnd"/>
      <w:r w:rsidR="00FF47DF" w:rsidRPr="004C4629">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p w14:paraId="6DA5CDAC" w14:textId="4D936550" w:rsidR="00F75C45" w:rsidRPr="00796295" w:rsidRDefault="00FF00D1" w:rsidP="008D4AFE">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796295">
        <w:rPr>
          <w:rFonts w:ascii="Angsana New" w:eastAsia="Arial Unicode MS" w:hAnsi="Angsana New"/>
          <w:b/>
          <w:bCs/>
          <w:sz w:val="28"/>
          <w:szCs w:val="28"/>
        </w:rPr>
        <w:t>Coronavirus 2019 pandemic</w:t>
      </w:r>
    </w:p>
    <w:p w14:paraId="17C9857F" w14:textId="5B0195BA" w:rsidR="00F75C45" w:rsidRDefault="00FF00D1" w:rsidP="00FF00D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FF00D1">
        <w:rPr>
          <w:rFonts w:asciiTheme="majorBidi" w:eastAsia="Arial Unicode MS" w:hAnsiTheme="majorBidi" w:cstheme="majorBidi"/>
          <w:sz w:val="28"/>
          <w:szCs w:val="28"/>
        </w:rPr>
        <w:t xml:space="preserve">The Coronavirus 2019 (COVID-19) pandemic has caused an economic slowdown and has an impact on businesses and industries in various sectors either directly or indirectly. This situation may bring uncertainties and have an impact on the environment in which the business operates. The Company’s management has continuously monitored ongoing developments and assessed the financial impact in respect of the valuation of assets, </w:t>
      </w:r>
      <w:proofErr w:type="gramStart"/>
      <w:r w:rsidRPr="00FF00D1">
        <w:rPr>
          <w:rFonts w:asciiTheme="majorBidi" w:eastAsia="Arial Unicode MS" w:hAnsiTheme="majorBidi" w:cstheme="majorBidi"/>
          <w:sz w:val="28"/>
          <w:szCs w:val="28"/>
        </w:rPr>
        <w:t>provisions</w:t>
      </w:r>
      <w:proofErr w:type="gramEnd"/>
      <w:r w:rsidRPr="00FF00D1">
        <w:rPr>
          <w:rFonts w:asciiTheme="majorBidi" w:eastAsia="Arial Unicode MS" w:hAnsiTheme="majorBidi" w:cstheme="majorBidi"/>
          <w:sz w:val="28"/>
          <w:szCs w:val="28"/>
        </w:rPr>
        <w:t xml:space="preserve"> and contingent liabilities, </w:t>
      </w:r>
      <w:r w:rsidR="00796295">
        <w:rPr>
          <w:rFonts w:asciiTheme="majorBidi" w:eastAsia="Arial Unicode MS" w:hAnsiTheme="majorBidi" w:cstheme="majorBidi"/>
          <w:sz w:val="28"/>
          <w:szCs w:val="28"/>
        </w:rPr>
        <w:t>and has used estimates and judg</w:t>
      </w:r>
      <w:r w:rsidRPr="00FF00D1">
        <w:rPr>
          <w:rFonts w:asciiTheme="majorBidi" w:eastAsia="Arial Unicode MS" w:hAnsiTheme="majorBidi" w:cstheme="majorBidi"/>
          <w:sz w:val="28"/>
          <w:szCs w:val="28"/>
        </w:rPr>
        <w:t>ment in respect of various issues (if any) as the situation has evolved.</w:t>
      </w:r>
    </w:p>
    <w:p w14:paraId="503D54F4" w14:textId="77777777" w:rsidR="00FF00D1"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5BF10781" w14:textId="77777777" w:rsidR="00FF00D1"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48B9CB29" w14:textId="77777777" w:rsidR="00FF00D1"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1AB3C1EF" w14:textId="77777777" w:rsidR="00FF00D1" w:rsidRPr="00F75C45"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07A215E9" w14:textId="77777777" w:rsidR="00FF00D1" w:rsidRPr="00FF00D1" w:rsidRDefault="00FF00D1" w:rsidP="00FF00D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Angsana New" w:eastAsia="Arial Unicode MS" w:hAnsi="Angsana New"/>
          <w:b/>
          <w:bCs/>
          <w:sz w:val="28"/>
          <w:szCs w:val="28"/>
        </w:rPr>
      </w:pPr>
      <w:r w:rsidRPr="00FF00D1">
        <w:rPr>
          <w:rFonts w:ascii="Angsana New" w:eastAsia="Arial Unicode MS" w:hAnsi="Angsana New"/>
          <w:b/>
          <w:bCs/>
          <w:sz w:val="28"/>
          <w:szCs w:val="28"/>
        </w:rPr>
        <w:lastRenderedPageBreak/>
        <w:t>Basis for preparation of financial statements</w:t>
      </w:r>
    </w:p>
    <w:p w14:paraId="300D0FBA" w14:textId="4DBD6AAE" w:rsidR="006C6C59" w:rsidRPr="006C6C59" w:rsidRDefault="006C6C59" w:rsidP="00FF00D1">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C6C59">
        <w:rPr>
          <w:rFonts w:ascii="Angsana New" w:eastAsia="Arial Unicode MS" w:hAnsi="Angsana New"/>
          <w:b/>
          <w:bCs/>
          <w:sz w:val="28"/>
          <w:szCs w:val="28"/>
        </w:rPr>
        <w:t xml:space="preserve">Basis of interim financial information preparation </w:t>
      </w:r>
    </w:p>
    <w:p w14:paraId="3CD8C097" w14:textId="77777777" w:rsidR="006C6C59" w:rsidRPr="005402D0" w:rsidRDefault="006C6C59" w:rsidP="006C6C5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5402D0">
        <w:rPr>
          <w:rFonts w:asciiTheme="majorBidi" w:eastAsia="Arial Unicode MS" w:hAnsiTheme="majorBidi" w:cstheme="majorBidi"/>
          <w:sz w:val="28"/>
          <w:szCs w:val="28"/>
        </w:rPr>
        <w:t xml:space="preserve">The interim financial information has been prepared in accordance with Thai Accounting Standard 34 Interim Financial Reporting. Additional notes to the </w:t>
      </w:r>
      <w:r>
        <w:rPr>
          <w:rFonts w:asciiTheme="majorBidi" w:eastAsia="Arial Unicode MS" w:hAnsiTheme="majorBidi" w:cstheme="majorBidi"/>
          <w:sz w:val="28"/>
          <w:szCs w:val="28"/>
        </w:rPr>
        <w:t xml:space="preserve">interim </w:t>
      </w:r>
      <w:r w:rsidRPr="005402D0">
        <w:rPr>
          <w:rFonts w:asciiTheme="majorBidi" w:eastAsia="Arial Unicode MS" w:hAnsiTheme="majorBidi" w:cstheme="majorBidi"/>
          <w:sz w:val="28"/>
          <w:szCs w:val="28"/>
        </w:rPr>
        <w:t>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w:t>
      </w:r>
      <w:r>
        <w:rPr>
          <w:rFonts w:asciiTheme="majorBidi" w:eastAsia="Arial Unicode MS" w:hAnsiTheme="majorBidi" w:cstheme="majorBidi"/>
          <w:sz w:val="28"/>
          <w:szCs w:val="28"/>
        </w:rPr>
        <w:t xml:space="preserve"> (No. 2)</w:t>
      </w:r>
      <w:r w:rsidRPr="005402D0">
        <w:rPr>
          <w:rFonts w:asciiTheme="majorBidi" w:eastAsia="Arial Unicode MS" w:hAnsiTheme="majorBidi" w:cstheme="majorBidi"/>
          <w:sz w:val="28"/>
          <w:szCs w:val="28"/>
        </w:rPr>
        <w:t xml:space="preserve"> 201</w:t>
      </w:r>
      <w:r>
        <w:rPr>
          <w:rFonts w:asciiTheme="majorBidi" w:eastAsia="Arial Unicode MS" w:hAnsiTheme="majorBidi" w:cstheme="majorBidi"/>
          <w:sz w:val="28"/>
          <w:szCs w:val="28"/>
        </w:rPr>
        <w:t>9</w:t>
      </w:r>
      <w:r w:rsidRPr="005402D0">
        <w:rPr>
          <w:rFonts w:asciiTheme="majorBidi" w:eastAsia="Arial Unicode MS" w:hAnsiTheme="majorBidi" w:cstheme="majorBidi"/>
          <w:sz w:val="28"/>
          <w:szCs w:val="28"/>
        </w:rPr>
        <w:t xml:space="preserve">” dated on 4 </w:t>
      </w:r>
      <w:r>
        <w:rPr>
          <w:rFonts w:asciiTheme="majorBidi" w:eastAsia="Arial Unicode MS" w:hAnsiTheme="majorBidi" w:cstheme="majorBidi"/>
          <w:sz w:val="28"/>
          <w:szCs w:val="28"/>
        </w:rPr>
        <w:t>April</w:t>
      </w:r>
      <w:r w:rsidRPr="005402D0">
        <w:rPr>
          <w:rFonts w:asciiTheme="majorBidi" w:eastAsia="Arial Unicode MS" w:hAnsiTheme="majorBidi" w:cstheme="majorBidi"/>
          <w:sz w:val="28"/>
          <w:szCs w:val="28"/>
        </w:rPr>
        <w:t xml:space="preserve"> 201</w:t>
      </w:r>
      <w:r>
        <w:rPr>
          <w:rFonts w:asciiTheme="majorBidi" w:eastAsia="Arial Unicode MS" w:hAnsiTheme="majorBidi" w:cstheme="majorBidi"/>
          <w:sz w:val="28"/>
          <w:szCs w:val="28"/>
        </w:rPr>
        <w:t>9.</w:t>
      </w:r>
    </w:p>
    <w:p w14:paraId="62614568" w14:textId="5E13B9B7" w:rsidR="006C6C59" w:rsidRDefault="006C6C59" w:rsidP="006C6C5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pacing w:val="2"/>
          <w:sz w:val="28"/>
          <w:szCs w:val="28"/>
        </w:rPr>
        <w:t xml:space="preserve">The interim financial information has been prepared for providing an update on the financial statements for the year ended </w:t>
      </w:r>
      <w:r w:rsidRPr="000F3A8F">
        <w:rPr>
          <w:rFonts w:asciiTheme="majorBidi" w:eastAsia="Arial Unicode MS" w:hAnsiTheme="majorBidi" w:cstheme="majorBidi"/>
          <w:sz w:val="28"/>
          <w:szCs w:val="28"/>
        </w:rPr>
        <w:t>31 December 20</w:t>
      </w:r>
      <w:r>
        <w:rPr>
          <w:rFonts w:asciiTheme="majorBidi" w:eastAsia="Arial Unicode MS" w:hAnsiTheme="majorBidi" w:cstheme="majorBidi"/>
          <w:sz w:val="28"/>
          <w:szCs w:val="28"/>
        </w:rPr>
        <w:t>20</w:t>
      </w:r>
      <w:r w:rsidRPr="000F3A8F">
        <w:rPr>
          <w:rFonts w:asciiTheme="majorBidi" w:eastAsia="Arial Unicode MS" w:hAnsiTheme="majorBidi" w:cstheme="majorBidi"/>
          <w:sz w:val="28"/>
          <w:szCs w:val="28"/>
        </w:rPr>
        <w:t xml:space="preserve">. They focus on new activities, </w:t>
      </w:r>
      <w:proofErr w:type="gramStart"/>
      <w:r w:rsidRPr="000F3A8F">
        <w:rPr>
          <w:rFonts w:asciiTheme="majorBidi" w:eastAsia="Arial Unicode MS" w:hAnsiTheme="majorBidi" w:cstheme="majorBidi"/>
          <w:sz w:val="28"/>
          <w:szCs w:val="28"/>
        </w:rPr>
        <w:t>events</w:t>
      </w:r>
      <w:proofErr w:type="gramEnd"/>
      <w:r w:rsidRPr="000F3A8F">
        <w:rPr>
          <w:rFonts w:asciiTheme="majorBidi" w:eastAsia="Arial Unicode MS" w:hAnsiTheme="majorBidi" w:cstheme="majorBidi"/>
          <w:sz w:val="28"/>
          <w:szCs w:val="28"/>
        </w:rPr>
        <w:t xml:space="preserve"> and circumstances to avoid repetition of information previously reported.</w:t>
      </w:r>
      <w:r>
        <w:rPr>
          <w:rFonts w:asciiTheme="majorBidi" w:eastAsia="Arial Unicode MS" w:hAnsiTheme="majorBidi" w:cstheme="majorBidi"/>
          <w:sz w:val="28"/>
          <w:szCs w:val="28"/>
        </w:rPr>
        <w:t xml:space="preserve"> </w:t>
      </w:r>
      <w:r w:rsidRPr="000F3A8F">
        <w:rPr>
          <w:rFonts w:asciiTheme="majorBidi" w:eastAsia="Arial Unicode MS" w:hAnsiTheme="majorBidi" w:cstheme="majorBidi"/>
          <w:sz w:val="28"/>
          <w:szCs w:val="28"/>
        </w:rPr>
        <w:t>Accordingly, this interim financial information should be read in conjunction with the financial statements for</w:t>
      </w:r>
      <w:r>
        <w:rPr>
          <w:rFonts w:asciiTheme="majorBidi" w:eastAsia="Arial Unicode MS" w:hAnsiTheme="majorBidi" w:cstheme="majorBidi"/>
          <w:sz w:val="28"/>
          <w:szCs w:val="28"/>
        </w:rPr>
        <w:t xml:space="preserve"> the year ended 31 December 2020</w:t>
      </w:r>
      <w:r w:rsidRPr="000F3A8F">
        <w:rPr>
          <w:rFonts w:asciiTheme="majorBidi" w:eastAsia="Arial Unicode MS" w:hAnsiTheme="majorBidi" w:cstheme="majorBidi"/>
          <w:sz w:val="28"/>
          <w:szCs w:val="28"/>
        </w:rPr>
        <w:t xml:space="preserve">. </w:t>
      </w:r>
    </w:p>
    <w:p w14:paraId="48B09DD8" w14:textId="77777777" w:rsidR="006C6C59" w:rsidRPr="000F3A8F" w:rsidRDefault="006C6C59" w:rsidP="006C6C5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Other than those specified in notes to the annual financial statements and interim financial information, all other balances presented in this interim financial information is prepared under the historical cost basis.</w:t>
      </w:r>
    </w:p>
    <w:p w14:paraId="3AA432FF" w14:textId="77777777" w:rsidR="006C6C59" w:rsidRDefault="006C6C59" w:rsidP="006C6C5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For the convenience of the readers, an English version of interim financial information has been translated from the Thai language interim financial information, which is issued solely for domestic financial reporting purpose.</w:t>
      </w:r>
    </w:p>
    <w:p w14:paraId="275EE593" w14:textId="1B2DFCCA" w:rsidR="006C6C59" w:rsidRPr="00FF00D1" w:rsidRDefault="00FF00D1" w:rsidP="00FF00D1">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FF00D1">
        <w:rPr>
          <w:rFonts w:ascii="Angsana New" w:eastAsia="Arial Unicode MS" w:hAnsi="Angsana New"/>
          <w:b/>
          <w:bCs/>
          <w:sz w:val="28"/>
          <w:szCs w:val="28"/>
        </w:rPr>
        <w:t>Financial reporting standards that became effective in the current year</w:t>
      </w:r>
    </w:p>
    <w:p w14:paraId="3F9E0804" w14:textId="77777777" w:rsidR="00FF00D1"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r w:rsidRPr="00FF00D1">
        <w:rPr>
          <w:rFonts w:asciiTheme="majorBidi" w:eastAsia="Arial Unicode MS" w:hAnsiTheme="majorBidi" w:cstheme="majorBidi"/>
          <w:sz w:val="28"/>
          <w:szCs w:val="28"/>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However, the adoption of these financial reporting standards does not have any significant impact on the Company’s financial statements.</w:t>
      </w:r>
    </w:p>
    <w:p w14:paraId="57D51CF3" w14:textId="2CA65274" w:rsidR="006C6C59" w:rsidRDefault="00FF00D1" w:rsidP="00FF00D1">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FF00D1">
        <w:rPr>
          <w:rFonts w:ascii="Angsana New" w:eastAsia="Arial Unicode MS" w:hAnsi="Angsana New"/>
          <w:b/>
          <w:bCs/>
          <w:sz w:val="28"/>
          <w:szCs w:val="28"/>
        </w:rPr>
        <w:t xml:space="preserve">Financial reporting standards that will become effective for fiscal years beginning on or after 1 January </w:t>
      </w:r>
      <w:proofErr w:type="gramStart"/>
      <w:r w:rsidRPr="00FF00D1">
        <w:rPr>
          <w:rFonts w:ascii="Angsana New" w:eastAsia="Arial Unicode MS" w:hAnsi="Angsana New"/>
          <w:b/>
          <w:bCs/>
          <w:sz w:val="28"/>
          <w:szCs w:val="28"/>
        </w:rPr>
        <w:t>2022</w:t>
      </w:r>
      <w:proofErr w:type="gramEnd"/>
    </w:p>
    <w:p w14:paraId="0D59DFF5" w14:textId="77777777" w:rsidR="00FF00D1"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r w:rsidRPr="00FF00D1">
        <w:rPr>
          <w:rFonts w:asciiTheme="majorBidi" w:eastAsia="Arial Unicode MS" w:hAnsiTheme="majorBidi" w:cstheme="majorBidi"/>
          <w:sz w:val="28"/>
          <w:szCs w:val="28"/>
        </w:rPr>
        <w:t>The Federation of Accounting Professions issued amendments to Thai Financial Reporting Standard 16 Leases that provide temporary exemptions from the impact of interest rate benchmark reform for a lessee, provided that all specified conditions are to be met. However, the management of the Company believes that adoption of these amendments will not have any significant impact on the Company’s financial statements.</w:t>
      </w:r>
    </w:p>
    <w:p w14:paraId="75D81F13" w14:textId="4BF16C21" w:rsidR="00C84318" w:rsidRDefault="005F70B6" w:rsidP="00FF00D1">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5F70B6">
        <w:rPr>
          <w:rFonts w:ascii="Angsana New" w:eastAsia="Arial Unicode MS" w:hAnsi="Angsana New"/>
          <w:b/>
          <w:bCs/>
          <w:sz w:val="28"/>
          <w:szCs w:val="28"/>
        </w:rPr>
        <w:t>Significant accounting policies</w:t>
      </w:r>
    </w:p>
    <w:p w14:paraId="7CCC2679" w14:textId="77777777" w:rsidR="00FF00D1" w:rsidRDefault="00FF00D1" w:rsidP="00FF00D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5402D0">
        <w:rPr>
          <w:rFonts w:asciiTheme="majorBidi" w:eastAsia="Arial Unicode MS" w:hAnsiTheme="majorBidi" w:cstheme="majorBidi"/>
          <w:sz w:val="28"/>
          <w:szCs w:val="28"/>
        </w:rPr>
        <w:t>The accounting policies used in the preparation of the interim financial information are consistent with those used in the annual financial statements for the year ended 31 December 20</w:t>
      </w:r>
      <w:r>
        <w:rPr>
          <w:rFonts w:asciiTheme="majorBidi" w:eastAsia="Arial Unicode MS" w:hAnsiTheme="majorBidi" w:cstheme="majorBidi"/>
          <w:sz w:val="28"/>
          <w:szCs w:val="28"/>
        </w:rPr>
        <w:t>20.</w:t>
      </w:r>
      <w:r w:rsidRPr="005402D0">
        <w:rPr>
          <w:rFonts w:asciiTheme="majorBidi" w:eastAsia="Arial Unicode MS" w:hAnsiTheme="majorBidi" w:cstheme="majorBidi"/>
          <w:sz w:val="28"/>
          <w:szCs w:val="28"/>
        </w:rPr>
        <w:t xml:space="preserve"> </w:t>
      </w:r>
    </w:p>
    <w:p w14:paraId="410C0879" w14:textId="77777777" w:rsidR="00FF00D1" w:rsidRPr="00FF00D1" w:rsidRDefault="00FF00D1" w:rsidP="00FF00D1">
      <w:pPr>
        <w:pStyle w:val="BodyTextIndent"/>
        <w:spacing w:before="120" w:line="380" w:lineRule="exact"/>
        <w:ind w:left="547" w:right="58"/>
        <w:jc w:val="thaiDistribute"/>
        <w:rPr>
          <w:rFonts w:ascii="Angsana New" w:eastAsia="Arial Unicode MS" w:hAnsi="Angsana New"/>
          <w:b/>
          <w:bCs/>
          <w:sz w:val="28"/>
          <w:szCs w:val="28"/>
        </w:rPr>
      </w:pPr>
    </w:p>
    <w:p w14:paraId="07CE1BB0" w14:textId="77777777" w:rsidR="00FF00D1" w:rsidRPr="005402D0"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145EC2A5" w14:textId="7457C06A" w:rsidR="005F70B6" w:rsidRPr="005F70B6" w:rsidRDefault="005F70B6" w:rsidP="005F70B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C3501C">
        <w:rPr>
          <w:rFonts w:ascii="Angsana New" w:eastAsia="Arial Unicode MS" w:hAnsi="Angsana New"/>
          <w:b/>
          <w:bCs/>
          <w:sz w:val="28"/>
          <w:szCs w:val="28"/>
        </w:rPr>
        <w:lastRenderedPageBreak/>
        <w:t xml:space="preserve">Uses of estimates and </w:t>
      </w:r>
      <w:proofErr w:type="gramStart"/>
      <w:r w:rsidRPr="00C3501C">
        <w:rPr>
          <w:rFonts w:ascii="Angsana New" w:eastAsia="Arial Unicode MS" w:hAnsi="Angsana New"/>
          <w:b/>
          <w:bCs/>
          <w:sz w:val="28"/>
          <w:szCs w:val="28"/>
        </w:rPr>
        <w:t>judgments</w:t>
      </w:r>
      <w:proofErr w:type="gramEnd"/>
    </w:p>
    <w:p w14:paraId="11F714C8" w14:textId="7A9F2B92" w:rsidR="005F70B6" w:rsidRPr="0066676D" w:rsidRDefault="005F70B6" w:rsidP="005F70B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6676D">
        <w:rPr>
          <w:rFonts w:asciiTheme="majorBidi" w:eastAsia="Arial Unicode MS" w:hAnsiTheme="majorBidi" w:cstheme="majorBidi"/>
          <w:sz w:val="28"/>
          <w:szCs w:val="28"/>
        </w:rPr>
        <w:t xml:space="preserve">The preparation of interim financial information requires management to make judgments, estimates and assumptions that affect the application of accounting policies and the reported amounts of assets, liabilities, </w:t>
      </w:r>
      <w:proofErr w:type="gramStart"/>
      <w:r w:rsidRPr="0066676D">
        <w:rPr>
          <w:rFonts w:asciiTheme="majorBidi" w:eastAsia="Arial Unicode MS" w:hAnsiTheme="majorBidi" w:cstheme="majorBidi"/>
          <w:sz w:val="28"/>
          <w:szCs w:val="28"/>
        </w:rPr>
        <w:t>income</w:t>
      </w:r>
      <w:proofErr w:type="gramEnd"/>
      <w:r w:rsidRPr="0066676D">
        <w:rPr>
          <w:rFonts w:asciiTheme="majorBidi" w:eastAsia="Arial Unicode MS" w:hAnsiTheme="majorBidi" w:cstheme="majorBidi"/>
          <w:sz w:val="28"/>
          <w:szCs w:val="28"/>
        </w:rPr>
        <w:t xml:space="preserve"> and expenses. Actual results may differ from these estimates. </w:t>
      </w:r>
    </w:p>
    <w:p w14:paraId="4EE4F321" w14:textId="743BAF36" w:rsidR="005F70B6" w:rsidRPr="0066676D" w:rsidRDefault="005F70B6" w:rsidP="005F70B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6676D">
        <w:rPr>
          <w:rFonts w:asciiTheme="majorBidi" w:eastAsia="Arial Unicode MS" w:hAnsiTheme="majorBidi" w:cstheme="majorBidi"/>
          <w:sz w:val="28"/>
          <w:szCs w:val="28"/>
        </w:rPr>
        <w:t>In preparing this interim financial information, the significant judgments made by management in applying the Company’s accounting policies and the key sources of estimation uncertainty were the same as those that applied to the financial statements for</w:t>
      </w:r>
      <w:r>
        <w:rPr>
          <w:rFonts w:asciiTheme="majorBidi" w:eastAsia="Arial Unicode MS" w:hAnsiTheme="majorBidi" w:cstheme="majorBidi"/>
          <w:sz w:val="28"/>
          <w:szCs w:val="28"/>
        </w:rPr>
        <w:t xml:space="preserve"> the year ended 31 December 2020</w:t>
      </w:r>
      <w:r w:rsidRPr="0066676D">
        <w:rPr>
          <w:rFonts w:asciiTheme="majorBidi" w:eastAsia="Arial Unicode MS" w:hAnsiTheme="majorBidi" w:cstheme="majorBidi"/>
          <w:sz w:val="28"/>
          <w:szCs w:val="28"/>
        </w:rPr>
        <w:t>.</w:t>
      </w:r>
    </w:p>
    <w:p w14:paraId="1410FA30" w14:textId="15C67E03" w:rsidR="008825F1" w:rsidRPr="00BA18BF" w:rsidRDefault="008825F1"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A18BF">
        <w:rPr>
          <w:rFonts w:ascii="Angsana New" w:eastAsia="Arial Unicode MS" w:hAnsi="Angsana New"/>
          <w:b/>
          <w:bCs/>
          <w:sz w:val="28"/>
          <w:szCs w:val="28"/>
        </w:rPr>
        <w:t>T</w:t>
      </w:r>
      <w:r w:rsidR="003B5D5E" w:rsidRPr="00BA18BF">
        <w:rPr>
          <w:rFonts w:ascii="Angsana New" w:eastAsia="Arial Unicode MS" w:hAnsi="Angsana New"/>
          <w:b/>
          <w:bCs/>
          <w:sz w:val="28"/>
          <w:szCs w:val="28"/>
          <w:cs/>
        </w:rPr>
        <w:t>ransactions with replated parties</w:t>
      </w:r>
    </w:p>
    <w:p w14:paraId="360B1677" w14:textId="0D305E31" w:rsidR="00EA2D02" w:rsidRDefault="008825F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portion of the Company’s </w:t>
      </w:r>
      <w:r w:rsidR="00B73967" w:rsidRPr="00080EF8">
        <w:rPr>
          <w:rFonts w:asciiTheme="majorBidi" w:eastAsia="Arial Unicode MS" w:hAnsiTheme="majorBidi" w:cstheme="majorBidi"/>
          <w:sz w:val="28"/>
          <w:szCs w:val="28"/>
        </w:rPr>
        <w:t xml:space="preserve">assets, liabilities, </w:t>
      </w:r>
      <w:proofErr w:type="gramStart"/>
      <w:r w:rsidR="00B73967" w:rsidRPr="00080EF8">
        <w:rPr>
          <w:rFonts w:asciiTheme="majorBidi" w:eastAsia="Arial Unicode MS" w:hAnsiTheme="majorBidi" w:cstheme="majorBidi"/>
          <w:sz w:val="28"/>
          <w:szCs w:val="28"/>
        </w:rPr>
        <w:t>revenues</w:t>
      </w:r>
      <w:proofErr w:type="gramEnd"/>
      <w:r w:rsidR="00B73967" w:rsidRPr="00080EF8">
        <w:rPr>
          <w:rFonts w:asciiTheme="majorBidi" w:eastAsia="Arial Unicode MS" w:hAnsiTheme="majorBidi" w:cstheme="majorBidi"/>
          <w:sz w:val="28"/>
          <w:szCs w:val="28"/>
        </w:rPr>
        <w:t xml:space="preserve"> and expenses </w:t>
      </w:r>
      <w:r w:rsidRPr="00080EF8">
        <w:rPr>
          <w:rFonts w:asciiTheme="majorBidi" w:eastAsia="Arial Unicode MS" w:hAnsiTheme="majorBidi" w:cstheme="majorBidi"/>
          <w:sz w:val="28"/>
          <w:szCs w:val="28"/>
        </w:rPr>
        <w:t>arose from transactions with</w:t>
      </w:r>
      <w:r w:rsidR="0012123E"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related 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Th</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s</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xml:space="preserve"> </w:t>
      </w:r>
      <w:r w:rsidR="0012123E" w:rsidRPr="00080EF8">
        <w:rPr>
          <w:rFonts w:asciiTheme="majorBidi" w:eastAsia="Arial Unicode MS" w:hAnsiTheme="majorBidi" w:cstheme="majorBidi"/>
          <w:sz w:val="28"/>
          <w:szCs w:val="28"/>
        </w:rPr>
        <w:t>are</w:t>
      </w:r>
      <w:r w:rsidRPr="00080EF8">
        <w:rPr>
          <w:rFonts w:asciiTheme="majorBidi" w:eastAsia="Arial Unicode MS" w:hAnsiTheme="majorBidi" w:cstheme="majorBidi"/>
          <w:sz w:val="28"/>
          <w:szCs w:val="28"/>
        </w:rPr>
        <w:t xml:space="preserve"> related through </w:t>
      </w:r>
      <w:r w:rsidR="00816503" w:rsidRPr="00080EF8">
        <w:rPr>
          <w:rFonts w:asciiTheme="majorBidi" w:eastAsia="Arial Unicode MS" w:hAnsiTheme="majorBidi" w:cstheme="majorBidi"/>
          <w:sz w:val="28"/>
          <w:szCs w:val="28"/>
        </w:rPr>
        <w:t>ordinary</w:t>
      </w:r>
      <w:r w:rsidRPr="00080EF8">
        <w:rPr>
          <w:rFonts w:asciiTheme="majorBidi" w:eastAsia="Arial Unicode MS" w:hAnsiTheme="majorBidi" w:cstheme="majorBidi"/>
          <w:sz w:val="28"/>
          <w:szCs w:val="28"/>
        </w:rPr>
        <w:t xml:space="preserve"> shar</w:t>
      </w:r>
      <w:r w:rsidR="00EE733D" w:rsidRPr="00080EF8">
        <w:rPr>
          <w:rFonts w:asciiTheme="majorBidi" w:eastAsia="Arial Unicode MS" w:hAnsiTheme="majorBidi" w:cstheme="majorBidi"/>
          <w:sz w:val="28"/>
          <w:szCs w:val="28"/>
        </w:rPr>
        <w:t>eholdings and/or directorships.</w:t>
      </w:r>
      <w:r w:rsidR="00B73967" w:rsidRPr="00080EF8">
        <w:rPr>
          <w:rFonts w:asciiTheme="majorBidi" w:eastAsia="Arial Unicode MS" w:hAnsiTheme="majorBidi" w:cstheme="majorBidi"/>
          <w:sz w:val="28"/>
          <w:szCs w:val="28"/>
        </w:rPr>
        <w:t xml:space="preserve"> The accompanying financial statements reflect th</w:t>
      </w:r>
      <w:r w:rsidR="003E2F72">
        <w:rPr>
          <w:rFonts w:asciiTheme="majorBidi" w:eastAsia="Arial Unicode MS" w:hAnsiTheme="majorBidi" w:cstheme="majorBidi"/>
          <w:sz w:val="28"/>
          <w:szCs w:val="28"/>
        </w:rPr>
        <w:t>e effects of these transactions.</w:t>
      </w:r>
    </w:p>
    <w:p w14:paraId="58279F97" w14:textId="134823C7" w:rsidR="00EE679A" w:rsidRPr="00080EF8" w:rsidRDefault="00805D5D" w:rsidP="00B2403E">
      <w:pPr>
        <w:pStyle w:val="BodyTextIndent"/>
        <w:spacing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monetary management benefit expenses for </w:t>
      </w:r>
      <w:r w:rsidR="00827E20">
        <w:rPr>
          <w:rFonts w:asciiTheme="majorBidi" w:eastAsia="Arial Unicode MS" w:hAnsiTheme="majorBidi" w:cstheme="majorBidi"/>
          <w:sz w:val="28"/>
          <w:szCs w:val="28"/>
        </w:rPr>
        <w:t xml:space="preserve">the </w:t>
      </w:r>
      <w:r w:rsidR="00BA18BF">
        <w:rPr>
          <w:rFonts w:asciiTheme="majorBidi" w:eastAsia="Arial Unicode MS" w:hAnsiTheme="majorBidi" w:cstheme="majorBidi"/>
          <w:sz w:val="28"/>
          <w:szCs w:val="28"/>
        </w:rPr>
        <w:t xml:space="preserve">three-month period </w:t>
      </w:r>
      <w:r w:rsidR="00930A0F" w:rsidRPr="00080EF8">
        <w:rPr>
          <w:rFonts w:asciiTheme="majorBidi" w:eastAsia="Arial Unicode MS" w:hAnsiTheme="majorBidi" w:cstheme="majorBidi"/>
          <w:sz w:val="28"/>
          <w:szCs w:val="28"/>
        </w:rPr>
        <w:t>ended</w:t>
      </w:r>
      <w:r w:rsidR="009B62FC" w:rsidRPr="00080EF8">
        <w:rPr>
          <w:rFonts w:asciiTheme="majorBidi" w:eastAsia="Arial Unicode MS" w:hAnsiTheme="majorBidi" w:cstheme="majorBidi"/>
          <w:sz w:val="28"/>
          <w:szCs w:val="28"/>
        </w:rPr>
        <w:t xml:space="preserve"> </w:t>
      </w:r>
      <w:r w:rsidR="00827E20">
        <w:rPr>
          <w:rFonts w:asciiTheme="majorBidi" w:eastAsia="Arial Unicode MS" w:hAnsiTheme="majorBidi" w:cstheme="majorBidi"/>
          <w:sz w:val="28"/>
          <w:szCs w:val="28"/>
        </w:rPr>
        <w:t xml:space="preserve">31 </w:t>
      </w:r>
      <w:r w:rsidR="005F70B6">
        <w:rPr>
          <w:rFonts w:asciiTheme="majorBidi" w:eastAsia="Arial Unicode MS" w:hAnsiTheme="majorBidi" w:cstheme="majorBidi"/>
          <w:sz w:val="28"/>
          <w:szCs w:val="28"/>
        </w:rPr>
        <w:t>March 2021</w:t>
      </w:r>
      <w:r w:rsidRPr="00080EF8">
        <w:rPr>
          <w:rFonts w:asciiTheme="majorBidi" w:eastAsia="Arial Unicode MS" w:hAnsiTheme="majorBidi" w:cstheme="majorBidi"/>
          <w:sz w:val="28"/>
          <w:szCs w:val="28"/>
        </w:rPr>
        <w:t xml:space="preserve"> and 20</w:t>
      </w:r>
      <w:r w:rsidR="005F70B6">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xml:space="preserve"> are as follows:</w:t>
      </w:r>
    </w:p>
    <w:tbl>
      <w:tblPr>
        <w:tblW w:w="8910" w:type="dxa"/>
        <w:tblInd w:w="450" w:type="dxa"/>
        <w:tblLayout w:type="fixed"/>
        <w:tblCellMar>
          <w:left w:w="43" w:type="dxa"/>
          <w:right w:w="43" w:type="dxa"/>
        </w:tblCellMar>
        <w:tblLook w:val="0000" w:firstRow="0" w:lastRow="0" w:firstColumn="0" w:lastColumn="0" w:noHBand="0" w:noVBand="0"/>
      </w:tblPr>
      <w:tblGrid>
        <w:gridCol w:w="4140"/>
        <w:gridCol w:w="180"/>
        <w:gridCol w:w="106"/>
        <w:gridCol w:w="106"/>
        <w:gridCol w:w="148"/>
        <w:gridCol w:w="1080"/>
        <w:gridCol w:w="1440"/>
        <w:gridCol w:w="270"/>
        <w:gridCol w:w="1440"/>
      </w:tblGrid>
      <w:tr w:rsidR="001225AA" w:rsidRPr="00080EF8" w14:paraId="6FF66B2E" w14:textId="77777777" w:rsidTr="00BA18BF">
        <w:trPr>
          <w:cantSplit/>
          <w:trHeight w:hRule="exact" w:val="380"/>
          <w:tblHeader/>
        </w:trPr>
        <w:tc>
          <w:tcPr>
            <w:tcW w:w="4140" w:type="dxa"/>
          </w:tcPr>
          <w:p w14:paraId="6B285E81" w14:textId="10415444" w:rsidR="001225AA" w:rsidRPr="00080EF8" w:rsidRDefault="001225AA" w:rsidP="001225A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rPr>
                <w:rFonts w:asciiTheme="majorBidi" w:hAnsiTheme="majorBidi" w:cstheme="majorBidi"/>
                <w:sz w:val="28"/>
                <w:szCs w:val="28"/>
                <w:lang w:val="en-GB"/>
              </w:rPr>
            </w:pPr>
          </w:p>
        </w:tc>
        <w:tc>
          <w:tcPr>
            <w:tcW w:w="180" w:type="dxa"/>
          </w:tcPr>
          <w:p w14:paraId="06BE5D19" w14:textId="77777777" w:rsidR="001225AA" w:rsidRPr="00080EF8" w:rsidRDefault="001225AA"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360" w:type="dxa"/>
            <w:gridSpan w:val="3"/>
            <w:vAlign w:val="center"/>
          </w:tcPr>
          <w:p w14:paraId="500640A7" w14:textId="77777777" w:rsidR="001225AA" w:rsidRPr="00080EF8" w:rsidRDefault="001225AA" w:rsidP="009D0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080" w:type="dxa"/>
          </w:tcPr>
          <w:p w14:paraId="1AEB25D4" w14:textId="77777777" w:rsidR="001225AA" w:rsidRPr="00080EF8" w:rsidRDefault="001225AA"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3150" w:type="dxa"/>
            <w:gridSpan w:val="3"/>
            <w:shd w:val="clear" w:color="auto" w:fill="auto"/>
          </w:tcPr>
          <w:p w14:paraId="4A1703B7" w14:textId="16632031" w:rsidR="001225AA" w:rsidRPr="00080EF8" w:rsidRDefault="001225AA"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080EF8">
              <w:rPr>
                <w:rFonts w:asciiTheme="majorBidi" w:hAnsiTheme="majorBidi" w:cstheme="majorBidi"/>
                <w:sz w:val="28"/>
                <w:szCs w:val="28"/>
                <w:lang w:val="en-GB" w:bidi="ar-SA"/>
              </w:rPr>
              <w:t>Thousand Baht</w:t>
            </w:r>
          </w:p>
        </w:tc>
      </w:tr>
      <w:tr w:rsidR="001B3270" w:rsidRPr="00080EF8" w14:paraId="634411A8" w14:textId="77777777" w:rsidTr="00BA18BF">
        <w:trPr>
          <w:cantSplit/>
          <w:trHeight w:hRule="exact" w:val="397"/>
          <w:tblHeader/>
        </w:trPr>
        <w:tc>
          <w:tcPr>
            <w:tcW w:w="4140" w:type="dxa"/>
          </w:tcPr>
          <w:p w14:paraId="0DE1528A"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cs/>
                <w:lang w:val="en-GB"/>
              </w:rPr>
            </w:pPr>
          </w:p>
        </w:tc>
        <w:tc>
          <w:tcPr>
            <w:tcW w:w="180" w:type="dxa"/>
          </w:tcPr>
          <w:p w14:paraId="18282072"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06" w:type="dxa"/>
            <w:shd w:val="clear" w:color="auto" w:fill="auto"/>
          </w:tcPr>
          <w:p w14:paraId="5671849D" w14:textId="10082E3B" w:rsidR="001B3270" w:rsidRPr="00080EF8" w:rsidRDefault="001B3270" w:rsidP="001B32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Theme="majorBidi" w:hAnsiTheme="majorBidi" w:cstheme="majorBidi"/>
                <w:sz w:val="28"/>
                <w:szCs w:val="28"/>
                <w:lang w:val="en-GB" w:bidi="ar-SA"/>
              </w:rPr>
            </w:pPr>
          </w:p>
        </w:tc>
        <w:tc>
          <w:tcPr>
            <w:tcW w:w="106" w:type="dxa"/>
          </w:tcPr>
          <w:p w14:paraId="5BF954A6" w14:textId="0F300363"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48" w:type="dxa"/>
            <w:shd w:val="clear" w:color="auto" w:fill="auto"/>
          </w:tcPr>
          <w:p w14:paraId="07314770" w14:textId="70EEB0F9"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080" w:type="dxa"/>
          </w:tcPr>
          <w:p w14:paraId="088E5315"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440" w:type="dxa"/>
            <w:tcBorders>
              <w:top w:val="single" w:sz="4" w:space="0" w:color="auto"/>
              <w:bottom w:val="single" w:sz="4" w:space="0" w:color="auto"/>
            </w:tcBorders>
            <w:shd w:val="clear" w:color="auto" w:fill="auto"/>
          </w:tcPr>
          <w:p w14:paraId="5715F35E" w14:textId="20AB8C55" w:rsidR="001B3270" w:rsidRPr="00080EF8" w:rsidRDefault="001B3270" w:rsidP="005F7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r w:rsidRPr="00080EF8">
              <w:rPr>
                <w:rFonts w:asciiTheme="majorBidi" w:hAnsiTheme="majorBidi" w:cstheme="majorBidi"/>
                <w:sz w:val="28"/>
                <w:szCs w:val="28"/>
                <w:lang w:val="en-GB" w:bidi="ar-SA"/>
              </w:rPr>
              <w:t xml:space="preserve"> 20</w:t>
            </w:r>
            <w:r>
              <w:rPr>
                <w:rFonts w:asciiTheme="majorBidi" w:hAnsiTheme="majorBidi" w:cstheme="majorBidi"/>
                <w:sz w:val="28"/>
                <w:szCs w:val="28"/>
                <w:lang w:val="en-GB" w:bidi="ar-SA"/>
              </w:rPr>
              <w:t>2</w:t>
            </w:r>
            <w:r w:rsidR="005F70B6">
              <w:rPr>
                <w:rFonts w:asciiTheme="majorBidi" w:hAnsiTheme="majorBidi" w:cstheme="majorBidi"/>
                <w:sz w:val="28"/>
                <w:szCs w:val="28"/>
                <w:lang w:val="en-GB" w:bidi="ar-SA"/>
              </w:rPr>
              <w:t>1</w:t>
            </w:r>
          </w:p>
        </w:tc>
        <w:tc>
          <w:tcPr>
            <w:tcW w:w="270" w:type="dxa"/>
            <w:tcBorders>
              <w:top w:val="single" w:sz="4" w:space="0" w:color="auto"/>
            </w:tcBorders>
          </w:tcPr>
          <w:p w14:paraId="00263378"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440" w:type="dxa"/>
            <w:tcBorders>
              <w:top w:val="single" w:sz="4" w:space="0" w:color="auto"/>
              <w:bottom w:val="single" w:sz="4" w:space="0" w:color="auto"/>
            </w:tcBorders>
            <w:shd w:val="clear" w:color="auto" w:fill="auto"/>
          </w:tcPr>
          <w:p w14:paraId="54913FA9" w14:textId="7C5E0135" w:rsidR="001B3270" w:rsidRPr="00080EF8" w:rsidRDefault="001B3270" w:rsidP="005F7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Theme="majorBidi" w:hAnsiTheme="majorBidi" w:cstheme="majorBidi"/>
                <w:sz w:val="28"/>
                <w:szCs w:val="28"/>
                <w:lang w:val="en-GB" w:bidi="ar-SA"/>
              </w:rPr>
            </w:pPr>
            <w:r w:rsidRPr="00080EF8">
              <w:rPr>
                <w:rFonts w:asciiTheme="majorBidi" w:hAnsiTheme="majorBidi" w:cstheme="majorBidi"/>
                <w:sz w:val="28"/>
                <w:szCs w:val="28"/>
                <w:lang w:val="en-GB" w:bidi="ar-SA"/>
              </w:rPr>
              <w:t xml:space="preserve"> </w:t>
            </w:r>
            <w:r w:rsidR="005F70B6">
              <w:rPr>
                <w:rFonts w:asciiTheme="majorBidi" w:hAnsiTheme="majorBidi" w:cstheme="majorBidi"/>
                <w:sz w:val="28"/>
                <w:szCs w:val="28"/>
                <w:lang w:val="en-GB" w:bidi="ar-SA"/>
              </w:rPr>
              <w:t>2020</w:t>
            </w:r>
          </w:p>
        </w:tc>
      </w:tr>
      <w:tr w:rsidR="00FB1D94" w:rsidRPr="00080EF8" w14:paraId="70F30F62" w14:textId="77777777" w:rsidTr="00BA18BF">
        <w:trPr>
          <w:cantSplit/>
          <w:trHeight w:hRule="exact" w:val="397"/>
          <w:tblHeader/>
        </w:trPr>
        <w:tc>
          <w:tcPr>
            <w:tcW w:w="4140" w:type="dxa"/>
          </w:tcPr>
          <w:p w14:paraId="5D570A3E"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Salaries</w:t>
            </w:r>
          </w:p>
        </w:tc>
        <w:tc>
          <w:tcPr>
            <w:tcW w:w="180" w:type="dxa"/>
          </w:tcPr>
          <w:p w14:paraId="6F30C948"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3DA6CA6A" w14:textId="177C3556"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42B016B4"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7863DB31" w14:textId="24E244F5"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tcBorders>
              <w:top w:val="nil"/>
              <w:left w:val="nil"/>
              <w:bottom w:val="nil"/>
              <w:right w:val="nil"/>
            </w:tcBorders>
          </w:tcPr>
          <w:p w14:paraId="29DCE4E8"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1A4666BC" w14:textId="7663C65D"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4,319</w:t>
            </w:r>
          </w:p>
        </w:tc>
        <w:tc>
          <w:tcPr>
            <w:tcW w:w="270" w:type="dxa"/>
            <w:tcBorders>
              <w:top w:val="nil"/>
              <w:left w:val="nil"/>
              <w:bottom w:val="nil"/>
              <w:right w:val="nil"/>
            </w:tcBorders>
          </w:tcPr>
          <w:p w14:paraId="19DFF498"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3FB72AD5" w14:textId="54E6EC9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4,887</w:t>
            </w:r>
          </w:p>
        </w:tc>
      </w:tr>
      <w:tr w:rsidR="00FB1D94" w:rsidRPr="00080EF8" w14:paraId="5734E7EC" w14:textId="77777777" w:rsidTr="00BA18BF">
        <w:trPr>
          <w:cantSplit/>
          <w:trHeight w:hRule="exact" w:val="397"/>
        </w:trPr>
        <w:tc>
          <w:tcPr>
            <w:tcW w:w="4140" w:type="dxa"/>
            <w:shd w:val="clear" w:color="auto" w:fill="auto"/>
          </w:tcPr>
          <w:p w14:paraId="37A212EB"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Meeting allowances</w:t>
            </w:r>
          </w:p>
        </w:tc>
        <w:tc>
          <w:tcPr>
            <w:tcW w:w="180" w:type="dxa"/>
          </w:tcPr>
          <w:p w14:paraId="5FBCA600"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633925AA" w14:textId="6F727319"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2266D888"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5E8D90DA" w14:textId="1316DEEA"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tcBorders>
              <w:top w:val="nil"/>
              <w:left w:val="nil"/>
              <w:bottom w:val="nil"/>
              <w:right w:val="nil"/>
            </w:tcBorders>
          </w:tcPr>
          <w:p w14:paraId="77FAE4EB"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6F2CF086" w14:textId="6CBDC1F6"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340</w:t>
            </w:r>
          </w:p>
        </w:tc>
        <w:tc>
          <w:tcPr>
            <w:tcW w:w="270" w:type="dxa"/>
            <w:tcBorders>
              <w:top w:val="nil"/>
              <w:left w:val="nil"/>
              <w:bottom w:val="nil"/>
              <w:right w:val="nil"/>
            </w:tcBorders>
          </w:tcPr>
          <w:p w14:paraId="2A1426EA"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62259794" w14:textId="3A0F4E4C"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690</w:t>
            </w:r>
          </w:p>
        </w:tc>
      </w:tr>
      <w:tr w:rsidR="00FB1D94" w:rsidRPr="00080EF8" w14:paraId="5B8A256A" w14:textId="77777777" w:rsidTr="00BA18BF">
        <w:trPr>
          <w:cantSplit/>
          <w:trHeight w:hRule="exact" w:val="397"/>
        </w:trPr>
        <w:tc>
          <w:tcPr>
            <w:tcW w:w="4140" w:type="dxa"/>
            <w:shd w:val="clear" w:color="auto" w:fill="auto"/>
          </w:tcPr>
          <w:p w14:paraId="4C00B247" w14:textId="4EA1FD46"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rPr>
                <w:rFonts w:asciiTheme="majorBidi" w:eastAsia="Cordia New" w:hAnsiTheme="majorBidi" w:cstheme="majorBidi"/>
                <w:sz w:val="28"/>
                <w:szCs w:val="28"/>
              </w:rPr>
            </w:pPr>
            <w:r w:rsidRPr="00080EF8">
              <w:rPr>
                <w:rFonts w:asciiTheme="majorBidi" w:eastAsia="Cordia New" w:hAnsiTheme="majorBidi" w:cstheme="majorBidi"/>
                <w:sz w:val="28"/>
                <w:szCs w:val="28"/>
              </w:rPr>
              <w:t>Contribution to the Company’s provident fund</w:t>
            </w:r>
          </w:p>
        </w:tc>
        <w:tc>
          <w:tcPr>
            <w:tcW w:w="180" w:type="dxa"/>
          </w:tcPr>
          <w:p w14:paraId="51C438A4"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6FBDC62A" w14:textId="3B9C4B42"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5E682A40"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5D29AFCA" w14:textId="76191735"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tcBorders>
              <w:top w:val="nil"/>
              <w:left w:val="nil"/>
              <w:bottom w:val="nil"/>
              <w:right w:val="nil"/>
            </w:tcBorders>
          </w:tcPr>
          <w:p w14:paraId="2349D0B8"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61D8F1BE" w14:textId="46C6F506"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65</w:t>
            </w:r>
          </w:p>
        </w:tc>
        <w:tc>
          <w:tcPr>
            <w:tcW w:w="270" w:type="dxa"/>
            <w:tcBorders>
              <w:top w:val="nil"/>
              <w:left w:val="nil"/>
              <w:bottom w:val="nil"/>
              <w:right w:val="nil"/>
            </w:tcBorders>
          </w:tcPr>
          <w:p w14:paraId="5ABEEA20"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6928C13D" w14:textId="209A3431" w:rsidR="00FB1D94" w:rsidRPr="00080EF8" w:rsidDel="00CE63E9"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78</w:t>
            </w:r>
          </w:p>
        </w:tc>
      </w:tr>
      <w:tr w:rsidR="00FB1D94" w:rsidRPr="00080EF8" w14:paraId="1E331AFA" w14:textId="77777777" w:rsidTr="00F75C45">
        <w:trPr>
          <w:cantSplit/>
          <w:trHeight w:hRule="exact" w:val="397"/>
        </w:trPr>
        <w:tc>
          <w:tcPr>
            <w:tcW w:w="4140" w:type="dxa"/>
            <w:shd w:val="clear" w:color="auto" w:fill="auto"/>
          </w:tcPr>
          <w:p w14:paraId="7AAE3DB3" w14:textId="3BDDD549"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rPr>
                <w:rFonts w:asciiTheme="majorBidi" w:eastAsia="Cordia New" w:hAnsiTheme="majorBidi" w:cstheme="majorBidi"/>
                <w:sz w:val="28"/>
                <w:szCs w:val="28"/>
              </w:rPr>
            </w:pPr>
            <w:r w:rsidRPr="00080EF8">
              <w:rPr>
                <w:rFonts w:asciiTheme="majorBidi" w:eastAsia="Cordia New" w:hAnsiTheme="majorBidi" w:cstheme="majorBidi"/>
                <w:sz w:val="28"/>
                <w:szCs w:val="28"/>
              </w:rPr>
              <w:t>Post-employment benefits</w:t>
            </w:r>
          </w:p>
        </w:tc>
        <w:tc>
          <w:tcPr>
            <w:tcW w:w="180" w:type="dxa"/>
          </w:tcPr>
          <w:p w14:paraId="0981FA96"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right w:val="nil"/>
            </w:tcBorders>
            <w:shd w:val="clear" w:color="auto" w:fill="auto"/>
            <w:vAlign w:val="bottom"/>
          </w:tcPr>
          <w:p w14:paraId="5A76F806" w14:textId="77E6375B"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right w:val="nil"/>
            </w:tcBorders>
          </w:tcPr>
          <w:p w14:paraId="2115EC7A"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right w:val="nil"/>
            </w:tcBorders>
          </w:tcPr>
          <w:p w14:paraId="611DC62E" w14:textId="75FFF851"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tcBorders>
              <w:top w:val="nil"/>
              <w:left w:val="nil"/>
              <w:bottom w:val="nil"/>
              <w:right w:val="nil"/>
            </w:tcBorders>
          </w:tcPr>
          <w:p w14:paraId="4E48C5F3"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58DEE30D" w14:textId="59B2CE5B"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46</w:t>
            </w:r>
          </w:p>
        </w:tc>
        <w:tc>
          <w:tcPr>
            <w:tcW w:w="270" w:type="dxa"/>
            <w:tcBorders>
              <w:top w:val="nil"/>
              <w:left w:val="nil"/>
              <w:bottom w:val="nil"/>
              <w:right w:val="nil"/>
            </w:tcBorders>
          </w:tcPr>
          <w:p w14:paraId="79B95983"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56ABF717" w14:textId="56D10CF2"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42</w:t>
            </w:r>
          </w:p>
        </w:tc>
      </w:tr>
      <w:tr w:rsidR="00FB1D94" w:rsidRPr="00080EF8" w14:paraId="50CAB1B1" w14:textId="77777777" w:rsidTr="00BA18BF">
        <w:trPr>
          <w:cantSplit/>
          <w:trHeight w:hRule="exact" w:val="397"/>
        </w:trPr>
        <w:tc>
          <w:tcPr>
            <w:tcW w:w="4140" w:type="dxa"/>
            <w:shd w:val="clear" w:color="auto" w:fill="auto"/>
          </w:tcPr>
          <w:p w14:paraId="5DCA2EB2"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80" w:type="dxa"/>
          </w:tcPr>
          <w:p w14:paraId="306E3EAD"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Borders>
              <w:left w:val="nil"/>
              <w:right w:val="nil"/>
            </w:tcBorders>
          </w:tcPr>
          <w:p w14:paraId="10674ECA" w14:textId="08166756"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6" w:type="dxa"/>
            <w:tcBorders>
              <w:left w:val="nil"/>
              <w:right w:val="nil"/>
            </w:tcBorders>
          </w:tcPr>
          <w:p w14:paraId="664649FC"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48" w:type="dxa"/>
            <w:tcBorders>
              <w:left w:val="nil"/>
              <w:right w:val="nil"/>
            </w:tcBorders>
          </w:tcPr>
          <w:p w14:paraId="31914800" w14:textId="55E688AE"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80" w:type="dxa"/>
            <w:tcBorders>
              <w:top w:val="nil"/>
              <w:left w:val="nil"/>
              <w:bottom w:val="nil"/>
              <w:right w:val="nil"/>
            </w:tcBorders>
          </w:tcPr>
          <w:p w14:paraId="2D8400B7"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3C1C48B8" w14:textId="192EA65A"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FB1D94">
              <w:rPr>
                <w:rFonts w:asciiTheme="majorBidi" w:eastAsia="Cordia New" w:hAnsiTheme="majorBidi"/>
                <w:b/>
                <w:bCs/>
                <w:sz w:val="28"/>
                <w:szCs w:val="28"/>
                <w:cs/>
              </w:rPr>
              <w:t>4</w:t>
            </w:r>
            <w:r w:rsidRPr="00FB1D94">
              <w:rPr>
                <w:rFonts w:asciiTheme="majorBidi" w:eastAsia="Cordia New" w:hAnsiTheme="majorBidi" w:cstheme="majorBidi"/>
                <w:b/>
                <w:bCs/>
                <w:sz w:val="28"/>
                <w:szCs w:val="28"/>
              </w:rPr>
              <w:t>,</w:t>
            </w:r>
            <w:r w:rsidRPr="00FB1D94">
              <w:rPr>
                <w:rFonts w:asciiTheme="majorBidi" w:eastAsia="Cordia New" w:hAnsiTheme="majorBidi"/>
                <w:b/>
                <w:bCs/>
                <w:sz w:val="28"/>
                <w:szCs w:val="28"/>
                <w:cs/>
              </w:rPr>
              <w:t>770</w:t>
            </w:r>
          </w:p>
        </w:tc>
        <w:tc>
          <w:tcPr>
            <w:tcW w:w="270" w:type="dxa"/>
            <w:tcBorders>
              <w:top w:val="nil"/>
              <w:left w:val="nil"/>
              <w:bottom w:val="nil"/>
              <w:right w:val="nil"/>
            </w:tcBorders>
          </w:tcPr>
          <w:p w14:paraId="241E8553"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41ED89C2" w14:textId="2CEA9541"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8D0278">
              <w:rPr>
                <w:rFonts w:asciiTheme="majorBidi" w:eastAsia="Cordia New" w:hAnsiTheme="majorBidi" w:cstheme="majorBidi"/>
                <w:b/>
                <w:bCs/>
                <w:sz w:val="28"/>
                <w:szCs w:val="28"/>
              </w:rPr>
              <w:t>5,697</w:t>
            </w:r>
          </w:p>
        </w:tc>
      </w:tr>
    </w:tbl>
    <w:p w14:paraId="09B79241" w14:textId="77777777" w:rsidR="008B0A38" w:rsidRPr="00080EF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cs/>
        </w:rPr>
        <w:t>Cash and cash equivalents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760"/>
        <w:gridCol w:w="1440"/>
        <w:gridCol w:w="270"/>
        <w:gridCol w:w="1440"/>
      </w:tblGrid>
      <w:tr w:rsidR="00B4160E" w:rsidRPr="00080EF8" w14:paraId="407353D2" w14:textId="77777777" w:rsidTr="00BA18BF">
        <w:trPr>
          <w:trHeight w:val="288"/>
        </w:trPr>
        <w:tc>
          <w:tcPr>
            <w:tcW w:w="5760" w:type="dxa"/>
            <w:tcBorders>
              <w:top w:val="nil"/>
              <w:left w:val="nil"/>
              <w:bottom w:val="nil"/>
              <w:right w:val="nil"/>
            </w:tcBorders>
          </w:tcPr>
          <w:p w14:paraId="2EEADDB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349C766" w14:textId="77777777" w:rsidR="006464A1" w:rsidRPr="00080EF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563378" w:rsidRPr="00080EF8" w14:paraId="2D1418D1" w14:textId="77777777" w:rsidTr="00BA18BF">
        <w:trPr>
          <w:trHeight w:val="340"/>
        </w:trPr>
        <w:tc>
          <w:tcPr>
            <w:tcW w:w="5760" w:type="dxa"/>
            <w:tcBorders>
              <w:top w:val="nil"/>
              <w:left w:val="nil"/>
              <w:bottom w:val="nil"/>
              <w:right w:val="nil"/>
            </w:tcBorders>
          </w:tcPr>
          <w:p w14:paraId="236368E0" w14:textId="77777777" w:rsidR="00563378" w:rsidRPr="00080EF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37BB0BBA" w14:textId="695B9861" w:rsidR="00563378" w:rsidRPr="00080EF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Pr>
                <w:rFonts w:asciiTheme="majorBidi" w:eastAsia="Cordia New" w:hAnsiTheme="majorBidi" w:cstheme="majorBidi"/>
                <w:sz w:val="28"/>
                <w:szCs w:val="28"/>
              </w:rPr>
              <w:t>31 March 2021</w:t>
            </w:r>
          </w:p>
        </w:tc>
        <w:tc>
          <w:tcPr>
            <w:tcW w:w="270" w:type="dxa"/>
            <w:tcBorders>
              <w:top w:val="single" w:sz="4" w:space="0" w:color="auto"/>
              <w:left w:val="nil"/>
              <w:bottom w:val="nil"/>
              <w:right w:val="nil"/>
            </w:tcBorders>
          </w:tcPr>
          <w:p w14:paraId="1DBDBACF" w14:textId="77777777" w:rsidR="00563378" w:rsidRPr="00080EF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7F790673" w:rsidR="00563378" w:rsidRPr="00080EF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31 December 2020</w:t>
            </w:r>
          </w:p>
        </w:tc>
      </w:tr>
      <w:tr w:rsidR="00FB1D94" w:rsidRPr="00080EF8" w14:paraId="537E566B" w14:textId="77777777" w:rsidTr="00BA18BF">
        <w:trPr>
          <w:trHeight w:val="340"/>
        </w:trPr>
        <w:tc>
          <w:tcPr>
            <w:tcW w:w="5760" w:type="dxa"/>
            <w:tcBorders>
              <w:top w:val="nil"/>
              <w:left w:val="nil"/>
              <w:bottom w:val="nil"/>
              <w:right w:val="nil"/>
            </w:tcBorders>
          </w:tcPr>
          <w:p w14:paraId="185E6032"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tcPr>
          <w:p w14:paraId="779D1E86" w14:textId="7123A7AE"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270" w:type="dxa"/>
            <w:tcBorders>
              <w:top w:val="nil"/>
              <w:left w:val="nil"/>
              <w:bottom w:val="nil"/>
              <w:right w:val="nil"/>
            </w:tcBorders>
          </w:tcPr>
          <w:p w14:paraId="61A8FC01"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2E8E7F26"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FB1D94" w:rsidRPr="00080EF8" w14:paraId="014D221B" w14:textId="77777777" w:rsidTr="00BA18BF">
        <w:trPr>
          <w:trHeight w:val="340"/>
        </w:trPr>
        <w:tc>
          <w:tcPr>
            <w:tcW w:w="5760" w:type="dxa"/>
            <w:tcBorders>
              <w:top w:val="nil"/>
              <w:left w:val="nil"/>
              <w:bottom w:val="nil"/>
              <w:right w:val="nil"/>
            </w:tcBorders>
          </w:tcPr>
          <w:p w14:paraId="30C638D7"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7FE4AA0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211,380</w:t>
            </w:r>
          </w:p>
        </w:tc>
        <w:tc>
          <w:tcPr>
            <w:tcW w:w="270" w:type="dxa"/>
            <w:tcBorders>
              <w:top w:val="nil"/>
              <w:left w:val="nil"/>
              <w:bottom w:val="nil"/>
              <w:right w:val="nil"/>
            </w:tcBorders>
          </w:tcPr>
          <w:p w14:paraId="11E5CA92"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30BC090F"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177,705</w:t>
            </w:r>
          </w:p>
        </w:tc>
      </w:tr>
      <w:tr w:rsidR="00FB1D94" w:rsidRPr="00080EF8" w14:paraId="52489CE8" w14:textId="77777777" w:rsidTr="00BA18BF">
        <w:trPr>
          <w:trHeight w:val="388"/>
        </w:trPr>
        <w:tc>
          <w:tcPr>
            <w:tcW w:w="5760" w:type="dxa"/>
            <w:tcBorders>
              <w:top w:val="nil"/>
              <w:left w:val="nil"/>
              <w:bottom w:val="nil"/>
              <w:right w:val="nil"/>
            </w:tcBorders>
          </w:tcPr>
          <w:p w14:paraId="07220D60"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786F580C"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FB1D94">
              <w:rPr>
                <w:rFonts w:asciiTheme="majorBidi" w:eastAsia="Cordia New" w:hAnsiTheme="majorBidi"/>
                <w:b/>
                <w:bCs/>
                <w:sz w:val="28"/>
                <w:szCs w:val="28"/>
                <w:cs/>
              </w:rPr>
              <w:t>211</w:t>
            </w:r>
            <w:r w:rsidRPr="00FB1D94">
              <w:rPr>
                <w:rFonts w:asciiTheme="majorBidi" w:eastAsia="Cordia New" w:hAnsiTheme="majorBidi" w:cstheme="majorBidi"/>
                <w:b/>
                <w:bCs/>
                <w:sz w:val="28"/>
                <w:szCs w:val="28"/>
              </w:rPr>
              <w:t>,</w:t>
            </w:r>
            <w:r w:rsidRPr="00FB1D94">
              <w:rPr>
                <w:rFonts w:asciiTheme="majorBidi" w:eastAsia="Cordia New" w:hAnsiTheme="majorBidi"/>
                <w:b/>
                <w:bCs/>
                <w:sz w:val="28"/>
                <w:szCs w:val="28"/>
                <w:cs/>
              </w:rPr>
              <w:t>510</w:t>
            </w:r>
          </w:p>
        </w:tc>
        <w:tc>
          <w:tcPr>
            <w:tcW w:w="270" w:type="dxa"/>
            <w:tcBorders>
              <w:top w:val="nil"/>
              <w:left w:val="nil"/>
              <w:bottom w:val="nil"/>
              <w:right w:val="nil"/>
            </w:tcBorders>
          </w:tcPr>
          <w:p w14:paraId="69009313"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7924FEFA"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177,835</w:t>
            </w:r>
          </w:p>
        </w:tc>
      </w:tr>
    </w:tbl>
    <w:p w14:paraId="34C4D7AB" w14:textId="5B10658E" w:rsidR="00407596" w:rsidRDefault="0042073F" w:rsidP="00407596">
      <w:pPr>
        <w:pStyle w:val="BodyTextIndent"/>
        <w:spacing w:before="120" w:line="380" w:lineRule="exact"/>
        <w:ind w:left="547" w:right="58"/>
        <w:jc w:val="thaiDistribute"/>
        <w:rPr>
          <w:rFonts w:asciiTheme="majorBidi" w:eastAsia="Arial Unicode MS" w:hAnsiTheme="majorBidi" w:cstheme="majorBidi"/>
          <w:sz w:val="28"/>
          <w:szCs w:val="28"/>
        </w:rPr>
      </w:pPr>
      <w:r w:rsidRPr="0042073F">
        <w:rPr>
          <w:rFonts w:asciiTheme="majorBidi" w:eastAsia="Arial Unicode MS" w:hAnsiTheme="majorBidi" w:cstheme="majorBidi"/>
          <w:sz w:val="28"/>
          <w:szCs w:val="28"/>
        </w:rPr>
        <w:t xml:space="preserve">As </w:t>
      </w:r>
      <w:proofErr w:type="gramStart"/>
      <w:r w:rsidRPr="0042073F">
        <w:rPr>
          <w:rFonts w:asciiTheme="majorBidi" w:eastAsia="Arial Unicode MS" w:hAnsiTheme="majorBidi" w:cstheme="majorBidi"/>
          <w:sz w:val="28"/>
          <w:szCs w:val="28"/>
        </w:rPr>
        <w:t>at</w:t>
      </w:r>
      <w:proofErr w:type="gramEnd"/>
      <w:r w:rsidRPr="0042073F">
        <w:rPr>
          <w:rFonts w:asciiTheme="majorBidi" w:eastAsia="Arial Unicode MS" w:hAnsiTheme="majorBidi" w:cstheme="majorBidi"/>
          <w:sz w:val="28"/>
          <w:szCs w:val="28"/>
        </w:rPr>
        <w:t xml:space="preserve"> 31 </w:t>
      </w:r>
      <w:r w:rsidR="00563378">
        <w:rPr>
          <w:rFonts w:asciiTheme="majorBidi" w:eastAsia="Arial Unicode MS" w:hAnsiTheme="majorBidi" w:cstheme="majorBidi"/>
          <w:sz w:val="28"/>
          <w:szCs w:val="28"/>
        </w:rPr>
        <w:t>March 2021</w:t>
      </w:r>
      <w:r w:rsidRPr="0042073F">
        <w:rPr>
          <w:rFonts w:asciiTheme="majorBidi" w:eastAsia="Arial Unicode MS" w:hAnsiTheme="majorBidi" w:cstheme="majorBidi"/>
          <w:sz w:val="28"/>
          <w:szCs w:val="28"/>
        </w:rPr>
        <w:t xml:space="preserve">, bank deposits </w:t>
      </w:r>
      <w:r w:rsidRPr="00FB1D94">
        <w:rPr>
          <w:rFonts w:asciiTheme="majorBidi" w:eastAsia="Arial Unicode MS" w:hAnsiTheme="majorBidi" w:cstheme="majorBidi"/>
          <w:sz w:val="28"/>
          <w:szCs w:val="28"/>
        </w:rPr>
        <w:t>amounting to Baht 0.</w:t>
      </w:r>
      <w:r w:rsidR="00FB1D94" w:rsidRPr="00FB1D94">
        <w:rPr>
          <w:rFonts w:asciiTheme="majorBidi" w:eastAsia="Arial Unicode MS" w:hAnsiTheme="majorBidi" w:cstheme="majorBidi"/>
          <w:sz w:val="28"/>
          <w:szCs w:val="28"/>
        </w:rPr>
        <w:t>4</w:t>
      </w:r>
      <w:r w:rsidRPr="00FB1D94">
        <w:rPr>
          <w:rFonts w:asciiTheme="majorBidi" w:eastAsia="Arial Unicode MS" w:hAnsiTheme="majorBidi" w:cstheme="majorBidi"/>
          <w:sz w:val="28"/>
          <w:szCs w:val="28"/>
        </w:rPr>
        <w:t xml:space="preserve"> million w</w:t>
      </w:r>
      <w:r w:rsidRPr="003F7A2C">
        <w:rPr>
          <w:rFonts w:asciiTheme="majorBidi" w:eastAsia="Arial Unicode MS" w:hAnsiTheme="majorBidi" w:cstheme="majorBidi"/>
          <w:sz w:val="28"/>
          <w:szCs w:val="28"/>
        </w:rPr>
        <w:t xml:space="preserve">as pledged as collateral for credit facilities from local banks as discussed in Note </w:t>
      </w:r>
      <w:r w:rsidR="00BA18BF">
        <w:rPr>
          <w:rFonts w:asciiTheme="majorBidi" w:eastAsia="Arial Unicode MS" w:hAnsiTheme="majorBidi" w:cstheme="majorBidi"/>
          <w:sz w:val="28"/>
          <w:szCs w:val="28"/>
        </w:rPr>
        <w:t>29</w:t>
      </w:r>
      <w:r w:rsidRPr="003F7A2C">
        <w:rPr>
          <w:rFonts w:asciiTheme="majorBidi" w:eastAsia="Arial Unicode MS" w:hAnsiTheme="majorBidi" w:cstheme="majorBidi"/>
          <w:sz w:val="28"/>
          <w:szCs w:val="28"/>
        </w:rPr>
        <w:t xml:space="preserve"> </w:t>
      </w:r>
      <w:r w:rsidR="00BA18BF">
        <w:rPr>
          <w:rFonts w:asciiTheme="majorBidi" w:eastAsia="Arial Unicode MS" w:hAnsiTheme="majorBidi" w:cstheme="majorBidi"/>
          <w:sz w:val="28"/>
          <w:szCs w:val="28"/>
        </w:rPr>
        <w:t>b</w:t>
      </w:r>
      <w:r w:rsidRPr="003F7A2C">
        <w:rPr>
          <w:rFonts w:asciiTheme="majorBidi" w:eastAsia="Arial Unicode MS" w:hAnsiTheme="majorBidi" w:cstheme="majorBidi"/>
          <w:sz w:val="28"/>
          <w:szCs w:val="28"/>
        </w:rPr>
        <w:t>) (31 December 20</w:t>
      </w:r>
      <w:r w:rsidR="00864447">
        <w:rPr>
          <w:rFonts w:asciiTheme="majorBidi" w:eastAsia="Arial Unicode MS" w:hAnsiTheme="majorBidi" w:cstheme="majorBidi"/>
          <w:sz w:val="28"/>
          <w:szCs w:val="28"/>
        </w:rPr>
        <w:t>20</w:t>
      </w:r>
      <w:r w:rsidRPr="003F7A2C">
        <w:rPr>
          <w:rFonts w:asciiTheme="majorBidi" w:eastAsia="Arial Unicode MS" w:hAnsiTheme="majorBidi" w:cstheme="majorBidi"/>
          <w:sz w:val="28"/>
          <w:szCs w:val="28"/>
        </w:rPr>
        <w:t>: Baht 0.1 million).</w:t>
      </w:r>
    </w:p>
    <w:p w14:paraId="24F87529" w14:textId="77777777" w:rsidR="00B07707" w:rsidRDefault="00B07707"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6974BCEF" w14:textId="386FD17F" w:rsidR="00493190" w:rsidRPr="00080EF8" w:rsidRDefault="00493190"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Premiums due and uncollected</w:t>
      </w:r>
    </w:p>
    <w:p w14:paraId="199DD7A7" w14:textId="4A4931F4" w:rsidR="005A3B08" w:rsidRDefault="005A3B08"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aging analysis of premium </w:t>
      </w:r>
      <w:r w:rsidR="009C5494" w:rsidRPr="00080EF8">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xml:space="preserve"> as </w:t>
      </w:r>
      <w:proofErr w:type="gramStart"/>
      <w:r w:rsidRPr="00080EF8">
        <w:rPr>
          <w:rFonts w:asciiTheme="majorBidi" w:eastAsia="Arial Unicode MS" w:hAnsiTheme="majorBidi" w:cstheme="majorBidi"/>
          <w:sz w:val="28"/>
          <w:szCs w:val="28"/>
        </w:rPr>
        <w:t>at</w:t>
      </w:r>
      <w:proofErr w:type="gramEnd"/>
      <w:r w:rsidR="00CB2F54" w:rsidRPr="00080EF8">
        <w:rPr>
          <w:rFonts w:asciiTheme="majorBidi" w:eastAsia="Arial Unicode MS" w:hAnsiTheme="majorBidi" w:cstheme="majorBidi"/>
          <w:sz w:val="28"/>
          <w:szCs w:val="28"/>
        </w:rPr>
        <w:t xml:space="preserve"> </w:t>
      </w:r>
      <w:r w:rsidR="009B62FC" w:rsidRPr="00080EF8">
        <w:rPr>
          <w:rFonts w:asciiTheme="majorBidi" w:eastAsia="Arial Unicode MS" w:hAnsiTheme="majorBidi" w:cstheme="majorBidi"/>
          <w:sz w:val="28"/>
          <w:szCs w:val="28"/>
        </w:rPr>
        <w:t xml:space="preserve">31 </w:t>
      </w:r>
      <w:r w:rsidR="00864447">
        <w:rPr>
          <w:rFonts w:asciiTheme="majorBidi" w:eastAsia="Arial Unicode MS" w:hAnsiTheme="majorBidi" w:cstheme="majorBidi"/>
          <w:sz w:val="28"/>
          <w:szCs w:val="28"/>
        </w:rPr>
        <w:t>March</w:t>
      </w:r>
      <w:r w:rsidR="009B62FC" w:rsidRPr="00080EF8">
        <w:rPr>
          <w:rFonts w:asciiTheme="majorBidi" w:eastAsia="Arial Unicode MS" w:hAnsiTheme="majorBidi" w:cstheme="majorBidi"/>
          <w:sz w:val="28"/>
          <w:szCs w:val="28"/>
        </w:rPr>
        <w:t xml:space="preserve"> </w:t>
      </w:r>
      <w:r w:rsidR="005F3ADC" w:rsidRPr="00080EF8">
        <w:rPr>
          <w:rFonts w:asciiTheme="majorBidi" w:eastAsia="Arial Unicode MS" w:hAnsiTheme="majorBidi" w:cstheme="majorBidi"/>
          <w:sz w:val="28"/>
          <w:szCs w:val="28"/>
        </w:rPr>
        <w:t>20</w:t>
      </w:r>
      <w:r w:rsidR="007C6542">
        <w:rPr>
          <w:rFonts w:asciiTheme="majorBidi" w:eastAsia="Arial Unicode MS" w:hAnsiTheme="majorBidi" w:cstheme="majorBidi"/>
          <w:sz w:val="28"/>
          <w:szCs w:val="28"/>
        </w:rPr>
        <w:t>2</w:t>
      </w:r>
      <w:r w:rsidR="00864447">
        <w:rPr>
          <w:rFonts w:asciiTheme="majorBidi" w:eastAsia="Arial Unicode MS" w:hAnsiTheme="majorBidi" w:cstheme="majorBidi"/>
          <w:sz w:val="28"/>
          <w:szCs w:val="28"/>
        </w:rPr>
        <w:t xml:space="preserve">1 </w:t>
      </w:r>
      <w:r w:rsidR="005F3ADC" w:rsidRPr="00080EF8">
        <w:rPr>
          <w:rFonts w:asciiTheme="majorBidi" w:eastAsia="Arial Unicode MS" w:hAnsiTheme="majorBidi" w:cstheme="majorBidi"/>
          <w:sz w:val="28"/>
          <w:szCs w:val="28"/>
        </w:rPr>
        <w:t xml:space="preserve">and </w:t>
      </w:r>
      <w:r w:rsidR="005D2B22">
        <w:rPr>
          <w:rFonts w:asciiTheme="majorBidi" w:eastAsia="Arial Unicode MS" w:hAnsiTheme="majorBidi" w:cstheme="majorBidi"/>
          <w:sz w:val="28"/>
          <w:szCs w:val="28"/>
        </w:rPr>
        <w:t xml:space="preserve">31 December </w:t>
      </w:r>
      <w:r w:rsidR="00930A0F" w:rsidRPr="00080EF8">
        <w:rPr>
          <w:rFonts w:asciiTheme="majorBidi" w:eastAsia="Arial Unicode MS" w:hAnsiTheme="majorBidi" w:cstheme="majorBidi"/>
          <w:sz w:val="28"/>
          <w:szCs w:val="28"/>
        </w:rPr>
        <w:t>20</w:t>
      </w:r>
      <w:r w:rsidR="00864447">
        <w:rPr>
          <w:rFonts w:asciiTheme="majorBidi" w:eastAsia="Arial Unicode MS" w:hAnsiTheme="majorBidi" w:cstheme="majorBidi"/>
          <w:sz w:val="28"/>
          <w:szCs w:val="28"/>
        </w:rPr>
        <w:t>20</w:t>
      </w:r>
      <w:r w:rsidR="00DA5A76"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are classified by aging from the maturity date under the stipulated law of the premium collection as follows: </w:t>
      </w:r>
    </w:p>
    <w:tbl>
      <w:tblPr>
        <w:tblW w:w="8821" w:type="dxa"/>
        <w:tblInd w:w="540" w:type="dxa"/>
        <w:tblLayout w:type="fixed"/>
        <w:tblCellMar>
          <w:left w:w="43" w:type="dxa"/>
          <w:right w:w="43" w:type="dxa"/>
        </w:tblCellMar>
        <w:tblLook w:val="01E0" w:firstRow="1" w:lastRow="1" w:firstColumn="1" w:lastColumn="1" w:noHBand="0" w:noVBand="0"/>
      </w:tblPr>
      <w:tblGrid>
        <w:gridCol w:w="5670"/>
        <w:gridCol w:w="1440"/>
        <w:gridCol w:w="270"/>
        <w:gridCol w:w="1441"/>
      </w:tblGrid>
      <w:tr w:rsidR="00B4160E" w:rsidRPr="00080EF8" w14:paraId="0E5FF84F" w14:textId="77777777" w:rsidTr="00BA18BF">
        <w:trPr>
          <w:trHeight w:val="80"/>
        </w:trPr>
        <w:tc>
          <w:tcPr>
            <w:tcW w:w="5670" w:type="dxa"/>
          </w:tcPr>
          <w:p w14:paraId="20FE55CE"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1" w:type="dxa"/>
            <w:gridSpan w:val="3"/>
            <w:tcBorders>
              <w:bottom w:val="single" w:sz="4" w:space="0" w:color="auto"/>
            </w:tcBorders>
          </w:tcPr>
          <w:p w14:paraId="582E96E7" w14:textId="77777777" w:rsidR="006464A1" w:rsidRPr="00080EF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080EF8">
              <w:rPr>
                <w:rFonts w:asciiTheme="majorBidi" w:hAnsiTheme="majorBidi" w:cstheme="majorBidi"/>
                <w:sz w:val="28"/>
                <w:szCs w:val="28"/>
              </w:rPr>
              <w:t xml:space="preserve">Thousand </w:t>
            </w:r>
            <w:r w:rsidR="006464A1" w:rsidRPr="00080EF8">
              <w:rPr>
                <w:rFonts w:asciiTheme="majorBidi" w:hAnsiTheme="majorBidi" w:cstheme="majorBidi"/>
                <w:sz w:val="28"/>
                <w:szCs w:val="28"/>
              </w:rPr>
              <w:t>Baht</w:t>
            </w:r>
          </w:p>
        </w:tc>
      </w:tr>
      <w:tr w:rsidR="00864447" w:rsidRPr="00080EF8" w14:paraId="0E1DD46E" w14:textId="77777777" w:rsidTr="00BA18BF">
        <w:trPr>
          <w:trHeight w:val="397"/>
        </w:trPr>
        <w:tc>
          <w:tcPr>
            <w:tcW w:w="5670" w:type="dxa"/>
          </w:tcPr>
          <w:p w14:paraId="12C5A0C1" w14:textId="77777777" w:rsidR="00864447" w:rsidRPr="00080EF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bottom w:val="single" w:sz="4" w:space="0" w:color="auto"/>
            </w:tcBorders>
          </w:tcPr>
          <w:p w14:paraId="42B4CC7A" w14:textId="2157534A" w:rsidR="00864447" w:rsidRPr="00080EF8" w:rsidRDefault="00864447" w:rsidP="008644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31 March 2021</w:t>
            </w:r>
          </w:p>
        </w:tc>
        <w:tc>
          <w:tcPr>
            <w:tcW w:w="270" w:type="dxa"/>
            <w:tcBorders>
              <w:top w:val="single" w:sz="4" w:space="0" w:color="auto"/>
            </w:tcBorders>
          </w:tcPr>
          <w:p w14:paraId="2D153F49" w14:textId="77777777" w:rsidR="00864447" w:rsidRPr="00080EF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bottom w:val="single" w:sz="4" w:space="0" w:color="auto"/>
            </w:tcBorders>
          </w:tcPr>
          <w:p w14:paraId="23299AA1" w14:textId="55AC9078" w:rsidR="00864447" w:rsidRPr="00080EF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FB1D94" w:rsidRPr="00080EF8" w14:paraId="53B1BB28" w14:textId="77777777" w:rsidTr="00BA18BF">
        <w:trPr>
          <w:trHeight w:val="397"/>
        </w:trPr>
        <w:tc>
          <w:tcPr>
            <w:tcW w:w="5670" w:type="dxa"/>
            <w:vAlign w:val="bottom"/>
          </w:tcPr>
          <w:p w14:paraId="674F1014" w14:textId="07AF1D66"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440" w:type="dxa"/>
            <w:tcBorders>
              <w:top w:val="single" w:sz="4" w:space="0" w:color="auto"/>
              <w:left w:val="nil"/>
              <w:bottom w:val="nil"/>
              <w:right w:val="nil"/>
            </w:tcBorders>
          </w:tcPr>
          <w:p w14:paraId="5F28CA5F" w14:textId="6CE01F1C"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60,987</w:t>
            </w:r>
          </w:p>
        </w:tc>
        <w:tc>
          <w:tcPr>
            <w:tcW w:w="270" w:type="dxa"/>
            <w:tcBorders>
              <w:top w:val="nil"/>
              <w:left w:val="nil"/>
              <w:bottom w:val="nil"/>
              <w:right w:val="nil"/>
            </w:tcBorders>
          </w:tcPr>
          <w:p w14:paraId="3AE8890F"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tcPr>
          <w:p w14:paraId="05DEE988" w14:textId="44A6D69B"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60,195</w:t>
            </w:r>
          </w:p>
        </w:tc>
      </w:tr>
      <w:tr w:rsidR="00FB1D94" w:rsidRPr="00080EF8" w14:paraId="2A147C4C" w14:textId="77777777" w:rsidTr="00BA18BF">
        <w:trPr>
          <w:trHeight w:val="397"/>
        </w:trPr>
        <w:tc>
          <w:tcPr>
            <w:tcW w:w="5670" w:type="dxa"/>
            <w:vAlign w:val="bottom"/>
          </w:tcPr>
          <w:p w14:paraId="6180A1A0" w14:textId="43E561A3"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30 days</w:t>
            </w:r>
          </w:p>
        </w:tc>
        <w:tc>
          <w:tcPr>
            <w:tcW w:w="1440" w:type="dxa"/>
            <w:tcBorders>
              <w:top w:val="nil"/>
              <w:left w:val="nil"/>
              <w:bottom w:val="nil"/>
              <w:right w:val="nil"/>
            </w:tcBorders>
            <w:shd w:val="clear" w:color="auto" w:fill="auto"/>
            <w:vAlign w:val="bottom"/>
          </w:tcPr>
          <w:p w14:paraId="1EC5584F" w14:textId="6D1673F3"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14,205</w:t>
            </w:r>
          </w:p>
        </w:tc>
        <w:tc>
          <w:tcPr>
            <w:tcW w:w="270" w:type="dxa"/>
            <w:tcBorders>
              <w:top w:val="nil"/>
              <w:left w:val="nil"/>
              <w:bottom w:val="nil"/>
              <w:right w:val="nil"/>
            </w:tcBorders>
          </w:tcPr>
          <w:p w14:paraId="13D998BB"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0DDCFC18"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14,624</w:t>
            </w:r>
          </w:p>
        </w:tc>
      </w:tr>
      <w:tr w:rsidR="00FB1D94" w:rsidRPr="00080EF8" w14:paraId="2E2723B9" w14:textId="77777777" w:rsidTr="00BA18BF">
        <w:trPr>
          <w:trHeight w:val="397"/>
        </w:trPr>
        <w:tc>
          <w:tcPr>
            <w:tcW w:w="5670" w:type="dxa"/>
            <w:vAlign w:val="bottom"/>
          </w:tcPr>
          <w:p w14:paraId="47FC30D5" w14:textId="15DEB623"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30 days to 60 days</w:t>
            </w:r>
          </w:p>
        </w:tc>
        <w:tc>
          <w:tcPr>
            <w:tcW w:w="1440" w:type="dxa"/>
            <w:tcBorders>
              <w:top w:val="nil"/>
              <w:left w:val="nil"/>
              <w:bottom w:val="nil"/>
              <w:right w:val="nil"/>
            </w:tcBorders>
            <w:shd w:val="clear" w:color="auto" w:fill="auto"/>
            <w:vAlign w:val="bottom"/>
          </w:tcPr>
          <w:p w14:paraId="30EA463A" w14:textId="116B1802"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9,719</w:t>
            </w:r>
          </w:p>
        </w:tc>
        <w:tc>
          <w:tcPr>
            <w:tcW w:w="270" w:type="dxa"/>
            <w:tcBorders>
              <w:top w:val="nil"/>
              <w:left w:val="nil"/>
              <w:bottom w:val="nil"/>
              <w:right w:val="nil"/>
            </w:tcBorders>
          </w:tcPr>
          <w:p w14:paraId="2694F9A9"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68909F6D"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3,705</w:t>
            </w:r>
          </w:p>
        </w:tc>
      </w:tr>
      <w:tr w:rsidR="00FB1D94" w:rsidRPr="00080EF8" w14:paraId="68271D75" w14:textId="77777777" w:rsidTr="00BA18BF">
        <w:trPr>
          <w:trHeight w:val="397"/>
        </w:trPr>
        <w:tc>
          <w:tcPr>
            <w:tcW w:w="5670" w:type="dxa"/>
            <w:vAlign w:val="bottom"/>
          </w:tcPr>
          <w:p w14:paraId="19EE737E" w14:textId="19A2CE25"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60 days to 90 days</w:t>
            </w:r>
          </w:p>
        </w:tc>
        <w:tc>
          <w:tcPr>
            <w:tcW w:w="1440" w:type="dxa"/>
            <w:tcBorders>
              <w:top w:val="nil"/>
              <w:left w:val="nil"/>
              <w:bottom w:val="nil"/>
              <w:right w:val="nil"/>
            </w:tcBorders>
            <w:shd w:val="clear" w:color="auto" w:fill="auto"/>
            <w:vAlign w:val="bottom"/>
          </w:tcPr>
          <w:p w14:paraId="6BD175A6" w14:textId="5484B966"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908</w:t>
            </w:r>
          </w:p>
        </w:tc>
        <w:tc>
          <w:tcPr>
            <w:tcW w:w="270" w:type="dxa"/>
            <w:tcBorders>
              <w:top w:val="nil"/>
              <w:left w:val="nil"/>
              <w:bottom w:val="nil"/>
              <w:right w:val="nil"/>
            </w:tcBorders>
          </w:tcPr>
          <w:p w14:paraId="5D9B4914"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4F6CC1A0"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711</w:t>
            </w:r>
          </w:p>
        </w:tc>
      </w:tr>
      <w:tr w:rsidR="00FB1D94" w:rsidRPr="00080EF8" w14:paraId="5A973533" w14:textId="77777777" w:rsidTr="00BA18BF">
        <w:trPr>
          <w:trHeight w:val="397"/>
        </w:trPr>
        <w:tc>
          <w:tcPr>
            <w:tcW w:w="5670" w:type="dxa"/>
            <w:vAlign w:val="bottom"/>
          </w:tcPr>
          <w:p w14:paraId="311540C0" w14:textId="4167ACDC"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90 days to 365 days</w:t>
            </w:r>
          </w:p>
        </w:tc>
        <w:tc>
          <w:tcPr>
            <w:tcW w:w="1440" w:type="dxa"/>
            <w:tcBorders>
              <w:top w:val="nil"/>
              <w:left w:val="nil"/>
              <w:bottom w:val="nil"/>
              <w:right w:val="nil"/>
            </w:tcBorders>
            <w:shd w:val="clear" w:color="auto" w:fill="auto"/>
            <w:vAlign w:val="bottom"/>
          </w:tcPr>
          <w:p w14:paraId="1761E0F1" w14:textId="02C9727F"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4,827</w:t>
            </w:r>
          </w:p>
        </w:tc>
        <w:tc>
          <w:tcPr>
            <w:tcW w:w="270" w:type="dxa"/>
            <w:tcBorders>
              <w:top w:val="nil"/>
              <w:left w:val="nil"/>
              <w:bottom w:val="nil"/>
              <w:right w:val="nil"/>
            </w:tcBorders>
            <w:vAlign w:val="bottom"/>
          </w:tcPr>
          <w:p w14:paraId="20FF3334"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17FB206B"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5,584</w:t>
            </w:r>
          </w:p>
        </w:tc>
      </w:tr>
      <w:tr w:rsidR="00FB1D94" w:rsidRPr="00080EF8" w14:paraId="142113F7" w14:textId="77777777" w:rsidTr="00BA18BF">
        <w:trPr>
          <w:trHeight w:val="397"/>
        </w:trPr>
        <w:tc>
          <w:tcPr>
            <w:tcW w:w="5670" w:type="dxa"/>
            <w:vAlign w:val="bottom"/>
          </w:tcPr>
          <w:p w14:paraId="3001D35D" w14:textId="0C963608"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365 days</w:t>
            </w:r>
          </w:p>
        </w:tc>
        <w:tc>
          <w:tcPr>
            <w:tcW w:w="1440" w:type="dxa"/>
            <w:tcBorders>
              <w:top w:val="nil"/>
              <w:left w:val="nil"/>
              <w:bottom w:val="nil"/>
              <w:right w:val="nil"/>
            </w:tcBorders>
            <w:shd w:val="clear" w:color="auto" w:fill="auto"/>
            <w:vAlign w:val="bottom"/>
          </w:tcPr>
          <w:p w14:paraId="511666BC" w14:textId="053A2FF5"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4,631</w:t>
            </w:r>
          </w:p>
        </w:tc>
        <w:tc>
          <w:tcPr>
            <w:tcW w:w="270" w:type="dxa"/>
            <w:tcBorders>
              <w:top w:val="nil"/>
              <w:left w:val="nil"/>
              <w:bottom w:val="nil"/>
              <w:right w:val="nil"/>
            </w:tcBorders>
            <w:vAlign w:val="bottom"/>
          </w:tcPr>
          <w:p w14:paraId="63700CDE"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54C5826A"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3,763</w:t>
            </w:r>
          </w:p>
        </w:tc>
      </w:tr>
      <w:tr w:rsidR="00FB1D94" w:rsidRPr="00080EF8" w14:paraId="1D920B34" w14:textId="77777777" w:rsidTr="00BA18BF">
        <w:trPr>
          <w:trHeight w:val="397"/>
        </w:trPr>
        <w:tc>
          <w:tcPr>
            <w:tcW w:w="5670" w:type="dxa"/>
            <w:vAlign w:val="bottom"/>
          </w:tcPr>
          <w:p w14:paraId="2D71C106" w14:textId="6AF3B84A"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440" w:type="dxa"/>
            <w:tcBorders>
              <w:top w:val="single" w:sz="4" w:space="0" w:color="auto"/>
              <w:left w:val="nil"/>
              <w:bottom w:val="nil"/>
              <w:right w:val="nil"/>
            </w:tcBorders>
            <w:shd w:val="clear" w:color="auto" w:fill="auto"/>
            <w:vAlign w:val="bottom"/>
          </w:tcPr>
          <w:p w14:paraId="0006CE90" w14:textId="244E77DD"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95,277</w:t>
            </w:r>
          </w:p>
        </w:tc>
        <w:tc>
          <w:tcPr>
            <w:tcW w:w="270" w:type="dxa"/>
            <w:tcBorders>
              <w:top w:val="nil"/>
              <w:left w:val="nil"/>
              <w:bottom w:val="nil"/>
              <w:right w:val="nil"/>
            </w:tcBorders>
          </w:tcPr>
          <w:p w14:paraId="202F1373"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18AD2CEB"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88,582</w:t>
            </w:r>
          </w:p>
        </w:tc>
      </w:tr>
      <w:tr w:rsidR="00FB1D94" w:rsidRPr="00080EF8" w14:paraId="20FAA02E" w14:textId="77777777" w:rsidTr="00BA18BF">
        <w:trPr>
          <w:trHeight w:val="397"/>
        </w:trPr>
        <w:tc>
          <w:tcPr>
            <w:tcW w:w="5670" w:type="dxa"/>
            <w:vAlign w:val="bottom"/>
          </w:tcPr>
          <w:p w14:paraId="529E36F5" w14:textId="5BDF35E8"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 xml:space="preserve">Less </w:t>
            </w:r>
            <w:r w:rsidRPr="00080EF8">
              <w:rPr>
                <w:rFonts w:asciiTheme="majorBidi" w:eastAsia="Cordia New" w:hAnsiTheme="majorBidi" w:cstheme="majorBidi"/>
                <w:sz w:val="28"/>
                <w:szCs w:val="28"/>
              </w:rPr>
              <w:t>allowance for doubtful accounts</w:t>
            </w:r>
          </w:p>
        </w:tc>
        <w:tc>
          <w:tcPr>
            <w:tcW w:w="1440" w:type="dxa"/>
            <w:tcBorders>
              <w:top w:val="nil"/>
              <w:left w:val="nil"/>
              <w:bottom w:val="nil"/>
              <w:right w:val="nil"/>
            </w:tcBorders>
            <w:shd w:val="clear" w:color="auto" w:fill="auto"/>
            <w:vAlign w:val="bottom"/>
          </w:tcPr>
          <w:p w14:paraId="1AAF3896" w14:textId="71592A0C"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(4,631)</w:t>
            </w:r>
          </w:p>
        </w:tc>
        <w:tc>
          <w:tcPr>
            <w:tcW w:w="270" w:type="dxa"/>
            <w:tcBorders>
              <w:top w:val="nil"/>
              <w:left w:val="nil"/>
              <w:bottom w:val="nil"/>
              <w:right w:val="nil"/>
            </w:tcBorders>
          </w:tcPr>
          <w:p w14:paraId="4F1A9554"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269F5AAD"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(3,763)</w:t>
            </w:r>
          </w:p>
        </w:tc>
      </w:tr>
      <w:tr w:rsidR="00FB1D94" w:rsidRPr="00080EF8" w14:paraId="0B43808C" w14:textId="77777777" w:rsidTr="00BA18BF">
        <w:trPr>
          <w:trHeight w:val="397"/>
        </w:trPr>
        <w:tc>
          <w:tcPr>
            <w:tcW w:w="5670" w:type="dxa"/>
            <w:vAlign w:val="bottom"/>
          </w:tcPr>
          <w:p w14:paraId="32E5D47E" w14:textId="72426569"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440" w:type="dxa"/>
            <w:tcBorders>
              <w:top w:val="single" w:sz="4" w:space="0" w:color="auto"/>
              <w:left w:val="nil"/>
              <w:bottom w:val="double" w:sz="4" w:space="0" w:color="auto"/>
              <w:right w:val="nil"/>
            </w:tcBorders>
            <w:shd w:val="clear" w:color="auto" w:fill="auto"/>
            <w:vAlign w:val="bottom"/>
          </w:tcPr>
          <w:p w14:paraId="3615AD68" w14:textId="04AEF7FA"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90,646</w:t>
            </w:r>
          </w:p>
        </w:tc>
        <w:tc>
          <w:tcPr>
            <w:tcW w:w="270" w:type="dxa"/>
            <w:tcBorders>
              <w:top w:val="nil"/>
              <w:left w:val="nil"/>
              <w:bottom w:val="nil"/>
              <w:right w:val="nil"/>
            </w:tcBorders>
          </w:tcPr>
          <w:p w14:paraId="78AA3B21"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572E153F"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84,819</w:t>
            </w:r>
          </w:p>
        </w:tc>
      </w:tr>
    </w:tbl>
    <w:p w14:paraId="417FDDB3" w14:textId="11970CB6" w:rsidR="002B2DCE" w:rsidRDefault="002B2DCE" w:rsidP="00A17CCA">
      <w:pPr>
        <w:pStyle w:val="BodyTextIndent"/>
        <w:spacing w:before="120" w:line="380" w:lineRule="exact"/>
        <w:ind w:left="540" w:right="58"/>
        <w:jc w:val="thaiDistribute"/>
        <w:rPr>
          <w:rFonts w:asciiTheme="majorBidi" w:eastAsia="Arial Unicode MS" w:hAnsiTheme="majorBidi" w:cstheme="majorBidi"/>
          <w:sz w:val="28"/>
          <w:szCs w:val="28"/>
        </w:rPr>
      </w:pPr>
      <w:r w:rsidRPr="00CA0BA5">
        <w:rPr>
          <w:rFonts w:asciiTheme="majorBidi" w:eastAsia="Arial Unicode MS" w:hAnsiTheme="majorBidi" w:cstheme="majorBidi"/>
          <w:sz w:val="28"/>
          <w:szCs w:val="28"/>
        </w:rPr>
        <w:t xml:space="preserve">For premium receivables due from agents and brokers, the Company has stipulated the collection guideline in accordance with the law of the premium collection. </w:t>
      </w:r>
      <w:r w:rsidR="00EA2CCD" w:rsidRPr="00CA0BA5">
        <w:rPr>
          <w:rFonts w:asciiTheme="majorBidi" w:eastAsia="Arial Unicode MS" w:hAnsiTheme="majorBidi" w:cstheme="majorBidi"/>
          <w:sz w:val="28"/>
          <w:szCs w:val="28"/>
        </w:rPr>
        <w:t>Premium receivables due from</w:t>
      </w:r>
      <w:r w:rsidR="00EA2CCD" w:rsidRPr="00CA0BA5">
        <w:rPr>
          <w:rFonts w:asciiTheme="majorBidi" w:eastAsia="Arial Unicode MS" w:hAnsiTheme="majorBidi" w:cstheme="majorBidi"/>
          <w:sz w:val="28"/>
          <w:szCs w:val="28"/>
          <w:cs/>
        </w:rPr>
        <w:t xml:space="preserve"> </w:t>
      </w:r>
      <w:r w:rsidR="00EA2CCD" w:rsidRPr="00CA0BA5">
        <w:rPr>
          <w:rFonts w:asciiTheme="majorBidi" w:eastAsia="Arial Unicode MS" w:hAnsiTheme="majorBidi" w:cstheme="majorBidi"/>
          <w:sz w:val="28"/>
          <w:szCs w:val="28"/>
        </w:rPr>
        <w:t xml:space="preserve">5 major agents and brokers as </w:t>
      </w:r>
      <w:proofErr w:type="gramStart"/>
      <w:r w:rsidR="00EA2CCD" w:rsidRPr="00CA0BA5">
        <w:rPr>
          <w:rFonts w:asciiTheme="majorBidi" w:eastAsia="Arial Unicode MS" w:hAnsiTheme="majorBidi" w:cstheme="majorBidi"/>
          <w:sz w:val="28"/>
          <w:szCs w:val="28"/>
        </w:rPr>
        <w:t>at</w:t>
      </w:r>
      <w:proofErr w:type="gramEnd"/>
      <w:r w:rsidR="00EA2CCD" w:rsidRPr="00CA0BA5">
        <w:rPr>
          <w:rFonts w:asciiTheme="majorBidi" w:eastAsia="Arial Unicode MS" w:hAnsiTheme="majorBidi" w:cstheme="majorBidi"/>
          <w:sz w:val="28"/>
          <w:szCs w:val="28"/>
        </w:rPr>
        <w:t xml:space="preserve"> </w:t>
      </w:r>
      <w:r w:rsidR="00827E20" w:rsidRPr="00CA0BA5">
        <w:rPr>
          <w:rFonts w:asciiTheme="majorBidi" w:eastAsia="Arial Unicode MS" w:hAnsiTheme="majorBidi" w:cstheme="majorBidi"/>
          <w:sz w:val="28"/>
          <w:szCs w:val="28"/>
        </w:rPr>
        <w:t xml:space="preserve">31 </w:t>
      </w:r>
      <w:r w:rsidR="005D2B22">
        <w:rPr>
          <w:rFonts w:asciiTheme="majorBidi" w:eastAsia="Arial Unicode MS" w:hAnsiTheme="majorBidi" w:cstheme="majorBidi"/>
          <w:sz w:val="28"/>
          <w:szCs w:val="28"/>
        </w:rPr>
        <w:t>March</w:t>
      </w:r>
      <w:r w:rsidR="00827E20" w:rsidRPr="00CA0BA5">
        <w:rPr>
          <w:rFonts w:asciiTheme="majorBidi" w:eastAsia="Arial Unicode MS" w:hAnsiTheme="majorBidi" w:cstheme="majorBidi"/>
          <w:sz w:val="28"/>
          <w:szCs w:val="28"/>
        </w:rPr>
        <w:t xml:space="preserve"> </w:t>
      </w:r>
      <w:r w:rsidR="007950A6" w:rsidRPr="00CA0BA5">
        <w:rPr>
          <w:rFonts w:asciiTheme="majorBidi" w:eastAsia="Arial Unicode MS" w:hAnsiTheme="majorBidi" w:cstheme="majorBidi"/>
          <w:sz w:val="28"/>
          <w:szCs w:val="28"/>
        </w:rPr>
        <w:t>20</w:t>
      </w:r>
      <w:r w:rsidR="00F11D8D" w:rsidRPr="00CA0BA5">
        <w:rPr>
          <w:rFonts w:asciiTheme="majorBidi" w:eastAsia="Arial Unicode MS" w:hAnsiTheme="majorBidi" w:cstheme="majorBidi"/>
          <w:sz w:val="28"/>
          <w:szCs w:val="28"/>
        </w:rPr>
        <w:t>2</w:t>
      </w:r>
      <w:r w:rsidR="005D2B22">
        <w:rPr>
          <w:rFonts w:asciiTheme="majorBidi" w:eastAsia="Arial Unicode MS" w:hAnsiTheme="majorBidi" w:cstheme="majorBidi"/>
          <w:sz w:val="28"/>
          <w:szCs w:val="28"/>
        </w:rPr>
        <w:t>1</w:t>
      </w:r>
      <w:r w:rsidR="00EA2CCD" w:rsidRPr="00CA0BA5">
        <w:rPr>
          <w:rFonts w:asciiTheme="majorBidi" w:eastAsia="Arial Unicode MS" w:hAnsiTheme="majorBidi" w:cstheme="majorBidi"/>
          <w:sz w:val="28"/>
          <w:szCs w:val="28"/>
        </w:rPr>
        <w:t xml:space="preserve">, </w:t>
      </w:r>
      <w:r w:rsidR="00A27C29" w:rsidRPr="00FB1D94">
        <w:rPr>
          <w:rFonts w:asciiTheme="majorBidi" w:eastAsia="Arial Unicode MS" w:hAnsiTheme="majorBidi" w:cstheme="majorBidi"/>
          <w:sz w:val="28"/>
          <w:szCs w:val="28"/>
        </w:rPr>
        <w:t>totaling</w:t>
      </w:r>
      <w:r w:rsidR="009E5F49" w:rsidRPr="00FB1D94">
        <w:rPr>
          <w:rFonts w:asciiTheme="majorBidi" w:eastAsia="Arial Unicode MS" w:hAnsiTheme="majorBidi" w:cstheme="majorBidi"/>
          <w:sz w:val="28"/>
          <w:szCs w:val="28"/>
        </w:rPr>
        <w:t xml:space="preserve"> </w:t>
      </w:r>
      <w:r w:rsidR="00CE5F23" w:rsidRPr="00FB1D94">
        <w:rPr>
          <w:rFonts w:asciiTheme="majorBidi" w:eastAsia="Arial Unicode MS" w:hAnsiTheme="majorBidi" w:cstheme="majorBidi"/>
          <w:sz w:val="28"/>
          <w:szCs w:val="28"/>
        </w:rPr>
        <w:t>Baht</w:t>
      </w:r>
      <w:r w:rsidR="00FB1D94" w:rsidRPr="00FB1D94">
        <w:rPr>
          <w:rFonts w:asciiTheme="majorBidi" w:eastAsia="Arial Unicode MS" w:hAnsiTheme="majorBidi" w:cstheme="majorBidi"/>
          <w:sz w:val="28"/>
          <w:szCs w:val="28"/>
        </w:rPr>
        <w:t xml:space="preserve"> 52.1</w:t>
      </w:r>
      <w:r w:rsidR="00CE5F23" w:rsidRPr="00FB1D94">
        <w:rPr>
          <w:rFonts w:asciiTheme="majorBidi" w:eastAsia="Arial Unicode MS" w:hAnsiTheme="majorBidi" w:cstheme="majorBidi"/>
          <w:sz w:val="28"/>
          <w:szCs w:val="28"/>
        </w:rPr>
        <w:t xml:space="preserve"> </w:t>
      </w:r>
      <w:r w:rsidR="00EA2CCD" w:rsidRPr="00FB1D94">
        <w:rPr>
          <w:rFonts w:asciiTheme="majorBidi" w:eastAsia="Arial Unicode MS" w:hAnsiTheme="majorBidi" w:cstheme="majorBidi"/>
          <w:sz w:val="28"/>
          <w:szCs w:val="28"/>
        </w:rPr>
        <w:t xml:space="preserve">million </w:t>
      </w:r>
      <w:r w:rsidR="00CA0BA5" w:rsidRPr="00FB1D94">
        <w:rPr>
          <w:rFonts w:asciiTheme="majorBidi" w:eastAsia="Arial Unicode MS" w:hAnsiTheme="majorBidi" w:cstheme="majorBidi"/>
          <w:sz w:val="28"/>
          <w:szCs w:val="28"/>
        </w:rPr>
        <w:t>(</w:t>
      </w:r>
      <w:r w:rsidR="00CA0BA5" w:rsidRPr="00CA0BA5">
        <w:rPr>
          <w:rFonts w:asciiTheme="majorBidi" w:eastAsia="Arial Unicode MS" w:hAnsiTheme="majorBidi" w:cstheme="majorBidi"/>
          <w:sz w:val="28"/>
          <w:szCs w:val="28"/>
        </w:rPr>
        <w:t>31 December 20</w:t>
      </w:r>
      <w:r w:rsidR="005D2B22">
        <w:rPr>
          <w:rFonts w:asciiTheme="majorBidi" w:eastAsia="Arial Unicode MS" w:hAnsiTheme="majorBidi" w:cstheme="majorBidi"/>
          <w:sz w:val="28"/>
          <w:szCs w:val="28"/>
        </w:rPr>
        <w:t>20</w:t>
      </w:r>
      <w:r w:rsidR="00CA0BA5" w:rsidRPr="00CA0BA5">
        <w:rPr>
          <w:rFonts w:asciiTheme="majorBidi" w:eastAsia="Arial Unicode MS" w:hAnsiTheme="majorBidi" w:cstheme="majorBidi"/>
          <w:sz w:val="28"/>
          <w:szCs w:val="28"/>
        </w:rPr>
        <w:t xml:space="preserve">: Baht </w:t>
      </w:r>
      <w:r w:rsidR="005D2B22" w:rsidRPr="003E6E56">
        <w:rPr>
          <w:rFonts w:asciiTheme="majorBidi" w:eastAsia="Arial Unicode MS" w:hAnsiTheme="majorBidi" w:cstheme="majorBidi"/>
          <w:sz w:val="28"/>
          <w:szCs w:val="28"/>
        </w:rPr>
        <w:t>51.8</w:t>
      </w:r>
      <w:r w:rsidR="005D2B22" w:rsidRPr="003E6E56">
        <w:rPr>
          <w:rFonts w:asciiTheme="majorBidi" w:hAnsiTheme="majorBidi" w:cstheme="majorBidi"/>
          <w:sz w:val="28"/>
          <w:szCs w:val="28"/>
        </w:rPr>
        <w:t xml:space="preserve"> </w:t>
      </w:r>
      <w:r w:rsidR="00CA0BA5" w:rsidRPr="00CA0BA5">
        <w:rPr>
          <w:rFonts w:asciiTheme="majorBidi" w:eastAsia="Arial Unicode MS" w:hAnsiTheme="majorBidi" w:cstheme="majorBidi"/>
          <w:sz w:val="28"/>
          <w:szCs w:val="28"/>
        </w:rPr>
        <w:t>million)</w:t>
      </w:r>
      <w:r w:rsidR="00EA2CCD" w:rsidRPr="00CA0BA5">
        <w:rPr>
          <w:rFonts w:asciiTheme="majorBidi" w:eastAsia="Arial Unicode MS" w:hAnsiTheme="majorBidi" w:cstheme="majorBidi"/>
          <w:sz w:val="28"/>
          <w:szCs w:val="28"/>
        </w:rPr>
        <w:t xml:space="preserve">. </w:t>
      </w:r>
      <w:r w:rsidRPr="00CA0BA5">
        <w:rPr>
          <w:rFonts w:asciiTheme="majorBidi" w:eastAsia="Arial Unicode MS" w:hAnsiTheme="majorBidi" w:cstheme="majorBidi"/>
          <w:sz w:val="28"/>
          <w:szCs w:val="28"/>
        </w:rPr>
        <w:t xml:space="preserve">For overdue premium receivables, the Company has </w:t>
      </w:r>
      <w:r w:rsidR="005C69D0" w:rsidRPr="00CA0BA5">
        <w:rPr>
          <w:rFonts w:asciiTheme="majorBidi" w:eastAsia="Arial Unicode MS" w:hAnsiTheme="majorBidi" w:cstheme="majorBidi"/>
          <w:sz w:val="28"/>
          <w:szCs w:val="28"/>
        </w:rPr>
        <w:t xml:space="preserve">taken legal against </w:t>
      </w:r>
      <w:r w:rsidRPr="00CA0BA5">
        <w:rPr>
          <w:rFonts w:asciiTheme="majorBidi" w:eastAsia="Arial Unicode MS" w:hAnsiTheme="majorBidi" w:cstheme="majorBidi"/>
          <w:sz w:val="28"/>
          <w:szCs w:val="28"/>
        </w:rPr>
        <w:t>such agents and brokers</w:t>
      </w:r>
      <w:r w:rsidR="005C69D0" w:rsidRPr="00CA0BA5">
        <w:rPr>
          <w:rFonts w:asciiTheme="majorBidi" w:eastAsia="Arial Unicode MS" w:hAnsiTheme="majorBidi" w:cstheme="majorBidi"/>
          <w:sz w:val="28"/>
          <w:szCs w:val="28"/>
        </w:rPr>
        <w:t>, according to the Company’s policy</w:t>
      </w:r>
      <w:r w:rsidRPr="00CA0BA5">
        <w:rPr>
          <w:rFonts w:asciiTheme="majorBidi" w:eastAsia="Arial Unicode MS" w:hAnsiTheme="majorBidi" w:cstheme="majorBidi"/>
          <w:sz w:val="28"/>
          <w:szCs w:val="28"/>
        </w:rPr>
        <w:t>.</w:t>
      </w:r>
      <w:r w:rsidR="005C69D0" w:rsidRPr="00CA0BA5">
        <w:rPr>
          <w:rFonts w:asciiTheme="majorBidi" w:eastAsia="Arial Unicode MS" w:hAnsiTheme="majorBidi" w:cstheme="majorBidi"/>
          <w:sz w:val="28"/>
          <w:szCs w:val="28"/>
          <w:cs/>
        </w:rPr>
        <w:t xml:space="preserve"> </w:t>
      </w:r>
      <w:r w:rsidRPr="00CA0BA5">
        <w:rPr>
          <w:rFonts w:asciiTheme="majorBidi" w:eastAsia="Arial Unicode MS" w:hAnsiTheme="majorBidi" w:cstheme="majorBidi"/>
          <w:sz w:val="28"/>
          <w:szCs w:val="28"/>
        </w:rPr>
        <w:t xml:space="preserve">As </w:t>
      </w:r>
      <w:proofErr w:type="gramStart"/>
      <w:r w:rsidRPr="00CA0BA5">
        <w:rPr>
          <w:rFonts w:asciiTheme="majorBidi" w:eastAsia="Arial Unicode MS" w:hAnsiTheme="majorBidi" w:cstheme="majorBidi"/>
          <w:sz w:val="28"/>
          <w:szCs w:val="28"/>
        </w:rPr>
        <w:t>at</w:t>
      </w:r>
      <w:proofErr w:type="gramEnd"/>
      <w:r w:rsidR="002C49CC" w:rsidRPr="00CA0BA5">
        <w:rPr>
          <w:rFonts w:asciiTheme="majorBidi" w:eastAsia="Arial Unicode MS" w:hAnsiTheme="majorBidi" w:cstheme="majorBidi"/>
          <w:sz w:val="28"/>
          <w:szCs w:val="28"/>
        </w:rPr>
        <w:t xml:space="preserve"> </w:t>
      </w:r>
      <w:r w:rsidR="005D2B22" w:rsidRPr="00CA0BA5">
        <w:rPr>
          <w:rFonts w:asciiTheme="majorBidi" w:eastAsia="Arial Unicode MS" w:hAnsiTheme="majorBidi" w:cstheme="majorBidi"/>
          <w:sz w:val="28"/>
          <w:szCs w:val="28"/>
        </w:rPr>
        <w:t xml:space="preserve">31 </w:t>
      </w:r>
      <w:r w:rsidR="005D2B22">
        <w:rPr>
          <w:rFonts w:asciiTheme="majorBidi" w:eastAsia="Arial Unicode MS" w:hAnsiTheme="majorBidi" w:cstheme="majorBidi"/>
          <w:sz w:val="28"/>
          <w:szCs w:val="28"/>
        </w:rPr>
        <w:t>March</w:t>
      </w:r>
      <w:r w:rsidR="005D2B22" w:rsidRPr="00CA0BA5">
        <w:rPr>
          <w:rFonts w:asciiTheme="majorBidi" w:eastAsia="Arial Unicode MS" w:hAnsiTheme="majorBidi" w:cstheme="majorBidi"/>
          <w:sz w:val="28"/>
          <w:szCs w:val="28"/>
        </w:rPr>
        <w:t xml:space="preserve"> 202</w:t>
      </w:r>
      <w:r w:rsidR="005D2B22">
        <w:rPr>
          <w:rFonts w:asciiTheme="majorBidi" w:eastAsia="Arial Unicode MS" w:hAnsiTheme="majorBidi" w:cstheme="majorBidi"/>
          <w:sz w:val="28"/>
          <w:szCs w:val="28"/>
        </w:rPr>
        <w:t>1</w:t>
      </w:r>
      <w:r w:rsidRPr="00CA0BA5">
        <w:rPr>
          <w:rFonts w:asciiTheme="majorBidi" w:eastAsia="Arial Unicode MS" w:hAnsiTheme="majorBidi" w:cstheme="majorBidi"/>
          <w:sz w:val="28"/>
          <w:szCs w:val="28"/>
        </w:rPr>
        <w:t>, the Company has provided an allowance for d</w:t>
      </w:r>
      <w:r w:rsidR="00621E34" w:rsidRPr="00CA0BA5">
        <w:rPr>
          <w:rFonts w:asciiTheme="majorBidi" w:eastAsia="Arial Unicode MS" w:hAnsiTheme="majorBidi" w:cstheme="majorBidi"/>
          <w:sz w:val="28"/>
          <w:szCs w:val="28"/>
        </w:rPr>
        <w:t xml:space="preserve">oubtful accounts </w:t>
      </w:r>
      <w:r w:rsidR="00A27C29" w:rsidRPr="00FB1D94">
        <w:rPr>
          <w:rFonts w:asciiTheme="majorBidi" w:eastAsia="Arial Unicode MS" w:hAnsiTheme="majorBidi" w:cstheme="majorBidi"/>
          <w:sz w:val="28"/>
          <w:szCs w:val="28"/>
        </w:rPr>
        <w:t>totaling</w:t>
      </w:r>
      <w:r w:rsidR="00621E34" w:rsidRPr="00FB1D94">
        <w:rPr>
          <w:rFonts w:asciiTheme="majorBidi" w:eastAsia="Arial Unicode MS" w:hAnsiTheme="majorBidi" w:cstheme="majorBidi"/>
          <w:sz w:val="28"/>
          <w:szCs w:val="28"/>
        </w:rPr>
        <w:t xml:space="preserve"> </w:t>
      </w:r>
      <w:r w:rsidR="00CE5F23" w:rsidRPr="00FB1D94">
        <w:rPr>
          <w:rFonts w:asciiTheme="majorBidi" w:eastAsia="Arial Unicode MS" w:hAnsiTheme="majorBidi" w:cstheme="majorBidi"/>
          <w:sz w:val="28"/>
          <w:szCs w:val="28"/>
        </w:rPr>
        <w:t>Baht</w:t>
      </w:r>
      <w:r w:rsidR="00FB1D94" w:rsidRPr="00FB1D94">
        <w:rPr>
          <w:rFonts w:asciiTheme="majorBidi" w:eastAsia="Arial Unicode MS" w:hAnsiTheme="majorBidi" w:cstheme="majorBidi"/>
          <w:sz w:val="28"/>
          <w:szCs w:val="28"/>
        </w:rPr>
        <w:t xml:space="preserve"> 4.6</w:t>
      </w:r>
      <w:r w:rsidR="007D45DA" w:rsidRPr="00FB1D94">
        <w:rPr>
          <w:rFonts w:asciiTheme="majorBidi" w:hAnsiTheme="majorBidi" w:cstheme="majorBidi"/>
          <w:sz w:val="28"/>
          <w:szCs w:val="28"/>
        </w:rPr>
        <w:t xml:space="preserve"> </w:t>
      </w:r>
      <w:r w:rsidR="00767E91" w:rsidRPr="00FB1D94">
        <w:rPr>
          <w:rFonts w:asciiTheme="majorBidi" w:eastAsia="Arial Unicode MS" w:hAnsiTheme="majorBidi" w:cstheme="majorBidi"/>
          <w:sz w:val="28"/>
          <w:szCs w:val="28"/>
        </w:rPr>
        <w:t>million</w:t>
      </w:r>
      <w:r w:rsidR="003B1694" w:rsidRPr="00FB1D94">
        <w:rPr>
          <w:rFonts w:asciiTheme="majorBidi" w:eastAsia="Arial Unicode MS" w:hAnsiTheme="majorBidi" w:cstheme="majorBidi"/>
          <w:sz w:val="28"/>
          <w:szCs w:val="28"/>
        </w:rPr>
        <w:t xml:space="preserve"> </w:t>
      </w:r>
      <w:r w:rsidR="00CA0BA5" w:rsidRPr="00FB1D94">
        <w:rPr>
          <w:rFonts w:asciiTheme="majorBidi" w:eastAsia="Arial Unicode MS" w:hAnsiTheme="majorBidi" w:cstheme="majorBidi"/>
          <w:sz w:val="28"/>
          <w:szCs w:val="28"/>
        </w:rPr>
        <w:t>(31 December 20</w:t>
      </w:r>
      <w:r w:rsidR="00367931" w:rsidRPr="00FB1D94">
        <w:rPr>
          <w:rFonts w:asciiTheme="majorBidi" w:eastAsia="Arial Unicode MS" w:hAnsiTheme="majorBidi" w:cstheme="majorBidi"/>
          <w:sz w:val="28"/>
          <w:szCs w:val="28"/>
        </w:rPr>
        <w:t>20</w:t>
      </w:r>
      <w:r w:rsidR="00CA0BA5" w:rsidRPr="00FB1D94">
        <w:rPr>
          <w:rFonts w:asciiTheme="majorBidi" w:eastAsia="Arial Unicode MS" w:hAnsiTheme="majorBidi" w:cstheme="majorBidi"/>
          <w:sz w:val="28"/>
          <w:szCs w:val="28"/>
        </w:rPr>
        <w:t xml:space="preserve">: </w:t>
      </w:r>
      <w:r w:rsidR="003B1694" w:rsidRPr="00FB1D94">
        <w:rPr>
          <w:rFonts w:asciiTheme="majorBidi" w:eastAsia="Arial Unicode MS" w:hAnsiTheme="majorBidi" w:cstheme="majorBidi"/>
          <w:sz w:val="28"/>
          <w:szCs w:val="28"/>
        </w:rPr>
        <w:t xml:space="preserve">Baht </w:t>
      </w:r>
      <w:r w:rsidR="005D2B22" w:rsidRPr="00FB1D94">
        <w:rPr>
          <w:rFonts w:asciiTheme="majorBidi" w:hAnsiTheme="majorBidi" w:cstheme="majorBidi"/>
          <w:sz w:val="28"/>
          <w:szCs w:val="28"/>
        </w:rPr>
        <w:t xml:space="preserve">3.8 </w:t>
      </w:r>
      <w:r w:rsidR="003B1694" w:rsidRPr="00FB1D94">
        <w:rPr>
          <w:rFonts w:asciiTheme="majorBidi" w:eastAsia="Arial Unicode MS" w:hAnsiTheme="majorBidi" w:cstheme="majorBidi"/>
          <w:sz w:val="28"/>
          <w:szCs w:val="28"/>
        </w:rPr>
        <w:t>million</w:t>
      </w:r>
      <w:r w:rsidR="00CA0BA5" w:rsidRPr="00FB1D94">
        <w:rPr>
          <w:rFonts w:asciiTheme="majorBidi" w:eastAsia="Arial Unicode MS" w:hAnsiTheme="majorBidi" w:cstheme="majorBidi"/>
          <w:sz w:val="28"/>
          <w:szCs w:val="28"/>
        </w:rPr>
        <w:t>)</w:t>
      </w:r>
      <w:r w:rsidR="00767E91" w:rsidRPr="00FB1D94">
        <w:rPr>
          <w:rFonts w:asciiTheme="majorBidi" w:eastAsia="Arial Unicode MS" w:hAnsiTheme="majorBidi" w:cstheme="majorBidi"/>
          <w:sz w:val="28"/>
          <w:szCs w:val="28"/>
        </w:rPr>
        <w:t>.</w:t>
      </w:r>
      <w:r w:rsidRPr="00FB1D94">
        <w:rPr>
          <w:rFonts w:asciiTheme="majorBidi" w:eastAsia="Arial Unicode MS" w:hAnsiTheme="majorBidi" w:cstheme="majorBidi"/>
          <w:sz w:val="28"/>
          <w:szCs w:val="28"/>
        </w:rPr>
        <w:t xml:space="preserve"> The management believes that such allowance is adequate </w:t>
      </w:r>
      <w:r w:rsidR="009E5F49" w:rsidRPr="00FB1D94">
        <w:rPr>
          <w:rFonts w:asciiTheme="majorBidi" w:eastAsia="Arial Unicode MS" w:hAnsiTheme="majorBidi" w:cstheme="majorBidi"/>
          <w:sz w:val="28"/>
          <w:szCs w:val="28"/>
        </w:rPr>
        <w:t xml:space="preserve">to </w:t>
      </w:r>
      <w:r w:rsidRPr="00FB1D94">
        <w:rPr>
          <w:rFonts w:asciiTheme="majorBidi" w:eastAsia="Arial Unicode MS" w:hAnsiTheme="majorBidi" w:cstheme="majorBidi"/>
          <w:sz w:val="28"/>
          <w:szCs w:val="28"/>
        </w:rPr>
        <w:t>absorb possible losses o</w:t>
      </w:r>
      <w:r w:rsidRPr="00CA0BA5">
        <w:rPr>
          <w:rFonts w:asciiTheme="majorBidi" w:eastAsia="Arial Unicode MS" w:hAnsiTheme="majorBidi" w:cstheme="majorBidi"/>
          <w:sz w:val="28"/>
          <w:szCs w:val="28"/>
        </w:rPr>
        <w:t>n doubtful accounts.</w:t>
      </w:r>
    </w:p>
    <w:p w14:paraId="135C6F6F" w14:textId="244CF6A6" w:rsidR="00AD5D0F" w:rsidRPr="00080EF8"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cs/>
        </w:rPr>
        <w:t>R</w:t>
      </w:r>
      <w:r w:rsidR="00DE286E" w:rsidRPr="00080EF8">
        <w:rPr>
          <w:rFonts w:asciiTheme="majorBidi" w:eastAsia="Arial Unicode MS" w:hAnsiTheme="majorBidi" w:cstheme="majorBidi"/>
          <w:b/>
          <w:bCs/>
          <w:sz w:val="28"/>
          <w:szCs w:val="28"/>
          <w:cs/>
        </w:rPr>
        <w:t>einsurance assets</w:t>
      </w:r>
    </w:p>
    <w:tbl>
      <w:tblPr>
        <w:tblW w:w="8819"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40"/>
        <w:gridCol w:w="270"/>
        <w:gridCol w:w="1440"/>
      </w:tblGrid>
      <w:tr w:rsidR="00B4160E" w:rsidRPr="00080EF8" w14:paraId="5B588CD2" w14:textId="77777777" w:rsidTr="00367931">
        <w:trPr>
          <w:trHeight w:hRule="exact" w:val="397"/>
        </w:trPr>
        <w:tc>
          <w:tcPr>
            <w:tcW w:w="5669" w:type="dxa"/>
            <w:tcBorders>
              <w:top w:val="nil"/>
              <w:left w:val="nil"/>
              <w:bottom w:val="nil"/>
              <w:right w:val="nil"/>
            </w:tcBorders>
          </w:tcPr>
          <w:p w14:paraId="1478954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5D2B22" w:rsidRPr="00080EF8" w14:paraId="5A4BBD6A" w14:textId="77777777" w:rsidTr="00367931">
        <w:trPr>
          <w:trHeight w:hRule="exact" w:val="397"/>
        </w:trPr>
        <w:tc>
          <w:tcPr>
            <w:tcW w:w="5669" w:type="dxa"/>
            <w:tcBorders>
              <w:top w:val="nil"/>
              <w:left w:val="nil"/>
              <w:bottom w:val="nil"/>
              <w:right w:val="nil"/>
            </w:tcBorders>
          </w:tcPr>
          <w:p w14:paraId="6F1F346B"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58353402"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31 March 2021</w:t>
            </w:r>
          </w:p>
        </w:tc>
        <w:tc>
          <w:tcPr>
            <w:tcW w:w="270" w:type="dxa"/>
            <w:tcBorders>
              <w:top w:val="single" w:sz="4" w:space="0" w:color="auto"/>
              <w:left w:val="nil"/>
              <w:bottom w:val="nil"/>
              <w:right w:val="nil"/>
            </w:tcBorders>
          </w:tcPr>
          <w:p w14:paraId="5917E0C0"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39DF1585"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5D2B22" w:rsidRPr="00080EF8" w14:paraId="18D9E8D3" w14:textId="77777777" w:rsidTr="0036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vAlign w:val="bottom"/>
          </w:tcPr>
          <w:p w14:paraId="1161897D" w14:textId="36719584" w:rsidR="005D2B22" w:rsidRPr="00080EF8" w:rsidDel="00001564"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FB1D94" w:rsidRPr="00080EF8" w14:paraId="55769833" w14:textId="77777777" w:rsidTr="0036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shd w:val="clear" w:color="auto" w:fill="auto"/>
            <w:vAlign w:val="bottom"/>
          </w:tcPr>
          <w:p w14:paraId="7AC5A60A" w14:textId="30CAC98C"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 xml:space="preserve">- </w:t>
            </w:r>
            <w:proofErr w:type="gramStart"/>
            <w:r w:rsidRPr="00080EF8">
              <w:rPr>
                <w:rFonts w:asciiTheme="majorBidi" w:hAnsiTheme="majorBidi" w:cstheme="majorBidi"/>
                <w:sz w:val="28"/>
                <w:szCs w:val="28"/>
                <w:lang w:val="en-GB"/>
              </w:rPr>
              <w:t>Claims</w:t>
            </w:r>
            <w:proofErr w:type="gramEnd"/>
            <w:r w:rsidRPr="00080EF8">
              <w:rPr>
                <w:rFonts w:asciiTheme="majorBidi" w:hAnsiTheme="majorBidi" w:cstheme="majorBidi"/>
                <w:sz w:val="28"/>
                <w:szCs w:val="28"/>
                <w:lang w:val="en-GB"/>
              </w:rPr>
              <w:t xml:space="preserve"> liabilities</w:t>
            </w:r>
          </w:p>
        </w:tc>
        <w:tc>
          <w:tcPr>
            <w:tcW w:w="1440" w:type="dxa"/>
            <w:tcBorders>
              <w:top w:val="nil"/>
              <w:left w:val="nil"/>
              <w:bottom w:val="nil"/>
              <w:right w:val="nil"/>
            </w:tcBorders>
          </w:tcPr>
          <w:p w14:paraId="0B7FC11A" w14:textId="6DEC9DC1"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109,111</w:t>
            </w:r>
          </w:p>
        </w:tc>
        <w:tc>
          <w:tcPr>
            <w:tcW w:w="270" w:type="dxa"/>
            <w:tcBorders>
              <w:top w:val="nil"/>
              <w:left w:val="nil"/>
              <w:bottom w:val="nil"/>
              <w:right w:val="nil"/>
            </w:tcBorders>
          </w:tcPr>
          <w:p w14:paraId="3F1FB27A"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6BC523A1"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115,201</w:t>
            </w:r>
          </w:p>
        </w:tc>
      </w:tr>
      <w:tr w:rsidR="00FB1D94" w:rsidRPr="00080EF8" w14:paraId="15DCDB4E" w14:textId="77777777" w:rsidTr="0036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shd w:val="clear" w:color="auto" w:fill="auto"/>
            <w:vAlign w:val="bottom"/>
          </w:tcPr>
          <w:p w14:paraId="41B9BFE2"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roofErr w:type="gramStart"/>
            <w:r w:rsidRPr="00080EF8">
              <w:rPr>
                <w:rFonts w:asciiTheme="majorBidi" w:hAnsiTheme="majorBidi" w:cstheme="majorBidi"/>
                <w:sz w:val="28"/>
                <w:szCs w:val="28"/>
                <w:lang w:val="en-GB"/>
              </w:rPr>
              <w:t>Premiums</w:t>
            </w:r>
            <w:proofErr w:type="gramEnd"/>
            <w:r w:rsidRPr="00080EF8">
              <w:rPr>
                <w:rFonts w:asciiTheme="majorBidi" w:hAnsiTheme="majorBidi" w:cstheme="majorBidi"/>
                <w:sz w:val="28"/>
                <w:szCs w:val="28"/>
                <w:lang w:val="en-GB"/>
              </w:rPr>
              <w:t xml:space="preserve"> liabilities</w:t>
            </w:r>
          </w:p>
        </w:tc>
        <w:tc>
          <w:tcPr>
            <w:tcW w:w="1440" w:type="dxa"/>
            <w:tcBorders>
              <w:top w:val="nil"/>
              <w:left w:val="nil"/>
              <w:bottom w:val="nil"/>
              <w:right w:val="nil"/>
            </w:tcBorders>
          </w:tcPr>
          <w:p w14:paraId="0E031566"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FB1D94" w:rsidRPr="00080EF8" w14:paraId="5EA8A0F3" w14:textId="77777777" w:rsidTr="0036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shd w:val="clear" w:color="auto" w:fill="auto"/>
            <w:vAlign w:val="bottom"/>
          </w:tcPr>
          <w:p w14:paraId="54D60325"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296CEC8D"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161,571</w:t>
            </w:r>
          </w:p>
        </w:tc>
        <w:tc>
          <w:tcPr>
            <w:tcW w:w="270" w:type="dxa"/>
            <w:tcBorders>
              <w:top w:val="nil"/>
              <w:left w:val="nil"/>
              <w:bottom w:val="nil"/>
              <w:right w:val="nil"/>
            </w:tcBorders>
          </w:tcPr>
          <w:p w14:paraId="0739EE5B"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3E17E916"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170,325</w:t>
            </w:r>
          </w:p>
        </w:tc>
      </w:tr>
      <w:tr w:rsidR="00FB1D94" w:rsidRPr="00080EF8" w14:paraId="06E343B3" w14:textId="77777777" w:rsidTr="0036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tcPr>
          <w:p w14:paraId="0633792D"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b/>
                <w:bCs/>
                <w:sz w:val="28"/>
                <w:szCs w:val="28"/>
                <w:lang w:val="en-GB"/>
              </w:rPr>
            </w:pPr>
            <w:r w:rsidRPr="00080EF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52BBA561"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270,682</w:t>
            </w:r>
          </w:p>
        </w:tc>
        <w:tc>
          <w:tcPr>
            <w:tcW w:w="270" w:type="dxa"/>
            <w:tcBorders>
              <w:top w:val="nil"/>
              <w:left w:val="nil"/>
              <w:bottom w:val="nil"/>
              <w:right w:val="nil"/>
            </w:tcBorders>
          </w:tcPr>
          <w:p w14:paraId="78C489B4"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16612763"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285,526</w:t>
            </w:r>
          </w:p>
        </w:tc>
      </w:tr>
    </w:tbl>
    <w:p w14:paraId="5289D9B3" w14:textId="31534EC3" w:rsidR="00367931" w:rsidRPr="003A4339" w:rsidRDefault="00367931" w:rsidP="003A4339">
      <w:pPr>
        <w:pStyle w:val="BodyTextIndent"/>
        <w:spacing w:before="120" w:line="380" w:lineRule="exact"/>
        <w:ind w:left="540" w:right="58"/>
        <w:jc w:val="thaiDistribute"/>
        <w:rPr>
          <w:rFonts w:asciiTheme="majorBidi" w:eastAsia="Arial Unicode MS" w:hAnsiTheme="majorBidi" w:cstheme="majorBidi"/>
          <w:sz w:val="28"/>
          <w:szCs w:val="28"/>
        </w:rPr>
      </w:pPr>
    </w:p>
    <w:p w14:paraId="64015964" w14:textId="77777777" w:rsidR="00367931" w:rsidRPr="003A4339" w:rsidRDefault="00367931" w:rsidP="003A4339">
      <w:pPr>
        <w:pStyle w:val="BodyTextIndent"/>
        <w:spacing w:before="120" w:line="380" w:lineRule="exact"/>
        <w:ind w:left="540" w:right="58"/>
        <w:jc w:val="thaiDistribute"/>
        <w:rPr>
          <w:rFonts w:asciiTheme="majorBidi" w:eastAsia="Arial Unicode MS" w:hAnsiTheme="majorBidi" w:cstheme="majorBidi"/>
          <w:sz w:val="28"/>
          <w:szCs w:val="28"/>
        </w:rPr>
      </w:pPr>
    </w:p>
    <w:p w14:paraId="09CF7434" w14:textId="628E6A42" w:rsidR="00B55183" w:rsidRPr="00080EF8" w:rsidRDefault="00CE5F23"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D</w:t>
      </w:r>
      <w:r w:rsidR="00835040" w:rsidRPr="00080EF8">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080EF8" w14:paraId="2F92BE3B" w14:textId="77777777" w:rsidTr="00B07707">
        <w:trPr>
          <w:trHeight w:val="397"/>
        </w:trPr>
        <w:tc>
          <w:tcPr>
            <w:tcW w:w="5760" w:type="dxa"/>
            <w:tcBorders>
              <w:top w:val="nil"/>
              <w:left w:val="nil"/>
              <w:bottom w:val="nil"/>
              <w:right w:val="nil"/>
            </w:tcBorders>
          </w:tcPr>
          <w:p w14:paraId="76A9A5AA" w14:textId="77777777" w:rsidR="00B55183" w:rsidRPr="00080EF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080EF8">
              <w:rPr>
                <w:rFonts w:asciiTheme="majorBidi" w:eastAsia="Cordia New" w:hAnsiTheme="majorBidi" w:cstheme="majorBidi"/>
                <w:sz w:val="28"/>
                <w:szCs w:val="28"/>
              </w:rPr>
              <w:t>Thousand</w:t>
            </w:r>
            <w:r w:rsidR="00B55183" w:rsidRPr="00080EF8">
              <w:rPr>
                <w:rFonts w:asciiTheme="majorBidi" w:eastAsia="Cordia New" w:hAnsiTheme="majorBidi" w:cstheme="majorBidi"/>
                <w:sz w:val="28"/>
                <w:szCs w:val="28"/>
              </w:rPr>
              <w:t xml:space="preserve"> Baht</w:t>
            </w:r>
          </w:p>
        </w:tc>
      </w:tr>
      <w:tr w:rsidR="005D2B22" w:rsidRPr="00080EF8" w14:paraId="2A66FAF3" w14:textId="77777777" w:rsidTr="00B07707">
        <w:trPr>
          <w:trHeight w:val="397"/>
        </w:trPr>
        <w:tc>
          <w:tcPr>
            <w:tcW w:w="5760" w:type="dxa"/>
            <w:tcBorders>
              <w:top w:val="nil"/>
              <w:left w:val="nil"/>
              <w:bottom w:val="nil"/>
              <w:right w:val="nil"/>
            </w:tcBorders>
          </w:tcPr>
          <w:p w14:paraId="2B989B7A"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30CCFEF0"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31 March 2021</w:t>
            </w:r>
          </w:p>
        </w:tc>
        <w:tc>
          <w:tcPr>
            <w:tcW w:w="270" w:type="dxa"/>
            <w:tcBorders>
              <w:top w:val="single" w:sz="4" w:space="0" w:color="auto"/>
              <w:left w:val="nil"/>
              <w:bottom w:val="nil"/>
              <w:right w:val="nil"/>
            </w:tcBorders>
          </w:tcPr>
          <w:p w14:paraId="1B39AB67"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64800244"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FB1D94" w:rsidRPr="00080EF8" w14:paraId="2C46AE54" w14:textId="77777777" w:rsidTr="00B07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FB1D94" w:rsidRPr="00080EF8" w:rsidRDefault="00FB1D94"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080EF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4DC72E49" w:rsidR="00FB1D94" w:rsidRPr="00DE49C6"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Pr>
                <w:rFonts w:asciiTheme="majorBidi" w:hAnsiTheme="majorBidi" w:cstheme="majorBidi"/>
                <w:sz w:val="28"/>
                <w:szCs w:val="28"/>
              </w:rPr>
              <w:t>101,400</w:t>
            </w:r>
          </w:p>
        </w:tc>
        <w:tc>
          <w:tcPr>
            <w:tcW w:w="270" w:type="dxa"/>
            <w:tcBorders>
              <w:top w:val="nil"/>
              <w:left w:val="nil"/>
              <w:bottom w:val="nil"/>
              <w:right w:val="nil"/>
            </w:tcBorders>
          </w:tcPr>
          <w:p w14:paraId="2FD833B7"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7E6DF03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54,841</w:t>
            </w:r>
          </w:p>
        </w:tc>
      </w:tr>
      <w:tr w:rsidR="00FB1D94" w:rsidRPr="00080EF8" w14:paraId="3C4D1C43" w14:textId="77777777" w:rsidTr="00B07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FB1D94" w:rsidRPr="00080EF8" w:rsidRDefault="00796295"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080EF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6D478A9F" w:rsidR="00FB1D94" w:rsidRPr="00DE49C6"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Pr>
                <w:rFonts w:asciiTheme="majorBidi" w:hAnsiTheme="majorBidi" w:cstheme="majorBidi"/>
                <w:b/>
                <w:bCs/>
                <w:sz w:val="28"/>
                <w:szCs w:val="28"/>
              </w:rPr>
              <w:t>101,400</w:t>
            </w:r>
          </w:p>
        </w:tc>
        <w:tc>
          <w:tcPr>
            <w:tcW w:w="270" w:type="dxa"/>
            <w:tcBorders>
              <w:top w:val="nil"/>
              <w:left w:val="nil"/>
              <w:bottom w:val="nil"/>
              <w:right w:val="nil"/>
            </w:tcBorders>
          </w:tcPr>
          <w:p w14:paraId="561C3E4A" w14:textId="77777777" w:rsidR="00FB1D94" w:rsidRPr="00DE49C6"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5730E596"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Pr>
                <w:rFonts w:asciiTheme="majorBidi" w:hAnsiTheme="majorBidi" w:cstheme="majorBidi"/>
                <w:b/>
                <w:bCs/>
                <w:sz w:val="28"/>
                <w:szCs w:val="28"/>
              </w:rPr>
              <w:t>54,841</w:t>
            </w:r>
          </w:p>
        </w:tc>
      </w:tr>
    </w:tbl>
    <w:p w14:paraId="4C9B2250" w14:textId="08F725AA" w:rsidR="00B55183" w:rsidRPr="00080EF8" w:rsidRDefault="00B55183" w:rsidP="006329C7">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00C7241B" w:rsidRPr="00080EF8">
        <w:rPr>
          <w:rFonts w:asciiTheme="majorBidi" w:eastAsia="Arial Unicode MS" w:hAnsiTheme="majorBidi" w:cstheme="majorBidi"/>
          <w:sz w:val="28"/>
          <w:szCs w:val="28"/>
        </w:rPr>
        <w:t xml:space="preserve"> </w:t>
      </w:r>
      <w:r w:rsidR="005D2B22" w:rsidRPr="00080EF8">
        <w:rPr>
          <w:rFonts w:asciiTheme="majorBidi" w:eastAsia="Arial Unicode MS" w:hAnsiTheme="majorBidi" w:cstheme="majorBidi"/>
          <w:sz w:val="28"/>
          <w:szCs w:val="28"/>
        </w:rPr>
        <w:t xml:space="preserve">31 </w:t>
      </w:r>
      <w:r w:rsidR="005D2B22">
        <w:rPr>
          <w:rFonts w:asciiTheme="majorBidi" w:eastAsia="Arial Unicode MS" w:hAnsiTheme="majorBidi" w:cstheme="majorBidi"/>
          <w:sz w:val="28"/>
          <w:szCs w:val="28"/>
        </w:rPr>
        <w:t>March</w:t>
      </w:r>
      <w:r w:rsidR="005D2B22" w:rsidRPr="00080EF8">
        <w:rPr>
          <w:rFonts w:asciiTheme="majorBidi" w:eastAsia="Arial Unicode MS" w:hAnsiTheme="majorBidi" w:cstheme="majorBidi"/>
          <w:sz w:val="28"/>
          <w:szCs w:val="28"/>
        </w:rPr>
        <w:t xml:space="preserve"> 20</w:t>
      </w:r>
      <w:r w:rsidR="005D2B22">
        <w:rPr>
          <w:rFonts w:asciiTheme="majorBidi" w:eastAsia="Arial Unicode MS" w:hAnsiTheme="majorBidi" w:cstheme="majorBidi"/>
          <w:sz w:val="28"/>
          <w:szCs w:val="28"/>
        </w:rPr>
        <w:t xml:space="preserve">21 </w:t>
      </w:r>
      <w:r w:rsidR="005D2B22" w:rsidRPr="00080EF8">
        <w:rPr>
          <w:rFonts w:asciiTheme="majorBidi" w:eastAsia="Arial Unicode MS" w:hAnsiTheme="majorBidi" w:cstheme="majorBidi"/>
          <w:sz w:val="28"/>
          <w:szCs w:val="28"/>
        </w:rPr>
        <w:t xml:space="preserve">and </w:t>
      </w:r>
      <w:r w:rsidR="005D2B22">
        <w:rPr>
          <w:rFonts w:asciiTheme="majorBidi" w:eastAsia="Arial Unicode MS" w:hAnsiTheme="majorBidi" w:cstheme="majorBidi"/>
          <w:sz w:val="28"/>
          <w:szCs w:val="28"/>
        </w:rPr>
        <w:t xml:space="preserve">31 December </w:t>
      </w:r>
      <w:r w:rsidR="005D2B22" w:rsidRPr="00080EF8">
        <w:rPr>
          <w:rFonts w:asciiTheme="majorBidi" w:eastAsia="Arial Unicode MS" w:hAnsiTheme="majorBidi" w:cstheme="majorBidi"/>
          <w:sz w:val="28"/>
          <w:szCs w:val="28"/>
        </w:rPr>
        <w:t>20</w:t>
      </w:r>
      <w:r w:rsidR="005D2B22">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xml:space="preserve">, balances of amounts due from reinsurers are classified by aging as </w:t>
      </w:r>
      <w:r w:rsidR="00C71B59" w:rsidRPr="00080EF8">
        <w:rPr>
          <w:rFonts w:asciiTheme="majorBidi" w:eastAsia="Arial Unicode MS" w:hAnsiTheme="majorBidi" w:cstheme="majorBidi"/>
          <w:sz w:val="28"/>
          <w:szCs w:val="28"/>
        </w:rPr>
        <w:t>f</w:t>
      </w:r>
      <w:r w:rsidRPr="00080EF8">
        <w:rPr>
          <w:rFonts w:asciiTheme="majorBidi" w:eastAsia="Arial Unicode MS" w:hAnsiTheme="majorBidi" w:cstheme="majorBidi"/>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080EF8" w14:paraId="691C2968" w14:textId="77777777" w:rsidTr="00367931">
        <w:trPr>
          <w:trHeight w:val="397"/>
        </w:trPr>
        <w:tc>
          <w:tcPr>
            <w:tcW w:w="5760" w:type="dxa"/>
          </w:tcPr>
          <w:p w14:paraId="28677483"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5D2B22" w:rsidRPr="00080EF8" w14:paraId="1967E013" w14:textId="77777777" w:rsidTr="00367931">
        <w:trPr>
          <w:trHeight w:val="397"/>
        </w:trPr>
        <w:tc>
          <w:tcPr>
            <w:tcW w:w="5760" w:type="dxa"/>
          </w:tcPr>
          <w:p w14:paraId="786D5A3D"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08D68660"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31 March 2021</w:t>
            </w:r>
          </w:p>
        </w:tc>
        <w:tc>
          <w:tcPr>
            <w:tcW w:w="270" w:type="dxa"/>
            <w:tcBorders>
              <w:top w:val="single" w:sz="4" w:space="0" w:color="auto"/>
              <w:left w:val="nil"/>
              <w:bottom w:val="nil"/>
              <w:right w:val="nil"/>
            </w:tcBorders>
          </w:tcPr>
          <w:p w14:paraId="27676697"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46784C83"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FB1D94" w:rsidRPr="00080EF8" w14:paraId="3348A2E4" w14:textId="77777777" w:rsidTr="00367931">
        <w:trPr>
          <w:trHeight w:val="397"/>
        </w:trPr>
        <w:tc>
          <w:tcPr>
            <w:tcW w:w="5760" w:type="dxa"/>
          </w:tcPr>
          <w:p w14:paraId="410BFA64" w14:textId="785F74F4"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440" w:type="dxa"/>
          </w:tcPr>
          <w:p w14:paraId="03919EBB" w14:textId="5DEF8D9F" w:rsidR="00FB1D94" w:rsidRPr="00DE49C6"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94,511</w:t>
            </w:r>
          </w:p>
        </w:tc>
        <w:tc>
          <w:tcPr>
            <w:tcW w:w="270" w:type="dxa"/>
          </w:tcPr>
          <w:p w14:paraId="04831B98" w14:textId="77777777" w:rsidR="00FB1D94" w:rsidRPr="004C5E3F"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0FF7B45B" w:rsidR="00FB1D94" w:rsidRPr="004C5E3F"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46,047</w:t>
            </w:r>
          </w:p>
        </w:tc>
      </w:tr>
      <w:tr w:rsidR="00FB1D94" w:rsidRPr="00080EF8" w14:paraId="40C3B517" w14:textId="77777777" w:rsidTr="00367931">
        <w:trPr>
          <w:trHeight w:val="397"/>
        </w:trPr>
        <w:tc>
          <w:tcPr>
            <w:tcW w:w="5760" w:type="dxa"/>
            <w:vAlign w:val="bottom"/>
          </w:tcPr>
          <w:p w14:paraId="049DE650" w14:textId="0DEDE313"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12 months</w:t>
            </w:r>
          </w:p>
        </w:tc>
        <w:tc>
          <w:tcPr>
            <w:tcW w:w="1440" w:type="dxa"/>
          </w:tcPr>
          <w:p w14:paraId="38994A9A" w14:textId="3B67102F"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1,249</w:t>
            </w:r>
          </w:p>
        </w:tc>
        <w:tc>
          <w:tcPr>
            <w:tcW w:w="270" w:type="dxa"/>
          </w:tcPr>
          <w:p w14:paraId="6BCFD0FB"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14498F40"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1,840</w:t>
            </w:r>
          </w:p>
        </w:tc>
      </w:tr>
      <w:tr w:rsidR="00FB1D94" w:rsidRPr="00080EF8" w14:paraId="2A62947A" w14:textId="77777777" w:rsidTr="00367931">
        <w:trPr>
          <w:trHeight w:val="397"/>
        </w:trPr>
        <w:tc>
          <w:tcPr>
            <w:tcW w:w="5760" w:type="dxa"/>
            <w:vAlign w:val="bottom"/>
          </w:tcPr>
          <w:p w14:paraId="2F071583" w14:textId="5D973C3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080EF8">
              <w:rPr>
                <w:rFonts w:asciiTheme="majorBidi" w:eastAsia="Cordia New" w:hAnsiTheme="majorBidi" w:cstheme="majorBidi"/>
                <w:sz w:val="28"/>
                <w:szCs w:val="28"/>
              </w:rPr>
              <w:t>Over 1 year to 2 years</w:t>
            </w:r>
          </w:p>
        </w:tc>
        <w:tc>
          <w:tcPr>
            <w:tcW w:w="1440" w:type="dxa"/>
          </w:tcPr>
          <w:p w14:paraId="3DD11A7B" w14:textId="0D6DE42B"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4,136</w:t>
            </w:r>
          </w:p>
        </w:tc>
        <w:tc>
          <w:tcPr>
            <w:tcW w:w="270" w:type="dxa"/>
          </w:tcPr>
          <w:p w14:paraId="19F1BCFF"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31D9347B"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5,584</w:t>
            </w:r>
          </w:p>
        </w:tc>
      </w:tr>
      <w:tr w:rsidR="00FB1D94" w:rsidRPr="00080EF8" w14:paraId="49E47557" w14:textId="77777777" w:rsidTr="00367931">
        <w:trPr>
          <w:trHeight w:val="397"/>
        </w:trPr>
        <w:tc>
          <w:tcPr>
            <w:tcW w:w="5760" w:type="dxa"/>
            <w:vAlign w:val="bottom"/>
          </w:tcPr>
          <w:p w14:paraId="6B01C206" w14:textId="54F5324B"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080EF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13E7E5AF"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1,504</w:t>
            </w:r>
          </w:p>
        </w:tc>
        <w:tc>
          <w:tcPr>
            <w:tcW w:w="270" w:type="dxa"/>
          </w:tcPr>
          <w:p w14:paraId="0C047714"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62EE3B70"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1,370</w:t>
            </w:r>
          </w:p>
        </w:tc>
      </w:tr>
      <w:tr w:rsidR="00FB1D94" w:rsidRPr="00080EF8" w14:paraId="342318D8" w14:textId="77777777" w:rsidTr="00367931">
        <w:trPr>
          <w:trHeight w:val="397"/>
        </w:trPr>
        <w:tc>
          <w:tcPr>
            <w:tcW w:w="5760" w:type="dxa"/>
            <w:vAlign w:val="bottom"/>
          </w:tcPr>
          <w:p w14:paraId="6071CD33" w14:textId="385F5C35" w:rsidR="00FB1D94" w:rsidRPr="00080EF8" w:rsidRDefault="00796295"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080EF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7184535F"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101,400</w:t>
            </w:r>
          </w:p>
        </w:tc>
        <w:tc>
          <w:tcPr>
            <w:tcW w:w="270" w:type="dxa"/>
          </w:tcPr>
          <w:p w14:paraId="31D8EA6F"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31C18D35"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54,841</w:t>
            </w:r>
          </w:p>
        </w:tc>
      </w:tr>
    </w:tbl>
    <w:p w14:paraId="4DB1108A" w14:textId="77777777" w:rsidR="007C6542" w:rsidRPr="009B16E7"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9B16E7">
        <w:rPr>
          <w:rFonts w:asciiTheme="majorBidi" w:eastAsia="Arial Unicode MS" w:hAnsiTheme="majorBidi" w:cstheme="majorBidi"/>
          <w:b/>
          <w:bCs/>
          <w:sz w:val="28"/>
          <w:szCs w:val="28"/>
        </w:rPr>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181A5D" w14:paraId="4D5860A3" w14:textId="7C991A3A" w:rsidTr="00367931">
        <w:tc>
          <w:tcPr>
            <w:tcW w:w="5760" w:type="dxa"/>
          </w:tcPr>
          <w:p w14:paraId="1CD44B76" w14:textId="77777777" w:rsidR="005D2B22" w:rsidRPr="00181A5D"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080EF8" w:rsidRDefault="005D2B22" w:rsidP="00702DDF">
            <w:pPr>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5D2B22" w:rsidRPr="00181A5D" w14:paraId="48149D26" w14:textId="6C3BAB09" w:rsidTr="00367931">
        <w:tc>
          <w:tcPr>
            <w:tcW w:w="5760" w:type="dxa"/>
          </w:tcPr>
          <w:p w14:paraId="5280299A" w14:textId="77777777" w:rsidR="005D2B22" w:rsidRPr="00181A5D" w:rsidRDefault="005D2B22" w:rsidP="005D2B22">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3CEBE7F6" w:rsidR="005D2B22" w:rsidRPr="00076FCD" w:rsidRDefault="005D2B22" w:rsidP="005D2B22">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31 March 2021</w:t>
            </w:r>
          </w:p>
        </w:tc>
        <w:tc>
          <w:tcPr>
            <w:tcW w:w="270" w:type="dxa"/>
            <w:tcBorders>
              <w:top w:val="single" w:sz="4" w:space="0" w:color="auto"/>
              <w:left w:val="nil"/>
              <w:bottom w:val="nil"/>
              <w:right w:val="nil"/>
            </w:tcBorders>
          </w:tcPr>
          <w:p w14:paraId="02AFDCCD" w14:textId="77777777" w:rsidR="005D2B22" w:rsidRPr="00076FCD" w:rsidRDefault="005D2B22" w:rsidP="005D2B22">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34C1208C" w:rsidR="005D2B22" w:rsidRPr="00076FCD" w:rsidRDefault="005D2B22" w:rsidP="005D2B22">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5D2B22" w:rsidRPr="00181A5D" w14:paraId="11C747CA" w14:textId="29C3D866" w:rsidTr="00367931">
        <w:tc>
          <w:tcPr>
            <w:tcW w:w="5760" w:type="dxa"/>
          </w:tcPr>
          <w:p w14:paraId="59DD95C4" w14:textId="77777777" w:rsidR="005D2B22" w:rsidRPr="00181A5D" w:rsidRDefault="005D2B22" w:rsidP="005D2B22">
            <w:pPr>
              <w:pStyle w:val="Default"/>
              <w:rPr>
                <w:rFonts w:asciiTheme="majorBidi" w:hAnsiTheme="majorBidi" w:cstheme="majorBidi"/>
                <w:b/>
                <w:bCs/>
                <w:sz w:val="28"/>
                <w:szCs w:val="28"/>
              </w:rPr>
            </w:pPr>
            <w:r w:rsidRPr="00181A5D">
              <w:rPr>
                <w:rFonts w:asciiTheme="majorBidi" w:hAnsiTheme="majorBidi" w:cstheme="majorBidi"/>
                <w:b/>
                <w:bCs/>
                <w:sz w:val="28"/>
                <w:szCs w:val="28"/>
              </w:rPr>
              <w:t xml:space="preserve">Debt instruments measured at </w:t>
            </w:r>
            <w:proofErr w:type="spellStart"/>
            <w:r w:rsidRPr="00181A5D">
              <w:rPr>
                <w:rFonts w:asciiTheme="majorBidi" w:hAnsiTheme="majorBidi" w:cstheme="majorBidi"/>
                <w:b/>
                <w:bCs/>
                <w:sz w:val="28"/>
                <w:szCs w:val="28"/>
              </w:rPr>
              <w:t>amortised</w:t>
            </w:r>
            <w:proofErr w:type="spellEnd"/>
            <w:r w:rsidRPr="00181A5D">
              <w:rPr>
                <w:rFonts w:asciiTheme="majorBidi" w:hAnsiTheme="majorBidi" w:cstheme="majorBidi"/>
                <w:b/>
                <w:bCs/>
                <w:sz w:val="28"/>
                <w:szCs w:val="28"/>
              </w:rPr>
              <w:t xml:space="preserve"> cost</w:t>
            </w:r>
          </w:p>
        </w:tc>
        <w:tc>
          <w:tcPr>
            <w:tcW w:w="1440" w:type="dxa"/>
          </w:tcPr>
          <w:p w14:paraId="24C76DAD" w14:textId="77777777" w:rsidR="005D2B22" w:rsidRPr="00181A5D" w:rsidRDefault="005D2B22" w:rsidP="005D2B22">
            <w:pPr>
              <w:spacing w:line="240" w:lineRule="auto"/>
              <w:rPr>
                <w:rFonts w:asciiTheme="majorBidi" w:hAnsiTheme="majorBidi" w:cstheme="majorBidi"/>
                <w:sz w:val="28"/>
                <w:szCs w:val="28"/>
              </w:rPr>
            </w:pPr>
          </w:p>
        </w:tc>
        <w:tc>
          <w:tcPr>
            <w:tcW w:w="270" w:type="dxa"/>
          </w:tcPr>
          <w:p w14:paraId="7FA3EA9B" w14:textId="77777777" w:rsidR="005D2B22" w:rsidRPr="00181A5D" w:rsidRDefault="005D2B22" w:rsidP="005D2B22">
            <w:pPr>
              <w:spacing w:line="240" w:lineRule="auto"/>
              <w:rPr>
                <w:rFonts w:asciiTheme="majorBidi" w:hAnsiTheme="majorBidi" w:cstheme="majorBidi"/>
                <w:sz w:val="28"/>
                <w:szCs w:val="28"/>
              </w:rPr>
            </w:pPr>
          </w:p>
        </w:tc>
        <w:tc>
          <w:tcPr>
            <w:tcW w:w="1440" w:type="dxa"/>
          </w:tcPr>
          <w:p w14:paraId="59518457" w14:textId="77777777" w:rsidR="005D2B22" w:rsidRPr="00181A5D" w:rsidRDefault="005D2B22" w:rsidP="005D2B22">
            <w:pPr>
              <w:spacing w:line="240" w:lineRule="auto"/>
              <w:rPr>
                <w:rFonts w:asciiTheme="majorBidi" w:hAnsiTheme="majorBidi" w:cstheme="majorBidi"/>
                <w:sz w:val="28"/>
                <w:szCs w:val="28"/>
              </w:rPr>
            </w:pPr>
          </w:p>
        </w:tc>
      </w:tr>
      <w:tr w:rsidR="00FB1D94" w:rsidRPr="00181A5D" w14:paraId="73CBA95A" w14:textId="274EDBCB" w:rsidTr="00F75C45">
        <w:tc>
          <w:tcPr>
            <w:tcW w:w="5760" w:type="dxa"/>
            <w:hideMark/>
          </w:tcPr>
          <w:p w14:paraId="2519BDDE" w14:textId="7478A4C5" w:rsidR="00FB1D94" w:rsidRPr="00181A5D" w:rsidRDefault="00FB1D94" w:rsidP="00FB1D94">
            <w:pPr>
              <w:pStyle w:val="Default"/>
              <w:rPr>
                <w:rFonts w:asciiTheme="majorBidi" w:hAnsiTheme="majorBidi" w:cstheme="majorBidi"/>
                <w:sz w:val="28"/>
                <w:szCs w:val="28"/>
              </w:rPr>
            </w:pPr>
            <w:r>
              <w:rPr>
                <w:rFonts w:asciiTheme="majorBidi" w:hAnsiTheme="majorBidi" w:cstheme="majorBidi"/>
                <w:sz w:val="28"/>
                <w:szCs w:val="28"/>
              </w:rPr>
              <w:t>P</w:t>
            </w:r>
            <w:r w:rsidRPr="005C6AEF">
              <w:rPr>
                <w:rFonts w:asciiTheme="majorBidi" w:hAnsiTheme="majorBidi" w:cstheme="majorBidi"/>
                <w:sz w:val="28"/>
                <w:szCs w:val="28"/>
              </w:rPr>
              <w:t>rivate enterprises debt securities</w:t>
            </w:r>
          </w:p>
        </w:tc>
        <w:tc>
          <w:tcPr>
            <w:tcW w:w="1440" w:type="dxa"/>
          </w:tcPr>
          <w:p w14:paraId="6795AAF0" w14:textId="31816B4C" w:rsidR="00FB1D94" w:rsidRPr="00181A5D"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7,018</w:t>
            </w:r>
          </w:p>
        </w:tc>
        <w:tc>
          <w:tcPr>
            <w:tcW w:w="270" w:type="dxa"/>
            <w:tcBorders>
              <w:top w:val="nil"/>
              <w:left w:val="nil"/>
              <w:right w:val="nil"/>
            </w:tcBorders>
          </w:tcPr>
          <w:p w14:paraId="28DEA4D3" w14:textId="77777777" w:rsidR="00FB1D94"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53DCAB55" w:rsidR="00FB1D94"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4,999</w:t>
            </w:r>
          </w:p>
        </w:tc>
      </w:tr>
      <w:tr w:rsidR="00FB1D94" w:rsidRPr="00181A5D" w14:paraId="2DCFB2BA" w14:textId="5BCCDD0A" w:rsidTr="00F75C45">
        <w:tc>
          <w:tcPr>
            <w:tcW w:w="5760" w:type="dxa"/>
          </w:tcPr>
          <w:p w14:paraId="13F749FC" w14:textId="3331209C" w:rsidR="00FB1D94" w:rsidRPr="00181A5D" w:rsidRDefault="00FB1D94" w:rsidP="00FB1D94">
            <w:pPr>
              <w:pStyle w:val="Default"/>
              <w:rPr>
                <w:rFonts w:asciiTheme="majorBidi" w:hAnsiTheme="majorBidi" w:cstheme="majorBidi"/>
                <w:sz w:val="28"/>
                <w:szCs w:val="28"/>
              </w:rPr>
            </w:pPr>
            <w:r w:rsidRPr="00181A5D">
              <w:rPr>
                <w:rFonts w:asciiTheme="majorBidi" w:hAnsiTheme="majorBidi" w:cstheme="majorBidi"/>
                <w:sz w:val="28"/>
                <w:szCs w:val="28"/>
              </w:rPr>
              <w:t xml:space="preserve">Deposits at banks with maturity of more than </w:t>
            </w:r>
            <w:r w:rsidRPr="00181A5D">
              <w:rPr>
                <w:rFonts w:asciiTheme="majorBidi" w:hAnsiTheme="majorBidi"/>
                <w:sz w:val="28"/>
                <w:szCs w:val="28"/>
                <w:cs/>
              </w:rPr>
              <w:t xml:space="preserve">3 </w:t>
            </w:r>
            <w:r w:rsidRPr="00181A5D">
              <w:rPr>
                <w:rFonts w:asciiTheme="majorBidi" w:hAnsiTheme="majorBidi" w:cstheme="majorBidi"/>
                <w:sz w:val="28"/>
                <w:szCs w:val="28"/>
              </w:rPr>
              <w:t>months</w:t>
            </w:r>
          </w:p>
        </w:tc>
        <w:tc>
          <w:tcPr>
            <w:tcW w:w="1440" w:type="dxa"/>
            <w:tcBorders>
              <w:bottom w:val="single" w:sz="4" w:space="0" w:color="auto"/>
            </w:tcBorders>
          </w:tcPr>
          <w:p w14:paraId="10DDF369" w14:textId="4CFE1AA6" w:rsidR="00FB1D94" w:rsidRPr="00181A5D"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106,124</w:t>
            </w:r>
          </w:p>
        </w:tc>
        <w:tc>
          <w:tcPr>
            <w:tcW w:w="270" w:type="dxa"/>
            <w:tcBorders>
              <w:top w:val="nil"/>
              <w:left w:val="nil"/>
              <w:right w:val="nil"/>
            </w:tcBorders>
          </w:tcPr>
          <w:p w14:paraId="63B84970" w14:textId="77777777" w:rsidR="00FB1D94"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53A5CA8C" w:rsidR="00FB1D94"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151,528</w:t>
            </w:r>
          </w:p>
        </w:tc>
      </w:tr>
      <w:tr w:rsidR="00FB1D94" w:rsidRPr="005854D1" w14:paraId="7D9EEF28" w14:textId="4811DC2B" w:rsidTr="00367931">
        <w:tc>
          <w:tcPr>
            <w:tcW w:w="5760" w:type="dxa"/>
          </w:tcPr>
          <w:p w14:paraId="672CDEAC" w14:textId="77777777" w:rsidR="00FB1D94" w:rsidRPr="00181A5D" w:rsidRDefault="00FB1D94" w:rsidP="00FB1D94">
            <w:pPr>
              <w:spacing w:line="240" w:lineRule="auto"/>
              <w:rPr>
                <w:rFonts w:asciiTheme="majorBidi" w:hAnsiTheme="majorBidi" w:cstheme="majorBidi"/>
                <w:b/>
                <w:bCs/>
                <w:sz w:val="28"/>
                <w:szCs w:val="28"/>
                <w:cs/>
              </w:rPr>
            </w:pPr>
            <w:r w:rsidRPr="00181A5D">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4B513C8D" w:rsidR="00FB1D94" w:rsidRPr="00181A5D"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113,142</w:t>
            </w:r>
          </w:p>
        </w:tc>
        <w:tc>
          <w:tcPr>
            <w:tcW w:w="270" w:type="dxa"/>
            <w:tcBorders>
              <w:left w:val="nil"/>
              <w:right w:val="nil"/>
            </w:tcBorders>
          </w:tcPr>
          <w:p w14:paraId="2EDCFFB1" w14:textId="77777777" w:rsidR="00FB1D94"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1A584191" w:rsidR="00FB1D94"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156,527</w:t>
            </w:r>
          </w:p>
        </w:tc>
      </w:tr>
    </w:tbl>
    <w:p w14:paraId="23239C51" w14:textId="0A9B3CFB" w:rsidR="00056BCB" w:rsidRDefault="00056BCB" w:rsidP="00FB0DC3">
      <w:pPr>
        <w:pStyle w:val="FSNoteNumbered"/>
        <w:spacing w:before="120"/>
        <w:jc w:val="thaiDistribute"/>
        <w:rPr>
          <w:u w:val="none"/>
          <w:lang w:val="en-US"/>
        </w:rPr>
      </w:pPr>
    </w:p>
    <w:p w14:paraId="007F298D" w14:textId="2969BAD3" w:rsidR="00367931" w:rsidRDefault="00367931" w:rsidP="00367931"/>
    <w:p w14:paraId="5830F7C2" w14:textId="699DC147" w:rsidR="00367931" w:rsidRDefault="00367931" w:rsidP="00367931"/>
    <w:p w14:paraId="640CA33F" w14:textId="53DF9BA6" w:rsidR="00367931" w:rsidRDefault="00367931" w:rsidP="00367931"/>
    <w:p w14:paraId="4463217F" w14:textId="2A08D816" w:rsidR="00367931" w:rsidRDefault="00367931" w:rsidP="00367931"/>
    <w:p w14:paraId="30567A64" w14:textId="00A2233A" w:rsidR="00367931" w:rsidRDefault="00367931" w:rsidP="00367931"/>
    <w:p w14:paraId="672E13D4" w14:textId="6DBB88DA" w:rsidR="00367931" w:rsidRDefault="00367931" w:rsidP="00367931"/>
    <w:p w14:paraId="4E7DFA85" w14:textId="5200ACBD" w:rsidR="00367931" w:rsidRDefault="00367931" w:rsidP="00367931"/>
    <w:p w14:paraId="7EEFA220" w14:textId="77777777" w:rsidR="00367931" w:rsidRPr="00367931" w:rsidRDefault="00367931" w:rsidP="00367931"/>
    <w:p w14:paraId="7E0CA025" w14:textId="77777777" w:rsidR="00056BCB" w:rsidRDefault="00056BCB" w:rsidP="00FB0DC3">
      <w:pPr>
        <w:pStyle w:val="FSNoteNumbered"/>
        <w:spacing w:before="120"/>
        <w:jc w:val="thaiDistribute"/>
        <w:rPr>
          <w:u w:val="none"/>
          <w:lang w:val="en-US"/>
        </w:rPr>
      </w:pPr>
    </w:p>
    <w:p w14:paraId="6D067B8A" w14:textId="77777777" w:rsidR="003A4339" w:rsidRDefault="003A4339" w:rsidP="003A4339"/>
    <w:p w14:paraId="2CBE450F" w14:textId="77777777" w:rsidR="003A4339" w:rsidRDefault="003A4339" w:rsidP="003A4339"/>
    <w:p w14:paraId="1A6C27E5" w14:textId="77777777" w:rsidR="003A4339" w:rsidRDefault="003A4339" w:rsidP="003A4339"/>
    <w:p w14:paraId="42432EB1" w14:textId="77777777" w:rsidR="003A4339" w:rsidRPr="003A4339" w:rsidRDefault="003A4339" w:rsidP="003A4339"/>
    <w:p w14:paraId="4568940B" w14:textId="1C64A427" w:rsidR="00056BCB" w:rsidRDefault="00056BCB" w:rsidP="00FB0DC3">
      <w:pPr>
        <w:pStyle w:val="FSNoteNumbered"/>
        <w:spacing w:before="120"/>
        <w:jc w:val="thaiDistribute"/>
        <w:rPr>
          <w:u w:val="none"/>
          <w:lang w:val="en-US"/>
        </w:rPr>
      </w:pPr>
      <w:r w:rsidRPr="00056BCB">
        <w:rPr>
          <w:u w:val="none"/>
          <w:lang w:val="en-US"/>
        </w:rPr>
        <w:lastRenderedPageBreak/>
        <w:t xml:space="preserve">As </w:t>
      </w:r>
      <w:proofErr w:type="gramStart"/>
      <w:r w:rsidRPr="00056BCB">
        <w:rPr>
          <w:u w:val="none"/>
          <w:lang w:val="en-US"/>
        </w:rPr>
        <w:t>at</w:t>
      </w:r>
      <w:proofErr w:type="gramEnd"/>
      <w:r w:rsidRPr="00056BCB">
        <w:rPr>
          <w:u w:val="none"/>
          <w:lang w:val="en-US"/>
        </w:rPr>
        <w:t xml:space="preserve"> </w:t>
      </w:r>
      <w:r w:rsidR="002A40E8" w:rsidRPr="002A40E8">
        <w:rPr>
          <w:rFonts w:asciiTheme="majorBidi" w:eastAsia="Arial Unicode MS" w:hAnsiTheme="majorBidi" w:cstheme="majorBidi"/>
          <w:u w:val="none"/>
          <w:lang w:val="en-US"/>
        </w:rPr>
        <w:t>31 March 2021 and 31 December 2020</w:t>
      </w:r>
      <w:r w:rsidRPr="00056BCB">
        <w:rPr>
          <w:u w:val="none"/>
          <w:lang w:val="en-US"/>
        </w:rPr>
        <w:t xml:space="preserve">, debts instruments measured at </w:t>
      </w:r>
      <w:proofErr w:type="spellStart"/>
      <w:r w:rsidRPr="00056BCB">
        <w:rPr>
          <w:u w:val="none"/>
          <w:lang w:val="en-US"/>
        </w:rPr>
        <w:t>amortised</w:t>
      </w:r>
      <w:proofErr w:type="spellEnd"/>
      <w:r w:rsidRPr="00056BCB">
        <w:rPr>
          <w:u w:val="none"/>
          <w:lang w:val="en-US"/>
        </w:rPr>
        <w:t xml:space="preserve">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80"/>
        <w:gridCol w:w="10"/>
        <w:gridCol w:w="260"/>
        <w:gridCol w:w="10"/>
        <w:gridCol w:w="974"/>
        <w:gridCol w:w="6"/>
        <w:gridCol w:w="10"/>
      </w:tblGrid>
      <w:tr w:rsidR="002A40E8" w:rsidRPr="00735725" w14:paraId="13C0B142" w14:textId="77777777" w:rsidTr="00367931">
        <w:trPr>
          <w:gridAfter w:val="2"/>
          <w:wAfter w:w="16" w:type="dxa"/>
          <w:trHeight w:val="315"/>
        </w:trPr>
        <w:tc>
          <w:tcPr>
            <w:tcW w:w="3960" w:type="dxa"/>
          </w:tcPr>
          <w:p w14:paraId="110A50B6" w14:textId="77777777" w:rsidR="002A40E8" w:rsidRPr="00735725" w:rsidRDefault="002A40E8" w:rsidP="00E1400F">
            <w:pPr>
              <w:pStyle w:val="Default"/>
              <w:rPr>
                <w:rFonts w:asciiTheme="majorBidi" w:hAnsiTheme="majorBidi"/>
                <w:sz w:val="28"/>
                <w:szCs w:val="28"/>
              </w:rPr>
            </w:pPr>
          </w:p>
        </w:tc>
        <w:tc>
          <w:tcPr>
            <w:tcW w:w="270" w:type="dxa"/>
          </w:tcPr>
          <w:p w14:paraId="53C71488"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bottom w:val="single" w:sz="4" w:space="0" w:color="auto"/>
            </w:tcBorders>
          </w:tcPr>
          <w:p w14:paraId="176B8B03" w14:textId="77777777" w:rsidR="002A40E8" w:rsidRPr="00735725"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080EF8">
              <w:rPr>
                <w:rFonts w:asciiTheme="majorBidi" w:hAnsiTheme="majorBidi" w:cstheme="majorBidi"/>
                <w:sz w:val="28"/>
                <w:szCs w:val="28"/>
              </w:rPr>
              <w:t>Thousand Baht</w:t>
            </w:r>
          </w:p>
        </w:tc>
      </w:tr>
      <w:tr w:rsidR="002A40E8" w:rsidRPr="00735725" w14:paraId="5FDC0EA3" w14:textId="77777777" w:rsidTr="00367931">
        <w:trPr>
          <w:gridAfter w:val="2"/>
          <w:wAfter w:w="16" w:type="dxa"/>
          <w:trHeight w:val="389"/>
        </w:trPr>
        <w:tc>
          <w:tcPr>
            <w:tcW w:w="3960" w:type="dxa"/>
          </w:tcPr>
          <w:p w14:paraId="625CE92C" w14:textId="77777777" w:rsidR="002A40E8" w:rsidRPr="00735725" w:rsidRDefault="002A40E8" w:rsidP="00E1400F">
            <w:pPr>
              <w:pStyle w:val="Default"/>
              <w:rPr>
                <w:rFonts w:asciiTheme="majorBidi" w:hAnsiTheme="majorBidi"/>
                <w:sz w:val="28"/>
                <w:szCs w:val="28"/>
              </w:rPr>
            </w:pPr>
          </w:p>
        </w:tc>
        <w:tc>
          <w:tcPr>
            <w:tcW w:w="270" w:type="dxa"/>
          </w:tcPr>
          <w:p w14:paraId="216A1FAB"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top w:val="single" w:sz="4" w:space="0" w:color="auto"/>
              <w:bottom w:val="single" w:sz="4" w:space="0" w:color="auto"/>
            </w:tcBorders>
          </w:tcPr>
          <w:p w14:paraId="7F4D9F0F" w14:textId="6F17636F" w:rsidR="002A40E8" w:rsidRPr="00735725" w:rsidRDefault="002A40E8" w:rsidP="002A40E8">
            <w:pPr>
              <w:spacing w:line="240" w:lineRule="auto"/>
              <w:jc w:val="center"/>
              <w:rPr>
                <w:rFonts w:asciiTheme="majorBidi" w:eastAsia="Calibri" w:hAnsiTheme="majorBidi"/>
                <w:color w:val="000000"/>
                <w:sz w:val="28"/>
                <w:szCs w:val="28"/>
              </w:rPr>
            </w:pPr>
            <w:r>
              <w:rPr>
                <w:rFonts w:asciiTheme="majorBidi" w:eastAsia="Calibri" w:hAnsiTheme="majorBidi"/>
                <w:color w:val="000000"/>
                <w:sz w:val="28"/>
                <w:szCs w:val="28"/>
              </w:rPr>
              <w:t>31 March 2021</w:t>
            </w:r>
          </w:p>
        </w:tc>
      </w:tr>
      <w:tr w:rsidR="002A40E8" w:rsidRPr="00735725" w14:paraId="7498562C" w14:textId="77777777" w:rsidTr="00367931">
        <w:trPr>
          <w:gridAfter w:val="1"/>
          <w:wAfter w:w="10" w:type="dxa"/>
          <w:trHeight w:val="389"/>
        </w:trPr>
        <w:tc>
          <w:tcPr>
            <w:tcW w:w="3960" w:type="dxa"/>
          </w:tcPr>
          <w:p w14:paraId="182A7DBA" w14:textId="77777777" w:rsidR="002A40E8" w:rsidRPr="00735725" w:rsidRDefault="002A40E8" w:rsidP="00E1400F">
            <w:pPr>
              <w:pStyle w:val="Default"/>
              <w:rPr>
                <w:rFonts w:asciiTheme="majorBidi" w:hAnsiTheme="majorBidi"/>
                <w:sz w:val="28"/>
                <w:szCs w:val="28"/>
              </w:rPr>
            </w:pPr>
          </w:p>
        </w:tc>
        <w:tc>
          <w:tcPr>
            <w:tcW w:w="270" w:type="dxa"/>
          </w:tcPr>
          <w:p w14:paraId="3125FB5F"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3410" w:type="dxa"/>
            <w:gridSpan w:val="5"/>
            <w:tcBorders>
              <w:top w:val="single" w:sz="4" w:space="0" w:color="auto"/>
              <w:bottom w:val="single" w:sz="4" w:space="0" w:color="auto"/>
            </w:tcBorders>
            <w:vAlign w:val="center"/>
          </w:tcPr>
          <w:p w14:paraId="19294B33" w14:textId="77777777" w:rsidR="002A40E8" w:rsidRPr="00735725" w:rsidRDefault="002A40E8" w:rsidP="00E1400F">
            <w:pPr>
              <w:pStyle w:val="Default"/>
              <w:jc w:val="center"/>
              <w:rPr>
                <w:rFonts w:asciiTheme="majorBidi" w:hAnsiTheme="majorBidi"/>
                <w:sz w:val="28"/>
                <w:szCs w:val="28"/>
              </w:rPr>
            </w:pPr>
            <w:r w:rsidRPr="00080EF8">
              <w:rPr>
                <w:rFonts w:asciiTheme="majorBidi" w:hAnsiTheme="majorBidi" w:cstheme="majorBidi"/>
                <w:sz w:val="28"/>
                <w:szCs w:val="28"/>
              </w:rPr>
              <w:t>Due within</w:t>
            </w:r>
          </w:p>
        </w:tc>
        <w:tc>
          <w:tcPr>
            <w:tcW w:w="270" w:type="dxa"/>
            <w:gridSpan w:val="2"/>
            <w:tcBorders>
              <w:top w:val="single" w:sz="4" w:space="0" w:color="auto"/>
            </w:tcBorders>
          </w:tcPr>
          <w:p w14:paraId="60369547"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top w:val="single" w:sz="4" w:space="0" w:color="auto"/>
            </w:tcBorders>
          </w:tcPr>
          <w:p w14:paraId="2909B603" w14:textId="77777777" w:rsidR="002A40E8" w:rsidRPr="00735725" w:rsidRDefault="002A40E8" w:rsidP="00E1400F">
            <w:pPr>
              <w:pStyle w:val="Default"/>
              <w:rPr>
                <w:rFonts w:asciiTheme="majorBidi" w:hAnsiTheme="majorBidi"/>
                <w:sz w:val="28"/>
                <w:szCs w:val="28"/>
              </w:rPr>
            </w:pPr>
          </w:p>
        </w:tc>
      </w:tr>
      <w:tr w:rsidR="002A40E8" w:rsidRPr="00735725" w14:paraId="29C4A7B4" w14:textId="77777777" w:rsidTr="00367931">
        <w:trPr>
          <w:trHeight w:val="389"/>
        </w:trPr>
        <w:tc>
          <w:tcPr>
            <w:tcW w:w="3960" w:type="dxa"/>
          </w:tcPr>
          <w:p w14:paraId="132EC1F6" w14:textId="77777777" w:rsidR="002A40E8" w:rsidRPr="00735725" w:rsidRDefault="002A40E8" w:rsidP="00E1400F">
            <w:pPr>
              <w:pStyle w:val="Default"/>
              <w:rPr>
                <w:rFonts w:asciiTheme="majorBidi" w:hAnsiTheme="majorBidi"/>
                <w:sz w:val="28"/>
                <w:szCs w:val="28"/>
              </w:rPr>
            </w:pPr>
          </w:p>
        </w:tc>
        <w:tc>
          <w:tcPr>
            <w:tcW w:w="270" w:type="dxa"/>
          </w:tcPr>
          <w:p w14:paraId="03D3A41B"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694B59F3" w14:textId="052B7704" w:rsidR="002A40E8" w:rsidRPr="00735725" w:rsidRDefault="002A40E8" w:rsidP="00E1400F">
            <w:pPr>
              <w:pStyle w:val="Default"/>
              <w:jc w:val="center"/>
              <w:rPr>
                <w:rFonts w:asciiTheme="majorBidi" w:hAnsiTheme="majorBidi"/>
                <w:sz w:val="28"/>
                <w:szCs w:val="28"/>
                <w:cs/>
              </w:rPr>
            </w:pPr>
            <w:r w:rsidRPr="00080EF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735725" w:rsidRDefault="002A40E8" w:rsidP="00367931">
            <w:pPr>
              <w:pStyle w:val="Default"/>
              <w:ind w:left="-110" w:right="-104"/>
              <w:jc w:val="center"/>
              <w:rPr>
                <w:rFonts w:asciiTheme="majorBidi" w:hAnsiTheme="majorBidi"/>
                <w:sz w:val="28"/>
                <w:szCs w:val="28"/>
                <w:cs/>
              </w:rPr>
            </w:pPr>
            <w:r w:rsidRPr="00080EF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bottom w:val="single" w:sz="4" w:space="0" w:color="auto"/>
            </w:tcBorders>
            <w:shd w:val="clear" w:color="auto" w:fill="auto"/>
          </w:tcPr>
          <w:p w14:paraId="18E08C24" w14:textId="74F26FE0" w:rsidR="002A40E8" w:rsidRPr="00735725" w:rsidRDefault="002A40E8" w:rsidP="005C34B9">
            <w:pPr>
              <w:pStyle w:val="Default"/>
              <w:ind w:left="-102" w:right="-111"/>
              <w:jc w:val="center"/>
              <w:rPr>
                <w:rFonts w:asciiTheme="majorBidi" w:hAnsiTheme="majorBidi"/>
                <w:sz w:val="28"/>
                <w:szCs w:val="28"/>
                <w:cs/>
              </w:rPr>
            </w:pPr>
            <w:r w:rsidRPr="00080EF8">
              <w:rPr>
                <w:rFonts w:asciiTheme="majorBidi" w:hAnsiTheme="majorBidi" w:cstheme="majorBidi"/>
                <w:sz w:val="28"/>
                <w:szCs w:val="28"/>
              </w:rPr>
              <w:t>Over 5 years</w:t>
            </w:r>
          </w:p>
        </w:tc>
        <w:tc>
          <w:tcPr>
            <w:tcW w:w="270" w:type="dxa"/>
            <w:gridSpan w:val="2"/>
          </w:tcPr>
          <w:p w14:paraId="796CEE42"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bottom w:val="single" w:sz="4" w:space="0" w:color="auto"/>
            </w:tcBorders>
          </w:tcPr>
          <w:p w14:paraId="62FD481F" w14:textId="6783565D" w:rsidR="002A40E8" w:rsidRPr="00735725" w:rsidRDefault="002A40E8" w:rsidP="00E1400F">
            <w:pPr>
              <w:pStyle w:val="Default"/>
              <w:jc w:val="center"/>
              <w:rPr>
                <w:rFonts w:asciiTheme="majorBidi" w:hAnsiTheme="majorBidi"/>
                <w:sz w:val="28"/>
                <w:szCs w:val="28"/>
              </w:rPr>
            </w:pPr>
            <w:r w:rsidRPr="000E287A">
              <w:rPr>
                <w:rFonts w:asciiTheme="majorBidi" w:hAnsiTheme="majorBidi" w:cstheme="majorBidi"/>
                <w:sz w:val="28"/>
                <w:szCs w:val="28"/>
              </w:rPr>
              <w:t>Total</w:t>
            </w:r>
          </w:p>
        </w:tc>
      </w:tr>
      <w:tr w:rsidR="002A40E8" w:rsidRPr="00735725" w14:paraId="7618B7A0" w14:textId="77777777" w:rsidTr="00367931">
        <w:trPr>
          <w:trHeight w:val="389"/>
        </w:trPr>
        <w:tc>
          <w:tcPr>
            <w:tcW w:w="3960" w:type="dxa"/>
          </w:tcPr>
          <w:p w14:paraId="78626114" w14:textId="1169C110" w:rsidR="002A40E8" w:rsidRPr="00735725" w:rsidRDefault="002A40E8" w:rsidP="00E1400F">
            <w:pPr>
              <w:pStyle w:val="Default"/>
              <w:rPr>
                <w:rFonts w:asciiTheme="majorBidi" w:hAnsiTheme="majorBidi" w:cstheme="majorBidi"/>
                <w:b/>
                <w:bCs/>
                <w:sz w:val="28"/>
                <w:szCs w:val="28"/>
              </w:rPr>
            </w:pPr>
            <w:r w:rsidRPr="00181A5D">
              <w:rPr>
                <w:rFonts w:asciiTheme="majorBidi" w:hAnsiTheme="majorBidi" w:cstheme="majorBidi"/>
                <w:b/>
                <w:bCs/>
                <w:sz w:val="28"/>
                <w:szCs w:val="28"/>
              </w:rPr>
              <w:t xml:space="preserve">Debt instruments measured at </w:t>
            </w:r>
            <w:proofErr w:type="spellStart"/>
            <w:r w:rsidRPr="00181A5D">
              <w:rPr>
                <w:rFonts w:asciiTheme="majorBidi" w:hAnsiTheme="majorBidi" w:cstheme="majorBidi"/>
                <w:b/>
                <w:bCs/>
                <w:sz w:val="28"/>
                <w:szCs w:val="28"/>
              </w:rPr>
              <w:t>amortised</w:t>
            </w:r>
            <w:proofErr w:type="spellEnd"/>
            <w:r w:rsidRPr="00181A5D">
              <w:rPr>
                <w:rFonts w:asciiTheme="majorBidi" w:hAnsiTheme="majorBidi" w:cstheme="majorBidi"/>
                <w:b/>
                <w:bCs/>
                <w:sz w:val="28"/>
                <w:szCs w:val="28"/>
              </w:rPr>
              <w:t xml:space="preserve"> cost</w:t>
            </w:r>
          </w:p>
        </w:tc>
        <w:tc>
          <w:tcPr>
            <w:tcW w:w="270" w:type="dxa"/>
          </w:tcPr>
          <w:p w14:paraId="71334169"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Pr>
          <w:p w14:paraId="566150CE"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tcBorders>
          </w:tcPr>
          <w:p w14:paraId="100D7780"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gridSpan w:val="2"/>
          </w:tcPr>
          <w:p w14:paraId="6FAE146E"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Borders>
              <w:top w:val="single" w:sz="4" w:space="0" w:color="auto"/>
            </w:tcBorders>
          </w:tcPr>
          <w:p w14:paraId="0452C33D" w14:textId="77777777" w:rsidR="002A40E8" w:rsidRPr="00735725"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FB1D94" w:rsidRPr="00735725" w14:paraId="7744A955" w14:textId="77777777" w:rsidTr="00367931">
        <w:trPr>
          <w:trHeight w:val="389"/>
        </w:trPr>
        <w:tc>
          <w:tcPr>
            <w:tcW w:w="3960" w:type="dxa"/>
          </w:tcPr>
          <w:p w14:paraId="2D49655E" w14:textId="77777777" w:rsidR="00FB1D94" w:rsidRPr="00735725" w:rsidRDefault="00FB1D94" w:rsidP="00FB1D94">
            <w:pPr>
              <w:pStyle w:val="Default"/>
              <w:rPr>
                <w:rFonts w:asciiTheme="majorBidi" w:hAnsiTheme="majorBidi"/>
                <w:sz w:val="28"/>
                <w:szCs w:val="28"/>
              </w:rPr>
            </w:pPr>
            <w:r>
              <w:rPr>
                <w:rFonts w:asciiTheme="majorBidi" w:hAnsiTheme="majorBidi" w:cstheme="majorBidi"/>
                <w:sz w:val="28"/>
                <w:szCs w:val="28"/>
              </w:rPr>
              <w:t>P</w:t>
            </w:r>
            <w:r w:rsidRPr="005C6AEF">
              <w:rPr>
                <w:rFonts w:asciiTheme="majorBidi" w:hAnsiTheme="majorBidi" w:cstheme="majorBidi"/>
                <w:sz w:val="28"/>
                <w:szCs w:val="28"/>
              </w:rPr>
              <w:t>rivate enterprises debt securities</w:t>
            </w:r>
          </w:p>
        </w:tc>
        <w:tc>
          <w:tcPr>
            <w:tcW w:w="270" w:type="dxa"/>
          </w:tcPr>
          <w:p w14:paraId="73C2A4E2" w14:textId="77777777" w:rsidR="00FB1D94" w:rsidRPr="00735725" w:rsidRDefault="00FB1D94" w:rsidP="00FB1D94">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0D3C54DC" w14:textId="1EF254B1" w:rsidR="00FB1D94" w:rsidRPr="00735725" w:rsidRDefault="00FB1D94"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1711D4">
              <w:rPr>
                <w:rFonts w:asciiTheme="majorBidi" w:hAnsiTheme="majorBidi" w:cstheme="majorBidi"/>
                <w:sz w:val="28"/>
                <w:szCs w:val="28"/>
              </w:rPr>
              <w:t>7,01</w:t>
            </w:r>
            <w:r>
              <w:rPr>
                <w:rFonts w:asciiTheme="majorBidi" w:hAnsiTheme="majorBidi" w:cstheme="majorBidi"/>
                <w:sz w:val="28"/>
                <w:szCs w:val="28"/>
              </w:rPr>
              <w:t>8</w:t>
            </w:r>
          </w:p>
        </w:tc>
        <w:tc>
          <w:tcPr>
            <w:tcW w:w="270" w:type="dxa"/>
            <w:vAlign w:val="bottom"/>
          </w:tcPr>
          <w:p w14:paraId="5E903EFB" w14:textId="7777777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vAlign w:val="bottom"/>
          </w:tcPr>
          <w:p w14:paraId="5ECD12D3" w14:textId="51A7BDC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7C581B37" w14:textId="7777777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vAlign w:val="bottom"/>
          </w:tcPr>
          <w:p w14:paraId="5B1902C4" w14:textId="2B284CF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Pr>
                <w:rFonts w:asciiTheme="majorBidi" w:hAnsiTheme="majorBidi" w:cstheme="majorBidi"/>
                <w:sz w:val="28"/>
                <w:szCs w:val="28"/>
              </w:rPr>
              <w:t>-</w:t>
            </w:r>
          </w:p>
        </w:tc>
        <w:tc>
          <w:tcPr>
            <w:tcW w:w="270" w:type="dxa"/>
            <w:gridSpan w:val="2"/>
            <w:vAlign w:val="bottom"/>
          </w:tcPr>
          <w:p w14:paraId="698C07B8" w14:textId="7777777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gridSpan w:val="3"/>
            <w:vAlign w:val="bottom"/>
          </w:tcPr>
          <w:p w14:paraId="3C111AF9" w14:textId="441D791F" w:rsidR="00FB1D94" w:rsidRPr="00735725" w:rsidRDefault="00FB1D94"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r w:rsidRPr="001711D4">
              <w:rPr>
                <w:rFonts w:asciiTheme="majorBidi" w:hAnsiTheme="majorBidi" w:cstheme="majorBidi"/>
                <w:sz w:val="28"/>
                <w:szCs w:val="28"/>
              </w:rPr>
              <w:t>7,01</w:t>
            </w:r>
            <w:r>
              <w:rPr>
                <w:rFonts w:asciiTheme="majorBidi" w:hAnsiTheme="majorBidi" w:cstheme="majorBidi"/>
                <w:sz w:val="28"/>
                <w:szCs w:val="28"/>
              </w:rPr>
              <w:t>8</w:t>
            </w:r>
          </w:p>
        </w:tc>
      </w:tr>
      <w:tr w:rsidR="00FB1D94" w:rsidRPr="00735725" w14:paraId="244973B0" w14:textId="77777777" w:rsidTr="00367931">
        <w:trPr>
          <w:trHeight w:val="389"/>
        </w:trPr>
        <w:tc>
          <w:tcPr>
            <w:tcW w:w="3960" w:type="dxa"/>
          </w:tcPr>
          <w:p w14:paraId="5BB8AC93" w14:textId="77777777" w:rsidR="00FB1D94" w:rsidRDefault="00FB1D94" w:rsidP="00FB1D94">
            <w:pPr>
              <w:pStyle w:val="Default"/>
              <w:rPr>
                <w:rFonts w:asciiTheme="majorBidi" w:hAnsiTheme="majorBidi" w:cstheme="majorBidi"/>
                <w:sz w:val="28"/>
                <w:szCs w:val="28"/>
              </w:rPr>
            </w:pPr>
            <w:r w:rsidRPr="00181A5D">
              <w:rPr>
                <w:rFonts w:asciiTheme="majorBidi" w:hAnsiTheme="majorBidi" w:cstheme="majorBidi"/>
                <w:sz w:val="28"/>
                <w:szCs w:val="28"/>
              </w:rPr>
              <w:t xml:space="preserve">Deposits at banks with maturity of </w:t>
            </w:r>
          </w:p>
          <w:p w14:paraId="2EA75986" w14:textId="3C067E05" w:rsidR="00FB1D94" w:rsidRPr="00367931" w:rsidRDefault="00FB1D94" w:rsidP="00FB1D94">
            <w:pPr>
              <w:pStyle w:val="Default"/>
              <w:rPr>
                <w:rFonts w:asciiTheme="majorBidi" w:hAnsiTheme="majorBidi" w:cstheme="majorBidi"/>
                <w:sz w:val="28"/>
                <w:szCs w:val="28"/>
              </w:rPr>
            </w:pPr>
            <w:r>
              <w:rPr>
                <w:rFonts w:asciiTheme="majorBidi" w:hAnsiTheme="majorBidi" w:cstheme="majorBidi"/>
                <w:sz w:val="28"/>
                <w:szCs w:val="28"/>
              </w:rPr>
              <w:t xml:space="preserve">   </w:t>
            </w:r>
            <w:r w:rsidRPr="00181A5D">
              <w:rPr>
                <w:rFonts w:asciiTheme="majorBidi" w:hAnsiTheme="majorBidi" w:cstheme="majorBidi"/>
                <w:sz w:val="28"/>
                <w:szCs w:val="28"/>
              </w:rPr>
              <w:t xml:space="preserve">more than </w:t>
            </w:r>
            <w:r w:rsidRPr="00181A5D">
              <w:rPr>
                <w:rFonts w:asciiTheme="majorBidi" w:hAnsiTheme="majorBidi"/>
                <w:sz w:val="28"/>
                <w:szCs w:val="28"/>
                <w:cs/>
              </w:rPr>
              <w:t xml:space="preserve">3 </w:t>
            </w:r>
            <w:r w:rsidRPr="00181A5D">
              <w:rPr>
                <w:rFonts w:asciiTheme="majorBidi" w:hAnsiTheme="majorBidi" w:cstheme="majorBidi"/>
                <w:sz w:val="28"/>
                <w:szCs w:val="28"/>
              </w:rPr>
              <w:t>months</w:t>
            </w:r>
          </w:p>
        </w:tc>
        <w:tc>
          <w:tcPr>
            <w:tcW w:w="270" w:type="dxa"/>
          </w:tcPr>
          <w:p w14:paraId="65222C5D" w14:textId="77777777" w:rsidR="00FB1D94" w:rsidRPr="00735725" w:rsidRDefault="00FB1D94" w:rsidP="00FB1D94">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6B0CDEF3" w14:textId="39BC687D" w:rsidR="00FB1D94" w:rsidRPr="00735725" w:rsidRDefault="00FB1D94"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1711D4">
              <w:rPr>
                <w:rFonts w:asciiTheme="majorBidi" w:hAnsiTheme="majorBidi" w:cstheme="majorBidi"/>
                <w:sz w:val="28"/>
                <w:szCs w:val="28"/>
              </w:rPr>
              <w:t>106,124</w:t>
            </w:r>
          </w:p>
        </w:tc>
        <w:tc>
          <w:tcPr>
            <w:tcW w:w="270" w:type="dxa"/>
            <w:vAlign w:val="bottom"/>
          </w:tcPr>
          <w:p w14:paraId="67D1F115" w14:textId="7777777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7C1AA68A" w14:textId="0C014F2B"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2573FC43" w14:textId="7777777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bottom w:val="single" w:sz="4" w:space="0" w:color="auto"/>
            </w:tcBorders>
            <w:vAlign w:val="bottom"/>
          </w:tcPr>
          <w:p w14:paraId="6DA16131" w14:textId="2946CA3D"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Pr>
                <w:rFonts w:asciiTheme="majorBidi" w:hAnsiTheme="majorBidi" w:cstheme="majorBidi"/>
                <w:sz w:val="28"/>
                <w:szCs w:val="28"/>
              </w:rPr>
              <w:t>-</w:t>
            </w:r>
          </w:p>
        </w:tc>
        <w:tc>
          <w:tcPr>
            <w:tcW w:w="270" w:type="dxa"/>
            <w:gridSpan w:val="2"/>
            <w:vAlign w:val="bottom"/>
          </w:tcPr>
          <w:p w14:paraId="631A803F" w14:textId="7777777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gridSpan w:val="3"/>
            <w:tcBorders>
              <w:bottom w:val="single" w:sz="4" w:space="0" w:color="auto"/>
            </w:tcBorders>
            <w:vAlign w:val="bottom"/>
          </w:tcPr>
          <w:p w14:paraId="0AB6DD03" w14:textId="1BC940AF" w:rsidR="00FB1D94" w:rsidRPr="00735725" w:rsidRDefault="00FB1D94"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r w:rsidRPr="001711D4">
              <w:rPr>
                <w:rFonts w:asciiTheme="majorBidi" w:hAnsiTheme="majorBidi" w:cstheme="majorBidi"/>
                <w:sz w:val="28"/>
                <w:szCs w:val="28"/>
              </w:rPr>
              <w:t>106,124</w:t>
            </w:r>
          </w:p>
        </w:tc>
      </w:tr>
      <w:tr w:rsidR="00FB1D94" w:rsidRPr="00735725" w14:paraId="44C8CFA6" w14:textId="77777777" w:rsidTr="00367931">
        <w:trPr>
          <w:trHeight w:val="389"/>
        </w:trPr>
        <w:tc>
          <w:tcPr>
            <w:tcW w:w="3960" w:type="dxa"/>
          </w:tcPr>
          <w:p w14:paraId="30E7F83C" w14:textId="77777777" w:rsidR="00FB1D94" w:rsidRPr="00735725" w:rsidRDefault="00FB1D94" w:rsidP="00FB1D94">
            <w:pPr>
              <w:tabs>
                <w:tab w:val="clear" w:pos="907"/>
                <w:tab w:val="left" w:pos="900"/>
              </w:tabs>
              <w:spacing w:line="240" w:lineRule="auto"/>
              <w:rPr>
                <w:rFonts w:asciiTheme="majorBidi" w:hAnsiTheme="majorBidi" w:cstheme="majorBidi"/>
                <w:b/>
                <w:bCs/>
                <w:sz w:val="28"/>
                <w:szCs w:val="28"/>
                <w:cs/>
              </w:rPr>
            </w:pPr>
            <w:r>
              <w:rPr>
                <w:rFonts w:asciiTheme="majorBidi" w:hAnsiTheme="majorBidi" w:cstheme="majorBidi"/>
                <w:b/>
                <w:bCs/>
                <w:sz w:val="28"/>
                <w:szCs w:val="28"/>
              </w:rPr>
              <w:t>Total</w:t>
            </w:r>
          </w:p>
        </w:tc>
        <w:tc>
          <w:tcPr>
            <w:tcW w:w="270" w:type="dxa"/>
          </w:tcPr>
          <w:p w14:paraId="4E2AF2B5" w14:textId="77777777" w:rsidR="00FB1D94" w:rsidRPr="00735725" w:rsidRDefault="00FB1D94" w:rsidP="00FB1D94">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60ADEC95" w14:textId="12C327BC" w:rsidR="00FB1D94" w:rsidRPr="00735725" w:rsidRDefault="00FB1D94"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rPr>
            </w:pPr>
            <w:r w:rsidRPr="001711D4">
              <w:rPr>
                <w:rFonts w:asciiTheme="majorBidi" w:hAnsiTheme="majorBidi" w:cstheme="majorBidi"/>
                <w:b/>
                <w:bCs/>
                <w:sz w:val="28"/>
                <w:szCs w:val="28"/>
              </w:rPr>
              <w:t>113,14</w:t>
            </w:r>
            <w:r>
              <w:rPr>
                <w:rFonts w:asciiTheme="majorBidi" w:hAnsiTheme="majorBidi" w:cstheme="majorBidi"/>
                <w:b/>
                <w:bCs/>
                <w:sz w:val="28"/>
                <w:szCs w:val="28"/>
              </w:rPr>
              <w:t>2</w:t>
            </w:r>
          </w:p>
        </w:tc>
        <w:tc>
          <w:tcPr>
            <w:tcW w:w="270" w:type="dxa"/>
            <w:vAlign w:val="bottom"/>
          </w:tcPr>
          <w:p w14:paraId="0B5A0060" w14:textId="7777777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16CD1A1A" w14:textId="63D80693"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vAlign w:val="bottom"/>
          </w:tcPr>
          <w:p w14:paraId="556F05E6" w14:textId="7777777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gridSpan w:val="2"/>
            <w:tcBorders>
              <w:top w:val="single" w:sz="4" w:space="0" w:color="auto"/>
              <w:bottom w:val="double" w:sz="4" w:space="0" w:color="auto"/>
            </w:tcBorders>
            <w:vAlign w:val="bottom"/>
          </w:tcPr>
          <w:p w14:paraId="1F423A13" w14:textId="718126D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gridSpan w:val="2"/>
            <w:vAlign w:val="bottom"/>
          </w:tcPr>
          <w:p w14:paraId="4ABAA57F" w14:textId="77777777" w:rsidR="00FB1D94" w:rsidRPr="00735725"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rPr>
            </w:pPr>
          </w:p>
        </w:tc>
        <w:tc>
          <w:tcPr>
            <w:tcW w:w="990" w:type="dxa"/>
            <w:gridSpan w:val="3"/>
            <w:tcBorders>
              <w:top w:val="single" w:sz="4" w:space="0" w:color="auto"/>
              <w:bottom w:val="double" w:sz="4" w:space="0" w:color="auto"/>
            </w:tcBorders>
            <w:vAlign w:val="bottom"/>
          </w:tcPr>
          <w:p w14:paraId="756BD49F" w14:textId="02BC0676" w:rsidR="00FB1D94" w:rsidRPr="00735725" w:rsidRDefault="00FB1D94"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rPr>
            </w:pPr>
            <w:r w:rsidRPr="001711D4">
              <w:rPr>
                <w:rFonts w:asciiTheme="majorBidi" w:hAnsiTheme="majorBidi" w:cstheme="majorBidi"/>
                <w:b/>
                <w:bCs/>
                <w:sz w:val="28"/>
                <w:szCs w:val="28"/>
              </w:rPr>
              <w:t>113,14</w:t>
            </w:r>
            <w:r>
              <w:rPr>
                <w:rFonts w:asciiTheme="majorBidi" w:hAnsiTheme="majorBidi" w:cstheme="majorBidi"/>
                <w:b/>
                <w:bCs/>
                <w:sz w:val="28"/>
                <w:szCs w:val="28"/>
              </w:rPr>
              <w:t>2</w:t>
            </w:r>
          </w:p>
        </w:tc>
      </w:tr>
    </w:tbl>
    <w:p w14:paraId="30A13FB2" w14:textId="77777777" w:rsidR="002A40E8" w:rsidRDefault="002A40E8" w:rsidP="002A40E8"/>
    <w:p w14:paraId="35156682" w14:textId="77777777" w:rsidR="002A40E8" w:rsidRPr="002A40E8" w:rsidRDefault="002A40E8" w:rsidP="00B07707"/>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056BCB" w:rsidRPr="00735725" w14:paraId="21257127" w14:textId="77777777" w:rsidTr="00367931">
        <w:trPr>
          <w:trHeight w:val="315"/>
        </w:trPr>
        <w:tc>
          <w:tcPr>
            <w:tcW w:w="3960" w:type="dxa"/>
          </w:tcPr>
          <w:p w14:paraId="7CED29A1" w14:textId="77777777" w:rsidR="00056BCB" w:rsidRPr="00735725" w:rsidRDefault="00056BCB" w:rsidP="00034461">
            <w:pPr>
              <w:pStyle w:val="Default"/>
              <w:rPr>
                <w:rFonts w:asciiTheme="majorBidi" w:hAnsiTheme="majorBidi"/>
                <w:sz w:val="28"/>
                <w:szCs w:val="28"/>
              </w:rPr>
            </w:pPr>
          </w:p>
        </w:tc>
        <w:tc>
          <w:tcPr>
            <w:tcW w:w="270" w:type="dxa"/>
          </w:tcPr>
          <w:p w14:paraId="31630099"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3E1AB1D8" w14:textId="04BD56EC" w:rsidR="00056BCB" w:rsidRPr="00735725"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080EF8">
              <w:rPr>
                <w:rFonts w:asciiTheme="majorBidi" w:hAnsiTheme="majorBidi" w:cstheme="majorBidi"/>
                <w:sz w:val="28"/>
                <w:szCs w:val="28"/>
              </w:rPr>
              <w:t>Thousand Baht</w:t>
            </w:r>
          </w:p>
        </w:tc>
      </w:tr>
      <w:tr w:rsidR="00056BCB" w:rsidRPr="00735725" w14:paraId="0AF69EF0" w14:textId="77777777" w:rsidTr="00367931">
        <w:trPr>
          <w:trHeight w:val="389"/>
        </w:trPr>
        <w:tc>
          <w:tcPr>
            <w:tcW w:w="3960" w:type="dxa"/>
          </w:tcPr>
          <w:p w14:paraId="3472BC29" w14:textId="77777777" w:rsidR="00056BCB" w:rsidRPr="00735725" w:rsidRDefault="00056BCB" w:rsidP="00034461">
            <w:pPr>
              <w:pStyle w:val="Default"/>
              <w:rPr>
                <w:rFonts w:asciiTheme="majorBidi" w:hAnsiTheme="majorBidi"/>
                <w:sz w:val="28"/>
                <w:szCs w:val="28"/>
              </w:rPr>
            </w:pPr>
          </w:p>
        </w:tc>
        <w:tc>
          <w:tcPr>
            <w:tcW w:w="270" w:type="dxa"/>
          </w:tcPr>
          <w:p w14:paraId="30A94650"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68FB4799" w14:textId="37EC36B6" w:rsidR="00056BCB" w:rsidRPr="00735725" w:rsidRDefault="002A40E8" w:rsidP="00034461">
            <w:pPr>
              <w:tabs>
                <w:tab w:val="clear" w:pos="907"/>
                <w:tab w:val="left" w:pos="900"/>
              </w:tabs>
              <w:spacing w:line="240" w:lineRule="auto"/>
              <w:jc w:val="center"/>
              <w:rPr>
                <w:rFonts w:asciiTheme="majorBidi" w:eastAsia="Calibri" w:hAnsiTheme="majorBidi"/>
                <w:color w:val="000000"/>
                <w:sz w:val="28"/>
                <w:szCs w:val="28"/>
              </w:rPr>
            </w:pPr>
            <w:r>
              <w:rPr>
                <w:rFonts w:asciiTheme="majorBidi" w:eastAsia="Calibri" w:hAnsiTheme="majorBidi"/>
                <w:color w:val="000000"/>
                <w:sz w:val="28"/>
                <w:szCs w:val="28"/>
              </w:rPr>
              <w:t xml:space="preserve">31 December </w:t>
            </w:r>
            <w:r w:rsidR="00056BCB">
              <w:rPr>
                <w:rFonts w:asciiTheme="majorBidi" w:eastAsia="Calibri" w:hAnsiTheme="majorBidi"/>
                <w:color w:val="000000"/>
                <w:sz w:val="28"/>
                <w:szCs w:val="28"/>
              </w:rPr>
              <w:t>2020</w:t>
            </w:r>
          </w:p>
        </w:tc>
      </w:tr>
      <w:tr w:rsidR="00056BCB" w:rsidRPr="00735725" w14:paraId="01846E97" w14:textId="77777777" w:rsidTr="00367931">
        <w:trPr>
          <w:trHeight w:val="389"/>
        </w:trPr>
        <w:tc>
          <w:tcPr>
            <w:tcW w:w="3960" w:type="dxa"/>
          </w:tcPr>
          <w:p w14:paraId="323C154F" w14:textId="77777777" w:rsidR="00056BCB" w:rsidRPr="00735725" w:rsidRDefault="00056BCB" w:rsidP="00034461">
            <w:pPr>
              <w:pStyle w:val="Default"/>
              <w:rPr>
                <w:rFonts w:asciiTheme="majorBidi" w:hAnsiTheme="majorBidi"/>
                <w:sz w:val="28"/>
                <w:szCs w:val="28"/>
              </w:rPr>
            </w:pPr>
          </w:p>
        </w:tc>
        <w:tc>
          <w:tcPr>
            <w:tcW w:w="270" w:type="dxa"/>
          </w:tcPr>
          <w:p w14:paraId="460A5369"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52EC993" w14:textId="39091C3E" w:rsidR="00056BCB" w:rsidRPr="00735725" w:rsidRDefault="00056BCB" w:rsidP="00034461">
            <w:pPr>
              <w:pStyle w:val="Default"/>
              <w:jc w:val="center"/>
              <w:rPr>
                <w:rFonts w:asciiTheme="majorBidi" w:hAnsiTheme="majorBidi"/>
                <w:sz w:val="28"/>
                <w:szCs w:val="28"/>
              </w:rPr>
            </w:pPr>
            <w:r w:rsidRPr="00080EF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735725" w:rsidRDefault="00056BCB" w:rsidP="00034461">
            <w:pPr>
              <w:pStyle w:val="Default"/>
              <w:rPr>
                <w:rFonts w:asciiTheme="majorBidi" w:hAnsiTheme="majorBidi"/>
                <w:sz w:val="28"/>
                <w:szCs w:val="28"/>
              </w:rPr>
            </w:pPr>
          </w:p>
        </w:tc>
      </w:tr>
      <w:tr w:rsidR="00056BCB" w:rsidRPr="00735725" w14:paraId="1E11F7AB" w14:textId="77777777" w:rsidTr="00367931">
        <w:trPr>
          <w:trHeight w:val="389"/>
        </w:trPr>
        <w:tc>
          <w:tcPr>
            <w:tcW w:w="3960" w:type="dxa"/>
          </w:tcPr>
          <w:p w14:paraId="5093526C" w14:textId="77777777" w:rsidR="00056BCB" w:rsidRPr="00735725" w:rsidRDefault="00056BCB" w:rsidP="00056BCB">
            <w:pPr>
              <w:pStyle w:val="Default"/>
              <w:rPr>
                <w:rFonts w:asciiTheme="majorBidi" w:hAnsiTheme="majorBidi"/>
                <w:sz w:val="28"/>
                <w:szCs w:val="28"/>
              </w:rPr>
            </w:pPr>
          </w:p>
        </w:tc>
        <w:tc>
          <w:tcPr>
            <w:tcW w:w="270" w:type="dxa"/>
          </w:tcPr>
          <w:p w14:paraId="3ECDE296"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7B7A6244" w14:textId="56D9CE47" w:rsidR="00056BCB" w:rsidRPr="00735725" w:rsidRDefault="00056BCB" w:rsidP="00056BCB">
            <w:pPr>
              <w:pStyle w:val="Default"/>
              <w:jc w:val="center"/>
              <w:rPr>
                <w:rFonts w:asciiTheme="majorBidi" w:hAnsiTheme="majorBidi"/>
                <w:sz w:val="28"/>
                <w:szCs w:val="28"/>
                <w:cs/>
              </w:rPr>
            </w:pPr>
            <w:r w:rsidRPr="00080EF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735725" w:rsidRDefault="00056BCB" w:rsidP="005C34B9">
            <w:pPr>
              <w:pStyle w:val="Default"/>
              <w:ind w:left="-111" w:right="-103"/>
              <w:jc w:val="center"/>
              <w:rPr>
                <w:rFonts w:asciiTheme="majorBidi" w:hAnsiTheme="majorBidi"/>
                <w:sz w:val="28"/>
                <w:szCs w:val="28"/>
                <w:cs/>
              </w:rPr>
            </w:pPr>
            <w:r w:rsidRPr="00080EF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735725" w:rsidRDefault="00056BCB" w:rsidP="005C34B9">
            <w:pPr>
              <w:pStyle w:val="Default"/>
              <w:ind w:left="-102" w:right="-111"/>
              <w:jc w:val="center"/>
              <w:rPr>
                <w:rFonts w:asciiTheme="majorBidi" w:hAnsiTheme="majorBidi"/>
                <w:sz w:val="28"/>
                <w:szCs w:val="28"/>
                <w:cs/>
              </w:rPr>
            </w:pPr>
            <w:r w:rsidRPr="00080EF8">
              <w:rPr>
                <w:rFonts w:asciiTheme="majorBidi" w:hAnsiTheme="majorBidi" w:cstheme="majorBidi"/>
                <w:sz w:val="28"/>
                <w:szCs w:val="28"/>
              </w:rPr>
              <w:t>Over 5 years</w:t>
            </w:r>
          </w:p>
        </w:tc>
        <w:tc>
          <w:tcPr>
            <w:tcW w:w="270" w:type="dxa"/>
          </w:tcPr>
          <w:p w14:paraId="247CC1F7"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735725" w:rsidRDefault="00056BCB" w:rsidP="00056BCB">
            <w:pPr>
              <w:pStyle w:val="Default"/>
              <w:jc w:val="center"/>
              <w:rPr>
                <w:rFonts w:asciiTheme="majorBidi" w:hAnsiTheme="majorBidi"/>
                <w:sz w:val="28"/>
                <w:szCs w:val="28"/>
              </w:rPr>
            </w:pPr>
            <w:r w:rsidRPr="000E287A">
              <w:rPr>
                <w:rFonts w:asciiTheme="majorBidi" w:hAnsiTheme="majorBidi" w:cstheme="majorBidi"/>
                <w:sz w:val="28"/>
                <w:szCs w:val="28"/>
              </w:rPr>
              <w:t>Total</w:t>
            </w:r>
          </w:p>
        </w:tc>
      </w:tr>
      <w:tr w:rsidR="00056BCB" w:rsidRPr="00735725" w14:paraId="6F448356" w14:textId="77777777" w:rsidTr="00367931">
        <w:trPr>
          <w:trHeight w:val="389"/>
        </w:trPr>
        <w:tc>
          <w:tcPr>
            <w:tcW w:w="3960" w:type="dxa"/>
          </w:tcPr>
          <w:p w14:paraId="32571A96" w14:textId="15292DFF" w:rsidR="00056BCB" w:rsidRPr="00735725" w:rsidRDefault="00056BCB" w:rsidP="00056BCB">
            <w:pPr>
              <w:pStyle w:val="Default"/>
              <w:rPr>
                <w:rFonts w:asciiTheme="majorBidi" w:hAnsiTheme="majorBidi" w:cstheme="majorBidi"/>
                <w:b/>
                <w:bCs/>
                <w:sz w:val="28"/>
                <w:szCs w:val="28"/>
              </w:rPr>
            </w:pPr>
            <w:r w:rsidRPr="00181A5D">
              <w:rPr>
                <w:rFonts w:asciiTheme="majorBidi" w:hAnsiTheme="majorBidi" w:cstheme="majorBidi"/>
                <w:b/>
                <w:bCs/>
                <w:sz w:val="28"/>
                <w:szCs w:val="28"/>
              </w:rPr>
              <w:t xml:space="preserve">Debt instruments measured at </w:t>
            </w:r>
            <w:proofErr w:type="spellStart"/>
            <w:r w:rsidRPr="00181A5D">
              <w:rPr>
                <w:rFonts w:asciiTheme="majorBidi" w:hAnsiTheme="majorBidi" w:cstheme="majorBidi"/>
                <w:b/>
                <w:bCs/>
                <w:sz w:val="28"/>
                <w:szCs w:val="28"/>
              </w:rPr>
              <w:t>amortised</w:t>
            </w:r>
            <w:proofErr w:type="spellEnd"/>
            <w:r w:rsidRPr="00181A5D">
              <w:rPr>
                <w:rFonts w:asciiTheme="majorBidi" w:hAnsiTheme="majorBidi" w:cstheme="majorBidi"/>
                <w:b/>
                <w:bCs/>
                <w:sz w:val="28"/>
                <w:szCs w:val="28"/>
              </w:rPr>
              <w:t xml:space="preserve"> cost</w:t>
            </w:r>
          </w:p>
        </w:tc>
        <w:tc>
          <w:tcPr>
            <w:tcW w:w="270" w:type="dxa"/>
          </w:tcPr>
          <w:p w14:paraId="52A3C090"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Pr>
          <w:p w14:paraId="6F1F2682"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056BCB" w:rsidRPr="00735725" w14:paraId="718646D6" w14:textId="77777777" w:rsidTr="00367931">
        <w:trPr>
          <w:trHeight w:val="389"/>
        </w:trPr>
        <w:tc>
          <w:tcPr>
            <w:tcW w:w="3960" w:type="dxa"/>
          </w:tcPr>
          <w:p w14:paraId="326F73C7" w14:textId="770F20E6" w:rsidR="00056BCB" w:rsidRPr="00735725" w:rsidRDefault="00056BCB" w:rsidP="00056BCB">
            <w:pPr>
              <w:pStyle w:val="Default"/>
              <w:rPr>
                <w:rFonts w:asciiTheme="majorBidi" w:hAnsiTheme="majorBidi"/>
                <w:sz w:val="28"/>
                <w:szCs w:val="28"/>
              </w:rPr>
            </w:pPr>
            <w:r>
              <w:rPr>
                <w:rFonts w:asciiTheme="majorBidi" w:hAnsiTheme="majorBidi" w:cstheme="majorBidi"/>
                <w:sz w:val="28"/>
                <w:szCs w:val="28"/>
              </w:rPr>
              <w:t>P</w:t>
            </w:r>
            <w:r w:rsidRPr="005C6AEF">
              <w:rPr>
                <w:rFonts w:asciiTheme="majorBidi" w:hAnsiTheme="majorBidi" w:cstheme="majorBidi"/>
                <w:sz w:val="28"/>
                <w:szCs w:val="28"/>
              </w:rPr>
              <w:t>rivate enterprises debt securities</w:t>
            </w:r>
          </w:p>
        </w:tc>
        <w:tc>
          <w:tcPr>
            <w:tcW w:w="270" w:type="dxa"/>
          </w:tcPr>
          <w:p w14:paraId="78B964BE"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7B5AC9DA" w14:textId="77777777" w:rsidR="00056BCB" w:rsidRPr="00735725" w:rsidRDefault="00056BCB"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64FEA1B6"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vAlign w:val="bottom"/>
          </w:tcPr>
          <w:p w14:paraId="178EA427"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4</w:t>
            </w:r>
            <w:r w:rsidRPr="00735725">
              <w:rPr>
                <w:rFonts w:asciiTheme="majorBidi" w:hAnsiTheme="majorBidi" w:cstheme="majorBidi"/>
                <w:sz w:val="28"/>
                <w:szCs w:val="28"/>
              </w:rPr>
              <w:t>,</w:t>
            </w:r>
            <w:r w:rsidRPr="00735725">
              <w:rPr>
                <w:rFonts w:asciiTheme="majorBidi" w:hAnsiTheme="majorBidi" w:cstheme="majorBidi"/>
                <w:sz w:val="28"/>
                <w:szCs w:val="28"/>
                <w:cs/>
              </w:rPr>
              <w:t>999</w:t>
            </w:r>
          </w:p>
        </w:tc>
        <w:tc>
          <w:tcPr>
            <w:tcW w:w="270" w:type="dxa"/>
            <w:vAlign w:val="bottom"/>
          </w:tcPr>
          <w:p w14:paraId="563C2842"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vAlign w:val="bottom"/>
          </w:tcPr>
          <w:p w14:paraId="5CE15FBD"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4D22C7DA"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vAlign w:val="bottom"/>
          </w:tcPr>
          <w:p w14:paraId="4A59C924"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4</w:t>
            </w:r>
            <w:r w:rsidRPr="00735725">
              <w:rPr>
                <w:rFonts w:asciiTheme="majorBidi" w:hAnsiTheme="majorBidi" w:cstheme="majorBidi"/>
                <w:sz w:val="28"/>
                <w:szCs w:val="28"/>
              </w:rPr>
              <w:t>,</w:t>
            </w:r>
            <w:r w:rsidRPr="00735725">
              <w:rPr>
                <w:rFonts w:asciiTheme="majorBidi" w:hAnsiTheme="majorBidi" w:cstheme="majorBidi"/>
                <w:sz w:val="28"/>
                <w:szCs w:val="28"/>
                <w:cs/>
              </w:rPr>
              <w:t>999</w:t>
            </w:r>
          </w:p>
        </w:tc>
      </w:tr>
      <w:tr w:rsidR="00056BCB" w:rsidRPr="00735725" w14:paraId="2807C40F" w14:textId="77777777" w:rsidTr="00367931">
        <w:trPr>
          <w:trHeight w:val="389"/>
        </w:trPr>
        <w:tc>
          <w:tcPr>
            <w:tcW w:w="3960" w:type="dxa"/>
          </w:tcPr>
          <w:p w14:paraId="5445CED3" w14:textId="77777777" w:rsidR="00367931" w:rsidRDefault="00056BCB" w:rsidP="00056BCB">
            <w:pPr>
              <w:pStyle w:val="Default"/>
              <w:rPr>
                <w:rFonts w:asciiTheme="majorBidi" w:hAnsiTheme="majorBidi" w:cstheme="majorBidi"/>
                <w:sz w:val="28"/>
                <w:szCs w:val="28"/>
              </w:rPr>
            </w:pPr>
            <w:r w:rsidRPr="00181A5D">
              <w:rPr>
                <w:rFonts w:asciiTheme="majorBidi" w:hAnsiTheme="majorBidi" w:cstheme="majorBidi"/>
                <w:sz w:val="28"/>
                <w:szCs w:val="28"/>
              </w:rPr>
              <w:t xml:space="preserve">Deposits at banks with maturity of </w:t>
            </w:r>
          </w:p>
          <w:p w14:paraId="28738133" w14:textId="334F6CA4" w:rsidR="00056BCB" w:rsidRPr="00367931" w:rsidRDefault="00367931" w:rsidP="00056BCB">
            <w:pPr>
              <w:pStyle w:val="Default"/>
              <w:rPr>
                <w:rFonts w:asciiTheme="majorBidi" w:hAnsiTheme="majorBidi" w:cstheme="majorBidi"/>
                <w:sz w:val="28"/>
                <w:szCs w:val="28"/>
              </w:rPr>
            </w:pPr>
            <w:r>
              <w:rPr>
                <w:rFonts w:asciiTheme="majorBidi" w:hAnsiTheme="majorBidi" w:cstheme="majorBidi"/>
                <w:sz w:val="28"/>
                <w:szCs w:val="28"/>
              </w:rPr>
              <w:t xml:space="preserve">   </w:t>
            </w:r>
            <w:r w:rsidR="00056BCB" w:rsidRPr="00181A5D">
              <w:rPr>
                <w:rFonts w:asciiTheme="majorBidi" w:hAnsiTheme="majorBidi" w:cstheme="majorBidi"/>
                <w:sz w:val="28"/>
                <w:szCs w:val="28"/>
              </w:rPr>
              <w:t xml:space="preserve">more than </w:t>
            </w:r>
            <w:r w:rsidR="00056BCB" w:rsidRPr="00181A5D">
              <w:rPr>
                <w:rFonts w:asciiTheme="majorBidi" w:hAnsiTheme="majorBidi"/>
                <w:sz w:val="28"/>
                <w:szCs w:val="28"/>
                <w:cs/>
              </w:rPr>
              <w:t xml:space="preserve">3 </w:t>
            </w:r>
            <w:r w:rsidR="00056BCB" w:rsidRPr="00181A5D">
              <w:rPr>
                <w:rFonts w:asciiTheme="majorBidi" w:hAnsiTheme="majorBidi" w:cstheme="majorBidi"/>
                <w:sz w:val="28"/>
                <w:szCs w:val="28"/>
              </w:rPr>
              <w:t>months</w:t>
            </w:r>
          </w:p>
        </w:tc>
        <w:tc>
          <w:tcPr>
            <w:tcW w:w="270" w:type="dxa"/>
          </w:tcPr>
          <w:p w14:paraId="72303EF7"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3FEC87D6" w14:textId="77777777" w:rsidR="00056BCB" w:rsidRPr="00735725" w:rsidRDefault="00056BCB"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735725">
              <w:rPr>
                <w:rFonts w:asciiTheme="majorBidi" w:hAnsiTheme="majorBidi" w:cstheme="majorBidi"/>
                <w:sz w:val="28"/>
                <w:szCs w:val="28"/>
                <w:cs/>
              </w:rPr>
              <w:t>151</w:t>
            </w:r>
            <w:r w:rsidRPr="00735725">
              <w:rPr>
                <w:rFonts w:asciiTheme="majorBidi" w:hAnsiTheme="majorBidi" w:cstheme="majorBidi"/>
                <w:sz w:val="28"/>
                <w:szCs w:val="28"/>
              </w:rPr>
              <w:t>,</w:t>
            </w:r>
            <w:r w:rsidRPr="00735725">
              <w:rPr>
                <w:rFonts w:asciiTheme="majorBidi" w:hAnsiTheme="majorBidi" w:cstheme="majorBidi"/>
                <w:sz w:val="28"/>
                <w:szCs w:val="28"/>
                <w:cs/>
              </w:rPr>
              <w:t>528</w:t>
            </w:r>
          </w:p>
        </w:tc>
        <w:tc>
          <w:tcPr>
            <w:tcW w:w="270" w:type="dxa"/>
            <w:vAlign w:val="bottom"/>
          </w:tcPr>
          <w:p w14:paraId="7023EB31"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2D029776"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577949A1"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630A956E"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2813850A"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tcBorders>
              <w:bottom w:val="single" w:sz="4" w:space="0" w:color="auto"/>
            </w:tcBorders>
            <w:vAlign w:val="bottom"/>
          </w:tcPr>
          <w:p w14:paraId="0FE38F93"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151</w:t>
            </w:r>
            <w:r w:rsidRPr="00735725">
              <w:rPr>
                <w:rFonts w:asciiTheme="majorBidi" w:hAnsiTheme="majorBidi" w:cstheme="majorBidi"/>
                <w:sz w:val="28"/>
                <w:szCs w:val="28"/>
              </w:rPr>
              <w:t>,</w:t>
            </w:r>
            <w:r w:rsidRPr="00735725">
              <w:rPr>
                <w:rFonts w:asciiTheme="majorBidi" w:hAnsiTheme="majorBidi" w:cstheme="majorBidi"/>
                <w:sz w:val="28"/>
                <w:szCs w:val="28"/>
                <w:cs/>
              </w:rPr>
              <w:t>528</w:t>
            </w:r>
          </w:p>
        </w:tc>
      </w:tr>
      <w:tr w:rsidR="00056BCB" w:rsidRPr="00735725" w14:paraId="79CD1916" w14:textId="77777777" w:rsidTr="00071C14">
        <w:trPr>
          <w:trHeight w:val="368"/>
        </w:trPr>
        <w:tc>
          <w:tcPr>
            <w:tcW w:w="3960" w:type="dxa"/>
          </w:tcPr>
          <w:p w14:paraId="4CF93C21" w14:textId="02648C2C" w:rsidR="00056BCB" w:rsidRPr="00735725" w:rsidRDefault="00FE7D76" w:rsidP="00056BCB">
            <w:pPr>
              <w:tabs>
                <w:tab w:val="clear" w:pos="907"/>
                <w:tab w:val="left" w:pos="900"/>
              </w:tabs>
              <w:spacing w:line="240" w:lineRule="auto"/>
              <w:rPr>
                <w:rFonts w:asciiTheme="majorBidi" w:hAnsiTheme="majorBidi" w:cstheme="majorBidi"/>
                <w:b/>
                <w:bCs/>
                <w:sz w:val="28"/>
                <w:szCs w:val="28"/>
                <w:cs/>
              </w:rPr>
            </w:pPr>
            <w:r>
              <w:rPr>
                <w:rFonts w:asciiTheme="majorBidi" w:hAnsiTheme="majorBidi" w:cstheme="majorBidi"/>
                <w:b/>
                <w:bCs/>
                <w:sz w:val="28"/>
                <w:szCs w:val="28"/>
              </w:rPr>
              <w:t>Total</w:t>
            </w:r>
          </w:p>
        </w:tc>
        <w:tc>
          <w:tcPr>
            <w:tcW w:w="270" w:type="dxa"/>
          </w:tcPr>
          <w:p w14:paraId="10849F2C"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4ADB2503" w14:textId="77777777" w:rsidR="00056BCB" w:rsidRPr="00735725" w:rsidRDefault="00056BCB"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rPr>
            </w:pPr>
            <w:r w:rsidRPr="00735725">
              <w:rPr>
                <w:rFonts w:asciiTheme="majorBidi" w:hAnsiTheme="majorBidi" w:cstheme="majorBidi"/>
                <w:b/>
                <w:bCs/>
                <w:sz w:val="28"/>
                <w:szCs w:val="28"/>
                <w:cs/>
              </w:rPr>
              <w:t>151</w:t>
            </w:r>
            <w:r w:rsidRPr="00735725">
              <w:rPr>
                <w:rFonts w:asciiTheme="majorBidi" w:hAnsiTheme="majorBidi" w:cstheme="majorBidi"/>
                <w:b/>
                <w:bCs/>
                <w:sz w:val="28"/>
                <w:szCs w:val="28"/>
              </w:rPr>
              <w:t>,</w:t>
            </w:r>
            <w:r w:rsidRPr="00735725">
              <w:rPr>
                <w:rFonts w:asciiTheme="majorBidi" w:hAnsiTheme="majorBidi" w:cstheme="majorBidi"/>
                <w:b/>
                <w:bCs/>
                <w:sz w:val="28"/>
                <w:szCs w:val="28"/>
                <w:cs/>
              </w:rPr>
              <w:t>528</w:t>
            </w:r>
          </w:p>
        </w:tc>
        <w:tc>
          <w:tcPr>
            <w:tcW w:w="270" w:type="dxa"/>
            <w:vAlign w:val="bottom"/>
          </w:tcPr>
          <w:p w14:paraId="5427CF9C"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1654869D"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735725">
              <w:rPr>
                <w:rFonts w:asciiTheme="majorBidi" w:hAnsiTheme="majorBidi" w:cstheme="majorBidi"/>
                <w:b/>
                <w:bCs/>
                <w:sz w:val="28"/>
                <w:szCs w:val="28"/>
              </w:rPr>
              <w:t>4,999</w:t>
            </w:r>
          </w:p>
        </w:tc>
        <w:tc>
          <w:tcPr>
            <w:tcW w:w="270" w:type="dxa"/>
            <w:vAlign w:val="bottom"/>
          </w:tcPr>
          <w:p w14:paraId="43BD00F0"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44D9D11A"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735725">
              <w:rPr>
                <w:rFonts w:asciiTheme="majorBidi" w:hAnsiTheme="majorBidi" w:cstheme="majorBidi"/>
                <w:b/>
                <w:bCs/>
                <w:sz w:val="28"/>
                <w:szCs w:val="28"/>
              </w:rPr>
              <w:t>-</w:t>
            </w:r>
          </w:p>
        </w:tc>
        <w:tc>
          <w:tcPr>
            <w:tcW w:w="270" w:type="dxa"/>
            <w:vAlign w:val="bottom"/>
          </w:tcPr>
          <w:p w14:paraId="7337AB15"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39AB4043"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735725">
              <w:rPr>
                <w:rFonts w:asciiTheme="majorBidi" w:hAnsiTheme="majorBidi" w:cstheme="majorBidi"/>
                <w:b/>
                <w:bCs/>
                <w:sz w:val="28"/>
                <w:szCs w:val="28"/>
              </w:rPr>
              <w:t>156,527</w:t>
            </w:r>
          </w:p>
        </w:tc>
      </w:tr>
    </w:tbl>
    <w:p w14:paraId="5549DC5F" w14:textId="7D32A305" w:rsidR="007C6542" w:rsidRPr="00B07707" w:rsidRDefault="007C6542" w:rsidP="00FB0DC3">
      <w:pPr>
        <w:pStyle w:val="FSNoteNumbered"/>
        <w:spacing w:before="120"/>
        <w:jc w:val="thaiDistribute"/>
        <w:rPr>
          <w:spacing w:val="-2"/>
          <w:u w:val="none"/>
          <w:lang w:val="en-US"/>
        </w:rPr>
      </w:pPr>
      <w:r w:rsidRPr="00B07707">
        <w:rPr>
          <w:spacing w:val="-2"/>
          <w:u w:val="none"/>
          <w:lang w:val="en-US"/>
        </w:rPr>
        <w:t xml:space="preserve">As </w:t>
      </w:r>
      <w:proofErr w:type="gramStart"/>
      <w:r w:rsidRPr="00B07707">
        <w:rPr>
          <w:spacing w:val="-2"/>
          <w:u w:val="none"/>
          <w:lang w:val="en-US"/>
        </w:rPr>
        <w:t>at</w:t>
      </w:r>
      <w:proofErr w:type="gramEnd"/>
      <w:r w:rsidRPr="00B07707">
        <w:rPr>
          <w:spacing w:val="-2"/>
          <w:u w:val="none"/>
          <w:lang w:val="en-US"/>
        </w:rPr>
        <w:t xml:space="preserve"> 3</w:t>
      </w:r>
      <w:r w:rsidR="002A40E8" w:rsidRPr="00B07707">
        <w:rPr>
          <w:spacing w:val="-2"/>
          <w:u w:val="none"/>
          <w:lang w:val="en-US"/>
        </w:rPr>
        <w:t xml:space="preserve">1 March </w:t>
      </w:r>
      <w:r w:rsidR="002A40E8" w:rsidRPr="00B07707">
        <w:rPr>
          <w:rFonts w:hint="cs"/>
          <w:spacing w:val="-2"/>
          <w:u w:val="none"/>
          <w:cs/>
          <w:lang w:val="en-US"/>
        </w:rPr>
        <w:t>2021</w:t>
      </w:r>
      <w:r w:rsidRPr="00B07707">
        <w:rPr>
          <w:spacing w:val="-2"/>
          <w:u w:val="none"/>
          <w:lang w:val="en-US"/>
        </w:rPr>
        <w:t xml:space="preserve">, deposits at banks with maturity of more than </w:t>
      </w:r>
      <w:r w:rsidRPr="00B07707">
        <w:rPr>
          <w:spacing w:val="-2"/>
          <w:u w:val="none"/>
          <w:cs/>
          <w:lang w:val="en-US"/>
        </w:rPr>
        <w:t>3</w:t>
      </w:r>
      <w:r w:rsidRPr="00B07707">
        <w:rPr>
          <w:spacing w:val="-2"/>
          <w:u w:val="none"/>
          <w:lang w:val="en-US"/>
        </w:rPr>
        <w:t xml:space="preserve"> months amounting to Baht</w:t>
      </w:r>
      <w:r w:rsidR="00FB1D94" w:rsidRPr="00B07707">
        <w:rPr>
          <w:spacing w:val="-2"/>
          <w:u w:val="none"/>
          <w:lang w:val="en-US"/>
        </w:rPr>
        <w:t xml:space="preserve"> 80.3</w:t>
      </w:r>
      <w:r w:rsidRPr="00B07707">
        <w:rPr>
          <w:spacing w:val="-2"/>
          <w:u w:val="none"/>
          <w:lang w:val="en-US"/>
        </w:rPr>
        <w:t xml:space="preserve"> million</w:t>
      </w:r>
      <w:r w:rsidR="002A40E8" w:rsidRPr="00B07707">
        <w:rPr>
          <w:spacing w:val="-2"/>
          <w:u w:val="none"/>
          <w:lang w:val="en-US"/>
        </w:rPr>
        <w:t xml:space="preserve"> (31 December 2020: Baht 125.8 million)</w:t>
      </w:r>
      <w:r w:rsidRPr="00B07707">
        <w:rPr>
          <w:spacing w:val="-2"/>
          <w:u w:val="none"/>
          <w:lang w:val="en-US"/>
        </w:rPr>
        <w:t xml:space="preserve">, was pledged with the Registrar as discussed in Note </w:t>
      </w:r>
      <w:r w:rsidR="002A40E8" w:rsidRPr="00B07707">
        <w:rPr>
          <w:rFonts w:hint="cs"/>
          <w:spacing w:val="-2"/>
          <w:u w:val="none"/>
          <w:cs/>
        </w:rPr>
        <w:t>26</w:t>
      </w:r>
      <w:r w:rsidRPr="00B07707">
        <w:rPr>
          <w:spacing w:val="-2"/>
          <w:u w:val="none"/>
          <w:lang w:val="en-US"/>
        </w:rPr>
        <w:t xml:space="preserve"> and </w:t>
      </w:r>
      <w:r w:rsidR="002A40E8" w:rsidRPr="00B07707">
        <w:rPr>
          <w:spacing w:val="-2"/>
          <w:u w:val="none"/>
          <w:lang w:val="en-US"/>
        </w:rPr>
        <w:t>27</w:t>
      </w:r>
      <w:r w:rsidRPr="00B07707">
        <w:rPr>
          <w:spacing w:val="-2"/>
          <w:u w:val="none"/>
          <w:cs/>
        </w:rPr>
        <w:t xml:space="preserve">. </w:t>
      </w:r>
    </w:p>
    <w:p w14:paraId="0D9818AF" w14:textId="2BFAB121" w:rsidR="007C6542" w:rsidRDefault="007C6542" w:rsidP="00FB0DC3">
      <w:pPr>
        <w:pStyle w:val="FSNoteNumbered"/>
        <w:tabs>
          <w:tab w:val="clear" w:pos="540"/>
        </w:tabs>
        <w:spacing w:before="120"/>
        <w:ind w:left="547"/>
        <w:jc w:val="thaiDistribute"/>
        <w:rPr>
          <w:u w:val="none"/>
          <w:lang w:val="en-US"/>
        </w:rPr>
      </w:pPr>
      <w:r w:rsidRPr="00FB0DC3">
        <w:rPr>
          <w:spacing w:val="-2"/>
          <w:u w:val="none"/>
          <w:lang w:val="en-US"/>
        </w:rPr>
        <w:t xml:space="preserve">As </w:t>
      </w:r>
      <w:proofErr w:type="gramStart"/>
      <w:r w:rsidRPr="00FB0DC3">
        <w:rPr>
          <w:spacing w:val="-2"/>
          <w:u w:val="none"/>
          <w:lang w:val="en-US"/>
        </w:rPr>
        <w:t>at</w:t>
      </w:r>
      <w:proofErr w:type="gramEnd"/>
      <w:r w:rsidRPr="00FB0DC3">
        <w:rPr>
          <w:spacing w:val="-2"/>
          <w:u w:val="none"/>
          <w:lang w:val="en-US"/>
        </w:rPr>
        <w:t xml:space="preserve"> </w:t>
      </w:r>
      <w:r w:rsidR="002A40E8" w:rsidRPr="00FB0DC3">
        <w:rPr>
          <w:rFonts w:asciiTheme="majorBidi" w:eastAsia="Arial Unicode MS" w:hAnsiTheme="majorBidi" w:cstheme="majorBidi"/>
          <w:u w:val="none"/>
          <w:lang w:val="en-US"/>
        </w:rPr>
        <w:t>3</w:t>
      </w:r>
      <w:r w:rsidR="002A40E8">
        <w:rPr>
          <w:rFonts w:asciiTheme="majorBidi" w:eastAsia="Arial Unicode MS" w:hAnsiTheme="majorBidi" w:cstheme="majorBidi"/>
          <w:u w:val="none"/>
          <w:lang w:val="en-US"/>
        </w:rPr>
        <w:t xml:space="preserve">1 March </w:t>
      </w:r>
      <w:r w:rsidR="002A40E8">
        <w:rPr>
          <w:rFonts w:hint="cs"/>
          <w:u w:val="none"/>
          <w:cs/>
        </w:rPr>
        <w:t>2021</w:t>
      </w:r>
      <w:r w:rsidRPr="00FB0DC3">
        <w:rPr>
          <w:spacing w:val="-2"/>
          <w:u w:val="none"/>
          <w:lang w:val="en-US"/>
        </w:rPr>
        <w:t xml:space="preserve">, deposits at banks with maturity of more than </w:t>
      </w:r>
      <w:r w:rsidRPr="00FB0DC3">
        <w:rPr>
          <w:spacing w:val="-2"/>
          <w:u w:val="none"/>
          <w:cs/>
        </w:rPr>
        <w:t xml:space="preserve">3 </w:t>
      </w:r>
      <w:r w:rsidRPr="00FB0DC3">
        <w:rPr>
          <w:spacing w:val="-2"/>
          <w:u w:val="none"/>
          <w:lang w:val="en-US"/>
        </w:rPr>
        <w:t xml:space="preserve">months </w:t>
      </w:r>
      <w:r w:rsidRPr="00FB1D94">
        <w:rPr>
          <w:spacing w:val="-2"/>
          <w:u w:val="none"/>
          <w:lang w:val="en-US"/>
        </w:rPr>
        <w:t>amounting to Baht</w:t>
      </w:r>
      <w:r w:rsidRPr="00FB1D94">
        <w:rPr>
          <w:rFonts w:hint="cs"/>
          <w:spacing w:val="-2"/>
          <w:u w:val="none"/>
          <w:cs/>
          <w:lang w:val="en-US"/>
        </w:rPr>
        <w:t xml:space="preserve"> </w:t>
      </w:r>
      <w:r w:rsidRPr="00FB1D94">
        <w:rPr>
          <w:spacing w:val="-2"/>
          <w:u w:val="none"/>
          <w:lang w:val="en-US"/>
        </w:rPr>
        <w:t>0.1 million</w:t>
      </w:r>
      <w:r w:rsidR="002A40E8" w:rsidRPr="00FB1D94">
        <w:rPr>
          <w:spacing w:val="-2"/>
          <w:u w:val="none"/>
          <w:lang w:val="en-US"/>
        </w:rPr>
        <w:t xml:space="preserve"> </w:t>
      </w:r>
      <w:r w:rsidR="002A40E8" w:rsidRPr="00FB1D94">
        <w:rPr>
          <w:u w:val="none"/>
          <w:lang w:val="en-US"/>
        </w:rPr>
        <w:t>(31</w:t>
      </w:r>
      <w:r w:rsidR="002A40E8" w:rsidRPr="002A40E8">
        <w:rPr>
          <w:u w:val="none"/>
          <w:lang w:val="en-US"/>
        </w:rPr>
        <w:t xml:space="preserve"> December 2020</w:t>
      </w:r>
      <w:r w:rsidR="002A40E8">
        <w:rPr>
          <w:u w:val="none"/>
          <w:lang w:val="en-US"/>
        </w:rPr>
        <w:t xml:space="preserve">: </w:t>
      </w:r>
      <w:r w:rsidR="002A40E8" w:rsidRPr="00FB0DC3">
        <w:rPr>
          <w:u w:val="none"/>
          <w:lang w:val="en-US"/>
        </w:rPr>
        <w:t xml:space="preserve">Baht </w:t>
      </w:r>
      <w:r w:rsidR="002A40E8">
        <w:rPr>
          <w:u w:val="none"/>
          <w:lang w:val="en-US"/>
        </w:rPr>
        <w:t>0.1</w:t>
      </w:r>
      <w:r w:rsidR="002A40E8" w:rsidRPr="00FB0DC3">
        <w:rPr>
          <w:u w:val="none"/>
          <w:lang w:val="en-US"/>
        </w:rPr>
        <w:t xml:space="preserve"> million</w:t>
      </w:r>
      <w:r w:rsidR="002A40E8">
        <w:rPr>
          <w:u w:val="none"/>
          <w:lang w:val="en-US"/>
        </w:rPr>
        <w:t>)</w:t>
      </w:r>
      <w:r w:rsidRPr="00FB0DC3">
        <w:rPr>
          <w:spacing w:val="-2"/>
          <w:u w:val="none"/>
          <w:lang w:val="en-US"/>
        </w:rPr>
        <w:t>, was pledged</w:t>
      </w:r>
      <w:r w:rsidRPr="00FB0DC3">
        <w:rPr>
          <w:u w:val="none"/>
          <w:lang w:val="en-US"/>
        </w:rPr>
        <w:t xml:space="preserve"> as collateral for credit facilities from local banks as discussed in Note </w:t>
      </w:r>
      <w:r w:rsidR="002A40E8">
        <w:rPr>
          <w:rFonts w:hint="cs"/>
          <w:u w:val="none"/>
          <w:cs/>
        </w:rPr>
        <w:t>29</w:t>
      </w:r>
      <w:r w:rsidRPr="00FB0DC3">
        <w:rPr>
          <w:u w:val="none"/>
          <w:cs/>
        </w:rPr>
        <w:t xml:space="preserve"> </w:t>
      </w:r>
      <w:r w:rsidR="002A40E8">
        <w:rPr>
          <w:u w:val="none"/>
          <w:lang w:val="en-US"/>
        </w:rPr>
        <w:t>b</w:t>
      </w:r>
      <w:r w:rsidRPr="00FB0DC3">
        <w:rPr>
          <w:u w:val="none"/>
          <w:lang w:val="en-US"/>
        </w:rPr>
        <w:t>).</w:t>
      </w:r>
    </w:p>
    <w:p w14:paraId="0EB75F82" w14:textId="77777777" w:rsidR="00D641CD" w:rsidRDefault="00D641CD" w:rsidP="00D641CD"/>
    <w:p w14:paraId="2BD7C051" w14:textId="77777777" w:rsidR="00D641CD" w:rsidRDefault="00D641CD" w:rsidP="00D641CD"/>
    <w:p w14:paraId="0EF99ED9" w14:textId="77777777" w:rsidR="00D641CD" w:rsidRDefault="00D641CD" w:rsidP="00D641CD"/>
    <w:p w14:paraId="194F9FE2" w14:textId="77777777" w:rsidR="00D641CD" w:rsidRDefault="00D641CD" w:rsidP="00D641CD"/>
    <w:p w14:paraId="1EB56BA8" w14:textId="77777777" w:rsidR="00D641CD" w:rsidRDefault="00D641CD" w:rsidP="00D641CD"/>
    <w:p w14:paraId="30EFDB9B" w14:textId="77777777" w:rsidR="00D641CD" w:rsidRDefault="00D641CD" w:rsidP="00D641CD"/>
    <w:p w14:paraId="7CC89F66" w14:textId="77777777" w:rsidR="00D641CD" w:rsidRDefault="00D641CD" w:rsidP="00D641CD"/>
    <w:p w14:paraId="379800F2" w14:textId="77777777" w:rsidR="00D641CD" w:rsidRDefault="00D641CD" w:rsidP="00D641CD"/>
    <w:p w14:paraId="5D69052D" w14:textId="77777777" w:rsidR="00D641CD" w:rsidRDefault="00D641CD" w:rsidP="00D641CD"/>
    <w:p w14:paraId="20F87135" w14:textId="77777777" w:rsidR="00D641CD" w:rsidRPr="00D641CD" w:rsidRDefault="00D641CD" w:rsidP="00D641CD"/>
    <w:p w14:paraId="49515D68" w14:textId="77777777" w:rsidR="007C6542" w:rsidRPr="00A5670D"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A5670D">
        <w:rPr>
          <w:rFonts w:asciiTheme="majorBidi" w:eastAsia="Arial Unicode MS" w:hAnsiTheme="majorBidi" w:cstheme="majorBidi"/>
          <w:b/>
          <w:bCs/>
          <w:sz w:val="28"/>
          <w:szCs w:val="28"/>
        </w:rPr>
        <w:lastRenderedPageBreak/>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A5670D" w14:paraId="0A98C8C1" w14:textId="2893DCF7" w:rsidTr="007A159D">
        <w:trPr>
          <w:trHeight w:val="350"/>
        </w:trPr>
        <w:tc>
          <w:tcPr>
            <w:tcW w:w="5760" w:type="dxa"/>
          </w:tcPr>
          <w:p w14:paraId="5179438F" w14:textId="77777777" w:rsidR="002A40E8" w:rsidRPr="00A5670D"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080EF8" w:rsidRDefault="002A40E8" w:rsidP="002A40E8">
            <w:pPr>
              <w:spacing w:line="240" w:lineRule="auto"/>
              <w:ind w:left="-143" w:right="-141"/>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2A40E8" w:rsidRPr="00A5670D" w14:paraId="758E4C8B" w14:textId="0B0DA92C" w:rsidTr="007A159D">
        <w:trPr>
          <w:trHeight w:val="350"/>
        </w:trPr>
        <w:tc>
          <w:tcPr>
            <w:tcW w:w="5760" w:type="dxa"/>
          </w:tcPr>
          <w:p w14:paraId="225A4C50" w14:textId="77777777" w:rsidR="002A40E8" w:rsidRPr="00A5670D" w:rsidRDefault="002A40E8" w:rsidP="002A40E8">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hideMark/>
          </w:tcPr>
          <w:p w14:paraId="7D2E5560" w14:textId="067CAB3C" w:rsidR="002A40E8" w:rsidRPr="00A5670D" w:rsidRDefault="002A40E8" w:rsidP="002A40E8">
            <w:pPr>
              <w:spacing w:line="240" w:lineRule="auto"/>
              <w:ind w:left="-143" w:right="-141"/>
              <w:jc w:val="center"/>
              <w:rPr>
                <w:rFonts w:asciiTheme="majorBidi" w:hAnsiTheme="majorBidi" w:cstheme="majorBidi"/>
                <w:sz w:val="28"/>
                <w:szCs w:val="28"/>
              </w:rPr>
            </w:pPr>
            <w:r>
              <w:rPr>
                <w:rFonts w:asciiTheme="majorBidi" w:eastAsia="Cordia New" w:hAnsiTheme="majorBidi" w:cstheme="majorBidi"/>
                <w:sz w:val="28"/>
                <w:szCs w:val="28"/>
              </w:rPr>
              <w:t>31 March 2021</w:t>
            </w:r>
          </w:p>
        </w:tc>
        <w:tc>
          <w:tcPr>
            <w:tcW w:w="270" w:type="dxa"/>
            <w:tcBorders>
              <w:top w:val="single" w:sz="4" w:space="0" w:color="auto"/>
              <w:left w:val="nil"/>
              <w:right w:val="nil"/>
            </w:tcBorders>
          </w:tcPr>
          <w:p w14:paraId="52FD4978" w14:textId="77777777" w:rsidR="002A40E8" w:rsidRPr="00A5670D" w:rsidRDefault="002A40E8" w:rsidP="002A40E8">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77C1CDF2" w:rsidR="002A40E8" w:rsidRPr="00A5670D" w:rsidRDefault="002A40E8" w:rsidP="002A40E8">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2A40E8" w:rsidRPr="00A5670D" w14:paraId="485276D9" w14:textId="2B92F014" w:rsidTr="007A159D">
        <w:tc>
          <w:tcPr>
            <w:tcW w:w="5760" w:type="dxa"/>
            <w:hideMark/>
          </w:tcPr>
          <w:p w14:paraId="6F1B5652" w14:textId="77777777" w:rsidR="002A40E8" w:rsidRPr="00A5670D" w:rsidRDefault="002A40E8" w:rsidP="002A40E8">
            <w:pPr>
              <w:autoSpaceDE w:val="0"/>
              <w:autoSpaceDN w:val="0"/>
              <w:adjustRightInd w:val="0"/>
              <w:spacing w:line="240" w:lineRule="auto"/>
              <w:rPr>
                <w:rFonts w:asciiTheme="majorBidi" w:hAnsiTheme="majorBidi" w:cstheme="majorBidi"/>
                <w:b/>
                <w:bCs/>
                <w:color w:val="000000"/>
                <w:sz w:val="28"/>
                <w:szCs w:val="28"/>
              </w:rPr>
            </w:pPr>
            <w:r w:rsidRPr="00A5670D">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2A40E8" w:rsidRPr="00A5670D" w:rsidRDefault="002A40E8" w:rsidP="002A40E8">
            <w:pPr>
              <w:spacing w:line="240" w:lineRule="auto"/>
              <w:rPr>
                <w:rFonts w:asciiTheme="majorBidi" w:hAnsiTheme="majorBidi" w:cstheme="majorBidi"/>
                <w:sz w:val="28"/>
                <w:szCs w:val="28"/>
              </w:rPr>
            </w:pPr>
          </w:p>
        </w:tc>
        <w:tc>
          <w:tcPr>
            <w:tcW w:w="270" w:type="dxa"/>
          </w:tcPr>
          <w:p w14:paraId="2A166A74" w14:textId="77777777" w:rsidR="002A40E8" w:rsidRPr="00A5670D" w:rsidRDefault="002A40E8" w:rsidP="002A40E8">
            <w:pPr>
              <w:spacing w:line="240" w:lineRule="auto"/>
              <w:rPr>
                <w:rFonts w:asciiTheme="majorBidi" w:hAnsiTheme="majorBidi" w:cstheme="majorBidi"/>
                <w:sz w:val="28"/>
                <w:szCs w:val="28"/>
              </w:rPr>
            </w:pPr>
          </w:p>
        </w:tc>
        <w:tc>
          <w:tcPr>
            <w:tcW w:w="1433" w:type="dxa"/>
          </w:tcPr>
          <w:p w14:paraId="3F110A14" w14:textId="77777777" w:rsidR="002A40E8" w:rsidRPr="00A5670D" w:rsidRDefault="002A40E8" w:rsidP="002A40E8">
            <w:pPr>
              <w:spacing w:line="240" w:lineRule="auto"/>
              <w:rPr>
                <w:rFonts w:asciiTheme="majorBidi" w:hAnsiTheme="majorBidi" w:cstheme="majorBidi"/>
                <w:sz w:val="28"/>
                <w:szCs w:val="28"/>
              </w:rPr>
            </w:pPr>
          </w:p>
        </w:tc>
      </w:tr>
      <w:tr w:rsidR="00FB1D94" w:rsidRPr="00A5670D" w14:paraId="6A81E739" w14:textId="0BBC80CD" w:rsidTr="00F75C45">
        <w:tc>
          <w:tcPr>
            <w:tcW w:w="5760" w:type="dxa"/>
            <w:hideMark/>
          </w:tcPr>
          <w:p w14:paraId="1EA6497C" w14:textId="77777777" w:rsidR="00FB1D94" w:rsidRPr="00A5670D" w:rsidRDefault="00FB1D94" w:rsidP="00FB1D94">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Domestic equity instruments</w:t>
            </w:r>
          </w:p>
        </w:tc>
        <w:tc>
          <w:tcPr>
            <w:tcW w:w="1440" w:type="dxa"/>
          </w:tcPr>
          <w:p w14:paraId="6C5DEE0A" w14:textId="2B412D2C" w:rsidR="00FB1D94" w:rsidRPr="00A5670D"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23,757</w:t>
            </w:r>
          </w:p>
        </w:tc>
        <w:tc>
          <w:tcPr>
            <w:tcW w:w="270" w:type="dxa"/>
          </w:tcPr>
          <w:p w14:paraId="1AA972F6" w14:textId="77777777" w:rsidR="00FB1D94" w:rsidRDefault="00FB1D94" w:rsidP="00FB1D94">
            <w:pPr>
              <w:spacing w:line="240" w:lineRule="auto"/>
              <w:jc w:val="right"/>
              <w:rPr>
                <w:rFonts w:asciiTheme="majorBidi" w:hAnsiTheme="majorBidi" w:cstheme="majorBidi"/>
                <w:sz w:val="28"/>
                <w:szCs w:val="28"/>
              </w:rPr>
            </w:pPr>
          </w:p>
        </w:tc>
        <w:tc>
          <w:tcPr>
            <w:tcW w:w="1433" w:type="dxa"/>
            <w:vAlign w:val="center"/>
          </w:tcPr>
          <w:p w14:paraId="59A602A7" w14:textId="22A80D0F" w:rsidR="00FB1D94"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36,181</w:t>
            </w:r>
          </w:p>
        </w:tc>
      </w:tr>
      <w:tr w:rsidR="00FB1D94" w:rsidRPr="00A5670D" w14:paraId="1707213E" w14:textId="50C093C3" w:rsidTr="00F75C45">
        <w:tc>
          <w:tcPr>
            <w:tcW w:w="5760" w:type="dxa"/>
          </w:tcPr>
          <w:p w14:paraId="14905DA3" w14:textId="77777777" w:rsidR="00FB1D94" w:rsidRPr="00A5670D" w:rsidRDefault="00FB1D94" w:rsidP="00FB1D94">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440" w:type="dxa"/>
          </w:tcPr>
          <w:p w14:paraId="0164E739" w14:textId="7E6EB996" w:rsidR="00FB1D94" w:rsidRPr="00A5670D"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25,903</w:t>
            </w:r>
          </w:p>
        </w:tc>
        <w:tc>
          <w:tcPr>
            <w:tcW w:w="270" w:type="dxa"/>
          </w:tcPr>
          <w:p w14:paraId="6E38DCD6" w14:textId="77777777" w:rsidR="00FB1D94" w:rsidRDefault="00FB1D94" w:rsidP="00FB1D94">
            <w:pPr>
              <w:spacing w:line="240" w:lineRule="auto"/>
              <w:jc w:val="right"/>
              <w:rPr>
                <w:rFonts w:asciiTheme="majorBidi" w:hAnsiTheme="majorBidi" w:cstheme="majorBidi"/>
                <w:sz w:val="28"/>
                <w:szCs w:val="28"/>
              </w:rPr>
            </w:pPr>
          </w:p>
        </w:tc>
        <w:tc>
          <w:tcPr>
            <w:tcW w:w="1433" w:type="dxa"/>
            <w:vAlign w:val="center"/>
          </w:tcPr>
          <w:p w14:paraId="06F18A8B" w14:textId="2409B3F2" w:rsidR="00FB1D94"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48,190</w:t>
            </w:r>
          </w:p>
        </w:tc>
      </w:tr>
      <w:tr w:rsidR="00FB1D94" w:rsidRPr="00A5670D" w14:paraId="2B5AC82D" w14:textId="7B5C9CC8" w:rsidTr="00F75C45">
        <w:tc>
          <w:tcPr>
            <w:tcW w:w="5760" w:type="dxa"/>
          </w:tcPr>
          <w:p w14:paraId="07930F76" w14:textId="77777777" w:rsidR="00FB1D94" w:rsidRPr="00A5670D" w:rsidRDefault="00FB1D94" w:rsidP="00FB1D94">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Foreign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440" w:type="dxa"/>
            <w:tcBorders>
              <w:bottom w:val="single" w:sz="4" w:space="0" w:color="auto"/>
            </w:tcBorders>
          </w:tcPr>
          <w:p w14:paraId="2FC4C8DE" w14:textId="78D2B011" w:rsidR="00FB1D94" w:rsidRPr="00A5670D"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7,879</w:t>
            </w:r>
          </w:p>
        </w:tc>
        <w:tc>
          <w:tcPr>
            <w:tcW w:w="270" w:type="dxa"/>
          </w:tcPr>
          <w:p w14:paraId="51C59A14" w14:textId="77777777" w:rsidR="00FB1D94" w:rsidRDefault="00FB1D94" w:rsidP="00FB1D94">
            <w:pPr>
              <w:spacing w:line="240" w:lineRule="auto"/>
              <w:jc w:val="right"/>
              <w:rPr>
                <w:rFonts w:asciiTheme="majorBidi" w:hAnsiTheme="majorBidi" w:cstheme="majorBidi"/>
                <w:sz w:val="28"/>
                <w:szCs w:val="28"/>
              </w:rPr>
            </w:pPr>
          </w:p>
        </w:tc>
        <w:tc>
          <w:tcPr>
            <w:tcW w:w="1433" w:type="dxa"/>
            <w:vAlign w:val="center"/>
          </w:tcPr>
          <w:p w14:paraId="2AF79DE4" w14:textId="234906EF" w:rsidR="00FB1D94"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14,440</w:t>
            </w:r>
          </w:p>
        </w:tc>
      </w:tr>
      <w:tr w:rsidR="00FB1D94" w:rsidRPr="00A5670D" w14:paraId="1940D092" w14:textId="787109C5" w:rsidTr="00F75C45">
        <w:tc>
          <w:tcPr>
            <w:tcW w:w="5760" w:type="dxa"/>
            <w:hideMark/>
          </w:tcPr>
          <w:p w14:paraId="54BE282C" w14:textId="77777777" w:rsidR="00FB1D94" w:rsidRPr="00A5670D" w:rsidRDefault="00FB1D94" w:rsidP="00FB1D94">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45B970B0" w:rsidR="00FB1D94" w:rsidRPr="00A5670D"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57,539</w:t>
            </w:r>
          </w:p>
        </w:tc>
        <w:tc>
          <w:tcPr>
            <w:tcW w:w="270" w:type="dxa"/>
            <w:tcBorders>
              <w:left w:val="nil"/>
              <w:right w:val="nil"/>
            </w:tcBorders>
          </w:tcPr>
          <w:p w14:paraId="468D403B" w14:textId="77777777" w:rsidR="00FB1D94" w:rsidRDefault="00FB1D94" w:rsidP="00FB1D94">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center"/>
          </w:tcPr>
          <w:p w14:paraId="2390B185" w14:textId="439BC542" w:rsidR="00FB1D94"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98,811</w:t>
            </w:r>
          </w:p>
        </w:tc>
      </w:tr>
      <w:tr w:rsidR="00FB1D94" w:rsidRPr="00A5670D" w14:paraId="7393B5D3" w14:textId="00F704FA" w:rsidTr="007A159D">
        <w:tc>
          <w:tcPr>
            <w:tcW w:w="5760" w:type="dxa"/>
          </w:tcPr>
          <w:p w14:paraId="668E239D" w14:textId="77777777" w:rsidR="00FB1D94" w:rsidRPr="00A5670D" w:rsidRDefault="00FB1D94" w:rsidP="00FB1D94">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FB1D94" w:rsidRPr="00A5670D" w:rsidRDefault="00FB1D94" w:rsidP="00FB1D94">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FB1D94" w:rsidRPr="00A5670D" w:rsidRDefault="00FB1D94" w:rsidP="00FB1D94">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FB1D94" w:rsidRPr="00A5670D" w:rsidRDefault="00FB1D94" w:rsidP="00FB1D94">
            <w:pPr>
              <w:spacing w:line="240" w:lineRule="auto"/>
              <w:rPr>
                <w:rFonts w:asciiTheme="majorBidi" w:hAnsiTheme="majorBidi" w:cstheme="majorBidi"/>
                <w:sz w:val="28"/>
                <w:szCs w:val="28"/>
              </w:rPr>
            </w:pPr>
          </w:p>
        </w:tc>
      </w:tr>
      <w:tr w:rsidR="00FB1D94" w:rsidRPr="00A5670D" w14:paraId="028D9161" w14:textId="07E158E7" w:rsidTr="007A159D">
        <w:tc>
          <w:tcPr>
            <w:tcW w:w="5760" w:type="dxa"/>
            <w:hideMark/>
          </w:tcPr>
          <w:p w14:paraId="5399230B" w14:textId="77777777" w:rsidR="00FB1D94" w:rsidRDefault="00FB1D94" w:rsidP="00FB1D94">
            <w:pPr>
              <w:autoSpaceDE w:val="0"/>
              <w:autoSpaceDN w:val="0"/>
              <w:adjustRightInd w:val="0"/>
              <w:spacing w:line="240" w:lineRule="auto"/>
              <w:rPr>
                <w:rFonts w:asciiTheme="majorBidi" w:hAnsiTheme="majorBidi" w:cstheme="majorBidi"/>
                <w:b/>
                <w:bCs/>
                <w:color w:val="000000"/>
                <w:sz w:val="28"/>
                <w:szCs w:val="28"/>
              </w:rPr>
            </w:pPr>
            <w:r w:rsidRPr="00A5670D">
              <w:rPr>
                <w:rFonts w:asciiTheme="majorBidi" w:hAnsiTheme="majorBidi" w:cstheme="majorBidi"/>
                <w:b/>
                <w:bCs/>
                <w:color w:val="000000"/>
                <w:sz w:val="28"/>
                <w:szCs w:val="28"/>
              </w:rPr>
              <w:t xml:space="preserve">Equity instruments measured at fair value </w:t>
            </w:r>
            <w:proofErr w:type="gramStart"/>
            <w:r w:rsidRPr="00A5670D">
              <w:rPr>
                <w:rFonts w:asciiTheme="majorBidi" w:hAnsiTheme="majorBidi" w:cstheme="majorBidi"/>
                <w:b/>
                <w:bCs/>
                <w:color w:val="000000"/>
                <w:sz w:val="28"/>
                <w:szCs w:val="28"/>
              </w:rPr>
              <w:t>through</w:t>
            </w:r>
            <w:proofErr w:type="gramEnd"/>
            <w:r w:rsidRPr="00A5670D">
              <w:rPr>
                <w:rFonts w:asciiTheme="majorBidi" w:hAnsiTheme="majorBidi" w:cstheme="majorBidi"/>
                <w:b/>
                <w:bCs/>
                <w:color w:val="000000"/>
                <w:sz w:val="28"/>
                <w:szCs w:val="28"/>
              </w:rPr>
              <w:t xml:space="preserve"> </w:t>
            </w:r>
          </w:p>
          <w:p w14:paraId="6E0A01FB" w14:textId="1704C3F3" w:rsidR="00FB1D94" w:rsidRPr="00A5670D" w:rsidRDefault="00FB1D94" w:rsidP="00FB1D94">
            <w:pPr>
              <w:autoSpaceDE w:val="0"/>
              <w:autoSpaceDN w:val="0"/>
              <w:adjustRightInd w:val="0"/>
              <w:spacing w:line="240" w:lineRule="auto"/>
              <w:rPr>
                <w:rFonts w:asciiTheme="majorBidi" w:hAnsiTheme="majorBidi" w:cstheme="majorBidi"/>
                <w:color w:val="000000"/>
                <w:sz w:val="28"/>
                <w:szCs w:val="28"/>
              </w:rPr>
            </w:pPr>
            <w:r>
              <w:rPr>
                <w:rFonts w:asciiTheme="majorBidi" w:hAnsiTheme="majorBidi" w:cstheme="majorBidi"/>
                <w:b/>
                <w:bCs/>
                <w:color w:val="000000"/>
                <w:sz w:val="28"/>
                <w:szCs w:val="28"/>
              </w:rPr>
              <w:t xml:space="preserve">   </w:t>
            </w:r>
            <w:r w:rsidRPr="00A5670D">
              <w:rPr>
                <w:rFonts w:asciiTheme="majorBidi" w:hAnsiTheme="majorBidi" w:cstheme="majorBidi"/>
                <w:b/>
                <w:bCs/>
                <w:color w:val="000000"/>
                <w:sz w:val="28"/>
                <w:szCs w:val="28"/>
              </w:rPr>
              <w:t>other comprehensive income</w:t>
            </w:r>
          </w:p>
        </w:tc>
        <w:tc>
          <w:tcPr>
            <w:tcW w:w="1440" w:type="dxa"/>
          </w:tcPr>
          <w:p w14:paraId="10FADA18" w14:textId="77777777" w:rsidR="00FB1D94" w:rsidRPr="00A5670D" w:rsidRDefault="00FB1D94" w:rsidP="00FB1D94">
            <w:pPr>
              <w:spacing w:line="240" w:lineRule="auto"/>
              <w:rPr>
                <w:rFonts w:asciiTheme="majorBidi" w:hAnsiTheme="majorBidi" w:cstheme="majorBidi"/>
                <w:sz w:val="28"/>
                <w:szCs w:val="28"/>
              </w:rPr>
            </w:pPr>
          </w:p>
        </w:tc>
        <w:tc>
          <w:tcPr>
            <w:tcW w:w="270" w:type="dxa"/>
          </w:tcPr>
          <w:p w14:paraId="51A83CB7" w14:textId="77777777" w:rsidR="00FB1D94" w:rsidRPr="00A5670D" w:rsidRDefault="00FB1D94" w:rsidP="00FB1D94">
            <w:pPr>
              <w:spacing w:line="240" w:lineRule="auto"/>
              <w:rPr>
                <w:rFonts w:asciiTheme="majorBidi" w:hAnsiTheme="majorBidi" w:cstheme="majorBidi"/>
                <w:sz w:val="28"/>
                <w:szCs w:val="28"/>
              </w:rPr>
            </w:pPr>
          </w:p>
        </w:tc>
        <w:tc>
          <w:tcPr>
            <w:tcW w:w="1433" w:type="dxa"/>
          </w:tcPr>
          <w:p w14:paraId="6B1C4515" w14:textId="77777777" w:rsidR="00FB1D94" w:rsidRPr="00A5670D" w:rsidRDefault="00FB1D94" w:rsidP="00FB1D94">
            <w:pPr>
              <w:spacing w:line="240" w:lineRule="auto"/>
              <w:rPr>
                <w:rFonts w:asciiTheme="majorBidi" w:hAnsiTheme="majorBidi" w:cstheme="majorBidi"/>
                <w:sz w:val="28"/>
                <w:szCs w:val="28"/>
              </w:rPr>
            </w:pPr>
          </w:p>
        </w:tc>
      </w:tr>
      <w:tr w:rsidR="00FB1D94" w:rsidRPr="00A5670D" w14:paraId="150E0D7B" w14:textId="369330CD" w:rsidTr="007A159D">
        <w:tc>
          <w:tcPr>
            <w:tcW w:w="5760" w:type="dxa"/>
            <w:hideMark/>
          </w:tcPr>
          <w:p w14:paraId="0C0EF4BB" w14:textId="77777777" w:rsidR="00FB1D94" w:rsidRPr="00A5670D" w:rsidRDefault="00FB1D94" w:rsidP="00FB1D94">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equity instruments </w:t>
            </w:r>
          </w:p>
        </w:tc>
        <w:tc>
          <w:tcPr>
            <w:tcW w:w="1440" w:type="dxa"/>
          </w:tcPr>
          <w:p w14:paraId="34CF7025" w14:textId="7624FB28" w:rsidR="00FB1D94" w:rsidRPr="00A5670D"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34,839</w:t>
            </w:r>
          </w:p>
        </w:tc>
        <w:tc>
          <w:tcPr>
            <w:tcW w:w="270" w:type="dxa"/>
          </w:tcPr>
          <w:p w14:paraId="072B94DB" w14:textId="77777777" w:rsidR="00FB1D94" w:rsidRDefault="00FB1D94" w:rsidP="00FB1D94">
            <w:pPr>
              <w:spacing w:line="240" w:lineRule="auto"/>
              <w:jc w:val="right"/>
              <w:rPr>
                <w:rFonts w:asciiTheme="majorBidi" w:hAnsiTheme="majorBidi" w:cstheme="majorBidi"/>
                <w:sz w:val="28"/>
                <w:szCs w:val="28"/>
              </w:rPr>
            </w:pPr>
          </w:p>
        </w:tc>
        <w:tc>
          <w:tcPr>
            <w:tcW w:w="1433" w:type="dxa"/>
          </w:tcPr>
          <w:p w14:paraId="47C3F593" w14:textId="49EB44ED" w:rsidR="00FB1D94"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34,820</w:t>
            </w:r>
          </w:p>
        </w:tc>
      </w:tr>
      <w:tr w:rsidR="00FB1D94" w:rsidRPr="00A5670D" w14:paraId="10CA9418" w14:textId="43B0DEB8" w:rsidTr="00F75C45">
        <w:tc>
          <w:tcPr>
            <w:tcW w:w="5760" w:type="dxa"/>
          </w:tcPr>
          <w:p w14:paraId="5727EE4D" w14:textId="77777777" w:rsidR="00FB1D94" w:rsidRPr="00A5670D" w:rsidRDefault="00FB1D94" w:rsidP="00FB1D94">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440" w:type="dxa"/>
            <w:tcBorders>
              <w:bottom w:val="single" w:sz="4" w:space="0" w:color="auto"/>
            </w:tcBorders>
          </w:tcPr>
          <w:p w14:paraId="31EDF486" w14:textId="03C42AF7" w:rsidR="00FB1D94" w:rsidRPr="00A5670D"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160,896</w:t>
            </w:r>
          </w:p>
        </w:tc>
        <w:tc>
          <w:tcPr>
            <w:tcW w:w="270" w:type="dxa"/>
          </w:tcPr>
          <w:p w14:paraId="74805F12" w14:textId="77777777" w:rsidR="00FB1D94" w:rsidRDefault="00FB1D94" w:rsidP="00FB1D94">
            <w:pPr>
              <w:spacing w:line="240" w:lineRule="auto"/>
              <w:jc w:val="right"/>
              <w:rPr>
                <w:rFonts w:asciiTheme="majorBidi" w:hAnsiTheme="majorBidi" w:cstheme="majorBidi"/>
                <w:sz w:val="28"/>
                <w:szCs w:val="28"/>
              </w:rPr>
            </w:pPr>
          </w:p>
        </w:tc>
        <w:tc>
          <w:tcPr>
            <w:tcW w:w="1433" w:type="dxa"/>
          </w:tcPr>
          <w:p w14:paraId="735D1C45" w14:textId="61C00AAB" w:rsidR="00FB1D94"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131,661</w:t>
            </w:r>
          </w:p>
        </w:tc>
      </w:tr>
      <w:tr w:rsidR="00FB1D94" w:rsidRPr="00A5670D" w14:paraId="6CFB1B07" w14:textId="561284B1" w:rsidTr="00F75C45">
        <w:tc>
          <w:tcPr>
            <w:tcW w:w="5760" w:type="dxa"/>
            <w:hideMark/>
          </w:tcPr>
          <w:p w14:paraId="090F7802" w14:textId="51694D66" w:rsidR="00FB1D94" w:rsidRPr="00A5670D" w:rsidRDefault="00FB1D94" w:rsidP="00B07707">
            <w:pPr>
              <w:autoSpaceDE w:val="0"/>
              <w:autoSpaceDN w:val="0"/>
              <w:adjustRightInd w:val="0"/>
              <w:spacing w:line="240" w:lineRule="auto"/>
              <w:rPr>
                <w:rFonts w:asciiTheme="majorBidi" w:hAnsiTheme="majorBidi" w:cstheme="majorBidi"/>
                <w:color w:val="000000"/>
                <w:spacing w:val="-2"/>
                <w:sz w:val="28"/>
                <w:szCs w:val="28"/>
              </w:rPr>
            </w:pPr>
            <w:r w:rsidRPr="00A5670D">
              <w:rPr>
                <w:rFonts w:asciiTheme="majorBidi" w:hAnsiTheme="majorBidi" w:cstheme="majorBidi"/>
                <w:color w:val="000000"/>
                <w:spacing w:val="-2"/>
                <w:sz w:val="28"/>
                <w:szCs w:val="28"/>
              </w:rPr>
              <w:t>Total equity</w:t>
            </w:r>
            <w:r w:rsidRPr="00A5670D">
              <w:rPr>
                <w:rFonts w:asciiTheme="majorBidi" w:hAnsiTheme="majorBidi" w:cstheme="majorBidi"/>
                <w:color w:val="000000"/>
                <w:sz w:val="28"/>
                <w:szCs w:val="28"/>
              </w:rPr>
              <w:t xml:space="preserve"> instruments measured at fair value through other</w:t>
            </w:r>
            <w:r w:rsidR="00B07707">
              <w:rPr>
                <w:rFonts w:asciiTheme="majorBidi" w:hAnsiTheme="majorBidi" w:cstheme="majorBidi"/>
                <w:color w:val="000000"/>
                <w:sz w:val="28"/>
                <w:szCs w:val="28"/>
              </w:rPr>
              <w:t xml:space="preserve"> </w:t>
            </w:r>
            <w:r w:rsidR="00B07707">
              <w:rPr>
                <w:rFonts w:asciiTheme="majorBidi" w:hAnsiTheme="majorBidi" w:cstheme="majorBidi"/>
                <w:color w:val="000000"/>
                <w:sz w:val="28"/>
                <w:szCs w:val="28"/>
              </w:rPr>
              <w:br/>
            </w:r>
            <w:r w:rsidR="00B07707">
              <w:rPr>
                <w:rFonts w:asciiTheme="majorBidi" w:hAnsiTheme="majorBidi" w:cstheme="majorBidi"/>
                <w:sz w:val="28"/>
                <w:szCs w:val="28"/>
              </w:rPr>
              <w:t xml:space="preserve">   </w:t>
            </w:r>
            <w:r w:rsidRPr="00A5670D">
              <w:rPr>
                <w:rFonts w:asciiTheme="majorBidi" w:hAnsiTheme="majorBidi" w:cstheme="majorBidi"/>
                <w:color w:val="000000"/>
                <w:sz w:val="28"/>
                <w:szCs w:val="28"/>
              </w:rPr>
              <w:t>comprehensive income</w:t>
            </w:r>
          </w:p>
        </w:tc>
        <w:tc>
          <w:tcPr>
            <w:tcW w:w="1440" w:type="dxa"/>
            <w:tcBorders>
              <w:top w:val="single" w:sz="4" w:space="0" w:color="auto"/>
              <w:left w:val="nil"/>
              <w:bottom w:val="single" w:sz="4" w:space="0" w:color="auto"/>
              <w:right w:val="nil"/>
            </w:tcBorders>
          </w:tcPr>
          <w:p w14:paraId="36E36998" w14:textId="77777777" w:rsidR="00FB1D94" w:rsidRDefault="00FB1D94" w:rsidP="00FB1D94">
            <w:pPr>
              <w:spacing w:line="240" w:lineRule="auto"/>
              <w:jc w:val="right"/>
              <w:rPr>
                <w:rFonts w:asciiTheme="majorBidi" w:hAnsiTheme="majorBidi" w:cstheme="majorBidi"/>
                <w:sz w:val="28"/>
                <w:szCs w:val="28"/>
              </w:rPr>
            </w:pPr>
          </w:p>
          <w:p w14:paraId="317B9475" w14:textId="53D53F1F" w:rsidR="00FB1D94" w:rsidRPr="00A5670D"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195,735</w:t>
            </w:r>
          </w:p>
        </w:tc>
        <w:tc>
          <w:tcPr>
            <w:tcW w:w="270" w:type="dxa"/>
            <w:tcBorders>
              <w:left w:val="nil"/>
              <w:right w:val="nil"/>
            </w:tcBorders>
          </w:tcPr>
          <w:p w14:paraId="61AA090D" w14:textId="77777777" w:rsidR="00FB1D94" w:rsidRDefault="00FB1D94" w:rsidP="00FB1D94">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1F662268" w:rsidR="00FB1D94" w:rsidRDefault="00FB1D94" w:rsidP="00FB1D94">
            <w:pPr>
              <w:spacing w:line="240" w:lineRule="auto"/>
              <w:jc w:val="right"/>
              <w:rPr>
                <w:rFonts w:asciiTheme="majorBidi" w:hAnsiTheme="majorBidi" w:cstheme="majorBidi"/>
                <w:sz w:val="28"/>
                <w:szCs w:val="28"/>
              </w:rPr>
            </w:pPr>
            <w:r>
              <w:rPr>
                <w:rFonts w:asciiTheme="majorBidi" w:hAnsiTheme="majorBidi" w:cstheme="majorBidi"/>
                <w:sz w:val="28"/>
                <w:szCs w:val="28"/>
              </w:rPr>
              <w:t>166,481</w:t>
            </w:r>
          </w:p>
        </w:tc>
      </w:tr>
      <w:tr w:rsidR="00FB1D94" w:rsidRPr="00F56BF8" w14:paraId="75914CA5" w14:textId="0E022AB8" w:rsidTr="00F75C45">
        <w:tc>
          <w:tcPr>
            <w:tcW w:w="5760" w:type="dxa"/>
            <w:hideMark/>
          </w:tcPr>
          <w:p w14:paraId="7848C32A" w14:textId="77777777" w:rsidR="00FB1D94" w:rsidRPr="00A5670D" w:rsidRDefault="00FB1D94" w:rsidP="00FB1D94">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7BBCB344" w:rsidR="00FB1D94" w:rsidRPr="00A5670D" w:rsidRDefault="00FB1D94" w:rsidP="00FB1D94">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253,274</w:t>
            </w:r>
          </w:p>
        </w:tc>
        <w:tc>
          <w:tcPr>
            <w:tcW w:w="270" w:type="dxa"/>
            <w:tcBorders>
              <w:top w:val="nil"/>
              <w:left w:val="nil"/>
              <w:right w:val="nil"/>
            </w:tcBorders>
          </w:tcPr>
          <w:p w14:paraId="12187A28" w14:textId="77777777" w:rsidR="00FB1D94" w:rsidRDefault="00FB1D94" w:rsidP="00FB1D94">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2C42B2EB" w:rsidR="00FB1D94" w:rsidRDefault="00FB1D94" w:rsidP="00FB1D94">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265,292</w:t>
            </w:r>
          </w:p>
        </w:tc>
      </w:tr>
    </w:tbl>
    <w:p w14:paraId="7BF390B0" w14:textId="304161D5" w:rsidR="0043503E" w:rsidRPr="00F930C4"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Loan</w:t>
      </w:r>
      <w:r w:rsidR="00DE2074">
        <w:rPr>
          <w:rFonts w:asciiTheme="majorBidi" w:eastAsia="Arial Unicode MS" w:hAnsiTheme="majorBidi" w:cstheme="majorBidi"/>
          <w:b/>
          <w:bCs/>
          <w:sz w:val="28"/>
          <w:szCs w:val="28"/>
        </w:rPr>
        <w:t>s</w:t>
      </w:r>
    </w:p>
    <w:p w14:paraId="4A029A8F" w14:textId="5752F388" w:rsidR="0043503E" w:rsidRDefault="0043503E" w:rsidP="00B07707">
      <w:pPr>
        <w:pStyle w:val="BodyTextIndent"/>
        <w:spacing w:line="380" w:lineRule="exact"/>
        <w:ind w:left="547" w:right="58"/>
        <w:jc w:val="thaiDistribute"/>
        <w:rPr>
          <w:rFonts w:asciiTheme="majorBidi" w:eastAsia="Arial Unicode MS" w:hAnsiTheme="majorBidi" w:cstheme="majorBidi"/>
          <w:sz w:val="28"/>
          <w:szCs w:val="28"/>
        </w:rPr>
      </w:pPr>
      <w:r w:rsidRPr="000E287A">
        <w:rPr>
          <w:rFonts w:asciiTheme="majorBidi" w:eastAsia="Arial Unicode MS" w:hAnsiTheme="majorBidi" w:cstheme="majorBidi"/>
          <w:sz w:val="28"/>
          <w:szCs w:val="28"/>
        </w:rPr>
        <w:t xml:space="preserve">As </w:t>
      </w:r>
      <w:proofErr w:type="gramStart"/>
      <w:r w:rsidRPr="000E287A">
        <w:rPr>
          <w:rFonts w:asciiTheme="majorBidi" w:eastAsia="Arial Unicode MS" w:hAnsiTheme="majorBidi" w:cstheme="majorBidi"/>
          <w:sz w:val="28"/>
          <w:szCs w:val="28"/>
        </w:rPr>
        <w:t>at</w:t>
      </w:r>
      <w:proofErr w:type="gramEnd"/>
      <w:r w:rsidRPr="000E287A">
        <w:rPr>
          <w:rFonts w:asciiTheme="majorBidi" w:eastAsia="Arial Unicode MS" w:hAnsiTheme="majorBidi" w:cstheme="majorBidi"/>
          <w:sz w:val="28"/>
          <w:szCs w:val="28"/>
        </w:rPr>
        <w:t xml:space="preserve"> </w:t>
      </w:r>
      <w:r w:rsidR="00841A4E" w:rsidRPr="002A40E8">
        <w:rPr>
          <w:rFonts w:asciiTheme="majorBidi" w:eastAsia="Arial Unicode MS" w:hAnsiTheme="majorBidi" w:cstheme="majorBidi"/>
          <w:sz w:val="28"/>
          <w:szCs w:val="28"/>
        </w:rPr>
        <w:t>31 March 2021 and 31 December 2020</w:t>
      </w:r>
      <w:r>
        <w:rPr>
          <w:rFonts w:asciiTheme="majorBidi" w:eastAsia="Arial Unicode MS" w:hAnsiTheme="majorBidi" w:cstheme="majorBidi"/>
          <w:sz w:val="28"/>
          <w:szCs w:val="28"/>
        </w:rPr>
        <w:t>, the balance of loan</w:t>
      </w:r>
      <w:r w:rsidR="00DE2074">
        <w:rPr>
          <w:rFonts w:asciiTheme="majorBidi" w:eastAsia="Arial Unicode MS" w:hAnsiTheme="majorBidi" w:cstheme="majorBidi"/>
          <w:sz w:val="28"/>
          <w:szCs w:val="28"/>
        </w:rPr>
        <w:t>s</w:t>
      </w:r>
      <w:r>
        <w:rPr>
          <w:rFonts w:asciiTheme="majorBidi" w:eastAsia="Arial Unicode MS" w:hAnsiTheme="majorBidi" w:cstheme="majorBidi"/>
          <w:sz w:val="28"/>
          <w:szCs w:val="28"/>
        </w:rPr>
        <w:t>, classified by stage of credit risk, was</w:t>
      </w:r>
      <w:r w:rsidRPr="000E287A">
        <w:rPr>
          <w:rFonts w:asciiTheme="majorBidi" w:eastAsia="Arial Unicode MS" w:hAnsiTheme="majorBidi" w:cstheme="majorBidi"/>
          <w:sz w:val="28"/>
          <w:szCs w:val="28"/>
        </w:rPr>
        <w:t xml:space="preserve">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080EF8" w14:paraId="263E9E19" w14:textId="77777777" w:rsidTr="007A159D">
        <w:tc>
          <w:tcPr>
            <w:tcW w:w="5490" w:type="dxa"/>
          </w:tcPr>
          <w:p w14:paraId="60F04C12" w14:textId="77777777" w:rsidR="0043503E" w:rsidRPr="00080EF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080EF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080EF8" w:rsidRDefault="0043503E" w:rsidP="00D81D30">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41A4E" w:rsidRPr="00080EF8" w14:paraId="435839C9" w14:textId="77777777" w:rsidTr="007A159D">
        <w:tc>
          <w:tcPr>
            <w:tcW w:w="5490" w:type="dxa"/>
          </w:tcPr>
          <w:p w14:paraId="4B43E898" w14:textId="77777777" w:rsidR="00841A4E" w:rsidRPr="00080EF8" w:rsidRDefault="00841A4E" w:rsidP="00841A4E">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841A4E" w:rsidRDefault="00841A4E" w:rsidP="00841A4E">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65E67547" w:rsidR="00841A4E" w:rsidRPr="00080EF8" w:rsidRDefault="00841A4E" w:rsidP="00841A4E">
            <w:pPr>
              <w:tabs>
                <w:tab w:val="left" w:pos="1440"/>
              </w:tabs>
              <w:spacing w:line="240" w:lineRule="auto"/>
              <w:jc w:val="center"/>
              <w:rPr>
                <w:rFonts w:asciiTheme="majorBidi" w:hAnsiTheme="majorBidi" w:cstheme="majorBidi"/>
                <w:sz w:val="28"/>
                <w:szCs w:val="28"/>
              </w:rPr>
            </w:pPr>
            <w:r>
              <w:rPr>
                <w:rFonts w:asciiTheme="majorBidi" w:eastAsia="Cordia New" w:hAnsiTheme="majorBidi" w:cstheme="majorBidi"/>
                <w:sz w:val="28"/>
                <w:szCs w:val="28"/>
              </w:rPr>
              <w:t>31 March 2021</w:t>
            </w:r>
          </w:p>
        </w:tc>
        <w:tc>
          <w:tcPr>
            <w:tcW w:w="270" w:type="dxa"/>
            <w:tcBorders>
              <w:top w:val="single" w:sz="4" w:space="0" w:color="auto"/>
              <w:left w:val="nil"/>
              <w:right w:val="nil"/>
            </w:tcBorders>
          </w:tcPr>
          <w:p w14:paraId="3DF447D9" w14:textId="77777777" w:rsidR="00841A4E" w:rsidRPr="00080EF8" w:rsidRDefault="00841A4E" w:rsidP="00841A4E">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552E1F60" w:rsidR="00841A4E" w:rsidRPr="00080EF8" w:rsidRDefault="00841A4E" w:rsidP="00841A4E">
            <w:pPr>
              <w:tabs>
                <w:tab w:val="left" w:pos="14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841A4E" w:rsidRPr="00080EF8" w14:paraId="40FBA7FB" w14:textId="77777777" w:rsidTr="007A159D">
        <w:tc>
          <w:tcPr>
            <w:tcW w:w="5490" w:type="dxa"/>
            <w:tcBorders>
              <w:bottom w:val="single" w:sz="4" w:space="0" w:color="auto"/>
            </w:tcBorders>
          </w:tcPr>
          <w:p w14:paraId="2AADAD69" w14:textId="77777777" w:rsidR="00841A4E" w:rsidRPr="000E287A" w:rsidRDefault="00841A4E" w:rsidP="00841A4E">
            <w:pPr>
              <w:tabs>
                <w:tab w:val="left" w:pos="1440"/>
              </w:tabs>
              <w:spacing w:line="240" w:lineRule="auto"/>
              <w:ind w:left="-108" w:firstLine="90"/>
              <w:jc w:val="center"/>
              <w:rPr>
                <w:rFonts w:asciiTheme="majorBidi" w:hAnsiTheme="majorBidi" w:cstheme="majorBidi"/>
                <w:sz w:val="28"/>
                <w:szCs w:val="28"/>
              </w:rPr>
            </w:pPr>
            <w:r w:rsidRPr="000E287A">
              <w:rPr>
                <w:rFonts w:asciiTheme="majorBidi" w:hAnsiTheme="majorBidi" w:cstheme="majorBidi"/>
                <w:sz w:val="28"/>
                <w:szCs w:val="28"/>
              </w:rPr>
              <w:t>Classification</w:t>
            </w:r>
          </w:p>
        </w:tc>
        <w:tc>
          <w:tcPr>
            <w:tcW w:w="270" w:type="dxa"/>
          </w:tcPr>
          <w:p w14:paraId="63E2635E" w14:textId="77777777" w:rsidR="00841A4E" w:rsidRPr="000E287A" w:rsidRDefault="00841A4E" w:rsidP="00841A4E">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841A4E" w:rsidRPr="000E287A" w:rsidRDefault="00841A4E" w:rsidP="00841A4E">
            <w:pPr>
              <w:tabs>
                <w:tab w:val="left" w:pos="1440"/>
              </w:tabs>
              <w:spacing w:line="240" w:lineRule="auto"/>
              <w:jc w:val="center"/>
              <w:rPr>
                <w:rFonts w:asciiTheme="majorBidi" w:hAnsiTheme="majorBidi" w:cstheme="majorBidi"/>
                <w:sz w:val="28"/>
                <w:szCs w:val="28"/>
              </w:rPr>
            </w:pPr>
            <w:r w:rsidRPr="000E287A">
              <w:rPr>
                <w:rFonts w:asciiTheme="majorBidi" w:hAnsiTheme="majorBidi" w:cstheme="majorBidi"/>
                <w:sz w:val="28"/>
                <w:szCs w:val="28"/>
              </w:rPr>
              <w:t>Mortgaged loan</w:t>
            </w:r>
          </w:p>
        </w:tc>
        <w:tc>
          <w:tcPr>
            <w:tcW w:w="270" w:type="dxa"/>
          </w:tcPr>
          <w:p w14:paraId="63EF9FAE" w14:textId="77777777" w:rsidR="00841A4E" w:rsidRPr="00080EF8" w:rsidRDefault="00841A4E" w:rsidP="00841A4E">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841A4E" w:rsidRPr="000E287A" w:rsidRDefault="00841A4E" w:rsidP="00841A4E">
            <w:pPr>
              <w:tabs>
                <w:tab w:val="left" w:pos="1440"/>
              </w:tabs>
              <w:spacing w:line="240" w:lineRule="auto"/>
              <w:jc w:val="center"/>
              <w:rPr>
                <w:rFonts w:asciiTheme="majorBidi" w:hAnsiTheme="majorBidi" w:cstheme="majorBidi"/>
                <w:sz w:val="28"/>
                <w:szCs w:val="28"/>
              </w:rPr>
            </w:pPr>
            <w:r w:rsidRPr="000E287A">
              <w:rPr>
                <w:rFonts w:asciiTheme="majorBidi" w:hAnsiTheme="majorBidi" w:cstheme="majorBidi"/>
                <w:sz w:val="28"/>
                <w:szCs w:val="28"/>
              </w:rPr>
              <w:t>Mortgaged loan</w:t>
            </w:r>
          </w:p>
        </w:tc>
      </w:tr>
      <w:tr w:rsidR="00FB1D94" w:rsidRPr="00080EF8" w14:paraId="3850FFE7" w14:textId="77777777" w:rsidTr="00F75C45">
        <w:trPr>
          <w:trHeight w:val="389"/>
        </w:trPr>
        <w:tc>
          <w:tcPr>
            <w:tcW w:w="5490" w:type="dxa"/>
            <w:tcBorders>
              <w:top w:val="single" w:sz="4" w:space="0" w:color="auto"/>
            </w:tcBorders>
          </w:tcPr>
          <w:p w14:paraId="116815BD" w14:textId="77777777" w:rsidR="00FB1D94" w:rsidRPr="00080EF8" w:rsidRDefault="00FB1D94" w:rsidP="00FB1D94">
            <w:pPr>
              <w:spacing w:line="240" w:lineRule="auto"/>
              <w:ind w:left="162" w:hanging="180"/>
              <w:jc w:val="thaiDistribute"/>
              <w:rPr>
                <w:rFonts w:asciiTheme="majorBidi" w:hAnsiTheme="majorBidi" w:cstheme="majorBidi"/>
                <w:kern w:val="28"/>
                <w:sz w:val="28"/>
                <w:szCs w:val="28"/>
              </w:rPr>
            </w:pPr>
            <w:r w:rsidRPr="00D52568">
              <w:rPr>
                <w:rFonts w:asciiTheme="majorBidi" w:hAnsiTheme="majorBidi" w:cstheme="majorBidi"/>
                <w:sz w:val="28"/>
                <w:szCs w:val="28"/>
              </w:rPr>
              <w:t>Stage 1 - Loans wi</w:t>
            </w:r>
            <w:r>
              <w:rPr>
                <w:rFonts w:asciiTheme="majorBidi" w:hAnsiTheme="majorBidi" w:cstheme="majorBidi"/>
                <w:sz w:val="28"/>
                <w:szCs w:val="28"/>
              </w:rPr>
              <w:t xml:space="preserve">thout a significant increase of </w:t>
            </w:r>
            <w:r w:rsidRPr="00D52568">
              <w:rPr>
                <w:rFonts w:asciiTheme="majorBidi" w:hAnsiTheme="majorBidi" w:cstheme="majorBidi"/>
                <w:sz w:val="28"/>
                <w:szCs w:val="28"/>
              </w:rPr>
              <w:t>credit risk</w:t>
            </w:r>
          </w:p>
        </w:tc>
        <w:tc>
          <w:tcPr>
            <w:tcW w:w="270" w:type="dxa"/>
          </w:tcPr>
          <w:p w14:paraId="6116A70F" w14:textId="77777777" w:rsidR="00FB1D94" w:rsidRPr="00080EF8"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top w:val="single" w:sz="4" w:space="0" w:color="auto"/>
            </w:tcBorders>
            <w:vAlign w:val="bottom"/>
          </w:tcPr>
          <w:p w14:paraId="3D13DB84" w14:textId="711F12D5" w:rsidR="00FB1D94" w:rsidRPr="008A2BCB"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33,000</w:t>
            </w:r>
          </w:p>
        </w:tc>
        <w:tc>
          <w:tcPr>
            <w:tcW w:w="270" w:type="dxa"/>
          </w:tcPr>
          <w:p w14:paraId="3DD93477" w14:textId="77777777" w:rsidR="00FB1D94" w:rsidRPr="008A2BCB"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50BE8715" w14:textId="38D8940A" w:rsidR="00FB1D94" w:rsidRPr="008A2BCB"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22,000</w:t>
            </w:r>
          </w:p>
        </w:tc>
      </w:tr>
      <w:tr w:rsidR="00FB1D94" w:rsidRPr="00080EF8" w14:paraId="4A28B830" w14:textId="77777777" w:rsidTr="007A159D">
        <w:trPr>
          <w:trHeight w:val="389"/>
        </w:trPr>
        <w:tc>
          <w:tcPr>
            <w:tcW w:w="5490" w:type="dxa"/>
            <w:vAlign w:val="bottom"/>
          </w:tcPr>
          <w:p w14:paraId="16762181" w14:textId="77777777" w:rsidR="00FB1D94" w:rsidRPr="00F930C4" w:rsidRDefault="00FB1D94" w:rsidP="00FB1D94">
            <w:pPr>
              <w:spacing w:line="240" w:lineRule="auto"/>
              <w:ind w:left="162" w:hanging="180"/>
              <w:jc w:val="thaiDistribute"/>
              <w:rPr>
                <w:rFonts w:asciiTheme="majorBidi" w:hAnsiTheme="majorBidi" w:cstheme="majorBidi"/>
                <w:b/>
                <w:bCs/>
                <w:sz w:val="28"/>
                <w:szCs w:val="28"/>
              </w:rPr>
            </w:pPr>
            <w:r w:rsidRPr="00F930C4">
              <w:rPr>
                <w:rFonts w:asciiTheme="majorBidi" w:hAnsiTheme="majorBidi" w:cstheme="majorBidi"/>
                <w:b/>
                <w:bCs/>
                <w:sz w:val="28"/>
                <w:szCs w:val="28"/>
              </w:rPr>
              <w:t>Total</w:t>
            </w:r>
          </w:p>
        </w:tc>
        <w:tc>
          <w:tcPr>
            <w:tcW w:w="270" w:type="dxa"/>
          </w:tcPr>
          <w:p w14:paraId="4CF00A82" w14:textId="77777777" w:rsidR="00FB1D94" w:rsidRPr="00F930C4"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50226F96" w:rsidR="00FB1D94" w:rsidRPr="008A2BCB"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33,000</w:t>
            </w:r>
          </w:p>
        </w:tc>
        <w:tc>
          <w:tcPr>
            <w:tcW w:w="270" w:type="dxa"/>
            <w:tcBorders>
              <w:top w:val="nil"/>
              <w:left w:val="nil"/>
              <w:bottom w:val="nil"/>
              <w:right w:val="nil"/>
            </w:tcBorders>
          </w:tcPr>
          <w:p w14:paraId="5A1D83A3" w14:textId="77777777" w:rsidR="00FB1D94" w:rsidRPr="008A2BCB"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394FEC4A" w14:textId="44E04091" w:rsidR="00FB1D94" w:rsidRPr="008A2BCB" w:rsidRDefault="00FB1D94" w:rsidP="00F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22,000</w:t>
            </w:r>
          </w:p>
        </w:tc>
      </w:tr>
    </w:tbl>
    <w:p w14:paraId="16842BA3" w14:textId="52429EF3" w:rsidR="00E564BB" w:rsidRDefault="00E564BB" w:rsidP="0043503E">
      <w:pPr>
        <w:pStyle w:val="BodyTextIndent"/>
        <w:spacing w:before="120" w:line="380" w:lineRule="exact"/>
        <w:ind w:left="547" w:right="58"/>
        <w:jc w:val="thaiDistribute"/>
        <w:rPr>
          <w:rFonts w:asciiTheme="majorBidi" w:eastAsia="Arial Unicode MS" w:hAnsiTheme="majorBidi" w:cstheme="majorBidi"/>
          <w:sz w:val="28"/>
          <w:szCs w:val="28"/>
        </w:rPr>
      </w:pPr>
      <w:r w:rsidRPr="00E564BB">
        <w:rPr>
          <w:rFonts w:asciiTheme="majorBidi" w:eastAsia="Arial Unicode MS" w:hAnsiTheme="majorBidi" w:cstheme="majorBidi"/>
          <w:sz w:val="28"/>
          <w:szCs w:val="28"/>
        </w:rPr>
        <w:t xml:space="preserve">As </w:t>
      </w:r>
      <w:proofErr w:type="gramStart"/>
      <w:r w:rsidRPr="00E564BB">
        <w:rPr>
          <w:rFonts w:asciiTheme="majorBidi" w:eastAsia="Arial Unicode MS" w:hAnsiTheme="majorBidi" w:cstheme="majorBidi"/>
          <w:sz w:val="28"/>
          <w:szCs w:val="28"/>
        </w:rPr>
        <w:t>at</w:t>
      </w:r>
      <w:proofErr w:type="gramEnd"/>
      <w:r w:rsidRPr="00E564BB">
        <w:rPr>
          <w:rFonts w:asciiTheme="majorBidi" w:eastAsia="Arial Unicode MS" w:hAnsiTheme="majorBidi" w:cstheme="majorBidi"/>
          <w:sz w:val="28"/>
          <w:szCs w:val="28"/>
        </w:rPr>
        <w:t xml:space="preserve"> 31 March 2021</w:t>
      </w:r>
      <w:r w:rsidRPr="00306A81">
        <w:rPr>
          <w:rFonts w:asciiTheme="majorBidi" w:eastAsia="Arial Unicode MS" w:hAnsiTheme="majorBidi" w:cstheme="majorBidi"/>
          <w:sz w:val="28"/>
          <w:szCs w:val="28"/>
        </w:rPr>
        <w:t xml:space="preserve">, </w:t>
      </w:r>
      <w:r w:rsidR="009A09D7" w:rsidRPr="00306A81">
        <w:rPr>
          <w:rFonts w:asciiTheme="majorBidi" w:eastAsia="Arial Unicode MS" w:hAnsiTheme="majorBidi" w:cstheme="majorBidi"/>
          <w:sz w:val="28"/>
          <w:szCs w:val="28"/>
        </w:rPr>
        <w:t>loan</w:t>
      </w:r>
      <w:r w:rsidR="00796295">
        <w:rPr>
          <w:rFonts w:asciiTheme="majorBidi" w:eastAsia="Arial Unicode MS" w:hAnsiTheme="majorBidi" w:cstheme="majorBidi"/>
          <w:sz w:val="28"/>
          <w:szCs w:val="28"/>
        </w:rPr>
        <w:t>s</w:t>
      </w:r>
      <w:r w:rsidR="009A09D7" w:rsidRPr="00306A81">
        <w:rPr>
          <w:rFonts w:asciiTheme="majorBidi" w:eastAsia="Arial Unicode MS" w:hAnsiTheme="majorBidi" w:cstheme="majorBidi"/>
          <w:sz w:val="28"/>
          <w:szCs w:val="28"/>
        </w:rPr>
        <w:t xml:space="preserve"> amounting Baht </w:t>
      </w:r>
      <w:r w:rsidR="00FB1D94" w:rsidRPr="00306A81">
        <w:rPr>
          <w:rFonts w:asciiTheme="majorBidi" w:eastAsia="Arial Unicode MS" w:hAnsiTheme="majorBidi" w:cstheme="majorBidi"/>
          <w:sz w:val="28"/>
          <w:szCs w:val="28"/>
        </w:rPr>
        <w:t>33.0</w:t>
      </w:r>
      <w:r w:rsidR="009A09D7" w:rsidRPr="00306A81">
        <w:rPr>
          <w:rFonts w:asciiTheme="majorBidi" w:eastAsia="Arial Unicode MS" w:hAnsiTheme="majorBidi" w:cstheme="majorBidi"/>
          <w:sz w:val="28"/>
          <w:szCs w:val="28"/>
        </w:rPr>
        <w:t xml:space="preserve"> million</w:t>
      </w:r>
      <w:r w:rsidR="00FB1D94" w:rsidRPr="00306A81">
        <w:rPr>
          <w:rFonts w:asciiTheme="majorBidi" w:eastAsia="Arial Unicode MS" w:hAnsiTheme="majorBidi" w:cstheme="majorBidi"/>
          <w:sz w:val="28"/>
          <w:szCs w:val="28"/>
        </w:rPr>
        <w:t xml:space="preserve"> was granted</w:t>
      </w:r>
      <w:r w:rsidR="00FB1D94" w:rsidRPr="00FB1D94">
        <w:rPr>
          <w:rFonts w:asciiTheme="majorBidi" w:eastAsia="Arial Unicode MS" w:hAnsiTheme="majorBidi" w:cstheme="majorBidi"/>
          <w:sz w:val="28"/>
          <w:szCs w:val="28"/>
        </w:rPr>
        <w:t xml:space="preserve"> to </w:t>
      </w:r>
      <w:r w:rsidR="00516A23">
        <w:rPr>
          <w:rFonts w:asciiTheme="majorBidi" w:eastAsia="Arial Unicode MS" w:hAnsiTheme="majorBidi" w:cstheme="majorBidi"/>
          <w:sz w:val="28"/>
          <w:szCs w:val="28"/>
        </w:rPr>
        <w:t>two</w:t>
      </w:r>
      <w:r w:rsidR="00FB1D94" w:rsidRPr="00FB1D94">
        <w:rPr>
          <w:rFonts w:asciiTheme="majorBidi" w:eastAsia="Arial Unicode MS" w:hAnsiTheme="majorBidi" w:cstheme="majorBidi"/>
          <w:sz w:val="28"/>
          <w:szCs w:val="28"/>
        </w:rPr>
        <w:t xml:space="preserve"> person</w:t>
      </w:r>
      <w:r w:rsidR="00796295">
        <w:rPr>
          <w:rFonts w:asciiTheme="majorBidi" w:eastAsia="Arial Unicode MS" w:hAnsiTheme="majorBidi" w:cstheme="majorBidi"/>
          <w:sz w:val="28"/>
          <w:szCs w:val="28"/>
        </w:rPr>
        <w:t>s</w:t>
      </w:r>
      <w:r w:rsidR="00516A23">
        <w:rPr>
          <w:rFonts w:asciiTheme="majorBidi" w:eastAsia="Arial Unicode MS" w:hAnsiTheme="majorBidi" w:cstheme="majorBidi"/>
          <w:sz w:val="28"/>
          <w:szCs w:val="28"/>
        </w:rPr>
        <w:t xml:space="preserve"> in amounting Baht 11.0 million and Baht 22.0 million</w:t>
      </w:r>
      <w:r w:rsidR="00FB1D94" w:rsidRPr="00FB1D94">
        <w:rPr>
          <w:rFonts w:asciiTheme="majorBidi" w:eastAsia="Arial Unicode MS" w:hAnsiTheme="majorBidi" w:cstheme="majorBidi"/>
          <w:sz w:val="28"/>
          <w:szCs w:val="28"/>
        </w:rPr>
        <w:t xml:space="preserve">, with interest at the rate of 8% per annum, interest was due on monthly basis commencing from </w:t>
      </w:r>
      <w:r w:rsidR="00516A23">
        <w:rPr>
          <w:rFonts w:asciiTheme="majorBidi" w:eastAsia="Arial Unicode MS" w:hAnsiTheme="majorBidi" w:cstheme="majorBidi"/>
          <w:sz w:val="28"/>
          <w:szCs w:val="28"/>
        </w:rPr>
        <w:t>January 2021 and July</w:t>
      </w:r>
      <w:r w:rsidR="00FB1D94" w:rsidRPr="00FB1D94">
        <w:rPr>
          <w:rFonts w:asciiTheme="majorBidi" w:eastAsia="Arial Unicode MS" w:hAnsiTheme="majorBidi" w:cstheme="majorBidi"/>
          <w:sz w:val="28"/>
          <w:szCs w:val="28"/>
        </w:rPr>
        <w:t xml:space="preserve"> 2020</w:t>
      </w:r>
      <w:r w:rsidR="00516A23">
        <w:rPr>
          <w:rFonts w:asciiTheme="majorBidi" w:eastAsia="Arial Unicode MS" w:hAnsiTheme="majorBidi" w:cstheme="majorBidi"/>
          <w:sz w:val="28"/>
          <w:szCs w:val="28"/>
        </w:rPr>
        <w:t>, respectively</w:t>
      </w:r>
      <w:r w:rsidR="00FB1D94" w:rsidRPr="00FB1D94">
        <w:rPr>
          <w:rFonts w:asciiTheme="majorBidi" w:eastAsia="Arial Unicode MS" w:hAnsiTheme="majorBidi" w:cstheme="majorBidi"/>
          <w:sz w:val="28"/>
          <w:szCs w:val="28"/>
        </w:rPr>
        <w:t>. The repayment of the principal is within 1 year commencing from the date of agreement. Loan</w:t>
      </w:r>
      <w:r w:rsidR="00DE2074">
        <w:rPr>
          <w:rFonts w:asciiTheme="majorBidi" w:eastAsia="Arial Unicode MS" w:hAnsiTheme="majorBidi" w:cstheme="majorBidi"/>
          <w:sz w:val="28"/>
          <w:szCs w:val="28"/>
        </w:rPr>
        <w:t>s</w:t>
      </w:r>
      <w:r w:rsidR="00FB1D94" w:rsidRPr="00FB1D94">
        <w:rPr>
          <w:rFonts w:asciiTheme="majorBidi" w:eastAsia="Arial Unicode MS" w:hAnsiTheme="majorBidi" w:cstheme="majorBidi"/>
          <w:sz w:val="28"/>
          <w:szCs w:val="28"/>
        </w:rPr>
        <w:t xml:space="preserve"> </w:t>
      </w:r>
      <w:r w:rsidR="00DE2074">
        <w:rPr>
          <w:rFonts w:asciiTheme="majorBidi" w:eastAsia="Arial Unicode MS" w:hAnsiTheme="majorBidi" w:cstheme="majorBidi"/>
          <w:sz w:val="28"/>
          <w:szCs w:val="28"/>
        </w:rPr>
        <w:t>are</w:t>
      </w:r>
      <w:r w:rsidR="00FB1D94" w:rsidRPr="00FB1D94">
        <w:rPr>
          <w:rFonts w:asciiTheme="majorBidi" w:eastAsia="Arial Unicode MS" w:hAnsiTheme="majorBidi" w:cstheme="majorBidi"/>
          <w:sz w:val="28"/>
          <w:szCs w:val="28"/>
        </w:rPr>
        <w:t xml:space="preserve"> secured by a mortgage of property on</w:t>
      </w:r>
      <w:r w:rsidR="00516A23">
        <w:rPr>
          <w:rFonts w:asciiTheme="majorBidi" w:eastAsia="Arial Unicode MS" w:hAnsiTheme="majorBidi" w:cstheme="majorBidi"/>
          <w:sz w:val="28"/>
          <w:szCs w:val="28"/>
        </w:rPr>
        <w:t xml:space="preserve"> 6 January 2021 and</w:t>
      </w:r>
      <w:r w:rsidR="00FB1D94" w:rsidRPr="00FB1D94">
        <w:rPr>
          <w:rFonts w:asciiTheme="majorBidi" w:eastAsia="Arial Unicode MS" w:hAnsiTheme="majorBidi" w:cstheme="majorBidi"/>
          <w:sz w:val="28"/>
          <w:szCs w:val="28"/>
        </w:rPr>
        <w:t xml:space="preserve"> 20 July 2020</w:t>
      </w:r>
      <w:r w:rsidR="00796295">
        <w:rPr>
          <w:rFonts w:asciiTheme="majorBidi" w:eastAsia="Arial Unicode MS" w:hAnsiTheme="majorBidi" w:cstheme="majorBidi"/>
          <w:sz w:val="28"/>
          <w:szCs w:val="28"/>
        </w:rPr>
        <w:t>, respectively</w:t>
      </w:r>
      <w:r w:rsidR="00FB1D94" w:rsidRPr="00FB1D94">
        <w:rPr>
          <w:rFonts w:asciiTheme="majorBidi" w:eastAsia="Arial Unicode MS" w:hAnsiTheme="majorBidi" w:cstheme="majorBidi"/>
          <w:sz w:val="28"/>
          <w:szCs w:val="28"/>
        </w:rPr>
        <w:t>.</w:t>
      </w:r>
    </w:p>
    <w:p w14:paraId="172ED318" w14:textId="030D6DC7" w:rsidR="0043503E" w:rsidRPr="00900A77" w:rsidRDefault="009A09D7" w:rsidP="0043503E">
      <w:pPr>
        <w:pStyle w:val="BodyTextIndent"/>
        <w:spacing w:before="120" w:line="380" w:lineRule="exact"/>
        <w:ind w:left="547" w:right="58"/>
        <w:jc w:val="thaiDistribute"/>
        <w:rPr>
          <w:rFonts w:asciiTheme="majorBidi" w:eastAsia="Arial Unicode MS" w:hAnsiTheme="majorBidi" w:cstheme="majorBidi"/>
          <w:sz w:val="28"/>
          <w:szCs w:val="28"/>
        </w:rPr>
      </w:pPr>
      <w:r w:rsidRPr="00E564BB">
        <w:rPr>
          <w:rFonts w:asciiTheme="majorBidi" w:eastAsia="Arial Unicode MS" w:hAnsiTheme="majorBidi" w:cstheme="majorBidi"/>
          <w:sz w:val="28"/>
          <w:szCs w:val="28"/>
        </w:rPr>
        <w:t xml:space="preserve">As </w:t>
      </w:r>
      <w:proofErr w:type="gramStart"/>
      <w:r w:rsidRPr="00E564BB">
        <w:rPr>
          <w:rFonts w:asciiTheme="majorBidi" w:eastAsia="Arial Unicode MS" w:hAnsiTheme="majorBidi" w:cstheme="majorBidi"/>
          <w:sz w:val="28"/>
          <w:szCs w:val="28"/>
        </w:rPr>
        <w:t>at</w:t>
      </w:r>
      <w:proofErr w:type="gramEnd"/>
      <w:r w:rsidRPr="00E564BB">
        <w:rPr>
          <w:rFonts w:asciiTheme="majorBidi" w:eastAsia="Arial Unicode MS" w:hAnsiTheme="majorBidi" w:cstheme="majorBidi"/>
          <w:sz w:val="28"/>
          <w:szCs w:val="28"/>
        </w:rPr>
        <w:t xml:space="preserve"> 31 </w:t>
      </w:r>
      <w:r w:rsidR="00796295">
        <w:rPr>
          <w:rFonts w:asciiTheme="majorBidi" w:eastAsia="Arial Unicode MS" w:hAnsiTheme="majorBidi" w:cstheme="majorBidi"/>
          <w:sz w:val="28"/>
          <w:szCs w:val="28"/>
        </w:rPr>
        <w:t xml:space="preserve">December 2020, </w:t>
      </w:r>
      <w:r w:rsidR="0043503E" w:rsidRPr="00900A77">
        <w:rPr>
          <w:rFonts w:asciiTheme="majorBidi" w:eastAsia="Arial Unicode MS" w:hAnsiTheme="majorBidi" w:cstheme="majorBidi"/>
          <w:sz w:val="28"/>
          <w:szCs w:val="28"/>
        </w:rPr>
        <w:t xml:space="preserve">loan </w:t>
      </w:r>
      <w:r w:rsidR="0043503E" w:rsidRPr="008A2BCB">
        <w:rPr>
          <w:rFonts w:asciiTheme="majorBidi" w:eastAsia="Arial Unicode MS" w:hAnsiTheme="majorBidi" w:cstheme="majorBidi"/>
          <w:sz w:val="28"/>
          <w:szCs w:val="28"/>
        </w:rPr>
        <w:t xml:space="preserve">amounting Baht 22.0 million was granted to a person, with interest at the rate of </w:t>
      </w:r>
      <w:r w:rsidR="0043503E" w:rsidRPr="008A2BCB">
        <w:rPr>
          <w:rFonts w:asciiTheme="majorBidi" w:eastAsia="Arial Unicode MS" w:hAnsiTheme="majorBidi" w:cstheme="majorBidi" w:hint="cs"/>
          <w:sz w:val="28"/>
          <w:szCs w:val="28"/>
          <w:cs/>
        </w:rPr>
        <w:t>8</w:t>
      </w:r>
      <w:r w:rsidR="0043503E" w:rsidRPr="008A2BCB">
        <w:rPr>
          <w:rFonts w:asciiTheme="majorBidi" w:eastAsia="Arial Unicode MS" w:hAnsiTheme="majorBidi" w:cstheme="majorBidi"/>
          <w:sz w:val="28"/>
          <w:szCs w:val="28"/>
        </w:rPr>
        <w:t xml:space="preserve">% per annum, interest was </w:t>
      </w:r>
      <w:r w:rsidR="0077034F" w:rsidRPr="008A2BCB">
        <w:rPr>
          <w:rFonts w:asciiTheme="majorBidi" w:eastAsia="Arial Unicode MS" w:hAnsiTheme="majorBidi" w:cstheme="majorBidi"/>
          <w:sz w:val="28"/>
          <w:szCs w:val="28"/>
        </w:rPr>
        <w:t>due</w:t>
      </w:r>
      <w:r w:rsidR="0043503E" w:rsidRPr="008A2BCB">
        <w:rPr>
          <w:rFonts w:asciiTheme="majorBidi" w:eastAsia="Arial Unicode MS" w:hAnsiTheme="majorBidi" w:cstheme="majorBidi"/>
          <w:sz w:val="28"/>
          <w:szCs w:val="28"/>
        </w:rPr>
        <w:t xml:space="preserve"> on monthly basis commencing from July</w:t>
      </w:r>
      <w:r w:rsidR="0043503E" w:rsidRPr="00900A77">
        <w:rPr>
          <w:rFonts w:asciiTheme="majorBidi" w:eastAsia="Arial Unicode MS" w:hAnsiTheme="majorBidi" w:cstheme="majorBidi"/>
          <w:sz w:val="28"/>
          <w:szCs w:val="28"/>
        </w:rPr>
        <w:t xml:space="preserve"> 2020</w:t>
      </w:r>
      <w:r w:rsidR="0043503E">
        <w:rPr>
          <w:rFonts w:asciiTheme="majorBidi" w:eastAsia="Arial Unicode MS" w:hAnsiTheme="majorBidi" w:cstheme="majorBidi"/>
          <w:sz w:val="28"/>
          <w:szCs w:val="28"/>
        </w:rPr>
        <w:t xml:space="preserve">. The repayment of the </w:t>
      </w:r>
      <w:r w:rsidR="0077034F">
        <w:rPr>
          <w:rFonts w:asciiTheme="majorBidi" w:eastAsia="Arial Unicode MS" w:hAnsiTheme="majorBidi" w:cstheme="majorBidi"/>
          <w:sz w:val="28"/>
          <w:szCs w:val="28"/>
        </w:rPr>
        <w:t>principal</w:t>
      </w:r>
      <w:r w:rsidR="0043503E">
        <w:rPr>
          <w:rFonts w:asciiTheme="majorBidi" w:eastAsia="Arial Unicode MS" w:hAnsiTheme="majorBidi" w:cstheme="majorBidi"/>
          <w:sz w:val="28"/>
          <w:szCs w:val="28"/>
        </w:rPr>
        <w:t xml:space="preserve"> is within 1 year </w:t>
      </w:r>
      <w:r w:rsidR="0043503E" w:rsidRPr="00605208">
        <w:rPr>
          <w:rFonts w:asciiTheme="majorBidi" w:eastAsia="Arial Unicode MS" w:hAnsiTheme="majorBidi" w:cstheme="majorBidi"/>
          <w:sz w:val="28"/>
          <w:szCs w:val="28"/>
        </w:rPr>
        <w:t>commencing from the date of agreement</w:t>
      </w:r>
      <w:r w:rsidR="0043503E" w:rsidRPr="00900A77">
        <w:rPr>
          <w:rFonts w:asciiTheme="majorBidi" w:eastAsia="Arial Unicode MS" w:hAnsiTheme="majorBidi" w:cstheme="majorBidi" w:hint="cs"/>
          <w:sz w:val="28"/>
          <w:szCs w:val="28"/>
          <w:cs/>
        </w:rPr>
        <w:t>.</w:t>
      </w:r>
      <w:r w:rsidR="0043503E">
        <w:rPr>
          <w:rFonts w:asciiTheme="majorBidi" w:eastAsia="Arial Unicode MS" w:hAnsiTheme="majorBidi" w:cstheme="majorBidi"/>
          <w:sz w:val="28"/>
          <w:szCs w:val="28"/>
        </w:rPr>
        <w:t xml:space="preserve"> Loan is secured by a mortgage of property</w:t>
      </w:r>
      <w:r w:rsidR="0077034F">
        <w:rPr>
          <w:rFonts w:asciiTheme="majorBidi" w:eastAsia="Arial Unicode MS" w:hAnsiTheme="majorBidi" w:cstheme="majorBidi"/>
          <w:sz w:val="28"/>
          <w:szCs w:val="28"/>
        </w:rPr>
        <w:t xml:space="preserve"> on 20 July 2020</w:t>
      </w:r>
      <w:r w:rsidR="0043503E">
        <w:rPr>
          <w:rFonts w:asciiTheme="majorBidi" w:eastAsia="Arial Unicode MS" w:hAnsiTheme="majorBidi" w:cstheme="majorBidi"/>
          <w:sz w:val="28"/>
          <w:szCs w:val="28"/>
        </w:rPr>
        <w:t>.</w:t>
      </w:r>
    </w:p>
    <w:p w14:paraId="647B9AFD" w14:textId="77777777" w:rsidR="00261E27" w:rsidRDefault="00261E27" w:rsidP="007C6542">
      <w:pPr>
        <w:pStyle w:val="BodyTextIndent"/>
        <w:spacing w:before="120" w:line="380" w:lineRule="exact"/>
        <w:ind w:left="547" w:right="58"/>
        <w:jc w:val="thaiDistribute"/>
        <w:rPr>
          <w:rFonts w:asciiTheme="majorBidi" w:eastAsia="Arial Unicode MS" w:hAnsiTheme="majorBidi" w:cstheme="majorBidi"/>
          <w:sz w:val="28"/>
          <w:szCs w:val="28"/>
        </w:rPr>
      </w:pPr>
    </w:p>
    <w:p w14:paraId="74F5D5E4" w14:textId="77777777" w:rsidR="00261E27" w:rsidRDefault="00261E27" w:rsidP="007C6542">
      <w:pPr>
        <w:pStyle w:val="BodyTextIndent"/>
        <w:spacing w:before="120" w:line="380" w:lineRule="exact"/>
        <w:ind w:left="547" w:right="58"/>
        <w:jc w:val="thaiDistribute"/>
        <w:rPr>
          <w:rFonts w:asciiTheme="majorBidi" w:eastAsia="Arial Unicode MS" w:hAnsiTheme="majorBidi" w:cstheme="majorBidi"/>
          <w:sz w:val="28"/>
          <w:szCs w:val="28"/>
        </w:rPr>
      </w:pPr>
    </w:p>
    <w:p w14:paraId="0FE2B43D" w14:textId="4444F136" w:rsidR="00606A3C" w:rsidRDefault="00503D53" w:rsidP="00DE207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FF70E6">
        <w:rPr>
          <w:rFonts w:asciiTheme="majorBidi" w:eastAsia="Arial Unicode MS" w:hAnsiTheme="majorBidi" w:cstheme="majorBidi"/>
          <w:b/>
          <w:bCs/>
          <w:sz w:val="28"/>
          <w:szCs w:val="28"/>
        </w:rPr>
        <w:lastRenderedPageBreak/>
        <w:t>P</w:t>
      </w:r>
      <w:r w:rsidR="00E2350F" w:rsidRPr="00FF70E6">
        <w:rPr>
          <w:rFonts w:asciiTheme="majorBidi" w:eastAsia="Arial Unicode MS" w:hAnsiTheme="majorBidi" w:cstheme="majorBidi"/>
          <w:b/>
          <w:bCs/>
          <w:sz w:val="28"/>
          <w:szCs w:val="28"/>
        </w:rPr>
        <w:t xml:space="preserve">roperty, </w:t>
      </w:r>
      <w:proofErr w:type="gramStart"/>
      <w:r w:rsidR="00E2350F" w:rsidRPr="00FF70E6">
        <w:rPr>
          <w:rFonts w:asciiTheme="majorBidi" w:eastAsia="Arial Unicode MS" w:hAnsiTheme="majorBidi" w:cstheme="majorBidi"/>
          <w:b/>
          <w:bCs/>
          <w:sz w:val="28"/>
          <w:szCs w:val="28"/>
        </w:rPr>
        <w:t>plant</w:t>
      </w:r>
      <w:proofErr w:type="gramEnd"/>
      <w:r w:rsidR="00E2350F" w:rsidRPr="00FF70E6">
        <w:rPr>
          <w:rFonts w:asciiTheme="majorBidi" w:eastAsia="Arial Unicode MS" w:hAnsiTheme="majorBidi" w:cstheme="majorBidi"/>
          <w:b/>
          <w:bCs/>
          <w:sz w:val="28"/>
          <w:szCs w:val="28"/>
        </w:rPr>
        <w:t xml:space="preserve"> and equipment </w:t>
      </w:r>
    </w:p>
    <w:tbl>
      <w:tblPr>
        <w:tblW w:w="8912" w:type="dxa"/>
        <w:tblInd w:w="450" w:type="dxa"/>
        <w:tblBorders>
          <w:bottom w:val="single" w:sz="4" w:space="0" w:color="auto"/>
        </w:tblBorders>
        <w:tblLayout w:type="fixed"/>
        <w:tblCellMar>
          <w:left w:w="43" w:type="dxa"/>
          <w:right w:w="43" w:type="dxa"/>
        </w:tblCellMar>
        <w:tblLook w:val="0000" w:firstRow="0" w:lastRow="0" w:firstColumn="0" w:lastColumn="0" w:noHBand="0" w:noVBand="0"/>
      </w:tblPr>
      <w:tblGrid>
        <w:gridCol w:w="1980"/>
        <w:gridCol w:w="810"/>
        <w:gridCol w:w="106"/>
        <w:gridCol w:w="1064"/>
        <w:gridCol w:w="106"/>
        <w:gridCol w:w="1064"/>
        <w:gridCol w:w="106"/>
        <w:gridCol w:w="974"/>
        <w:gridCol w:w="106"/>
        <w:gridCol w:w="794"/>
        <w:gridCol w:w="106"/>
        <w:gridCol w:w="794"/>
        <w:gridCol w:w="106"/>
        <w:gridCol w:w="796"/>
      </w:tblGrid>
      <w:tr w:rsidR="00B90E87" w:rsidRPr="00B90E87" w14:paraId="00F447D0" w14:textId="77777777" w:rsidTr="00B90E87">
        <w:trPr>
          <w:cantSplit/>
        </w:trPr>
        <w:tc>
          <w:tcPr>
            <w:tcW w:w="1980" w:type="dxa"/>
          </w:tcPr>
          <w:p w14:paraId="6EB0E2F5" w14:textId="77777777" w:rsidR="00B90E87" w:rsidRPr="00B90E87" w:rsidRDefault="00B90E87" w:rsidP="00E1400F">
            <w:pPr>
              <w:tabs>
                <w:tab w:val="clear" w:pos="2807"/>
                <w:tab w:val="left" w:pos="2898"/>
              </w:tabs>
              <w:spacing w:line="240" w:lineRule="auto"/>
              <w:rPr>
                <w:rFonts w:asciiTheme="majorBidi" w:hAnsiTheme="majorBidi" w:cstheme="majorBidi"/>
                <w:sz w:val="26"/>
                <w:szCs w:val="26"/>
              </w:rPr>
            </w:pPr>
          </w:p>
        </w:tc>
        <w:tc>
          <w:tcPr>
            <w:tcW w:w="6932" w:type="dxa"/>
            <w:gridSpan w:val="13"/>
            <w:tcBorders>
              <w:top w:val="nil"/>
              <w:bottom w:val="single" w:sz="4" w:space="0" w:color="auto"/>
            </w:tcBorders>
          </w:tcPr>
          <w:p w14:paraId="4A0D72A7" w14:textId="76EC2476"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r w:rsidRPr="00B90E87">
              <w:rPr>
                <w:rFonts w:asciiTheme="majorBidi" w:hAnsiTheme="majorBidi" w:cstheme="majorBidi"/>
                <w:sz w:val="26"/>
                <w:szCs w:val="26"/>
              </w:rPr>
              <w:t>Thousand Baht</w:t>
            </w:r>
          </w:p>
        </w:tc>
      </w:tr>
      <w:tr w:rsidR="00B90E87" w:rsidRPr="00B90E87" w14:paraId="7BC2AD95" w14:textId="77777777" w:rsidTr="00B90E87">
        <w:trPr>
          <w:cantSplit/>
        </w:trPr>
        <w:tc>
          <w:tcPr>
            <w:tcW w:w="1980" w:type="dxa"/>
          </w:tcPr>
          <w:p w14:paraId="010CD973" w14:textId="77777777" w:rsidR="00B90E87" w:rsidRPr="00B90E87" w:rsidRDefault="00B90E87" w:rsidP="00E1400F">
            <w:pPr>
              <w:tabs>
                <w:tab w:val="clear" w:pos="2807"/>
                <w:tab w:val="left" w:pos="2898"/>
              </w:tabs>
              <w:spacing w:line="240" w:lineRule="auto"/>
              <w:rPr>
                <w:rFonts w:asciiTheme="majorBidi" w:hAnsiTheme="majorBidi" w:cstheme="majorBidi"/>
                <w:sz w:val="26"/>
                <w:szCs w:val="26"/>
              </w:rPr>
            </w:pPr>
          </w:p>
        </w:tc>
        <w:tc>
          <w:tcPr>
            <w:tcW w:w="810" w:type="dxa"/>
            <w:tcBorders>
              <w:top w:val="single" w:sz="4" w:space="0" w:color="auto"/>
              <w:bottom w:val="nil"/>
            </w:tcBorders>
          </w:tcPr>
          <w:p w14:paraId="64FEC27E"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C783654"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4" w:type="dxa"/>
            <w:tcBorders>
              <w:top w:val="single" w:sz="4" w:space="0" w:color="auto"/>
              <w:bottom w:val="nil"/>
            </w:tcBorders>
          </w:tcPr>
          <w:p w14:paraId="4AC8F3FB"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A44B841"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4" w:type="dxa"/>
            <w:tcBorders>
              <w:top w:val="single" w:sz="4" w:space="0" w:color="auto"/>
              <w:bottom w:val="nil"/>
            </w:tcBorders>
          </w:tcPr>
          <w:p w14:paraId="595D67CF"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 w:type="dxa"/>
            <w:tcBorders>
              <w:top w:val="single" w:sz="4" w:space="0" w:color="auto"/>
              <w:bottom w:val="nil"/>
            </w:tcBorders>
          </w:tcPr>
          <w:p w14:paraId="6F645400"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74" w:type="dxa"/>
            <w:tcBorders>
              <w:top w:val="single" w:sz="4" w:space="0" w:color="auto"/>
              <w:bottom w:val="nil"/>
            </w:tcBorders>
          </w:tcPr>
          <w:p w14:paraId="76F7821A"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r w:rsidRPr="00B90E87">
              <w:rPr>
                <w:rFonts w:asciiTheme="majorBidi" w:hAnsiTheme="majorBidi" w:cstheme="majorBidi"/>
                <w:sz w:val="26"/>
                <w:szCs w:val="26"/>
              </w:rPr>
              <w:t>Furnitures,</w:t>
            </w:r>
          </w:p>
        </w:tc>
        <w:tc>
          <w:tcPr>
            <w:tcW w:w="106" w:type="dxa"/>
            <w:tcBorders>
              <w:top w:val="single" w:sz="4" w:space="0" w:color="auto"/>
              <w:bottom w:val="nil"/>
            </w:tcBorders>
          </w:tcPr>
          <w:p w14:paraId="10471443"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794" w:type="dxa"/>
            <w:tcBorders>
              <w:top w:val="single" w:sz="4" w:space="0" w:color="auto"/>
              <w:bottom w:val="nil"/>
            </w:tcBorders>
          </w:tcPr>
          <w:p w14:paraId="11E108B6"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106" w:type="dxa"/>
            <w:tcBorders>
              <w:top w:val="single" w:sz="4" w:space="0" w:color="auto"/>
              <w:bottom w:val="nil"/>
            </w:tcBorders>
          </w:tcPr>
          <w:p w14:paraId="0117F4B4"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4" w:type="dxa"/>
            <w:tcBorders>
              <w:top w:val="single" w:sz="4" w:space="0" w:color="auto"/>
              <w:bottom w:val="nil"/>
            </w:tcBorders>
          </w:tcPr>
          <w:p w14:paraId="5D2F52C6"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 w:type="dxa"/>
            <w:tcBorders>
              <w:top w:val="single" w:sz="4" w:space="0" w:color="auto"/>
              <w:bottom w:val="nil"/>
            </w:tcBorders>
          </w:tcPr>
          <w:p w14:paraId="7B876725"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6" w:type="dxa"/>
            <w:tcBorders>
              <w:top w:val="single" w:sz="4" w:space="0" w:color="auto"/>
              <w:bottom w:val="nil"/>
            </w:tcBorders>
          </w:tcPr>
          <w:p w14:paraId="148CE1E4"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B90E87" w:rsidRPr="00B90E87" w14:paraId="42CDDF4C" w14:textId="77777777" w:rsidTr="00B90E87">
        <w:trPr>
          <w:cantSplit/>
        </w:trPr>
        <w:tc>
          <w:tcPr>
            <w:tcW w:w="1980" w:type="dxa"/>
          </w:tcPr>
          <w:p w14:paraId="768A3173" w14:textId="77777777" w:rsidR="00B90E87" w:rsidRPr="00B90E87" w:rsidRDefault="00B90E87"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nil"/>
            </w:tcBorders>
          </w:tcPr>
          <w:p w14:paraId="2E980097"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185B656B"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4" w:type="dxa"/>
            <w:tcBorders>
              <w:top w:val="nil"/>
              <w:bottom w:val="nil"/>
            </w:tcBorders>
          </w:tcPr>
          <w:p w14:paraId="054E7511"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2DEDD3AF"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4" w:type="dxa"/>
            <w:tcBorders>
              <w:top w:val="nil"/>
              <w:bottom w:val="nil"/>
            </w:tcBorders>
          </w:tcPr>
          <w:p w14:paraId="17DEB77E"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Buildings</w:t>
            </w:r>
          </w:p>
        </w:tc>
        <w:tc>
          <w:tcPr>
            <w:tcW w:w="106" w:type="dxa"/>
            <w:tcBorders>
              <w:top w:val="nil"/>
              <w:bottom w:val="nil"/>
            </w:tcBorders>
          </w:tcPr>
          <w:p w14:paraId="56322B39"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74" w:type="dxa"/>
            <w:tcBorders>
              <w:top w:val="nil"/>
              <w:bottom w:val="nil"/>
            </w:tcBorders>
          </w:tcPr>
          <w:p w14:paraId="5DB10A5D"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fixture and</w:t>
            </w:r>
          </w:p>
        </w:tc>
        <w:tc>
          <w:tcPr>
            <w:tcW w:w="106" w:type="dxa"/>
            <w:tcBorders>
              <w:top w:val="nil"/>
              <w:bottom w:val="nil"/>
            </w:tcBorders>
          </w:tcPr>
          <w:p w14:paraId="6BE777C3"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794" w:type="dxa"/>
            <w:tcBorders>
              <w:top w:val="nil"/>
              <w:bottom w:val="nil"/>
            </w:tcBorders>
          </w:tcPr>
          <w:p w14:paraId="29EA55D9"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1DEC2FCA"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4" w:type="dxa"/>
            <w:tcBorders>
              <w:top w:val="nil"/>
              <w:bottom w:val="nil"/>
            </w:tcBorders>
          </w:tcPr>
          <w:p w14:paraId="4D1A6EF9"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 w:type="dxa"/>
            <w:tcBorders>
              <w:top w:val="nil"/>
              <w:bottom w:val="nil"/>
            </w:tcBorders>
          </w:tcPr>
          <w:p w14:paraId="0A2023E5"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6" w:type="dxa"/>
            <w:tcBorders>
              <w:top w:val="nil"/>
              <w:bottom w:val="nil"/>
            </w:tcBorders>
          </w:tcPr>
          <w:p w14:paraId="0E0DCF14"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B90E87" w:rsidRPr="00B90E87" w14:paraId="095AA649" w14:textId="77777777" w:rsidTr="00B90E87">
        <w:trPr>
          <w:cantSplit/>
        </w:trPr>
        <w:tc>
          <w:tcPr>
            <w:tcW w:w="1980" w:type="dxa"/>
          </w:tcPr>
          <w:p w14:paraId="6EFC46D1" w14:textId="77777777" w:rsidR="00B90E87" w:rsidRPr="00B90E87" w:rsidRDefault="00B90E87"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nil"/>
            </w:tcBorders>
          </w:tcPr>
          <w:p w14:paraId="5F35A274"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rPr>
            </w:pPr>
          </w:p>
        </w:tc>
        <w:tc>
          <w:tcPr>
            <w:tcW w:w="106" w:type="dxa"/>
            <w:tcBorders>
              <w:top w:val="nil"/>
              <w:bottom w:val="nil"/>
            </w:tcBorders>
          </w:tcPr>
          <w:p w14:paraId="27A636F3"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nil"/>
            </w:tcBorders>
          </w:tcPr>
          <w:p w14:paraId="2E96D6F4"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Land</w:t>
            </w:r>
          </w:p>
        </w:tc>
        <w:tc>
          <w:tcPr>
            <w:tcW w:w="106" w:type="dxa"/>
            <w:tcBorders>
              <w:top w:val="nil"/>
              <w:bottom w:val="nil"/>
            </w:tcBorders>
          </w:tcPr>
          <w:p w14:paraId="6BC11DD6"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4" w:type="dxa"/>
            <w:tcBorders>
              <w:top w:val="nil"/>
              <w:bottom w:val="nil"/>
            </w:tcBorders>
          </w:tcPr>
          <w:p w14:paraId="6AA29AB8"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and building</w:t>
            </w:r>
          </w:p>
        </w:tc>
        <w:tc>
          <w:tcPr>
            <w:tcW w:w="106" w:type="dxa"/>
            <w:tcBorders>
              <w:top w:val="nil"/>
              <w:bottom w:val="nil"/>
            </w:tcBorders>
          </w:tcPr>
          <w:p w14:paraId="7B1667F8"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74" w:type="dxa"/>
            <w:tcBorders>
              <w:top w:val="nil"/>
              <w:bottom w:val="nil"/>
            </w:tcBorders>
          </w:tcPr>
          <w:p w14:paraId="259FA136"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office</w:t>
            </w:r>
          </w:p>
        </w:tc>
        <w:tc>
          <w:tcPr>
            <w:tcW w:w="106" w:type="dxa"/>
            <w:tcBorders>
              <w:top w:val="nil"/>
              <w:bottom w:val="nil"/>
            </w:tcBorders>
          </w:tcPr>
          <w:p w14:paraId="77F861DD"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794" w:type="dxa"/>
            <w:tcBorders>
              <w:top w:val="nil"/>
              <w:bottom w:val="nil"/>
            </w:tcBorders>
          </w:tcPr>
          <w:p w14:paraId="0ECF65E8"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45852A41"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4" w:type="dxa"/>
            <w:tcBorders>
              <w:top w:val="nil"/>
              <w:bottom w:val="nil"/>
            </w:tcBorders>
          </w:tcPr>
          <w:p w14:paraId="2B7ADB72"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r w:rsidRPr="00B90E87">
              <w:rPr>
                <w:rFonts w:asciiTheme="majorBidi" w:hAnsiTheme="majorBidi" w:cstheme="majorBidi"/>
                <w:sz w:val="26"/>
                <w:szCs w:val="26"/>
              </w:rPr>
              <w:t>Work in</w:t>
            </w:r>
          </w:p>
        </w:tc>
        <w:tc>
          <w:tcPr>
            <w:tcW w:w="106" w:type="dxa"/>
            <w:tcBorders>
              <w:top w:val="nil"/>
              <w:bottom w:val="nil"/>
            </w:tcBorders>
          </w:tcPr>
          <w:p w14:paraId="23417676"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6" w:type="dxa"/>
            <w:tcBorders>
              <w:top w:val="nil"/>
              <w:bottom w:val="nil"/>
            </w:tcBorders>
          </w:tcPr>
          <w:p w14:paraId="216A62BD"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B90E87" w:rsidRPr="00B90E87" w14:paraId="70E513A4" w14:textId="77777777" w:rsidTr="00B90E87">
        <w:trPr>
          <w:cantSplit/>
        </w:trPr>
        <w:tc>
          <w:tcPr>
            <w:tcW w:w="1980" w:type="dxa"/>
          </w:tcPr>
          <w:p w14:paraId="75A9E5C7" w14:textId="77777777" w:rsidR="00B90E87" w:rsidRPr="00B90E87" w:rsidRDefault="00B90E87"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single" w:sz="4" w:space="0" w:color="auto"/>
            </w:tcBorders>
          </w:tcPr>
          <w:p w14:paraId="11E10A64"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Land</w:t>
            </w:r>
          </w:p>
        </w:tc>
        <w:tc>
          <w:tcPr>
            <w:tcW w:w="106" w:type="dxa"/>
            <w:tcBorders>
              <w:top w:val="nil"/>
              <w:bottom w:val="nil"/>
            </w:tcBorders>
          </w:tcPr>
          <w:p w14:paraId="015864FD"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single" w:sz="4" w:space="0" w:color="auto"/>
            </w:tcBorders>
          </w:tcPr>
          <w:p w14:paraId="3726FC67"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improvements</w:t>
            </w:r>
          </w:p>
        </w:tc>
        <w:tc>
          <w:tcPr>
            <w:tcW w:w="106" w:type="dxa"/>
            <w:tcBorders>
              <w:top w:val="nil"/>
              <w:bottom w:val="nil"/>
            </w:tcBorders>
          </w:tcPr>
          <w:p w14:paraId="6DADC1A0"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single" w:sz="4" w:space="0" w:color="auto"/>
            </w:tcBorders>
          </w:tcPr>
          <w:p w14:paraId="3DEA03FF"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improvements</w:t>
            </w:r>
          </w:p>
        </w:tc>
        <w:tc>
          <w:tcPr>
            <w:tcW w:w="106" w:type="dxa"/>
            <w:tcBorders>
              <w:top w:val="nil"/>
              <w:bottom w:val="nil"/>
            </w:tcBorders>
          </w:tcPr>
          <w:p w14:paraId="55A824A1"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74" w:type="dxa"/>
            <w:tcBorders>
              <w:top w:val="nil"/>
              <w:bottom w:val="single" w:sz="4" w:space="0" w:color="auto"/>
            </w:tcBorders>
          </w:tcPr>
          <w:p w14:paraId="2E9209E8"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equipment</w:t>
            </w:r>
          </w:p>
        </w:tc>
        <w:tc>
          <w:tcPr>
            <w:tcW w:w="106" w:type="dxa"/>
            <w:tcBorders>
              <w:top w:val="nil"/>
              <w:bottom w:val="nil"/>
            </w:tcBorders>
          </w:tcPr>
          <w:p w14:paraId="3392E5D2"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794" w:type="dxa"/>
            <w:tcBorders>
              <w:top w:val="nil"/>
              <w:bottom w:val="single" w:sz="4" w:space="0" w:color="auto"/>
            </w:tcBorders>
          </w:tcPr>
          <w:p w14:paraId="25876948"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Computers</w:t>
            </w:r>
          </w:p>
        </w:tc>
        <w:tc>
          <w:tcPr>
            <w:tcW w:w="106" w:type="dxa"/>
            <w:tcBorders>
              <w:top w:val="nil"/>
              <w:bottom w:val="nil"/>
            </w:tcBorders>
          </w:tcPr>
          <w:p w14:paraId="56DEA747"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4" w:type="dxa"/>
            <w:tcBorders>
              <w:top w:val="nil"/>
              <w:bottom w:val="single" w:sz="4" w:space="0" w:color="auto"/>
            </w:tcBorders>
          </w:tcPr>
          <w:p w14:paraId="67966555"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progress</w:t>
            </w:r>
          </w:p>
        </w:tc>
        <w:tc>
          <w:tcPr>
            <w:tcW w:w="106" w:type="dxa"/>
            <w:tcBorders>
              <w:top w:val="nil"/>
              <w:bottom w:val="nil"/>
            </w:tcBorders>
          </w:tcPr>
          <w:p w14:paraId="0FBA6BD6"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6" w:type="dxa"/>
            <w:tcBorders>
              <w:top w:val="nil"/>
              <w:bottom w:val="single" w:sz="4" w:space="0" w:color="auto"/>
            </w:tcBorders>
          </w:tcPr>
          <w:p w14:paraId="7DC7B12D"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Total</w:t>
            </w:r>
          </w:p>
        </w:tc>
      </w:tr>
      <w:tr w:rsidR="00B90E87" w:rsidRPr="00B90E87" w14:paraId="47FD90C3" w14:textId="77777777" w:rsidTr="00B90E87">
        <w:trPr>
          <w:cantSplit/>
        </w:trPr>
        <w:tc>
          <w:tcPr>
            <w:tcW w:w="1980" w:type="dxa"/>
          </w:tcPr>
          <w:p w14:paraId="1F2F6401" w14:textId="77777777"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79"/>
              <w:rPr>
                <w:rFonts w:asciiTheme="majorBidi" w:hAnsiTheme="majorBidi" w:cstheme="majorBidi"/>
                <w:sz w:val="26"/>
                <w:szCs w:val="26"/>
              </w:rPr>
            </w:pPr>
            <w:r w:rsidRPr="00B90E87">
              <w:rPr>
                <w:rFonts w:asciiTheme="majorBidi" w:hAnsiTheme="majorBidi" w:cstheme="majorBidi"/>
                <w:sz w:val="26"/>
                <w:szCs w:val="26"/>
              </w:rPr>
              <w:t>Net book value</w:t>
            </w:r>
          </w:p>
        </w:tc>
        <w:tc>
          <w:tcPr>
            <w:tcW w:w="810" w:type="dxa"/>
            <w:tcBorders>
              <w:bottom w:val="nil"/>
            </w:tcBorders>
          </w:tcPr>
          <w:p w14:paraId="781C43B7"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9"/>
              <w:jc w:val="right"/>
              <w:rPr>
                <w:rFonts w:asciiTheme="majorBidi" w:hAnsiTheme="majorBidi" w:cstheme="majorBidi"/>
                <w:sz w:val="26"/>
                <w:szCs w:val="26"/>
              </w:rPr>
            </w:pPr>
          </w:p>
        </w:tc>
        <w:tc>
          <w:tcPr>
            <w:tcW w:w="106" w:type="dxa"/>
            <w:tcBorders>
              <w:bottom w:val="nil"/>
            </w:tcBorders>
          </w:tcPr>
          <w:p w14:paraId="6F5EBD03" w14:textId="77777777" w:rsidR="00B90E87" w:rsidRPr="00B90E87" w:rsidRDefault="00B90E87"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64" w:type="dxa"/>
            <w:tcBorders>
              <w:bottom w:val="nil"/>
            </w:tcBorders>
          </w:tcPr>
          <w:p w14:paraId="20860DE8"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3"/>
              <w:jc w:val="right"/>
              <w:rPr>
                <w:rFonts w:asciiTheme="majorBidi" w:hAnsiTheme="majorBidi" w:cstheme="majorBidi"/>
                <w:sz w:val="26"/>
                <w:szCs w:val="26"/>
              </w:rPr>
            </w:pPr>
          </w:p>
        </w:tc>
        <w:tc>
          <w:tcPr>
            <w:tcW w:w="106" w:type="dxa"/>
            <w:tcBorders>
              <w:bottom w:val="nil"/>
            </w:tcBorders>
          </w:tcPr>
          <w:p w14:paraId="51D053D3" w14:textId="77777777" w:rsidR="00B90E87" w:rsidRPr="00B90E87" w:rsidRDefault="00B90E87"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64" w:type="dxa"/>
            <w:tcBorders>
              <w:bottom w:val="nil"/>
            </w:tcBorders>
          </w:tcPr>
          <w:p w14:paraId="402C97A0"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09C1A407" w14:textId="77777777" w:rsidR="00B90E87" w:rsidRPr="00B90E87" w:rsidRDefault="00B90E87"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974" w:type="dxa"/>
            <w:tcBorders>
              <w:bottom w:val="nil"/>
            </w:tcBorders>
          </w:tcPr>
          <w:p w14:paraId="64BE5E48"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7633E3C5"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794" w:type="dxa"/>
            <w:tcBorders>
              <w:bottom w:val="nil"/>
            </w:tcBorders>
          </w:tcPr>
          <w:p w14:paraId="3FB5E0D2"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3F7EB3A1" w14:textId="77777777" w:rsidR="00B90E87" w:rsidRPr="00B90E87" w:rsidRDefault="00B90E87"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794" w:type="dxa"/>
            <w:tcBorders>
              <w:bottom w:val="nil"/>
            </w:tcBorders>
          </w:tcPr>
          <w:p w14:paraId="2DF9C260"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jc w:val="right"/>
              <w:rPr>
                <w:rFonts w:asciiTheme="majorBidi" w:hAnsiTheme="majorBidi" w:cstheme="majorBidi"/>
                <w:sz w:val="26"/>
                <w:szCs w:val="26"/>
              </w:rPr>
            </w:pPr>
          </w:p>
        </w:tc>
        <w:tc>
          <w:tcPr>
            <w:tcW w:w="106" w:type="dxa"/>
            <w:tcBorders>
              <w:top w:val="nil"/>
              <w:bottom w:val="nil"/>
            </w:tcBorders>
          </w:tcPr>
          <w:p w14:paraId="61A2B5E3" w14:textId="77777777" w:rsidR="00B90E87" w:rsidRPr="00B90E87" w:rsidRDefault="00B90E87"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796" w:type="dxa"/>
            <w:tcBorders>
              <w:top w:val="nil"/>
              <w:bottom w:val="nil"/>
            </w:tcBorders>
          </w:tcPr>
          <w:p w14:paraId="3A28BD93"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r>
      <w:tr w:rsidR="00B90E87" w:rsidRPr="00B90E87" w14:paraId="308D9D32" w14:textId="77777777" w:rsidTr="00B90E87">
        <w:trPr>
          <w:cantSplit/>
        </w:trPr>
        <w:tc>
          <w:tcPr>
            <w:tcW w:w="1980" w:type="dxa"/>
          </w:tcPr>
          <w:p w14:paraId="65A752F1" w14:textId="1981E444" w:rsidR="00B90E87" w:rsidRPr="00B90E87" w:rsidRDefault="00B90E87" w:rsidP="00FB5BB4">
            <w:pPr>
              <w:tabs>
                <w:tab w:val="clear" w:pos="1644"/>
                <w:tab w:val="clear" w:pos="1871"/>
                <w:tab w:val="left" w:pos="2880"/>
              </w:tabs>
              <w:spacing w:line="240" w:lineRule="auto"/>
              <w:ind w:left="47" w:right="-108"/>
              <w:rPr>
                <w:rFonts w:asciiTheme="majorBidi" w:hAnsiTheme="majorBidi" w:cstheme="majorBidi"/>
                <w:sz w:val="26"/>
                <w:szCs w:val="26"/>
              </w:rPr>
            </w:pPr>
            <w:r w:rsidRPr="00B90E87">
              <w:rPr>
                <w:rFonts w:asciiTheme="majorBidi" w:hAnsiTheme="majorBidi" w:cstheme="majorBidi"/>
                <w:sz w:val="26"/>
                <w:szCs w:val="26"/>
              </w:rPr>
              <w:t xml:space="preserve">   as </w:t>
            </w:r>
            <w:proofErr w:type="gramStart"/>
            <w:r w:rsidRPr="00B90E87">
              <w:rPr>
                <w:rFonts w:asciiTheme="majorBidi" w:hAnsiTheme="majorBidi" w:cstheme="majorBidi"/>
                <w:sz w:val="26"/>
                <w:szCs w:val="26"/>
              </w:rPr>
              <w:t>at</w:t>
            </w:r>
            <w:proofErr w:type="gramEnd"/>
            <w:r w:rsidRPr="00B90E87">
              <w:rPr>
                <w:rFonts w:asciiTheme="majorBidi" w:hAnsiTheme="majorBidi" w:cstheme="majorBidi"/>
                <w:sz w:val="26"/>
                <w:szCs w:val="26"/>
              </w:rPr>
              <w:t xml:space="preserve"> 1 January 2021</w:t>
            </w:r>
          </w:p>
        </w:tc>
        <w:tc>
          <w:tcPr>
            <w:tcW w:w="810" w:type="dxa"/>
            <w:tcBorders>
              <w:top w:val="nil"/>
              <w:bottom w:val="nil"/>
            </w:tcBorders>
            <w:shd w:val="clear" w:color="auto" w:fill="auto"/>
          </w:tcPr>
          <w:p w14:paraId="5F25DA0A" w14:textId="2D512989"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B90E87">
              <w:rPr>
                <w:rFonts w:asciiTheme="majorBidi" w:eastAsia="Cordia New" w:hAnsiTheme="majorBidi" w:cstheme="majorBidi"/>
                <w:sz w:val="26"/>
                <w:szCs w:val="26"/>
              </w:rPr>
              <w:t>67,637</w:t>
            </w:r>
          </w:p>
        </w:tc>
        <w:tc>
          <w:tcPr>
            <w:tcW w:w="106" w:type="dxa"/>
            <w:tcBorders>
              <w:top w:val="nil"/>
              <w:bottom w:val="nil"/>
            </w:tcBorders>
            <w:shd w:val="clear" w:color="auto" w:fill="auto"/>
          </w:tcPr>
          <w:p w14:paraId="4A2AA074" w14:textId="77777777"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605A4E6A" w14:textId="1DB32BB6"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B90E87">
              <w:rPr>
                <w:rFonts w:asciiTheme="majorBidi" w:eastAsia="Cordia New" w:hAnsiTheme="majorBidi" w:cstheme="majorBidi"/>
                <w:sz w:val="26"/>
                <w:szCs w:val="26"/>
              </w:rPr>
              <w:t>2</w:t>
            </w:r>
          </w:p>
        </w:tc>
        <w:tc>
          <w:tcPr>
            <w:tcW w:w="106" w:type="dxa"/>
            <w:tcBorders>
              <w:top w:val="nil"/>
              <w:bottom w:val="nil"/>
            </w:tcBorders>
            <w:shd w:val="clear" w:color="auto" w:fill="auto"/>
          </w:tcPr>
          <w:p w14:paraId="037F3544" w14:textId="77777777"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422B35BD" w14:textId="7DA0AEC5"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B90E87">
              <w:rPr>
                <w:rFonts w:asciiTheme="majorBidi" w:eastAsia="Cordia New" w:hAnsiTheme="majorBidi" w:cstheme="majorBidi"/>
                <w:sz w:val="26"/>
                <w:szCs w:val="26"/>
              </w:rPr>
              <w:t>14,178</w:t>
            </w:r>
          </w:p>
        </w:tc>
        <w:tc>
          <w:tcPr>
            <w:tcW w:w="106" w:type="dxa"/>
            <w:tcBorders>
              <w:top w:val="nil"/>
              <w:bottom w:val="nil"/>
            </w:tcBorders>
            <w:shd w:val="clear" w:color="auto" w:fill="auto"/>
          </w:tcPr>
          <w:p w14:paraId="0EB96ACE" w14:textId="77777777"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74" w:type="dxa"/>
            <w:tcBorders>
              <w:top w:val="nil"/>
              <w:bottom w:val="nil"/>
            </w:tcBorders>
            <w:shd w:val="clear" w:color="auto" w:fill="auto"/>
          </w:tcPr>
          <w:p w14:paraId="7A431DD3" w14:textId="185DAA9D"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B90E87">
              <w:rPr>
                <w:rFonts w:asciiTheme="majorBidi" w:eastAsia="Cordia New" w:hAnsiTheme="majorBidi" w:cstheme="majorBidi"/>
                <w:sz w:val="26"/>
                <w:szCs w:val="26"/>
              </w:rPr>
              <w:t>7,502</w:t>
            </w:r>
          </w:p>
        </w:tc>
        <w:tc>
          <w:tcPr>
            <w:tcW w:w="106" w:type="dxa"/>
            <w:tcBorders>
              <w:top w:val="nil"/>
              <w:bottom w:val="nil"/>
            </w:tcBorders>
            <w:shd w:val="clear" w:color="auto" w:fill="auto"/>
          </w:tcPr>
          <w:p w14:paraId="7BDC224E" w14:textId="77777777"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bottom w:val="nil"/>
            </w:tcBorders>
            <w:shd w:val="clear" w:color="auto" w:fill="auto"/>
          </w:tcPr>
          <w:p w14:paraId="471D17E0" w14:textId="5C670401"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B90E87">
              <w:rPr>
                <w:rFonts w:asciiTheme="majorBidi" w:eastAsia="Cordia New" w:hAnsiTheme="majorBidi" w:cstheme="majorBidi"/>
                <w:sz w:val="26"/>
                <w:szCs w:val="26"/>
              </w:rPr>
              <w:t>1,475</w:t>
            </w:r>
          </w:p>
        </w:tc>
        <w:tc>
          <w:tcPr>
            <w:tcW w:w="106" w:type="dxa"/>
            <w:tcBorders>
              <w:top w:val="nil"/>
              <w:bottom w:val="nil"/>
            </w:tcBorders>
            <w:shd w:val="clear" w:color="auto" w:fill="auto"/>
          </w:tcPr>
          <w:p w14:paraId="4229CADC" w14:textId="77777777"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bottom w:val="nil"/>
            </w:tcBorders>
          </w:tcPr>
          <w:p w14:paraId="03A97F40" w14:textId="735BE3CB"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B90E87">
              <w:rPr>
                <w:rFonts w:asciiTheme="majorBidi" w:eastAsia="Cordia New" w:hAnsiTheme="majorBidi" w:cstheme="majorBidi"/>
                <w:sz w:val="26"/>
                <w:szCs w:val="26"/>
              </w:rPr>
              <w:t>-</w:t>
            </w:r>
          </w:p>
        </w:tc>
        <w:tc>
          <w:tcPr>
            <w:tcW w:w="106" w:type="dxa"/>
            <w:tcBorders>
              <w:top w:val="nil"/>
              <w:bottom w:val="nil"/>
            </w:tcBorders>
          </w:tcPr>
          <w:p w14:paraId="18836B7B" w14:textId="77777777" w:rsidR="00B90E87" w:rsidRPr="00B90E87" w:rsidRDefault="00B90E87" w:rsidP="00FB5BB4">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796" w:type="dxa"/>
            <w:tcBorders>
              <w:top w:val="nil"/>
              <w:bottom w:val="nil"/>
            </w:tcBorders>
            <w:shd w:val="clear" w:color="auto" w:fill="auto"/>
          </w:tcPr>
          <w:p w14:paraId="04BF0E20" w14:textId="273ED683"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B90E87">
              <w:rPr>
                <w:rFonts w:asciiTheme="majorBidi" w:eastAsia="Cordia New" w:hAnsiTheme="majorBidi" w:cstheme="majorBidi"/>
                <w:sz w:val="26"/>
                <w:szCs w:val="26"/>
              </w:rPr>
              <w:t>90,794</w:t>
            </w:r>
          </w:p>
        </w:tc>
      </w:tr>
      <w:tr w:rsidR="00516A23" w:rsidRPr="00B90E87" w14:paraId="6B1FA389" w14:textId="77777777" w:rsidTr="00B90E87">
        <w:trPr>
          <w:cantSplit/>
        </w:trPr>
        <w:tc>
          <w:tcPr>
            <w:tcW w:w="1980" w:type="dxa"/>
          </w:tcPr>
          <w:p w14:paraId="4EC10EFF" w14:textId="77777777" w:rsidR="00516A23" w:rsidRPr="00B90E87" w:rsidRDefault="00516A23" w:rsidP="00516A23">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B90E87">
              <w:rPr>
                <w:rFonts w:asciiTheme="majorBidi" w:hAnsiTheme="majorBidi" w:cstheme="majorBidi"/>
                <w:sz w:val="26"/>
                <w:szCs w:val="26"/>
              </w:rPr>
              <w:t>Additions</w:t>
            </w:r>
          </w:p>
        </w:tc>
        <w:tc>
          <w:tcPr>
            <w:tcW w:w="810" w:type="dxa"/>
            <w:tcBorders>
              <w:top w:val="nil"/>
              <w:left w:val="nil"/>
              <w:bottom w:val="nil"/>
              <w:right w:val="nil"/>
            </w:tcBorders>
            <w:shd w:val="clear" w:color="auto" w:fill="auto"/>
            <w:vAlign w:val="bottom"/>
          </w:tcPr>
          <w:p w14:paraId="5F691E9B" w14:textId="18B6B323"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5EC81592"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4" w:type="dxa"/>
            <w:tcBorders>
              <w:top w:val="nil"/>
              <w:left w:val="nil"/>
              <w:bottom w:val="nil"/>
              <w:right w:val="nil"/>
            </w:tcBorders>
            <w:shd w:val="clear" w:color="auto" w:fill="auto"/>
            <w:vAlign w:val="bottom"/>
          </w:tcPr>
          <w:p w14:paraId="3CF06625" w14:textId="3403112B"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16</w:t>
            </w:r>
          </w:p>
        </w:tc>
        <w:tc>
          <w:tcPr>
            <w:tcW w:w="106" w:type="dxa"/>
            <w:tcBorders>
              <w:top w:val="nil"/>
              <w:left w:val="nil"/>
              <w:bottom w:val="nil"/>
              <w:right w:val="nil"/>
            </w:tcBorders>
            <w:shd w:val="clear" w:color="auto" w:fill="auto"/>
            <w:vAlign w:val="bottom"/>
          </w:tcPr>
          <w:p w14:paraId="6D8B66B1"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4" w:type="dxa"/>
            <w:tcBorders>
              <w:top w:val="nil"/>
              <w:left w:val="nil"/>
              <w:bottom w:val="nil"/>
              <w:right w:val="nil"/>
            </w:tcBorders>
            <w:shd w:val="clear" w:color="auto" w:fill="auto"/>
            <w:vAlign w:val="bottom"/>
          </w:tcPr>
          <w:p w14:paraId="17EF788F" w14:textId="74B67516"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58F0BAEC"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bottom"/>
          </w:tcPr>
          <w:p w14:paraId="263FD9AF" w14:textId="16B6BE5D"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56</w:t>
            </w:r>
          </w:p>
        </w:tc>
        <w:tc>
          <w:tcPr>
            <w:tcW w:w="106" w:type="dxa"/>
            <w:tcBorders>
              <w:top w:val="nil"/>
              <w:left w:val="nil"/>
              <w:bottom w:val="nil"/>
              <w:right w:val="nil"/>
            </w:tcBorders>
            <w:shd w:val="clear" w:color="auto" w:fill="auto"/>
            <w:vAlign w:val="bottom"/>
          </w:tcPr>
          <w:p w14:paraId="7A8EE244"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nil"/>
              <w:right w:val="nil"/>
            </w:tcBorders>
            <w:shd w:val="clear" w:color="auto" w:fill="auto"/>
            <w:vAlign w:val="bottom"/>
          </w:tcPr>
          <w:p w14:paraId="568B46C9" w14:textId="7BB1A284"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283</w:t>
            </w:r>
          </w:p>
        </w:tc>
        <w:tc>
          <w:tcPr>
            <w:tcW w:w="106" w:type="dxa"/>
            <w:tcBorders>
              <w:top w:val="nil"/>
              <w:left w:val="nil"/>
              <w:bottom w:val="nil"/>
              <w:right w:val="nil"/>
            </w:tcBorders>
            <w:shd w:val="clear" w:color="auto" w:fill="auto"/>
            <w:vAlign w:val="bottom"/>
          </w:tcPr>
          <w:p w14:paraId="38275F11"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nil"/>
              <w:right w:val="nil"/>
            </w:tcBorders>
            <w:vAlign w:val="bottom"/>
          </w:tcPr>
          <w:p w14:paraId="77A188CE" w14:textId="68B48CA6"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710</w:t>
            </w:r>
          </w:p>
        </w:tc>
        <w:tc>
          <w:tcPr>
            <w:tcW w:w="106" w:type="dxa"/>
            <w:tcBorders>
              <w:top w:val="nil"/>
              <w:left w:val="nil"/>
              <w:bottom w:val="nil"/>
              <w:right w:val="nil"/>
            </w:tcBorders>
            <w:shd w:val="clear" w:color="auto" w:fill="auto"/>
            <w:vAlign w:val="bottom"/>
          </w:tcPr>
          <w:p w14:paraId="0B0A4DEF"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6" w:type="dxa"/>
            <w:tcBorders>
              <w:top w:val="nil"/>
              <w:left w:val="nil"/>
              <w:bottom w:val="nil"/>
              <w:right w:val="nil"/>
            </w:tcBorders>
            <w:shd w:val="clear" w:color="auto" w:fill="auto"/>
            <w:vAlign w:val="bottom"/>
          </w:tcPr>
          <w:p w14:paraId="255C907C" w14:textId="7184AF51"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1,065</w:t>
            </w:r>
          </w:p>
        </w:tc>
      </w:tr>
      <w:tr w:rsidR="00516A23" w:rsidRPr="00B90E87" w14:paraId="6264683F" w14:textId="77777777" w:rsidTr="00B90E87">
        <w:trPr>
          <w:cantSplit/>
        </w:trPr>
        <w:tc>
          <w:tcPr>
            <w:tcW w:w="1980" w:type="dxa"/>
          </w:tcPr>
          <w:p w14:paraId="37D1AB57" w14:textId="043AA6AB" w:rsidR="00516A23" w:rsidRPr="00B90E87" w:rsidRDefault="00516A23" w:rsidP="00516A23">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Pr>
                <w:rFonts w:asciiTheme="majorBidi" w:hAnsiTheme="majorBidi" w:cstheme="majorBidi"/>
                <w:sz w:val="26"/>
                <w:szCs w:val="26"/>
              </w:rPr>
              <w:t>Disposals</w:t>
            </w:r>
          </w:p>
        </w:tc>
        <w:tc>
          <w:tcPr>
            <w:tcW w:w="810" w:type="dxa"/>
            <w:tcBorders>
              <w:top w:val="nil"/>
              <w:left w:val="nil"/>
              <w:bottom w:val="nil"/>
              <w:right w:val="nil"/>
            </w:tcBorders>
            <w:shd w:val="clear" w:color="auto" w:fill="auto"/>
            <w:vAlign w:val="bottom"/>
          </w:tcPr>
          <w:p w14:paraId="01A70A17" w14:textId="0A46AFAA"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03AD3E6"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4" w:type="dxa"/>
            <w:tcBorders>
              <w:top w:val="nil"/>
              <w:left w:val="nil"/>
              <w:bottom w:val="nil"/>
              <w:right w:val="nil"/>
            </w:tcBorders>
            <w:shd w:val="clear" w:color="auto" w:fill="auto"/>
            <w:vAlign w:val="bottom"/>
          </w:tcPr>
          <w:p w14:paraId="6BDFD33A" w14:textId="54CDBC56"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4B75803"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4" w:type="dxa"/>
            <w:tcBorders>
              <w:top w:val="nil"/>
              <w:left w:val="nil"/>
              <w:bottom w:val="nil"/>
              <w:right w:val="nil"/>
            </w:tcBorders>
            <w:shd w:val="clear" w:color="auto" w:fill="auto"/>
            <w:vAlign w:val="bottom"/>
          </w:tcPr>
          <w:p w14:paraId="08B82384" w14:textId="73BF1631"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(29)</w:t>
            </w:r>
          </w:p>
        </w:tc>
        <w:tc>
          <w:tcPr>
            <w:tcW w:w="106" w:type="dxa"/>
            <w:tcBorders>
              <w:top w:val="nil"/>
              <w:left w:val="nil"/>
              <w:bottom w:val="nil"/>
              <w:right w:val="nil"/>
            </w:tcBorders>
            <w:shd w:val="clear" w:color="auto" w:fill="auto"/>
            <w:vAlign w:val="bottom"/>
          </w:tcPr>
          <w:p w14:paraId="1B3729D1"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bottom"/>
          </w:tcPr>
          <w:p w14:paraId="2E4BE682" w14:textId="04C345AC"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(921)</w:t>
            </w:r>
          </w:p>
        </w:tc>
        <w:tc>
          <w:tcPr>
            <w:tcW w:w="106" w:type="dxa"/>
            <w:tcBorders>
              <w:top w:val="nil"/>
              <w:left w:val="nil"/>
              <w:bottom w:val="nil"/>
              <w:right w:val="nil"/>
            </w:tcBorders>
            <w:shd w:val="clear" w:color="auto" w:fill="auto"/>
            <w:vAlign w:val="bottom"/>
          </w:tcPr>
          <w:p w14:paraId="30D6C9D1"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nil"/>
              <w:right w:val="nil"/>
            </w:tcBorders>
            <w:shd w:val="clear" w:color="auto" w:fill="auto"/>
            <w:vAlign w:val="bottom"/>
          </w:tcPr>
          <w:p w14:paraId="3B09206E" w14:textId="5254924D"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682DFD11"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nil"/>
              <w:right w:val="nil"/>
            </w:tcBorders>
            <w:vAlign w:val="bottom"/>
          </w:tcPr>
          <w:p w14:paraId="3AFC9446" w14:textId="117D845E"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6D110DC"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6" w:type="dxa"/>
            <w:tcBorders>
              <w:top w:val="nil"/>
              <w:left w:val="nil"/>
              <w:bottom w:val="nil"/>
              <w:right w:val="nil"/>
            </w:tcBorders>
            <w:shd w:val="clear" w:color="auto" w:fill="auto"/>
            <w:vAlign w:val="bottom"/>
          </w:tcPr>
          <w:p w14:paraId="1D8069B8" w14:textId="174BCF4F"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(950)</w:t>
            </w:r>
          </w:p>
        </w:tc>
      </w:tr>
      <w:tr w:rsidR="00516A23" w:rsidRPr="00B90E87" w14:paraId="172C132A" w14:textId="77777777" w:rsidTr="00B90E87">
        <w:trPr>
          <w:cantSplit/>
        </w:trPr>
        <w:tc>
          <w:tcPr>
            <w:tcW w:w="1980" w:type="dxa"/>
          </w:tcPr>
          <w:p w14:paraId="6C919D88" w14:textId="77777777" w:rsidR="00516A23" w:rsidRPr="00B90E87" w:rsidRDefault="00516A23" w:rsidP="00516A23">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B90E87">
              <w:rPr>
                <w:rFonts w:asciiTheme="majorBidi" w:hAnsiTheme="majorBidi" w:cstheme="majorBidi"/>
                <w:sz w:val="26"/>
                <w:szCs w:val="26"/>
              </w:rPr>
              <w:t>Depreciation charges</w:t>
            </w:r>
          </w:p>
        </w:tc>
        <w:tc>
          <w:tcPr>
            <w:tcW w:w="810" w:type="dxa"/>
            <w:tcBorders>
              <w:bottom w:val="nil"/>
            </w:tcBorders>
          </w:tcPr>
          <w:p w14:paraId="29556D15"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Pr>
          <w:p w14:paraId="4D469013" w14:textId="77777777" w:rsidR="00516A23" w:rsidRPr="00B90E87" w:rsidRDefault="00516A23" w:rsidP="00516A23">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64" w:type="dxa"/>
            <w:tcBorders>
              <w:bottom w:val="nil"/>
            </w:tcBorders>
          </w:tcPr>
          <w:p w14:paraId="271213C0"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 w:type="dxa"/>
          </w:tcPr>
          <w:p w14:paraId="7B8C8756" w14:textId="77777777" w:rsidR="00516A23" w:rsidRPr="00B90E87" w:rsidRDefault="00516A23" w:rsidP="00516A23">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64" w:type="dxa"/>
            <w:tcBorders>
              <w:bottom w:val="nil"/>
            </w:tcBorders>
          </w:tcPr>
          <w:p w14:paraId="5930DF3C"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6"/>
                <w:szCs w:val="26"/>
              </w:rPr>
            </w:pPr>
          </w:p>
        </w:tc>
        <w:tc>
          <w:tcPr>
            <w:tcW w:w="106" w:type="dxa"/>
          </w:tcPr>
          <w:p w14:paraId="42F0D757" w14:textId="77777777" w:rsidR="00516A23" w:rsidRPr="00B90E87" w:rsidRDefault="00516A23" w:rsidP="00516A23">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974" w:type="dxa"/>
          </w:tcPr>
          <w:p w14:paraId="2C81F694"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bottom w:val="nil"/>
            </w:tcBorders>
          </w:tcPr>
          <w:p w14:paraId="10DD5AAB"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bottom w:val="nil"/>
            </w:tcBorders>
          </w:tcPr>
          <w:p w14:paraId="16EC0FDD"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Pr>
          <w:p w14:paraId="79295E88" w14:textId="77777777" w:rsidR="00516A23" w:rsidRPr="00B90E87" w:rsidRDefault="00516A23" w:rsidP="00516A23">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794" w:type="dxa"/>
            <w:tcBorders>
              <w:bottom w:val="nil"/>
            </w:tcBorders>
          </w:tcPr>
          <w:p w14:paraId="30FE70E7"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6"/>
                <w:szCs w:val="26"/>
              </w:rPr>
            </w:pPr>
          </w:p>
        </w:tc>
        <w:tc>
          <w:tcPr>
            <w:tcW w:w="106" w:type="dxa"/>
            <w:tcBorders>
              <w:top w:val="nil"/>
              <w:bottom w:val="nil"/>
            </w:tcBorders>
          </w:tcPr>
          <w:p w14:paraId="2C3E219D" w14:textId="77777777" w:rsidR="00516A23" w:rsidRPr="00B90E87" w:rsidRDefault="00516A23" w:rsidP="00516A23">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796" w:type="dxa"/>
            <w:tcBorders>
              <w:top w:val="nil"/>
              <w:bottom w:val="nil"/>
            </w:tcBorders>
          </w:tcPr>
          <w:p w14:paraId="669C59C0"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r>
      <w:tr w:rsidR="00516A23" w:rsidRPr="00B90E87" w14:paraId="2E6431FB" w14:textId="77777777" w:rsidTr="00B90E87">
        <w:trPr>
          <w:cantSplit/>
        </w:trPr>
        <w:tc>
          <w:tcPr>
            <w:tcW w:w="1980" w:type="dxa"/>
            <w:tcBorders>
              <w:bottom w:val="nil"/>
            </w:tcBorders>
          </w:tcPr>
          <w:p w14:paraId="10E7E1C4" w14:textId="77777777" w:rsidR="00516A23" w:rsidRPr="00B90E87" w:rsidRDefault="00516A23" w:rsidP="00516A23">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B90E87">
              <w:rPr>
                <w:rFonts w:asciiTheme="majorBidi" w:hAnsiTheme="majorBidi" w:cstheme="majorBidi"/>
                <w:sz w:val="26"/>
                <w:szCs w:val="26"/>
              </w:rPr>
              <w:t xml:space="preserve">    for the period</w:t>
            </w:r>
          </w:p>
        </w:tc>
        <w:tc>
          <w:tcPr>
            <w:tcW w:w="810" w:type="dxa"/>
            <w:tcBorders>
              <w:top w:val="nil"/>
              <w:left w:val="nil"/>
              <w:bottom w:val="single" w:sz="4" w:space="0" w:color="auto"/>
              <w:right w:val="nil"/>
            </w:tcBorders>
            <w:shd w:val="clear" w:color="auto" w:fill="auto"/>
            <w:vAlign w:val="bottom"/>
          </w:tcPr>
          <w:p w14:paraId="2ACCD5D3" w14:textId="4E380CD2"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F33CD48"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5156FD86" w14:textId="5750A3A3"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(1)</w:t>
            </w:r>
          </w:p>
        </w:tc>
        <w:tc>
          <w:tcPr>
            <w:tcW w:w="106" w:type="dxa"/>
            <w:tcBorders>
              <w:top w:val="nil"/>
              <w:left w:val="nil"/>
              <w:bottom w:val="nil"/>
              <w:right w:val="nil"/>
            </w:tcBorders>
            <w:shd w:val="clear" w:color="auto" w:fill="auto"/>
            <w:vAlign w:val="bottom"/>
          </w:tcPr>
          <w:p w14:paraId="1148EAA1" w14:textId="77777777" w:rsidR="00516A23" w:rsidRPr="00B90E87" w:rsidRDefault="00516A23" w:rsidP="00516A23">
            <w:pPr>
              <w:spacing w:line="240" w:lineRule="auto"/>
              <w:ind w:right="22"/>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355DDA03" w14:textId="4BA28BC4"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(162)</w:t>
            </w:r>
          </w:p>
        </w:tc>
        <w:tc>
          <w:tcPr>
            <w:tcW w:w="106" w:type="dxa"/>
            <w:tcBorders>
              <w:top w:val="nil"/>
              <w:left w:val="nil"/>
              <w:bottom w:val="nil"/>
              <w:right w:val="nil"/>
            </w:tcBorders>
            <w:shd w:val="clear" w:color="auto" w:fill="auto"/>
            <w:vAlign w:val="bottom"/>
          </w:tcPr>
          <w:p w14:paraId="6C816F6B" w14:textId="77777777" w:rsidR="00516A23" w:rsidRPr="00B90E87" w:rsidRDefault="00516A23" w:rsidP="00516A23">
            <w:pPr>
              <w:spacing w:line="240" w:lineRule="auto"/>
              <w:ind w:right="22"/>
              <w:rPr>
                <w:rFonts w:asciiTheme="majorBidi" w:hAnsiTheme="majorBidi" w:cstheme="majorBidi"/>
                <w:sz w:val="26"/>
                <w:szCs w:val="26"/>
              </w:rPr>
            </w:pPr>
          </w:p>
        </w:tc>
        <w:tc>
          <w:tcPr>
            <w:tcW w:w="974" w:type="dxa"/>
            <w:tcBorders>
              <w:top w:val="nil"/>
              <w:left w:val="nil"/>
              <w:bottom w:val="single" w:sz="4" w:space="0" w:color="auto"/>
              <w:right w:val="nil"/>
            </w:tcBorders>
            <w:shd w:val="clear" w:color="auto" w:fill="auto"/>
            <w:vAlign w:val="bottom"/>
          </w:tcPr>
          <w:p w14:paraId="3C9C3CE7" w14:textId="35D8B918"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(474)</w:t>
            </w:r>
          </w:p>
        </w:tc>
        <w:tc>
          <w:tcPr>
            <w:tcW w:w="106" w:type="dxa"/>
            <w:tcBorders>
              <w:top w:val="nil"/>
              <w:left w:val="nil"/>
              <w:bottom w:val="nil"/>
              <w:right w:val="nil"/>
            </w:tcBorders>
            <w:shd w:val="clear" w:color="auto" w:fill="auto"/>
            <w:vAlign w:val="bottom"/>
          </w:tcPr>
          <w:p w14:paraId="50D94C73"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single" w:sz="4" w:space="0" w:color="auto"/>
              <w:right w:val="nil"/>
            </w:tcBorders>
            <w:shd w:val="clear" w:color="auto" w:fill="auto"/>
            <w:vAlign w:val="bottom"/>
          </w:tcPr>
          <w:p w14:paraId="3B56AC26" w14:textId="56418DDB"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(152)</w:t>
            </w:r>
          </w:p>
        </w:tc>
        <w:tc>
          <w:tcPr>
            <w:tcW w:w="106" w:type="dxa"/>
            <w:tcBorders>
              <w:top w:val="nil"/>
              <w:left w:val="nil"/>
              <w:bottom w:val="nil"/>
              <w:right w:val="nil"/>
            </w:tcBorders>
            <w:shd w:val="clear" w:color="auto" w:fill="auto"/>
            <w:vAlign w:val="bottom"/>
          </w:tcPr>
          <w:p w14:paraId="0716F584"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single" w:sz="4" w:space="0" w:color="auto"/>
              <w:right w:val="nil"/>
            </w:tcBorders>
            <w:vAlign w:val="bottom"/>
          </w:tcPr>
          <w:p w14:paraId="627478C0" w14:textId="2BEBF6FB"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2949581C" w14:textId="77777777" w:rsidR="00516A23" w:rsidRPr="00B90E87" w:rsidRDefault="00516A23" w:rsidP="00516A23">
            <w:pPr>
              <w:spacing w:line="240" w:lineRule="auto"/>
              <w:ind w:right="22"/>
              <w:rPr>
                <w:rFonts w:asciiTheme="majorBidi" w:hAnsiTheme="majorBidi" w:cstheme="majorBidi"/>
                <w:sz w:val="26"/>
                <w:szCs w:val="26"/>
              </w:rPr>
            </w:pPr>
          </w:p>
        </w:tc>
        <w:tc>
          <w:tcPr>
            <w:tcW w:w="796" w:type="dxa"/>
            <w:tcBorders>
              <w:top w:val="nil"/>
              <w:left w:val="nil"/>
              <w:bottom w:val="single" w:sz="4" w:space="0" w:color="auto"/>
              <w:right w:val="nil"/>
            </w:tcBorders>
            <w:shd w:val="clear" w:color="auto" w:fill="auto"/>
            <w:vAlign w:val="bottom"/>
          </w:tcPr>
          <w:p w14:paraId="7DC5F565" w14:textId="166ECEA8"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(789)</w:t>
            </w:r>
          </w:p>
        </w:tc>
      </w:tr>
      <w:tr w:rsidR="00516A23" w:rsidRPr="00B90E87" w14:paraId="5623787D" w14:textId="77777777" w:rsidTr="00B90E87">
        <w:trPr>
          <w:cantSplit/>
        </w:trPr>
        <w:tc>
          <w:tcPr>
            <w:tcW w:w="1980" w:type="dxa"/>
            <w:tcBorders>
              <w:bottom w:val="nil"/>
            </w:tcBorders>
          </w:tcPr>
          <w:p w14:paraId="54DE41A0" w14:textId="77777777" w:rsidR="00516A23" w:rsidRPr="00B90E87" w:rsidRDefault="00516A23" w:rsidP="00516A23">
            <w:pPr>
              <w:tabs>
                <w:tab w:val="clear" w:pos="907"/>
                <w:tab w:val="clear" w:pos="1644"/>
                <w:tab w:val="clear" w:pos="1871"/>
                <w:tab w:val="left" w:pos="900"/>
                <w:tab w:val="left" w:pos="2880"/>
              </w:tabs>
              <w:spacing w:line="240" w:lineRule="auto"/>
              <w:ind w:left="47" w:right="-108"/>
              <w:rPr>
                <w:rFonts w:asciiTheme="majorBidi" w:hAnsiTheme="majorBidi" w:cstheme="majorBidi"/>
                <w:b/>
                <w:bCs/>
                <w:sz w:val="26"/>
                <w:szCs w:val="26"/>
              </w:rPr>
            </w:pPr>
            <w:r w:rsidRPr="00B90E87">
              <w:rPr>
                <w:rFonts w:asciiTheme="majorBidi" w:hAnsiTheme="majorBidi" w:cstheme="majorBidi"/>
                <w:b/>
                <w:bCs/>
                <w:sz w:val="26"/>
                <w:szCs w:val="26"/>
              </w:rPr>
              <w:t xml:space="preserve">Net book value </w:t>
            </w:r>
          </w:p>
        </w:tc>
        <w:tc>
          <w:tcPr>
            <w:tcW w:w="810" w:type="dxa"/>
            <w:tcBorders>
              <w:top w:val="single" w:sz="4" w:space="0" w:color="auto"/>
              <w:left w:val="nil"/>
              <w:bottom w:val="nil"/>
              <w:right w:val="nil"/>
            </w:tcBorders>
            <w:shd w:val="clear" w:color="auto" w:fill="auto"/>
            <w:vAlign w:val="bottom"/>
          </w:tcPr>
          <w:p w14:paraId="6D886FFD"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263D2716" w14:textId="77777777" w:rsidR="00516A23" w:rsidRPr="00B90E87" w:rsidRDefault="00516A23" w:rsidP="00516A23">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64" w:type="dxa"/>
            <w:tcBorders>
              <w:top w:val="single" w:sz="4" w:space="0" w:color="auto"/>
              <w:left w:val="nil"/>
              <w:bottom w:val="nil"/>
              <w:right w:val="nil"/>
            </w:tcBorders>
            <w:shd w:val="clear" w:color="auto" w:fill="auto"/>
            <w:vAlign w:val="bottom"/>
          </w:tcPr>
          <w:p w14:paraId="1311394F"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16D035A9" w14:textId="77777777" w:rsidR="00516A23" w:rsidRPr="00B90E87" w:rsidRDefault="00516A23" w:rsidP="00516A23">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64" w:type="dxa"/>
            <w:tcBorders>
              <w:top w:val="single" w:sz="4" w:space="0" w:color="auto"/>
              <w:left w:val="nil"/>
              <w:bottom w:val="nil"/>
              <w:right w:val="nil"/>
            </w:tcBorders>
            <w:shd w:val="clear" w:color="auto" w:fill="auto"/>
            <w:vAlign w:val="bottom"/>
          </w:tcPr>
          <w:p w14:paraId="4CA76372"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4C9ED817" w14:textId="77777777" w:rsidR="00516A23" w:rsidRPr="00B90E87" w:rsidRDefault="00516A23" w:rsidP="00516A23">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974" w:type="dxa"/>
            <w:tcBorders>
              <w:top w:val="single" w:sz="4" w:space="0" w:color="auto"/>
              <w:left w:val="nil"/>
              <w:bottom w:val="nil"/>
              <w:right w:val="nil"/>
            </w:tcBorders>
            <w:shd w:val="clear" w:color="auto" w:fill="auto"/>
            <w:vAlign w:val="bottom"/>
          </w:tcPr>
          <w:p w14:paraId="04D4D5BB"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74182592"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single" w:sz="4" w:space="0" w:color="auto"/>
              <w:left w:val="nil"/>
              <w:bottom w:val="nil"/>
              <w:right w:val="nil"/>
            </w:tcBorders>
            <w:shd w:val="clear" w:color="auto" w:fill="auto"/>
            <w:vAlign w:val="bottom"/>
          </w:tcPr>
          <w:p w14:paraId="5D664C8C"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3893701A" w14:textId="77777777" w:rsidR="00516A23" w:rsidRPr="00B90E87" w:rsidRDefault="00516A23" w:rsidP="00516A23">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794" w:type="dxa"/>
            <w:tcBorders>
              <w:top w:val="single" w:sz="4" w:space="0" w:color="auto"/>
              <w:left w:val="nil"/>
              <w:bottom w:val="nil"/>
              <w:right w:val="nil"/>
            </w:tcBorders>
            <w:vAlign w:val="bottom"/>
          </w:tcPr>
          <w:p w14:paraId="4E40C579"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25E49AE2" w14:textId="77777777" w:rsidR="00516A23" w:rsidRPr="00B90E87" w:rsidRDefault="00516A23" w:rsidP="00516A23">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796" w:type="dxa"/>
            <w:tcBorders>
              <w:top w:val="single" w:sz="4" w:space="0" w:color="auto"/>
              <w:left w:val="nil"/>
              <w:bottom w:val="nil"/>
              <w:right w:val="nil"/>
            </w:tcBorders>
            <w:shd w:val="clear" w:color="auto" w:fill="auto"/>
            <w:vAlign w:val="bottom"/>
          </w:tcPr>
          <w:p w14:paraId="4E16A778"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r>
      <w:tr w:rsidR="00516A23" w:rsidRPr="00B90E87" w14:paraId="1D063A4E" w14:textId="77777777" w:rsidTr="00B90E87">
        <w:trPr>
          <w:cantSplit/>
          <w:trHeight w:val="353"/>
        </w:trPr>
        <w:tc>
          <w:tcPr>
            <w:tcW w:w="1980" w:type="dxa"/>
            <w:tcBorders>
              <w:top w:val="nil"/>
              <w:bottom w:val="nil"/>
            </w:tcBorders>
          </w:tcPr>
          <w:p w14:paraId="29D241B5" w14:textId="0FE921CC" w:rsidR="00516A23" w:rsidRPr="00B90E87" w:rsidRDefault="00516A23" w:rsidP="00516A23">
            <w:pPr>
              <w:tabs>
                <w:tab w:val="clear" w:pos="1644"/>
              </w:tabs>
              <w:spacing w:line="240" w:lineRule="auto"/>
              <w:ind w:left="47" w:right="-79"/>
              <w:rPr>
                <w:rFonts w:asciiTheme="majorBidi" w:hAnsiTheme="majorBidi" w:cstheme="majorBidi"/>
                <w:b/>
                <w:bCs/>
                <w:sz w:val="26"/>
                <w:szCs w:val="26"/>
              </w:rPr>
            </w:pPr>
            <w:r w:rsidRPr="00B90E87">
              <w:rPr>
                <w:rFonts w:asciiTheme="majorBidi" w:hAnsiTheme="majorBidi" w:cstheme="majorBidi"/>
                <w:b/>
                <w:bCs/>
                <w:sz w:val="26"/>
                <w:szCs w:val="26"/>
              </w:rPr>
              <w:t xml:space="preserve">   as </w:t>
            </w:r>
            <w:proofErr w:type="gramStart"/>
            <w:r w:rsidRPr="00B90E87">
              <w:rPr>
                <w:rFonts w:asciiTheme="majorBidi" w:hAnsiTheme="majorBidi" w:cstheme="majorBidi"/>
                <w:b/>
                <w:bCs/>
                <w:sz w:val="26"/>
                <w:szCs w:val="26"/>
              </w:rPr>
              <w:t>at</w:t>
            </w:r>
            <w:proofErr w:type="gramEnd"/>
            <w:r w:rsidRPr="00B90E87">
              <w:rPr>
                <w:rFonts w:asciiTheme="majorBidi" w:hAnsiTheme="majorBidi" w:cstheme="majorBidi"/>
                <w:b/>
                <w:bCs/>
                <w:sz w:val="26"/>
                <w:szCs w:val="26"/>
              </w:rPr>
              <w:t xml:space="preserve"> 31 March 2021</w:t>
            </w:r>
          </w:p>
        </w:tc>
        <w:tc>
          <w:tcPr>
            <w:tcW w:w="810" w:type="dxa"/>
            <w:tcBorders>
              <w:top w:val="nil"/>
              <w:left w:val="nil"/>
              <w:bottom w:val="double" w:sz="4" w:space="0" w:color="auto"/>
              <w:right w:val="nil"/>
            </w:tcBorders>
            <w:shd w:val="clear" w:color="auto" w:fill="auto"/>
            <w:vAlign w:val="bottom"/>
          </w:tcPr>
          <w:p w14:paraId="022F7E9F" w14:textId="69DCDE10"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67,637</w:t>
            </w:r>
          </w:p>
        </w:tc>
        <w:tc>
          <w:tcPr>
            <w:tcW w:w="106" w:type="dxa"/>
            <w:tcBorders>
              <w:top w:val="nil"/>
              <w:left w:val="nil"/>
              <w:bottom w:val="nil"/>
              <w:right w:val="nil"/>
            </w:tcBorders>
            <w:shd w:val="clear" w:color="auto" w:fill="auto"/>
            <w:vAlign w:val="bottom"/>
          </w:tcPr>
          <w:p w14:paraId="73194046" w14:textId="77777777" w:rsidR="00516A23" w:rsidRPr="00B90E87" w:rsidRDefault="00516A23" w:rsidP="00516A23">
            <w:pPr>
              <w:spacing w:line="240" w:lineRule="auto"/>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2AC3A536" w14:textId="594002DF"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17</w:t>
            </w:r>
          </w:p>
        </w:tc>
        <w:tc>
          <w:tcPr>
            <w:tcW w:w="106" w:type="dxa"/>
            <w:tcBorders>
              <w:top w:val="nil"/>
              <w:left w:val="nil"/>
              <w:bottom w:val="nil"/>
              <w:right w:val="nil"/>
            </w:tcBorders>
            <w:shd w:val="clear" w:color="auto" w:fill="auto"/>
            <w:vAlign w:val="bottom"/>
          </w:tcPr>
          <w:p w14:paraId="2EA5C2B0"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282AAB03" w14:textId="07BB16E8"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13,987</w:t>
            </w:r>
          </w:p>
        </w:tc>
        <w:tc>
          <w:tcPr>
            <w:tcW w:w="106" w:type="dxa"/>
            <w:tcBorders>
              <w:top w:val="nil"/>
              <w:left w:val="nil"/>
              <w:bottom w:val="nil"/>
              <w:right w:val="nil"/>
            </w:tcBorders>
            <w:shd w:val="clear" w:color="auto" w:fill="auto"/>
            <w:vAlign w:val="bottom"/>
          </w:tcPr>
          <w:p w14:paraId="07EF5A1A" w14:textId="77777777" w:rsidR="00516A23" w:rsidRPr="00B90E87" w:rsidRDefault="00516A23" w:rsidP="00516A23">
            <w:pPr>
              <w:spacing w:line="240" w:lineRule="auto"/>
              <w:rPr>
                <w:rFonts w:asciiTheme="majorBidi" w:hAnsiTheme="majorBidi" w:cstheme="majorBidi"/>
                <w:b/>
                <w:bCs/>
                <w:sz w:val="26"/>
                <w:szCs w:val="26"/>
              </w:rPr>
            </w:pPr>
          </w:p>
        </w:tc>
        <w:tc>
          <w:tcPr>
            <w:tcW w:w="974" w:type="dxa"/>
            <w:tcBorders>
              <w:top w:val="nil"/>
              <w:left w:val="nil"/>
              <w:bottom w:val="double" w:sz="4" w:space="0" w:color="auto"/>
              <w:right w:val="nil"/>
            </w:tcBorders>
            <w:shd w:val="clear" w:color="auto" w:fill="auto"/>
            <w:vAlign w:val="bottom"/>
          </w:tcPr>
          <w:p w14:paraId="046039EB" w14:textId="2F6A795B"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6,163</w:t>
            </w:r>
          </w:p>
        </w:tc>
        <w:tc>
          <w:tcPr>
            <w:tcW w:w="106" w:type="dxa"/>
            <w:tcBorders>
              <w:top w:val="nil"/>
              <w:left w:val="nil"/>
              <w:bottom w:val="nil"/>
              <w:right w:val="nil"/>
            </w:tcBorders>
            <w:shd w:val="clear" w:color="auto" w:fill="auto"/>
            <w:vAlign w:val="bottom"/>
          </w:tcPr>
          <w:p w14:paraId="7A9A8EC3"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794" w:type="dxa"/>
            <w:tcBorders>
              <w:top w:val="nil"/>
              <w:left w:val="nil"/>
              <w:bottom w:val="double" w:sz="4" w:space="0" w:color="auto"/>
              <w:right w:val="nil"/>
            </w:tcBorders>
            <w:shd w:val="clear" w:color="auto" w:fill="auto"/>
            <w:vAlign w:val="bottom"/>
          </w:tcPr>
          <w:p w14:paraId="1663B6FE" w14:textId="22BE5EF1"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1,606</w:t>
            </w:r>
          </w:p>
        </w:tc>
        <w:tc>
          <w:tcPr>
            <w:tcW w:w="106" w:type="dxa"/>
            <w:tcBorders>
              <w:top w:val="nil"/>
              <w:left w:val="nil"/>
              <w:bottom w:val="nil"/>
              <w:right w:val="nil"/>
            </w:tcBorders>
            <w:shd w:val="clear" w:color="auto" w:fill="auto"/>
            <w:vAlign w:val="bottom"/>
          </w:tcPr>
          <w:p w14:paraId="0A6FF456"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794" w:type="dxa"/>
            <w:tcBorders>
              <w:top w:val="nil"/>
              <w:left w:val="nil"/>
              <w:bottom w:val="double" w:sz="4" w:space="0" w:color="auto"/>
              <w:right w:val="nil"/>
            </w:tcBorders>
            <w:vAlign w:val="bottom"/>
          </w:tcPr>
          <w:p w14:paraId="35E856A3" w14:textId="7C4D16F1"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710</w:t>
            </w:r>
          </w:p>
        </w:tc>
        <w:tc>
          <w:tcPr>
            <w:tcW w:w="106" w:type="dxa"/>
            <w:tcBorders>
              <w:top w:val="nil"/>
              <w:left w:val="nil"/>
              <w:bottom w:val="nil"/>
              <w:right w:val="nil"/>
            </w:tcBorders>
            <w:shd w:val="clear" w:color="auto" w:fill="auto"/>
            <w:vAlign w:val="bottom"/>
          </w:tcPr>
          <w:p w14:paraId="2D507FF6"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796" w:type="dxa"/>
            <w:tcBorders>
              <w:top w:val="nil"/>
              <w:left w:val="nil"/>
              <w:bottom w:val="double" w:sz="4" w:space="0" w:color="auto"/>
              <w:right w:val="nil"/>
            </w:tcBorders>
            <w:shd w:val="clear" w:color="auto" w:fill="auto"/>
            <w:vAlign w:val="bottom"/>
          </w:tcPr>
          <w:p w14:paraId="0449C48E" w14:textId="3476221F"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90,120</w:t>
            </w:r>
          </w:p>
        </w:tc>
      </w:tr>
    </w:tbl>
    <w:p w14:paraId="6658B507" w14:textId="64919A5A" w:rsidR="00CA5ADE" w:rsidRPr="00080EF8" w:rsidRDefault="0070497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00FB5BB4" w:rsidRPr="00FB5BB4">
        <w:rPr>
          <w:rFonts w:asciiTheme="majorBidi" w:eastAsia="Arial Unicode MS" w:hAnsiTheme="majorBidi" w:cstheme="majorBidi"/>
          <w:sz w:val="28"/>
          <w:szCs w:val="28"/>
        </w:rPr>
        <w:t>31 March 2021 and 31 December 2020</w:t>
      </w:r>
      <w:r w:rsidR="009929C2" w:rsidRPr="00080EF8">
        <w:rPr>
          <w:rFonts w:asciiTheme="majorBidi" w:eastAsia="Arial Unicode MS" w:hAnsiTheme="majorBidi" w:cstheme="majorBidi"/>
          <w:sz w:val="28"/>
          <w:szCs w:val="28"/>
        </w:rPr>
        <w:t>, certain fixed assets with</w:t>
      </w:r>
    </w:p>
    <w:p w14:paraId="69642948" w14:textId="7E8964D0" w:rsidR="00CA5ADE" w:rsidRPr="00516A23"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w:t>
      </w:r>
      <w:r w:rsidR="002861B3" w:rsidRPr="00B240B4">
        <w:rPr>
          <w:rFonts w:asciiTheme="majorBidi" w:eastAsia="Arial Unicode MS" w:hAnsiTheme="majorBidi" w:cstheme="majorBidi"/>
          <w:sz w:val="28"/>
          <w:szCs w:val="28"/>
        </w:rPr>
        <w:tab/>
      </w:r>
      <w:r w:rsidR="00CA5ADE" w:rsidRPr="00B240B4">
        <w:rPr>
          <w:rFonts w:asciiTheme="majorBidi" w:eastAsia="Arial Unicode MS" w:hAnsiTheme="majorBidi" w:cstheme="majorBidi"/>
          <w:sz w:val="28"/>
          <w:szCs w:val="28"/>
        </w:rPr>
        <w:t xml:space="preserve">The </w:t>
      </w:r>
      <w:r w:rsidR="00E277FA" w:rsidRPr="00B240B4">
        <w:rPr>
          <w:rFonts w:asciiTheme="majorBidi" w:eastAsia="Arial Unicode MS" w:hAnsiTheme="majorBidi" w:cstheme="majorBidi"/>
          <w:sz w:val="28"/>
          <w:szCs w:val="28"/>
        </w:rPr>
        <w:t xml:space="preserve">gross carrying amounts </w:t>
      </w:r>
      <w:r w:rsidR="00606A3C" w:rsidRPr="00B240B4">
        <w:rPr>
          <w:rFonts w:asciiTheme="majorBidi" w:eastAsia="Arial Unicode MS" w:hAnsiTheme="majorBidi" w:cstheme="majorBidi"/>
          <w:sz w:val="28"/>
          <w:szCs w:val="28"/>
        </w:rPr>
        <w:t>totaling</w:t>
      </w:r>
      <w:r w:rsidR="00413880" w:rsidRPr="00B240B4">
        <w:rPr>
          <w:rFonts w:asciiTheme="majorBidi" w:eastAsia="Arial Unicode MS" w:hAnsiTheme="majorBidi" w:cstheme="majorBidi"/>
          <w:sz w:val="28"/>
          <w:szCs w:val="28"/>
        </w:rPr>
        <w:t xml:space="preserve"> </w:t>
      </w:r>
      <w:r w:rsidR="00CA5ADE" w:rsidRPr="00B240B4">
        <w:rPr>
          <w:rFonts w:asciiTheme="majorBidi" w:eastAsia="Arial Unicode MS" w:hAnsiTheme="majorBidi" w:cstheme="majorBidi"/>
          <w:sz w:val="28"/>
          <w:szCs w:val="28"/>
        </w:rPr>
        <w:t>Baht</w:t>
      </w:r>
      <w:r w:rsidR="00516A23" w:rsidRPr="00B240B4">
        <w:rPr>
          <w:rFonts w:asciiTheme="majorBidi" w:eastAsia="Arial Unicode MS" w:hAnsiTheme="majorBidi" w:cstheme="majorBidi"/>
          <w:sz w:val="28"/>
          <w:szCs w:val="28"/>
        </w:rPr>
        <w:t xml:space="preserve"> 27.0 </w:t>
      </w:r>
      <w:r w:rsidR="00606A3C" w:rsidRPr="00B240B4">
        <w:rPr>
          <w:rFonts w:asciiTheme="majorBidi" w:eastAsia="Arial Unicode MS" w:hAnsiTheme="majorBidi" w:cstheme="majorBidi"/>
          <w:sz w:val="28"/>
          <w:szCs w:val="28"/>
        </w:rPr>
        <w:t>m</w:t>
      </w:r>
      <w:r w:rsidR="00CA5ADE" w:rsidRPr="00B240B4">
        <w:rPr>
          <w:rFonts w:asciiTheme="majorBidi" w:eastAsia="Arial Unicode MS" w:hAnsiTheme="majorBidi" w:cstheme="majorBidi"/>
          <w:sz w:val="28"/>
          <w:szCs w:val="28"/>
        </w:rPr>
        <w:t>illion</w:t>
      </w:r>
      <w:r w:rsidR="00606A3C" w:rsidRPr="00B240B4">
        <w:rPr>
          <w:rFonts w:asciiTheme="majorBidi" w:eastAsia="Arial Unicode MS" w:hAnsiTheme="majorBidi" w:cstheme="majorBidi"/>
          <w:sz w:val="28"/>
          <w:szCs w:val="28"/>
        </w:rPr>
        <w:t xml:space="preserve"> and </w:t>
      </w:r>
      <w:r w:rsidR="009F60E4" w:rsidRPr="00B240B4">
        <w:rPr>
          <w:rFonts w:asciiTheme="majorBidi" w:eastAsia="Arial Unicode MS" w:hAnsiTheme="majorBidi" w:cstheme="majorBidi"/>
          <w:sz w:val="28"/>
          <w:szCs w:val="28"/>
        </w:rPr>
        <w:t xml:space="preserve">Baht </w:t>
      </w:r>
      <w:r w:rsidR="007D01F5" w:rsidRPr="00B240B4">
        <w:rPr>
          <w:rFonts w:asciiTheme="majorBidi" w:eastAsia="Arial Unicode MS" w:hAnsiTheme="majorBidi" w:cstheme="majorBidi"/>
          <w:sz w:val="28"/>
          <w:szCs w:val="28"/>
        </w:rPr>
        <w:t xml:space="preserve">54.1 </w:t>
      </w:r>
      <w:r w:rsidR="00606A3C" w:rsidRPr="00B240B4">
        <w:rPr>
          <w:rFonts w:asciiTheme="majorBidi" w:eastAsia="Arial Unicode MS" w:hAnsiTheme="majorBidi" w:cstheme="majorBidi"/>
          <w:sz w:val="28"/>
          <w:szCs w:val="28"/>
        </w:rPr>
        <w:t>million</w:t>
      </w:r>
      <w:r w:rsidR="00CA5ADE" w:rsidRPr="00B240B4">
        <w:rPr>
          <w:rFonts w:asciiTheme="majorBidi" w:eastAsia="Arial Unicode MS" w:hAnsiTheme="majorBidi" w:cstheme="majorBidi"/>
          <w:sz w:val="28"/>
          <w:szCs w:val="28"/>
        </w:rPr>
        <w:t>,</w:t>
      </w:r>
      <w:r w:rsidR="00606A3C" w:rsidRPr="00B240B4">
        <w:rPr>
          <w:rFonts w:asciiTheme="majorBidi" w:eastAsia="Arial Unicode MS" w:hAnsiTheme="majorBidi" w:cstheme="majorBidi"/>
          <w:sz w:val="28"/>
          <w:szCs w:val="28"/>
        </w:rPr>
        <w:t xml:space="preserve"> respectively,</w:t>
      </w:r>
      <w:r w:rsidR="00CA5ADE" w:rsidRPr="00B240B4">
        <w:rPr>
          <w:rFonts w:asciiTheme="majorBidi" w:eastAsia="Arial Unicode MS" w:hAnsiTheme="majorBidi" w:cstheme="majorBidi"/>
          <w:sz w:val="28"/>
          <w:szCs w:val="28"/>
        </w:rPr>
        <w:t xml:space="preserve"> were fully depreciated, but these items are still in active use.</w:t>
      </w:r>
    </w:p>
    <w:p w14:paraId="3FDE598C" w14:textId="1C62DAFC" w:rsidR="00CA5ADE" w:rsidRPr="00796295"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516A23">
        <w:rPr>
          <w:rFonts w:asciiTheme="majorBidi" w:eastAsia="Arial Unicode MS" w:hAnsiTheme="majorBidi" w:cstheme="majorBidi"/>
          <w:sz w:val="28"/>
          <w:szCs w:val="28"/>
        </w:rPr>
        <w:t xml:space="preserve">b) </w:t>
      </w:r>
      <w:r w:rsidR="002861B3" w:rsidRPr="00516A23">
        <w:rPr>
          <w:rFonts w:asciiTheme="majorBidi" w:eastAsia="Arial Unicode MS" w:hAnsiTheme="majorBidi" w:cstheme="majorBidi"/>
          <w:sz w:val="28"/>
          <w:szCs w:val="28"/>
        </w:rPr>
        <w:tab/>
      </w:r>
      <w:r w:rsidR="00CA5ADE" w:rsidRPr="00B240B4">
        <w:rPr>
          <w:rFonts w:asciiTheme="majorBidi" w:eastAsia="Arial Unicode MS" w:hAnsiTheme="majorBidi" w:cstheme="majorBidi"/>
          <w:sz w:val="28"/>
          <w:szCs w:val="28"/>
        </w:rPr>
        <w:t xml:space="preserve">The net carrying </w:t>
      </w:r>
      <w:r w:rsidR="00B240B4" w:rsidRPr="00B240B4">
        <w:rPr>
          <w:rFonts w:asciiTheme="majorBidi" w:eastAsia="Arial Unicode MS" w:hAnsiTheme="majorBidi" w:cstheme="majorBidi"/>
          <w:sz w:val="28"/>
          <w:szCs w:val="28"/>
        </w:rPr>
        <w:t>amounts</w:t>
      </w:r>
      <w:r w:rsidR="00CA5ADE" w:rsidRPr="00B240B4">
        <w:rPr>
          <w:rFonts w:asciiTheme="majorBidi" w:eastAsia="Arial Unicode MS" w:hAnsiTheme="majorBidi" w:cstheme="majorBidi"/>
          <w:sz w:val="28"/>
          <w:szCs w:val="28"/>
        </w:rPr>
        <w:t xml:space="preserve"> </w:t>
      </w:r>
      <w:r w:rsidR="00606A3C" w:rsidRPr="00B240B4">
        <w:rPr>
          <w:rFonts w:asciiTheme="majorBidi" w:eastAsia="Arial Unicode MS" w:hAnsiTheme="majorBidi" w:cstheme="majorBidi"/>
          <w:sz w:val="28"/>
          <w:szCs w:val="28"/>
        </w:rPr>
        <w:t>totaling</w:t>
      </w:r>
      <w:r w:rsidR="00CA5ADE" w:rsidRPr="00B240B4">
        <w:rPr>
          <w:rFonts w:asciiTheme="majorBidi" w:eastAsia="Arial Unicode MS" w:hAnsiTheme="majorBidi" w:cstheme="majorBidi"/>
          <w:sz w:val="28"/>
          <w:szCs w:val="28"/>
        </w:rPr>
        <w:t xml:space="preserve"> </w:t>
      </w:r>
      <w:r w:rsidR="00606A3C" w:rsidRPr="00B240B4">
        <w:rPr>
          <w:rFonts w:asciiTheme="majorBidi" w:eastAsia="Arial Unicode MS" w:hAnsiTheme="majorBidi" w:cstheme="majorBidi"/>
          <w:sz w:val="28"/>
          <w:szCs w:val="28"/>
        </w:rPr>
        <w:t>Baht</w:t>
      </w:r>
      <w:r w:rsidR="00516A23" w:rsidRPr="00B240B4">
        <w:rPr>
          <w:rFonts w:asciiTheme="majorBidi" w:eastAsia="Arial Unicode MS" w:hAnsiTheme="majorBidi" w:cstheme="majorBidi"/>
          <w:sz w:val="28"/>
          <w:szCs w:val="28"/>
        </w:rPr>
        <w:t xml:space="preserve"> 35.2 </w:t>
      </w:r>
      <w:r w:rsidR="00606A3C" w:rsidRPr="00B240B4">
        <w:rPr>
          <w:rFonts w:asciiTheme="majorBidi" w:eastAsia="Arial Unicode MS" w:hAnsiTheme="majorBidi" w:cstheme="majorBidi"/>
          <w:sz w:val="28"/>
          <w:szCs w:val="28"/>
        </w:rPr>
        <w:t>million</w:t>
      </w:r>
      <w:r w:rsidR="00796295" w:rsidRPr="00B240B4">
        <w:rPr>
          <w:rFonts w:asciiTheme="majorBidi" w:eastAsia="Arial Unicode MS" w:hAnsiTheme="majorBidi" w:cstheme="majorBidi"/>
          <w:sz w:val="28"/>
          <w:szCs w:val="28"/>
        </w:rPr>
        <w:t>, equally</w:t>
      </w:r>
      <w:r w:rsidR="00710B48" w:rsidRPr="00B240B4">
        <w:rPr>
          <w:rFonts w:asciiTheme="majorBidi" w:eastAsia="Arial Unicode MS" w:hAnsiTheme="majorBidi" w:cstheme="majorBidi"/>
          <w:sz w:val="28"/>
          <w:szCs w:val="28"/>
        </w:rPr>
        <w:t xml:space="preserve">, </w:t>
      </w:r>
      <w:r w:rsidR="0044681D" w:rsidRPr="00B240B4">
        <w:rPr>
          <w:rFonts w:asciiTheme="majorBidi" w:eastAsia="Arial Unicode MS" w:hAnsiTheme="majorBidi" w:cstheme="majorBidi"/>
          <w:sz w:val="28"/>
          <w:szCs w:val="28"/>
        </w:rPr>
        <w:t>were</w:t>
      </w:r>
      <w:r w:rsidR="00CA5ADE" w:rsidRPr="00B240B4">
        <w:rPr>
          <w:rFonts w:asciiTheme="majorBidi" w:eastAsia="Arial Unicode MS" w:hAnsiTheme="majorBidi" w:cstheme="majorBidi"/>
          <w:sz w:val="28"/>
          <w:szCs w:val="28"/>
        </w:rPr>
        <w:t xml:space="preserve"> mortgaged/pledged as collateral for credit facilities from</w:t>
      </w:r>
      <w:r w:rsidR="00F809AC" w:rsidRPr="00B240B4">
        <w:rPr>
          <w:rFonts w:asciiTheme="majorBidi" w:eastAsia="Arial Unicode MS" w:hAnsiTheme="majorBidi" w:cstheme="majorBidi"/>
          <w:sz w:val="28"/>
          <w:szCs w:val="28"/>
        </w:rPr>
        <w:t xml:space="preserve"> local</w:t>
      </w:r>
      <w:r w:rsidR="00CA5ADE" w:rsidRPr="00B240B4">
        <w:rPr>
          <w:rFonts w:asciiTheme="majorBidi" w:eastAsia="Arial Unicode MS" w:hAnsiTheme="majorBidi" w:cstheme="majorBidi"/>
          <w:sz w:val="28"/>
          <w:szCs w:val="28"/>
        </w:rPr>
        <w:t xml:space="preserve"> banks as discussed in N</w:t>
      </w:r>
      <w:r w:rsidR="00E277FA" w:rsidRPr="00B240B4">
        <w:rPr>
          <w:rFonts w:asciiTheme="majorBidi" w:eastAsia="Arial Unicode MS" w:hAnsiTheme="majorBidi" w:cstheme="majorBidi"/>
          <w:sz w:val="28"/>
          <w:szCs w:val="28"/>
        </w:rPr>
        <w:t xml:space="preserve">ote </w:t>
      </w:r>
      <w:r w:rsidR="007D01F5" w:rsidRPr="00B240B4">
        <w:rPr>
          <w:rFonts w:asciiTheme="majorBidi" w:eastAsia="Arial Unicode MS" w:hAnsiTheme="majorBidi" w:cstheme="majorBidi"/>
          <w:sz w:val="28"/>
          <w:szCs w:val="28"/>
        </w:rPr>
        <w:t>29</w:t>
      </w:r>
      <w:r w:rsidR="00027A8A" w:rsidRPr="00B240B4">
        <w:rPr>
          <w:rFonts w:asciiTheme="majorBidi" w:eastAsia="Arial Unicode MS" w:hAnsiTheme="majorBidi" w:cstheme="majorBidi"/>
          <w:sz w:val="28"/>
          <w:szCs w:val="28"/>
        </w:rPr>
        <w:t xml:space="preserve"> </w:t>
      </w:r>
      <w:r w:rsidR="007D01F5" w:rsidRPr="00B240B4">
        <w:rPr>
          <w:rFonts w:asciiTheme="majorBidi" w:eastAsia="Arial Unicode MS" w:hAnsiTheme="majorBidi" w:cstheme="majorBidi"/>
          <w:sz w:val="28"/>
          <w:szCs w:val="28"/>
        </w:rPr>
        <w:t>b</w:t>
      </w:r>
      <w:r w:rsidR="00027A8A" w:rsidRPr="00B240B4">
        <w:rPr>
          <w:rFonts w:asciiTheme="majorBidi" w:eastAsia="Arial Unicode MS" w:hAnsiTheme="majorBidi" w:cstheme="majorBidi"/>
          <w:sz w:val="28"/>
          <w:szCs w:val="28"/>
        </w:rPr>
        <w:t>)</w:t>
      </w:r>
      <w:r w:rsidR="00CA5ADE" w:rsidRPr="00B240B4">
        <w:rPr>
          <w:rFonts w:asciiTheme="majorBidi" w:eastAsia="Arial Unicode MS" w:hAnsiTheme="majorBidi" w:cstheme="majorBidi"/>
          <w:sz w:val="28"/>
          <w:szCs w:val="28"/>
        </w:rPr>
        <w:t>.</w:t>
      </w:r>
    </w:p>
    <w:p w14:paraId="228C6376" w14:textId="4F69A901" w:rsidR="003C593E" w:rsidRPr="00B90E87" w:rsidRDefault="003C593E" w:rsidP="003C593E">
      <w:pPr>
        <w:pStyle w:val="BodyTextIndent"/>
        <w:spacing w:before="120" w:line="380" w:lineRule="exact"/>
        <w:ind w:left="547" w:right="58"/>
        <w:jc w:val="thaiDistribute"/>
        <w:rPr>
          <w:rFonts w:asciiTheme="majorBidi" w:eastAsia="Arial Unicode MS" w:hAnsiTheme="majorBidi" w:cstheme="majorBidi"/>
          <w:sz w:val="28"/>
          <w:szCs w:val="28"/>
        </w:rPr>
      </w:pPr>
      <w:r w:rsidRPr="00B07707">
        <w:rPr>
          <w:rFonts w:asciiTheme="majorBidi" w:eastAsia="Arial Unicode MS" w:hAnsiTheme="majorBidi" w:cstheme="majorBidi"/>
          <w:sz w:val="28"/>
          <w:szCs w:val="28"/>
        </w:rPr>
        <w:t>The Company provided for reapprais</w:t>
      </w:r>
      <w:r w:rsidR="003A68F3" w:rsidRPr="00B07707">
        <w:rPr>
          <w:rFonts w:asciiTheme="majorBidi" w:eastAsia="Arial Unicode MS" w:hAnsiTheme="majorBidi" w:cstheme="majorBidi"/>
          <w:sz w:val="28"/>
          <w:szCs w:val="28"/>
        </w:rPr>
        <w:t xml:space="preserve">als on its property and plant </w:t>
      </w:r>
      <w:r w:rsidRPr="00B07707">
        <w:rPr>
          <w:rFonts w:asciiTheme="majorBidi" w:eastAsia="Arial Unicode MS" w:hAnsiTheme="majorBidi" w:cstheme="majorBidi"/>
          <w:sz w:val="28"/>
          <w:szCs w:val="28"/>
        </w:rPr>
        <w:t>based on reports of an independent</w:t>
      </w:r>
      <w:r w:rsidRPr="00B90E87">
        <w:rPr>
          <w:rFonts w:asciiTheme="majorBidi" w:eastAsia="Arial Unicode MS" w:hAnsiTheme="majorBidi" w:cstheme="majorBidi"/>
          <w:sz w:val="28"/>
          <w:szCs w:val="28"/>
        </w:rPr>
        <w:t xml:space="preserve"> professional appraiser dated in 2019. The revaluation was conducted by using the</w:t>
      </w:r>
      <w:r w:rsidR="00C452DB" w:rsidRPr="00B90E87">
        <w:rPr>
          <w:rFonts w:asciiTheme="majorBidi" w:eastAsia="Arial Unicode MS" w:hAnsiTheme="majorBidi" w:cstheme="majorBidi" w:hint="cs"/>
          <w:sz w:val="28"/>
          <w:szCs w:val="28"/>
          <w:cs/>
        </w:rPr>
        <w:t xml:space="preserve"> </w:t>
      </w:r>
      <w:r w:rsidR="00C452DB" w:rsidRPr="00B90E87">
        <w:rPr>
          <w:rFonts w:asciiTheme="majorBidi" w:eastAsia="Arial Unicode MS" w:hAnsiTheme="majorBidi" w:cstheme="majorBidi"/>
          <w:sz w:val="28"/>
          <w:szCs w:val="28"/>
        </w:rPr>
        <w:t>cost method and</w:t>
      </w:r>
      <w:r w:rsidRPr="00B90E87">
        <w:rPr>
          <w:rFonts w:asciiTheme="majorBidi" w:eastAsia="Arial Unicode MS" w:hAnsiTheme="majorBidi" w:cstheme="majorBidi"/>
          <w:sz w:val="28"/>
          <w:szCs w:val="28"/>
        </w:rPr>
        <w:t xml:space="preserve"> market value method comparing with net book value of assets as </w:t>
      </w:r>
      <w:proofErr w:type="gramStart"/>
      <w:r w:rsidRPr="00B90E87">
        <w:rPr>
          <w:rFonts w:asciiTheme="majorBidi" w:eastAsia="Arial Unicode MS" w:hAnsiTheme="majorBidi" w:cstheme="majorBidi"/>
          <w:sz w:val="28"/>
          <w:szCs w:val="28"/>
        </w:rPr>
        <w:t>at</w:t>
      </w:r>
      <w:proofErr w:type="gramEnd"/>
      <w:r w:rsidRPr="00B90E87">
        <w:rPr>
          <w:rFonts w:asciiTheme="majorBidi" w:eastAsia="Arial Unicode MS" w:hAnsiTheme="majorBidi" w:cstheme="majorBidi"/>
          <w:sz w:val="28"/>
          <w:szCs w:val="28"/>
        </w:rPr>
        <w:t xml:space="preserve"> 30 </w:t>
      </w:r>
      <w:r w:rsidR="00B60CB0" w:rsidRPr="00B90E87">
        <w:rPr>
          <w:rFonts w:asciiTheme="majorBidi" w:eastAsia="Arial Unicode MS" w:hAnsiTheme="majorBidi" w:cstheme="majorBidi"/>
          <w:sz w:val="28"/>
          <w:szCs w:val="28"/>
        </w:rPr>
        <w:t xml:space="preserve">June </w:t>
      </w:r>
      <w:r w:rsidRPr="00B90E87">
        <w:rPr>
          <w:rFonts w:asciiTheme="majorBidi" w:eastAsia="Arial Unicode MS" w:hAnsiTheme="majorBidi" w:cstheme="majorBidi"/>
          <w:sz w:val="28"/>
          <w:szCs w:val="28"/>
        </w:rPr>
        <w:t>2019.</w:t>
      </w:r>
    </w:p>
    <w:p w14:paraId="715313AC" w14:textId="5BE64466" w:rsidR="00885157" w:rsidRPr="00B90E87" w:rsidRDefault="009929C2" w:rsidP="00885157">
      <w:pPr>
        <w:pStyle w:val="BodyTextIndent"/>
        <w:spacing w:before="120" w:line="380" w:lineRule="exact"/>
        <w:ind w:left="547" w:right="58"/>
        <w:jc w:val="thaiDistribute"/>
        <w:rPr>
          <w:rFonts w:asciiTheme="majorBidi" w:eastAsia="Arial Unicode MS" w:hAnsiTheme="majorBidi" w:cstheme="majorBidi"/>
          <w:sz w:val="28"/>
          <w:szCs w:val="28"/>
        </w:rPr>
      </w:pPr>
      <w:r w:rsidRPr="003F321A">
        <w:rPr>
          <w:rFonts w:asciiTheme="majorBidi" w:eastAsia="Arial Unicode MS" w:hAnsiTheme="majorBidi" w:cstheme="majorBidi"/>
          <w:sz w:val="28"/>
          <w:szCs w:val="28"/>
        </w:rPr>
        <w:t xml:space="preserve">Depreciation of revaluation surplus on assets for </w:t>
      </w:r>
      <w:r w:rsidR="007D01F5" w:rsidRPr="003F321A">
        <w:rPr>
          <w:rFonts w:asciiTheme="majorBidi" w:eastAsia="Arial Unicode MS" w:hAnsiTheme="majorBidi" w:cstheme="majorBidi"/>
          <w:sz w:val="28"/>
          <w:szCs w:val="28"/>
        </w:rPr>
        <w:t>the three-month periods</w:t>
      </w:r>
      <w:r w:rsidR="00BD45B6" w:rsidRPr="003F321A">
        <w:rPr>
          <w:rFonts w:asciiTheme="majorBidi" w:eastAsia="Arial Unicode MS" w:hAnsiTheme="majorBidi" w:cstheme="majorBidi"/>
          <w:sz w:val="28"/>
          <w:szCs w:val="28"/>
        </w:rPr>
        <w:t xml:space="preserve"> ended </w:t>
      </w:r>
      <w:r w:rsidR="00A16F49" w:rsidRPr="003F321A">
        <w:rPr>
          <w:rFonts w:asciiTheme="majorBidi" w:eastAsia="Arial Unicode MS" w:hAnsiTheme="majorBidi" w:cstheme="majorBidi"/>
          <w:sz w:val="28"/>
          <w:szCs w:val="28"/>
        </w:rPr>
        <w:t xml:space="preserve">31 </w:t>
      </w:r>
      <w:r w:rsidR="007D01F5" w:rsidRPr="003F321A">
        <w:rPr>
          <w:rFonts w:asciiTheme="majorBidi" w:eastAsia="Arial Unicode MS" w:hAnsiTheme="majorBidi" w:cstheme="majorBidi"/>
          <w:sz w:val="28"/>
          <w:szCs w:val="28"/>
        </w:rPr>
        <w:t>March</w:t>
      </w:r>
      <w:r w:rsidR="00A16F49" w:rsidRPr="003F321A">
        <w:rPr>
          <w:rFonts w:asciiTheme="majorBidi" w:eastAsia="Arial Unicode MS" w:hAnsiTheme="majorBidi" w:cstheme="majorBidi"/>
          <w:sz w:val="28"/>
          <w:szCs w:val="28"/>
        </w:rPr>
        <w:t xml:space="preserve"> </w:t>
      </w:r>
      <w:r w:rsidR="007950A6" w:rsidRPr="003F321A">
        <w:rPr>
          <w:rFonts w:asciiTheme="majorBidi" w:eastAsia="Arial Unicode MS" w:hAnsiTheme="majorBidi" w:cstheme="majorBidi"/>
          <w:sz w:val="28"/>
          <w:szCs w:val="28"/>
        </w:rPr>
        <w:t>20</w:t>
      </w:r>
      <w:r w:rsidR="00F54ABD" w:rsidRPr="003F321A">
        <w:rPr>
          <w:rFonts w:asciiTheme="majorBidi" w:eastAsia="Arial Unicode MS" w:hAnsiTheme="majorBidi" w:cstheme="majorBidi"/>
          <w:sz w:val="28"/>
          <w:szCs w:val="28"/>
        </w:rPr>
        <w:t>2</w:t>
      </w:r>
      <w:r w:rsidR="007D01F5" w:rsidRPr="003F321A">
        <w:rPr>
          <w:rFonts w:asciiTheme="majorBidi" w:eastAsia="Arial Unicode MS" w:hAnsiTheme="majorBidi" w:cstheme="majorBidi"/>
          <w:sz w:val="28"/>
          <w:szCs w:val="28"/>
        </w:rPr>
        <w:t>1</w:t>
      </w:r>
      <w:r w:rsidR="007950A6" w:rsidRPr="003F321A">
        <w:rPr>
          <w:rFonts w:asciiTheme="majorBidi" w:eastAsia="Arial Unicode MS" w:hAnsiTheme="majorBidi" w:cstheme="majorBidi"/>
          <w:sz w:val="28"/>
          <w:szCs w:val="28"/>
        </w:rPr>
        <w:t xml:space="preserve"> </w:t>
      </w:r>
      <w:r w:rsidRPr="003F321A">
        <w:rPr>
          <w:rFonts w:asciiTheme="majorBidi" w:eastAsia="Arial Unicode MS" w:hAnsiTheme="majorBidi" w:cstheme="majorBidi"/>
          <w:sz w:val="28"/>
          <w:szCs w:val="28"/>
        </w:rPr>
        <w:t>and 20</w:t>
      </w:r>
      <w:r w:rsidR="007D01F5" w:rsidRPr="003F321A">
        <w:rPr>
          <w:rFonts w:asciiTheme="majorBidi" w:eastAsia="Arial Unicode MS" w:hAnsiTheme="majorBidi" w:cstheme="majorBidi"/>
          <w:sz w:val="28"/>
          <w:szCs w:val="28"/>
        </w:rPr>
        <w:t>20</w:t>
      </w:r>
      <w:r w:rsidR="00207952" w:rsidRPr="003F321A">
        <w:rPr>
          <w:rFonts w:asciiTheme="majorBidi" w:eastAsia="Arial Unicode MS" w:hAnsiTheme="majorBidi" w:cstheme="majorBidi"/>
          <w:sz w:val="28"/>
          <w:szCs w:val="28"/>
        </w:rPr>
        <w:t xml:space="preserve"> </w:t>
      </w:r>
      <w:r w:rsidR="0037575C" w:rsidRPr="003F321A">
        <w:rPr>
          <w:rFonts w:asciiTheme="majorBidi" w:eastAsia="Arial Unicode MS" w:hAnsiTheme="majorBidi" w:cstheme="majorBidi"/>
          <w:sz w:val="28"/>
          <w:szCs w:val="28"/>
        </w:rPr>
        <w:t>amount</w:t>
      </w:r>
      <w:r w:rsidR="00126771" w:rsidRPr="003F321A">
        <w:rPr>
          <w:rFonts w:asciiTheme="majorBidi" w:eastAsia="Arial Unicode MS" w:hAnsiTheme="majorBidi" w:cstheme="majorBidi"/>
          <w:sz w:val="28"/>
          <w:szCs w:val="28"/>
        </w:rPr>
        <w:t xml:space="preserve">ing </w:t>
      </w:r>
      <w:r w:rsidR="0037575C" w:rsidRPr="003F321A">
        <w:rPr>
          <w:rFonts w:asciiTheme="majorBidi" w:eastAsia="Arial Unicode MS" w:hAnsiTheme="majorBidi" w:cstheme="majorBidi"/>
          <w:sz w:val="28"/>
          <w:szCs w:val="28"/>
        </w:rPr>
        <w:t xml:space="preserve">to </w:t>
      </w:r>
      <w:r w:rsidR="00BD45B6" w:rsidRPr="003F321A">
        <w:rPr>
          <w:rFonts w:asciiTheme="majorBidi" w:eastAsia="Arial Unicode MS" w:hAnsiTheme="majorBidi" w:cstheme="majorBidi"/>
          <w:sz w:val="28"/>
          <w:szCs w:val="28"/>
        </w:rPr>
        <w:t xml:space="preserve">Baht </w:t>
      </w:r>
      <w:r w:rsidR="007D01F5" w:rsidRPr="003F321A">
        <w:rPr>
          <w:rFonts w:asciiTheme="majorBidi" w:eastAsia="Arial Unicode MS" w:hAnsiTheme="majorBidi" w:cstheme="majorBidi"/>
          <w:sz w:val="28"/>
          <w:szCs w:val="28"/>
        </w:rPr>
        <w:t>0.1</w:t>
      </w:r>
      <w:r w:rsidR="007D45DA" w:rsidRPr="003F321A">
        <w:rPr>
          <w:rFonts w:asciiTheme="majorBidi" w:eastAsia="Arial Unicode MS" w:hAnsiTheme="majorBidi" w:cstheme="majorBidi"/>
          <w:sz w:val="28"/>
          <w:szCs w:val="28"/>
        </w:rPr>
        <w:t xml:space="preserve"> </w:t>
      </w:r>
      <w:r w:rsidR="00FC16E1" w:rsidRPr="003F321A">
        <w:rPr>
          <w:rFonts w:asciiTheme="majorBidi" w:eastAsia="Arial Unicode MS" w:hAnsiTheme="majorBidi" w:cstheme="majorBidi"/>
          <w:sz w:val="28"/>
          <w:szCs w:val="28"/>
        </w:rPr>
        <w:t>million</w:t>
      </w:r>
      <w:r w:rsidR="00306A81" w:rsidRPr="003F321A">
        <w:rPr>
          <w:rFonts w:asciiTheme="majorBidi" w:eastAsia="Arial Unicode MS" w:hAnsiTheme="majorBidi" w:cstheme="majorBidi"/>
          <w:sz w:val="28"/>
          <w:szCs w:val="28"/>
        </w:rPr>
        <w:t>, equally,</w:t>
      </w:r>
      <w:r w:rsidR="00FF70E6" w:rsidRPr="003F321A">
        <w:rPr>
          <w:rFonts w:asciiTheme="majorBidi" w:eastAsia="Arial Unicode MS" w:hAnsiTheme="majorBidi" w:cstheme="majorBidi"/>
          <w:sz w:val="28"/>
          <w:szCs w:val="28"/>
        </w:rPr>
        <w:t xml:space="preserve"> </w:t>
      </w:r>
      <w:r w:rsidR="0037575C" w:rsidRPr="003F321A">
        <w:rPr>
          <w:rFonts w:asciiTheme="majorBidi" w:eastAsia="Arial Unicode MS" w:hAnsiTheme="majorBidi" w:cstheme="majorBidi"/>
          <w:sz w:val="28"/>
          <w:szCs w:val="28"/>
        </w:rPr>
        <w:t>was</w:t>
      </w:r>
      <w:r w:rsidR="0037575C" w:rsidRPr="00B90E87">
        <w:rPr>
          <w:rFonts w:asciiTheme="majorBidi" w:eastAsia="Arial Unicode MS" w:hAnsiTheme="majorBidi" w:cstheme="majorBidi"/>
          <w:sz w:val="28"/>
          <w:szCs w:val="28"/>
        </w:rPr>
        <w:t xml:space="preserve"> transferred to deficit</w:t>
      </w:r>
      <w:r w:rsidR="00606A3C" w:rsidRPr="00B90E87">
        <w:rPr>
          <w:rFonts w:asciiTheme="majorBidi" w:eastAsia="Arial Unicode MS" w:hAnsiTheme="majorBidi" w:cstheme="majorBidi"/>
          <w:sz w:val="28"/>
          <w:szCs w:val="28"/>
        </w:rPr>
        <w:t>s</w:t>
      </w:r>
      <w:r w:rsidR="0037575C" w:rsidRPr="00B90E87">
        <w:rPr>
          <w:rFonts w:asciiTheme="majorBidi" w:eastAsia="Arial Unicode MS" w:hAnsiTheme="majorBidi" w:cstheme="majorBidi"/>
          <w:sz w:val="28"/>
          <w:szCs w:val="28"/>
        </w:rPr>
        <w:t>.</w:t>
      </w:r>
    </w:p>
    <w:p w14:paraId="08915946" w14:textId="77777777" w:rsidR="007D01F5" w:rsidRDefault="007D01F5" w:rsidP="00885157">
      <w:pPr>
        <w:pStyle w:val="BodyTextIndent"/>
        <w:spacing w:before="120" w:line="380" w:lineRule="exact"/>
        <w:ind w:left="547" w:right="58"/>
        <w:jc w:val="thaiDistribute"/>
        <w:rPr>
          <w:rFonts w:asciiTheme="majorBidi" w:eastAsia="Arial Unicode MS" w:hAnsiTheme="majorBidi" w:cstheme="majorBidi"/>
          <w:sz w:val="28"/>
          <w:szCs w:val="28"/>
        </w:rPr>
      </w:pPr>
    </w:p>
    <w:p w14:paraId="4B1A8E86" w14:textId="77777777" w:rsidR="007D01F5" w:rsidRDefault="007D01F5" w:rsidP="00885157">
      <w:pPr>
        <w:pStyle w:val="BodyTextIndent"/>
        <w:spacing w:before="120" w:line="380" w:lineRule="exact"/>
        <w:ind w:left="547" w:right="58"/>
        <w:jc w:val="thaiDistribute"/>
        <w:rPr>
          <w:rFonts w:asciiTheme="majorBidi" w:eastAsia="Arial Unicode MS" w:hAnsiTheme="majorBidi" w:cstheme="majorBidi"/>
          <w:sz w:val="28"/>
          <w:szCs w:val="28"/>
        </w:rPr>
      </w:pPr>
    </w:p>
    <w:p w14:paraId="54DA7814" w14:textId="77777777" w:rsidR="007D01F5" w:rsidRDefault="007D01F5" w:rsidP="00885157">
      <w:pPr>
        <w:pStyle w:val="BodyTextIndent"/>
        <w:spacing w:before="120" w:line="380" w:lineRule="exact"/>
        <w:ind w:left="547" w:right="58"/>
        <w:jc w:val="thaiDistribute"/>
        <w:rPr>
          <w:rFonts w:asciiTheme="majorBidi" w:eastAsia="Arial Unicode MS" w:hAnsiTheme="majorBidi" w:cstheme="majorBidi"/>
          <w:sz w:val="28"/>
          <w:szCs w:val="28"/>
        </w:rPr>
      </w:pPr>
    </w:p>
    <w:p w14:paraId="5C3D8974" w14:textId="77777777" w:rsidR="007D01F5" w:rsidRDefault="007D01F5" w:rsidP="00885157">
      <w:pPr>
        <w:pStyle w:val="BodyTextIndent"/>
        <w:spacing w:before="120" w:line="380" w:lineRule="exact"/>
        <w:ind w:left="547" w:right="58"/>
        <w:jc w:val="thaiDistribute"/>
        <w:rPr>
          <w:rFonts w:asciiTheme="majorBidi" w:eastAsia="Arial Unicode MS" w:hAnsiTheme="majorBidi" w:cstheme="majorBidi"/>
          <w:sz w:val="28"/>
          <w:szCs w:val="28"/>
        </w:rPr>
      </w:pPr>
    </w:p>
    <w:p w14:paraId="3FCF2073" w14:textId="77777777" w:rsidR="007D01F5" w:rsidRDefault="007D01F5" w:rsidP="00885157">
      <w:pPr>
        <w:pStyle w:val="BodyTextIndent"/>
        <w:spacing w:before="120" w:line="380" w:lineRule="exact"/>
        <w:ind w:left="547" w:right="58"/>
        <w:jc w:val="thaiDistribute"/>
        <w:rPr>
          <w:rFonts w:asciiTheme="majorBidi" w:eastAsia="Arial Unicode MS" w:hAnsiTheme="majorBidi" w:cstheme="majorBidi"/>
          <w:sz w:val="28"/>
          <w:szCs w:val="28"/>
        </w:rPr>
      </w:pPr>
    </w:p>
    <w:p w14:paraId="081CB88B" w14:textId="77777777" w:rsidR="007D01F5" w:rsidRPr="00080EF8" w:rsidRDefault="007D01F5" w:rsidP="00885157">
      <w:pPr>
        <w:pStyle w:val="BodyTextIndent"/>
        <w:spacing w:before="120" w:line="380" w:lineRule="exact"/>
        <w:ind w:left="547" w:right="58"/>
        <w:jc w:val="thaiDistribute"/>
        <w:rPr>
          <w:rFonts w:asciiTheme="majorBidi" w:eastAsia="Arial Unicode MS" w:hAnsiTheme="majorBidi" w:cstheme="majorBidi"/>
          <w:sz w:val="28"/>
          <w:szCs w:val="28"/>
        </w:rPr>
      </w:pPr>
    </w:p>
    <w:p w14:paraId="475F010C" w14:textId="77777777" w:rsidR="0043503E" w:rsidRPr="00FB07E5"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FB07E5">
        <w:rPr>
          <w:rFonts w:asciiTheme="majorBidi" w:eastAsia="Arial Unicode MS" w:hAnsiTheme="majorBidi" w:cstheme="majorBidi"/>
          <w:b/>
          <w:bCs/>
          <w:sz w:val="28"/>
          <w:szCs w:val="28"/>
        </w:rPr>
        <w:lastRenderedPageBreak/>
        <w:t>Right-of-use assets</w:t>
      </w:r>
    </w:p>
    <w:tbl>
      <w:tblPr>
        <w:tblpPr w:leftFromText="180" w:rightFromText="180" w:vertAnchor="text" w:horzAnchor="page" w:tblpX="1882" w:tblpY="14"/>
        <w:tblOverlap w:val="never"/>
        <w:tblW w:w="8910" w:type="dxa"/>
        <w:tblBorders>
          <w:bottom w:val="single" w:sz="4" w:space="0" w:color="auto"/>
        </w:tblBorders>
        <w:tblLayout w:type="fixed"/>
        <w:tblCellMar>
          <w:left w:w="79" w:type="dxa"/>
          <w:right w:w="79" w:type="dxa"/>
        </w:tblCellMar>
        <w:tblLook w:val="0000" w:firstRow="0" w:lastRow="0" w:firstColumn="0" w:lastColumn="0" w:noHBand="0" w:noVBand="0"/>
      </w:tblPr>
      <w:tblGrid>
        <w:gridCol w:w="4230"/>
        <w:gridCol w:w="1440"/>
        <w:gridCol w:w="180"/>
        <w:gridCol w:w="1440"/>
        <w:gridCol w:w="180"/>
        <w:gridCol w:w="1440"/>
      </w:tblGrid>
      <w:tr w:rsidR="0043503E" w:rsidRPr="0052118C" w14:paraId="154ED1A2" w14:textId="77777777" w:rsidTr="00A06C2F">
        <w:trPr>
          <w:cantSplit/>
        </w:trPr>
        <w:tc>
          <w:tcPr>
            <w:tcW w:w="4230" w:type="dxa"/>
            <w:vAlign w:val="bottom"/>
          </w:tcPr>
          <w:p w14:paraId="22B81329" w14:textId="77777777" w:rsidR="0043503E" w:rsidRPr="0052118C" w:rsidRDefault="0043503E" w:rsidP="00B90E87">
            <w:pPr>
              <w:tabs>
                <w:tab w:val="clear" w:pos="2807"/>
                <w:tab w:val="left" w:pos="2898"/>
              </w:tabs>
              <w:rPr>
                <w:rFonts w:asciiTheme="majorBidi" w:hAnsiTheme="majorBidi" w:cstheme="majorBidi"/>
                <w:sz w:val="28"/>
                <w:szCs w:val="28"/>
                <w:cs/>
              </w:rPr>
            </w:pPr>
          </w:p>
        </w:tc>
        <w:tc>
          <w:tcPr>
            <w:tcW w:w="4680" w:type="dxa"/>
            <w:gridSpan w:val="5"/>
            <w:tcBorders>
              <w:bottom w:val="single" w:sz="4" w:space="0" w:color="auto"/>
            </w:tcBorders>
          </w:tcPr>
          <w:p w14:paraId="0AC3D1A8" w14:textId="77777777" w:rsidR="0043503E" w:rsidRPr="0052118C"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FB07E5">
              <w:rPr>
                <w:rFonts w:asciiTheme="majorBidi" w:hAnsiTheme="majorBidi" w:cstheme="majorBidi"/>
                <w:sz w:val="28"/>
                <w:szCs w:val="28"/>
              </w:rPr>
              <w:t>Thousand Baht</w:t>
            </w:r>
          </w:p>
        </w:tc>
      </w:tr>
      <w:tr w:rsidR="0043503E" w:rsidRPr="0052118C" w14:paraId="1FE81A0E" w14:textId="77777777" w:rsidTr="00B90E87">
        <w:trPr>
          <w:cantSplit/>
        </w:trPr>
        <w:tc>
          <w:tcPr>
            <w:tcW w:w="4230" w:type="dxa"/>
            <w:vAlign w:val="bottom"/>
          </w:tcPr>
          <w:p w14:paraId="0BCCDECA" w14:textId="77777777" w:rsidR="0043503E" w:rsidRPr="0052118C" w:rsidRDefault="0043503E" w:rsidP="00B90E87">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4D8BA1EE" w14:textId="77777777" w:rsidR="0043503E" w:rsidRPr="00FB07E5"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Buildings</w:t>
            </w:r>
            <w:r>
              <w:t xml:space="preserve"> </w:t>
            </w:r>
            <w:r w:rsidRPr="00CC2189">
              <w:rPr>
                <w:rFonts w:asciiTheme="majorBidi" w:hAnsiTheme="majorBidi" w:cstheme="majorBidi"/>
                <w:sz w:val="28"/>
                <w:szCs w:val="28"/>
              </w:rPr>
              <w:t>and building</w:t>
            </w:r>
            <w:r>
              <w:rPr>
                <w:rFonts w:asciiTheme="majorBidi" w:hAnsiTheme="majorBidi" w:cstheme="majorBidi"/>
                <w:sz w:val="28"/>
                <w:szCs w:val="28"/>
              </w:rPr>
              <w:t xml:space="preserve"> </w:t>
            </w:r>
            <w:r w:rsidRPr="00CC2189">
              <w:rPr>
                <w:rFonts w:asciiTheme="majorBidi" w:hAnsiTheme="majorBidi" w:cstheme="majorBidi"/>
                <w:sz w:val="28"/>
                <w:szCs w:val="28"/>
              </w:rPr>
              <w:t>improvements</w:t>
            </w:r>
          </w:p>
        </w:tc>
        <w:tc>
          <w:tcPr>
            <w:tcW w:w="180" w:type="dxa"/>
            <w:tcBorders>
              <w:top w:val="single" w:sz="4" w:space="0" w:color="auto"/>
              <w:bottom w:val="nil"/>
            </w:tcBorders>
          </w:tcPr>
          <w:p w14:paraId="00D00A4C" w14:textId="77777777" w:rsidR="0043503E" w:rsidRPr="00FB07E5"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4827A920" w14:textId="77777777" w:rsidR="0043503E" w:rsidRPr="00FB07E5"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Vehicle</w:t>
            </w:r>
          </w:p>
        </w:tc>
        <w:tc>
          <w:tcPr>
            <w:tcW w:w="180" w:type="dxa"/>
            <w:tcBorders>
              <w:top w:val="single" w:sz="4" w:space="0" w:color="auto"/>
              <w:bottom w:val="nil"/>
            </w:tcBorders>
          </w:tcPr>
          <w:p w14:paraId="34900E36" w14:textId="77777777" w:rsidR="0043503E" w:rsidRPr="00FB07E5"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157E0DE7" w14:textId="77777777" w:rsidR="0043503E" w:rsidRPr="00FB07E5"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Pr>
                <w:rFonts w:asciiTheme="majorBidi" w:hAnsiTheme="majorBidi" w:cstheme="majorBidi"/>
                <w:sz w:val="28"/>
                <w:szCs w:val="28"/>
              </w:rPr>
              <w:t>Total</w:t>
            </w:r>
          </w:p>
        </w:tc>
      </w:tr>
      <w:tr w:rsidR="00A06C2F" w:rsidRPr="0052118C" w14:paraId="7C9C09B4" w14:textId="77777777" w:rsidTr="00071C14">
        <w:trPr>
          <w:cantSplit/>
        </w:trPr>
        <w:tc>
          <w:tcPr>
            <w:tcW w:w="4230" w:type="dxa"/>
            <w:tcBorders>
              <w:bottom w:val="nil"/>
            </w:tcBorders>
            <w:vAlign w:val="bottom"/>
          </w:tcPr>
          <w:p w14:paraId="0280FA6E" w14:textId="2BB68A3B" w:rsidR="00A06C2F" w:rsidRPr="00FB07E5" w:rsidRDefault="00B240B4" w:rsidP="00A06C2F">
            <w:pPr>
              <w:tabs>
                <w:tab w:val="clear" w:pos="227"/>
                <w:tab w:val="clear" w:pos="2807"/>
                <w:tab w:val="left" w:pos="281"/>
                <w:tab w:val="left" w:pos="2898"/>
              </w:tabs>
              <w:ind w:left="99" w:hanging="88"/>
              <w:rPr>
                <w:rFonts w:asciiTheme="majorBidi" w:hAnsiTheme="majorBidi" w:cstheme="majorBidi"/>
                <w:sz w:val="28"/>
                <w:szCs w:val="28"/>
              </w:rPr>
            </w:pPr>
            <w:r w:rsidRPr="00B240B4">
              <w:rPr>
                <w:rFonts w:asciiTheme="majorBidi" w:hAnsiTheme="majorBidi" w:cstheme="majorBidi"/>
                <w:sz w:val="28"/>
                <w:szCs w:val="28"/>
              </w:rPr>
              <w:t>Net book value</w:t>
            </w:r>
            <w:r>
              <w:rPr>
                <w:rFonts w:asciiTheme="majorBidi" w:hAnsiTheme="majorBidi" w:cstheme="majorBidi"/>
                <w:sz w:val="28"/>
                <w:szCs w:val="28"/>
              </w:rPr>
              <w:t xml:space="preserve"> </w:t>
            </w:r>
            <w:r w:rsidR="00796295">
              <w:rPr>
                <w:rFonts w:asciiTheme="majorBidi" w:hAnsiTheme="majorBidi" w:cstheme="majorBidi"/>
                <w:sz w:val="28"/>
                <w:szCs w:val="28"/>
              </w:rPr>
              <w:t>a</w:t>
            </w:r>
            <w:r w:rsidR="00A06C2F" w:rsidRPr="00FB07E5">
              <w:rPr>
                <w:rFonts w:asciiTheme="majorBidi" w:hAnsiTheme="majorBidi" w:cstheme="majorBidi"/>
                <w:sz w:val="28"/>
                <w:szCs w:val="28"/>
              </w:rPr>
              <w:t xml:space="preserve">s </w:t>
            </w:r>
            <w:proofErr w:type="gramStart"/>
            <w:r w:rsidR="00A06C2F" w:rsidRPr="00FB07E5">
              <w:rPr>
                <w:rFonts w:asciiTheme="majorBidi" w:hAnsiTheme="majorBidi" w:cstheme="majorBidi"/>
                <w:sz w:val="28"/>
                <w:szCs w:val="28"/>
              </w:rPr>
              <w:t>at</w:t>
            </w:r>
            <w:proofErr w:type="gramEnd"/>
            <w:r w:rsidR="00A06C2F" w:rsidRPr="00FB07E5">
              <w:rPr>
                <w:rFonts w:asciiTheme="majorBidi" w:hAnsiTheme="majorBidi" w:cstheme="majorBidi"/>
                <w:sz w:val="28"/>
                <w:szCs w:val="28"/>
              </w:rPr>
              <w:t xml:space="preserve"> </w:t>
            </w:r>
            <w:r w:rsidR="00A06C2F" w:rsidRPr="00FB07E5">
              <w:rPr>
                <w:rFonts w:asciiTheme="majorBidi" w:hAnsiTheme="majorBidi"/>
                <w:sz w:val="28"/>
                <w:szCs w:val="28"/>
                <w:cs/>
              </w:rPr>
              <w:t xml:space="preserve">1 </w:t>
            </w:r>
            <w:r w:rsidR="00A06C2F" w:rsidRPr="00FB07E5">
              <w:rPr>
                <w:rFonts w:asciiTheme="majorBidi" w:hAnsiTheme="majorBidi" w:cstheme="majorBidi"/>
                <w:sz w:val="28"/>
                <w:szCs w:val="28"/>
              </w:rPr>
              <w:t xml:space="preserve">January </w:t>
            </w:r>
            <w:r w:rsidR="00A06C2F" w:rsidRPr="00FB07E5">
              <w:rPr>
                <w:rFonts w:asciiTheme="majorBidi" w:hAnsiTheme="majorBidi"/>
                <w:sz w:val="28"/>
                <w:szCs w:val="28"/>
                <w:cs/>
              </w:rPr>
              <w:t>20</w:t>
            </w:r>
            <w:r w:rsidR="00A06C2F">
              <w:rPr>
                <w:rFonts w:asciiTheme="majorBidi" w:hAnsiTheme="majorBidi"/>
                <w:sz w:val="28"/>
                <w:szCs w:val="28"/>
              </w:rPr>
              <w:t>21</w:t>
            </w:r>
          </w:p>
        </w:tc>
        <w:tc>
          <w:tcPr>
            <w:tcW w:w="1440" w:type="dxa"/>
            <w:tcBorders>
              <w:top w:val="nil"/>
              <w:bottom w:val="nil"/>
            </w:tcBorders>
          </w:tcPr>
          <w:p w14:paraId="2913FCF1" w14:textId="2E93D208" w:rsidR="00A06C2F" w:rsidRPr="007D01F5"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15D05">
              <w:rPr>
                <w:rFonts w:asciiTheme="majorBidi" w:eastAsia="Cordia New" w:hAnsiTheme="majorBidi" w:cstheme="majorBidi"/>
                <w:sz w:val="28"/>
                <w:szCs w:val="28"/>
              </w:rPr>
              <w:t>5,214</w:t>
            </w:r>
          </w:p>
        </w:tc>
        <w:tc>
          <w:tcPr>
            <w:tcW w:w="180" w:type="dxa"/>
            <w:tcBorders>
              <w:top w:val="nil"/>
              <w:bottom w:val="nil"/>
            </w:tcBorders>
          </w:tcPr>
          <w:p w14:paraId="7EDB7F1E" w14:textId="77777777" w:rsidR="00A06C2F" w:rsidRPr="007D01F5"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45A8A360" w14:textId="66DAF26B" w:rsidR="00A06C2F" w:rsidRPr="007D01F5"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15D05">
              <w:rPr>
                <w:rFonts w:asciiTheme="majorBidi" w:eastAsia="Cordia New" w:hAnsiTheme="majorBidi" w:cstheme="majorBidi"/>
                <w:sz w:val="28"/>
                <w:szCs w:val="28"/>
              </w:rPr>
              <w:t>2,278</w:t>
            </w:r>
          </w:p>
        </w:tc>
        <w:tc>
          <w:tcPr>
            <w:tcW w:w="180" w:type="dxa"/>
            <w:tcBorders>
              <w:top w:val="nil"/>
              <w:bottom w:val="nil"/>
            </w:tcBorders>
          </w:tcPr>
          <w:p w14:paraId="71906EEA" w14:textId="77777777" w:rsidR="00A06C2F" w:rsidRPr="007D01F5"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4CFC0D6E" w14:textId="3742000F" w:rsidR="00A06C2F" w:rsidRPr="007D01F5"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F15D05">
              <w:rPr>
                <w:rFonts w:asciiTheme="majorBidi" w:eastAsia="Cordia New" w:hAnsiTheme="majorBidi" w:cstheme="majorBidi"/>
                <w:sz w:val="28"/>
                <w:szCs w:val="28"/>
              </w:rPr>
              <w:t>7,492</w:t>
            </w:r>
          </w:p>
        </w:tc>
      </w:tr>
      <w:tr w:rsidR="00A06C2F" w:rsidRPr="0052118C" w14:paraId="6E50D5A8" w14:textId="77777777" w:rsidTr="00071C14">
        <w:trPr>
          <w:cantSplit/>
        </w:trPr>
        <w:tc>
          <w:tcPr>
            <w:tcW w:w="4230" w:type="dxa"/>
            <w:tcBorders>
              <w:bottom w:val="nil"/>
            </w:tcBorders>
          </w:tcPr>
          <w:p w14:paraId="52869242" w14:textId="497C7EC9" w:rsidR="00A06C2F" w:rsidRPr="0052118C" w:rsidRDefault="00A06C2F" w:rsidP="00A06C2F">
            <w:pPr>
              <w:tabs>
                <w:tab w:val="clear" w:pos="227"/>
                <w:tab w:val="clear" w:pos="2807"/>
                <w:tab w:val="left" w:pos="281"/>
                <w:tab w:val="left" w:pos="2898"/>
              </w:tabs>
              <w:ind w:left="99" w:hanging="88"/>
              <w:rPr>
                <w:rFonts w:asciiTheme="majorBidi" w:hAnsiTheme="majorBidi" w:cstheme="majorBidi"/>
                <w:sz w:val="28"/>
                <w:szCs w:val="28"/>
                <w:cs/>
              </w:rPr>
            </w:pPr>
            <w:r>
              <w:rPr>
                <w:rFonts w:asciiTheme="majorBidi" w:hAnsiTheme="majorBidi" w:cstheme="majorBidi"/>
                <w:sz w:val="28"/>
                <w:szCs w:val="28"/>
              </w:rPr>
              <w:t>Increase</w:t>
            </w:r>
          </w:p>
        </w:tc>
        <w:tc>
          <w:tcPr>
            <w:tcW w:w="1440" w:type="dxa"/>
            <w:tcBorders>
              <w:top w:val="nil"/>
            </w:tcBorders>
            <w:vAlign w:val="bottom"/>
          </w:tcPr>
          <w:p w14:paraId="0FA5D7B4" w14:textId="7A091A2F"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538</w:t>
            </w:r>
          </w:p>
        </w:tc>
        <w:tc>
          <w:tcPr>
            <w:tcW w:w="180" w:type="dxa"/>
            <w:tcBorders>
              <w:top w:val="nil"/>
              <w:bottom w:val="nil"/>
            </w:tcBorders>
            <w:vAlign w:val="bottom"/>
          </w:tcPr>
          <w:p w14:paraId="6850D32E"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tcBorders>
            <w:vAlign w:val="bottom"/>
          </w:tcPr>
          <w:p w14:paraId="7FC26DCA" w14:textId="4A3E7C01"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60FAD5AB"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1E3E18F" w14:textId="5A2800D0" w:rsidR="00A06C2F" w:rsidRPr="0052118C"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538</w:t>
            </w:r>
          </w:p>
        </w:tc>
      </w:tr>
      <w:tr w:rsidR="00A06C2F" w:rsidRPr="0052118C" w14:paraId="00F24A41" w14:textId="77777777" w:rsidTr="00F75C45">
        <w:trPr>
          <w:cantSplit/>
        </w:trPr>
        <w:tc>
          <w:tcPr>
            <w:tcW w:w="4230" w:type="dxa"/>
            <w:tcBorders>
              <w:top w:val="nil"/>
              <w:bottom w:val="nil"/>
            </w:tcBorders>
          </w:tcPr>
          <w:p w14:paraId="2E217C67" w14:textId="77BEB433" w:rsidR="00A06C2F" w:rsidRPr="008832FE" w:rsidRDefault="00A06C2F" w:rsidP="00A06C2F">
            <w:pPr>
              <w:tabs>
                <w:tab w:val="clear" w:pos="227"/>
                <w:tab w:val="clear" w:pos="2807"/>
                <w:tab w:val="left" w:pos="281"/>
                <w:tab w:val="left" w:pos="2898"/>
              </w:tabs>
              <w:ind w:left="99" w:hanging="88"/>
              <w:rPr>
                <w:rFonts w:asciiTheme="majorBidi" w:hAnsiTheme="majorBidi" w:cstheme="majorBidi"/>
                <w:sz w:val="28"/>
                <w:szCs w:val="28"/>
              </w:rPr>
            </w:pPr>
            <w:r w:rsidRPr="007D01F5">
              <w:rPr>
                <w:rFonts w:asciiTheme="majorBidi" w:hAnsiTheme="majorBidi" w:cstheme="majorBidi"/>
                <w:sz w:val="28"/>
                <w:szCs w:val="28"/>
              </w:rPr>
              <w:t xml:space="preserve">Depreciation charges for the </w:t>
            </w:r>
            <w:r>
              <w:rPr>
                <w:rFonts w:asciiTheme="majorBidi" w:hAnsiTheme="majorBidi" w:cstheme="majorBidi"/>
                <w:sz w:val="28"/>
                <w:szCs w:val="28"/>
              </w:rPr>
              <w:t>period</w:t>
            </w:r>
          </w:p>
        </w:tc>
        <w:tc>
          <w:tcPr>
            <w:tcW w:w="1440" w:type="dxa"/>
          </w:tcPr>
          <w:p w14:paraId="55AE4452" w14:textId="4BB40C38"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(966)</w:t>
            </w:r>
          </w:p>
        </w:tc>
        <w:tc>
          <w:tcPr>
            <w:tcW w:w="180" w:type="dxa"/>
            <w:tcBorders>
              <w:bottom w:val="nil"/>
            </w:tcBorders>
          </w:tcPr>
          <w:p w14:paraId="197FF3E1"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5CBBBC67" w14:textId="5545A652"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(180)</w:t>
            </w:r>
          </w:p>
        </w:tc>
        <w:tc>
          <w:tcPr>
            <w:tcW w:w="180" w:type="dxa"/>
            <w:tcBorders>
              <w:bottom w:val="nil"/>
            </w:tcBorders>
          </w:tcPr>
          <w:p w14:paraId="2937A811"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single" w:sz="4" w:space="0" w:color="auto"/>
            </w:tcBorders>
            <w:vAlign w:val="bottom"/>
          </w:tcPr>
          <w:p w14:paraId="57375630" w14:textId="6C0A79CB"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(1,146)</w:t>
            </w:r>
          </w:p>
        </w:tc>
      </w:tr>
      <w:tr w:rsidR="00A06C2F" w:rsidRPr="0052118C" w14:paraId="38090824" w14:textId="77777777" w:rsidTr="00F75C45">
        <w:trPr>
          <w:cantSplit/>
        </w:trPr>
        <w:tc>
          <w:tcPr>
            <w:tcW w:w="4230" w:type="dxa"/>
            <w:tcBorders>
              <w:top w:val="nil"/>
              <w:bottom w:val="nil"/>
            </w:tcBorders>
          </w:tcPr>
          <w:p w14:paraId="08C36A4A" w14:textId="2030BB62" w:rsidR="00A06C2F" w:rsidRPr="0052118C" w:rsidRDefault="00A06C2F" w:rsidP="00A06C2F">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b/>
                <w:bCs/>
                <w:sz w:val="28"/>
                <w:szCs w:val="28"/>
              </w:rPr>
              <w:t xml:space="preserve">Net </w:t>
            </w:r>
            <w:r>
              <w:rPr>
                <w:rFonts w:asciiTheme="majorBidi" w:hAnsiTheme="majorBidi" w:cstheme="majorBidi"/>
                <w:b/>
                <w:bCs/>
                <w:sz w:val="28"/>
                <w:szCs w:val="28"/>
              </w:rPr>
              <w:t>b</w:t>
            </w:r>
            <w:r w:rsidRPr="00FB07E5">
              <w:rPr>
                <w:rFonts w:asciiTheme="majorBidi" w:hAnsiTheme="majorBidi" w:cstheme="majorBidi"/>
                <w:b/>
                <w:bCs/>
                <w:sz w:val="28"/>
                <w:szCs w:val="28"/>
              </w:rPr>
              <w:t xml:space="preserve">ook </w:t>
            </w:r>
            <w:r>
              <w:rPr>
                <w:rFonts w:asciiTheme="majorBidi" w:hAnsiTheme="majorBidi" w:cstheme="majorBidi"/>
                <w:b/>
                <w:bCs/>
                <w:sz w:val="28"/>
                <w:szCs w:val="28"/>
              </w:rPr>
              <w:t>v</w:t>
            </w:r>
            <w:r w:rsidRPr="00FB07E5">
              <w:rPr>
                <w:rFonts w:asciiTheme="majorBidi" w:hAnsiTheme="majorBidi" w:cstheme="majorBidi"/>
                <w:b/>
                <w:bCs/>
                <w:sz w:val="28"/>
                <w:szCs w:val="28"/>
              </w:rPr>
              <w:t>alue</w:t>
            </w:r>
            <w:r>
              <w:rPr>
                <w:rFonts w:asciiTheme="majorBidi" w:hAnsiTheme="majorBidi" w:cstheme="majorBidi"/>
                <w:b/>
                <w:bCs/>
                <w:sz w:val="28"/>
                <w:szCs w:val="28"/>
              </w:rPr>
              <w:t xml:space="preserve"> a</w:t>
            </w:r>
            <w:r w:rsidRPr="00FB07E5">
              <w:rPr>
                <w:rFonts w:asciiTheme="majorBidi" w:hAnsiTheme="majorBidi" w:cstheme="majorBidi"/>
                <w:b/>
                <w:bCs/>
                <w:sz w:val="28"/>
                <w:szCs w:val="28"/>
              </w:rPr>
              <w:t xml:space="preserve">s </w:t>
            </w:r>
            <w:proofErr w:type="gramStart"/>
            <w:r w:rsidRPr="00FB07E5">
              <w:rPr>
                <w:rFonts w:asciiTheme="majorBidi" w:hAnsiTheme="majorBidi" w:cstheme="majorBidi"/>
                <w:b/>
                <w:bCs/>
                <w:sz w:val="28"/>
                <w:szCs w:val="28"/>
              </w:rPr>
              <w:t>at</w:t>
            </w:r>
            <w:proofErr w:type="gramEnd"/>
            <w:r w:rsidRPr="00FB07E5">
              <w:rPr>
                <w:rFonts w:asciiTheme="majorBidi" w:hAnsiTheme="majorBidi" w:cstheme="majorBidi"/>
                <w:b/>
                <w:bCs/>
                <w:sz w:val="28"/>
                <w:szCs w:val="28"/>
              </w:rPr>
              <w:t xml:space="preserve"> </w:t>
            </w:r>
            <w:r>
              <w:rPr>
                <w:rFonts w:asciiTheme="majorBidi" w:hAnsiTheme="majorBidi" w:cstheme="majorBidi"/>
                <w:b/>
                <w:bCs/>
                <w:sz w:val="28"/>
                <w:szCs w:val="28"/>
              </w:rPr>
              <w:t>31 March 2021</w:t>
            </w:r>
          </w:p>
        </w:tc>
        <w:tc>
          <w:tcPr>
            <w:tcW w:w="1440" w:type="dxa"/>
            <w:tcBorders>
              <w:top w:val="single" w:sz="4" w:space="0" w:color="auto"/>
              <w:bottom w:val="double" w:sz="4" w:space="0" w:color="auto"/>
            </w:tcBorders>
          </w:tcPr>
          <w:p w14:paraId="4BD13DF9" w14:textId="68EF5110"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4,786</w:t>
            </w:r>
          </w:p>
        </w:tc>
        <w:tc>
          <w:tcPr>
            <w:tcW w:w="180" w:type="dxa"/>
            <w:tcBorders>
              <w:top w:val="nil"/>
              <w:bottom w:val="nil"/>
            </w:tcBorders>
          </w:tcPr>
          <w:p w14:paraId="35434FED"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725E0219" w14:textId="4005B771"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2,098</w:t>
            </w:r>
          </w:p>
        </w:tc>
        <w:tc>
          <w:tcPr>
            <w:tcW w:w="180" w:type="dxa"/>
            <w:tcBorders>
              <w:top w:val="nil"/>
              <w:bottom w:val="nil"/>
            </w:tcBorders>
          </w:tcPr>
          <w:p w14:paraId="1B837278"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1CCB22F6" w14:textId="365B41B8" w:rsidR="00A06C2F" w:rsidRPr="006E3D9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6,884</w:t>
            </w:r>
          </w:p>
        </w:tc>
      </w:tr>
    </w:tbl>
    <w:p w14:paraId="4D8A1F93" w14:textId="32AAE2BC" w:rsidR="0043503E" w:rsidRDefault="007D01F5" w:rsidP="00863488">
      <w:pPr>
        <w:pStyle w:val="BodyTextIndent"/>
        <w:spacing w:before="120" w:line="380" w:lineRule="exact"/>
        <w:ind w:left="547" w:right="58"/>
        <w:jc w:val="thaiDistribute"/>
        <w:rPr>
          <w:rFonts w:asciiTheme="majorBidi" w:eastAsia="Arial Unicode MS" w:hAnsiTheme="majorBidi" w:cstheme="majorBidi"/>
          <w:sz w:val="28"/>
          <w:szCs w:val="28"/>
        </w:rPr>
      </w:pPr>
      <w:r w:rsidRPr="007D01F5">
        <w:rPr>
          <w:rFonts w:asciiTheme="majorBidi" w:eastAsia="Arial Unicode MS" w:hAnsiTheme="majorBidi" w:cstheme="majorBidi"/>
          <w:sz w:val="28"/>
          <w:szCs w:val="28"/>
        </w:rPr>
        <w:t>For the three-month period</w:t>
      </w:r>
      <w:r w:rsidR="008E1981">
        <w:rPr>
          <w:rFonts w:asciiTheme="majorBidi" w:eastAsia="Arial Unicode MS" w:hAnsiTheme="majorBidi" w:cstheme="majorBidi"/>
          <w:sz w:val="28"/>
          <w:szCs w:val="28"/>
        </w:rPr>
        <w:t>s</w:t>
      </w:r>
      <w:r w:rsidRPr="007D01F5">
        <w:rPr>
          <w:rFonts w:asciiTheme="majorBidi" w:eastAsia="Arial Unicode MS" w:hAnsiTheme="majorBidi" w:cstheme="majorBidi"/>
          <w:sz w:val="28"/>
          <w:szCs w:val="28"/>
        </w:rPr>
        <w:t xml:space="preserve"> ended 31 March</w:t>
      </w:r>
      <w:r>
        <w:rPr>
          <w:rFonts w:asciiTheme="majorBidi" w:eastAsia="Arial Unicode MS" w:hAnsiTheme="majorBidi" w:cstheme="majorBidi"/>
          <w:sz w:val="28"/>
          <w:szCs w:val="28"/>
        </w:rPr>
        <w:t xml:space="preserve"> 2021 and </w:t>
      </w:r>
      <w:r w:rsidR="0043503E" w:rsidRPr="00863488">
        <w:rPr>
          <w:rFonts w:asciiTheme="majorBidi" w:eastAsia="Arial Unicode MS" w:hAnsiTheme="majorBidi" w:cstheme="majorBidi"/>
          <w:sz w:val="28"/>
          <w:szCs w:val="28"/>
        </w:rPr>
        <w:t xml:space="preserve">2020, the lease payments resulting from lease contracts which are not </w:t>
      </w:r>
      <w:proofErr w:type="spellStart"/>
      <w:r w:rsidR="0043503E" w:rsidRPr="00863488">
        <w:rPr>
          <w:rFonts w:asciiTheme="majorBidi" w:eastAsia="Arial Unicode MS" w:hAnsiTheme="majorBidi" w:cstheme="majorBidi"/>
          <w:sz w:val="28"/>
          <w:szCs w:val="28"/>
        </w:rPr>
        <w:t>capitalised</w:t>
      </w:r>
      <w:proofErr w:type="spellEnd"/>
      <w:r w:rsidR="0043503E" w:rsidRPr="00863488">
        <w:rPr>
          <w:rFonts w:asciiTheme="majorBidi" w:eastAsia="Arial Unicode MS" w:hAnsiTheme="majorBidi" w:cstheme="majorBidi"/>
          <w:sz w:val="28"/>
          <w:szCs w:val="28"/>
        </w:rPr>
        <w:t xml:space="preserve"> comprised of short-term leases </w:t>
      </w:r>
      <w:r w:rsidR="0043503E" w:rsidRPr="00A06C2F">
        <w:rPr>
          <w:rFonts w:asciiTheme="majorBidi" w:eastAsia="Arial Unicode MS" w:hAnsiTheme="majorBidi" w:cstheme="majorBidi"/>
          <w:sz w:val="28"/>
          <w:szCs w:val="28"/>
        </w:rPr>
        <w:t xml:space="preserve">amounting to Baht </w:t>
      </w:r>
      <w:r w:rsidR="00A06C2F" w:rsidRPr="00A06C2F">
        <w:rPr>
          <w:rFonts w:asciiTheme="majorBidi" w:eastAsia="Arial Unicode MS" w:hAnsiTheme="majorBidi" w:cstheme="majorBidi"/>
          <w:sz w:val="28"/>
          <w:szCs w:val="28"/>
        </w:rPr>
        <w:t>0.3</w:t>
      </w:r>
      <w:r w:rsidR="0056345F" w:rsidRPr="00A06C2F">
        <w:rPr>
          <w:rFonts w:asciiTheme="majorBidi" w:eastAsia="Arial Unicode MS" w:hAnsiTheme="majorBidi" w:cstheme="majorBidi"/>
          <w:sz w:val="28"/>
          <w:szCs w:val="28"/>
        </w:rPr>
        <w:t xml:space="preserve"> </w:t>
      </w:r>
      <w:r w:rsidR="0043503E" w:rsidRPr="00A06C2F">
        <w:rPr>
          <w:rFonts w:asciiTheme="majorBidi" w:eastAsia="Arial Unicode MS" w:hAnsiTheme="majorBidi" w:cstheme="majorBidi"/>
          <w:sz w:val="28"/>
          <w:szCs w:val="28"/>
        </w:rPr>
        <w:t>million</w:t>
      </w:r>
      <w:r w:rsidRPr="00A06C2F">
        <w:rPr>
          <w:rFonts w:asciiTheme="majorBidi" w:eastAsia="Arial Unicode MS" w:hAnsiTheme="majorBidi" w:cstheme="majorBidi"/>
          <w:sz w:val="28"/>
          <w:szCs w:val="28"/>
        </w:rPr>
        <w:t xml:space="preserve"> and Baht 0</w:t>
      </w:r>
      <w:r>
        <w:rPr>
          <w:rFonts w:asciiTheme="majorBidi" w:eastAsia="Arial Unicode MS" w:hAnsiTheme="majorBidi" w:cstheme="majorBidi"/>
          <w:sz w:val="28"/>
          <w:szCs w:val="28"/>
        </w:rPr>
        <w:t xml:space="preserve">.5 </w:t>
      </w:r>
      <w:r w:rsidRPr="0056345F">
        <w:rPr>
          <w:rFonts w:asciiTheme="majorBidi" w:eastAsia="Arial Unicode MS" w:hAnsiTheme="majorBidi" w:cstheme="majorBidi"/>
          <w:sz w:val="28"/>
          <w:szCs w:val="28"/>
        </w:rPr>
        <w:t>million</w:t>
      </w:r>
      <w:r w:rsidRPr="000F2B55">
        <w:rPr>
          <w:rFonts w:asciiTheme="majorBidi" w:eastAsia="Arial Unicode MS" w:hAnsiTheme="majorBidi" w:cstheme="majorBidi"/>
          <w:spacing w:val="4"/>
          <w:sz w:val="28"/>
          <w:szCs w:val="28"/>
        </w:rPr>
        <w:t>, respectively</w:t>
      </w:r>
      <w:r>
        <w:rPr>
          <w:rFonts w:asciiTheme="majorBidi" w:eastAsia="Arial Unicode MS" w:hAnsiTheme="majorBidi" w:cstheme="majorBidi"/>
          <w:spacing w:val="4"/>
          <w:sz w:val="28"/>
          <w:szCs w:val="28"/>
        </w:rPr>
        <w:t>,</w:t>
      </w:r>
      <w:r>
        <w:rPr>
          <w:rFonts w:asciiTheme="majorBidi" w:eastAsia="Arial Unicode MS" w:hAnsiTheme="majorBidi" w:cstheme="majorBidi"/>
          <w:sz w:val="28"/>
          <w:szCs w:val="28"/>
        </w:rPr>
        <w:t xml:space="preserve"> </w:t>
      </w:r>
      <w:r w:rsidR="0043503E" w:rsidRPr="0056345F">
        <w:rPr>
          <w:rFonts w:asciiTheme="majorBidi" w:eastAsia="Arial Unicode MS" w:hAnsiTheme="majorBidi" w:cstheme="majorBidi"/>
          <w:sz w:val="28"/>
          <w:szCs w:val="28"/>
        </w:rPr>
        <w:t xml:space="preserve">and low-value leases amounting </w:t>
      </w:r>
      <w:r w:rsidR="0043503E" w:rsidRPr="00A06C2F">
        <w:rPr>
          <w:rFonts w:asciiTheme="majorBidi" w:eastAsia="Arial Unicode MS" w:hAnsiTheme="majorBidi" w:cstheme="majorBidi"/>
          <w:sz w:val="28"/>
          <w:szCs w:val="28"/>
        </w:rPr>
        <w:t xml:space="preserve">to </w:t>
      </w:r>
      <w:r w:rsidRPr="00A06C2F">
        <w:rPr>
          <w:rFonts w:asciiTheme="majorBidi" w:eastAsia="Arial Unicode MS" w:hAnsiTheme="majorBidi" w:cstheme="majorBidi"/>
          <w:sz w:val="28"/>
          <w:szCs w:val="28"/>
        </w:rPr>
        <w:t xml:space="preserve">Baht </w:t>
      </w:r>
      <w:r w:rsidR="00A06C2F" w:rsidRPr="00A06C2F">
        <w:rPr>
          <w:rFonts w:asciiTheme="majorBidi" w:eastAsia="Arial Unicode MS" w:hAnsiTheme="majorBidi" w:cstheme="majorBidi"/>
          <w:sz w:val="28"/>
          <w:szCs w:val="28"/>
        </w:rPr>
        <w:t>0.4</w:t>
      </w:r>
      <w:r w:rsidRPr="00A06C2F">
        <w:rPr>
          <w:rFonts w:asciiTheme="majorBidi" w:eastAsia="Arial Unicode MS" w:hAnsiTheme="majorBidi" w:cstheme="majorBidi"/>
          <w:sz w:val="28"/>
          <w:szCs w:val="28"/>
        </w:rPr>
        <w:t xml:space="preserve"> million and Ba</w:t>
      </w:r>
      <w:r w:rsidRPr="0056345F">
        <w:rPr>
          <w:rFonts w:asciiTheme="majorBidi" w:eastAsia="Arial Unicode MS" w:hAnsiTheme="majorBidi" w:cstheme="majorBidi"/>
          <w:sz w:val="28"/>
          <w:szCs w:val="28"/>
        </w:rPr>
        <w:t xml:space="preserve">ht </w:t>
      </w:r>
      <w:bookmarkStart w:id="1" w:name="_Hlk70449677"/>
      <w:r>
        <w:rPr>
          <w:rFonts w:asciiTheme="majorBidi" w:eastAsia="Arial Unicode MS" w:hAnsiTheme="majorBidi" w:cstheme="majorBidi"/>
          <w:sz w:val="28"/>
          <w:szCs w:val="28"/>
        </w:rPr>
        <w:t xml:space="preserve">0.1 </w:t>
      </w:r>
      <w:bookmarkEnd w:id="1"/>
      <w:r w:rsidRPr="0056345F">
        <w:rPr>
          <w:rFonts w:asciiTheme="majorBidi" w:eastAsia="Arial Unicode MS" w:hAnsiTheme="majorBidi" w:cstheme="majorBidi"/>
          <w:sz w:val="28"/>
          <w:szCs w:val="28"/>
        </w:rPr>
        <w:t>million</w:t>
      </w:r>
      <w:r w:rsidRPr="000F2B55">
        <w:rPr>
          <w:rFonts w:asciiTheme="majorBidi" w:eastAsia="Arial Unicode MS" w:hAnsiTheme="majorBidi" w:cstheme="majorBidi"/>
          <w:spacing w:val="4"/>
          <w:sz w:val="28"/>
          <w:szCs w:val="28"/>
        </w:rPr>
        <w:t>, respectively</w:t>
      </w:r>
      <w:r w:rsidR="0043503E" w:rsidRPr="00863488">
        <w:rPr>
          <w:rFonts w:asciiTheme="majorBidi" w:eastAsia="Arial Unicode MS" w:hAnsiTheme="majorBidi" w:cstheme="majorBidi"/>
          <w:sz w:val="28"/>
          <w:szCs w:val="28"/>
        </w:rPr>
        <w:t>.</w:t>
      </w:r>
    </w:p>
    <w:p w14:paraId="286AA63D" w14:textId="09BD8833" w:rsidR="00096EC2" w:rsidRPr="00BC5B12"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C5B12">
        <w:rPr>
          <w:rFonts w:asciiTheme="majorBidi" w:eastAsia="Arial Unicode MS" w:hAnsiTheme="majorBidi" w:cstheme="majorBidi"/>
          <w:b/>
          <w:bCs/>
          <w:sz w:val="28"/>
          <w:szCs w:val="28"/>
        </w:rPr>
        <w:t>O</w:t>
      </w:r>
      <w:r w:rsidR="00931521" w:rsidRPr="00BC5B12">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36"/>
        <w:gridCol w:w="1474"/>
      </w:tblGrid>
      <w:tr w:rsidR="00B4160E" w:rsidRPr="00080EF8" w14:paraId="4F933513" w14:textId="77777777" w:rsidTr="00B90E87">
        <w:trPr>
          <w:trHeight w:hRule="exact" w:val="397"/>
        </w:trPr>
        <w:tc>
          <w:tcPr>
            <w:tcW w:w="5760" w:type="dxa"/>
            <w:tcBorders>
              <w:top w:val="nil"/>
              <w:left w:val="nil"/>
              <w:bottom w:val="nil"/>
              <w:right w:val="nil"/>
            </w:tcBorders>
          </w:tcPr>
          <w:p w14:paraId="03768250"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080EF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B73967" w:rsidRPr="00080EF8">
              <w:rPr>
                <w:rFonts w:asciiTheme="majorBidi" w:hAnsiTheme="majorBidi" w:cstheme="majorBidi"/>
                <w:sz w:val="28"/>
                <w:szCs w:val="28"/>
              </w:rPr>
              <w:t>Baht</w:t>
            </w:r>
          </w:p>
        </w:tc>
      </w:tr>
      <w:tr w:rsidR="00AB4164" w:rsidRPr="00080EF8" w14:paraId="4EC4EFF2" w14:textId="77777777" w:rsidTr="00F15E9B">
        <w:trPr>
          <w:trHeight w:hRule="exact" w:val="397"/>
        </w:trPr>
        <w:tc>
          <w:tcPr>
            <w:tcW w:w="5760" w:type="dxa"/>
            <w:tcBorders>
              <w:top w:val="nil"/>
              <w:left w:val="nil"/>
              <w:bottom w:val="nil"/>
              <w:right w:val="nil"/>
            </w:tcBorders>
          </w:tcPr>
          <w:p w14:paraId="5D67F397" w14:textId="77777777" w:rsidR="00AB4164" w:rsidRPr="00080EF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27F943B2" w:rsidR="00AB4164" w:rsidRPr="00080EF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31 March 2021</w:t>
            </w:r>
          </w:p>
        </w:tc>
        <w:tc>
          <w:tcPr>
            <w:tcW w:w="236" w:type="dxa"/>
            <w:tcBorders>
              <w:top w:val="single" w:sz="4" w:space="0" w:color="auto"/>
              <w:left w:val="nil"/>
              <w:bottom w:val="nil"/>
              <w:right w:val="nil"/>
            </w:tcBorders>
          </w:tcPr>
          <w:p w14:paraId="1F9B5F46" w14:textId="77777777" w:rsidR="00AB4164" w:rsidRPr="00080EF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26A2CDFB" w14:textId="38146302" w:rsidR="00AB4164" w:rsidRPr="00080EF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A06C2F" w:rsidRPr="00080EF8" w14:paraId="419C164B" w14:textId="77777777" w:rsidTr="00B90E87">
        <w:trPr>
          <w:trHeight w:hRule="exact" w:val="397"/>
        </w:trPr>
        <w:tc>
          <w:tcPr>
            <w:tcW w:w="5760" w:type="dxa"/>
            <w:tcBorders>
              <w:top w:val="nil"/>
              <w:left w:val="nil"/>
              <w:bottom w:val="nil"/>
              <w:right w:val="nil"/>
            </w:tcBorders>
            <w:vAlign w:val="bottom"/>
          </w:tcPr>
          <w:p w14:paraId="601C98AD"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Value added tax refundable</w:t>
            </w:r>
          </w:p>
        </w:tc>
        <w:tc>
          <w:tcPr>
            <w:tcW w:w="1440" w:type="dxa"/>
            <w:tcBorders>
              <w:top w:val="nil"/>
              <w:left w:val="nil"/>
              <w:bottom w:val="nil"/>
              <w:right w:val="nil"/>
            </w:tcBorders>
            <w:vAlign w:val="center"/>
          </w:tcPr>
          <w:p w14:paraId="441A0AFA" w14:textId="70B7883C"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30,137</w:t>
            </w:r>
          </w:p>
        </w:tc>
        <w:tc>
          <w:tcPr>
            <w:tcW w:w="236" w:type="dxa"/>
            <w:tcBorders>
              <w:top w:val="nil"/>
              <w:left w:val="nil"/>
              <w:bottom w:val="nil"/>
              <w:right w:val="nil"/>
            </w:tcBorders>
          </w:tcPr>
          <w:p w14:paraId="3623E267"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9B14B22" w14:textId="3A805A5C"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32,812</w:t>
            </w:r>
          </w:p>
        </w:tc>
      </w:tr>
      <w:tr w:rsidR="00A06C2F" w:rsidRPr="00080EF8" w14:paraId="33BDEF98" w14:textId="77777777" w:rsidTr="00B90E87">
        <w:trPr>
          <w:trHeight w:hRule="exact" w:val="397"/>
        </w:trPr>
        <w:tc>
          <w:tcPr>
            <w:tcW w:w="5760" w:type="dxa"/>
            <w:tcBorders>
              <w:top w:val="nil"/>
              <w:left w:val="nil"/>
              <w:bottom w:val="nil"/>
              <w:right w:val="nil"/>
            </w:tcBorders>
            <w:vAlign w:val="bottom"/>
          </w:tcPr>
          <w:p w14:paraId="0869156C" w14:textId="03E1D399"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Prepaid expenses</w:t>
            </w:r>
          </w:p>
        </w:tc>
        <w:tc>
          <w:tcPr>
            <w:tcW w:w="1440" w:type="dxa"/>
            <w:tcBorders>
              <w:top w:val="nil"/>
              <w:left w:val="nil"/>
              <w:bottom w:val="nil"/>
              <w:right w:val="nil"/>
            </w:tcBorders>
            <w:vAlign w:val="center"/>
          </w:tcPr>
          <w:p w14:paraId="42678A27" w14:textId="4BF2578A"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1,508</w:t>
            </w:r>
          </w:p>
        </w:tc>
        <w:tc>
          <w:tcPr>
            <w:tcW w:w="236" w:type="dxa"/>
            <w:tcBorders>
              <w:top w:val="nil"/>
              <w:left w:val="nil"/>
              <w:bottom w:val="nil"/>
              <w:right w:val="nil"/>
            </w:tcBorders>
          </w:tcPr>
          <w:p w14:paraId="192BE3AB"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43C9E75F" w14:textId="32B718A3"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1,117</w:t>
            </w:r>
          </w:p>
        </w:tc>
      </w:tr>
      <w:tr w:rsidR="00A06C2F" w:rsidRPr="00080EF8" w14:paraId="27FBA7F5" w14:textId="77777777" w:rsidTr="00B90E87">
        <w:trPr>
          <w:trHeight w:hRule="exact" w:val="397"/>
        </w:trPr>
        <w:tc>
          <w:tcPr>
            <w:tcW w:w="5760" w:type="dxa"/>
            <w:tcBorders>
              <w:top w:val="nil"/>
              <w:left w:val="nil"/>
              <w:bottom w:val="nil"/>
              <w:right w:val="nil"/>
            </w:tcBorders>
            <w:vAlign w:val="bottom"/>
          </w:tcPr>
          <w:p w14:paraId="1C1004E7" w14:textId="7B864A42"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Other receivables - net</w:t>
            </w:r>
          </w:p>
        </w:tc>
        <w:tc>
          <w:tcPr>
            <w:tcW w:w="1440" w:type="dxa"/>
            <w:tcBorders>
              <w:top w:val="nil"/>
              <w:left w:val="nil"/>
              <w:bottom w:val="nil"/>
              <w:right w:val="nil"/>
            </w:tcBorders>
            <w:vAlign w:val="center"/>
          </w:tcPr>
          <w:p w14:paraId="2D98DA9A" w14:textId="5718CF6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15,414</w:t>
            </w:r>
          </w:p>
        </w:tc>
        <w:tc>
          <w:tcPr>
            <w:tcW w:w="236" w:type="dxa"/>
            <w:tcBorders>
              <w:top w:val="nil"/>
              <w:left w:val="nil"/>
              <w:bottom w:val="nil"/>
              <w:right w:val="nil"/>
            </w:tcBorders>
          </w:tcPr>
          <w:p w14:paraId="5C0700C3"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3B5293C" w14:textId="691248E6"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10,697</w:t>
            </w:r>
          </w:p>
        </w:tc>
      </w:tr>
      <w:tr w:rsidR="00A06C2F" w:rsidRPr="00080EF8" w14:paraId="347D2B61" w14:textId="77777777" w:rsidTr="00B90E87">
        <w:trPr>
          <w:trHeight w:hRule="exact" w:val="397"/>
        </w:trPr>
        <w:tc>
          <w:tcPr>
            <w:tcW w:w="5760" w:type="dxa"/>
            <w:tcBorders>
              <w:top w:val="nil"/>
              <w:left w:val="nil"/>
              <w:bottom w:val="nil"/>
              <w:right w:val="nil"/>
            </w:tcBorders>
            <w:vAlign w:val="bottom"/>
          </w:tcPr>
          <w:p w14:paraId="566C93FE" w14:textId="75CDE6F9"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w:t>
            </w:r>
            <w:r w:rsidR="00796295">
              <w:rPr>
                <w:rFonts w:asciiTheme="majorBidi" w:hAnsiTheme="majorBidi" w:cstheme="majorBidi"/>
                <w:sz w:val="28"/>
                <w:szCs w:val="28"/>
              </w:rPr>
              <w:t>s</w:t>
            </w:r>
          </w:p>
        </w:tc>
        <w:tc>
          <w:tcPr>
            <w:tcW w:w="1440" w:type="dxa"/>
            <w:tcBorders>
              <w:top w:val="nil"/>
              <w:left w:val="nil"/>
              <w:bottom w:val="nil"/>
              <w:right w:val="nil"/>
            </w:tcBorders>
            <w:vAlign w:val="center"/>
          </w:tcPr>
          <w:p w14:paraId="1E764C05" w14:textId="6DD99C53"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4,472</w:t>
            </w:r>
          </w:p>
        </w:tc>
        <w:tc>
          <w:tcPr>
            <w:tcW w:w="236" w:type="dxa"/>
            <w:tcBorders>
              <w:top w:val="nil"/>
              <w:left w:val="nil"/>
              <w:bottom w:val="nil"/>
              <w:right w:val="nil"/>
            </w:tcBorders>
          </w:tcPr>
          <w:p w14:paraId="3B4F2000"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658B8514" w14:textId="3BF0FA08"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4,898</w:t>
            </w:r>
          </w:p>
        </w:tc>
      </w:tr>
      <w:tr w:rsidR="00A06C2F" w:rsidRPr="00080EF8" w14:paraId="7156DEA9" w14:textId="77777777" w:rsidTr="00B90E87">
        <w:trPr>
          <w:trHeight w:hRule="exact" w:val="397"/>
        </w:trPr>
        <w:tc>
          <w:tcPr>
            <w:tcW w:w="5760" w:type="dxa"/>
            <w:tcBorders>
              <w:top w:val="nil"/>
              <w:left w:val="nil"/>
              <w:bottom w:val="nil"/>
              <w:right w:val="nil"/>
            </w:tcBorders>
            <w:vAlign w:val="bottom"/>
          </w:tcPr>
          <w:p w14:paraId="2D569BA0" w14:textId="6B8A15C4"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vAlign w:val="center"/>
          </w:tcPr>
          <w:p w14:paraId="6E9D2788" w14:textId="29E8AC82"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06C2F">
              <w:rPr>
                <w:rFonts w:asciiTheme="majorBidi" w:eastAsia="Cordia New" w:hAnsiTheme="majorBidi" w:cstheme="majorBidi"/>
                <w:sz w:val="28"/>
                <w:szCs w:val="28"/>
              </w:rPr>
              <w:t>10,446</w:t>
            </w:r>
          </w:p>
        </w:tc>
        <w:tc>
          <w:tcPr>
            <w:tcW w:w="236" w:type="dxa"/>
            <w:tcBorders>
              <w:top w:val="nil"/>
              <w:left w:val="nil"/>
              <w:bottom w:val="nil"/>
              <w:right w:val="nil"/>
            </w:tcBorders>
          </w:tcPr>
          <w:p w14:paraId="1E028784"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vAlign w:val="center"/>
          </w:tcPr>
          <w:p w14:paraId="62159736" w14:textId="16709B4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06C2F">
              <w:rPr>
                <w:rFonts w:asciiTheme="majorBidi" w:eastAsia="Cordia New" w:hAnsiTheme="majorBidi" w:cstheme="majorBidi"/>
                <w:sz w:val="28"/>
                <w:szCs w:val="28"/>
              </w:rPr>
              <w:t>10,918</w:t>
            </w:r>
          </w:p>
        </w:tc>
      </w:tr>
      <w:tr w:rsidR="00A06C2F" w:rsidRPr="00080EF8" w14:paraId="446E19EC" w14:textId="77777777" w:rsidTr="00B90E87">
        <w:trPr>
          <w:trHeight w:hRule="exact" w:val="408"/>
        </w:trPr>
        <w:tc>
          <w:tcPr>
            <w:tcW w:w="5760" w:type="dxa"/>
            <w:tcBorders>
              <w:top w:val="nil"/>
              <w:left w:val="nil"/>
              <w:bottom w:val="nil"/>
              <w:right w:val="nil"/>
            </w:tcBorders>
            <w:vAlign w:val="bottom"/>
          </w:tcPr>
          <w:p w14:paraId="524909BC" w14:textId="6E2F309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40DA7320"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A06C2F">
              <w:rPr>
                <w:rFonts w:asciiTheme="majorBidi" w:eastAsia="Cordia New" w:hAnsiTheme="majorBidi" w:cstheme="majorBidi"/>
                <w:b/>
                <w:bCs/>
                <w:sz w:val="28"/>
                <w:szCs w:val="28"/>
              </w:rPr>
              <w:t>61,977</w:t>
            </w:r>
          </w:p>
        </w:tc>
        <w:tc>
          <w:tcPr>
            <w:tcW w:w="236" w:type="dxa"/>
            <w:tcBorders>
              <w:top w:val="nil"/>
              <w:left w:val="nil"/>
              <w:bottom w:val="nil"/>
              <w:right w:val="nil"/>
            </w:tcBorders>
          </w:tcPr>
          <w:p w14:paraId="506F71A4"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vAlign w:val="bottom"/>
          </w:tcPr>
          <w:p w14:paraId="5E678535" w14:textId="47132B45" w:rsidR="00A06C2F" w:rsidRPr="00F54ABD"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60,442</w:t>
            </w:r>
          </w:p>
        </w:tc>
      </w:tr>
    </w:tbl>
    <w:p w14:paraId="012713AE" w14:textId="77777777" w:rsidR="00AB4164" w:rsidRPr="00AB4164" w:rsidRDefault="00AB4164" w:rsidP="00AB4164">
      <w:pPr>
        <w:pStyle w:val="BodyTextIndent"/>
        <w:spacing w:before="120" w:line="380" w:lineRule="exact"/>
        <w:ind w:left="547" w:right="58"/>
        <w:jc w:val="thaiDistribute"/>
        <w:rPr>
          <w:rFonts w:asciiTheme="majorBidi" w:eastAsia="Arial Unicode MS" w:hAnsiTheme="majorBidi" w:cstheme="majorBidi"/>
          <w:sz w:val="28"/>
          <w:szCs w:val="28"/>
        </w:rPr>
      </w:pPr>
    </w:p>
    <w:p w14:paraId="47D3C6C7" w14:textId="77777777" w:rsidR="00AB4164" w:rsidRPr="00AB4164" w:rsidRDefault="00AB4164" w:rsidP="00AB4164">
      <w:pPr>
        <w:pStyle w:val="BodyTextIndent"/>
        <w:spacing w:before="120" w:line="380" w:lineRule="exact"/>
        <w:ind w:left="547" w:right="58"/>
        <w:jc w:val="thaiDistribute"/>
        <w:rPr>
          <w:rFonts w:asciiTheme="majorBidi" w:eastAsia="Arial Unicode MS" w:hAnsiTheme="majorBidi" w:cstheme="majorBidi"/>
          <w:sz w:val="28"/>
          <w:szCs w:val="28"/>
        </w:rPr>
      </w:pPr>
    </w:p>
    <w:p w14:paraId="227D9E08" w14:textId="77777777" w:rsidR="00AB4164" w:rsidRPr="00AB4164" w:rsidRDefault="00AB4164" w:rsidP="00AB4164">
      <w:pPr>
        <w:pStyle w:val="BodyTextIndent"/>
        <w:spacing w:before="120" w:line="380" w:lineRule="exact"/>
        <w:ind w:left="547" w:right="58"/>
        <w:jc w:val="thaiDistribute"/>
        <w:rPr>
          <w:rFonts w:asciiTheme="majorBidi" w:eastAsia="Arial Unicode MS" w:hAnsiTheme="majorBidi" w:cstheme="majorBidi"/>
          <w:sz w:val="28"/>
          <w:szCs w:val="28"/>
        </w:rPr>
      </w:pPr>
    </w:p>
    <w:p w14:paraId="4824554C" w14:textId="77777777" w:rsidR="00AB4164" w:rsidRPr="00AB4164" w:rsidRDefault="00AB4164" w:rsidP="00AB4164">
      <w:pPr>
        <w:pStyle w:val="BodyTextIndent"/>
        <w:spacing w:before="120" w:line="380" w:lineRule="exact"/>
        <w:ind w:left="547" w:right="58"/>
        <w:jc w:val="thaiDistribute"/>
        <w:rPr>
          <w:rFonts w:asciiTheme="majorBidi" w:eastAsia="Arial Unicode MS" w:hAnsiTheme="majorBidi" w:cstheme="majorBidi"/>
          <w:sz w:val="28"/>
          <w:szCs w:val="28"/>
        </w:rPr>
      </w:pPr>
    </w:p>
    <w:p w14:paraId="34E92DE2" w14:textId="60AE8D7C" w:rsidR="00AB4164" w:rsidRDefault="00AB4164" w:rsidP="00AB4164">
      <w:pPr>
        <w:pStyle w:val="BodyTextIndent"/>
        <w:spacing w:before="120" w:line="380" w:lineRule="exact"/>
        <w:ind w:left="547" w:right="58"/>
        <w:jc w:val="thaiDistribute"/>
        <w:rPr>
          <w:rFonts w:asciiTheme="majorBidi" w:eastAsia="Arial Unicode MS" w:hAnsiTheme="majorBidi" w:cstheme="majorBidi"/>
          <w:sz w:val="28"/>
          <w:szCs w:val="28"/>
        </w:rPr>
      </w:pPr>
    </w:p>
    <w:p w14:paraId="2376B334" w14:textId="77777777" w:rsidR="005E6F04" w:rsidRPr="00AB4164" w:rsidRDefault="005E6F04" w:rsidP="00AB4164">
      <w:pPr>
        <w:pStyle w:val="BodyTextIndent"/>
        <w:spacing w:before="120" w:line="380" w:lineRule="exact"/>
        <w:ind w:left="547" w:right="58"/>
        <w:jc w:val="thaiDistribute"/>
        <w:rPr>
          <w:rFonts w:asciiTheme="majorBidi" w:eastAsia="Arial Unicode MS" w:hAnsiTheme="majorBidi" w:cstheme="majorBidi"/>
          <w:sz w:val="28"/>
          <w:szCs w:val="28"/>
        </w:rPr>
      </w:pPr>
    </w:p>
    <w:p w14:paraId="709218CE" w14:textId="177F570A" w:rsidR="00AB4164" w:rsidRDefault="00AB4164" w:rsidP="00AB4164">
      <w:pPr>
        <w:pStyle w:val="BodyTextIndent"/>
        <w:spacing w:before="120" w:line="380" w:lineRule="exact"/>
        <w:ind w:left="547" w:right="58"/>
        <w:jc w:val="thaiDistribute"/>
        <w:rPr>
          <w:rFonts w:asciiTheme="majorBidi" w:eastAsia="Arial Unicode MS" w:hAnsiTheme="majorBidi" w:cstheme="majorBidi"/>
          <w:sz w:val="28"/>
          <w:szCs w:val="28"/>
        </w:rPr>
      </w:pPr>
    </w:p>
    <w:p w14:paraId="0B3AC7E5" w14:textId="77777777" w:rsidR="00A06C2F" w:rsidRPr="00AB4164" w:rsidRDefault="00A06C2F" w:rsidP="00AB4164">
      <w:pPr>
        <w:pStyle w:val="BodyTextIndent"/>
        <w:spacing w:before="120" w:line="380" w:lineRule="exact"/>
        <w:ind w:left="547" w:right="58"/>
        <w:jc w:val="thaiDistribute"/>
        <w:rPr>
          <w:rFonts w:asciiTheme="majorBidi" w:eastAsia="Arial Unicode MS" w:hAnsiTheme="majorBidi" w:cstheme="majorBidi"/>
          <w:sz w:val="28"/>
          <w:szCs w:val="28"/>
        </w:rPr>
      </w:pPr>
    </w:p>
    <w:p w14:paraId="07B2229D" w14:textId="77777777" w:rsidR="00724F87" w:rsidRPr="000166BB" w:rsidRDefault="00724F87"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166BB">
        <w:rPr>
          <w:rFonts w:asciiTheme="majorBidi" w:eastAsia="Arial Unicode MS" w:hAnsiTheme="majorBidi" w:cstheme="majorBidi"/>
          <w:b/>
          <w:bCs/>
          <w:sz w:val="28"/>
          <w:szCs w:val="28"/>
        </w:rPr>
        <w:lastRenderedPageBreak/>
        <w:t>I</w:t>
      </w:r>
      <w:r w:rsidR="0053740C" w:rsidRPr="000166BB">
        <w:rPr>
          <w:rFonts w:asciiTheme="majorBidi" w:eastAsia="Arial Unicode MS" w:hAnsiTheme="majorBidi" w:cstheme="majorBidi"/>
          <w:b/>
          <w:bCs/>
          <w:sz w:val="28"/>
          <w:szCs w:val="28"/>
        </w:rPr>
        <w:t>nsurance liabilities</w:t>
      </w:r>
    </w:p>
    <w:tbl>
      <w:tblPr>
        <w:tblStyle w:val="TableGrid"/>
        <w:tblW w:w="947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6"/>
        <w:gridCol w:w="1440"/>
        <w:gridCol w:w="236"/>
        <w:gridCol w:w="1384"/>
        <w:gridCol w:w="284"/>
        <w:gridCol w:w="1246"/>
      </w:tblGrid>
      <w:tr w:rsidR="00B4160E" w:rsidRPr="00080EF8" w14:paraId="51025C21" w14:textId="77777777" w:rsidTr="0008782A">
        <w:tc>
          <w:tcPr>
            <w:tcW w:w="4886" w:type="dxa"/>
          </w:tcPr>
          <w:p w14:paraId="414FB49E" w14:textId="77777777" w:rsidR="00EE7116" w:rsidRPr="00080EF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080EF8" w:rsidRDefault="00B94B15"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w:t>
            </w:r>
            <w:r w:rsidR="000045D2" w:rsidRPr="00080EF8">
              <w:rPr>
                <w:rFonts w:asciiTheme="majorBidi" w:hAnsiTheme="majorBidi" w:cstheme="majorBidi"/>
                <w:sz w:val="28"/>
                <w:szCs w:val="28"/>
              </w:rPr>
              <w:t xml:space="preserve">Thousand </w:t>
            </w:r>
            <w:r w:rsidRPr="00080EF8">
              <w:rPr>
                <w:rFonts w:asciiTheme="majorBidi" w:hAnsiTheme="majorBidi" w:cstheme="majorBidi"/>
                <w:sz w:val="28"/>
                <w:szCs w:val="28"/>
              </w:rPr>
              <w:t>Baht</w:t>
            </w:r>
          </w:p>
        </w:tc>
      </w:tr>
      <w:tr w:rsidR="00B94B15" w:rsidRPr="00080EF8" w14:paraId="4B6A6FF6" w14:textId="77777777" w:rsidTr="0008782A">
        <w:tc>
          <w:tcPr>
            <w:tcW w:w="4886" w:type="dxa"/>
          </w:tcPr>
          <w:p w14:paraId="28259701" w14:textId="77777777" w:rsidR="00B94B15" w:rsidRPr="00080EF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2BD99763" w:rsidR="00B94B15" w:rsidRPr="00080EF8" w:rsidRDefault="00AB4164" w:rsidP="008108CA">
            <w:pPr>
              <w:tabs>
                <w:tab w:val="left" w:pos="1440"/>
              </w:tabs>
              <w:spacing w:line="240" w:lineRule="auto"/>
              <w:jc w:val="center"/>
              <w:rPr>
                <w:rFonts w:asciiTheme="majorBidi" w:hAnsiTheme="majorBidi" w:cstheme="majorBidi"/>
                <w:sz w:val="28"/>
                <w:szCs w:val="28"/>
              </w:rPr>
            </w:pPr>
            <w:r>
              <w:rPr>
                <w:rFonts w:asciiTheme="majorBidi" w:eastAsia="Cordia New" w:hAnsiTheme="majorBidi" w:cstheme="majorBidi"/>
                <w:sz w:val="28"/>
                <w:szCs w:val="28"/>
              </w:rPr>
              <w:t>31 March 2021</w:t>
            </w:r>
          </w:p>
        </w:tc>
      </w:tr>
      <w:tr w:rsidR="00B4160E" w:rsidRPr="00080EF8" w14:paraId="5CE11978" w14:textId="77777777" w:rsidTr="0008782A">
        <w:tc>
          <w:tcPr>
            <w:tcW w:w="4886" w:type="dxa"/>
          </w:tcPr>
          <w:p w14:paraId="629549E2"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4DD67BA"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2933F23F" w14:textId="77777777" w:rsidTr="0008782A">
        <w:tc>
          <w:tcPr>
            <w:tcW w:w="4886" w:type="dxa"/>
          </w:tcPr>
          <w:p w14:paraId="429AF4B3"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36" w:type="dxa"/>
          </w:tcPr>
          <w:p w14:paraId="180A3C0D"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84" w:type="dxa"/>
          </w:tcPr>
          <w:p w14:paraId="4E939DDF"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246" w:type="dxa"/>
          </w:tcPr>
          <w:p w14:paraId="101C4FF4"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3F323331" w14:textId="77777777" w:rsidTr="0008782A">
        <w:tc>
          <w:tcPr>
            <w:tcW w:w="4886" w:type="dxa"/>
          </w:tcPr>
          <w:p w14:paraId="48E133FA"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36" w:type="dxa"/>
          </w:tcPr>
          <w:p w14:paraId="7C9A2201"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3F2C4742" w:rsidR="00EE7116" w:rsidRPr="00080EF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sidR="00AB4164">
              <w:rPr>
                <w:rFonts w:asciiTheme="majorBidi" w:hAnsiTheme="majorBidi" w:cstheme="majorBidi"/>
                <w:sz w:val="28"/>
                <w:szCs w:val="28"/>
              </w:rPr>
              <w:t>7</w:t>
            </w:r>
            <w:r w:rsidRPr="00080EF8">
              <w:rPr>
                <w:rFonts w:asciiTheme="majorBidi" w:hAnsiTheme="majorBidi" w:cstheme="majorBidi"/>
                <w:sz w:val="28"/>
                <w:szCs w:val="28"/>
              </w:rPr>
              <w:t>)</w:t>
            </w:r>
          </w:p>
        </w:tc>
        <w:tc>
          <w:tcPr>
            <w:tcW w:w="284" w:type="dxa"/>
          </w:tcPr>
          <w:p w14:paraId="5E5EDDF0"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875184D"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3C593E" w:rsidRPr="00080EF8" w14:paraId="310FB3BB" w14:textId="77777777" w:rsidTr="0008782A">
        <w:tc>
          <w:tcPr>
            <w:tcW w:w="4886" w:type="dxa"/>
          </w:tcPr>
          <w:p w14:paraId="6B8DD642" w14:textId="6D90AFE6" w:rsidR="003C593E" w:rsidRPr="00080EF8" w:rsidRDefault="003C593E" w:rsidP="003C593E">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 reserve</w:t>
            </w:r>
          </w:p>
        </w:tc>
        <w:tc>
          <w:tcPr>
            <w:tcW w:w="1440" w:type="dxa"/>
          </w:tcPr>
          <w:p w14:paraId="3B61918C" w14:textId="0A4EEEE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36" w:type="dxa"/>
          </w:tcPr>
          <w:p w14:paraId="29196D2B"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384" w:type="dxa"/>
          </w:tcPr>
          <w:p w14:paraId="4F7DE522" w14:textId="59E03B4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84" w:type="dxa"/>
          </w:tcPr>
          <w:p w14:paraId="2BCC3360"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246" w:type="dxa"/>
          </w:tcPr>
          <w:p w14:paraId="53DBC48A" w14:textId="269FC1F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r>
      <w:tr w:rsidR="00A06C2F" w:rsidRPr="00080EF8" w14:paraId="46E0AD5B" w14:textId="77777777" w:rsidTr="00B07707">
        <w:tc>
          <w:tcPr>
            <w:tcW w:w="4886" w:type="dxa"/>
          </w:tcPr>
          <w:p w14:paraId="3DC5A3FF" w14:textId="16A501F0" w:rsidR="00A06C2F" w:rsidRPr="00080EF8" w:rsidRDefault="00A06C2F" w:rsidP="00A06C2F">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reported claims by policyholder</w:t>
            </w:r>
          </w:p>
        </w:tc>
        <w:tc>
          <w:tcPr>
            <w:tcW w:w="1440" w:type="dxa"/>
            <w:tcBorders>
              <w:top w:val="nil"/>
              <w:left w:val="nil"/>
              <w:right w:val="nil"/>
            </w:tcBorders>
          </w:tcPr>
          <w:p w14:paraId="62313EEF" w14:textId="4625C036"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190,359</w:t>
            </w:r>
          </w:p>
        </w:tc>
        <w:tc>
          <w:tcPr>
            <w:tcW w:w="236" w:type="dxa"/>
            <w:tcBorders>
              <w:top w:val="nil"/>
              <w:left w:val="nil"/>
              <w:bottom w:val="nil"/>
              <w:right w:val="nil"/>
            </w:tcBorders>
          </w:tcPr>
          <w:p w14:paraId="164833BD" w14:textId="77777777" w:rsidR="00A06C2F" w:rsidRPr="00080EF8" w:rsidRDefault="00A06C2F" w:rsidP="00A06C2F">
            <w:pPr>
              <w:spacing w:line="240" w:lineRule="auto"/>
              <w:rPr>
                <w:rFonts w:asciiTheme="majorBidi" w:hAnsiTheme="majorBidi" w:cstheme="majorBidi"/>
                <w:sz w:val="28"/>
                <w:szCs w:val="28"/>
              </w:rPr>
            </w:pPr>
          </w:p>
        </w:tc>
        <w:tc>
          <w:tcPr>
            <w:tcW w:w="1384" w:type="dxa"/>
            <w:tcBorders>
              <w:top w:val="nil"/>
              <w:left w:val="nil"/>
              <w:right w:val="nil"/>
            </w:tcBorders>
          </w:tcPr>
          <w:p w14:paraId="6AF59620" w14:textId="314BA41F"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(84,534)</w:t>
            </w:r>
          </w:p>
        </w:tc>
        <w:tc>
          <w:tcPr>
            <w:tcW w:w="284" w:type="dxa"/>
            <w:tcBorders>
              <w:top w:val="nil"/>
              <w:left w:val="nil"/>
              <w:bottom w:val="nil"/>
              <w:right w:val="nil"/>
            </w:tcBorders>
          </w:tcPr>
          <w:p w14:paraId="6A8D39DE" w14:textId="77777777" w:rsidR="00A06C2F" w:rsidRPr="00080EF8" w:rsidRDefault="00A06C2F" w:rsidP="00A06C2F">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6F1D762" w14:textId="3DE3FE32"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105,825</w:t>
            </w:r>
          </w:p>
        </w:tc>
      </w:tr>
      <w:tr w:rsidR="00A06C2F" w:rsidRPr="00080EF8" w14:paraId="0402BC69" w14:textId="77777777" w:rsidTr="00B07707">
        <w:tc>
          <w:tcPr>
            <w:tcW w:w="4886" w:type="dxa"/>
          </w:tcPr>
          <w:p w14:paraId="1830566A" w14:textId="607D5D78" w:rsidR="00A06C2F" w:rsidRPr="00080EF8" w:rsidRDefault="00A06C2F" w:rsidP="00A06C2F">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 incurred but not reported claims (IBNR)</w:t>
            </w:r>
          </w:p>
        </w:tc>
        <w:tc>
          <w:tcPr>
            <w:tcW w:w="1440" w:type="dxa"/>
            <w:tcBorders>
              <w:top w:val="nil"/>
              <w:left w:val="nil"/>
              <w:bottom w:val="single" w:sz="4" w:space="0" w:color="auto"/>
              <w:right w:val="nil"/>
            </w:tcBorders>
            <w:vAlign w:val="bottom"/>
          </w:tcPr>
          <w:p w14:paraId="116FD8B5" w14:textId="6E9BA232"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66,018</w:t>
            </w:r>
          </w:p>
        </w:tc>
        <w:tc>
          <w:tcPr>
            <w:tcW w:w="236" w:type="dxa"/>
            <w:tcBorders>
              <w:top w:val="nil"/>
              <w:left w:val="nil"/>
              <w:bottom w:val="nil"/>
              <w:right w:val="nil"/>
            </w:tcBorders>
            <w:vAlign w:val="bottom"/>
          </w:tcPr>
          <w:p w14:paraId="0AD95413" w14:textId="77777777" w:rsidR="00A06C2F" w:rsidRPr="00080EF8" w:rsidRDefault="00A06C2F" w:rsidP="00A06C2F">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63AA56C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(24,577)</w:t>
            </w:r>
          </w:p>
        </w:tc>
        <w:tc>
          <w:tcPr>
            <w:tcW w:w="284" w:type="dxa"/>
            <w:tcBorders>
              <w:top w:val="nil"/>
              <w:left w:val="nil"/>
              <w:bottom w:val="nil"/>
              <w:right w:val="nil"/>
            </w:tcBorders>
            <w:vAlign w:val="bottom"/>
          </w:tcPr>
          <w:p w14:paraId="6374FC4B" w14:textId="77777777" w:rsidR="00A06C2F" w:rsidRPr="00080EF8" w:rsidRDefault="00A06C2F" w:rsidP="00A06C2F">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19FFC3AE" w14:textId="18D082B0"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41,441</w:t>
            </w:r>
          </w:p>
        </w:tc>
      </w:tr>
      <w:tr w:rsidR="00A06C2F" w:rsidRPr="00080EF8" w14:paraId="382CA6EC" w14:textId="77777777" w:rsidTr="00B07707">
        <w:tc>
          <w:tcPr>
            <w:tcW w:w="4886" w:type="dxa"/>
          </w:tcPr>
          <w:p w14:paraId="28489596"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p>
        </w:tc>
        <w:tc>
          <w:tcPr>
            <w:tcW w:w="1440" w:type="dxa"/>
            <w:tcBorders>
              <w:top w:val="single" w:sz="4" w:space="0" w:color="auto"/>
              <w:left w:val="nil"/>
              <w:bottom w:val="nil"/>
              <w:right w:val="nil"/>
            </w:tcBorders>
          </w:tcPr>
          <w:p w14:paraId="039F6E11" w14:textId="123264B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256,377</w:t>
            </w:r>
          </w:p>
        </w:tc>
        <w:tc>
          <w:tcPr>
            <w:tcW w:w="236" w:type="dxa"/>
            <w:tcBorders>
              <w:top w:val="nil"/>
              <w:left w:val="nil"/>
              <w:bottom w:val="nil"/>
              <w:right w:val="nil"/>
            </w:tcBorders>
          </w:tcPr>
          <w:p w14:paraId="164E3C19" w14:textId="77777777" w:rsidR="00A06C2F" w:rsidRPr="00080EF8" w:rsidRDefault="00A06C2F" w:rsidP="00A06C2F">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324EA4F6"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(109,111)</w:t>
            </w:r>
          </w:p>
        </w:tc>
        <w:tc>
          <w:tcPr>
            <w:tcW w:w="284" w:type="dxa"/>
            <w:tcBorders>
              <w:top w:val="nil"/>
              <w:left w:val="nil"/>
              <w:bottom w:val="nil"/>
              <w:right w:val="nil"/>
            </w:tcBorders>
          </w:tcPr>
          <w:p w14:paraId="6D198A97" w14:textId="77777777" w:rsidR="00A06C2F" w:rsidRPr="00080EF8" w:rsidRDefault="00A06C2F" w:rsidP="00A06C2F">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07E6B14E" w14:textId="0E1B3B1A"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147,266</w:t>
            </w:r>
          </w:p>
        </w:tc>
      </w:tr>
      <w:tr w:rsidR="00A06C2F" w:rsidRPr="00080EF8" w14:paraId="677D556B" w14:textId="77777777" w:rsidTr="0008782A">
        <w:tc>
          <w:tcPr>
            <w:tcW w:w="4886" w:type="dxa"/>
          </w:tcPr>
          <w:p w14:paraId="7BE7D30B" w14:textId="2E5D2852"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080EF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45B6FDB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340,343</w:t>
            </w:r>
          </w:p>
        </w:tc>
        <w:tc>
          <w:tcPr>
            <w:tcW w:w="236" w:type="dxa"/>
            <w:tcBorders>
              <w:top w:val="nil"/>
              <w:left w:val="nil"/>
              <w:bottom w:val="nil"/>
              <w:right w:val="nil"/>
            </w:tcBorders>
          </w:tcPr>
          <w:p w14:paraId="79F02299" w14:textId="77777777" w:rsidR="00A06C2F" w:rsidRPr="00080EF8" w:rsidRDefault="00A06C2F" w:rsidP="00A06C2F">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1830CBFF"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(161,571)</w:t>
            </w:r>
          </w:p>
        </w:tc>
        <w:tc>
          <w:tcPr>
            <w:tcW w:w="284" w:type="dxa"/>
            <w:tcBorders>
              <w:top w:val="nil"/>
              <w:left w:val="nil"/>
              <w:bottom w:val="nil"/>
              <w:right w:val="nil"/>
            </w:tcBorders>
          </w:tcPr>
          <w:p w14:paraId="2EFCB35C" w14:textId="77777777" w:rsidR="00A06C2F" w:rsidRPr="00080EF8" w:rsidRDefault="00A06C2F" w:rsidP="00A06C2F">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F799CB3" w14:textId="230EC00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178,772</w:t>
            </w:r>
          </w:p>
        </w:tc>
      </w:tr>
      <w:tr w:rsidR="00A06C2F" w:rsidRPr="00080EF8" w14:paraId="2A55C8A3" w14:textId="77777777" w:rsidTr="000E2298">
        <w:tc>
          <w:tcPr>
            <w:tcW w:w="4886" w:type="dxa"/>
          </w:tcPr>
          <w:p w14:paraId="5179AE5B" w14:textId="0242B091"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07EA27A3"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596,720</w:t>
            </w:r>
          </w:p>
        </w:tc>
        <w:tc>
          <w:tcPr>
            <w:tcW w:w="236" w:type="dxa"/>
            <w:tcBorders>
              <w:top w:val="nil"/>
              <w:left w:val="nil"/>
              <w:bottom w:val="nil"/>
              <w:right w:val="nil"/>
            </w:tcBorders>
          </w:tcPr>
          <w:p w14:paraId="02D137B6" w14:textId="77777777" w:rsidR="00A06C2F" w:rsidRPr="00080EF8" w:rsidRDefault="00A06C2F" w:rsidP="00A06C2F">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3CFF5030"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(270,682)</w:t>
            </w:r>
          </w:p>
        </w:tc>
        <w:tc>
          <w:tcPr>
            <w:tcW w:w="284" w:type="dxa"/>
            <w:tcBorders>
              <w:top w:val="nil"/>
              <w:left w:val="nil"/>
              <w:bottom w:val="nil"/>
              <w:right w:val="nil"/>
            </w:tcBorders>
          </w:tcPr>
          <w:p w14:paraId="1C5E9E51" w14:textId="77777777" w:rsidR="00A06C2F" w:rsidRPr="00080EF8" w:rsidRDefault="00A06C2F" w:rsidP="00A06C2F">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74EC5A6C" w14:textId="29B40F3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326,038</w:t>
            </w:r>
          </w:p>
        </w:tc>
      </w:tr>
    </w:tbl>
    <w:p w14:paraId="62B8B37A" w14:textId="77777777" w:rsidR="005B1728" w:rsidRDefault="005B1728" w:rsidP="00DE2074">
      <w:pPr>
        <w:pStyle w:val="BodyTextIndent"/>
        <w:spacing w:line="380" w:lineRule="exact"/>
        <w:ind w:left="547" w:right="58"/>
        <w:jc w:val="thaiDistribute"/>
        <w:rPr>
          <w:rFonts w:asciiTheme="majorBidi" w:hAnsiTheme="majorBidi" w:cstheme="majorBidi"/>
        </w:rPr>
      </w:pPr>
    </w:p>
    <w:tbl>
      <w:tblPr>
        <w:tblStyle w:val="TableGrid"/>
        <w:tblW w:w="947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6"/>
        <w:gridCol w:w="1440"/>
        <w:gridCol w:w="236"/>
        <w:gridCol w:w="1384"/>
        <w:gridCol w:w="284"/>
        <w:gridCol w:w="1246"/>
      </w:tblGrid>
      <w:tr w:rsidR="00AB4164" w:rsidRPr="00080EF8" w14:paraId="7587A517" w14:textId="77777777" w:rsidTr="00E1400F">
        <w:tc>
          <w:tcPr>
            <w:tcW w:w="4886" w:type="dxa"/>
          </w:tcPr>
          <w:p w14:paraId="2D8D1039" w14:textId="77777777" w:rsidR="00AB4164" w:rsidRPr="00080EF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7B428A3"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AB4164" w:rsidRPr="00080EF8" w14:paraId="55378524" w14:textId="77777777" w:rsidTr="00E1400F">
        <w:tc>
          <w:tcPr>
            <w:tcW w:w="4886" w:type="dxa"/>
          </w:tcPr>
          <w:p w14:paraId="6FD5662D" w14:textId="77777777" w:rsidR="00AB4164" w:rsidRPr="00080EF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68BDD23E" w14:textId="092CCEEB" w:rsidR="00AB4164" w:rsidRPr="00080EF8" w:rsidRDefault="00AB4164" w:rsidP="00E1400F">
            <w:pPr>
              <w:tabs>
                <w:tab w:val="left" w:pos="1440"/>
              </w:tabs>
              <w:spacing w:line="240" w:lineRule="auto"/>
              <w:jc w:val="center"/>
              <w:rPr>
                <w:rFonts w:asciiTheme="majorBidi"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AB4164" w:rsidRPr="00080EF8" w14:paraId="28A846A9" w14:textId="77777777" w:rsidTr="00E1400F">
        <w:tc>
          <w:tcPr>
            <w:tcW w:w="4886" w:type="dxa"/>
          </w:tcPr>
          <w:p w14:paraId="4DFB9024" w14:textId="77777777" w:rsidR="00AB4164" w:rsidRPr="00080EF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46D59BA8"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BC14910"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111C93CD"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84" w:type="dxa"/>
            <w:tcBorders>
              <w:top w:val="single" w:sz="4" w:space="0" w:color="auto"/>
            </w:tcBorders>
          </w:tcPr>
          <w:p w14:paraId="105EE0AA"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2DD8E49"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r>
      <w:tr w:rsidR="00AB4164" w:rsidRPr="00080EF8" w14:paraId="53D77B7E" w14:textId="77777777" w:rsidTr="00E1400F">
        <w:tc>
          <w:tcPr>
            <w:tcW w:w="4886" w:type="dxa"/>
          </w:tcPr>
          <w:p w14:paraId="5AAB8774" w14:textId="77777777" w:rsidR="00AB4164" w:rsidRPr="00080EF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Pr>
          <w:p w14:paraId="0178409D"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36" w:type="dxa"/>
          </w:tcPr>
          <w:p w14:paraId="7D5387D8"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384" w:type="dxa"/>
          </w:tcPr>
          <w:p w14:paraId="088F6E3F"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84" w:type="dxa"/>
          </w:tcPr>
          <w:p w14:paraId="018520CF"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246" w:type="dxa"/>
          </w:tcPr>
          <w:p w14:paraId="6B486855"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r>
      <w:tr w:rsidR="00AB4164" w:rsidRPr="00080EF8" w14:paraId="21E974EA" w14:textId="77777777" w:rsidTr="00E1400F">
        <w:tc>
          <w:tcPr>
            <w:tcW w:w="4886" w:type="dxa"/>
          </w:tcPr>
          <w:p w14:paraId="0CA96479" w14:textId="77777777" w:rsidR="00AB4164" w:rsidRPr="00080EF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980254F"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36" w:type="dxa"/>
          </w:tcPr>
          <w:p w14:paraId="2424401C"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1DBC480B" w14:textId="3CA0076D" w:rsidR="00AB4164" w:rsidRPr="00080EF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Pr>
                <w:rFonts w:asciiTheme="majorBidi" w:hAnsiTheme="majorBidi" w:cstheme="majorBidi"/>
                <w:sz w:val="28"/>
                <w:szCs w:val="28"/>
              </w:rPr>
              <w:t>7</w:t>
            </w:r>
            <w:r w:rsidRPr="00080EF8">
              <w:rPr>
                <w:rFonts w:asciiTheme="majorBidi" w:hAnsiTheme="majorBidi" w:cstheme="majorBidi"/>
                <w:sz w:val="28"/>
                <w:szCs w:val="28"/>
              </w:rPr>
              <w:t>)</w:t>
            </w:r>
          </w:p>
        </w:tc>
        <w:tc>
          <w:tcPr>
            <w:tcW w:w="284" w:type="dxa"/>
          </w:tcPr>
          <w:p w14:paraId="5B24879D"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23738607"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AB4164" w:rsidRPr="00080EF8" w14:paraId="62724DA1" w14:textId="77777777" w:rsidTr="00E1400F">
        <w:tc>
          <w:tcPr>
            <w:tcW w:w="4886" w:type="dxa"/>
          </w:tcPr>
          <w:p w14:paraId="1436FB98" w14:textId="77777777" w:rsidR="00AB4164" w:rsidRPr="00080EF8" w:rsidRDefault="00AB4164" w:rsidP="00E1400F">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 reserve</w:t>
            </w:r>
          </w:p>
        </w:tc>
        <w:tc>
          <w:tcPr>
            <w:tcW w:w="1440" w:type="dxa"/>
          </w:tcPr>
          <w:p w14:paraId="1C5EADBE"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36" w:type="dxa"/>
          </w:tcPr>
          <w:p w14:paraId="773C1C59"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384" w:type="dxa"/>
          </w:tcPr>
          <w:p w14:paraId="581889BA"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84" w:type="dxa"/>
          </w:tcPr>
          <w:p w14:paraId="4068871A"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246" w:type="dxa"/>
          </w:tcPr>
          <w:p w14:paraId="0513C4D2"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r>
      <w:tr w:rsidR="00AB4164" w:rsidRPr="00080EF8" w14:paraId="0A0E0D19" w14:textId="77777777" w:rsidTr="00E1400F">
        <w:tc>
          <w:tcPr>
            <w:tcW w:w="4886" w:type="dxa"/>
          </w:tcPr>
          <w:p w14:paraId="5619132C" w14:textId="77777777" w:rsidR="00AB4164" w:rsidRPr="00080EF8" w:rsidRDefault="00AB4164" w:rsidP="00E1400F">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reported claims by policyholder</w:t>
            </w:r>
          </w:p>
        </w:tc>
        <w:tc>
          <w:tcPr>
            <w:tcW w:w="1440" w:type="dxa"/>
            <w:tcBorders>
              <w:top w:val="nil"/>
              <w:left w:val="nil"/>
              <w:bottom w:val="nil"/>
              <w:right w:val="nil"/>
            </w:tcBorders>
          </w:tcPr>
          <w:p w14:paraId="1B01583A"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204,575</w:t>
            </w:r>
          </w:p>
        </w:tc>
        <w:tc>
          <w:tcPr>
            <w:tcW w:w="236" w:type="dxa"/>
            <w:tcBorders>
              <w:top w:val="nil"/>
              <w:left w:val="nil"/>
              <w:bottom w:val="nil"/>
              <w:right w:val="nil"/>
            </w:tcBorders>
          </w:tcPr>
          <w:p w14:paraId="1DA2695C" w14:textId="77777777" w:rsidR="00AB4164" w:rsidRPr="00080EF8" w:rsidRDefault="00AB4164" w:rsidP="00E1400F">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7AB0C26A"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(94,946)</w:t>
            </w:r>
          </w:p>
        </w:tc>
        <w:tc>
          <w:tcPr>
            <w:tcW w:w="284" w:type="dxa"/>
            <w:tcBorders>
              <w:top w:val="nil"/>
              <w:left w:val="nil"/>
              <w:bottom w:val="nil"/>
              <w:right w:val="nil"/>
            </w:tcBorders>
          </w:tcPr>
          <w:p w14:paraId="6A1F4E19" w14:textId="77777777" w:rsidR="00AB4164" w:rsidRPr="00080EF8" w:rsidRDefault="00AB4164" w:rsidP="00E1400F">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E03FD02"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109,629</w:t>
            </w:r>
          </w:p>
        </w:tc>
      </w:tr>
      <w:tr w:rsidR="00AB4164" w:rsidRPr="00080EF8" w14:paraId="5862C8B5" w14:textId="77777777" w:rsidTr="00E1400F">
        <w:tc>
          <w:tcPr>
            <w:tcW w:w="4886" w:type="dxa"/>
          </w:tcPr>
          <w:p w14:paraId="5819239D" w14:textId="77777777" w:rsidR="00AB4164" w:rsidRPr="00080EF8" w:rsidRDefault="00AB4164" w:rsidP="00E1400F">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 incurred but not reported claims (IBNR)</w:t>
            </w:r>
          </w:p>
        </w:tc>
        <w:tc>
          <w:tcPr>
            <w:tcW w:w="1440" w:type="dxa"/>
            <w:tcBorders>
              <w:top w:val="nil"/>
              <w:left w:val="nil"/>
              <w:bottom w:val="single" w:sz="4" w:space="0" w:color="auto"/>
              <w:right w:val="nil"/>
            </w:tcBorders>
            <w:vAlign w:val="bottom"/>
          </w:tcPr>
          <w:p w14:paraId="57782C54"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64,007</w:t>
            </w:r>
          </w:p>
        </w:tc>
        <w:tc>
          <w:tcPr>
            <w:tcW w:w="236" w:type="dxa"/>
            <w:tcBorders>
              <w:top w:val="nil"/>
              <w:left w:val="nil"/>
              <w:bottom w:val="nil"/>
              <w:right w:val="nil"/>
            </w:tcBorders>
            <w:vAlign w:val="bottom"/>
          </w:tcPr>
          <w:p w14:paraId="38497ABE" w14:textId="77777777" w:rsidR="00AB4164" w:rsidRPr="00080EF8" w:rsidRDefault="00AB4164" w:rsidP="00E1400F">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75F697E6"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(20,255)</w:t>
            </w:r>
          </w:p>
        </w:tc>
        <w:tc>
          <w:tcPr>
            <w:tcW w:w="284" w:type="dxa"/>
            <w:tcBorders>
              <w:top w:val="nil"/>
              <w:left w:val="nil"/>
              <w:bottom w:val="nil"/>
              <w:right w:val="nil"/>
            </w:tcBorders>
            <w:vAlign w:val="bottom"/>
          </w:tcPr>
          <w:p w14:paraId="102E3A55" w14:textId="77777777" w:rsidR="00AB4164" w:rsidRPr="00080EF8" w:rsidRDefault="00AB4164" w:rsidP="00E1400F">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58809862"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43,752</w:t>
            </w:r>
          </w:p>
        </w:tc>
      </w:tr>
      <w:tr w:rsidR="00AB4164" w:rsidRPr="00080EF8" w14:paraId="5978C06B" w14:textId="77777777" w:rsidTr="00E1400F">
        <w:tc>
          <w:tcPr>
            <w:tcW w:w="4886" w:type="dxa"/>
          </w:tcPr>
          <w:p w14:paraId="60BAB12D"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p>
        </w:tc>
        <w:tc>
          <w:tcPr>
            <w:tcW w:w="1440" w:type="dxa"/>
            <w:tcBorders>
              <w:top w:val="single" w:sz="4" w:space="0" w:color="auto"/>
              <w:left w:val="nil"/>
              <w:bottom w:val="nil"/>
              <w:right w:val="nil"/>
            </w:tcBorders>
          </w:tcPr>
          <w:p w14:paraId="752BFAFD"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268,582</w:t>
            </w:r>
          </w:p>
        </w:tc>
        <w:tc>
          <w:tcPr>
            <w:tcW w:w="236" w:type="dxa"/>
            <w:tcBorders>
              <w:top w:val="nil"/>
              <w:left w:val="nil"/>
              <w:bottom w:val="nil"/>
              <w:right w:val="nil"/>
            </w:tcBorders>
          </w:tcPr>
          <w:p w14:paraId="3348AE7A" w14:textId="77777777" w:rsidR="00AB4164" w:rsidRPr="00080EF8" w:rsidRDefault="00AB4164" w:rsidP="00E1400F">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065A4DD3"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(115,201)</w:t>
            </w:r>
          </w:p>
        </w:tc>
        <w:tc>
          <w:tcPr>
            <w:tcW w:w="284" w:type="dxa"/>
            <w:tcBorders>
              <w:top w:val="nil"/>
              <w:left w:val="nil"/>
              <w:bottom w:val="nil"/>
              <w:right w:val="nil"/>
            </w:tcBorders>
          </w:tcPr>
          <w:p w14:paraId="5168406A" w14:textId="77777777" w:rsidR="00AB4164" w:rsidRPr="00080EF8" w:rsidRDefault="00AB4164" w:rsidP="00E1400F">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277BF528"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153,381</w:t>
            </w:r>
          </w:p>
        </w:tc>
      </w:tr>
      <w:tr w:rsidR="00AB4164" w:rsidRPr="00080EF8" w14:paraId="3F0D43AD" w14:textId="77777777" w:rsidTr="00E1400F">
        <w:tc>
          <w:tcPr>
            <w:tcW w:w="4886" w:type="dxa"/>
          </w:tcPr>
          <w:p w14:paraId="087AAE41"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080EF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657B9DDF"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326,315</w:t>
            </w:r>
          </w:p>
        </w:tc>
        <w:tc>
          <w:tcPr>
            <w:tcW w:w="236" w:type="dxa"/>
            <w:tcBorders>
              <w:top w:val="nil"/>
              <w:left w:val="nil"/>
              <w:bottom w:val="nil"/>
              <w:right w:val="nil"/>
            </w:tcBorders>
          </w:tcPr>
          <w:p w14:paraId="52645EEF" w14:textId="77777777" w:rsidR="00AB4164" w:rsidRPr="00080EF8" w:rsidRDefault="00AB4164" w:rsidP="00E1400F">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6F9AD861"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(170,325)</w:t>
            </w:r>
          </w:p>
        </w:tc>
        <w:tc>
          <w:tcPr>
            <w:tcW w:w="284" w:type="dxa"/>
            <w:tcBorders>
              <w:top w:val="nil"/>
              <w:left w:val="nil"/>
              <w:bottom w:val="nil"/>
              <w:right w:val="nil"/>
            </w:tcBorders>
          </w:tcPr>
          <w:p w14:paraId="226BEE1C" w14:textId="77777777" w:rsidR="00AB4164" w:rsidRPr="00080EF8" w:rsidRDefault="00AB4164" w:rsidP="00E1400F">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19A7F2A"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155,990</w:t>
            </w:r>
          </w:p>
        </w:tc>
      </w:tr>
      <w:tr w:rsidR="00AB4164" w:rsidRPr="00080EF8" w14:paraId="2BDC9F2B" w14:textId="77777777" w:rsidTr="00E1400F">
        <w:tc>
          <w:tcPr>
            <w:tcW w:w="4886" w:type="dxa"/>
          </w:tcPr>
          <w:p w14:paraId="7AEA2061"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b/>
                <w:bCs/>
                <w:sz w:val="28"/>
                <w:szCs w:val="28"/>
              </w:rPr>
              <w:t>Total</w:t>
            </w:r>
          </w:p>
        </w:tc>
        <w:tc>
          <w:tcPr>
            <w:tcW w:w="1440" w:type="dxa"/>
            <w:tcBorders>
              <w:left w:val="nil"/>
              <w:bottom w:val="double" w:sz="4" w:space="0" w:color="auto"/>
              <w:right w:val="nil"/>
            </w:tcBorders>
          </w:tcPr>
          <w:p w14:paraId="02E935F5"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594,897</w:t>
            </w:r>
          </w:p>
        </w:tc>
        <w:tc>
          <w:tcPr>
            <w:tcW w:w="236" w:type="dxa"/>
            <w:tcBorders>
              <w:top w:val="nil"/>
              <w:left w:val="nil"/>
              <w:bottom w:val="nil"/>
              <w:right w:val="nil"/>
            </w:tcBorders>
          </w:tcPr>
          <w:p w14:paraId="47C7B046" w14:textId="77777777" w:rsidR="00AB4164" w:rsidRPr="00080EF8" w:rsidRDefault="00AB4164" w:rsidP="00E1400F">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52C25715"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(285,526)</w:t>
            </w:r>
          </w:p>
        </w:tc>
        <w:tc>
          <w:tcPr>
            <w:tcW w:w="284" w:type="dxa"/>
            <w:tcBorders>
              <w:top w:val="nil"/>
              <w:left w:val="nil"/>
              <w:bottom w:val="nil"/>
              <w:right w:val="nil"/>
            </w:tcBorders>
          </w:tcPr>
          <w:p w14:paraId="04938F75" w14:textId="77777777" w:rsidR="00AB4164" w:rsidRPr="00080EF8" w:rsidRDefault="00AB4164" w:rsidP="00E1400F">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2BF33247"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309,371</w:t>
            </w:r>
          </w:p>
        </w:tc>
      </w:tr>
    </w:tbl>
    <w:p w14:paraId="09A8DCB8" w14:textId="429BC08B" w:rsidR="00B90E87" w:rsidRPr="003A4339" w:rsidRDefault="00B90E87" w:rsidP="003A4339">
      <w:pPr>
        <w:pStyle w:val="BodyTextIndent"/>
        <w:spacing w:before="120" w:line="380" w:lineRule="exact"/>
        <w:ind w:left="547" w:right="58"/>
        <w:jc w:val="thaiDistribute"/>
        <w:rPr>
          <w:rFonts w:asciiTheme="majorBidi" w:eastAsia="Arial Unicode MS" w:hAnsiTheme="majorBidi" w:cstheme="majorBidi"/>
          <w:sz w:val="28"/>
          <w:szCs w:val="28"/>
        </w:rPr>
      </w:pPr>
    </w:p>
    <w:p w14:paraId="6C3661BF" w14:textId="7D50C0A3" w:rsidR="00B90E87" w:rsidRPr="003A4339" w:rsidRDefault="00B90E87" w:rsidP="003A4339">
      <w:pPr>
        <w:pStyle w:val="BodyTextIndent"/>
        <w:spacing w:before="120" w:line="380" w:lineRule="exact"/>
        <w:ind w:left="547" w:right="58"/>
        <w:jc w:val="thaiDistribute"/>
        <w:rPr>
          <w:rFonts w:asciiTheme="majorBidi" w:eastAsia="Arial Unicode MS" w:hAnsiTheme="majorBidi" w:cstheme="majorBidi"/>
          <w:sz w:val="28"/>
          <w:szCs w:val="28"/>
        </w:rPr>
      </w:pPr>
    </w:p>
    <w:p w14:paraId="2663267A" w14:textId="77777777" w:rsidR="003A4339" w:rsidRPr="003A4339" w:rsidRDefault="003A4339" w:rsidP="003A4339">
      <w:pPr>
        <w:pStyle w:val="BodyTextIndent"/>
        <w:spacing w:before="120" w:line="380" w:lineRule="exact"/>
        <w:ind w:left="547" w:right="58"/>
        <w:jc w:val="thaiDistribute"/>
        <w:rPr>
          <w:rFonts w:asciiTheme="majorBidi" w:eastAsia="Arial Unicode MS" w:hAnsiTheme="majorBidi" w:cstheme="majorBidi"/>
          <w:sz w:val="28"/>
          <w:szCs w:val="28"/>
        </w:rPr>
      </w:pPr>
    </w:p>
    <w:p w14:paraId="1DFB2EEB" w14:textId="4843B108" w:rsidR="00B90E87" w:rsidRPr="003A4339" w:rsidRDefault="00B90E87" w:rsidP="003A4339">
      <w:pPr>
        <w:pStyle w:val="BodyTextIndent"/>
        <w:spacing w:before="120" w:line="380" w:lineRule="exact"/>
        <w:ind w:left="547" w:right="58"/>
        <w:jc w:val="thaiDistribute"/>
        <w:rPr>
          <w:rFonts w:asciiTheme="majorBidi" w:eastAsia="Arial Unicode MS" w:hAnsiTheme="majorBidi" w:cstheme="majorBidi"/>
          <w:sz w:val="28"/>
          <w:szCs w:val="28"/>
        </w:rPr>
      </w:pPr>
    </w:p>
    <w:p w14:paraId="67EB5A91" w14:textId="77777777" w:rsidR="00B90E87" w:rsidRPr="003A4339" w:rsidRDefault="00B90E87" w:rsidP="003A4339">
      <w:pPr>
        <w:pStyle w:val="BodyTextIndent"/>
        <w:spacing w:before="120" w:line="380" w:lineRule="exact"/>
        <w:ind w:left="547" w:right="58"/>
        <w:jc w:val="thaiDistribute"/>
        <w:rPr>
          <w:rFonts w:asciiTheme="majorBidi" w:eastAsia="Arial Unicode MS" w:hAnsiTheme="majorBidi" w:cstheme="majorBidi"/>
          <w:sz w:val="28"/>
          <w:szCs w:val="28"/>
        </w:rPr>
      </w:pPr>
    </w:p>
    <w:p w14:paraId="301F92D2" w14:textId="6885A85E" w:rsidR="002861B3" w:rsidRPr="00287667" w:rsidRDefault="00B90E87"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vanish/>
          <w:sz w:val="28"/>
          <w:szCs w:val="28"/>
        </w:rPr>
      </w:pPr>
      <w:r>
        <w:rPr>
          <w:rFonts w:asciiTheme="majorBidi" w:eastAsia="Arial Unicode MS" w:hAnsiTheme="majorBidi" w:cstheme="majorBidi"/>
          <w:b/>
          <w:bCs/>
          <w:sz w:val="28"/>
          <w:szCs w:val="28"/>
        </w:rPr>
        <w:lastRenderedPageBreak/>
        <w:t xml:space="preserve">15.1    </w:t>
      </w:r>
    </w:p>
    <w:p w14:paraId="10255B1E"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4AC18402" w:rsidR="00EE5622" w:rsidRPr="002C4B2C" w:rsidRDefault="00FF076B" w:rsidP="001A7D78">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2C4B2C">
        <w:rPr>
          <w:rFonts w:asciiTheme="majorBidi" w:eastAsia="Arial Unicode MS" w:hAnsiTheme="majorBidi" w:cstheme="majorBidi"/>
          <w:b/>
          <w:bCs/>
          <w:sz w:val="28"/>
          <w:szCs w:val="28"/>
        </w:rPr>
        <w:t>Short-term insurance</w:t>
      </w:r>
      <w:r w:rsidR="00D7668E" w:rsidRPr="002C4B2C">
        <w:rPr>
          <w:rFonts w:asciiTheme="majorBidi" w:eastAsia="Arial Unicode MS" w:hAnsiTheme="majorBidi" w:cstheme="majorBidi"/>
          <w:b/>
          <w:bCs/>
          <w:sz w:val="28"/>
          <w:szCs w:val="28"/>
        </w:rPr>
        <w:t xml:space="preserve"> reserve</w:t>
      </w:r>
    </w:p>
    <w:p w14:paraId="04059632" w14:textId="77777777" w:rsidR="004D7B93" w:rsidRPr="00080EF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080EF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080EF8" w:rsidRDefault="004D7B93" w:rsidP="00676877">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50154CCB" w:rsidR="003B708C" w:rsidRPr="00B90E87" w:rsidRDefault="00304446"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B90E87">
        <w:rPr>
          <w:rFonts w:asciiTheme="majorBidi" w:eastAsia="Arial Unicode MS" w:hAnsiTheme="majorBidi" w:cstheme="majorBidi"/>
          <w:b/>
          <w:bCs/>
          <w:sz w:val="28"/>
          <w:szCs w:val="28"/>
        </w:rPr>
        <w:t>C</w:t>
      </w:r>
      <w:r w:rsidR="00FF076B" w:rsidRPr="00B90E87">
        <w:rPr>
          <w:rFonts w:asciiTheme="majorBidi" w:eastAsia="Arial Unicode MS" w:hAnsiTheme="majorBidi" w:cstheme="majorBidi"/>
          <w:b/>
          <w:bCs/>
          <w:sz w:val="28"/>
          <w:szCs w:val="28"/>
        </w:rPr>
        <w:t xml:space="preserve">laims </w:t>
      </w:r>
      <w:proofErr w:type="gramStart"/>
      <w:r w:rsidR="00FF076B" w:rsidRPr="00B90E87">
        <w:rPr>
          <w:rFonts w:asciiTheme="majorBidi" w:eastAsia="Arial Unicode MS" w:hAnsiTheme="majorBidi" w:cstheme="majorBidi"/>
          <w:b/>
          <w:bCs/>
          <w:sz w:val="28"/>
          <w:szCs w:val="28"/>
        </w:rPr>
        <w:t>reserve</w:t>
      </w:r>
      <w:proofErr w:type="gramEnd"/>
    </w:p>
    <w:tbl>
      <w:tblPr>
        <w:tblW w:w="9114" w:type="dxa"/>
        <w:tblInd w:w="426" w:type="dxa"/>
        <w:tblLayout w:type="fixed"/>
        <w:tblLook w:val="01E0" w:firstRow="1" w:lastRow="1" w:firstColumn="1" w:lastColumn="1" w:noHBand="0" w:noVBand="0"/>
      </w:tblPr>
      <w:tblGrid>
        <w:gridCol w:w="5964"/>
        <w:gridCol w:w="1440"/>
        <w:gridCol w:w="270"/>
        <w:gridCol w:w="1440"/>
      </w:tblGrid>
      <w:tr w:rsidR="00B4160E" w:rsidRPr="00080EF8" w14:paraId="1242E5E2" w14:textId="77777777" w:rsidTr="00B90E87">
        <w:tc>
          <w:tcPr>
            <w:tcW w:w="5964" w:type="dxa"/>
          </w:tcPr>
          <w:p w14:paraId="52A4252F" w14:textId="77777777" w:rsidR="00704FDC" w:rsidRPr="00080EF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080EF8">
              <w:rPr>
                <w:rFonts w:asciiTheme="majorBidi" w:hAnsiTheme="majorBidi" w:cstheme="majorBidi"/>
                <w:sz w:val="28"/>
                <w:szCs w:val="28"/>
              </w:rPr>
              <w:t>Thousand</w:t>
            </w:r>
            <w:r w:rsidR="00704FDC" w:rsidRPr="00080EF8">
              <w:rPr>
                <w:rFonts w:asciiTheme="majorBidi" w:hAnsiTheme="majorBidi" w:cstheme="majorBidi"/>
                <w:sz w:val="28"/>
                <w:szCs w:val="28"/>
              </w:rPr>
              <w:t xml:space="preserve"> Baht</w:t>
            </w:r>
          </w:p>
        </w:tc>
      </w:tr>
      <w:tr w:rsidR="00287667" w:rsidRPr="00080EF8" w14:paraId="297980CA" w14:textId="77777777" w:rsidTr="00B90E87">
        <w:tc>
          <w:tcPr>
            <w:tcW w:w="5964" w:type="dxa"/>
          </w:tcPr>
          <w:p w14:paraId="2B79BB89" w14:textId="77777777"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6C5F2FB0"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31 March 2021</w:t>
            </w:r>
          </w:p>
        </w:tc>
        <w:tc>
          <w:tcPr>
            <w:tcW w:w="270" w:type="dxa"/>
            <w:tcBorders>
              <w:top w:val="single" w:sz="4" w:space="0" w:color="auto"/>
            </w:tcBorders>
          </w:tcPr>
          <w:p w14:paraId="6FA6B55A" w14:textId="77777777"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32F88D42"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287667" w:rsidRPr="00080EF8" w14:paraId="38A92B1F" w14:textId="77777777" w:rsidTr="00B90E87">
        <w:tc>
          <w:tcPr>
            <w:tcW w:w="5964" w:type="dxa"/>
          </w:tcPr>
          <w:p w14:paraId="7A7333FB" w14:textId="1E200261"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Beginning balance of the year</w:t>
            </w:r>
            <w:r w:rsidR="00B90E87">
              <w:rPr>
                <w:rFonts w:asciiTheme="majorBidi" w:hAnsiTheme="majorBidi" w:cstheme="majorBidi"/>
                <w:sz w:val="28"/>
                <w:szCs w:val="28"/>
              </w:rPr>
              <w:t>/period</w:t>
            </w:r>
          </w:p>
        </w:tc>
        <w:tc>
          <w:tcPr>
            <w:tcW w:w="1440" w:type="dxa"/>
          </w:tcPr>
          <w:p w14:paraId="309E2F67" w14:textId="0608D0CE" w:rsidR="00287667" w:rsidRPr="00C8431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87667">
              <w:rPr>
                <w:rFonts w:asciiTheme="majorBidi" w:eastAsia="Cordia New" w:hAnsiTheme="majorBidi" w:cstheme="majorBidi"/>
                <w:sz w:val="28"/>
                <w:szCs w:val="28"/>
              </w:rPr>
              <w:t>268,582</w:t>
            </w:r>
          </w:p>
        </w:tc>
        <w:tc>
          <w:tcPr>
            <w:tcW w:w="270" w:type="dxa"/>
          </w:tcPr>
          <w:p w14:paraId="3F8D48C7" w14:textId="77777777"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Pr>
          <w:p w14:paraId="2A2DC346" w14:textId="7EF57F6F"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A7D78">
              <w:rPr>
                <w:rFonts w:asciiTheme="majorBidi" w:eastAsia="Cordia New" w:hAnsiTheme="majorBidi" w:cstheme="majorBidi"/>
                <w:sz w:val="28"/>
                <w:szCs w:val="28"/>
              </w:rPr>
              <w:t>224,652</w:t>
            </w:r>
          </w:p>
        </w:tc>
      </w:tr>
      <w:tr w:rsidR="00A06C2F" w:rsidRPr="00080EF8" w14:paraId="2715886E" w14:textId="77777777" w:rsidTr="00B90E87">
        <w:tc>
          <w:tcPr>
            <w:tcW w:w="5964" w:type="dxa"/>
          </w:tcPr>
          <w:p w14:paraId="4CE8242B" w14:textId="643BF29C"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Claims incurred during the accident year</w:t>
            </w:r>
            <w:r>
              <w:rPr>
                <w:rFonts w:asciiTheme="majorBidi" w:hAnsiTheme="majorBidi" w:cstheme="majorBidi"/>
                <w:sz w:val="28"/>
                <w:szCs w:val="28"/>
              </w:rPr>
              <w:t>/period</w:t>
            </w:r>
          </w:p>
        </w:tc>
        <w:tc>
          <w:tcPr>
            <w:tcW w:w="1440" w:type="dxa"/>
            <w:tcBorders>
              <w:top w:val="nil"/>
              <w:left w:val="nil"/>
              <w:bottom w:val="nil"/>
              <w:right w:val="nil"/>
            </w:tcBorders>
          </w:tcPr>
          <w:p w14:paraId="00C072A5" w14:textId="6C8BEE0A"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76,716</w:t>
            </w:r>
          </w:p>
        </w:tc>
        <w:tc>
          <w:tcPr>
            <w:tcW w:w="270" w:type="dxa"/>
          </w:tcPr>
          <w:p w14:paraId="71FAE26E"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40CD8289" w14:textId="07CE10B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348,519</w:t>
            </w:r>
          </w:p>
        </w:tc>
      </w:tr>
      <w:tr w:rsidR="00A06C2F" w:rsidRPr="00080EF8" w14:paraId="6690938C" w14:textId="77777777" w:rsidTr="00B90E87">
        <w:tc>
          <w:tcPr>
            <w:tcW w:w="5964" w:type="dxa"/>
          </w:tcPr>
          <w:p w14:paraId="001FA275" w14:textId="22CA6EFE"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Adjustment to claims incurred in prior accident year</w:t>
            </w:r>
            <w:r>
              <w:rPr>
                <w:rFonts w:asciiTheme="majorBidi" w:hAnsiTheme="majorBidi" w:cstheme="majorBidi"/>
                <w:sz w:val="28"/>
                <w:szCs w:val="28"/>
              </w:rPr>
              <w:t>/period</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 xml:space="preserve">and </w:t>
            </w:r>
          </w:p>
        </w:tc>
        <w:tc>
          <w:tcPr>
            <w:tcW w:w="1440" w:type="dxa"/>
            <w:tcBorders>
              <w:top w:val="nil"/>
              <w:left w:val="nil"/>
              <w:bottom w:val="nil"/>
              <w:right w:val="nil"/>
            </w:tcBorders>
          </w:tcPr>
          <w:p w14:paraId="58A80259" w14:textId="792242C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7B3CCCFA" w14:textId="6B4A17B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A06C2F" w:rsidRPr="00080EF8" w14:paraId="7950DC83" w14:textId="77777777" w:rsidTr="00B90E87">
        <w:tc>
          <w:tcPr>
            <w:tcW w:w="5964" w:type="dxa"/>
          </w:tcPr>
          <w:p w14:paraId="53793E18"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   changes in assumption</w:t>
            </w:r>
          </w:p>
        </w:tc>
        <w:tc>
          <w:tcPr>
            <w:tcW w:w="1440" w:type="dxa"/>
            <w:tcBorders>
              <w:top w:val="nil"/>
              <w:left w:val="nil"/>
              <w:bottom w:val="nil"/>
              <w:right w:val="nil"/>
            </w:tcBorders>
          </w:tcPr>
          <w:p w14:paraId="6D500F8F" w14:textId="4F37F2FD"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2,011</w:t>
            </w:r>
          </w:p>
        </w:tc>
        <w:tc>
          <w:tcPr>
            <w:tcW w:w="270" w:type="dxa"/>
          </w:tcPr>
          <w:p w14:paraId="3371CFEB"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304244A9" w14:textId="35B3816E"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5,185</w:t>
            </w:r>
          </w:p>
        </w:tc>
      </w:tr>
      <w:tr w:rsidR="00A06C2F" w:rsidRPr="00080EF8" w14:paraId="178E62A7" w14:textId="77777777" w:rsidTr="00B90E87">
        <w:tc>
          <w:tcPr>
            <w:tcW w:w="5964" w:type="dxa"/>
          </w:tcPr>
          <w:p w14:paraId="2E28749E" w14:textId="5F54F113"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Claims paid during the year</w:t>
            </w:r>
            <w:r>
              <w:rPr>
                <w:rFonts w:asciiTheme="majorBidi" w:hAnsiTheme="majorBidi" w:cstheme="majorBidi"/>
                <w:sz w:val="28"/>
                <w:szCs w:val="28"/>
              </w:rPr>
              <w:t>/period</w:t>
            </w:r>
          </w:p>
        </w:tc>
        <w:tc>
          <w:tcPr>
            <w:tcW w:w="1440" w:type="dxa"/>
            <w:tcBorders>
              <w:top w:val="nil"/>
              <w:left w:val="nil"/>
              <w:bottom w:val="single" w:sz="4" w:space="0" w:color="auto"/>
              <w:right w:val="nil"/>
            </w:tcBorders>
          </w:tcPr>
          <w:p w14:paraId="610EA1F2" w14:textId="3071A96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(90,932)</w:t>
            </w:r>
          </w:p>
        </w:tc>
        <w:tc>
          <w:tcPr>
            <w:tcW w:w="270" w:type="dxa"/>
          </w:tcPr>
          <w:p w14:paraId="0967A4DF"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682CBE53" w14:textId="3F598BBD"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(309,774)</w:t>
            </w:r>
          </w:p>
        </w:tc>
      </w:tr>
      <w:tr w:rsidR="00A06C2F" w:rsidRPr="00080EF8" w14:paraId="76F59EDB" w14:textId="77777777" w:rsidTr="00B90E87">
        <w:tc>
          <w:tcPr>
            <w:tcW w:w="5964" w:type="dxa"/>
          </w:tcPr>
          <w:p w14:paraId="4C6B54BE" w14:textId="773BDAC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080EF8">
              <w:rPr>
                <w:rFonts w:asciiTheme="majorBidi" w:hAnsiTheme="majorBidi" w:cstheme="majorBidi"/>
                <w:b/>
                <w:bCs/>
                <w:sz w:val="28"/>
                <w:szCs w:val="28"/>
              </w:rPr>
              <w:t>Ending balance of the year</w:t>
            </w:r>
            <w:r>
              <w:rPr>
                <w:rFonts w:asciiTheme="majorBidi" w:hAnsiTheme="majorBidi" w:cstheme="majorBidi"/>
                <w:b/>
                <w:bCs/>
                <w:sz w:val="28"/>
                <w:szCs w:val="28"/>
              </w:rPr>
              <w:t>/period</w:t>
            </w:r>
          </w:p>
        </w:tc>
        <w:tc>
          <w:tcPr>
            <w:tcW w:w="1440" w:type="dxa"/>
            <w:tcBorders>
              <w:left w:val="nil"/>
              <w:bottom w:val="double" w:sz="4" w:space="0" w:color="auto"/>
              <w:right w:val="nil"/>
            </w:tcBorders>
            <w:vAlign w:val="bottom"/>
          </w:tcPr>
          <w:p w14:paraId="4C9EE014" w14:textId="137CB7ED"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256,377</w:t>
            </w:r>
          </w:p>
        </w:tc>
        <w:tc>
          <w:tcPr>
            <w:tcW w:w="270" w:type="dxa"/>
            <w:vAlign w:val="bottom"/>
          </w:tcPr>
          <w:p w14:paraId="06073E0E"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5EE449F2" w14:textId="2392BEC9"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268,582</w:t>
            </w:r>
          </w:p>
        </w:tc>
      </w:tr>
    </w:tbl>
    <w:p w14:paraId="46A03745" w14:textId="1CFDA891" w:rsidR="003B708C" w:rsidRPr="00B90E87" w:rsidRDefault="00FF076B"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B90E87">
        <w:rPr>
          <w:rFonts w:asciiTheme="majorBidi" w:eastAsia="Arial Unicode MS" w:hAnsiTheme="majorBidi" w:cstheme="majorBidi"/>
          <w:b/>
          <w:bCs/>
          <w:sz w:val="28"/>
          <w:szCs w:val="28"/>
        </w:rPr>
        <w:t>Unearned p</w:t>
      </w:r>
      <w:r w:rsidR="00933F1F" w:rsidRPr="00B90E87">
        <w:rPr>
          <w:rFonts w:asciiTheme="majorBidi" w:eastAsia="Arial Unicode MS" w:hAnsiTheme="majorBidi" w:cstheme="majorBidi"/>
          <w:b/>
          <w:bCs/>
          <w:sz w:val="28"/>
          <w:szCs w:val="28"/>
        </w:rPr>
        <w:t xml:space="preserve">remium </w:t>
      </w:r>
      <w:r w:rsidRPr="00B90E87">
        <w:rPr>
          <w:rFonts w:asciiTheme="majorBidi" w:eastAsia="Arial Unicode MS" w:hAnsiTheme="majorBidi" w:cstheme="majorBidi"/>
          <w:b/>
          <w:bCs/>
          <w:sz w:val="28"/>
          <w:szCs w:val="28"/>
        </w:rPr>
        <w:t>reserve</w:t>
      </w:r>
    </w:p>
    <w:tbl>
      <w:tblPr>
        <w:tblW w:w="911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4"/>
        <w:gridCol w:w="1440"/>
        <w:gridCol w:w="270"/>
        <w:gridCol w:w="1440"/>
      </w:tblGrid>
      <w:tr w:rsidR="00B4160E" w:rsidRPr="00080EF8" w14:paraId="24C3F646" w14:textId="77777777" w:rsidTr="00B90E87">
        <w:tc>
          <w:tcPr>
            <w:tcW w:w="5964" w:type="dxa"/>
            <w:tcBorders>
              <w:top w:val="nil"/>
              <w:left w:val="nil"/>
              <w:bottom w:val="nil"/>
              <w:right w:val="nil"/>
            </w:tcBorders>
          </w:tcPr>
          <w:p w14:paraId="773CCA9F"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724F87" w:rsidRPr="00080EF8">
              <w:rPr>
                <w:rFonts w:asciiTheme="majorBidi" w:hAnsiTheme="majorBidi" w:cstheme="majorBidi"/>
                <w:sz w:val="28"/>
                <w:szCs w:val="28"/>
              </w:rPr>
              <w:t>Baht</w:t>
            </w:r>
          </w:p>
        </w:tc>
      </w:tr>
      <w:tr w:rsidR="00287667" w:rsidRPr="00080EF8" w14:paraId="3E0274C3" w14:textId="77777777" w:rsidTr="00B90E87">
        <w:trPr>
          <w:trHeight w:val="181"/>
        </w:trPr>
        <w:tc>
          <w:tcPr>
            <w:tcW w:w="5964" w:type="dxa"/>
            <w:tcBorders>
              <w:top w:val="nil"/>
              <w:left w:val="nil"/>
              <w:bottom w:val="nil"/>
              <w:right w:val="nil"/>
            </w:tcBorders>
          </w:tcPr>
          <w:p w14:paraId="0CCBB0C7" w14:textId="77777777"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6AFDE461"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31 March 2021</w:t>
            </w:r>
          </w:p>
        </w:tc>
        <w:tc>
          <w:tcPr>
            <w:tcW w:w="270" w:type="dxa"/>
            <w:tcBorders>
              <w:top w:val="single" w:sz="4" w:space="0" w:color="auto"/>
              <w:left w:val="nil"/>
              <w:bottom w:val="nil"/>
              <w:right w:val="nil"/>
            </w:tcBorders>
          </w:tcPr>
          <w:p w14:paraId="0593FF9D" w14:textId="77777777"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191DAA01"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A06C2F" w:rsidRPr="00080EF8" w14:paraId="5580A688" w14:textId="77777777" w:rsidTr="00F75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0ED8941A" w14:textId="4B738F2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Beginning balance of the year</w:t>
            </w:r>
            <w:r>
              <w:rPr>
                <w:rFonts w:asciiTheme="majorBidi" w:hAnsiTheme="majorBidi" w:cstheme="majorBidi"/>
                <w:sz w:val="28"/>
                <w:szCs w:val="28"/>
              </w:rPr>
              <w:t>/period</w:t>
            </w:r>
          </w:p>
        </w:tc>
        <w:tc>
          <w:tcPr>
            <w:tcW w:w="1440" w:type="dxa"/>
            <w:tcBorders>
              <w:top w:val="single" w:sz="4" w:space="0" w:color="auto"/>
              <w:left w:val="nil"/>
              <w:bottom w:val="nil"/>
              <w:right w:val="nil"/>
            </w:tcBorders>
          </w:tcPr>
          <w:p w14:paraId="25B65AD3" w14:textId="795FAEFD" w:rsidR="00A06C2F" w:rsidRPr="00C8431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493BF8">
              <w:rPr>
                <w:rFonts w:ascii="Angsana New" w:hAnsi="Angsana New"/>
                <w:sz w:val="28"/>
                <w:szCs w:val="28"/>
              </w:rPr>
              <w:t>326,315</w:t>
            </w:r>
          </w:p>
        </w:tc>
        <w:tc>
          <w:tcPr>
            <w:tcW w:w="270" w:type="dxa"/>
          </w:tcPr>
          <w:p w14:paraId="5FC71F07"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tcBorders>
          </w:tcPr>
          <w:p w14:paraId="74FE293B" w14:textId="5C87BFE2"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A7D78">
              <w:rPr>
                <w:rFonts w:asciiTheme="majorBidi" w:hAnsiTheme="majorBidi" w:cstheme="majorBidi"/>
                <w:sz w:val="28"/>
                <w:szCs w:val="28"/>
              </w:rPr>
              <w:t>320,681</w:t>
            </w:r>
          </w:p>
        </w:tc>
      </w:tr>
      <w:tr w:rsidR="00A06C2F" w:rsidRPr="00080EF8" w14:paraId="3C053282" w14:textId="77777777" w:rsidTr="003F32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4381910A" w14:textId="25C375D6"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 written for the year</w:t>
            </w:r>
            <w:r>
              <w:rPr>
                <w:rFonts w:asciiTheme="majorBidi" w:hAnsiTheme="majorBidi" w:cstheme="majorBidi"/>
                <w:sz w:val="28"/>
                <w:szCs w:val="28"/>
              </w:rPr>
              <w:t>/period</w:t>
            </w:r>
          </w:p>
        </w:tc>
        <w:tc>
          <w:tcPr>
            <w:tcW w:w="1440" w:type="dxa"/>
            <w:tcBorders>
              <w:top w:val="nil"/>
              <w:left w:val="nil"/>
              <w:right w:val="nil"/>
            </w:tcBorders>
          </w:tcPr>
          <w:p w14:paraId="5CA5FA1B" w14:textId="66C918FE"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176,650</w:t>
            </w:r>
          </w:p>
        </w:tc>
        <w:tc>
          <w:tcPr>
            <w:tcW w:w="270" w:type="dxa"/>
          </w:tcPr>
          <w:p w14:paraId="6678D6F7"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4DBB6EB" w14:textId="4A10BF8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665,503</w:t>
            </w:r>
          </w:p>
        </w:tc>
      </w:tr>
      <w:tr w:rsidR="00A06C2F" w:rsidRPr="00080EF8" w14:paraId="7B1BD1E0" w14:textId="77777777" w:rsidTr="003F32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2E6F769A" w14:textId="568C536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 earned for the current year</w:t>
            </w:r>
            <w:r>
              <w:rPr>
                <w:rFonts w:asciiTheme="majorBidi" w:hAnsiTheme="majorBidi" w:cstheme="majorBidi"/>
                <w:sz w:val="28"/>
                <w:szCs w:val="28"/>
              </w:rPr>
              <w:t>/period</w:t>
            </w:r>
          </w:p>
        </w:tc>
        <w:tc>
          <w:tcPr>
            <w:tcW w:w="1440" w:type="dxa"/>
            <w:tcBorders>
              <w:top w:val="nil"/>
              <w:left w:val="nil"/>
              <w:bottom w:val="single" w:sz="4" w:space="0" w:color="auto"/>
              <w:right w:val="nil"/>
            </w:tcBorders>
          </w:tcPr>
          <w:p w14:paraId="0525AF77" w14:textId="4BD0B67E"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(162,622)</w:t>
            </w:r>
          </w:p>
        </w:tc>
        <w:tc>
          <w:tcPr>
            <w:tcW w:w="270" w:type="dxa"/>
          </w:tcPr>
          <w:p w14:paraId="11C92094"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78FA1CF1"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(659,869)</w:t>
            </w:r>
          </w:p>
        </w:tc>
      </w:tr>
      <w:tr w:rsidR="00A06C2F" w:rsidRPr="00080EF8" w14:paraId="444B9F16" w14:textId="77777777" w:rsidTr="003F32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964" w:type="dxa"/>
          </w:tcPr>
          <w:p w14:paraId="754F8B76" w14:textId="60688D41"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080EF8">
              <w:rPr>
                <w:rFonts w:asciiTheme="majorBidi" w:hAnsiTheme="majorBidi" w:cstheme="majorBidi"/>
                <w:b/>
                <w:bCs/>
                <w:sz w:val="28"/>
                <w:szCs w:val="28"/>
              </w:rPr>
              <w:t>Ending balance of the year</w:t>
            </w:r>
            <w:r w:rsidRPr="00B90E87">
              <w:rPr>
                <w:rFonts w:asciiTheme="majorBidi" w:hAnsiTheme="majorBidi" w:cstheme="majorBidi"/>
                <w:b/>
                <w:bCs/>
                <w:sz w:val="28"/>
                <w:szCs w:val="28"/>
              </w:rPr>
              <w:t>/period</w:t>
            </w:r>
          </w:p>
        </w:tc>
        <w:tc>
          <w:tcPr>
            <w:tcW w:w="1440" w:type="dxa"/>
            <w:tcBorders>
              <w:top w:val="single" w:sz="4" w:space="0" w:color="auto"/>
              <w:left w:val="nil"/>
              <w:bottom w:val="double" w:sz="4" w:space="0" w:color="auto"/>
              <w:right w:val="nil"/>
            </w:tcBorders>
          </w:tcPr>
          <w:p w14:paraId="07A62F46" w14:textId="20F5E10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340,343</w:t>
            </w:r>
          </w:p>
        </w:tc>
        <w:tc>
          <w:tcPr>
            <w:tcW w:w="270" w:type="dxa"/>
          </w:tcPr>
          <w:p w14:paraId="0D703838"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4A2527D9"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326,315</w:t>
            </w:r>
          </w:p>
        </w:tc>
      </w:tr>
    </w:tbl>
    <w:p w14:paraId="31886D62" w14:textId="1DBF9597" w:rsidR="00AD555F" w:rsidRPr="00080EF8" w:rsidRDefault="00AD555F"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0F37D9" w:rsidRPr="00080EF8">
        <w:rPr>
          <w:rFonts w:asciiTheme="majorBidi" w:eastAsia="Arial Unicode MS" w:hAnsiTheme="majorBidi" w:cstheme="majorBidi"/>
          <w:b/>
          <w:bCs/>
          <w:sz w:val="28"/>
          <w:szCs w:val="28"/>
        </w:rPr>
        <w:t>ue to reinsurers</w:t>
      </w:r>
    </w:p>
    <w:tbl>
      <w:tblPr>
        <w:tblW w:w="911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4"/>
        <w:gridCol w:w="1440"/>
        <w:gridCol w:w="270"/>
        <w:gridCol w:w="1440"/>
      </w:tblGrid>
      <w:tr w:rsidR="00B4160E" w:rsidRPr="00080EF8" w14:paraId="528A04A6" w14:textId="77777777" w:rsidTr="00B90E87">
        <w:tc>
          <w:tcPr>
            <w:tcW w:w="5964" w:type="dxa"/>
            <w:tcBorders>
              <w:top w:val="nil"/>
              <w:left w:val="nil"/>
              <w:bottom w:val="nil"/>
              <w:right w:val="nil"/>
            </w:tcBorders>
          </w:tcPr>
          <w:p w14:paraId="59D911F5" w14:textId="77777777" w:rsidR="00AD555F" w:rsidRPr="00080EF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AD555F" w:rsidRPr="00080EF8">
              <w:rPr>
                <w:rFonts w:asciiTheme="majorBidi" w:hAnsiTheme="majorBidi" w:cstheme="majorBidi"/>
                <w:sz w:val="28"/>
                <w:szCs w:val="28"/>
              </w:rPr>
              <w:t>Baht</w:t>
            </w:r>
          </w:p>
        </w:tc>
      </w:tr>
      <w:tr w:rsidR="00F242A5" w:rsidRPr="00080EF8" w14:paraId="11091BF7" w14:textId="77777777" w:rsidTr="00B90E87">
        <w:tc>
          <w:tcPr>
            <w:tcW w:w="5964" w:type="dxa"/>
            <w:tcBorders>
              <w:top w:val="nil"/>
              <w:left w:val="nil"/>
              <w:bottom w:val="nil"/>
              <w:right w:val="nil"/>
            </w:tcBorders>
          </w:tcPr>
          <w:p w14:paraId="13E14347" w14:textId="77777777" w:rsidR="00F242A5" w:rsidRPr="00080EF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76F36FAE" w:rsidR="00F242A5" w:rsidRPr="00080EF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31 March 2021</w:t>
            </w:r>
          </w:p>
        </w:tc>
        <w:tc>
          <w:tcPr>
            <w:tcW w:w="270" w:type="dxa"/>
            <w:tcBorders>
              <w:top w:val="single" w:sz="4" w:space="0" w:color="auto"/>
              <w:left w:val="nil"/>
              <w:bottom w:val="nil"/>
              <w:right w:val="nil"/>
            </w:tcBorders>
          </w:tcPr>
          <w:p w14:paraId="50DEBE17" w14:textId="77777777" w:rsidR="00F242A5" w:rsidRPr="00080EF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59E407A4" w:rsidR="00F242A5" w:rsidRPr="00080EF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A06C2F" w:rsidRPr="00080EF8" w14:paraId="3246BB12" w14:textId="77777777" w:rsidTr="00B90E87">
        <w:tc>
          <w:tcPr>
            <w:tcW w:w="5964" w:type="dxa"/>
            <w:tcBorders>
              <w:top w:val="nil"/>
              <w:left w:val="nil"/>
              <w:bottom w:val="nil"/>
              <w:right w:val="nil"/>
            </w:tcBorders>
            <w:vAlign w:val="bottom"/>
          </w:tcPr>
          <w:p w14:paraId="4A5462BE" w14:textId="77777777" w:rsidR="00A06C2F" w:rsidRPr="00080EF8" w:rsidRDefault="00A06C2F" w:rsidP="00A06C2F">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469D6EC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153,018</w:t>
            </w:r>
          </w:p>
        </w:tc>
        <w:tc>
          <w:tcPr>
            <w:tcW w:w="270" w:type="dxa"/>
            <w:tcBorders>
              <w:top w:val="nil"/>
              <w:left w:val="nil"/>
              <w:bottom w:val="nil"/>
              <w:right w:val="nil"/>
            </w:tcBorders>
          </w:tcPr>
          <w:p w14:paraId="650588C7"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7F21AA2F"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165,183</w:t>
            </w:r>
          </w:p>
        </w:tc>
      </w:tr>
      <w:tr w:rsidR="00A06C2F" w:rsidRPr="00080EF8" w14:paraId="70E23C5D" w14:textId="77777777" w:rsidTr="00B90E87">
        <w:tc>
          <w:tcPr>
            <w:tcW w:w="5964" w:type="dxa"/>
            <w:tcBorders>
              <w:top w:val="nil"/>
              <w:left w:val="nil"/>
              <w:bottom w:val="nil"/>
              <w:right w:val="nil"/>
            </w:tcBorders>
            <w:vAlign w:val="bottom"/>
          </w:tcPr>
          <w:p w14:paraId="5E836E7D" w14:textId="77777777" w:rsidR="00A06C2F" w:rsidRPr="00080EF8" w:rsidRDefault="00A06C2F" w:rsidP="00A06C2F">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20B02C2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106,102</w:t>
            </w:r>
          </w:p>
        </w:tc>
        <w:tc>
          <w:tcPr>
            <w:tcW w:w="270" w:type="dxa"/>
            <w:tcBorders>
              <w:top w:val="nil"/>
              <w:left w:val="nil"/>
              <w:bottom w:val="nil"/>
              <w:right w:val="nil"/>
            </w:tcBorders>
          </w:tcPr>
          <w:p w14:paraId="7836E3D6"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6E565E80"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50,025</w:t>
            </w:r>
          </w:p>
        </w:tc>
      </w:tr>
      <w:tr w:rsidR="00A06C2F" w:rsidRPr="00080EF8" w14:paraId="0A38F3FB" w14:textId="77777777" w:rsidTr="00B90E87">
        <w:tc>
          <w:tcPr>
            <w:tcW w:w="5964" w:type="dxa"/>
            <w:tcBorders>
              <w:top w:val="nil"/>
              <w:left w:val="nil"/>
              <w:bottom w:val="nil"/>
              <w:right w:val="nil"/>
            </w:tcBorders>
            <w:vAlign w:val="bottom"/>
          </w:tcPr>
          <w:p w14:paraId="3232BFBC" w14:textId="77777777" w:rsidR="00A06C2F" w:rsidRPr="00080EF8" w:rsidRDefault="00A06C2F" w:rsidP="00A06C2F">
            <w:pPr>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219A95CF"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259,120</w:t>
            </w:r>
          </w:p>
        </w:tc>
        <w:tc>
          <w:tcPr>
            <w:tcW w:w="270" w:type="dxa"/>
            <w:tcBorders>
              <w:top w:val="nil"/>
              <w:left w:val="nil"/>
              <w:bottom w:val="nil"/>
              <w:right w:val="nil"/>
            </w:tcBorders>
          </w:tcPr>
          <w:p w14:paraId="70FA7DEB"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4304F92C"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215,208</w:t>
            </w:r>
          </w:p>
        </w:tc>
      </w:tr>
    </w:tbl>
    <w:p w14:paraId="1C06163E" w14:textId="77777777" w:rsidR="00F242A5" w:rsidRP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308FFF13" w14:textId="77777777" w:rsid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440788E7" w14:textId="77777777" w:rsid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701BD80A" w14:textId="77777777" w:rsid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773BDFEE" w14:textId="77777777" w:rsidR="00F242A5" w:rsidRP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1F39385F" w14:textId="48AAA845" w:rsid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56064139" w14:textId="4900FF99" w:rsidR="00B90E87" w:rsidRDefault="00B90E87"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3D75D543" w14:textId="3AC0C7B2" w:rsidR="00C349F8" w:rsidRPr="00080EF8" w:rsidRDefault="00C349F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D</w:t>
      </w:r>
      <w:r w:rsidR="00295183" w:rsidRPr="00080EF8">
        <w:rPr>
          <w:rFonts w:asciiTheme="majorBidi" w:eastAsia="Arial Unicode MS" w:hAnsiTheme="majorBidi" w:cstheme="majorBidi"/>
          <w:b/>
          <w:bCs/>
          <w:sz w:val="28"/>
          <w:szCs w:val="28"/>
        </w:rPr>
        <w:t>eferred tax</w:t>
      </w:r>
    </w:p>
    <w:p w14:paraId="2E27F599" w14:textId="049A8847" w:rsidR="008A7410" w:rsidRPr="00B36155" w:rsidRDefault="001B2E0A" w:rsidP="008A7410">
      <w:pPr>
        <w:pStyle w:val="BodyTextIndent"/>
        <w:spacing w:before="120" w:line="380" w:lineRule="exact"/>
        <w:ind w:left="547" w:right="58"/>
        <w:jc w:val="thaiDistribute"/>
        <w:rPr>
          <w:rFonts w:asciiTheme="majorBidi" w:eastAsia="Arial Unicode MS" w:hAnsiTheme="majorBidi" w:cstheme="majorBidi"/>
          <w:sz w:val="28"/>
          <w:szCs w:val="28"/>
        </w:rPr>
      </w:pPr>
      <w:r w:rsidRPr="00B36155">
        <w:rPr>
          <w:rFonts w:asciiTheme="majorBidi" w:eastAsia="Arial Unicode MS" w:hAnsiTheme="majorBidi" w:cstheme="majorBidi"/>
          <w:sz w:val="28"/>
          <w:szCs w:val="28"/>
        </w:rPr>
        <w:t>Income ta</w:t>
      </w:r>
      <w:r w:rsidR="008A7410" w:rsidRPr="00B36155">
        <w:rPr>
          <w:rFonts w:asciiTheme="majorBidi" w:eastAsia="Arial Unicode MS" w:hAnsiTheme="majorBidi" w:cstheme="majorBidi"/>
          <w:sz w:val="28"/>
          <w:szCs w:val="28"/>
        </w:rPr>
        <w:t xml:space="preserve">x </w:t>
      </w:r>
      <w:r w:rsidRPr="00B36155">
        <w:rPr>
          <w:rFonts w:asciiTheme="majorBidi" w:eastAsia="Arial Unicode MS" w:hAnsiTheme="majorBidi" w:cstheme="majorBidi"/>
          <w:sz w:val="28"/>
          <w:szCs w:val="28"/>
        </w:rPr>
        <w:t>benefit</w:t>
      </w:r>
      <w:r w:rsidR="00656E5E">
        <w:rPr>
          <w:rFonts w:asciiTheme="majorBidi" w:eastAsia="Arial Unicode MS" w:hAnsiTheme="majorBidi" w:cstheme="majorBidi"/>
          <w:sz w:val="28"/>
          <w:szCs w:val="28"/>
        </w:rPr>
        <w:t>s</w:t>
      </w:r>
      <w:r w:rsidR="00B516EC" w:rsidRPr="00B36155">
        <w:rPr>
          <w:rFonts w:asciiTheme="majorBidi" w:eastAsia="Arial Unicode MS" w:hAnsiTheme="majorBidi" w:cstheme="majorBidi"/>
          <w:sz w:val="28"/>
          <w:szCs w:val="28"/>
          <w:cs/>
        </w:rPr>
        <w:t xml:space="preserve"> </w:t>
      </w:r>
      <w:r w:rsidR="00656E5E">
        <w:rPr>
          <w:rFonts w:asciiTheme="majorBidi" w:eastAsia="Arial Unicode MS" w:hAnsiTheme="majorBidi" w:cstheme="majorBidi"/>
          <w:sz w:val="28"/>
          <w:szCs w:val="28"/>
        </w:rPr>
        <w:t xml:space="preserve">(expenses) </w:t>
      </w:r>
      <w:r w:rsidR="008A7410" w:rsidRPr="00B36155">
        <w:rPr>
          <w:rFonts w:asciiTheme="majorBidi" w:eastAsia="Arial Unicode MS" w:hAnsiTheme="majorBidi" w:cstheme="majorBidi"/>
          <w:sz w:val="28"/>
          <w:szCs w:val="28"/>
        </w:rPr>
        <w:t xml:space="preserve">for each of </w:t>
      </w:r>
      <w:r w:rsidR="008E1981" w:rsidRPr="008E1981">
        <w:rPr>
          <w:rFonts w:asciiTheme="majorBidi" w:eastAsia="Arial Unicode MS" w:hAnsiTheme="majorBidi" w:cstheme="majorBidi"/>
          <w:sz w:val="28"/>
          <w:szCs w:val="28"/>
        </w:rPr>
        <w:t xml:space="preserve">the three-month periods ended </w:t>
      </w:r>
      <w:r w:rsidR="00FF46BB" w:rsidRPr="00B36155">
        <w:rPr>
          <w:rFonts w:asciiTheme="majorBidi" w:eastAsia="Arial Unicode MS" w:hAnsiTheme="majorBidi" w:cstheme="majorBidi"/>
          <w:sz w:val="28"/>
          <w:szCs w:val="28"/>
        </w:rPr>
        <w:t xml:space="preserve">31 </w:t>
      </w:r>
      <w:r w:rsidR="008E1981">
        <w:rPr>
          <w:rFonts w:asciiTheme="majorBidi" w:eastAsia="Arial Unicode MS" w:hAnsiTheme="majorBidi" w:cstheme="majorBidi"/>
          <w:sz w:val="28"/>
          <w:szCs w:val="28"/>
        </w:rPr>
        <w:t xml:space="preserve">March </w:t>
      </w:r>
      <w:r w:rsidR="008A7410" w:rsidRPr="00B36155">
        <w:rPr>
          <w:rFonts w:asciiTheme="majorBidi" w:eastAsia="Arial Unicode MS" w:hAnsiTheme="majorBidi" w:cstheme="majorBidi"/>
          <w:sz w:val="28"/>
          <w:szCs w:val="28"/>
        </w:rPr>
        <w:t>20</w:t>
      </w:r>
      <w:r w:rsidR="00656E5E">
        <w:rPr>
          <w:rFonts w:asciiTheme="majorBidi" w:eastAsia="Arial Unicode MS" w:hAnsiTheme="majorBidi" w:cstheme="majorBidi"/>
          <w:sz w:val="28"/>
          <w:szCs w:val="28"/>
        </w:rPr>
        <w:t>2</w:t>
      </w:r>
      <w:r w:rsidR="008E1981">
        <w:rPr>
          <w:rFonts w:asciiTheme="majorBidi" w:eastAsia="Arial Unicode MS" w:hAnsiTheme="majorBidi" w:cstheme="majorBidi"/>
          <w:sz w:val="28"/>
          <w:szCs w:val="28"/>
        </w:rPr>
        <w:t>1</w:t>
      </w:r>
      <w:r w:rsidR="008A7410" w:rsidRPr="00B36155">
        <w:rPr>
          <w:rFonts w:asciiTheme="majorBidi" w:eastAsia="Arial Unicode MS" w:hAnsiTheme="majorBidi" w:cstheme="majorBidi"/>
          <w:sz w:val="28"/>
          <w:szCs w:val="28"/>
        </w:rPr>
        <w:t xml:space="preserve"> and 20</w:t>
      </w:r>
      <w:r w:rsidR="008E1981">
        <w:rPr>
          <w:rFonts w:asciiTheme="majorBidi" w:eastAsia="Arial Unicode MS" w:hAnsiTheme="majorBidi" w:cstheme="majorBidi"/>
          <w:sz w:val="28"/>
          <w:szCs w:val="28"/>
        </w:rPr>
        <w:t>20</w:t>
      </w:r>
      <w:r w:rsidR="008A7410" w:rsidRPr="00B36155">
        <w:rPr>
          <w:rFonts w:asciiTheme="majorBidi" w:eastAsia="Arial Unicode MS" w:hAnsiTheme="majorBidi" w:cstheme="majorBidi"/>
          <w:sz w:val="28"/>
          <w:szCs w:val="28"/>
        </w:rPr>
        <w:t xml:space="preserve"> are as follows:</w:t>
      </w:r>
    </w:p>
    <w:tbl>
      <w:tblPr>
        <w:tblW w:w="8934" w:type="dxa"/>
        <w:tblInd w:w="426" w:type="dxa"/>
        <w:tblLayout w:type="fixed"/>
        <w:tblLook w:val="01E0" w:firstRow="1" w:lastRow="1" w:firstColumn="1" w:lastColumn="1" w:noHBand="0" w:noVBand="0"/>
      </w:tblPr>
      <w:tblGrid>
        <w:gridCol w:w="3714"/>
        <w:gridCol w:w="270"/>
        <w:gridCol w:w="270"/>
        <w:gridCol w:w="236"/>
        <w:gridCol w:w="1294"/>
        <w:gridCol w:w="1440"/>
        <w:gridCol w:w="270"/>
        <w:gridCol w:w="1440"/>
      </w:tblGrid>
      <w:tr w:rsidR="00F97AFD" w:rsidRPr="00080EF8" w14:paraId="1D84076C" w14:textId="77777777" w:rsidTr="00E7058E">
        <w:trPr>
          <w:trHeight w:val="397"/>
        </w:trPr>
        <w:tc>
          <w:tcPr>
            <w:tcW w:w="3714" w:type="dxa"/>
            <w:vAlign w:val="bottom"/>
          </w:tcPr>
          <w:p w14:paraId="4E05C739" w14:textId="77777777"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070" w:type="dxa"/>
            <w:gridSpan w:val="4"/>
            <w:vAlign w:val="bottom"/>
          </w:tcPr>
          <w:p w14:paraId="415DD9B0" w14:textId="0525C5E3"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p>
        </w:tc>
        <w:tc>
          <w:tcPr>
            <w:tcW w:w="3150" w:type="dxa"/>
            <w:gridSpan w:val="3"/>
            <w:tcBorders>
              <w:bottom w:val="single" w:sz="4" w:space="0" w:color="auto"/>
            </w:tcBorders>
            <w:vAlign w:val="bottom"/>
          </w:tcPr>
          <w:p w14:paraId="4EB8AAFA" w14:textId="152535E9"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6A7DB2" w:rsidRPr="00080EF8" w14:paraId="1CAD14E6" w14:textId="77777777" w:rsidTr="00E7058E">
        <w:trPr>
          <w:trHeight w:val="397"/>
        </w:trPr>
        <w:tc>
          <w:tcPr>
            <w:tcW w:w="3714" w:type="dxa"/>
            <w:vAlign w:val="bottom"/>
          </w:tcPr>
          <w:p w14:paraId="0C650447"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70" w:type="dxa"/>
            <w:shd w:val="clear" w:color="auto" w:fill="auto"/>
          </w:tcPr>
          <w:p w14:paraId="1A61D3E3" w14:textId="7F2822B9"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70" w:type="dxa"/>
          </w:tcPr>
          <w:p w14:paraId="360A78DE" w14:textId="77777777"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36" w:type="dxa"/>
            <w:shd w:val="clear" w:color="auto" w:fill="auto"/>
          </w:tcPr>
          <w:p w14:paraId="4ACBA87A" w14:textId="05CF5CCF"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294" w:type="dxa"/>
          </w:tcPr>
          <w:p w14:paraId="020B2345"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0054C478" w14:textId="48C6C85D"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sidR="002247EE">
              <w:rPr>
                <w:rFonts w:asciiTheme="majorBidi" w:hAnsiTheme="majorBidi" w:cstheme="majorBidi"/>
                <w:sz w:val="28"/>
                <w:szCs w:val="28"/>
              </w:rPr>
              <w:t>2</w:t>
            </w:r>
            <w:r w:rsidR="008E1981">
              <w:rPr>
                <w:rFonts w:asciiTheme="majorBidi" w:hAnsiTheme="majorBidi" w:cstheme="majorBidi"/>
                <w:sz w:val="28"/>
                <w:szCs w:val="28"/>
              </w:rPr>
              <w:t>1</w:t>
            </w:r>
          </w:p>
        </w:tc>
        <w:tc>
          <w:tcPr>
            <w:tcW w:w="270" w:type="dxa"/>
            <w:tcBorders>
              <w:top w:val="single" w:sz="4" w:space="0" w:color="auto"/>
            </w:tcBorders>
          </w:tcPr>
          <w:p w14:paraId="4F01DE20" w14:textId="77777777"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15B35ABF" w14:textId="3C150039" w:rsidR="006A7DB2" w:rsidRPr="00080EF8" w:rsidRDefault="006A7DB2" w:rsidP="008E1981">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sidR="008E1981">
              <w:rPr>
                <w:rFonts w:asciiTheme="majorBidi" w:hAnsiTheme="majorBidi" w:cstheme="majorBidi"/>
                <w:sz w:val="28"/>
                <w:szCs w:val="28"/>
              </w:rPr>
              <w:t>20</w:t>
            </w:r>
          </w:p>
        </w:tc>
      </w:tr>
      <w:tr w:rsidR="00A06C2F" w:rsidRPr="00080EF8" w14:paraId="7378DA52" w14:textId="77777777" w:rsidTr="003F321A">
        <w:trPr>
          <w:trHeight w:val="397"/>
        </w:trPr>
        <w:tc>
          <w:tcPr>
            <w:tcW w:w="3714" w:type="dxa"/>
            <w:vAlign w:val="bottom"/>
          </w:tcPr>
          <w:p w14:paraId="37078848" w14:textId="494017E6"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Current income tax</w:t>
            </w:r>
          </w:p>
        </w:tc>
        <w:tc>
          <w:tcPr>
            <w:tcW w:w="270" w:type="dxa"/>
            <w:tcBorders>
              <w:top w:val="nil"/>
              <w:left w:val="nil"/>
              <w:bottom w:val="nil"/>
              <w:right w:val="nil"/>
            </w:tcBorders>
            <w:vAlign w:val="bottom"/>
          </w:tcPr>
          <w:p w14:paraId="37040BFF" w14:textId="5A59508C"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right"/>
              <w:rPr>
                <w:rFonts w:asciiTheme="majorBidi" w:hAnsiTheme="majorBidi" w:cstheme="majorBidi"/>
                <w:sz w:val="28"/>
                <w:szCs w:val="28"/>
              </w:rPr>
            </w:pPr>
          </w:p>
        </w:tc>
        <w:tc>
          <w:tcPr>
            <w:tcW w:w="270" w:type="dxa"/>
            <w:tcBorders>
              <w:top w:val="nil"/>
              <w:left w:val="nil"/>
              <w:bottom w:val="nil"/>
              <w:right w:val="nil"/>
            </w:tcBorders>
          </w:tcPr>
          <w:p w14:paraId="314D074F"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36" w:type="dxa"/>
            <w:tcBorders>
              <w:top w:val="nil"/>
              <w:left w:val="nil"/>
              <w:bottom w:val="nil"/>
              <w:right w:val="nil"/>
            </w:tcBorders>
            <w:vAlign w:val="bottom"/>
          </w:tcPr>
          <w:p w14:paraId="731E3B16" w14:textId="41C915E2"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94" w:type="dxa"/>
            <w:tcBorders>
              <w:top w:val="nil"/>
              <w:left w:val="nil"/>
              <w:bottom w:val="nil"/>
              <w:right w:val="nil"/>
            </w:tcBorders>
          </w:tcPr>
          <w:p w14:paraId="69CDAF94"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440" w:type="dxa"/>
            <w:tcBorders>
              <w:top w:val="nil"/>
              <w:left w:val="nil"/>
              <w:right w:val="nil"/>
            </w:tcBorders>
            <w:vAlign w:val="bottom"/>
          </w:tcPr>
          <w:p w14:paraId="12D5B2E2" w14:textId="6F511752"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2B3C5415"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440" w:type="dxa"/>
            <w:tcBorders>
              <w:top w:val="single" w:sz="4" w:space="0" w:color="auto"/>
              <w:left w:val="nil"/>
              <w:right w:val="nil"/>
            </w:tcBorders>
            <w:vAlign w:val="bottom"/>
          </w:tcPr>
          <w:p w14:paraId="44726426" w14:textId="6BCA952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hint="cs"/>
                <w:sz w:val="28"/>
                <w:szCs w:val="28"/>
                <w:cs/>
              </w:rPr>
              <w:t>-</w:t>
            </w:r>
          </w:p>
        </w:tc>
      </w:tr>
      <w:tr w:rsidR="00A06C2F" w:rsidRPr="00080EF8" w14:paraId="44F4FC64" w14:textId="77777777" w:rsidTr="003F321A">
        <w:trPr>
          <w:trHeight w:val="397"/>
        </w:trPr>
        <w:tc>
          <w:tcPr>
            <w:tcW w:w="3714" w:type="dxa"/>
            <w:vAlign w:val="bottom"/>
          </w:tcPr>
          <w:p w14:paraId="5AC7F740" w14:textId="058355A8"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Deferred income tax</w:t>
            </w:r>
          </w:p>
        </w:tc>
        <w:tc>
          <w:tcPr>
            <w:tcW w:w="270" w:type="dxa"/>
            <w:tcBorders>
              <w:top w:val="nil"/>
              <w:left w:val="nil"/>
              <w:right w:val="nil"/>
            </w:tcBorders>
            <w:vAlign w:val="bottom"/>
          </w:tcPr>
          <w:p w14:paraId="44654231" w14:textId="0EA5FB5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Borders>
              <w:top w:val="nil"/>
              <w:left w:val="nil"/>
              <w:right w:val="nil"/>
            </w:tcBorders>
          </w:tcPr>
          <w:p w14:paraId="7BA939DF"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36" w:type="dxa"/>
            <w:tcBorders>
              <w:top w:val="nil"/>
              <w:left w:val="nil"/>
              <w:right w:val="nil"/>
            </w:tcBorders>
            <w:vAlign w:val="bottom"/>
          </w:tcPr>
          <w:p w14:paraId="261E2BAE" w14:textId="2F73F5B5"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94" w:type="dxa"/>
            <w:tcBorders>
              <w:top w:val="nil"/>
              <w:left w:val="nil"/>
              <w:bottom w:val="nil"/>
              <w:right w:val="nil"/>
            </w:tcBorders>
          </w:tcPr>
          <w:p w14:paraId="6E7E7BDD"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0562BC55" w14:textId="14F8986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4,206</w:t>
            </w:r>
          </w:p>
        </w:tc>
        <w:tc>
          <w:tcPr>
            <w:tcW w:w="270" w:type="dxa"/>
            <w:tcBorders>
              <w:top w:val="nil"/>
              <w:left w:val="nil"/>
              <w:bottom w:val="nil"/>
              <w:right w:val="nil"/>
            </w:tcBorders>
          </w:tcPr>
          <w:p w14:paraId="37DFC3D9"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vAlign w:val="bottom"/>
          </w:tcPr>
          <w:p w14:paraId="1E6933CD" w14:textId="302C84BF"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(7,877)</w:t>
            </w:r>
          </w:p>
        </w:tc>
      </w:tr>
      <w:tr w:rsidR="00A06C2F" w:rsidRPr="00080EF8" w14:paraId="14EFA046" w14:textId="77777777" w:rsidTr="003F321A">
        <w:trPr>
          <w:trHeight w:val="397"/>
        </w:trPr>
        <w:tc>
          <w:tcPr>
            <w:tcW w:w="3714" w:type="dxa"/>
            <w:vAlign w:val="bottom"/>
          </w:tcPr>
          <w:p w14:paraId="7273D6D7" w14:textId="70037468"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080EF8">
              <w:rPr>
                <w:rFonts w:asciiTheme="majorBidi" w:hAnsiTheme="majorBidi" w:cstheme="majorBidi"/>
                <w:b/>
                <w:bCs/>
                <w:sz w:val="28"/>
                <w:szCs w:val="28"/>
              </w:rPr>
              <w:t xml:space="preserve">Income tax </w:t>
            </w:r>
            <w:r w:rsidRPr="00656E5E">
              <w:rPr>
                <w:rFonts w:asciiTheme="majorBidi" w:hAnsiTheme="majorBidi" w:cstheme="majorBidi"/>
                <w:b/>
                <w:bCs/>
                <w:sz w:val="28"/>
                <w:szCs w:val="28"/>
              </w:rPr>
              <w:t>benefits (expenses)</w:t>
            </w:r>
          </w:p>
        </w:tc>
        <w:tc>
          <w:tcPr>
            <w:tcW w:w="270" w:type="dxa"/>
            <w:tcBorders>
              <w:left w:val="nil"/>
              <w:right w:val="nil"/>
            </w:tcBorders>
            <w:vAlign w:val="bottom"/>
          </w:tcPr>
          <w:p w14:paraId="6105FC3A" w14:textId="1E50A920"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Borders>
              <w:left w:val="nil"/>
              <w:right w:val="nil"/>
            </w:tcBorders>
          </w:tcPr>
          <w:p w14:paraId="3DAA1C4E"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236" w:type="dxa"/>
            <w:tcBorders>
              <w:left w:val="nil"/>
              <w:right w:val="nil"/>
            </w:tcBorders>
            <w:vAlign w:val="bottom"/>
          </w:tcPr>
          <w:p w14:paraId="420CB101" w14:textId="10A8299A"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94" w:type="dxa"/>
            <w:tcBorders>
              <w:top w:val="nil"/>
              <w:left w:val="nil"/>
              <w:bottom w:val="nil"/>
              <w:right w:val="nil"/>
            </w:tcBorders>
          </w:tcPr>
          <w:p w14:paraId="7BEF56F1"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27E744C0" w14:textId="1FFB8BC0"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4,206</w:t>
            </w:r>
          </w:p>
        </w:tc>
        <w:tc>
          <w:tcPr>
            <w:tcW w:w="270" w:type="dxa"/>
            <w:tcBorders>
              <w:top w:val="nil"/>
              <w:left w:val="nil"/>
              <w:bottom w:val="nil"/>
              <w:right w:val="nil"/>
            </w:tcBorders>
          </w:tcPr>
          <w:p w14:paraId="6E45547C"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74C717F9" w14:textId="4C284B64"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66C8B">
              <w:rPr>
                <w:rFonts w:asciiTheme="majorBidi" w:eastAsia="Cordia New" w:hAnsiTheme="majorBidi" w:cstheme="majorBidi"/>
                <w:b/>
                <w:bCs/>
                <w:sz w:val="28"/>
                <w:szCs w:val="28"/>
              </w:rPr>
              <w:t>(7,877)</w:t>
            </w:r>
          </w:p>
        </w:tc>
      </w:tr>
    </w:tbl>
    <w:p w14:paraId="71B2FE2B" w14:textId="42FEF24D" w:rsidR="009C56BC" w:rsidRPr="00080EF8" w:rsidRDefault="009C56B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Reconciliations between </w:t>
      </w:r>
      <w:r w:rsidR="008657D3" w:rsidRPr="00080EF8">
        <w:rPr>
          <w:rFonts w:asciiTheme="majorBidi" w:eastAsia="Arial Unicode MS" w:hAnsiTheme="majorBidi" w:cstheme="majorBidi"/>
          <w:sz w:val="28"/>
          <w:szCs w:val="28"/>
        </w:rPr>
        <w:t xml:space="preserve">income </w:t>
      </w:r>
      <w:r w:rsidRPr="00080EF8">
        <w:rPr>
          <w:rFonts w:asciiTheme="majorBidi" w:eastAsia="Arial Unicode MS" w:hAnsiTheme="majorBidi" w:cstheme="majorBidi"/>
          <w:sz w:val="28"/>
          <w:szCs w:val="28"/>
        </w:rPr>
        <w:t xml:space="preserve">tax </w:t>
      </w:r>
      <w:r w:rsidR="008657D3" w:rsidRPr="00080EF8">
        <w:rPr>
          <w:rFonts w:asciiTheme="majorBidi" w:eastAsia="Arial Unicode MS" w:hAnsiTheme="majorBidi" w:cstheme="majorBidi"/>
          <w:sz w:val="28"/>
          <w:szCs w:val="28"/>
        </w:rPr>
        <w:t>benefit</w:t>
      </w:r>
      <w:r w:rsidR="00656E5E">
        <w:rPr>
          <w:rFonts w:asciiTheme="majorBidi" w:eastAsia="Arial Unicode MS" w:hAnsiTheme="majorBidi" w:cstheme="majorBidi"/>
          <w:sz w:val="28"/>
          <w:szCs w:val="28"/>
        </w:rPr>
        <w:t>s</w:t>
      </w:r>
      <w:r w:rsidR="00C972B5" w:rsidRPr="00080EF8">
        <w:rPr>
          <w:rFonts w:asciiTheme="majorBidi" w:eastAsia="Arial Unicode MS" w:hAnsiTheme="majorBidi" w:cstheme="majorBidi"/>
          <w:sz w:val="28"/>
          <w:szCs w:val="28"/>
        </w:rPr>
        <w:t xml:space="preserve"> (expense</w:t>
      </w:r>
      <w:r w:rsidR="00656E5E">
        <w:rPr>
          <w:rFonts w:asciiTheme="majorBidi" w:eastAsia="Arial Unicode MS" w:hAnsiTheme="majorBidi" w:cstheme="majorBidi"/>
          <w:sz w:val="28"/>
          <w:szCs w:val="28"/>
        </w:rPr>
        <w:t>s</w:t>
      </w:r>
      <w:r w:rsidR="00C972B5" w:rsidRPr="00080EF8">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and accounting loss multiplied by the applicable tax rate for </w:t>
      </w:r>
      <w:r w:rsidR="008E1981" w:rsidRPr="0058095C">
        <w:rPr>
          <w:rFonts w:asciiTheme="majorBidi" w:eastAsia="Arial Unicode MS" w:hAnsiTheme="majorBidi" w:cstheme="majorBidi"/>
          <w:sz w:val="28"/>
          <w:szCs w:val="28"/>
        </w:rPr>
        <w:t>the three-month periods ended</w:t>
      </w:r>
      <w:r w:rsidRPr="00080EF8">
        <w:rPr>
          <w:rFonts w:asciiTheme="majorBidi" w:eastAsia="Arial Unicode MS" w:hAnsiTheme="majorBidi" w:cstheme="majorBidi"/>
          <w:sz w:val="28"/>
          <w:szCs w:val="28"/>
        </w:rPr>
        <w:t xml:space="preserve"> </w:t>
      </w:r>
      <w:r w:rsidR="008E1981" w:rsidRPr="00B36155">
        <w:rPr>
          <w:rFonts w:asciiTheme="majorBidi" w:eastAsia="Arial Unicode MS" w:hAnsiTheme="majorBidi" w:cstheme="majorBidi"/>
          <w:sz w:val="28"/>
          <w:szCs w:val="28"/>
        </w:rPr>
        <w:t xml:space="preserve">31 </w:t>
      </w:r>
      <w:r w:rsidR="008E1981">
        <w:rPr>
          <w:rFonts w:asciiTheme="majorBidi" w:eastAsia="Arial Unicode MS" w:hAnsiTheme="majorBidi" w:cstheme="majorBidi"/>
          <w:sz w:val="28"/>
          <w:szCs w:val="28"/>
        </w:rPr>
        <w:t xml:space="preserve">March </w:t>
      </w:r>
      <w:r w:rsidR="008E1981" w:rsidRPr="00B36155">
        <w:rPr>
          <w:rFonts w:asciiTheme="majorBidi" w:eastAsia="Arial Unicode MS" w:hAnsiTheme="majorBidi" w:cstheme="majorBidi"/>
          <w:sz w:val="28"/>
          <w:szCs w:val="28"/>
        </w:rPr>
        <w:t>20</w:t>
      </w:r>
      <w:r w:rsidR="008E1981">
        <w:rPr>
          <w:rFonts w:asciiTheme="majorBidi" w:eastAsia="Arial Unicode MS" w:hAnsiTheme="majorBidi" w:cstheme="majorBidi"/>
          <w:sz w:val="28"/>
          <w:szCs w:val="28"/>
        </w:rPr>
        <w:t>21</w:t>
      </w:r>
      <w:r w:rsidR="008E1981" w:rsidRPr="00B36155">
        <w:rPr>
          <w:rFonts w:asciiTheme="majorBidi" w:eastAsia="Arial Unicode MS" w:hAnsiTheme="majorBidi" w:cstheme="majorBidi"/>
          <w:sz w:val="28"/>
          <w:szCs w:val="28"/>
        </w:rPr>
        <w:t xml:space="preserve"> and 20</w:t>
      </w:r>
      <w:r w:rsidR="008E1981">
        <w:rPr>
          <w:rFonts w:asciiTheme="majorBidi" w:eastAsia="Arial Unicode MS" w:hAnsiTheme="majorBidi" w:cstheme="majorBidi"/>
          <w:sz w:val="28"/>
          <w:szCs w:val="28"/>
        </w:rPr>
        <w:t>20</w:t>
      </w:r>
      <w:r w:rsidR="008E1981" w:rsidRPr="00B36155">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are as follows:</w:t>
      </w:r>
    </w:p>
    <w:tbl>
      <w:tblPr>
        <w:tblW w:w="8934" w:type="dxa"/>
        <w:tblInd w:w="426" w:type="dxa"/>
        <w:tblLayout w:type="fixed"/>
        <w:tblLook w:val="01E0" w:firstRow="1" w:lastRow="1" w:firstColumn="1" w:lastColumn="1" w:noHBand="0" w:noVBand="0"/>
      </w:tblPr>
      <w:tblGrid>
        <w:gridCol w:w="3714"/>
        <w:gridCol w:w="270"/>
        <w:gridCol w:w="270"/>
        <w:gridCol w:w="270"/>
        <w:gridCol w:w="1260"/>
        <w:gridCol w:w="1440"/>
        <w:gridCol w:w="270"/>
        <w:gridCol w:w="1440"/>
      </w:tblGrid>
      <w:tr w:rsidR="00FF46BB" w:rsidRPr="00080EF8" w14:paraId="4A7CB71A" w14:textId="77777777" w:rsidTr="00E7058E">
        <w:tc>
          <w:tcPr>
            <w:tcW w:w="3714" w:type="dxa"/>
            <w:vAlign w:val="bottom"/>
          </w:tcPr>
          <w:p w14:paraId="7ACDA2D7" w14:textId="77777777" w:rsidR="00FF46BB" w:rsidRPr="00080EF8"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070" w:type="dxa"/>
            <w:gridSpan w:val="4"/>
            <w:vAlign w:val="bottom"/>
          </w:tcPr>
          <w:p w14:paraId="650E2BC6" w14:textId="161256F6" w:rsidR="00FF46BB" w:rsidRPr="00080EF8"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3150" w:type="dxa"/>
            <w:gridSpan w:val="3"/>
            <w:tcBorders>
              <w:bottom w:val="single" w:sz="4" w:space="0" w:color="auto"/>
            </w:tcBorders>
            <w:vAlign w:val="bottom"/>
          </w:tcPr>
          <w:p w14:paraId="3DED0F9C" w14:textId="589ED1D7" w:rsidR="00FF46BB" w:rsidRPr="00080EF8"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253AB" w:rsidRPr="00080EF8" w14:paraId="59017F46" w14:textId="77777777" w:rsidTr="00E7058E">
        <w:tc>
          <w:tcPr>
            <w:tcW w:w="3714" w:type="dxa"/>
            <w:vAlign w:val="bottom"/>
          </w:tcPr>
          <w:p w14:paraId="7A7BD90C"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tcPr>
          <w:p w14:paraId="7C4290D9" w14:textId="6F55BBCD"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tcPr>
          <w:p w14:paraId="20BBDFD4"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shd w:val="clear" w:color="auto" w:fill="auto"/>
          </w:tcPr>
          <w:p w14:paraId="62867964" w14:textId="42D48DEE"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260" w:type="dxa"/>
          </w:tcPr>
          <w:p w14:paraId="5BEBE611"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03E5F3DE" w14:textId="6419D0FB" w:rsidR="00B253AB" w:rsidRPr="00080EF8" w:rsidRDefault="008E1981"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tcBorders>
          </w:tcPr>
          <w:p w14:paraId="27C94F63"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70F7443B" w14:textId="2BAE9869" w:rsidR="00B253AB" w:rsidRPr="00080EF8" w:rsidRDefault="008E1981"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r>
      <w:tr w:rsidR="00A06C2F" w:rsidRPr="00080EF8" w14:paraId="28184C6C" w14:textId="77777777" w:rsidTr="00E7058E">
        <w:tc>
          <w:tcPr>
            <w:tcW w:w="3714" w:type="dxa"/>
            <w:vAlign w:val="bottom"/>
          </w:tcPr>
          <w:p w14:paraId="297C7361" w14:textId="2E5E378F"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Loss before tax</w:t>
            </w:r>
          </w:p>
        </w:tc>
        <w:tc>
          <w:tcPr>
            <w:tcW w:w="270" w:type="dxa"/>
            <w:tcBorders>
              <w:left w:val="nil"/>
              <w:right w:val="nil"/>
            </w:tcBorders>
          </w:tcPr>
          <w:p w14:paraId="266306A3" w14:textId="2CDAC1A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left w:val="nil"/>
              <w:right w:val="nil"/>
            </w:tcBorders>
          </w:tcPr>
          <w:p w14:paraId="4002701C"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right w:val="nil"/>
            </w:tcBorders>
          </w:tcPr>
          <w:p w14:paraId="3893B44B" w14:textId="4712873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60" w:type="dxa"/>
            <w:tcBorders>
              <w:left w:val="nil"/>
              <w:right w:val="nil"/>
            </w:tcBorders>
          </w:tcPr>
          <w:p w14:paraId="15787E16"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4A89C77E" w14:textId="3C682F7F"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(23,598)</w:t>
            </w:r>
          </w:p>
        </w:tc>
        <w:tc>
          <w:tcPr>
            <w:tcW w:w="270" w:type="dxa"/>
            <w:tcBorders>
              <w:top w:val="nil"/>
              <w:left w:val="nil"/>
              <w:bottom w:val="nil"/>
              <w:right w:val="nil"/>
            </w:tcBorders>
          </w:tcPr>
          <w:p w14:paraId="22B6FAC7"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60BF5B24" w14:textId="7DE741E9"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B03D9">
              <w:rPr>
                <w:rFonts w:asciiTheme="majorBidi" w:hAnsiTheme="majorBidi" w:cstheme="majorBidi"/>
                <w:sz w:val="28"/>
                <w:szCs w:val="28"/>
              </w:rPr>
              <w:t>(58,808)</w:t>
            </w:r>
          </w:p>
        </w:tc>
      </w:tr>
      <w:tr w:rsidR="00A06C2F" w:rsidRPr="00080EF8" w14:paraId="7F6CEEE9" w14:textId="77777777" w:rsidTr="00E7058E">
        <w:tc>
          <w:tcPr>
            <w:tcW w:w="3714" w:type="dxa"/>
            <w:vAlign w:val="bottom"/>
          </w:tcPr>
          <w:p w14:paraId="473884A1"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bottom w:val="nil"/>
              <w:right w:val="nil"/>
            </w:tcBorders>
          </w:tcPr>
          <w:p w14:paraId="5E44F392"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left w:val="nil"/>
              <w:bottom w:val="nil"/>
              <w:right w:val="nil"/>
            </w:tcBorders>
          </w:tcPr>
          <w:p w14:paraId="16411523"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bottom w:val="nil"/>
              <w:right w:val="nil"/>
            </w:tcBorders>
          </w:tcPr>
          <w:p w14:paraId="59D4A52C"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tcBorders>
              <w:left w:val="nil"/>
              <w:bottom w:val="nil"/>
              <w:right w:val="nil"/>
            </w:tcBorders>
          </w:tcPr>
          <w:p w14:paraId="4DD1716F"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double" w:sz="4" w:space="0" w:color="auto"/>
              <w:left w:val="nil"/>
              <w:bottom w:val="nil"/>
              <w:right w:val="nil"/>
            </w:tcBorders>
          </w:tcPr>
          <w:p w14:paraId="76F9911A"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5F409438"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double" w:sz="4" w:space="0" w:color="auto"/>
              <w:left w:val="nil"/>
              <w:bottom w:val="nil"/>
              <w:right w:val="nil"/>
            </w:tcBorders>
          </w:tcPr>
          <w:p w14:paraId="4B831943" w14:textId="3595A881"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A06C2F" w:rsidRPr="00080EF8" w14:paraId="10CEF014" w14:textId="77777777" w:rsidTr="00E7058E">
        <w:tc>
          <w:tcPr>
            <w:tcW w:w="3714" w:type="dxa"/>
            <w:vAlign w:val="bottom"/>
          </w:tcPr>
          <w:p w14:paraId="11165D1B"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Income tax rate at 20% </w:t>
            </w:r>
          </w:p>
        </w:tc>
        <w:tc>
          <w:tcPr>
            <w:tcW w:w="270" w:type="dxa"/>
            <w:tcBorders>
              <w:top w:val="nil"/>
              <w:left w:val="nil"/>
              <w:bottom w:val="nil"/>
              <w:right w:val="nil"/>
            </w:tcBorders>
            <w:shd w:val="clear" w:color="auto" w:fill="auto"/>
          </w:tcPr>
          <w:p w14:paraId="21FE7D0C" w14:textId="6499D5F6"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3B0FFD97"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tcPr>
          <w:p w14:paraId="6F806797" w14:textId="5F4491CA"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nil"/>
              <w:right w:val="nil"/>
            </w:tcBorders>
            <w:shd w:val="clear" w:color="auto" w:fill="auto"/>
            <w:vAlign w:val="bottom"/>
          </w:tcPr>
          <w:p w14:paraId="2C12EE9D" w14:textId="77777777" w:rsidR="00A06C2F" w:rsidRPr="00080EF8"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6D58C018" w14:textId="03F2F07C"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4,720</w:t>
            </w:r>
          </w:p>
        </w:tc>
        <w:tc>
          <w:tcPr>
            <w:tcW w:w="270" w:type="dxa"/>
            <w:tcBorders>
              <w:top w:val="nil"/>
              <w:left w:val="nil"/>
              <w:bottom w:val="nil"/>
              <w:right w:val="nil"/>
            </w:tcBorders>
            <w:shd w:val="clear" w:color="auto" w:fill="auto"/>
            <w:vAlign w:val="bottom"/>
          </w:tcPr>
          <w:p w14:paraId="00CE485E"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04BAE424" w14:textId="2D1CBECA"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B03D9">
              <w:rPr>
                <w:rFonts w:asciiTheme="majorBidi" w:eastAsia="Cordia New" w:hAnsiTheme="majorBidi" w:cstheme="majorBidi"/>
                <w:sz w:val="28"/>
                <w:szCs w:val="28"/>
              </w:rPr>
              <w:t>11,762</w:t>
            </w:r>
          </w:p>
        </w:tc>
      </w:tr>
      <w:tr w:rsidR="00B07707" w:rsidRPr="00080EF8" w14:paraId="2849A559" w14:textId="77777777" w:rsidTr="00E7058E">
        <w:tc>
          <w:tcPr>
            <w:tcW w:w="3714" w:type="dxa"/>
            <w:vAlign w:val="bottom"/>
          </w:tcPr>
          <w:p w14:paraId="4D6BD055" w14:textId="77777777"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080EF8">
              <w:rPr>
                <w:rFonts w:asciiTheme="majorBidi" w:hAnsiTheme="majorBidi" w:cstheme="majorBidi"/>
                <w:sz w:val="28"/>
                <w:szCs w:val="28"/>
              </w:rPr>
              <w:t xml:space="preserve">Tax effect of exempted income and </w:t>
            </w:r>
          </w:p>
          <w:p w14:paraId="6DDCFAAC" w14:textId="4B73D9D1"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080EF8">
              <w:rPr>
                <w:rFonts w:asciiTheme="majorBidi" w:hAnsiTheme="majorBidi" w:cstheme="majorBidi"/>
                <w:sz w:val="28"/>
                <w:szCs w:val="28"/>
              </w:rPr>
              <w:t xml:space="preserve">     non-deductible expenses</w:t>
            </w:r>
          </w:p>
        </w:tc>
        <w:tc>
          <w:tcPr>
            <w:tcW w:w="270" w:type="dxa"/>
            <w:tcBorders>
              <w:top w:val="nil"/>
              <w:left w:val="nil"/>
              <w:bottom w:val="nil"/>
              <w:right w:val="nil"/>
            </w:tcBorders>
            <w:shd w:val="clear" w:color="auto" w:fill="auto"/>
            <w:vAlign w:val="bottom"/>
          </w:tcPr>
          <w:p w14:paraId="51899D63" w14:textId="59A4C06A"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2767C997" w14:textId="77777777"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tcBorders>
              <w:top w:val="nil"/>
              <w:left w:val="nil"/>
              <w:bottom w:val="nil"/>
              <w:right w:val="nil"/>
            </w:tcBorders>
            <w:vAlign w:val="bottom"/>
          </w:tcPr>
          <w:p w14:paraId="53AD6B8A" w14:textId="7CB22790"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nil"/>
              <w:right w:val="nil"/>
            </w:tcBorders>
            <w:vAlign w:val="bottom"/>
          </w:tcPr>
          <w:p w14:paraId="3F036420" w14:textId="77777777"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0024F50C" w14:textId="645442F6" w:rsidR="00B07707" w:rsidRPr="000E5095"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238</w:t>
            </w:r>
          </w:p>
        </w:tc>
        <w:tc>
          <w:tcPr>
            <w:tcW w:w="270" w:type="dxa"/>
            <w:tcBorders>
              <w:top w:val="nil"/>
              <w:left w:val="nil"/>
              <w:bottom w:val="nil"/>
              <w:right w:val="nil"/>
            </w:tcBorders>
            <w:shd w:val="clear" w:color="auto" w:fill="auto"/>
            <w:vAlign w:val="bottom"/>
          </w:tcPr>
          <w:p w14:paraId="24D98389" w14:textId="77777777"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4797DEC2" w14:textId="44A6FF19"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B03D9">
              <w:rPr>
                <w:rFonts w:asciiTheme="majorBidi" w:eastAsia="Cordia New" w:hAnsiTheme="majorBidi" w:cstheme="majorBidi"/>
                <w:sz w:val="28"/>
                <w:szCs w:val="28"/>
              </w:rPr>
              <w:t>(31)</w:t>
            </w:r>
          </w:p>
        </w:tc>
      </w:tr>
      <w:tr w:rsidR="00B07707" w:rsidRPr="00080EF8" w14:paraId="72DC35DC" w14:textId="77777777" w:rsidTr="00E7058E">
        <w:tc>
          <w:tcPr>
            <w:tcW w:w="3714" w:type="dxa"/>
            <w:vAlign w:val="bottom"/>
          </w:tcPr>
          <w:p w14:paraId="0E5AE17A" w14:textId="5F9A8724"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080EF8">
              <w:rPr>
                <w:rFonts w:asciiTheme="majorBidi" w:hAnsiTheme="majorBidi" w:cstheme="majorBidi"/>
                <w:sz w:val="28"/>
                <w:szCs w:val="28"/>
              </w:rPr>
              <w:t xml:space="preserve">Deferred tax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in </w:t>
            </w:r>
            <w:r>
              <w:rPr>
                <w:rFonts w:asciiTheme="majorBidi" w:hAnsiTheme="majorBidi" w:cstheme="majorBidi"/>
                <w:sz w:val="28"/>
                <w:szCs w:val="28"/>
              </w:rPr>
              <w:t>period</w:t>
            </w:r>
          </w:p>
        </w:tc>
        <w:tc>
          <w:tcPr>
            <w:tcW w:w="270" w:type="dxa"/>
            <w:tcBorders>
              <w:top w:val="nil"/>
              <w:left w:val="nil"/>
              <w:bottom w:val="nil"/>
              <w:right w:val="nil"/>
            </w:tcBorders>
            <w:shd w:val="clear" w:color="auto" w:fill="auto"/>
            <w:vAlign w:val="bottom"/>
          </w:tcPr>
          <w:p w14:paraId="4F88AEC2" w14:textId="7C5F3612"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49A5241D" w14:textId="77777777"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vAlign w:val="bottom"/>
          </w:tcPr>
          <w:p w14:paraId="5F674BFE" w14:textId="20767B26"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nil"/>
              <w:right w:val="nil"/>
            </w:tcBorders>
            <w:vAlign w:val="bottom"/>
          </w:tcPr>
          <w:p w14:paraId="18DB38DA" w14:textId="77777777"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2D20B40D" w14:textId="1AE199DF" w:rsidR="00B07707" w:rsidRPr="000E5095"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4,206</w:t>
            </w:r>
          </w:p>
        </w:tc>
        <w:tc>
          <w:tcPr>
            <w:tcW w:w="270" w:type="dxa"/>
            <w:tcBorders>
              <w:top w:val="nil"/>
              <w:left w:val="nil"/>
              <w:bottom w:val="nil"/>
              <w:right w:val="nil"/>
            </w:tcBorders>
            <w:shd w:val="clear" w:color="auto" w:fill="auto"/>
            <w:vAlign w:val="bottom"/>
          </w:tcPr>
          <w:p w14:paraId="5AA81AAE" w14:textId="77777777"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7E147BBE" w14:textId="577691EF"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Pr="004B03D9">
              <w:rPr>
                <w:rFonts w:asciiTheme="majorBidi" w:eastAsia="Cordia New" w:hAnsiTheme="majorBidi" w:cstheme="majorBidi"/>
                <w:sz w:val="28"/>
                <w:szCs w:val="28"/>
              </w:rPr>
              <w:t>7,877</w:t>
            </w:r>
            <w:r>
              <w:rPr>
                <w:rFonts w:asciiTheme="majorBidi" w:eastAsia="Cordia New" w:hAnsiTheme="majorBidi" w:cstheme="majorBidi"/>
                <w:sz w:val="28"/>
                <w:szCs w:val="28"/>
              </w:rPr>
              <w:t>)</w:t>
            </w:r>
          </w:p>
        </w:tc>
      </w:tr>
      <w:tr w:rsidR="00B07707" w:rsidRPr="00080EF8" w14:paraId="6276106C" w14:textId="77777777" w:rsidTr="00F75C45">
        <w:tc>
          <w:tcPr>
            <w:tcW w:w="3714" w:type="dxa"/>
            <w:vAlign w:val="bottom"/>
          </w:tcPr>
          <w:p w14:paraId="5AE9E0CC" w14:textId="32317514"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Unrecognition of tax loss carry forward</w:t>
            </w:r>
          </w:p>
        </w:tc>
        <w:tc>
          <w:tcPr>
            <w:tcW w:w="270" w:type="dxa"/>
            <w:tcBorders>
              <w:top w:val="nil"/>
              <w:left w:val="nil"/>
              <w:right w:val="nil"/>
            </w:tcBorders>
            <w:shd w:val="clear" w:color="auto" w:fill="auto"/>
            <w:vAlign w:val="bottom"/>
          </w:tcPr>
          <w:p w14:paraId="5961DE61" w14:textId="48C37A58"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right w:val="nil"/>
            </w:tcBorders>
            <w:shd w:val="clear" w:color="auto" w:fill="auto"/>
            <w:vAlign w:val="bottom"/>
          </w:tcPr>
          <w:p w14:paraId="1A9D1B23" w14:textId="77777777"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right w:val="nil"/>
            </w:tcBorders>
          </w:tcPr>
          <w:p w14:paraId="1826D6C6" w14:textId="62F41481"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right w:val="nil"/>
            </w:tcBorders>
            <w:vAlign w:val="bottom"/>
          </w:tcPr>
          <w:p w14:paraId="250A213B" w14:textId="77777777"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10A989DC" w14:textId="23E90E65" w:rsidR="00B07707" w:rsidRPr="000E5095"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(4,958)</w:t>
            </w:r>
          </w:p>
        </w:tc>
        <w:tc>
          <w:tcPr>
            <w:tcW w:w="270" w:type="dxa"/>
            <w:tcBorders>
              <w:top w:val="nil"/>
              <w:left w:val="nil"/>
              <w:bottom w:val="nil"/>
              <w:right w:val="nil"/>
            </w:tcBorders>
            <w:shd w:val="clear" w:color="auto" w:fill="auto"/>
            <w:vAlign w:val="bottom"/>
          </w:tcPr>
          <w:p w14:paraId="531A83F4" w14:textId="77777777"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tcPr>
          <w:p w14:paraId="3B4508F9" w14:textId="655BBFC5"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B03D9">
              <w:rPr>
                <w:rFonts w:asciiTheme="majorBidi" w:eastAsia="Cordia New" w:hAnsiTheme="majorBidi" w:cstheme="majorBidi"/>
                <w:sz w:val="28"/>
                <w:szCs w:val="28"/>
              </w:rPr>
              <w:t>(11,731)</w:t>
            </w:r>
          </w:p>
        </w:tc>
      </w:tr>
      <w:tr w:rsidR="00B07707" w:rsidRPr="00080EF8" w14:paraId="4DBBBC1A" w14:textId="77777777" w:rsidTr="00E7058E">
        <w:tc>
          <w:tcPr>
            <w:tcW w:w="3714" w:type="dxa"/>
            <w:vAlign w:val="bottom"/>
          </w:tcPr>
          <w:p w14:paraId="6660E283" w14:textId="03A06481"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080EF8">
              <w:rPr>
                <w:rFonts w:asciiTheme="majorBidi" w:hAnsiTheme="majorBidi" w:cstheme="majorBidi"/>
                <w:b/>
                <w:bCs/>
                <w:sz w:val="28"/>
                <w:szCs w:val="28"/>
              </w:rPr>
              <w:t>Income tax benefit</w:t>
            </w:r>
            <w:r>
              <w:rPr>
                <w:rFonts w:asciiTheme="majorBidi" w:hAnsiTheme="majorBidi" w:cstheme="majorBidi"/>
                <w:b/>
                <w:bCs/>
                <w:sz w:val="28"/>
                <w:szCs w:val="28"/>
              </w:rPr>
              <w:t>s</w:t>
            </w:r>
            <w:r w:rsidRPr="00080EF8">
              <w:rPr>
                <w:rFonts w:asciiTheme="majorBidi" w:hAnsiTheme="majorBidi" w:cstheme="majorBidi"/>
                <w:b/>
                <w:bCs/>
                <w:sz w:val="28"/>
                <w:szCs w:val="28"/>
                <w:cs/>
              </w:rPr>
              <w:t xml:space="preserve"> </w:t>
            </w:r>
            <w:r w:rsidRPr="00656E5E">
              <w:rPr>
                <w:rFonts w:asciiTheme="majorBidi" w:hAnsiTheme="majorBidi" w:cstheme="majorBidi"/>
                <w:b/>
                <w:bCs/>
                <w:sz w:val="28"/>
                <w:szCs w:val="28"/>
              </w:rPr>
              <w:t>(expenses)</w:t>
            </w:r>
          </w:p>
        </w:tc>
        <w:tc>
          <w:tcPr>
            <w:tcW w:w="270" w:type="dxa"/>
            <w:tcBorders>
              <w:left w:val="nil"/>
              <w:right w:val="nil"/>
            </w:tcBorders>
            <w:vAlign w:val="bottom"/>
          </w:tcPr>
          <w:p w14:paraId="2DDEAF48" w14:textId="4B52B10D"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left w:val="nil"/>
              <w:right w:val="nil"/>
            </w:tcBorders>
          </w:tcPr>
          <w:p w14:paraId="52F72204" w14:textId="77777777"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270" w:type="dxa"/>
            <w:tcBorders>
              <w:left w:val="nil"/>
              <w:right w:val="nil"/>
            </w:tcBorders>
            <w:vAlign w:val="bottom"/>
          </w:tcPr>
          <w:p w14:paraId="6DE0CA84" w14:textId="0E3967E0"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60" w:type="dxa"/>
            <w:tcBorders>
              <w:left w:val="nil"/>
              <w:right w:val="nil"/>
            </w:tcBorders>
          </w:tcPr>
          <w:p w14:paraId="63C62CB3" w14:textId="77777777" w:rsidR="00B07707" w:rsidRPr="00080EF8" w:rsidRDefault="00B07707" w:rsidP="00B0770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44ADCDE2" w14:textId="18CC6AAA"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4,206</w:t>
            </w:r>
          </w:p>
        </w:tc>
        <w:tc>
          <w:tcPr>
            <w:tcW w:w="270" w:type="dxa"/>
            <w:tcBorders>
              <w:top w:val="nil"/>
              <w:left w:val="nil"/>
              <w:bottom w:val="nil"/>
              <w:right w:val="nil"/>
            </w:tcBorders>
          </w:tcPr>
          <w:p w14:paraId="5AC01E6F" w14:textId="77777777"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175C5F2B" w14:textId="1AFF6E65" w:rsidR="00B07707" w:rsidRPr="00080EF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E1981">
              <w:rPr>
                <w:rFonts w:asciiTheme="majorBidi" w:hAnsiTheme="majorBidi" w:cstheme="majorBidi"/>
                <w:b/>
                <w:bCs/>
                <w:sz w:val="28"/>
                <w:szCs w:val="28"/>
              </w:rPr>
              <w:t>(7,877)</w:t>
            </w:r>
          </w:p>
        </w:tc>
      </w:tr>
    </w:tbl>
    <w:p w14:paraId="4F95BB7B"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3E4647B5"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2939C56B"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28576B78"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3CC2AD04"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3B3C554C"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14A11370"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137444CD"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4ED2F7DF" w14:textId="77777777" w:rsidR="00BB3C66"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0E7C1476" w14:textId="77777777" w:rsidR="00BB3C66"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49299C4D" w14:textId="77777777" w:rsidR="00BB3C66"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08252031" w14:textId="4E5B8109" w:rsidR="00C349F8" w:rsidRPr="00080EF8" w:rsidRDefault="00C349F8" w:rsidP="00A73DEB">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The details </w:t>
      </w:r>
      <w:r w:rsidR="009E3587" w:rsidRPr="00080EF8">
        <w:rPr>
          <w:rFonts w:asciiTheme="majorBidi" w:eastAsia="Arial Unicode MS" w:hAnsiTheme="majorBidi" w:cstheme="majorBidi"/>
          <w:sz w:val="28"/>
          <w:szCs w:val="28"/>
        </w:rPr>
        <w:t>of deferred</w:t>
      </w:r>
      <w:r w:rsidRPr="00080EF8">
        <w:rPr>
          <w:rFonts w:asciiTheme="majorBidi" w:eastAsia="Arial Unicode MS" w:hAnsiTheme="majorBidi" w:cstheme="majorBidi"/>
          <w:sz w:val="28"/>
          <w:szCs w:val="28"/>
        </w:rPr>
        <w:t xml:space="preserve"> tax </w:t>
      </w:r>
      <w:r w:rsidR="00584D34" w:rsidRPr="00080EF8">
        <w:rPr>
          <w:rFonts w:asciiTheme="majorBidi" w:eastAsia="Arial Unicode MS" w:hAnsiTheme="majorBidi" w:cstheme="majorBidi"/>
          <w:sz w:val="28"/>
          <w:szCs w:val="28"/>
        </w:rPr>
        <w:t xml:space="preserve">assets and </w:t>
      </w:r>
      <w:r w:rsidRPr="00080EF8">
        <w:rPr>
          <w:rFonts w:asciiTheme="majorBidi" w:eastAsia="Arial Unicode MS" w:hAnsiTheme="majorBidi" w:cstheme="majorBidi"/>
          <w:sz w:val="28"/>
          <w:szCs w:val="28"/>
        </w:rPr>
        <w:t xml:space="preserve">liabilities as </w:t>
      </w:r>
      <w:proofErr w:type="gramStart"/>
      <w:r w:rsidRPr="00080EF8">
        <w:rPr>
          <w:rFonts w:asciiTheme="majorBidi" w:eastAsia="Arial Unicode MS" w:hAnsiTheme="majorBidi" w:cstheme="majorBidi"/>
          <w:sz w:val="28"/>
          <w:szCs w:val="28"/>
        </w:rPr>
        <w:t>at</w:t>
      </w:r>
      <w:proofErr w:type="gramEnd"/>
      <w:r w:rsidR="009729F8" w:rsidRPr="00080EF8">
        <w:rPr>
          <w:rFonts w:asciiTheme="majorBidi" w:eastAsia="Arial Unicode MS" w:hAnsiTheme="majorBidi" w:cstheme="majorBidi"/>
          <w:sz w:val="28"/>
          <w:szCs w:val="28"/>
        </w:rPr>
        <w:t xml:space="preserve"> </w:t>
      </w:r>
      <w:r w:rsidR="00EC7A5B" w:rsidRPr="00FB5BB4">
        <w:rPr>
          <w:rFonts w:asciiTheme="majorBidi" w:eastAsia="Arial Unicode MS" w:hAnsiTheme="majorBidi" w:cstheme="majorBidi"/>
          <w:sz w:val="28"/>
          <w:szCs w:val="28"/>
        </w:rPr>
        <w:t>31 March 2021 and 31 December 2020</w:t>
      </w:r>
      <w:r w:rsidR="00EC7A5B">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are as follows:</w:t>
      </w:r>
    </w:p>
    <w:tbl>
      <w:tblPr>
        <w:tblW w:w="9000" w:type="dxa"/>
        <w:tblInd w:w="360" w:type="dxa"/>
        <w:tblLayout w:type="fixed"/>
        <w:tblLook w:val="01E0" w:firstRow="1" w:lastRow="1" w:firstColumn="1" w:lastColumn="1" w:noHBand="0" w:noVBand="0"/>
      </w:tblPr>
      <w:tblGrid>
        <w:gridCol w:w="2790"/>
        <w:gridCol w:w="1440"/>
        <w:gridCol w:w="270"/>
        <w:gridCol w:w="1260"/>
        <w:gridCol w:w="270"/>
        <w:gridCol w:w="1350"/>
        <w:gridCol w:w="270"/>
        <w:gridCol w:w="1350"/>
      </w:tblGrid>
      <w:tr w:rsidR="0053176E" w:rsidRPr="00B07707" w14:paraId="0590D6C5" w14:textId="77777777" w:rsidTr="00E7058E">
        <w:trPr>
          <w:tblHeader/>
        </w:trPr>
        <w:tc>
          <w:tcPr>
            <w:tcW w:w="2790" w:type="dxa"/>
            <w:vAlign w:val="bottom"/>
          </w:tcPr>
          <w:p w14:paraId="32FD1254"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210" w:type="dxa"/>
            <w:gridSpan w:val="7"/>
            <w:tcBorders>
              <w:bottom w:val="single" w:sz="4" w:space="0" w:color="auto"/>
            </w:tcBorders>
          </w:tcPr>
          <w:p w14:paraId="31B4F111" w14:textId="000A2B4F"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B07707">
              <w:rPr>
                <w:rFonts w:asciiTheme="majorBidi" w:hAnsiTheme="majorBidi" w:cstheme="majorBidi"/>
                <w:sz w:val="28"/>
                <w:szCs w:val="28"/>
              </w:rPr>
              <w:t>Thousand Baht</w:t>
            </w:r>
          </w:p>
        </w:tc>
      </w:tr>
      <w:tr w:rsidR="0053176E" w:rsidRPr="00B07707" w14:paraId="42F78E9A" w14:textId="77777777" w:rsidTr="00B07707">
        <w:trPr>
          <w:tblHeader/>
        </w:trPr>
        <w:tc>
          <w:tcPr>
            <w:tcW w:w="2790" w:type="dxa"/>
            <w:vAlign w:val="bottom"/>
          </w:tcPr>
          <w:p w14:paraId="208C02E2"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B07707">
              <w:rPr>
                <w:rFonts w:asciiTheme="majorBidi" w:hAnsiTheme="majorBidi" w:cstheme="majorBidi"/>
                <w:sz w:val="28"/>
                <w:szCs w:val="28"/>
              </w:rPr>
              <w:t>(Charged) / Credited</w:t>
            </w:r>
          </w:p>
        </w:tc>
        <w:tc>
          <w:tcPr>
            <w:tcW w:w="270" w:type="dxa"/>
            <w:tcBorders>
              <w:top w:val="single" w:sz="4" w:space="0" w:color="auto"/>
            </w:tcBorders>
            <w:vAlign w:val="bottom"/>
          </w:tcPr>
          <w:p w14:paraId="25BF909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tcBorders>
              <w:top w:val="single" w:sz="4" w:space="0" w:color="auto"/>
            </w:tcBorders>
            <w:vAlign w:val="bottom"/>
          </w:tcPr>
          <w:p w14:paraId="411AFA0D"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B07707" w14:paraId="6FE68595" w14:textId="77777777" w:rsidTr="00B07707">
        <w:trPr>
          <w:tblHeader/>
        </w:trPr>
        <w:tc>
          <w:tcPr>
            <w:tcW w:w="2790" w:type="dxa"/>
            <w:vAlign w:val="bottom"/>
          </w:tcPr>
          <w:p w14:paraId="2E268788"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B07707">
              <w:rPr>
                <w:rFonts w:asciiTheme="majorBidi" w:hAnsiTheme="majorBidi" w:cstheme="majorBidi"/>
                <w:sz w:val="28"/>
                <w:szCs w:val="28"/>
              </w:rPr>
              <w:t>Other</w:t>
            </w:r>
          </w:p>
        </w:tc>
        <w:tc>
          <w:tcPr>
            <w:tcW w:w="270" w:type="dxa"/>
            <w:vAlign w:val="bottom"/>
          </w:tcPr>
          <w:p w14:paraId="5D7B1FB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577CF597"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B07707" w14:paraId="71CA09D8" w14:textId="77777777" w:rsidTr="00B07707">
        <w:trPr>
          <w:tblHeader/>
        </w:trPr>
        <w:tc>
          <w:tcPr>
            <w:tcW w:w="2790" w:type="dxa"/>
            <w:vAlign w:val="bottom"/>
          </w:tcPr>
          <w:p w14:paraId="799F9C43"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36A6E1D0" w:rsidR="0053176E" w:rsidRPr="00B07707"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51D8D7FB"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B07707">
              <w:rPr>
                <w:rFonts w:asciiTheme="majorBidi" w:hAnsiTheme="majorBidi" w:cstheme="majorBidi"/>
                <w:sz w:val="28"/>
                <w:szCs w:val="28"/>
              </w:rPr>
              <w:t>comprehensive</w:t>
            </w:r>
          </w:p>
        </w:tc>
        <w:tc>
          <w:tcPr>
            <w:tcW w:w="270" w:type="dxa"/>
            <w:vAlign w:val="bottom"/>
          </w:tcPr>
          <w:p w14:paraId="40CE9666"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506C9CD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B07707" w14:paraId="4D2982FE" w14:textId="77777777" w:rsidTr="00B07707">
        <w:trPr>
          <w:tblHeader/>
        </w:trPr>
        <w:tc>
          <w:tcPr>
            <w:tcW w:w="2790" w:type="dxa"/>
            <w:vAlign w:val="bottom"/>
          </w:tcPr>
          <w:p w14:paraId="6EE89B94"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4E751276" w:rsidR="0053176E" w:rsidRPr="00B07707" w:rsidRDefault="0028410F"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L</w:t>
            </w:r>
            <w:proofErr w:type="spellStart"/>
            <w:r>
              <w:rPr>
                <w:rFonts w:asciiTheme="majorBidi" w:hAnsiTheme="majorBidi" w:cstheme="majorBidi"/>
                <w:sz w:val="28"/>
                <w:szCs w:val="28"/>
                <w:lang w:val="en-GB"/>
              </w:rPr>
              <w:t>oss</w:t>
            </w:r>
            <w:proofErr w:type="spellEnd"/>
            <w:r w:rsidRPr="00B07707">
              <w:rPr>
                <w:rFonts w:asciiTheme="majorBidi" w:hAnsiTheme="majorBidi" w:cstheme="majorBidi"/>
                <w:sz w:val="28"/>
                <w:szCs w:val="28"/>
              </w:rPr>
              <w:t xml:space="preserve"> for</w:t>
            </w:r>
          </w:p>
        </w:tc>
        <w:tc>
          <w:tcPr>
            <w:tcW w:w="270" w:type="dxa"/>
            <w:vAlign w:val="bottom"/>
          </w:tcPr>
          <w:p w14:paraId="03751DD8"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E8B7951" w:rsidR="0053176E" w:rsidRPr="00B07707" w:rsidRDefault="00796295"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Pr>
                <w:rFonts w:asciiTheme="majorBidi" w:hAnsiTheme="majorBidi" w:cstheme="majorBidi"/>
                <w:sz w:val="28"/>
                <w:szCs w:val="28"/>
              </w:rPr>
              <w:t>i</w:t>
            </w:r>
            <w:r w:rsidR="0053176E" w:rsidRPr="00B07707">
              <w:rPr>
                <w:rFonts w:asciiTheme="majorBidi" w:hAnsiTheme="majorBidi" w:cstheme="majorBidi"/>
                <w:sz w:val="28"/>
                <w:szCs w:val="28"/>
              </w:rPr>
              <w:t>ncome (loss)</w:t>
            </w:r>
          </w:p>
        </w:tc>
        <w:tc>
          <w:tcPr>
            <w:tcW w:w="270" w:type="dxa"/>
            <w:vAlign w:val="bottom"/>
          </w:tcPr>
          <w:p w14:paraId="7A98916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A0F6F31" w14:textId="04E2A079"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B07707" w14:paraId="446BE16D" w14:textId="77777777" w:rsidTr="00B07707">
        <w:trPr>
          <w:tblHeader/>
        </w:trPr>
        <w:tc>
          <w:tcPr>
            <w:tcW w:w="2790" w:type="dxa"/>
            <w:vAlign w:val="bottom"/>
          </w:tcPr>
          <w:p w14:paraId="4C931C18"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3CCC750C"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B07707">
              <w:rPr>
                <w:rFonts w:asciiTheme="majorBidi" w:hAnsiTheme="majorBidi" w:cstheme="majorBidi"/>
                <w:spacing w:val="-2"/>
                <w:sz w:val="28"/>
                <w:szCs w:val="28"/>
              </w:rPr>
              <w:t>31 December 2020</w:t>
            </w:r>
          </w:p>
        </w:tc>
        <w:tc>
          <w:tcPr>
            <w:tcW w:w="270" w:type="dxa"/>
          </w:tcPr>
          <w:p w14:paraId="5CE270E4"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4109B59A" w:rsidR="0053176E" w:rsidRPr="00B07707" w:rsidRDefault="00796295"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the period</w:t>
            </w:r>
          </w:p>
        </w:tc>
        <w:tc>
          <w:tcPr>
            <w:tcW w:w="270" w:type="dxa"/>
            <w:vAlign w:val="bottom"/>
          </w:tcPr>
          <w:p w14:paraId="245FEAD6"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10E5BADF" w:rsidR="0053176E" w:rsidRPr="00B07707"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B07707">
              <w:rPr>
                <w:rFonts w:asciiTheme="majorBidi" w:hAnsiTheme="majorBidi" w:cstheme="majorBidi"/>
                <w:sz w:val="28"/>
                <w:szCs w:val="28"/>
              </w:rPr>
              <w:t xml:space="preserve">for the </w:t>
            </w:r>
            <w:r w:rsidR="00796295">
              <w:rPr>
                <w:rFonts w:asciiTheme="majorBidi" w:hAnsiTheme="majorBidi" w:cstheme="majorBidi"/>
                <w:sz w:val="28"/>
                <w:szCs w:val="28"/>
              </w:rPr>
              <w:t>period</w:t>
            </w:r>
          </w:p>
        </w:tc>
        <w:tc>
          <w:tcPr>
            <w:tcW w:w="270" w:type="dxa"/>
            <w:vAlign w:val="bottom"/>
          </w:tcPr>
          <w:p w14:paraId="1A1102AF"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350" w:type="dxa"/>
            <w:tcBorders>
              <w:bottom w:val="single" w:sz="4" w:space="0" w:color="auto"/>
            </w:tcBorders>
          </w:tcPr>
          <w:p w14:paraId="19A0AF25" w14:textId="3D2EE7D1"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B07707">
              <w:rPr>
                <w:rFonts w:asciiTheme="majorBidi" w:hAnsiTheme="majorBidi" w:cstheme="majorBidi"/>
                <w:sz w:val="28"/>
                <w:szCs w:val="28"/>
              </w:rPr>
              <w:t>31 March 2021</w:t>
            </w:r>
          </w:p>
        </w:tc>
      </w:tr>
      <w:tr w:rsidR="0053176E" w:rsidRPr="00B07707" w14:paraId="1D7ABC89" w14:textId="77777777" w:rsidTr="00B07707">
        <w:tc>
          <w:tcPr>
            <w:tcW w:w="2790" w:type="dxa"/>
            <w:vAlign w:val="bottom"/>
          </w:tcPr>
          <w:p w14:paraId="79B3FB45" w14:textId="77777777" w:rsidR="0053176E" w:rsidRPr="00B07707"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b/>
                <w:bCs/>
                <w:sz w:val="28"/>
                <w:szCs w:val="28"/>
              </w:rPr>
              <w:t>Deferred tax assets</w:t>
            </w:r>
          </w:p>
        </w:tc>
        <w:tc>
          <w:tcPr>
            <w:tcW w:w="1440" w:type="dxa"/>
          </w:tcPr>
          <w:p w14:paraId="08BB7CC2"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ECC44DE"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A06C2F" w:rsidRPr="00B07707" w14:paraId="5829D189" w14:textId="77777777" w:rsidTr="00B07707">
        <w:tc>
          <w:tcPr>
            <w:tcW w:w="2790" w:type="dxa"/>
          </w:tcPr>
          <w:p w14:paraId="089F9CFA"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rPr>
              <w:t>Allowance for doubtful accounts</w:t>
            </w:r>
          </w:p>
        </w:tc>
        <w:tc>
          <w:tcPr>
            <w:tcW w:w="1440" w:type="dxa"/>
          </w:tcPr>
          <w:p w14:paraId="6E55E80D" w14:textId="7B769E78"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31,231</w:t>
            </w:r>
          </w:p>
        </w:tc>
        <w:tc>
          <w:tcPr>
            <w:tcW w:w="270" w:type="dxa"/>
          </w:tcPr>
          <w:p w14:paraId="4B92EB16"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0B82DCB2"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07707">
              <w:rPr>
                <w:rFonts w:asciiTheme="majorBidi" w:hAnsiTheme="majorBidi" w:cstheme="majorBidi"/>
                <w:color w:val="000000"/>
                <w:sz w:val="28"/>
                <w:szCs w:val="28"/>
              </w:rPr>
              <w:t>173</w:t>
            </w:r>
          </w:p>
        </w:tc>
        <w:tc>
          <w:tcPr>
            <w:tcW w:w="270" w:type="dxa"/>
          </w:tcPr>
          <w:p w14:paraId="7819D448"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13B11EDE"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B07707">
              <w:rPr>
                <w:rFonts w:asciiTheme="majorBidi" w:hAnsiTheme="majorBidi" w:cstheme="majorBidi"/>
                <w:sz w:val="28"/>
                <w:szCs w:val="28"/>
              </w:rPr>
              <w:t>-</w:t>
            </w:r>
          </w:p>
        </w:tc>
        <w:tc>
          <w:tcPr>
            <w:tcW w:w="270" w:type="dxa"/>
            <w:vAlign w:val="bottom"/>
          </w:tcPr>
          <w:p w14:paraId="02A666B2"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44BE6B5E" w14:textId="0CF9DBCE"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31,404</w:t>
            </w:r>
          </w:p>
        </w:tc>
      </w:tr>
      <w:tr w:rsidR="00A06C2F" w:rsidRPr="00B07707" w14:paraId="40F8B315" w14:textId="77777777" w:rsidTr="00B07707">
        <w:tc>
          <w:tcPr>
            <w:tcW w:w="2790" w:type="dxa"/>
            <w:vAlign w:val="bottom"/>
          </w:tcPr>
          <w:p w14:paraId="57586430"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rPr>
              <w:t xml:space="preserve">Revaluation on financial assets </w:t>
            </w:r>
            <w:r w:rsidRPr="00B07707">
              <w:rPr>
                <w:rFonts w:asciiTheme="majorBidi" w:hAnsiTheme="majorBidi" w:cstheme="majorBidi"/>
                <w:sz w:val="28"/>
                <w:szCs w:val="28"/>
                <w:cs/>
              </w:rPr>
              <w:t xml:space="preserve">  </w:t>
            </w:r>
          </w:p>
          <w:p w14:paraId="75086318"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cs/>
              </w:rPr>
              <w:t xml:space="preserve">   </w:t>
            </w:r>
            <w:r w:rsidRPr="00B07707">
              <w:rPr>
                <w:rFonts w:asciiTheme="majorBidi" w:hAnsiTheme="majorBidi" w:cstheme="majorBidi"/>
                <w:sz w:val="28"/>
                <w:szCs w:val="28"/>
              </w:rPr>
              <w:t>measured at FVOCI</w:t>
            </w:r>
          </w:p>
        </w:tc>
        <w:tc>
          <w:tcPr>
            <w:tcW w:w="1440" w:type="dxa"/>
            <w:vAlign w:val="bottom"/>
          </w:tcPr>
          <w:p w14:paraId="58BEDF1E" w14:textId="10AA542A"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sz w:val="28"/>
                <w:szCs w:val="28"/>
              </w:rPr>
              <w:t>119</w:t>
            </w:r>
          </w:p>
        </w:tc>
        <w:tc>
          <w:tcPr>
            <w:tcW w:w="270" w:type="dxa"/>
          </w:tcPr>
          <w:p w14:paraId="1501F22B"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6B42594" w14:textId="365945B2"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07707">
              <w:rPr>
                <w:rFonts w:asciiTheme="majorBidi" w:hAnsiTheme="majorBidi" w:cstheme="majorBidi"/>
                <w:color w:val="000000"/>
                <w:sz w:val="28"/>
                <w:szCs w:val="28"/>
              </w:rPr>
              <w:t>-</w:t>
            </w:r>
          </w:p>
        </w:tc>
        <w:tc>
          <w:tcPr>
            <w:tcW w:w="270" w:type="dxa"/>
            <w:vAlign w:val="bottom"/>
          </w:tcPr>
          <w:p w14:paraId="48125CF5"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384F3B5" w14:textId="6872274E"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B07707">
              <w:rPr>
                <w:rFonts w:asciiTheme="majorBidi" w:hAnsiTheme="majorBidi" w:cstheme="majorBidi"/>
                <w:sz w:val="28"/>
                <w:szCs w:val="28"/>
              </w:rPr>
              <w:t>(45)</w:t>
            </w:r>
          </w:p>
        </w:tc>
        <w:tc>
          <w:tcPr>
            <w:tcW w:w="270" w:type="dxa"/>
            <w:vAlign w:val="bottom"/>
          </w:tcPr>
          <w:p w14:paraId="1E860BEC"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178413CF" w14:textId="7E5AC163"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sz w:val="28"/>
                <w:szCs w:val="28"/>
              </w:rPr>
              <w:t>74</w:t>
            </w:r>
          </w:p>
        </w:tc>
      </w:tr>
      <w:tr w:rsidR="00A06C2F" w:rsidRPr="00B07707" w14:paraId="3B5DBF84" w14:textId="77777777" w:rsidTr="00B07707">
        <w:tc>
          <w:tcPr>
            <w:tcW w:w="2790" w:type="dxa"/>
            <w:vAlign w:val="bottom"/>
          </w:tcPr>
          <w:p w14:paraId="1FFB0007"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rPr>
              <w:t xml:space="preserve">Revaluation on financial assets </w:t>
            </w:r>
            <w:r w:rsidRPr="00B07707">
              <w:rPr>
                <w:rFonts w:asciiTheme="majorBidi" w:hAnsiTheme="majorBidi" w:cstheme="majorBidi"/>
                <w:sz w:val="28"/>
                <w:szCs w:val="28"/>
                <w:cs/>
              </w:rPr>
              <w:t xml:space="preserve">  </w:t>
            </w:r>
          </w:p>
          <w:p w14:paraId="7B3CC662"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cs/>
              </w:rPr>
              <w:t xml:space="preserve">   </w:t>
            </w:r>
            <w:r w:rsidRPr="00B07707">
              <w:rPr>
                <w:rFonts w:asciiTheme="majorBidi" w:hAnsiTheme="majorBidi" w:cstheme="majorBidi"/>
                <w:sz w:val="28"/>
                <w:szCs w:val="28"/>
              </w:rPr>
              <w:t>measured at FVPL</w:t>
            </w:r>
          </w:p>
        </w:tc>
        <w:tc>
          <w:tcPr>
            <w:tcW w:w="1440" w:type="dxa"/>
            <w:vAlign w:val="bottom"/>
          </w:tcPr>
          <w:p w14:paraId="6593A67E" w14:textId="716B7864"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sz w:val="28"/>
                <w:szCs w:val="28"/>
              </w:rPr>
              <w:t>11</w:t>
            </w:r>
          </w:p>
        </w:tc>
        <w:tc>
          <w:tcPr>
            <w:tcW w:w="270" w:type="dxa"/>
          </w:tcPr>
          <w:p w14:paraId="4AFD022F"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49AC9F" w14:textId="19D39DE0"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07707">
              <w:rPr>
                <w:rFonts w:asciiTheme="majorBidi" w:hAnsiTheme="majorBidi" w:cstheme="majorBidi"/>
                <w:sz w:val="28"/>
                <w:szCs w:val="28"/>
              </w:rPr>
              <w:t>(11)</w:t>
            </w:r>
          </w:p>
        </w:tc>
        <w:tc>
          <w:tcPr>
            <w:tcW w:w="270" w:type="dxa"/>
            <w:vAlign w:val="bottom"/>
          </w:tcPr>
          <w:p w14:paraId="10705104"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FE0C698" w14:textId="7AB9DBF0"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B07707">
              <w:rPr>
                <w:rFonts w:asciiTheme="majorBidi" w:hAnsiTheme="majorBidi" w:cstheme="majorBidi"/>
                <w:sz w:val="28"/>
                <w:szCs w:val="28"/>
              </w:rPr>
              <w:t>-</w:t>
            </w:r>
          </w:p>
        </w:tc>
        <w:tc>
          <w:tcPr>
            <w:tcW w:w="270" w:type="dxa"/>
            <w:vAlign w:val="bottom"/>
          </w:tcPr>
          <w:p w14:paraId="2D2F7B47"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11992644" w14:textId="47377275"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sz w:val="28"/>
                <w:szCs w:val="28"/>
              </w:rPr>
              <w:t>-</w:t>
            </w:r>
          </w:p>
        </w:tc>
      </w:tr>
      <w:tr w:rsidR="00A06C2F" w:rsidRPr="00B07707" w14:paraId="63C8B24B" w14:textId="77777777" w:rsidTr="00B07707">
        <w:tc>
          <w:tcPr>
            <w:tcW w:w="2790" w:type="dxa"/>
          </w:tcPr>
          <w:p w14:paraId="1689095E"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rPr>
              <w:t>Unearned premium reserves</w:t>
            </w:r>
          </w:p>
        </w:tc>
        <w:tc>
          <w:tcPr>
            <w:tcW w:w="1440" w:type="dxa"/>
            <w:vAlign w:val="bottom"/>
          </w:tcPr>
          <w:p w14:paraId="22390988" w14:textId="42F689D1"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5,883</w:t>
            </w:r>
          </w:p>
        </w:tc>
        <w:tc>
          <w:tcPr>
            <w:tcW w:w="270" w:type="dxa"/>
          </w:tcPr>
          <w:p w14:paraId="425236F0"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665C568A"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07707">
              <w:rPr>
                <w:rFonts w:asciiTheme="majorBidi" w:hAnsiTheme="majorBidi" w:cstheme="majorBidi"/>
                <w:color w:val="000000"/>
                <w:sz w:val="28"/>
                <w:szCs w:val="28"/>
              </w:rPr>
              <w:t>4,598</w:t>
            </w:r>
          </w:p>
        </w:tc>
        <w:tc>
          <w:tcPr>
            <w:tcW w:w="270" w:type="dxa"/>
            <w:vAlign w:val="bottom"/>
          </w:tcPr>
          <w:p w14:paraId="4A3B75AD"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352EDE7A"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B07707">
              <w:rPr>
                <w:rFonts w:asciiTheme="majorBidi" w:hAnsiTheme="majorBidi" w:cstheme="majorBidi"/>
                <w:sz w:val="28"/>
                <w:szCs w:val="28"/>
              </w:rPr>
              <w:t>-</w:t>
            </w:r>
          </w:p>
        </w:tc>
        <w:tc>
          <w:tcPr>
            <w:tcW w:w="270" w:type="dxa"/>
            <w:vAlign w:val="bottom"/>
          </w:tcPr>
          <w:p w14:paraId="355D1DD5"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504E380A" w14:textId="6219BE58"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10,481</w:t>
            </w:r>
          </w:p>
        </w:tc>
      </w:tr>
      <w:tr w:rsidR="00A06C2F" w:rsidRPr="00B07707" w14:paraId="75F698F6" w14:textId="77777777" w:rsidTr="00B07707">
        <w:trPr>
          <w:trHeight w:val="560"/>
        </w:trPr>
        <w:tc>
          <w:tcPr>
            <w:tcW w:w="2790" w:type="dxa"/>
            <w:vAlign w:val="bottom"/>
          </w:tcPr>
          <w:p w14:paraId="256CDF35"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rPr>
              <w:t>Provision for losses incurred but</w:t>
            </w:r>
          </w:p>
          <w:p w14:paraId="5CBBC6AC"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rPr>
              <w:t xml:space="preserve">   not reported claims (IBNR)</w:t>
            </w:r>
          </w:p>
        </w:tc>
        <w:tc>
          <w:tcPr>
            <w:tcW w:w="1440" w:type="dxa"/>
            <w:vAlign w:val="bottom"/>
          </w:tcPr>
          <w:p w14:paraId="2AC1AD32" w14:textId="0711E993"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5,612</w:t>
            </w:r>
          </w:p>
        </w:tc>
        <w:tc>
          <w:tcPr>
            <w:tcW w:w="270" w:type="dxa"/>
            <w:vAlign w:val="bottom"/>
          </w:tcPr>
          <w:p w14:paraId="645FEEC2"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4F57817C" w14:textId="7F70E6DD"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07707">
              <w:rPr>
                <w:rFonts w:asciiTheme="majorBidi" w:hAnsiTheme="majorBidi" w:cstheme="majorBidi"/>
                <w:color w:val="000000"/>
                <w:sz w:val="28"/>
                <w:szCs w:val="28"/>
              </w:rPr>
              <w:t>(278)</w:t>
            </w:r>
          </w:p>
        </w:tc>
        <w:tc>
          <w:tcPr>
            <w:tcW w:w="270" w:type="dxa"/>
            <w:vAlign w:val="bottom"/>
          </w:tcPr>
          <w:p w14:paraId="6B0F594C"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46E19DFD" w14:textId="10A80F83"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B07707">
              <w:rPr>
                <w:rFonts w:asciiTheme="majorBidi" w:hAnsiTheme="majorBidi" w:cstheme="majorBidi"/>
                <w:sz w:val="28"/>
                <w:szCs w:val="28"/>
              </w:rPr>
              <w:t>-</w:t>
            </w:r>
          </w:p>
        </w:tc>
        <w:tc>
          <w:tcPr>
            <w:tcW w:w="270" w:type="dxa"/>
            <w:vAlign w:val="bottom"/>
          </w:tcPr>
          <w:p w14:paraId="5876C39B"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5F3B0333" w14:textId="1A67CA64"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5,334</w:t>
            </w:r>
          </w:p>
        </w:tc>
      </w:tr>
      <w:tr w:rsidR="00A06C2F" w:rsidRPr="00B07707" w14:paraId="1012F489" w14:textId="77777777" w:rsidTr="00B07707">
        <w:tc>
          <w:tcPr>
            <w:tcW w:w="2790" w:type="dxa"/>
            <w:vAlign w:val="bottom"/>
          </w:tcPr>
          <w:p w14:paraId="1057029E"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B07707">
              <w:rPr>
                <w:rFonts w:asciiTheme="majorBidi" w:hAnsiTheme="majorBidi" w:cstheme="majorBidi"/>
                <w:sz w:val="28"/>
                <w:szCs w:val="28"/>
              </w:rPr>
              <w:t>Provision for unallocated</w:t>
            </w:r>
            <w:r w:rsidRPr="00B07707">
              <w:rPr>
                <w:rFonts w:asciiTheme="majorBidi" w:hAnsiTheme="majorBidi" w:cstheme="majorBidi"/>
                <w:sz w:val="28"/>
                <w:szCs w:val="28"/>
                <w:cs/>
              </w:rPr>
              <w:t xml:space="preserve"> </w:t>
            </w:r>
            <w:r w:rsidRPr="00B07707">
              <w:rPr>
                <w:rFonts w:asciiTheme="majorBidi" w:hAnsiTheme="majorBidi" w:cstheme="majorBidi"/>
                <w:sz w:val="28"/>
                <w:szCs w:val="28"/>
              </w:rPr>
              <w:t xml:space="preserve">loss </w:t>
            </w:r>
          </w:p>
          <w:p w14:paraId="750C1494"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B07707">
              <w:rPr>
                <w:rFonts w:asciiTheme="majorBidi" w:hAnsiTheme="majorBidi" w:cstheme="majorBidi"/>
                <w:sz w:val="28"/>
                <w:szCs w:val="28"/>
              </w:rPr>
              <w:t xml:space="preserve">   adjustment expenses (ULAE)  </w:t>
            </w:r>
          </w:p>
        </w:tc>
        <w:tc>
          <w:tcPr>
            <w:tcW w:w="1440" w:type="dxa"/>
            <w:vAlign w:val="bottom"/>
          </w:tcPr>
          <w:p w14:paraId="6B7E5FE8" w14:textId="553A6D4A"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3,138</w:t>
            </w:r>
          </w:p>
        </w:tc>
        <w:tc>
          <w:tcPr>
            <w:tcW w:w="270" w:type="dxa"/>
            <w:vAlign w:val="bottom"/>
          </w:tcPr>
          <w:p w14:paraId="09CF683C"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74DE6C88" w14:textId="29559A5B"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07707">
              <w:rPr>
                <w:rFonts w:asciiTheme="majorBidi" w:hAnsiTheme="majorBidi" w:cstheme="majorBidi"/>
                <w:color w:val="000000"/>
                <w:sz w:val="28"/>
                <w:szCs w:val="28"/>
              </w:rPr>
              <w:t>(184)</w:t>
            </w:r>
          </w:p>
        </w:tc>
        <w:tc>
          <w:tcPr>
            <w:tcW w:w="270" w:type="dxa"/>
            <w:vAlign w:val="bottom"/>
          </w:tcPr>
          <w:p w14:paraId="13F69A17"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682216B" w14:textId="1ACC21D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B07707">
              <w:rPr>
                <w:rFonts w:asciiTheme="majorBidi" w:hAnsiTheme="majorBidi" w:cstheme="majorBidi"/>
                <w:sz w:val="28"/>
                <w:szCs w:val="28"/>
              </w:rPr>
              <w:t>-</w:t>
            </w:r>
          </w:p>
        </w:tc>
        <w:tc>
          <w:tcPr>
            <w:tcW w:w="270" w:type="dxa"/>
            <w:vAlign w:val="bottom"/>
          </w:tcPr>
          <w:p w14:paraId="7949077E"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1B17645" w14:textId="243B01D6"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2,954</w:t>
            </w:r>
          </w:p>
        </w:tc>
      </w:tr>
      <w:tr w:rsidR="00A06C2F" w:rsidRPr="00B07707" w14:paraId="28A9F907" w14:textId="77777777" w:rsidTr="00B07707">
        <w:tc>
          <w:tcPr>
            <w:tcW w:w="2790" w:type="dxa"/>
            <w:vAlign w:val="bottom"/>
          </w:tcPr>
          <w:p w14:paraId="423BD97A"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B07707">
              <w:rPr>
                <w:rFonts w:asciiTheme="majorBidi" w:hAnsiTheme="majorBidi" w:cstheme="majorBidi"/>
                <w:sz w:val="28"/>
                <w:szCs w:val="28"/>
              </w:rPr>
              <w:t>Employee benefit obligations</w:t>
            </w:r>
          </w:p>
        </w:tc>
        <w:tc>
          <w:tcPr>
            <w:tcW w:w="1440" w:type="dxa"/>
            <w:vAlign w:val="bottom"/>
          </w:tcPr>
          <w:p w14:paraId="0D130686" w14:textId="3D7F9543"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1,291</w:t>
            </w:r>
          </w:p>
        </w:tc>
        <w:tc>
          <w:tcPr>
            <w:tcW w:w="270" w:type="dxa"/>
          </w:tcPr>
          <w:p w14:paraId="2F8B50F8"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EAE0CD1" w14:textId="540F6874"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07707">
              <w:rPr>
                <w:rFonts w:asciiTheme="majorBidi" w:hAnsiTheme="majorBidi" w:cstheme="majorBidi"/>
                <w:color w:val="000000"/>
                <w:sz w:val="28"/>
                <w:szCs w:val="28"/>
              </w:rPr>
              <w:t>63</w:t>
            </w:r>
          </w:p>
        </w:tc>
        <w:tc>
          <w:tcPr>
            <w:tcW w:w="270" w:type="dxa"/>
            <w:vAlign w:val="bottom"/>
          </w:tcPr>
          <w:p w14:paraId="462E75C8"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F695AE9" w14:textId="06C22239"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B07707">
              <w:rPr>
                <w:rFonts w:asciiTheme="majorBidi" w:hAnsiTheme="majorBidi" w:cstheme="majorBidi"/>
                <w:sz w:val="28"/>
                <w:szCs w:val="28"/>
              </w:rPr>
              <w:t>-</w:t>
            </w:r>
          </w:p>
        </w:tc>
        <w:tc>
          <w:tcPr>
            <w:tcW w:w="270" w:type="dxa"/>
            <w:vAlign w:val="bottom"/>
          </w:tcPr>
          <w:p w14:paraId="07D19402"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E27D1D8" w14:textId="60A79004"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1,354</w:t>
            </w:r>
          </w:p>
        </w:tc>
      </w:tr>
      <w:tr w:rsidR="00A06C2F" w:rsidRPr="00B07707" w14:paraId="65EDAA69" w14:textId="77777777" w:rsidTr="00B07707">
        <w:tc>
          <w:tcPr>
            <w:tcW w:w="2790" w:type="dxa"/>
          </w:tcPr>
          <w:p w14:paraId="1BC345CE"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rPr>
              <w:t xml:space="preserve">Tax </w:t>
            </w:r>
            <w:proofErr w:type="gramStart"/>
            <w:r w:rsidRPr="00B07707">
              <w:rPr>
                <w:rFonts w:asciiTheme="majorBidi" w:hAnsiTheme="majorBidi" w:cstheme="majorBidi"/>
                <w:sz w:val="28"/>
                <w:szCs w:val="28"/>
              </w:rPr>
              <w:t>loss</w:t>
            </w:r>
            <w:proofErr w:type="gramEnd"/>
            <w:r w:rsidRPr="00B07707">
              <w:rPr>
                <w:rFonts w:asciiTheme="majorBidi" w:hAnsiTheme="majorBidi" w:cstheme="majorBidi"/>
                <w:sz w:val="28"/>
                <w:szCs w:val="28"/>
              </w:rPr>
              <w:t xml:space="preserve"> carry forward</w:t>
            </w:r>
          </w:p>
        </w:tc>
        <w:tc>
          <w:tcPr>
            <w:tcW w:w="1440" w:type="dxa"/>
            <w:tcBorders>
              <w:top w:val="nil"/>
              <w:left w:val="nil"/>
              <w:bottom w:val="single" w:sz="4" w:space="0" w:color="auto"/>
              <w:right w:val="nil"/>
            </w:tcBorders>
            <w:vAlign w:val="bottom"/>
          </w:tcPr>
          <w:p w14:paraId="2D59B585" w14:textId="628DFBF6"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36,314</w:t>
            </w:r>
          </w:p>
        </w:tc>
        <w:tc>
          <w:tcPr>
            <w:tcW w:w="270" w:type="dxa"/>
          </w:tcPr>
          <w:p w14:paraId="3CE40D6F"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bottom w:val="single" w:sz="4" w:space="0" w:color="auto"/>
              <w:right w:val="nil"/>
            </w:tcBorders>
            <w:vAlign w:val="bottom"/>
          </w:tcPr>
          <w:p w14:paraId="13E441AE" w14:textId="6E270A59"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07707">
              <w:rPr>
                <w:rFonts w:asciiTheme="majorBidi" w:hAnsiTheme="majorBidi" w:cstheme="majorBidi"/>
                <w:color w:val="000000"/>
                <w:sz w:val="28"/>
                <w:szCs w:val="28"/>
              </w:rPr>
              <w:t>-</w:t>
            </w:r>
          </w:p>
        </w:tc>
        <w:tc>
          <w:tcPr>
            <w:tcW w:w="270" w:type="dxa"/>
            <w:vAlign w:val="bottom"/>
          </w:tcPr>
          <w:p w14:paraId="36B86855"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tcPr>
          <w:p w14:paraId="5B876097" w14:textId="174CC2D8"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B07707">
              <w:rPr>
                <w:rFonts w:asciiTheme="majorBidi" w:hAnsiTheme="majorBidi" w:cstheme="majorBidi"/>
                <w:sz w:val="28"/>
                <w:szCs w:val="28"/>
              </w:rPr>
              <w:t>-</w:t>
            </w:r>
          </w:p>
        </w:tc>
        <w:tc>
          <w:tcPr>
            <w:tcW w:w="270" w:type="dxa"/>
            <w:vAlign w:val="bottom"/>
          </w:tcPr>
          <w:p w14:paraId="73916748"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vAlign w:val="bottom"/>
          </w:tcPr>
          <w:p w14:paraId="2C341A9C" w14:textId="76DBA6B1"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36,314</w:t>
            </w:r>
          </w:p>
        </w:tc>
      </w:tr>
      <w:tr w:rsidR="00A06C2F" w:rsidRPr="00B07707" w14:paraId="7BC9268D" w14:textId="77777777" w:rsidTr="00B07707">
        <w:tc>
          <w:tcPr>
            <w:tcW w:w="2790" w:type="dxa"/>
          </w:tcPr>
          <w:p w14:paraId="69AF72E1"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7C07F749"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b/>
                <w:bCs/>
                <w:color w:val="000000"/>
                <w:sz w:val="28"/>
                <w:szCs w:val="28"/>
              </w:rPr>
              <w:t>83,599</w:t>
            </w:r>
          </w:p>
        </w:tc>
        <w:tc>
          <w:tcPr>
            <w:tcW w:w="270" w:type="dxa"/>
          </w:tcPr>
          <w:p w14:paraId="5DEF8CFA"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4A002C96" w14:textId="6AC4DADC"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B07707">
              <w:rPr>
                <w:rFonts w:asciiTheme="majorBidi" w:hAnsiTheme="majorBidi" w:cstheme="majorBidi"/>
                <w:b/>
                <w:bCs/>
                <w:color w:val="000000"/>
                <w:sz w:val="28"/>
                <w:szCs w:val="28"/>
              </w:rPr>
              <w:t>4,361</w:t>
            </w:r>
          </w:p>
        </w:tc>
        <w:tc>
          <w:tcPr>
            <w:tcW w:w="270" w:type="dxa"/>
            <w:vAlign w:val="bottom"/>
          </w:tcPr>
          <w:p w14:paraId="03BB4133"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41C0F8AD" w14:textId="6396C66A"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B07707">
              <w:rPr>
                <w:rFonts w:asciiTheme="majorBidi" w:hAnsiTheme="majorBidi" w:cstheme="majorBidi"/>
                <w:b/>
                <w:bCs/>
                <w:sz w:val="28"/>
                <w:szCs w:val="28"/>
              </w:rPr>
              <w:t>(45)</w:t>
            </w:r>
          </w:p>
        </w:tc>
        <w:tc>
          <w:tcPr>
            <w:tcW w:w="270" w:type="dxa"/>
            <w:vAlign w:val="bottom"/>
          </w:tcPr>
          <w:p w14:paraId="2310D2B3"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576FEC4D" w14:textId="2A46C2ED"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B07707">
              <w:rPr>
                <w:rFonts w:asciiTheme="majorBidi" w:hAnsiTheme="majorBidi" w:cstheme="majorBidi"/>
                <w:b/>
                <w:bCs/>
                <w:color w:val="000000"/>
                <w:sz w:val="28"/>
                <w:szCs w:val="28"/>
              </w:rPr>
              <w:t>87,915</w:t>
            </w:r>
          </w:p>
        </w:tc>
      </w:tr>
      <w:tr w:rsidR="00A06C2F" w:rsidRPr="00B07707" w14:paraId="5510EC69" w14:textId="77777777" w:rsidTr="00B07707">
        <w:tc>
          <w:tcPr>
            <w:tcW w:w="2790" w:type="dxa"/>
          </w:tcPr>
          <w:p w14:paraId="6ED8F498"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7B851809"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right w:val="nil"/>
            </w:tcBorders>
            <w:shd w:val="clear" w:color="auto" w:fill="auto"/>
            <w:vAlign w:val="bottom"/>
          </w:tcPr>
          <w:p w14:paraId="3BF818AA"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7D7144A"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tcBorders>
            <w:vAlign w:val="bottom"/>
          </w:tcPr>
          <w:p w14:paraId="51322F40"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0D4B9853"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right w:val="nil"/>
            </w:tcBorders>
            <w:shd w:val="clear" w:color="auto" w:fill="auto"/>
            <w:vAlign w:val="bottom"/>
          </w:tcPr>
          <w:p w14:paraId="281F551C"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A06C2F" w:rsidRPr="00B07707" w14:paraId="14DD9340" w14:textId="77777777" w:rsidTr="00B07707">
        <w:tc>
          <w:tcPr>
            <w:tcW w:w="2790" w:type="dxa"/>
          </w:tcPr>
          <w:p w14:paraId="054A5ECD"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B07707">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68F59C4D"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right w:val="nil"/>
            </w:tcBorders>
            <w:shd w:val="clear" w:color="auto" w:fill="auto"/>
            <w:vAlign w:val="bottom"/>
          </w:tcPr>
          <w:p w14:paraId="76BB9204"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A06C2F" w:rsidRPr="00B07707" w14:paraId="65B60218" w14:textId="77777777" w:rsidTr="00B07707">
        <w:tc>
          <w:tcPr>
            <w:tcW w:w="2790" w:type="dxa"/>
          </w:tcPr>
          <w:p w14:paraId="1366B207"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B07707">
              <w:rPr>
                <w:rFonts w:asciiTheme="majorBidi" w:hAnsiTheme="majorBidi" w:cstheme="majorBidi"/>
                <w:sz w:val="28"/>
                <w:szCs w:val="28"/>
              </w:rPr>
              <w:t>Surplus on revaluation of assets</w:t>
            </w:r>
          </w:p>
        </w:tc>
        <w:tc>
          <w:tcPr>
            <w:tcW w:w="1440" w:type="dxa"/>
          </w:tcPr>
          <w:p w14:paraId="65C87DB9" w14:textId="547CCAD3"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B07707">
              <w:rPr>
                <w:rFonts w:asciiTheme="majorBidi" w:hAnsiTheme="majorBidi" w:cstheme="majorBidi"/>
                <w:color w:val="000000"/>
                <w:sz w:val="28"/>
                <w:szCs w:val="28"/>
              </w:rPr>
              <w:t>(10,156)</w:t>
            </w:r>
          </w:p>
        </w:tc>
        <w:tc>
          <w:tcPr>
            <w:tcW w:w="270" w:type="dxa"/>
          </w:tcPr>
          <w:p w14:paraId="67709B06"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527DEAC0"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26</w:t>
            </w:r>
          </w:p>
        </w:tc>
        <w:tc>
          <w:tcPr>
            <w:tcW w:w="270" w:type="dxa"/>
            <w:vAlign w:val="bottom"/>
          </w:tcPr>
          <w:p w14:paraId="7B368406"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43A3A962"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sz w:val="28"/>
                <w:szCs w:val="28"/>
              </w:rPr>
              <w:t>-</w:t>
            </w:r>
          </w:p>
        </w:tc>
        <w:tc>
          <w:tcPr>
            <w:tcW w:w="270" w:type="dxa"/>
            <w:vAlign w:val="bottom"/>
          </w:tcPr>
          <w:p w14:paraId="78B31197"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8B6BE7A" w14:textId="78A5E213"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(10,130)</w:t>
            </w:r>
          </w:p>
        </w:tc>
      </w:tr>
      <w:tr w:rsidR="00A06C2F" w:rsidRPr="00B07707" w14:paraId="10E1F0BE" w14:textId="77777777" w:rsidTr="00B07707">
        <w:tc>
          <w:tcPr>
            <w:tcW w:w="2790" w:type="dxa"/>
          </w:tcPr>
          <w:p w14:paraId="127B4044"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rPr>
              <w:t xml:space="preserve">Revaluation on financial assets </w:t>
            </w:r>
            <w:r w:rsidRPr="00B07707">
              <w:rPr>
                <w:rFonts w:asciiTheme="majorBidi" w:hAnsiTheme="majorBidi" w:cstheme="majorBidi"/>
                <w:sz w:val="28"/>
                <w:szCs w:val="28"/>
                <w:cs/>
              </w:rPr>
              <w:t xml:space="preserve">  </w:t>
            </w:r>
          </w:p>
          <w:p w14:paraId="1D5D399C"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cs/>
              </w:rPr>
              <w:t xml:space="preserve">   </w:t>
            </w:r>
            <w:r w:rsidRPr="00B07707">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1912F0B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(6,654)</w:t>
            </w:r>
          </w:p>
        </w:tc>
        <w:tc>
          <w:tcPr>
            <w:tcW w:w="270" w:type="dxa"/>
          </w:tcPr>
          <w:p w14:paraId="1AAAFAD6"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06A95A3A"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w:t>
            </w:r>
          </w:p>
        </w:tc>
        <w:tc>
          <w:tcPr>
            <w:tcW w:w="270" w:type="dxa"/>
            <w:vAlign w:val="bottom"/>
          </w:tcPr>
          <w:p w14:paraId="51418730"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29F709F6"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sz w:val="28"/>
                <w:szCs w:val="28"/>
              </w:rPr>
              <w:t>(4)</w:t>
            </w:r>
          </w:p>
        </w:tc>
        <w:tc>
          <w:tcPr>
            <w:tcW w:w="270" w:type="dxa"/>
            <w:vAlign w:val="bottom"/>
          </w:tcPr>
          <w:p w14:paraId="501CBF1A"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79DC3B75" w14:textId="0545E043"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(6,658)</w:t>
            </w:r>
          </w:p>
        </w:tc>
      </w:tr>
      <w:tr w:rsidR="00A06C2F" w:rsidRPr="00B07707" w14:paraId="44B2D6C8" w14:textId="77777777" w:rsidTr="00B07707">
        <w:tc>
          <w:tcPr>
            <w:tcW w:w="2790" w:type="dxa"/>
          </w:tcPr>
          <w:p w14:paraId="0A304146"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rPr>
              <w:t xml:space="preserve">Revaluation on financial assets   </w:t>
            </w:r>
          </w:p>
          <w:p w14:paraId="4ADEA520" w14:textId="7844D1CC"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5A7195DD" w14:textId="64B91F2A"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w:t>
            </w:r>
          </w:p>
        </w:tc>
        <w:tc>
          <w:tcPr>
            <w:tcW w:w="270" w:type="dxa"/>
          </w:tcPr>
          <w:p w14:paraId="528F25F0"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58AF3C2E" w14:textId="2CED6A45"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(181)</w:t>
            </w:r>
          </w:p>
        </w:tc>
        <w:tc>
          <w:tcPr>
            <w:tcW w:w="270" w:type="dxa"/>
            <w:vAlign w:val="bottom"/>
          </w:tcPr>
          <w:p w14:paraId="55A4A24D"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27F34BE6" w14:textId="2B12B501"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sz w:val="28"/>
                <w:szCs w:val="28"/>
              </w:rPr>
              <w:t>-</w:t>
            </w:r>
          </w:p>
        </w:tc>
        <w:tc>
          <w:tcPr>
            <w:tcW w:w="270" w:type="dxa"/>
            <w:vAlign w:val="bottom"/>
          </w:tcPr>
          <w:p w14:paraId="3BB38DEC"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725868A1" w14:textId="07B6BC56"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(181)</w:t>
            </w:r>
          </w:p>
        </w:tc>
      </w:tr>
      <w:tr w:rsidR="00A06C2F" w:rsidRPr="00B07707" w14:paraId="780C816C" w14:textId="77777777" w:rsidTr="00B07707">
        <w:tc>
          <w:tcPr>
            <w:tcW w:w="2790" w:type="dxa"/>
            <w:vAlign w:val="bottom"/>
          </w:tcPr>
          <w:p w14:paraId="46DD589A"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7AE0BFCE"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b/>
                <w:bCs/>
                <w:color w:val="000000"/>
                <w:sz w:val="28"/>
                <w:szCs w:val="28"/>
              </w:rPr>
              <w:t>(16,810)</w:t>
            </w:r>
          </w:p>
        </w:tc>
        <w:tc>
          <w:tcPr>
            <w:tcW w:w="270" w:type="dxa"/>
          </w:tcPr>
          <w:p w14:paraId="02989404"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1B2B4470"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B07707">
              <w:rPr>
                <w:rFonts w:asciiTheme="majorBidi" w:hAnsiTheme="majorBidi" w:cstheme="majorBidi"/>
                <w:b/>
                <w:bCs/>
                <w:color w:val="000000"/>
                <w:sz w:val="28"/>
                <w:szCs w:val="28"/>
              </w:rPr>
              <w:t>(155)</w:t>
            </w:r>
          </w:p>
        </w:tc>
        <w:tc>
          <w:tcPr>
            <w:tcW w:w="270" w:type="dxa"/>
            <w:vAlign w:val="bottom"/>
          </w:tcPr>
          <w:p w14:paraId="00E208B8"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65ED473D"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B07707">
              <w:rPr>
                <w:rFonts w:asciiTheme="majorBidi" w:hAnsiTheme="majorBidi" w:cstheme="majorBidi"/>
                <w:b/>
                <w:bCs/>
                <w:sz w:val="28"/>
                <w:szCs w:val="28"/>
              </w:rPr>
              <w:t>(4)</w:t>
            </w:r>
          </w:p>
        </w:tc>
        <w:tc>
          <w:tcPr>
            <w:tcW w:w="270" w:type="dxa"/>
            <w:vAlign w:val="bottom"/>
          </w:tcPr>
          <w:p w14:paraId="7E61BBBB" w14:textId="77777777"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066BFE6E" w14:textId="5AD2E519" w:rsidR="00A06C2F" w:rsidRPr="00B07707"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sidRPr="00B07707">
              <w:rPr>
                <w:rFonts w:asciiTheme="majorBidi" w:hAnsiTheme="majorBidi" w:cstheme="majorBidi"/>
                <w:b/>
                <w:bCs/>
                <w:color w:val="000000"/>
                <w:sz w:val="28"/>
                <w:szCs w:val="28"/>
              </w:rPr>
              <w:t>(16,969)</w:t>
            </w:r>
          </w:p>
        </w:tc>
      </w:tr>
    </w:tbl>
    <w:p w14:paraId="5A35FEAD" w14:textId="3234C0EA" w:rsidR="00B05584" w:rsidRDefault="0053176E" w:rsidP="00C1280C">
      <w:pPr>
        <w:pStyle w:val="BodyTextIndent"/>
        <w:spacing w:before="120" w:line="380" w:lineRule="exact"/>
        <w:ind w:left="547"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w:t>
      </w:r>
      <w:proofErr w:type="gramStart"/>
      <w:r>
        <w:rPr>
          <w:rFonts w:asciiTheme="majorBidi" w:eastAsia="Arial Unicode MS" w:hAnsiTheme="majorBidi" w:cstheme="majorBidi"/>
          <w:sz w:val="28"/>
          <w:szCs w:val="28"/>
        </w:rPr>
        <w:t>at</w:t>
      </w:r>
      <w:proofErr w:type="gramEnd"/>
      <w:r>
        <w:rPr>
          <w:rFonts w:asciiTheme="majorBidi" w:eastAsia="Arial Unicode MS" w:hAnsiTheme="majorBidi" w:cstheme="majorBidi"/>
          <w:sz w:val="28"/>
          <w:szCs w:val="28"/>
        </w:rPr>
        <w:t xml:space="preserve"> 31 March 2021</w:t>
      </w:r>
      <w:r w:rsidR="00B05584" w:rsidRPr="00B05584">
        <w:rPr>
          <w:rFonts w:asciiTheme="majorBidi" w:eastAsia="Arial Unicode MS" w:hAnsiTheme="majorBidi" w:cstheme="majorBidi"/>
          <w:sz w:val="28"/>
          <w:szCs w:val="28"/>
        </w:rPr>
        <w:t xml:space="preserve">, the Company has unused tax losses </w:t>
      </w:r>
      <w:r w:rsidR="00B05584" w:rsidRPr="00A06C2F">
        <w:rPr>
          <w:rFonts w:asciiTheme="majorBidi" w:eastAsia="Arial Unicode MS" w:hAnsiTheme="majorBidi" w:cstheme="majorBidi"/>
          <w:sz w:val="28"/>
          <w:szCs w:val="28"/>
        </w:rPr>
        <w:t>totaling Baht</w:t>
      </w:r>
      <w:r w:rsidRPr="00A06C2F">
        <w:rPr>
          <w:rFonts w:asciiTheme="majorBidi" w:eastAsia="Arial Unicode MS" w:hAnsiTheme="majorBidi" w:cstheme="majorBidi"/>
          <w:sz w:val="28"/>
          <w:szCs w:val="28"/>
        </w:rPr>
        <w:t xml:space="preserve"> </w:t>
      </w:r>
      <w:bookmarkStart w:id="2" w:name="_Hlk71792389"/>
      <w:r w:rsidR="00BA3DC4" w:rsidRPr="00BA3DC4">
        <w:rPr>
          <w:rFonts w:asciiTheme="majorBidi" w:eastAsia="Arial Unicode MS" w:hAnsiTheme="majorBidi" w:cstheme="majorBidi"/>
          <w:sz w:val="28"/>
          <w:szCs w:val="28"/>
        </w:rPr>
        <w:t>1</w:t>
      </w:r>
      <w:r w:rsidR="00E21C18">
        <w:rPr>
          <w:rFonts w:asciiTheme="majorBidi" w:eastAsia="Arial Unicode MS" w:hAnsiTheme="majorBidi" w:cstheme="majorBidi"/>
          <w:sz w:val="28"/>
          <w:szCs w:val="28"/>
        </w:rPr>
        <w:t>55</w:t>
      </w:r>
      <w:r w:rsidR="00BA3DC4" w:rsidRPr="00BA3DC4">
        <w:rPr>
          <w:rFonts w:asciiTheme="majorBidi" w:eastAsia="Arial Unicode MS" w:hAnsiTheme="majorBidi" w:cstheme="majorBidi"/>
          <w:sz w:val="28"/>
          <w:szCs w:val="28"/>
        </w:rPr>
        <w:t>.4</w:t>
      </w:r>
      <w:bookmarkEnd w:id="2"/>
      <w:r w:rsidR="00BA3DC4" w:rsidRPr="00BA3DC4">
        <w:rPr>
          <w:rFonts w:asciiTheme="majorBidi" w:eastAsia="Arial Unicode MS" w:hAnsiTheme="majorBidi" w:cstheme="majorBidi"/>
          <w:sz w:val="28"/>
          <w:szCs w:val="28"/>
        </w:rPr>
        <w:t xml:space="preserve"> </w:t>
      </w:r>
      <w:r w:rsidR="00B05584" w:rsidRPr="00A06C2F">
        <w:rPr>
          <w:rFonts w:asciiTheme="majorBidi" w:eastAsia="Arial Unicode MS" w:hAnsiTheme="majorBidi" w:cstheme="majorBidi"/>
          <w:sz w:val="28"/>
          <w:szCs w:val="28"/>
        </w:rPr>
        <w:t>million</w:t>
      </w:r>
      <w:r w:rsidR="00B05584" w:rsidRPr="001650B0">
        <w:rPr>
          <w:rFonts w:asciiTheme="majorBidi" w:eastAsia="Arial Unicode MS" w:hAnsiTheme="majorBidi" w:cstheme="majorBidi"/>
          <w:sz w:val="28"/>
          <w:szCs w:val="28"/>
        </w:rPr>
        <w:t xml:space="preserve"> (</w:t>
      </w:r>
      <w:r w:rsidR="00C240C1">
        <w:rPr>
          <w:rFonts w:asciiTheme="majorBidi" w:eastAsia="Arial Unicode MS" w:hAnsiTheme="majorBidi" w:cstheme="majorBidi"/>
          <w:sz w:val="28"/>
          <w:szCs w:val="28"/>
        </w:rPr>
        <w:t xml:space="preserve">31 December </w:t>
      </w:r>
      <w:r w:rsidR="00B05584" w:rsidRPr="001650B0">
        <w:rPr>
          <w:rFonts w:asciiTheme="majorBidi" w:eastAsia="Arial Unicode MS" w:hAnsiTheme="majorBidi" w:cstheme="majorBidi"/>
          <w:sz w:val="28"/>
          <w:szCs w:val="28"/>
        </w:rPr>
        <w:t>20</w:t>
      </w:r>
      <w:r>
        <w:rPr>
          <w:rFonts w:asciiTheme="majorBidi" w:eastAsia="Arial Unicode MS" w:hAnsiTheme="majorBidi" w:cstheme="majorBidi"/>
          <w:sz w:val="28"/>
          <w:szCs w:val="28"/>
        </w:rPr>
        <w:t>20</w:t>
      </w:r>
      <w:r w:rsidR="00B05584" w:rsidRPr="001650B0">
        <w:rPr>
          <w:rFonts w:asciiTheme="majorBidi" w:eastAsia="Arial Unicode MS" w:hAnsiTheme="majorBidi" w:cstheme="majorBidi"/>
          <w:sz w:val="28"/>
          <w:szCs w:val="28"/>
        </w:rPr>
        <w:t xml:space="preserve">: Baht </w:t>
      </w:r>
      <w:bookmarkStart w:id="3" w:name="_Hlk71792408"/>
      <w:r w:rsidR="00BA3DC4" w:rsidRPr="00BA3DC4">
        <w:rPr>
          <w:rFonts w:asciiTheme="majorBidi" w:eastAsia="Arial Unicode MS" w:hAnsiTheme="majorBidi" w:cstheme="majorBidi"/>
          <w:sz w:val="28"/>
          <w:szCs w:val="28"/>
        </w:rPr>
        <w:t>1</w:t>
      </w:r>
      <w:r w:rsidR="00E21C18">
        <w:rPr>
          <w:rFonts w:asciiTheme="majorBidi" w:eastAsia="Arial Unicode MS" w:hAnsiTheme="majorBidi" w:cstheme="majorBidi"/>
          <w:sz w:val="28"/>
          <w:szCs w:val="28"/>
        </w:rPr>
        <w:t>52</w:t>
      </w:r>
      <w:r w:rsidR="00BA3DC4" w:rsidRPr="00BA3DC4">
        <w:rPr>
          <w:rFonts w:asciiTheme="majorBidi" w:eastAsia="Arial Unicode MS" w:hAnsiTheme="majorBidi" w:cstheme="majorBidi"/>
          <w:sz w:val="28"/>
          <w:szCs w:val="28"/>
        </w:rPr>
        <w:t>.9</w:t>
      </w:r>
      <w:r w:rsidRPr="001650B0">
        <w:rPr>
          <w:rFonts w:asciiTheme="majorBidi" w:eastAsia="Arial Unicode MS" w:hAnsiTheme="majorBidi" w:cstheme="majorBidi"/>
          <w:sz w:val="28"/>
          <w:szCs w:val="28"/>
        </w:rPr>
        <w:t xml:space="preserve"> </w:t>
      </w:r>
      <w:bookmarkEnd w:id="3"/>
      <w:r w:rsidR="00B05584" w:rsidRPr="001650B0">
        <w:rPr>
          <w:rFonts w:asciiTheme="majorBidi" w:eastAsia="Arial Unicode MS" w:hAnsiTheme="majorBidi" w:cstheme="majorBidi"/>
          <w:sz w:val="28"/>
          <w:szCs w:val="28"/>
        </w:rPr>
        <w:t>million),</w:t>
      </w:r>
      <w:r w:rsidR="00B05584" w:rsidRPr="00B05584">
        <w:rPr>
          <w:rFonts w:asciiTheme="majorBidi" w:eastAsia="Arial Unicode MS" w:hAnsiTheme="majorBidi" w:cstheme="majorBidi"/>
          <w:sz w:val="28"/>
          <w:szCs w:val="28"/>
        </w:rPr>
        <w:t xml:space="preserve"> on which deferred tax assets have not been </w:t>
      </w:r>
      <w:proofErr w:type="spellStart"/>
      <w:r w:rsidR="00B05584" w:rsidRPr="00B05584">
        <w:rPr>
          <w:rFonts w:asciiTheme="majorBidi" w:eastAsia="Arial Unicode MS" w:hAnsiTheme="majorBidi" w:cstheme="majorBidi"/>
          <w:sz w:val="28"/>
          <w:szCs w:val="28"/>
        </w:rPr>
        <w:t>recognised</w:t>
      </w:r>
      <w:proofErr w:type="spellEnd"/>
      <w:r w:rsidR="00B05584" w:rsidRPr="00B05584">
        <w:rPr>
          <w:rFonts w:asciiTheme="majorBidi" w:eastAsia="Arial Unicode MS" w:hAnsiTheme="majorBidi" w:cstheme="majorBidi"/>
          <w:sz w:val="28"/>
          <w:szCs w:val="28"/>
        </w:rPr>
        <w:t xml:space="preserve"> as the Company believes future taxable profits may not be sufficient to allow </w:t>
      </w:r>
      <w:proofErr w:type="spellStart"/>
      <w:r w:rsidR="00B05584" w:rsidRPr="00B05584">
        <w:rPr>
          <w:rFonts w:asciiTheme="majorBidi" w:eastAsia="Arial Unicode MS" w:hAnsiTheme="majorBidi" w:cstheme="majorBidi"/>
          <w:sz w:val="28"/>
          <w:szCs w:val="28"/>
        </w:rPr>
        <w:t>utilisation</w:t>
      </w:r>
      <w:proofErr w:type="spellEnd"/>
      <w:r w:rsidR="00B05584" w:rsidRPr="00B05584">
        <w:rPr>
          <w:rFonts w:asciiTheme="majorBidi" w:eastAsia="Arial Unicode MS" w:hAnsiTheme="majorBidi" w:cstheme="majorBidi"/>
          <w:sz w:val="28"/>
          <w:szCs w:val="28"/>
        </w:rPr>
        <w:t xml:space="preserve"> of the temporary differences and unused tax losses.</w:t>
      </w:r>
    </w:p>
    <w:p w14:paraId="533F81BA" w14:textId="46608E8B" w:rsidR="00391C81" w:rsidRPr="00BA3DC4" w:rsidRDefault="00391C81" w:rsidP="00391C81">
      <w:pPr>
        <w:pStyle w:val="BodyTextIndent"/>
        <w:spacing w:before="240" w:line="380" w:lineRule="exact"/>
        <w:ind w:left="547" w:right="-151"/>
        <w:jc w:val="thaiDistribute"/>
        <w:rPr>
          <w:rFonts w:asciiTheme="majorBidi" w:eastAsia="Arial Unicode MS" w:hAnsiTheme="majorBidi" w:cstheme="majorBidi"/>
          <w:sz w:val="28"/>
          <w:szCs w:val="28"/>
        </w:rPr>
      </w:pPr>
    </w:p>
    <w:p w14:paraId="66E60977" w14:textId="77777777" w:rsidR="00B05584" w:rsidRPr="00DA2F8E" w:rsidRDefault="00B05584" w:rsidP="00DA2F8E">
      <w:pPr>
        <w:tabs>
          <w:tab w:val="left" w:pos="1440"/>
        </w:tabs>
        <w:spacing w:before="120" w:after="120"/>
        <w:ind w:left="446" w:firstLine="4"/>
        <w:jc w:val="thaiDistribute"/>
        <w:rPr>
          <w:rFonts w:asciiTheme="majorBidi" w:hAnsiTheme="majorBidi" w:cstheme="majorBidi"/>
          <w:spacing w:val="2"/>
          <w:sz w:val="28"/>
          <w:szCs w:val="28"/>
          <w:cs/>
        </w:rPr>
      </w:pPr>
      <w:r w:rsidRPr="00DA2F8E">
        <w:rPr>
          <w:rFonts w:asciiTheme="majorBidi" w:hAnsiTheme="majorBidi" w:cstheme="majorBidi"/>
          <w:spacing w:val="2"/>
          <w:sz w:val="28"/>
          <w:szCs w:val="28"/>
        </w:rPr>
        <w:lastRenderedPageBreak/>
        <w:t xml:space="preserve">Detail of expiry date of unused tax losses are </w:t>
      </w:r>
      <w:proofErr w:type="spellStart"/>
      <w:r w:rsidRPr="00DA2F8E">
        <w:rPr>
          <w:rFonts w:asciiTheme="majorBidi" w:hAnsiTheme="majorBidi" w:cstheme="majorBidi"/>
          <w:spacing w:val="2"/>
          <w:sz w:val="28"/>
          <w:szCs w:val="28"/>
        </w:rPr>
        <w:t>summarised</w:t>
      </w:r>
      <w:proofErr w:type="spellEnd"/>
      <w:r w:rsidRPr="00DA2F8E">
        <w:rPr>
          <w:rFonts w:asciiTheme="majorBidi" w:hAnsiTheme="majorBidi" w:cstheme="majorBidi"/>
          <w:spacing w:val="2"/>
          <w:sz w:val="28"/>
          <w:szCs w:val="28"/>
        </w:rPr>
        <w:t xml:space="preserve">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B05584" w14:paraId="11D7DF56" w14:textId="77777777" w:rsidTr="00DA2F8E">
        <w:trPr>
          <w:trHeight w:val="389"/>
        </w:trPr>
        <w:tc>
          <w:tcPr>
            <w:tcW w:w="5850" w:type="dxa"/>
          </w:tcPr>
          <w:p w14:paraId="22060B26" w14:textId="77777777" w:rsidR="00B05584" w:rsidRPr="00B05584"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B05584"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B05584">
              <w:rPr>
                <w:rFonts w:ascii="Angsana New" w:hAnsi="Angsana New"/>
                <w:sz w:val="28"/>
                <w:szCs w:val="28"/>
                <w:lang w:val="en-GB" w:bidi="ar-SA"/>
              </w:rPr>
              <w:t>Thousand Baht</w:t>
            </w:r>
          </w:p>
        </w:tc>
      </w:tr>
      <w:tr w:rsidR="0053176E" w:rsidRPr="00B05584" w14:paraId="349AD8AA" w14:textId="77777777" w:rsidTr="00DA2F8E">
        <w:trPr>
          <w:trHeight w:val="389"/>
        </w:trPr>
        <w:tc>
          <w:tcPr>
            <w:tcW w:w="5850" w:type="dxa"/>
          </w:tcPr>
          <w:p w14:paraId="219F8E68" w14:textId="77777777" w:rsidR="0053176E" w:rsidRPr="00B05584"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1B3E8207" w:rsidR="0053176E" w:rsidRPr="00B05584"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Pr>
                <w:rFonts w:asciiTheme="majorBidi" w:hAnsiTheme="majorBidi" w:cstheme="majorBidi"/>
                <w:sz w:val="28"/>
                <w:szCs w:val="28"/>
              </w:rPr>
              <w:t>31 March 2021</w:t>
            </w:r>
          </w:p>
        </w:tc>
        <w:tc>
          <w:tcPr>
            <w:tcW w:w="270" w:type="dxa"/>
            <w:tcBorders>
              <w:top w:val="single" w:sz="4" w:space="0" w:color="auto"/>
              <w:left w:val="nil"/>
              <w:bottom w:val="nil"/>
              <w:right w:val="nil"/>
            </w:tcBorders>
          </w:tcPr>
          <w:p w14:paraId="4D60A0DA" w14:textId="77777777" w:rsidR="0053176E" w:rsidRPr="00B05584"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049CC0D5" w:rsidR="0053176E" w:rsidRPr="00B05584"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B07707" w:rsidRPr="00B05584" w14:paraId="57B7C429" w14:textId="77777777" w:rsidTr="00DA2F8E">
        <w:trPr>
          <w:trHeight w:val="389"/>
        </w:trPr>
        <w:tc>
          <w:tcPr>
            <w:tcW w:w="5850" w:type="dxa"/>
            <w:vAlign w:val="bottom"/>
          </w:tcPr>
          <w:p w14:paraId="3376B9B1" w14:textId="544976B2" w:rsidR="00B07707" w:rsidRPr="001650B0"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B05584">
              <w:rPr>
                <w:rFonts w:ascii="Angsana New" w:hAnsi="Angsana New"/>
                <w:sz w:val="28"/>
                <w:szCs w:val="28"/>
                <w:lang w:val="en-GB" w:bidi="ar-SA"/>
              </w:rPr>
              <w:t>31 December 202</w:t>
            </w:r>
            <w:r>
              <w:rPr>
                <w:rFonts w:ascii="Angsana New" w:hAnsi="Angsana New"/>
                <w:sz w:val="28"/>
                <w:szCs w:val="28"/>
              </w:rPr>
              <w:t>4</w:t>
            </w:r>
          </w:p>
        </w:tc>
        <w:tc>
          <w:tcPr>
            <w:tcW w:w="1440" w:type="dxa"/>
          </w:tcPr>
          <w:p w14:paraId="6CBE7D29" w14:textId="5F4FEC30" w:rsidR="00B07707" w:rsidRPr="00B05584"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17,800</w:t>
            </w:r>
          </w:p>
        </w:tc>
        <w:tc>
          <w:tcPr>
            <w:tcW w:w="270" w:type="dxa"/>
          </w:tcPr>
          <w:p w14:paraId="62D48122" w14:textId="77777777" w:rsidR="00B07707" w:rsidRPr="00B05584" w:rsidRDefault="00B07707" w:rsidP="00B077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179E9B8E" w:rsidR="00B07707" w:rsidRPr="00B05584"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17,800</w:t>
            </w:r>
          </w:p>
        </w:tc>
      </w:tr>
      <w:tr w:rsidR="00B07707" w:rsidRPr="00B05584" w14:paraId="574B3112" w14:textId="77777777" w:rsidTr="00DA2F8E">
        <w:trPr>
          <w:trHeight w:val="389"/>
        </w:trPr>
        <w:tc>
          <w:tcPr>
            <w:tcW w:w="5850" w:type="dxa"/>
          </w:tcPr>
          <w:p w14:paraId="3FED2ACB" w14:textId="48A48C20" w:rsidR="00B07707" w:rsidRPr="00B05584"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lang w:val="en-GB" w:bidi="ar-SA"/>
              </w:rPr>
            </w:pPr>
            <w:r w:rsidRPr="00B05584">
              <w:rPr>
                <w:rFonts w:ascii="Angsana New" w:hAnsi="Angsana New"/>
                <w:sz w:val="28"/>
                <w:szCs w:val="28"/>
                <w:lang w:val="en-GB" w:bidi="ar-SA"/>
              </w:rPr>
              <w:t>31 December 202</w:t>
            </w:r>
            <w:r>
              <w:rPr>
                <w:rFonts w:ascii="Angsana New" w:hAnsi="Angsana New"/>
                <w:sz w:val="28"/>
                <w:szCs w:val="28"/>
                <w:lang w:val="en-GB" w:bidi="ar-SA"/>
              </w:rPr>
              <w:t>5</w:t>
            </w:r>
          </w:p>
        </w:tc>
        <w:tc>
          <w:tcPr>
            <w:tcW w:w="1440" w:type="dxa"/>
          </w:tcPr>
          <w:p w14:paraId="088F75AE" w14:textId="77B6CA58" w:rsidR="00B07707" w:rsidRPr="00B05584" w:rsidRDefault="00E21C18"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135</w:t>
            </w:r>
            <w:r w:rsidR="00BA3DC4" w:rsidRPr="00BA3DC4">
              <w:rPr>
                <w:rFonts w:ascii="Angsana New" w:hAnsi="Angsana New"/>
                <w:sz w:val="28"/>
                <w:szCs w:val="28"/>
              </w:rPr>
              <w:t>,0</w:t>
            </w:r>
            <w:r>
              <w:rPr>
                <w:rFonts w:ascii="Angsana New" w:hAnsi="Angsana New"/>
                <w:sz w:val="28"/>
                <w:szCs w:val="28"/>
              </w:rPr>
              <w:t>73</w:t>
            </w:r>
          </w:p>
        </w:tc>
        <w:tc>
          <w:tcPr>
            <w:tcW w:w="270" w:type="dxa"/>
          </w:tcPr>
          <w:p w14:paraId="02A25614" w14:textId="77777777" w:rsidR="00B07707" w:rsidRPr="00B05584" w:rsidRDefault="00B07707" w:rsidP="00B077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1303174F" w:rsidR="00B07707" w:rsidRPr="00B05584" w:rsidRDefault="00E21C18"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E21C18">
              <w:rPr>
                <w:rFonts w:ascii="Angsana New" w:hAnsi="Angsana New"/>
                <w:sz w:val="28"/>
                <w:szCs w:val="28"/>
              </w:rPr>
              <w:t>135,073</w:t>
            </w:r>
          </w:p>
        </w:tc>
      </w:tr>
      <w:tr w:rsidR="00B07707" w:rsidRPr="00B05584" w14:paraId="20ED6675" w14:textId="77777777" w:rsidTr="00DA2F8E">
        <w:trPr>
          <w:trHeight w:val="389"/>
        </w:trPr>
        <w:tc>
          <w:tcPr>
            <w:tcW w:w="5850" w:type="dxa"/>
          </w:tcPr>
          <w:p w14:paraId="44F57D59" w14:textId="2172693C" w:rsidR="00B07707" w:rsidRPr="00B05584"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lang w:val="en-GB" w:bidi="ar-SA"/>
              </w:rPr>
            </w:pPr>
            <w:r w:rsidRPr="00A06C2F">
              <w:rPr>
                <w:rFonts w:ascii="Angsana New" w:hAnsi="Angsana New"/>
                <w:sz w:val="28"/>
                <w:szCs w:val="28"/>
                <w:lang w:val="en-GB" w:bidi="ar-SA"/>
              </w:rPr>
              <w:t>31 December 202</w:t>
            </w:r>
            <w:r>
              <w:rPr>
                <w:rFonts w:ascii="Angsana New" w:hAnsi="Angsana New"/>
                <w:sz w:val="28"/>
                <w:szCs w:val="28"/>
                <w:lang w:val="en-GB" w:bidi="ar-SA"/>
              </w:rPr>
              <w:t>6</w:t>
            </w:r>
          </w:p>
        </w:tc>
        <w:tc>
          <w:tcPr>
            <w:tcW w:w="1440" w:type="dxa"/>
            <w:shd w:val="clear" w:color="auto" w:fill="FFFFFF"/>
          </w:tcPr>
          <w:p w14:paraId="18D6A3E3" w14:textId="59EC3AE1" w:rsidR="00B07707" w:rsidRPr="00B05584"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2,528</w:t>
            </w:r>
          </w:p>
        </w:tc>
        <w:tc>
          <w:tcPr>
            <w:tcW w:w="270" w:type="dxa"/>
          </w:tcPr>
          <w:p w14:paraId="7D5A0C29" w14:textId="77777777" w:rsidR="00B07707" w:rsidRPr="00B05584" w:rsidRDefault="00B07707" w:rsidP="00B077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29172CA" w14:textId="5853A28E" w:rsidR="00B07707"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Pr>
                <w:rFonts w:ascii="Angsana New" w:hAnsi="Angsana New"/>
                <w:sz w:val="28"/>
                <w:szCs w:val="28"/>
              </w:rPr>
              <w:t>-</w:t>
            </w:r>
          </w:p>
        </w:tc>
      </w:tr>
      <w:tr w:rsidR="00B07707" w:rsidRPr="00B05584" w14:paraId="49CEBA89" w14:textId="77777777" w:rsidTr="00DA2F8E">
        <w:trPr>
          <w:trHeight w:val="389"/>
        </w:trPr>
        <w:tc>
          <w:tcPr>
            <w:tcW w:w="5850" w:type="dxa"/>
          </w:tcPr>
          <w:p w14:paraId="5DB34FB8" w14:textId="396491F7" w:rsidR="00B07707" w:rsidRPr="00B05584"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lang w:val="en-GB" w:bidi="ar-SA"/>
              </w:rPr>
            </w:pPr>
            <w:r w:rsidRPr="00080EF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FFFFFF"/>
          </w:tcPr>
          <w:p w14:paraId="430622D4" w14:textId="02E3B072" w:rsidR="00B07707" w:rsidRPr="00B05584" w:rsidRDefault="00BA3DC4"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sidRPr="00BA3DC4">
              <w:rPr>
                <w:rFonts w:ascii="Angsana New" w:hAnsi="Angsana New"/>
                <w:b/>
                <w:bCs/>
                <w:sz w:val="28"/>
                <w:szCs w:val="28"/>
              </w:rPr>
              <w:t>1</w:t>
            </w:r>
            <w:r w:rsidR="00E21C18">
              <w:rPr>
                <w:rFonts w:ascii="Angsana New" w:hAnsi="Angsana New"/>
                <w:b/>
                <w:bCs/>
                <w:sz w:val="28"/>
                <w:szCs w:val="28"/>
              </w:rPr>
              <w:t>55</w:t>
            </w:r>
            <w:r w:rsidRPr="00BA3DC4">
              <w:rPr>
                <w:rFonts w:ascii="Angsana New" w:hAnsi="Angsana New"/>
                <w:b/>
                <w:bCs/>
                <w:sz w:val="28"/>
                <w:szCs w:val="28"/>
              </w:rPr>
              <w:t>,</w:t>
            </w:r>
            <w:r w:rsidR="00E21C18">
              <w:rPr>
                <w:rFonts w:ascii="Angsana New" w:hAnsi="Angsana New"/>
                <w:b/>
                <w:bCs/>
                <w:sz w:val="28"/>
                <w:szCs w:val="28"/>
              </w:rPr>
              <w:t>401</w:t>
            </w:r>
          </w:p>
        </w:tc>
        <w:tc>
          <w:tcPr>
            <w:tcW w:w="270" w:type="dxa"/>
          </w:tcPr>
          <w:p w14:paraId="5D7308D0" w14:textId="77777777" w:rsidR="00B07707" w:rsidRPr="00B05584" w:rsidRDefault="00B07707" w:rsidP="00B077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bottom w:val="double" w:sz="4" w:space="0" w:color="auto"/>
            </w:tcBorders>
          </w:tcPr>
          <w:p w14:paraId="2125FFB0" w14:textId="0F282A8B" w:rsidR="00B07707" w:rsidRPr="00B05584" w:rsidRDefault="00BA3DC4"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sidRPr="00BA3DC4">
              <w:rPr>
                <w:rFonts w:ascii="Angsana New" w:hAnsi="Angsana New"/>
                <w:b/>
                <w:bCs/>
                <w:sz w:val="28"/>
                <w:szCs w:val="28"/>
              </w:rPr>
              <w:t>1</w:t>
            </w:r>
            <w:r w:rsidR="00E21C18">
              <w:rPr>
                <w:rFonts w:ascii="Angsana New" w:hAnsi="Angsana New"/>
                <w:b/>
                <w:bCs/>
                <w:sz w:val="28"/>
                <w:szCs w:val="28"/>
              </w:rPr>
              <w:t>52</w:t>
            </w:r>
            <w:r w:rsidRPr="00BA3DC4">
              <w:rPr>
                <w:rFonts w:ascii="Angsana New" w:hAnsi="Angsana New"/>
                <w:b/>
                <w:bCs/>
                <w:sz w:val="28"/>
                <w:szCs w:val="28"/>
              </w:rPr>
              <w:t>,8</w:t>
            </w:r>
            <w:r w:rsidR="00E21C18">
              <w:rPr>
                <w:rFonts w:ascii="Angsana New" w:hAnsi="Angsana New"/>
                <w:b/>
                <w:bCs/>
                <w:sz w:val="28"/>
                <w:szCs w:val="28"/>
              </w:rPr>
              <w:t>73</w:t>
            </w:r>
          </w:p>
        </w:tc>
      </w:tr>
    </w:tbl>
    <w:p w14:paraId="650A70AE" w14:textId="037CDC72" w:rsidR="00DD133A" w:rsidRPr="00080EF8" w:rsidRDefault="00775A29"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450" w:right="-86" w:hanging="450"/>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Other liabilities</w:t>
      </w:r>
    </w:p>
    <w:p w14:paraId="178CE627" w14:textId="77777777" w:rsidR="00121796" w:rsidRPr="00080EF8" w:rsidRDefault="00121796">
      <w:pPr>
        <w:rPr>
          <w:rFonts w:asciiTheme="majorBidi" w:hAnsiTheme="majorBidi" w:cstheme="majorBidi"/>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080EF8" w14:paraId="4BCED209" w14:textId="77777777" w:rsidTr="00E7058E">
        <w:trPr>
          <w:trHeight w:val="389"/>
        </w:trPr>
        <w:tc>
          <w:tcPr>
            <w:tcW w:w="5850" w:type="dxa"/>
            <w:tcBorders>
              <w:top w:val="nil"/>
              <w:left w:val="nil"/>
              <w:bottom w:val="nil"/>
              <w:right w:val="nil"/>
            </w:tcBorders>
          </w:tcPr>
          <w:p w14:paraId="59FDA4FD" w14:textId="77777777" w:rsidR="00121796" w:rsidRPr="00080EF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DD133A" w:rsidRPr="00080EF8">
              <w:rPr>
                <w:rFonts w:asciiTheme="majorBidi" w:hAnsiTheme="majorBidi" w:cstheme="majorBidi"/>
                <w:sz w:val="28"/>
                <w:szCs w:val="28"/>
              </w:rPr>
              <w:t xml:space="preserve"> Baht</w:t>
            </w:r>
          </w:p>
        </w:tc>
      </w:tr>
      <w:tr w:rsidR="0053176E" w:rsidRPr="00080EF8" w14:paraId="64E091B2" w14:textId="77777777" w:rsidTr="00E7058E">
        <w:trPr>
          <w:trHeight w:val="389"/>
        </w:trPr>
        <w:tc>
          <w:tcPr>
            <w:tcW w:w="5850" w:type="dxa"/>
            <w:tcBorders>
              <w:top w:val="nil"/>
              <w:left w:val="nil"/>
              <w:bottom w:val="nil"/>
              <w:right w:val="nil"/>
            </w:tcBorders>
          </w:tcPr>
          <w:p w14:paraId="585C705F" w14:textId="77777777" w:rsidR="0053176E" w:rsidRPr="00080EF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32D019D8" w:rsidR="0053176E" w:rsidRPr="00080EF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Pr>
                <w:rFonts w:asciiTheme="majorBidi" w:hAnsiTheme="majorBidi" w:cstheme="majorBidi"/>
                <w:sz w:val="28"/>
                <w:szCs w:val="28"/>
              </w:rPr>
              <w:t>31 March 2021</w:t>
            </w:r>
          </w:p>
        </w:tc>
        <w:tc>
          <w:tcPr>
            <w:tcW w:w="270" w:type="dxa"/>
            <w:tcBorders>
              <w:top w:val="single" w:sz="4" w:space="0" w:color="auto"/>
              <w:left w:val="nil"/>
              <w:bottom w:val="nil"/>
              <w:right w:val="nil"/>
            </w:tcBorders>
          </w:tcPr>
          <w:p w14:paraId="27F22273" w14:textId="77777777" w:rsidR="0053176E" w:rsidRPr="00080EF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60669918" w:rsidR="0053176E" w:rsidRPr="00080EF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A06C2F" w:rsidRPr="00080EF8" w14:paraId="14CBD0DB"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04A70A4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sidRPr="00080EF8">
              <w:rPr>
                <w:rFonts w:asciiTheme="majorBidi" w:hAnsiTheme="majorBidi" w:cstheme="majorBidi"/>
                <w:sz w:val="28"/>
                <w:szCs w:val="28"/>
              </w:rPr>
              <w:t>Other payables</w:t>
            </w:r>
          </w:p>
        </w:tc>
        <w:tc>
          <w:tcPr>
            <w:tcW w:w="1440" w:type="dxa"/>
            <w:tcBorders>
              <w:top w:val="nil"/>
              <w:left w:val="nil"/>
              <w:bottom w:val="nil"/>
              <w:right w:val="nil"/>
            </w:tcBorders>
            <w:vAlign w:val="bottom"/>
          </w:tcPr>
          <w:p w14:paraId="6D02A242" w14:textId="18E8158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11,143</w:t>
            </w:r>
          </w:p>
        </w:tc>
        <w:tc>
          <w:tcPr>
            <w:tcW w:w="270" w:type="dxa"/>
            <w:tcBorders>
              <w:top w:val="nil"/>
              <w:left w:val="nil"/>
              <w:bottom w:val="nil"/>
              <w:right w:val="nil"/>
            </w:tcBorders>
          </w:tcPr>
          <w:p w14:paraId="1917AB00"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3C07DD91" w14:textId="1C0EC75C"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9,240</w:t>
            </w:r>
          </w:p>
        </w:tc>
      </w:tr>
      <w:tr w:rsidR="00A06C2F" w:rsidRPr="00080EF8" w14:paraId="1CFACD06"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Pr>
                <w:rFonts w:asciiTheme="majorBidi" w:hAnsiTheme="majorBidi" w:cstheme="majorBidi"/>
                <w:sz w:val="28"/>
                <w:szCs w:val="28"/>
              </w:rPr>
              <w:t>Contribution fund</w:t>
            </w:r>
            <w:r w:rsidRPr="00080EF8">
              <w:rPr>
                <w:rFonts w:asciiTheme="majorBidi" w:hAnsiTheme="majorBidi" w:cstheme="majorBidi"/>
                <w:sz w:val="28"/>
                <w:szCs w:val="28"/>
              </w:rPr>
              <w:t xml:space="preserve"> payables</w:t>
            </w:r>
          </w:p>
        </w:tc>
        <w:tc>
          <w:tcPr>
            <w:tcW w:w="1440" w:type="dxa"/>
            <w:tcBorders>
              <w:top w:val="nil"/>
              <w:left w:val="nil"/>
              <w:bottom w:val="nil"/>
              <w:right w:val="nil"/>
            </w:tcBorders>
          </w:tcPr>
          <w:p w14:paraId="397005FE" w14:textId="1A8E8B66"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12,447</w:t>
            </w:r>
          </w:p>
        </w:tc>
        <w:tc>
          <w:tcPr>
            <w:tcW w:w="270" w:type="dxa"/>
            <w:tcBorders>
              <w:top w:val="nil"/>
              <w:left w:val="nil"/>
              <w:bottom w:val="nil"/>
              <w:right w:val="nil"/>
            </w:tcBorders>
          </w:tcPr>
          <w:p w14:paraId="19A2BCEA"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4B9635E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9,013</w:t>
            </w:r>
          </w:p>
        </w:tc>
      </w:tr>
      <w:tr w:rsidR="00A06C2F" w:rsidRPr="00080EF8" w14:paraId="33BE995B"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Pr>
                <w:rFonts w:asciiTheme="majorBidi" w:hAnsiTheme="majorBidi" w:cstheme="majorBidi"/>
                <w:sz w:val="28"/>
                <w:szCs w:val="28"/>
              </w:rPr>
              <w:t>Accrued expenses</w:t>
            </w:r>
          </w:p>
        </w:tc>
        <w:tc>
          <w:tcPr>
            <w:tcW w:w="1440" w:type="dxa"/>
            <w:tcBorders>
              <w:top w:val="nil"/>
              <w:left w:val="nil"/>
              <w:bottom w:val="nil"/>
              <w:right w:val="nil"/>
            </w:tcBorders>
          </w:tcPr>
          <w:p w14:paraId="7CD41E0F" w14:textId="69869A19"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3,682</w:t>
            </w:r>
          </w:p>
        </w:tc>
        <w:tc>
          <w:tcPr>
            <w:tcW w:w="270" w:type="dxa"/>
            <w:tcBorders>
              <w:top w:val="nil"/>
              <w:left w:val="nil"/>
              <w:bottom w:val="nil"/>
              <w:right w:val="nil"/>
            </w:tcBorders>
          </w:tcPr>
          <w:p w14:paraId="70923263"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581BA053"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6,108</w:t>
            </w:r>
          </w:p>
        </w:tc>
      </w:tr>
      <w:tr w:rsidR="00A06C2F" w:rsidRPr="00080EF8" w14:paraId="4EEBFB1A" w14:textId="77777777" w:rsidTr="00B07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1C12198D" w14:textId="5D8D0ABF"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Pr>
                <w:rFonts w:asciiTheme="majorBidi" w:hAnsiTheme="majorBidi" w:cstheme="majorBidi"/>
                <w:sz w:val="28"/>
                <w:szCs w:val="28"/>
              </w:rPr>
              <w:t>Lease liabilities (</w:t>
            </w:r>
            <w:r w:rsidRPr="00251E40">
              <w:rPr>
                <w:rFonts w:asciiTheme="majorBidi" w:hAnsiTheme="majorBidi" w:cstheme="majorBidi"/>
                <w:sz w:val="28"/>
                <w:szCs w:val="28"/>
              </w:rPr>
              <w:t xml:space="preserve">Note </w:t>
            </w:r>
            <w:r>
              <w:rPr>
                <w:rFonts w:asciiTheme="majorBidi" w:hAnsiTheme="majorBidi" w:cstheme="majorBidi"/>
                <w:sz w:val="28"/>
                <w:szCs w:val="28"/>
              </w:rPr>
              <w:t>18</w:t>
            </w:r>
            <w:r w:rsidRPr="00251E40">
              <w:rPr>
                <w:rFonts w:asciiTheme="majorBidi" w:hAnsiTheme="majorBidi" w:cstheme="majorBidi"/>
                <w:sz w:val="28"/>
                <w:szCs w:val="28"/>
              </w:rPr>
              <w:t>.1)</w:t>
            </w:r>
          </w:p>
        </w:tc>
        <w:tc>
          <w:tcPr>
            <w:tcW w:w="1440" w:type="dxa"/>
            <w:tcBorders>
              <w:top w:val="nil"/>
              <w:left w:val="nil"/>
              <w:right w:val="nil"/>
            </w:tcBorders>
          </w:tcPr>
          <w:p w14:paraId="7D6AF828" w14:textId="6BD2AD50"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6,229</w:t>
            </w:r>
          </w:p>
        </w:tc>
        <w:tc>
          <w:tcPr>
            <w:tcW w:w="270" w:type="dxa"/>
            <w:tcBorders>
              <w:top w:val="nil"/>
              <w:left w:val="nil"/>
              <w:bottom w:val="nil"/>
              <w:right w:val="nil"/>
            </w:tcBorders>
          </w:tcPr>
          <w:p w14:paraId="0BBF10BE"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BF20664" w14:textId="2B2AD75B"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6,552</w:t>
            </w:r>
          </w:p>
        </w:tc>
      </w:tr>
      <w:tr w:rsidR="00A06C2F" w:rsidRPr="00080EF8" w14:paraId="68FFB003" w14:textId="77777777" w:rsidTr="00B07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sidRPr="00080EF8">
              <w:rPr>
                <w:rFonts w:asciiTheme="majorBidi" w:hAnsiTheme="majorBidi" w:cstheme="majorBidi"/>
                <w:sz w:val="28"/>
                <w:szCs w:val="28"/>
              </w:rPr>
              <w:t>Others</w:t>
            </w:r>
            <w:r>
              <w:rPr>
                <w:rFonts w:asciiTheme="majorBidi" w:hAnsiTheme="majorBidi" w:cstheme="majorBidi"/>
                <w:sz w:val="28"/>
                <w:szCs w:val="28"/>
              </w:rPr>
              <w:t xml:space="preserve"> </w:t>
            </w:r>
          </w:p>
        </w:tc>
        <w:tc>
          <w:tcPr>
            <w:tcW w:w="1440" w:type="dxa"/>
            <w:tcBorders>
              <w:top w:val="nil"/>
              <w:left w:val="nil"/>
              <w:bottom w:val="single" w:sz="4" w:space="0" w:color="auto"/>
              <w:right w:val="nil"/>
            </w:tcBorders>
          </w:tcPr>
          <w:p w14:paraId="50ABED3B" w14:textId="0C4FB60D"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4,497</w:t>
            </w:r>
          </w:p>
        </w:tc>
        <w:tc>
          <w:tcPr>
            <w:tcW w:w="270" w:type="dxa"/>
            <w:tcBorders>
              <w:top w:val="nil"/>
              <w:left w:val="nil"/>
              <w:bottom w:val="nil"/>
              <w:right w:val="nil"/>
            </w:tcBorders>
          </w:tcPr>
          <w:p w14:paraId="6EB8C09B"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4D75082E"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4,901</w:t>
            </w:r>
          </w:p>
        </w:tc>
      </w:tr>
      <w:tr w:rsidR="00A06C2F" w:rsidRPr="00080EF8" w14:paraId="440A3EB7" w14:textId="77777777" w:rsidTr="00B07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718D7F22" w14:textId="6907B80F"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37,998</w:t>
            </w:r>
          </w:p>
        </w:tc>
        <w:tc>
          <w:tcPr>
            <w:tcW w:w="270" w:type="dxa"/>
            <w:tcBorders>
              <w:top w:val="nil"/>
              <w:left w:val="nil"/>
              <w:bottom w:val="nil"/>
              <w:right w:val="nil"/>
            </w:tcBorders>
          </w:tcPr>
          <w:p w14:paraId="5C533914"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0E72CABA"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35,814</w:t>
            </w:r>
          </w:p>
        </w:tc>
      </w:tr>
    </w:tbl>
    <w:p w14:paraId="73F54789" w14:textId="68226826" w:rsidR="00BD093C" w:rsidRDefault="0053176E" w:rsidP="00BD09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right="-86" w:firstLine="90"/>
        <w:jc w:val="thaiDistribute"/>
        <w:outlineLvl w:val="0"/>
        <w:rPr>
          <w:rFonts w:asciiTheme="majorBidi" w:eastAsia="Arial Unicode MS" w:hAnsiTheme="majorBidi" w:cstheme="majorBidi"/>
          <w:b/>
          <w:bCs/>
          <w:spacing w:val="-2"/>
          <w:sz w:val="28"/>
          <w:szCs w:val="28"/>
        </w:rPr>
      </w:pPr>
      <w:r>
        <w:rPr>
          <w:rFonts w:asciiTheme="majorBidi" w:eastAsia="Arial Unicode MS" w:hAnsiTheme="majorBidi" w:cstheme="majorBidi"/>
          <w:b/>
          <w:bCs/>
          <w:spacing w:val="-2"/>
          <w:sz w:val="28"/>
          <w:szCs w:val="28"/>
        </w:rPr>
        <w:t>18</w:t>
      </w:r>
      <w:r w:rsidR="00833FBC">
        <w:rPr>
          <w:rFonts w:asciiTheme="majorBidi" w:eastAsia="Arial Unicode MS" w:hAnsiTheme="majorBidi" w:cstheme="majorBidi"/>
          <w:b/>
          <w:bCs/>
          <w:spacing w:val="-2"/>
          <w:sz w:val="28"/>
          <w:szCs w:val="28"/>
        </w:rPr>
        <w:t>.</w:t>
      </w:r>
      <w:r w:rsidR="00BD093C" w:rsidRPr="00BD093C">
        <w:rPr>
          <w:rFonts w:asciiTheme="majorBidi" w:eastAsia="Arial Unicode MS" w:hAnsiTheme="majorBidi" w:cstheme="majorBidi"/>
          <w:b/>
          <w:bCs/>
          <w:sz w:val="28"/>
          <w:szCs w:val="28"/>
        </w:rPr>
        <w:t>1</w:t>
      </w:r>
      <w:r w:rsidR="00BD093C">
        <w:rPr>
          <w:rFonts w:asciiTheme="majorBidi" w:eastAsia="Arial Unicode MS" w:hAnsiTheme="majorBidi" w:cstheme="majorBidi"/>
          <w:b/>
          <w:bCs/>
          <w:sz w:val="28"/>
          <w:szCs w:val="28"/>
        </w:rPr>
        <w:t xml:space="preserve"> </w:t>
      </w:r>
      <w:r w:rsidR="00BD093C" w:rsidRPr="00BD093C">
        <w:rPr>
          <w:rFonts w:asciiTheme="majorBidi" w:eastAsia="Arial Unicode MS" w:hAnsiTheme="majorBidi" w:cstheme="majorBidi"/>
          <w:b/>
          <w:bCs/>
          <w:sz w:val="28"/>
          <w:szCs w:val="28"/>
        </w:rPr>
        <w:t>Lease</w:t>
      </w:r>
      <w:r w:rsidR="00BD093C">
        <w:rPr>
          <w:rFonts w:asciiTheme="majorBidi" w:eastAsia="Arial Unicode MS" w:hAnsiTheme="majorBidi" w:cstheme="majorBidi"/>
          <w:b/>
          <w:bCs/>
          <w:spacing w:val="-2"/>
          <w:sz w:val="28"/>
          <w:szCs w:val="28"/>
        </w:rPr>
        <w:t xml:space="preserve"> </w:t>
      </w:r>
      <w:r w:rsidR="00DA2F8E">
        <w:rPr>
          <w:rFonts w:asciiTheme="majorBidi" w:eastAsia="Arial Unicode MS" w:hAnsiTheme="majorBidi" w:cstheme="majorBidi"/>
          <w:b/>
          <w:bCs/>
          <w:spacing w:val="-2"/>
          <w:sz w:val="28"/>
          <w:szCs w:val="28"/>
        </w:rPr>
        <w:t>liabilities</w:t>
      </w:r>
    </w:p>
    <w:p w14:paraId="742C7221" w14:textId="22B56466" w:rsidR="00196CF9" w:rsidRDefault="00196CF9" w:rsidP="00BD3B8D">
      <w:pPr>
        <w:tabs>
          <w:tab w:val="clear" w:pos="454"/>
          <w:tab w:val="left" w:pos="450"/>
          <w:tab w:val="left" w:pos="1440"/>
        </w:tabs>
        <w:spacing w:before="120"/>
        <w:ind w:left="446"/>
        <w:jc w:val="thaiDistribute"/>
        <w:rPr>
          <w:rFonts w:asciiTheme="majorBidi" w:hAnsiTheme="majorBidi" w:cstheme="majorBidi"/>
          <w:spacing w:val="2"/>
          <w:sz w:val="28"/>
          <w:szCs w:val="28"/>
        </w:rPr>
      </w:pPr>
      <w:r w:rsidRPr="00196CF9">
        <w:rPr>
          <w:rFonts w:asciiTheme="majorBidi" w:hAnsiTheme="majorBidi" w:cstheme="majorBidi"/>
          <w:spacing w:val="2"/>
          <w:sz w:val="28"/>
          <w:szCs w:val="28"/>
        </w:rPr>
        <w:t>The maturity analysis of lease liabilities was aged as follows:</w:t>
      </w:r>
    </w:p>
    <w:tbl>
      <w:tblPr>
        <w:tblW w:w="9360" w:type="dxa"/>
        <w:tblLayout w:type="fixed"/>
        <w:tblLook w:val="04A0" w:firstRow="1" w:lastRow="0" w:firstColumn="1" w:lastColumn="0" w:noHBand="0" w:noVBand="1"/>
      </w:tblPr>
      <w:tblGrid>
        <w:gridCol w:w="6210"/>
        <w:gridCol w:w="1440"/>
        <w:gridCol w:w="270"/>
        <w:gridCol w:w="1440"/>
      </w:tblGrid>
      <w:tr w:rsidR="00EC7A5B" w:rsidRPr="00E34BE6" w14:paraId="772FC7DD" w14:textId="0E7E2243" w:rsidTr="00E7058E">
        <w:trPr>
          <w:trHeight w:val="389"/>
        </w:trPr>
        <w:tc>
          <w:tcPr>
            <w:tcW w:w="6210" w:type="dxa"/>
            <w:shd w:val="clear" w:color="auto" w:fill="auto"/>
            <w:vAlign w:val="bottom"/>
          </w:tcPr>
          <w:p w14:paraId="555AE6F0" w14:textId="77777777" w:rsidR="00EC7A5B" w:rsidRPr="00E34BE6" w:rsidRDefault="00EC7A5B" w:rsidP="00925DA3">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080EF8" w:rsidRDefault="00EC7A5B" w:rsidP="00925DA3">
            <w:pPr>
              <w:ind w:right="-72"/>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C7A5B" w:rsidRPr="00E34BE6" w14:paraId="70DF78AE" w14:textId="30CA9CA9" w:rsidTr="00E7058E">
        <w:trPr>
          <w:trHeight w:val="389"/>
        </w:trPr>
        <w:tc>
          <w:tcPr>
            <w:tcW w:w="6210" w:type="dxa"/>
            <w:shd w:val="clear" w:color="auto" w:fill="auto"/>
            <w:vAlign w:val="bottom"/>
          </w:tcPr>
          <w:p w14:paraId="7F1366F0" w14:textId="77777777" w:rsidR="00EC7A5B" w:rsidRPr="00E34BE6" w:rsidRDefault="00EC7A5B" w:rsidP="00EC7A5B">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p>
        </w:tc>
        <w:tc>
          <w:tcPr>
            <w:tcW w:w="1440" w:type="dxa"/>
            <w:tcBorders>
              <w:top w:val="single" w:sz="4" w:space="0" w:color="auto"/>
              <w:left w:val="nil"/>
              <w:bottom w:val="single" w:sz="4" w:space="0" w:color="auto"/>
              <w:right w:val="nil"/>
            </w:tcBorders>
          </w:tcPr>
          <w:p w14:paraId="2660F68E" w14:textId="02ECAF0F" w:rsidR="00EC7A5B" w:rsidRPr="00443889"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Pr>
                <w:rFonts w:asciiTheme="majorBidi" w:hAnsiTheme="majorBidi" w:cstheme="majorBidi"/>
                <w:sz w:val="28"/>
                <w:szCs w:val="28"/>
              </w:rPr>
              <w:t>31 March 2021</w:t>
            </w:r>
          </w:p>
        </w:tc>
        <w:tc>
          <w:tcPr>
            <w:tcW w:w="270" w:type="dxa"/>
            <w:tcBorders>
              <w:top w:val="single" w:sz="4" w:space="0" w:color="auto"/>
              <w:left w:val="nil"/>
              <w:bottom w:val="nil"/>
              <w:right w:val="nil"/>
            </w:tcBorders>
          </w:tcPr>
          <w:p w14:paraId="30EACD02" w14:textId="77777777" w:rsidR="00EC7A5B" w:rsidRPr="0066676D"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4D04918A" w:rsidR="00EC7A5B" w:rsidRPr="0066676D"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EC7A5B" w:rsidRPr="00E34BE6" w14:paraId="201AAE7B" w14:textId="674DADB9" w:rsidTr="00E7058E">
        <w:trPr>
          <w:trHeight w:val="389"/>
        </w:trPr>
        <w:tc>
          <w:tcPr>
            <w:tcW w:w="6210" w:type="dxa"/>
            <w:shd w:val="clear" w:color="auto" w:fill="auto"/>
            <w:vAlign w:val="bottom"/>
            <w:hideMark/>
          </w:tcPr>
          <w:p w14:paraId="482595E9" w14:textId="77777777" w:rsidR="00EC7A5B" w:rsidRPr="00E34BE6" w:rsidRDefault="00EC7A5B" w:rsidP="00EC7A5B">
            <w:pPr>
              <w:ind w:left="343"/>
              <w:rPr>
                <w:rFonts w:ascii="Angsana New" w:hAnsi="Angsana New"/>
                <w:b/>
                <w:bCs/>
                <w:sz w:val="28"/>
                <w:szCs w:val="28"/>
                <w:cs/>
              </w:rPr>
            </w:pPr>
            <w:r w:rsidRPr="00E34BE6">
              <w:rPr>
                <w:rFonts w:ascii="Angsana New" w:hAnsi="Angsana New"/>
                <w:b/>
                <w:bCs/>
                <w:sz w:val="28"/>
                <w:szCs w:val="28"/>
              </w:rPr>
              <w:t>Maturing</w:t>
            </w:r>
          </w:p>
        </w:tc>
        <w:tc>
          <w:tcPr>
            <w:tcW w:w="1440" w:type="dxa"/>
            <w:shd w:val="clear" w:color="auto" w:fill="auto"/>
            <w:vAlign w:val="bottom"/>
          </w:tcPr>
          <w:p w14:paraId="64F4D84B" w14:textId="77777777" w:rsidR="00EC7A5B" w:rsidRPr="00E34BE6" w:rsidRDefault="00EC7A5B" w:rsidP="00EC7A5B">
            <w:pPr>
              <w:ind w:right="-72"/>
              <w:jc w:val="right"/>
              <w:rPr>
                <w:rFonts w:ascii="Angsana New" w:hAnsi="Angsana New"/>
                <w:sz w:val="28"/>
                <w:szCs w:val="28"/>
              </w:rPr>
            </w:pPr>
          </w:p>
        </w:tc>
        <w:tc>
          <w:tcPr>
            <w:tcW w:w="270" w:type="dxa"/>
          </w:tcPr>
          <w:p w14:paraId="137B7ACE" w14:textId="77777777" w:rsidR="00EC7A5B" w:rsidRPr="00E34BE6" w:rsidRDefault="00EC7A5B" w:rsidP="00EC7A5B">
            <w:pPr>
              <w:ind w:right="-72"/>
              <w:jc w:val="right"/>
              <w:rPr>
                <w:rFonts w:ascii="Angsana New" w:hAnsi="Angsana New"/>
                <w:sz w:val="28"/>
                <w:szCs w:val="28"/>
              </w:rPr>
            </w:pPr>
          </w:p>
        </w:tc>
        <w:tc>
          <w:tcPr>
            <w:tcW w:w="1440" w:type="dxa"/>
          </w:tcPr>
          <w:p w14:paraId="2A0E75DD" w14:textId="77777777" w:rsidR="00EC7A5B" w:rsidRPr="00E34BE6" w:rsidRDefault="00EC7A5B" w:rsidP="00EC7A5B">
            <w:pPr>
              <w:ind w:right="-72"/>
              <w:jc w:val="right"/>
              <w:rPr>
                <w:rFonts w:ascii="Angsana New" w:hAnsi="Angsana New"/>
                <w:sz w:val="28"/>
                <w:szCs w:val="28"/>
              </w:rPr>
            </w:pPr>
          </w:p>
        </w:tc>
      </w:tr>
      <w:tr w:rsidR="00A06C2F" w:rsidRPr="00E34BE6" w14:paraId="13847BFE" w14:textId="07CC6918" w:rsidTr="00E7058E">
        <w:trPr>
          <w:trHeight w:val="389"/>
        </w:trPr>
        <w:tc>
          <w:tcPr>
            <w:tcW w:w="6210" w:type="dxa"/>
            <w:shd w:val="clear" w:color="auto" w:fill="auto"/>
            <w:vAlign w:val="bottom"/>
            <w:hideMark/>
          </w:tcPr>
          <w:p w14:paraId="3AA47A7A" w14:textId="77777777" w:rsidR="00A06C2F" w:rsidRPr="00E34BE6" w:rsidRDefault="00A06C2F" w:rsidP="00A06C2F">
            <w:pPr>
              <w:tabs>
                <w:tab w:val="clear" w:pos="680"/>
              </w:tabs>
              <w:ind w:left="343"/>
              <w:rPr>
                <w:rFonts w:ascii="Angsana New" w:hAnsi="Angsana New"/>
                <w:sz w:val="28"/>
                <w:szCs w:val="28"/>
              </w:rPr>
            </w:pPr>
            <w:r w:rsidRPr="00E34BE6">
              <w:rPr>
                <w:rFonts w:ascii="Angsana New" w:hAnsi="Angsana New"/>
                <w:sz w:val="28"/>
                <w:szCs w:val="28"/>
              </w:rPr>
              <w:t xml:space="preserve">    - Within 1 year</w:t>
            </w:r>
          </w:p>
        </w:tc>
        <w:tc>
          <w:tcPr>
            <w:tcW w:w="1440" w:type="dxa"/>
            <w:vAlign w:val="bottom"/>
          </w:tcPr>
          <w:p w14:paraId="52FB7356" w14:textId="0D2FD3E9" w:rsidR="00A06C2F" w:rsidRPr="007969A5"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3,965</w:t>
            </w:r>
          </w:p>
        </w:tc>
        <w:tc>
          <w:tcPr>
            <w:tcW w:w="270" w:type="dxa"/>
          </w:tcPr>
          <w:p w14:paraId="6D165D4D"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30D3ED4F"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3,554</w:t>
            </w:r>
          </w:p>
        </w:tc>
      </w:tr>
      <w:tr w:rsidR="00A06C2F" w:rsidRPr="00E34BE6" w14:paraId="3411621D" w14:textId="3ACFC266" w:rsidTr="00E7058E">
        <w:trPr>
          <w:trHeight w:val="389"/>
        </w:trPr>
        <w:tc>
          <w:tcPr>
            <w:tcW w:w="6210" w:type="dxa"/>
            <w:shd w:val="clear" w:color="auto" w:fill="auto"/>
            <w:hideMark/>
          </w:tcPr>
          <w:p w14:paraId="5C957944" w14:textId="77777777" w:rsidR="00A06C2F" w:rsidRPr="00E34BE6" w:rsidRDefault="00A06C2F" w:rsidP="00A06C2F">
            <w:pPr>
              <w:tabs>
                <w:tab w:val="clear" w:pos="680"/>
              </w:tabs>
              <w:ind w:left="343"/>
              <w:rPr>
                <w:rFonts w:ascii="Angsana New" w:hAnsi="Angsana New"/>
                <w:sz w:val="28"/>
                <w:szCs w:val="28"/>
              </w:rPr>
            </w:pPr>
            <w:r w:rsidRPr="00E34BE6">
              <w:rPr>
                <w:rFonts w:ascii="Angsana New" w:hAnsi="Angsana New"/>
                <w:sz w:val="28"/>
                <w:szCs w:val="28"/>
              </w:rPr>
              <w:t xml:space="preserve">    - Between 1 to 2 years</w:t>
            </w:r>
          </w:p>
        </w:tc>
        <w:tc>
          <w:tcPr>
            <w:tcW w:w="1440" w:type="dxa"/>
            <w:vAlign w:val="bottom"/>
          </w:tcPr>
          <w:p w14:paraId="6D5A162B" w14:textId="7EE13C80" w:rsidR="00A06C2F" w:rsidRPr="007969A5"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2,264</w:t>
            </w:r>
          </w:p>
        </w:tc>
        <w:tc>
          <w:tcPr>
            <w:tcW w:w="270" w:type="dxa"/>
          </w:tcPr>
          <w:p w14:paraId="20AF70AF"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4D43C2F2"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2,869</w:t>
            </w:r>
          </w:p>
        </w:tc>
      </w:tr>
      <w:tr w:rsidR="00A06C2F" w:rsidRPr="00E34BE6" w14:paraId="2D3CED9E" w14:textId="6C8B08DB" w:rsidTr="00E7058E">
        <w:trPr>
          <w:trHeight w:val="389"/>
        </w:trPr>
        <w:tc>
          <w:tcPr>
            <w:tcW w:w="6210" w:type="dxa"/>
            <w:shd w:val="clear" w:color="auto" w:fill="auto"/>
            <w:hideMark/>
          </w:tcPr>
          <w:p w14:paraId="19EDBAFE" w14:textId="77777777" w:rsidR="00A06C2F" w:rsidRPr="00E34BE6" w:rsidRDefault="00A06C2F" w:rsidP="00A06C2F">
            <w:pPr>
              <w:tabs>
                <w:tab w:val="clear" w:pos="680"/>
              </w:tabs>
              <w:ind w:left="343"/>
              <w:rPr>
                <w:rFonts w:ascii="Angsana New" w:hAnsi="Angsana New"/>
                <w:sz w:val="28"/>
                <w:szCs w:val="28"/>
              </w:rPr>
            </w:pPr>
            <w:r w:rsidRPr="00E34BE6">
              <w:rPr>
                <w:rFonts w:ascii="Angsana New" w:hAnsi="Angsana New"/>
                <w:sz w:val="28"/>
                <w:szCs w:val="28"/>
              </w:rPr>
              <w:t xml:space="preserve">    - Between 2 to 3 years</w:t>
            </w:r>
          </w:p>
        </w:tc>
        <w:tc>
          <w:tcPr>
            <w:tcW w:w="1440" w:type="dxa"/>
            <w:vAlign w:val="bottom"/>
          </w:tcPr>
          <w:p w14:paraId="502B6E8D" w14:textId="21DAF6CF" w:rsidR="00A06C2F" w:rsidRPr="007969A5"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270" w:type="dxa"/>
          </w:tcPr>
          <w:p w14:paraId="01EC0993"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2CDFA9A7" w14:textId="3B9A9030"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129</w:t>
            </w:r>
          </w:p>
        </w:tc>
      </w:tr>
      <w:tr w:rsidR="00A06C2F" w:rsidRPr="00E34BE6" w14:paraId="2D2C0796" w14:textId="1B7C3B52" w:rsidTr="00E7058E">
        <w:trPr>
          <w:trHeight w:val="389"/>
        </w:trPr>
        <w:tc>
          <w:tcPr>
            <w:tcW w:w="6210" w:type="dxa"/>
            <w:shd w:val="clear" w:color="auto" w:fill="auto"/>
            <w:vAlign w:val="bottom"/>
          </w:tcPr>
          <w:p w14:paraId="15748A70" w14:textId="77777777" w:rsidR="00A06C2F" w:rsidRPr="00E34BE6" w:rsidRDefault="00A06C2F" w:rsidP="00A06C2F">
            <w:pPr>
              <w:ind w:left="343"/>
              <w:rPr>
                <w:rFonts w:ascii="Angsana New" w:hAnsi="Angsana New"/>
                <w:sz w:val="28"/>
                <w:szCs w:val="28"/>
              </w:rPr>
            </w:pPr>
            <w:r w:rsidRPr="00E34BE6">
              <w:rPr>
                <w:rFonts w:ascii="Angsana New" w:hAnsi="Angsana New"/>
                <w:b/>
                <w:bCs/>
                <w:sz w:val="28"/>
                <w:szCs w:val="28"/>
              </w:rPr>
              <w:t>Total</w:t>
            </w:r>
          </w:p>
        </w:tc>
        <w:tc>
          <w:tcPr>
            <w:tcW w:w="1440" w:type="dxa"/>
            <w:tcBorders>
              <w:top w:val="single" w:sz="4" w:space="0" w:color="auto"/>
              <w:left w:val="nil"/>
              <w:bottom w:val="double" w:sz="4" w:space="0" w:color="auto"/>
              <w:right w:val="nil"/>
            </w:tcBorders>
            <w:vAlign w:val="bottom"/>
          </w:tcPr>
          <w:p w14:paraId="32EF9B78" w14:textId="683B23DC" w:rsidR="00A06C2F" w:rsidRPr="00CF02BA"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6,229</w:t>
            </w:r>
          </w:p>
        </w:tc>
        <w:tc>
          <w:tcPr>
            <w:tcW w:w="270" w:type="dxa"/>
            <w:tcBorders>
              <w:left w:val="nil"/>
              <w:right w:val="nil"/>
            </w:tcBorders>
          </w:tcPr>
          <w:p w14:paraId="1BB63D06"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339A45D9"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6,552</w:t>
            </w:r>
          </w:p>
        </w:tc>
      </w:tr>
      <w:tr w:rsidR="00A06C2F" w:rsidRPr="001650B0" w14:paraId="7A390BB3" w14:textId="7A4DD8D0" w:rsidTr="00E7058E">
        <w:trPr>
          <w:trHeight w:val="56"/>
        </w:trPr>
        <w:tc>
          <w:tcPr>
            <w:tcW w:w="6210" w:type="dxa"/>
            <w:shd w:val="clear" w:color="auto" w:fill="auto"/>
            <w:vAlign w:val="bottom"/>
          </w:tcPr>
          <w:p w14:paraId="0D2BD9CA" w14:textId="77777777" w:rsidR="00A06C2F" w:rsidRPr="001650B0" w:rsidRDefault="00A06C2F" w:rsidP="00A06C2F">
            <w:pPr>
              <w:ind w:left="343"/>
              <w:rPr>
                <w:rFonts w:ascii="Angsana New" w:hAnsi="Angsana New"/>
                <w:b/>
                <w:bCs/>
                <w:sz w:val="12"/>
                <w:szCs w:val="12"/>
              </w:rPr>
            </w:pPr>
          </w:p>
        </w:tc>
        <w:tc>
          <w:tcPr>
            <w:tcW w:w="1440" w:type="dxa"/>
            <w:tcBorders>
              <w:top w:val="single" w:sz="4" w:space="0" w:color="auto"/>
              <w:left w:val="nil"/>
              <w:bottom w:val="nil"/>
              <w:right w:val="nil"/>
            </w:tcBorders>
            <w:vAlign w:val="bottom"/>
          </w:tcPr>
          <w:p w14:paraId="664EDB1E" w14:textId="77777777" w:rsidR="00A06C2F" w:rsidRPr="001650B0"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A06C2F" w:rsidRPr="001650B0"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A06C2F" w:rsidRPr="001650B0"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A06C2F" w:rsidRPr="00E34BE6" w14:paraId="3A388B70" w14:textId="2C8DF1A6" w:rsidTr="00E7058E">
        <w:trPr>
          <w:trHeight w:val="389"/>
        </w:trPr>
        <w:tc>
          <w:tcPr>
            <w:tcW w:w="6210" w:type="dxa"/>
            <w:shd w:val="clear" w:color="auto" w:fill="auto"/>
            <w:vAlign w:val="bottom"/>
            <w:hideMark/>
          </w:tcPr>
          <w:p w14:paraId="7982D141" w14:textId="77777777" w:rsidR="00A06C2F" w:rsidRPr="00E34BE6" w:rsidRDefault="00A06C2F" w:rsidP="00A06C2F">
            <w:pPr>
              <w:tabs>
                <w:tab w:val="left" w:pos="851"/>
              </w:tabs>
              <w:ind w:left="343"/>
              <w:rPr>
                <w:rFonts w:ascii="Angsana New" w:hAnsi="Angsana New"/>
                <w:sz w:val="28"/>
                <w:szCs w:val="28"/>
              </w:rPr>
            </w:pPr>
            <w:r w:rsidRPr="00E34BE6">
              <w:rPr>
                <w:rFonts w:ascii="Angsana New" w:hAnsi="Angsana New"/>
                <w:sz w:val="28"/>
                <w:szCs w:val="28"/>
              </w:rPr>
              <w:t>Including:   - Principal</w:t>
            </w:r>
          </w:p>
        </w:tc>
        <w:tc>
          <w:tcPr>
            <w:tcW w:w="1440" w:type="dxa"/>
            <w:vAlign w:val="bottom"/>
          </w:tcPr>
          <w:p w14:paraId="2AA294F0" w14:textId="3FDBA5C2" w:rsidR="00A06C2F" w:rsidRPr="00CF02BA"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6,541</w:t>
            </w:r>
          </w:p>
        </w:tc>
        <w:tc>
          <w:tcPr>
            <w:tcW w:w="270" w:type="dxa"/>
          </w:tcPr>
          <w:p w14:paraId="64185C6B"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40766974"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6,937</w:t>
            </w:r>
          </w:p>
        </w:tc>
      </w:tr>
      <w:tr w:rsidR="00A06C2F" w:rsidRPr="00E34BE6" w14:paraId="305282C9" w14:textId="24F35CF0" w:rsidTr="00E7058E">
        <w:trPr>
          <w:trHeight w:val="389"/>
        </w:trPr>
        <w:tc>
          <w:tcPr>
            <w:tcW w:w="6210" w:type="dxa"/>
            <w:shd w:val="clear" w:color="auto" w:fill="auto"/>
            <w:vAlign w:val="bottom"/>
            <w:hideMark/>
          </w:tcPr>
          <w:p w14:paraId="264A0FC5" w14:textId="77777777" w:rsidR="00A06C2F" w:rsidRPr="00E34BE6" w:rsidRDefault="00A06C2F" w:rsidP="00A06C2F">
            <w:pPr>
              <w:ind w:left="540"/>
              <w:rPr>
                <w:rFonts w:ascii="Angsana New" w:hAnsi="Angsana New"/>
                <w:sz w:val="28"/>
                <w:szCs w:val="28"/>
              </w:rPr>
            </w:pPr>
            <w:r w:rsidRPr="00E34BE6">
              <w:rPr>
                <w:rFonts w:ascii="Angsana New" w:hAnsi="Angsana New"/>
                <w:sz w:val="28"/>
                <w:szCs w:val="28"/>
              </w:rPr>
              <w:t xml:space="preserve">               - Interest</w:t>
            </w:r>
          </w:p>
        </w:tc>
        <w:tc>
          <w:tcPr>
            <w:tcW w:w="1440" w:type="dxa"/>
            <w:tcBorders>
              <w:top w:val="nil"/>
              <w:left w:val="nil"/>
              <w:bottom w:val="single" w:sz="4" w:space="0" w:color="auto"/>
              <w:right w:val="nil"/>
            </w:tcBorders>
            <w:vAlign w:val="bottom"/>
          </w:tcPr>
          <w:p w14:paraId="024BC85E" w14:textId="6872E076" w:rsidR="00A06C2F" w:rsidRPr="00CF02BA"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(312)</w:t>
            </w:r>
          </w:p>
        </w:tc>
        <w:tc>
          <w:tcPr>
            <w:tcW w:w="270" w:type="dxa"/>
            <w:tcBorders>
              <w:top w:val="nil"/>
              <w:left w:val="nil"/>
              <w:right w:val="nil"/>
            </w:tcBorders>
          </w:tcPr>
          <w:p w14:paraId="79EA37FC"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19B855E5"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(385)</w:t>
            </w:r>
          </w:p>
        </w:tc>
      </w:tr>
      <w:tr w:rsidR="00A06C2F" w:rsidRPr="00E34BE6" w14:paraId="4E24AA74" w14:textId="08B016AE" w:rsidTr="00E7058E">
        <w:trPr>
          <w:trHeight w:val="389"/>
        </w:trPr>
        <w:tc>
          <w:tcPr>
            <w:tcW w:w="6210" w:type="dxa"/>
            <w:shd w:val="clear" w:color="auto" w:fill="auto"/>
            <w:vAlign w:val="bottom"/>
          </w:tcPr>
          <w:p w14:paraId="68701B2E" w14:textId="77777777" w:rsidR="00A06C2F" w:rsidRPr="00E34BE6" w:rsidRDefault="00A06C2F" w:rsidP="00A06C2F">
            <w:pPr>
              <w:ind w:left="343"/>
              <w:rPr>
                <w:rFonts w:ascii="Angsana New" w:hAnsi="Angsana New"/>
                <w:b/>
                <w:bCs/>
                <w:sz w:val="28"/>
                <w:szCs w:val="28"/>
              </w:rPr>
            </w:pPr>
            <w:r w:rsidRPr="00E34BE6">
              <w:rPr>
                <w:rFonts w:ascii="Angsana New" w:hAnsi="Angsana New"/>
                <w:b/>
                <w:bCs/>
                <w:sz w:val="28"/>
                <w:szCs w:val="28"/>
              </w:rPr>
              <w:t>Total</w:t>
            </w:r>
          </w:p>
        </w:tc>
        <w:tc>
          <w:tcPr>
            <w:tcW w:w="1440" w:type="dxa"/>
            <w:tcBorders>
              <w:top w:val="single" w:sz="4" w:space="0" w:color="auto"/>
              <w:left w:val="nil"/>
              <w:bottom w:val="double" w:sz="4" w:space="0" w:color="auto"/>
              <w:right w:val="nil"/>
            </w:tcBorders>
            <w:vAlign w:val="bottom"/>
          </w:tcPr>
          <w:p w14:paraId="2FCFB377" w14:textId="1A19F8AB" w:rsidR="00A06C2F" w:rsidRPr="00CF02BA"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Pr>
                <w:rFonts w:asciiTheme="majorBidi" w:hAnsiTheme="majorBidi" w:cstheme="majorBidi"/>
                <w:b/>
                <w:bCs/>
                <w:sz w:val="28"/>
                <w:szCs w:val="28"/>
              </w:rPr>
              <w:t>6,229</w:t>
            </w:r>
          </w:p>
        </w:tc>
        <w:tc>
          <w:tcPr>
            <w:tcW w:w="270" w:type="dxa"/>
            <w:tcBorders>
              <w:left w:val="nil"/>
              <w:right w:val="nil"/>
            </w:tcBorders>
          </w:tcPr>
          <w:p w14:paraId="33C74995"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4FC3E1FF"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6,552</w:t>
            </w:r>
          </w:p>
        </w:tc>
      </w:tr>
    </w:tbl>
    <w:p w14:paraId="02B8E811" w14:textId="5CB38F01" w:rsidR="00833FBC" w:rsidRDefault="00EC7A5B" w:rsidP="00E7058E">
      <w:pPr>
        <w:tabs>
          <w:tab w:val="clear" w:pos="454"/>
          <w:tab w:val="left" w:pos="450"/>
          <w:tab w:val="left" w:pos="1440"/>
        </w:tabs>
        <w:spacing w:before="120"/>
        <w:ind w:left="540" w:right="29"/>
        <w:jc w:val="thaiDistribute"/>
        <w:rPr>
          <w:rFonts w:asciiTheme="majorBidi" w:hAnsiTheme="majorBidi" w:cstheme="majorBidi"/>
          <w:spacing w:val="2"/>
          <w:sz w:val="28"/>
          <w:szCs w:val="28"/>
        </w:rPr>
      </w:pPr>
      <w:r>
        <w:rPr>
          <w:rFonts w:asciiTheme="majorBidi" w:eastAsia="Arial Unicode MS" w:hAnsiTheme="majorBidi" w:cstheme="majorBidi"/>
          <w:sz w:val="28"/>
          <w:szCs w:val="28"/>
        </w:rPr>
        <w:lastRenderedPageBreak/>
        <w:t xml:space="preserve">For </w:t>
      </w:r>
      <w:r w:rsidRPr="008E1981">
        <w:rPr>
          <w:rFonts w:asciiTheme="majorBidi" w:eastAsia="Arial Unicode MS" w:hAnsiTheme="majorBidi" w:cstheme="majorBidi"/>
          <w:sz w:val="28"/>
          <w:szCs w:val="28"/>
        </w:rPr>
        <w:t xml:space="preserve">the three-month periods ended </w:t>
      </w:r>
      <w:r w:rsidRPr="00B36155">
        <w:rPr>
          <w:rFonts w:asciiTheme="majorBidi" w:eastAsia="Arial Unicode MS" w:hAnsiTheme="majorBidi" w:cstheme="majorBidi"/>
          <w:sz w:val="28"/>
          <w:szCs w:val="28"/>
        </w:rPr>
        <w:t xml:space="preserve">31 </w:t>
      </w:r>
      <w:r>
        <w:rPr>
          <w:rFonts w:asciiTheme="majorBidi" w:eastAsia="Arial Unicode MS" w:hAnsiTheme="majorBidi" w:cstheme="majorBidi"/>
          <w:sz w:val="28"/>
          <w:szCs w:val="28"/>
        </w:rPr>
        <w:t xml:space="preserve">March </w:t>
      </w:r>
      <w:r w:rsidRPr="00B36155">
        <w:rPr>
          <w:rFonts w:asciiTheme="majorBidi" w:eastAsia="Arial Unicode MS" w:hAnsiTheme="majorBidi" w:cstheme="majorBidi"/>
          <w:sz w:val="28"/>
          <w:szCs w:val="28"/>
        </w:rPr>
        <w:t>20</w:t>
      </w:r>
      <w:r>
        <w:rPr>
          <w:rFonts w:asciiTheme="majorBidi" w:eastAsia="Arial Unicode MS" w:hAnsiTheme="majorBidi" w:cstheme="majorBidi"/>
          <w:sz w:val="28"/>
          <w:szCs w:val="28"/>
        </w:rPr>
        <w:t>21</w:t>
      </w:r>
      <w:r w:rsidRPr="00B36155">
        <w:rPr>
          <w:rFonts w:asciiTheme="majorBidi" w:eastAsia="Arial Unicode MS" w:hAnsiTheme="majorBidi" w:cstheme="majorBidi"/>
          <w:sz w:val="28"/>
          <w:szCs w:val="28"/>
        </w:rPr>
        <w:t xml:space="preserve"> and 20</w:t>
      </w:r>
      <w:r>
        <w:rPr>
          <w:rFonts w:asciiTheme="majorBidi" w:eastAsia="Arial Unicode MS" w:hAnsiTheme="majorBidi" w:cstheme="majorBidi"/>
          <w:sz w:val="28"/>
          <w:szCs w:val="28"/>
        </w:rPr>
        <w:t>20</w:t>
      </w:r>
      <w:r w:rsidR="00BD3B8D" w:rsidRPr="00BD3B8D">
        <w:rPr>
          <w:rFonts w:asciiTheme="majorBidi" w:hAnsiTheme="majorBidi" w:cstheme="majorBidi"/>
          <w:spacing w:val="2"/>
          <w:sz w:val="28"/>
          <w:szCs w:val="28"/>
        </w:rPr>
        <w:t xml:space="preserve">, interest expense on lease liabilities </w:t>
      </w:r>
      <w:r w:rsidR="00BD3B8D" w:rsidRPr="00A06C2F">
        <w:rPr>
          <w:rFonts w:asciiTheme="majorBidi" w:hAnsiTheme="majorBidi" w:cstheme="majorBidi"/>
          <w:spacing w:val="2"/>
          <w:sz w:val="28"/>
          <w:szCs w:val="28"/>
        </w:rPr>
        <w:t xml:space="preserve">amounted to Baht </w:t>
      </w:r>
      <w:r w:rsidR="00A06C2F" w:rsidRPr="00A06C2F">
        <w:rPr>
          <w:rFonts w:asciiTheme="majorBidi" w:hAnsiTheme="majorBidi" w:cstheme="majorBidi"/>
          <w:spacing w:val="2"/>
          <w:sz w:val="28"/>
          <w:szCs w:val="28"/>
        </w:rPr>
        <w:t xml:space="preserve">0.1 </w:t>
      </w:r>
      <w:r w:rsidR="00BD3B8D" w:rsidRPr="00A06C2F">
        <w:rPr>
          <w:rFonts w:asciiTheme="majorBidi" w:hAnsiTheme="majorBidi" w:cstheme="majorBidi"/>
          <w:spacing w:val="2"/>
          <w:sz w:val="28"/>
          <w:szCs w:val="28"/>
        </w:rPr>
        <w:t>million</w:t>
      </w:r>
      <w:r w:rsidRPr="00A06C2F">
        <w:rPr>
          <w:rFonts w:asciiTheme="majorBidi" w:hAnsiTheme="majorBidi" w:cstheme="majorBidi"/>
          <w:spacing w:val="2"/>
          <w:sz w:val="28"/>
          <w:szCs w:val="28"/>
        </w:rPr>
        <w:t xml:space="preserve"> and Baht 0.2 million</w:t>
      </w:r>
      <w:r w:rsidR="00BD3B8D" w:rsidRPr="00A06C2F">
        <w:rPr>
          <w:rFonts w:ascii="Angsana New" w:eastAsia="Arial Unicode MS" w:hAnsi="Angsana New"/>
          <w:spacing w:val="2"/>
          <w:sz w:val="28"/>
          <w:szCs w:val="28"/>
        </w:rPr>
        <w:t xml:space="preserve">, respectively, </w:t>
      </w:r>
      <w:r w:rsidR="00BD3B8D" w:rsidRPr="00A06C2F">
        <w:rPr>
          <w:rFonts w:asciiTheme="majorBidi" w:hAnsiTheme="majorBidi" w:cstheme="majorBidi"/>
          <w:spacing w:val="2"/>
          <w:sz w:val="28"/>
          <w:szCs w:val="28"/>
        </w:rPr>
        <w:t>was recorded as “Operating expenses” in the statement of comp</w:t>
      </w:r>
      <w:r w:rsidR="00BD3B8D" w:rsidRPr="00BD3B8D">
        <w:rPr>
          <w:rFonts w:asciiTheme="majorBidi" w:hAnsiTheme="majorBidi" w:cstheme="majorBidi"/>
          <w:spacing w:val="2"/>
          <w:sz w:val="28"/>
          <w:szCs w:val="28"/>
        </w:rPr>
        <w:t xml:space="preserve">rehensive income. </w:t>
      </w:r>
    </w:p>
    <w:p w14:paraId="60305839" w14:textId="5E542918" w:rsidR="007D3568" w:rsidRPr="00080EF8" w:rsidRDefault="00775A29" w:rsidP="00E7058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29"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Legal reserve</w:t>
      </w:r>
    </w:p>
    <w:p w14:paraId="103E7A53" w14:textId="709655F1" w:rsidR="002A2440" w:rsidRPr="00080EF8" w:rsidRDefault="007D3568"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pacing w:val="4"/>
          <w:sz w:val="28"/>
          <w:szCs w:val="28"/>
        </w:rPr>
        <w:t>Under the provision of the Publ</w:t>
      </w:r>
      <w:r w:rsidR="00511EC8" w:rsidRPr="00080EF8">
        <w:rPr>
          <w:rFonts w:asciiTheme="majorBidi" w:eastAsia="Arial Unicode MS" w:hAnsiTheme="majorBidi" w:cstheme="majorBidi"/>
          <w:spacing w:val="4"/>
          <w:sz w:val="28"/>
          <w:szCs w:val="28"/>
        </w:rPr>
        <w:t>ic Company Limited Act B.E. 2535</w:t>
      </w:r>
      <w:r w:rsidRPr="00080EF8">
        <w:rPr>
          <w:rFonts w:asciiTheme="majorBidi" w:eastAsia="Arial Unicode MS" w:hAnsiTheme="majorBidi" w:cstheme="majorBidi"/>
          <w:spacing w:val="4"/>
          <w:sz w:val="28"/>
          <w:szCs w:val="28"/>
        </w:rPr>
        <w:t>, the Company is required to set aside as reserve fund at</w:t>
      </w:r>
      <w:r w:rsidRPr="00080EF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080EF8">
        <w:rPr>
          <w:rFonts w:asciiTheme="majorBidi" w:eastAsia="Arial Unicode MS" w:hAnsiTheme="majorBidi" w:cstheme="majorBidi"/>
          <w:sz w:val="28"/>
          <w:szCs w:val="28"/>
        </w:rPr>
        <w:t>registered</w:t>
      </w:r>
      <w:r w:rsidRPr="00080EF8">
        <w:rPr>
          <w:rFonts w:asciiTheme="majorBidi" w:eastAsia="Arial Unicode MS" w:hAnsiTheme="majorBidi" w:cstheme="majorBidi"/>
          <w:sz w:val="28"/>
          <w:szCs w:val="28"/>
        </w:rPr>
        <w:t xml:space="preserve"> share capital. The reserve is not available for dividend distribution. </w:t>
      </w:r>
    </w:p>
    <w:p w14:paraId="798BE798" w14:textId="77777777" w:rsidR="00196CF9" w:rsidRPr="00080EF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Net investments incomes</w:t>
      </w:r>
    </w:p>
    <w:p w14:paraId="587E0692" w14:textId="3A87A852"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196CF9">
        <w:rPr>
          <w:rFonts w:asciiTheme="majorBidi" w:eastAsia="Arial Unicode MS" w:hAnsiTheme="majorBidi" w:cstheme="majorBidi"/>
          <w:sz w:val="28"/>
          <w:szCs w:val="28"/>
        </w:rPr>
        <w:t xml:space="preserve">Net investments incomes for </w:t>
      </w:r>
      <w:r w:rsidR="00EC7A5B" w:rsidRPr="008E1981">
        <w:rPr>
          <w:rFonts w:asciiTheme="majorBidi" w:eastAsia="Arial Unicode MS" w:hAnsiTheme="majorBidi" w:cstheme="majorBidi"/>
          <w:sz w:val="28"/>
          <w:szCs w:val="28"/>
        </w:rPr>
        <w:t xml:space="preserve">the three-month periods ended </w:t>
      </w:r>
      <w:r w:rsidR="00EC7A5B" w:rsidRPr="00B36155">
        <w:rPr>
          <w:rFonts w:asciiTheme="majorBidi" w:eastAsia="Arial Unicode MS" w:hAnsiTheme="majorBidi" w:cstheme="majorBidi"/>
          <w:sz w:val="28"/>
          <w:szCs w:val="28"/>
        </w:rPr>
        <w:t xml:space="preserve">31 </w:t>
      </w:r>
      <w:r w:rsidR="00EC7A5B">
        <w:rPr>
          <w:rFonts w:asciiTheme="majorBidi" w:eastAsia="Arial Unicode MS" w:hAnsiTheme="majorBidi" w:cstheme="majorBidi"/>
          <w:sz w:val="28"/>
          <w:szCs w:val="28"/>
        </w:rPr>
        <w:t xml:space="preserve">March </w:t>
      </w:r>
      <w:r w:rsidR="00EC7A5B" w:rsidRPr="00B36155">
        <w:rPr>
          <w:rFonts w:asciiTheme="majorBidi" w:eastAsia="Arial Unicode MS" w:hAnsiTheme="majorBidi" w:cstheme="majorBidi"/>
          <w:sz w:val="28"/>
          <w:szCs w:val="28"/>
        </w:rPr>
        <w:t>20</w:t>
      </w:r>
      <w:r w:rsidR="00EC7A5B">
        <w:rPr>
          <w:rFonts w:asciiTheme="majorBidi" w:eastAsia="Arial Unicode MS" w:hAnsiTheme="majorBidi" w:cstheme="majorBidi"/>
          <w:sz w:val="28"/>
          <w:szCs w:val="28"/>
        </w:rPr>
        <w:t>21</w:t>
      </w:r>
      <w:r w:rsidR="00EC7A5B" w:rsidRPr="00B36155">
        <w:rPr>
          <w:rFonts w:asciiTheme="majorBidi" w:eastAsia="Arial Unicode MS" w:hAnsiTheme="majorBidi" w:cstheme="majorBidi"/>
          <w:sz w:val="28"/>
          <w:szCs w:val="28"/>
        </w:rPr>
        <w:t xml:space="preserve"> and 20</w:t>
      </w:r>
      <w:r w:rsidR="00EC7A5B">
        <w:rPr>
          <w:rFonts w:asciiTheme="majorBidi" w:eastAsia="Arial Unicode MS" w:hAnsiTheme="majorBidi" w:cstheme="majorBidi"/>
          <w:sz w:val="28"/>
          <w:szCs w:val="28"/>
        </w:rPr>
        <w:t xml:space="preserve">20 </w:t>
      </w:r>
      <w:r w:rsidRPr="00196CF9">
        <w:rPr>
          <w:rFonts w:asciiTheme="majorBidi" w:eastAsia="Arial Unicode MS" w:hAnsiTheme="majorBidi" w:cstheme="majorBidi"/>
          <w:sz w:val="28"/>
          <w:szCs w:val="28"/>
        </w:rPr>
        <w:t>are as follows:</w:t>
      </w:r>
    </w:p>
    <w:tbl>
      <w:tblPr>
        <w:tblW w:w="8895" w:type="dxa"/>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5"/>
        <w:gridCol w:w="1440"/>
        <w:gridCol w:w="270"/>
        <w:gridCol w:w="1440"/>
      </w:tblGrid>
      <w:tr w:rsidR="00196CF9" w:rsidRPr="00824832" w14:paraId="2EA9A211" w14:textId="77777777" w:rsidTr="00E7058E">
        <w:trPr>
          <w:trHeight w:val="389"/>
        </w:trPr>
        <w:tc>
          <w:tcPr>
            <w:tcW w:w="5745" w:type="dxa"/>
            <w:tcBorders>
              <w:top w:val="nil"/>
              <w:left w:val="nil"/>
              <w:bottom w:val="nil"/>
              <w:right w:val="nil"/>
            </w:tcBorders>
          </w:tcPr>
          <w:p w14:paraId="1E9D86E1" w14:textId="77777777" w:rsidR="00196CF9" w:rsidRPr="00824832" w:rsidRDefault="00196CF9" w:rsidP="00925DA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1C4C1AB7" w14:textId="4EE94F76" w:rsidR="00196CF9" w:rsidRPr="00824832" w:rsidRDefault="00573B69" w:rsidP="00925DA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EC7A5B" w:rsidRPr="00824832" w14:paraId="4EF31193" w14:textId="77777777" w:rsidTr="00E7058E">
        <w:trPr>
          <w:trHeight w:val="350"/>
        </w:trPr>
        <w:tc>
          <w:tcPr>
            <w:tcW w:w="5745" w:type="dxa"/>
            <w:tcBorders>
              <w:top w:val="nil"/>
              <w:left w:val="nil"/>
              <w:bottom w:val="nil"/>
              <w:right w:val="nil"/>
            </w:tcBorders>
          </w:tcPr>
          <w:p w14:paraId="3CBB39DF" w14:textId="77777777" w:rsidR="00EC7A5B" w:rsidRPr="00824832" w:rsidRDefault="00EC7A5B" w:rsidP="00EC7A5B">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right w:val="nil"/>
            </w:tcBorders>
          </w:tcPr>
          <w:p w14:paraId="75A7F5BA" w14:textId="1EA817D5" w:rsidR="00EC7A5B" w:rsidRPr="00824832"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021</w:t>
            </w:r>
          </w:p>
        </w:tc>
        <w:tc>
          <w:tcPr>
            <w:tcW w:w="270" w:type="dxa"/>
            <w:tcBorders>
              <w:top w:val="single" w:sz="4" w:space="0" w:color="auto"/>
              <w:left w:val="nil"/>
              <w:bottom w:val="nil"/>
              <w:right w:val="nil"/>
            </w:tcBorders>
          </w:tcPr>
          <w:p w14:paraId="478AD8FB" w14:textId="77777777" w:rsidR="00EC7A5B" w:rsidRPr="00824832"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34B2EB21" w14:textId="09E12846" w:rsidR="00EC7A5B" w:rsidRPr="00642000"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 w:val="center" w:pos="584"/>
                <w:tab w:val="left" w:pos="1275"/>
              </w:tabs>
              <w:autoSpaceDE w:val="0"/>
              <w:spacing w:line="240" w:lineRule="auto"/>
              <w:ind w:left="-55"/>
              <w:jc w:val="center"/>
              <w:rPr>
                <w:rFonts w:asciiTheme="majorBidi" w:hAnsiTheme="majorBidi" w:cs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020</w:t>
            </w:r>
          </w:p>
        </w:tc>
      </w:tr>
      <w:tr w:rsidR="00A06C2F" w:rsidRPr="00824832" w14:paraId="296837CD" w14:textId="77777777" w:rsidTr="00E7058E">
        <w:trPr>
          <w:trHeight w:val="389"/>
        </w:trPr>
        <w:tc>
          <w:tcPr>
            <w:tcW w:w="5745" w:type="dxa"/>
            <w:tcBorders>
              <w:top w:val="nil"/>
              <w:left w:val="nil"/>
              <w:bottom w:val="nil"/>
              <w:right w:val="nil"/>
            </w:tcBorders>
          </w:tcPr>
          <w:p w14:paraId="5DF62445" w14:textId="2F300083" w:rsidR="00A06C2F" w:rsidRPr="00824832"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Interest income</w:t>
            </w:r>
          </w:p>
        </w:tc>
        <w:tc>
          <w:tcPr>
            <w:tcW w:w="1440" w:type="dxa"/>
            <w:tcBorders>
              <w:top w:val="nil"/>
              <w:left w:val="nil"/>
              <w:bottom w:val="nil"/>
              <w:right w:val="nil"/>
            </w:tcBorders>
          </w:tcPr>
          <w:p w14:paraId="46DA4C2C" w14:textId="667480CD"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cs/>
              </w:rPr>
            </w:pPr>
            <w:r>
              <w:rPr>
                <w:rFonts w:asciiTheme="majorBidi" w:hAnsiTheme="majorBidi" w:cstheme="majorBidi"/>
                <w:sz w:val="28"/>
                <w:szCs w:val="28"/>
              </w:rPr>
              <w:t>954</w:t>
            </w:r>
          </w:p>
        </w:tc>
        <w:tc>
          <w:tcPr>
            <w:tcW w:w="270" w:type="dxa"/>
            <w:tcBorders>
              <w:top w:val="nil"/>
              <w:left w:val="nil"/>
              <w:bottom w:val="nil"/>
              <w:right w:val="nil"/>
            </w:tcBorders>
          </w:tcPr>
          <w:p w14:paraId="3FA91D69" w14:textId="77777777" w:rsidR="00A06C2F" w:rsidRPr="00824832" w:rsidRDefault="00A06C2F" w:rsidP="00A06C2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55DA0E6C" w14:textId="056A3734"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865</w:t>
            </w:r>
          </w:p>
        </w:tc>
      </w:tr>
      <w:tr w:rsidR="00A06C2F" w:rsidRPr="00824832" w14:paraId="6F54AC75" w14:textId="77777777" w:rsidTr="00E7058E">
        <w:trPr>
          <w:trHeight w:val="389"/>
        </w:trPr>
        <w:tc>
          <w:tcPr>
            <w:tcW w:w="5745" w:type="dxa"/>
            <w:tcBorders>
              <w:top w:val="nil"/>
              <w:left w:val="nil"/>
              <w:bottom w:val="nil"/>
              <w:right w:val="nil"/>
            </w:tcBorders>
          </w:tcPr>
          <w:p w14:paraId="1E3182E6" w14:textId="42B6F556" w:rsidR="00A06C2F" w:rsidRPr="00824832" w:rsidRDefault="00A06C2F" w:rsidP="00A06C2F">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Dividend income</w:t>
            </w:r>
          </w:p>
        </w:tc>
        <w:tc>
          <w:tcPr>
            <w:tcW w:w="1440" w:type="dxa"/>
            <w:tcBorders>
              <w:top w:val="nil"/>
              <w:left w:val="nil"/>
              <w:bottom w:val="single" w:sz="4" w:space="0" w:color="auto"/>
              <w:right w:val="nil"/>
            </w:tcBorders>
          </w:tcPr>
          <w:p w14:paraId="6C7779B5" w14:textId="1E7E2605"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178</w:t>
            </w:r>
          </w:p>
        </w:tc>
        <w:tc>
          <w:tcPr>
            <w:tcW w:w="270" w:type="dxa"/>
            <w:tcBorders>
              <w:top w:val="nil"/>
              <w:left w:val="nil"/>
              <w:bottom w:val="nil"/>
              <w:right w:val="nil"/>
            </w:tcBorders>
          </w:tcPr>
          <w:p w14:paraId="3E8511E2" w14:textId="77777777" w:rsidR="00A06C2F" w:rsidRPr="00824832" w:rsidRDefault="00A06C2F" w:rsidP="00A06C2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120BF222" w14:textId="33011D23"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60</w:t>
            </w:r>
          </w:p>
        </w:tc>
      </w:tr>
      <w:tr w:rsidR="00A06C2F" w:rsidRPr="005067F3" w14:paraId="37C59F2B" w14:textId="77777777" w:rsidTr="00E7058E">
        <w:trPr>
          <w:trHeight w:val="389"/>
        </w:trPr>
        <w:tc>
          <w:tcPr>
            <w:tcW w:w="5745" w:type="dxa"/>
            <w:tcBorders>
              <w:top w:val="nil"/>
              <w:left w:val="nil"/>
              <w:bottom w:val="nil"/>
              <w:right w:val="nil"/>
            </w:tcBorders>
          </w:tcPr>
          <w:p w14:paraId="1E6907DB" w14:textId="5B39B48A" w:rsidR="00A06C2F" w:rsidRPr="00824832"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3E5F2012" w14:textId="688556B8"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1,132</w:t>
            </w:r>
          </w:p>
        </w:tc>
        <w:tc>
          <w:tcPr>
            <w:tcW w:w="270" w:type="dxa"/>
            <w:tcBorders>
              <w:top w:val="nil"/>
              <w:left w:val="nil"/>
              <w:bottom w:val="nil"/>
              <w:right w:val="nil"/>
            </w:tcBorders>
          </w:tcPr>
          <w:p w14:paraId="625E1F44" w14:textId="77777777" w:rsidR="00A06C2F" w:rsidRPr="00824832" w:rsidRDefault="00A06C2F" w:rsidP="00A06C2F">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4FE24D8B" w14:textId="1FA7CC1E" w:rsidR="00A06C2F" w:rsidRPr="00721BDB"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925</w:t>
            </w:r>
          </w:p>
        </w:tc>
      </w:tr>
    </w:tbl>
    <w:p w14:paraId="265BDD24" w14:textId="14EF53FA" w:rsidR="003F72EC" w:rsidRDefault="009C6CE8"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Gain (l</w:t>
      </w:r>
      <w:r w:rsidR="006067FE">
        <w:rPr>
          <w:rFonts w:asciiTheme="majorBidi" w:eastAsia="Arial Unicode MS" w:hAnsiTheme="majorBidi" w:cstheme="majorBidi"/>
          <w:b/>
          <w:bCs/>
          <w:sz w:val="28"/>
          <w:szCs w:val="28"/>
        </w:rPr>
        <w:t>oss</w:t>
      </w:r>
      <w:r>
        <w:rPr>
          <w:rFonts w:asciiTheme="majorBidi" w:eastAsia="Arial Unicode MS" w:hAnsiTheme="majorBidi" w:cstheme="majorBidi"/>
          <w:b/>
          <w:bCs/>
          <w:sz w:val="28"/>
          <w:szCs w:val="28"/>
        </w:rPr>
        <w:t>)</w:t>
      </w:r>
      <w:r w:rsidR="003F72EC">
        <w:rPr>
          <w:rFonts w:asciiTheme="majorBidi" w:eastAsia="Arial Unicode MS" w:hAnsiTheme="majorBidi" w:cstheme="majorBidi"/>
          <w:b/>
          <w:bCs/>
          <w:sz w:val="28"/>
          <w:szCs w:val="28"/>
        </w:rPr>
        <w:t xml:space="preserve"> on financial instruments</w:t>
      </w:r>
    </w:p>
    <w:p w14:paraId="51C1085A" w14:textId="27DAE7EC" w:rsidR="003F72EC" w:rsidRPr="003F72EC" w:rsidRDefault="00BE7452" w:rsidP="00AF6E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86"/>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Gain (l</w:t>
      </w:r>
      <w:r w:rsidR="006067FE">
        <w:rPr>
          <w:rFonts w:asciiTheme="majorBidi" w:eastAsia="Arial Unicode MS" w:hAnsiTheme="majorBidi" w:cstheme="majorBidi"/>
          <w:sz w:val="28"/>
          <w:szCs w:val="28"/>
        </w:rPr>
        <w:t>oss</w:t>
      </w:r>
      <w:r>
        <w:rPr>
          <w:rFonts w:asciiTheme="majorBidi" w:eastAsia="Arial Unicode MS" w:hAnsiTheme="majorBidi" w:cstheme="majorBidi"/>
          <w:sz w:val="28"/>
          <w:szCs w:val="28"/>
        </w:rPr>
        <w:t>)</w:t>
      </w:r>
      <w:r w:rsidR="003F72EC" w:rsidRPr="003F72EC">
        <w:rPr>
          <w:rFonts w:asciiTheme="majorBidi" w:eastAsia="Arial Unicode MS" w:hAnsiTheme="majorBidi" w:cstheme="majorBidi"/>
          <w:sz w:val="28"/>
          <w:szCs w:val="28"/>
        </w:rPr>
        <w:t xml:space="preserve"> on financial instruments for </w:t>
      </w:r>
      <w:r w:rsidR="00EC7A5B" w:rsidRPr="008E1981">
        <w:rPr>
          <w:rFonts w:asciiTheme="majorBidi" w:eastAsia="Arial Unicode MS" w:hAnsiTheme="majorBidi" w:cstheme="majorBidi"/>
          <w:sz w:val="28"/>
          <w:szCs w:val="28"/>
        </w:rPr>
        <w:t xml:space="preserve">the three-month periods ended </w:t>
      </w:r>
      <w:r w:rsidR="00EC7A5B" w:rsidRPr="00B36155">
        <w:rPr>
          <w:rFonts w:asciiTheme="majorBidi" w:eastAsia="Arial Unicode MS" w:hAnsiTheme="majorBidi" w:cstheme="majorBidi"/>
          <w:sz w:val="28"/>
          <w:szCs w:val="28"/>
        </w:rPr>
        <w:t xml:space="preserve">31 </w:t>
      </w:r>
      <w:r w:rsidR="00EC7A5B">
        <w:rPr>
          <w:rFonts w:asciiTheme="majorBidi" w:eastAsia="Arial Unicode MS" w:hAnsiTheme="majorBidi" w:cstheme="majorBidi"/>
          <w:sz w:val="28"/>
          <w:szCs w:val="28"/>
        </w:rPr>
        <w:t xml:space="preserve">March </w:t>
      </w:r>
      <w:r w:rsidR="00EC7A5B" w:rsidRPr="00B36155">
        <w:rPr>
          <w:rFonts w:asciiTheme="majorBidi" w:eastAsia="Arial Unicode MS" w:hAnsiTheme="majorBidi" w:cstheme="majorBidi"/>
          <w:sz w:val="28"/>
          <w:szCs w:val="28"/>
        </w:rPr>
        <w:t>20</w:t>
      </w:r>
      <w:r w:rsidR="00EC7A5B">
        <w:rPr>
          <w:rFonts w:asciiTheme="majorBidi" w:eastAsia="Arial Unicode MS" w:hAnsiTheme="majorBidi" w:cstheme="majorBidi"/>
          <w:sz w:val="28"/>
          <w:szCs w:val="28"/>
        </w:rPr>
        <w:t>21</w:t>
      </w:r>
      <w:r w:rsidR="00EC7A5B" w:rsidRPr="00B36155">
        <w:rPr>
          <w:rFonts w:asciiTheme="majorBidi" w:eastAsia="Arial Unicode MS" w:hAnsiTheme="majorBidi" w:cstheme="majorBidi"/>
          <w:sz w:val="28"/>
          <w:szCs w:val="28"/>
        </w:rPr>
        <w:t xml:space="preserve"> and 20</w:t>
      </w:r>
      <w:r w:rsidR="00EC7A5B">
        <w:rPr>
          <w:rFonts w:asciiTheme="majorBidi" w:eastAsia="Arial Unicode MS" w:hAnsiTheme="majorBidi" w:cstheme="majorBidi"/>
          <w:sz w:val="28"/>
          <w:szCs w:val="28"/>
        </w:rPr>
        <w:t xml:space="preserve">20 </w:t>
      </w:r>
      <w:r w:rsidR="003F72EC" w:rsidRPr="003F72EC">
        <w:rPr>
          <w:rFonts w:asciiTheme="majorBidi" w:eastAsia="Arial Unicode MS" w:hAnsiTheme="majorBidi" w:cstheme="majorBidi"/>
          <w:sz w:val="28"/>
          <w:szCs w:val="28"/>
        </w:rPr>
        <w:t>is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EC7A5B" w:rsidRPr="00824832" w14:paraId="05F868FC" w14:textId="77777777" w:rsidTr="00E7058E">
        <w:tc>
          <w:tcPr>
            <w:tcW w:w="5760" w:type="dxa"/>
            <w:tcBorders>
              <w:top w:val="nil"/>
              <w:left w:val="nil"/>
              <w:bottom w:val="nil"/>
              <w:right w:val="nil"/>
            </w:tcBorders>
          </w:tcPr>
          <w:p w14:paraId="5A79A3CA" w14:textId="77777777" w:rsidR="00EC7A5B" w:rsidRPr="00824832" w:rsidRDefault="00EC7A5B" w:rsidP="00925DA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60C879E0" w14:textId="70C9189C" w:rsidR="00EC7A5B" w:rsidRDefault="00EC7A5B" w:rsidP="0023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spacing w:line="240" w:lineRule="auto"/>
              <w:ind w:left="-55"/>
              <w:jc w:val="center"/>
              <w:rPr>
                <w:rFonts w:asciiTheme="majorBidi" w:eastAsia="Cordia New" w:hAnsiTheme="majorBidi" w:cstheme="majorBidi"/>
                <w:sz w:val="28"/>
                <w:szCs w:val="28"/>
              </w:rPr>
            </w:pPr>
            <w:r>
              <w:rPr>
                <w:rFonts w:asciiTheme="majorBidi" w:hAnsiTheme="majorBidi"/>
                <w:sz w:val="28"/>
                <w:szCs w:val="28"/>
              </w:rPr>
              <w:t>Thousand Baht</w:t>
            </w:r>
          </w:p>
        </w:tc>
      </w:tr>
      <w:tr w:rsidR="00EC7A5B" w:rsidRPr="00824832" w14:paraId="3E13FFFA" w14:textId="77777777" w:rsidTr="00E7058E">
        <w:tc>
          <w:tcPr>
            <w:tcW w:w="5760" w:type="dxa"/>
            <w:tcBorders>
              <w:top w:val="nil"/>
              <w:left w:val="nil"/>
              <w:bottom w:val="nil"/>
              <w:right w:val="nil"/>
            </w:tcBorders>
          </w:tcPr>
          <w:p w14:paraId="25E04086" w14:textId="77777777" w:rsidR="00EC7A5B" w:rsidRPr="00824832" w:rsidRDefault="00EC7A5B" w:rsidP="00EC7A5B">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vAlign w:val="bottom"/>
          </w:tcPr>
          <w:p w14:paraId="27181844" w14:textId="0DC578C4" w:rsidR="00EC7A5B" w:rsidRPr="00824832"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eastAsia="Cordia New" w:hAnsiTheme="majorBidi"/>
                <w:sz w:val="28"/>
                <w:szCs w:val="28"/>
              </w:rPr>
              <w:t>2021</w:t>
            </w:r>
          </w:p>
        </w:tc>
        <w:tc>
          <w:tcPr>
            <w:tcW w:w="270" w:type="dxa"/>
            <w:tcBorders>
              <w:top w:val="single" w:sz="4" w:space="0" w:color="auto"/>
              <w:left w:val="nil"/>
              <w:bottom w:val="nil"/>
              <w:right w:val="nil"/>
            </w:tcBorders>
          </w:tcPr>
          <w:p w14:paraId="6267BC65" w14:textId="77777777" w:rsidR="00EC7A5B" w:rsidRPr="00824832"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vAlign w:val="bottom"/>
          </w:tcPr>
          <w:p w14:paraId="40B36AC6" w14:textId="606E06B1" w:rsidR="00EC7A5B" w:rsidRPr="00231403"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spacing w:line="240" w:lineRule="auto"/>
              <w:ind w:left="-55" w:right="-108"/>
              <w:jc w:val="center"/>
              <w:rPr>
                <w:rFonts w:asciiTheme="majorBidi" w:eastAsia="Cordia New" w:hAnsiTheme="majorBidi"/>
                <w:sz w:val="28"/>
                <w:szCs w:val="28"/>
              </w:rPr>
            </w:pPr>
            <w:r>
              <w:rPr>
                <w:rFonts w:asciiTheme="majorBidi" w:eastAsia="Cordia New" w:hAnsiTheme="majorBidi"/>
                <w:sz w:val="28"/>
                <w:szCs w:val="28"/>
              </w:rPr>
              <w:t>2020</w:t>
            </w:r>
          </w:p>
        </w:tc>
      </w:tr>
      <w:tr w:rsidR="00EC7A5B" w:rsidRPr="00824832" w14:paraId="2BAF7B4B" w14:textId="77777777" w:rsidTr="00E7058E">
        <w:tc>
          <w:tcPr>
            <w:tcW w:w="5760" w:type="dxa"/>
            <w:tcBorders>
              <w:top w:val="nil"/>
              <w:left w:val="nil"/>
              <w:bottom w:val="nil"/>
              <w:right w:val="nil"/>
            </w:tcBorders>
          </w:tcPr>
          <w:p w14:paraId="0705AA5F" w14:textId="40D59BED" w:rsidR="00EC7A5B" w:rsidRPr="00107749"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2B174A">
              <w:rPr>
                <w:rFonts w:ascii="Angsana New" w:hAnsi="Angsana New"/>
                <w:sz w:val="28"/>
                <w:szCs w:val="28"/>
              </w:rPr>
              <w:t xml:space="preserve">Equity instruments classified and measured at </w:t>
            </w:r>
          </w:p>
        </w:tc>
        <w:tc>
          <w:tcPr>
            <w:tcW w:w="1440" w:type="dxa"/>
            <w:tcBorders>
              <w:top w:val="nil"/>
              <w:left w:val="nil"/>
              <w:bottom w:val="nil"/>
              <w:right w:val="nil"/>
            </w:tcBorders>
          </w:tcPr>
          <w:p w14:paraId="7F65A565" w14:textId="1CA0EE3C" w:rsidR="00EC7A5B" w:rsidRPr="00824832" w:rsidRDefault="00EC7A5B" w:rsidP="00EC7A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vAlign w:val="bottom"/>
          </w:tcPr>
          <w:p w14:paraId="79871E4E" w14:textId="77777777" w:rsidR="00EC7A5B" w:rsidRPr="00824832" w:rsidRDefault="00EC7A5B" w:rsidP="00EC7A5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4FA29809" w14:textId="6B3CF571" w:rsidR="00EC7A5B" w:rsidRPr="00824832" w:rsidRDefault="00EC7A5B" w:rsidP="00EC7A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A06C2F" w:rsidRPr="00824832" w14:paraId="6AFCE458" w14:textId="77777777" w:rsidTr="00E7058E">
        <w:tc>
          <w:tcPr>
            <w:tcW w:w="5760" w:type="dxa"/>
            <w:tcBorders>
              <w:top w:val="nil"/>
              <w:left w:val="nil"/>
              <w:bottom w:val="nil"/>
              <w:right w:val="nil"/>
            </w:tcBorders>
          </w:tcPr>
          <w:p w14:paraId="490484A0" w14:textId="5DCB9961" w:rsidR="00A06C2F" w:rsidRPr="00107749"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Pr>
                <w:rFonts w:ascii="Angsana New" w:hAnsi="Angsana New"/>
                <w:sz w:val="28"/>
                <w:szCs w:val="28"/>
              </w:rPr>
              <w:t xml:space="preserve">   </w:t>
            </w:r>
            <w:r w:rsidRPr="002B174A">
              <w:rPr>
                <w:rFonts w:ascii="Angsana New" w:hAnsi="Angsana New"/>
                <w:sz w:val="28"/>
                <w:szCs w:val="28"/>
              </w:rPr>
              <w:t>fair value</w:t>
            </w:r>
            <w:r>
              <w:rPr>
                <w:rFonts w:ascii="Angsana New" w:hAnsi="Angsana New"/>
                <w:sz w:val="28"/>
                <w:szCs w:val="28"/>
              </w:rPr>
              <w:t xml:space="preserve"> through profit or loss</w:t>
            </w:r>
          </w:p>
        </w:tc>
        <w:tc>
          <w:tcPr>
            <w:tcW w:w="1440" w:type="dxa"/>
            <w:tcBorders>
              <w:top w:val="nil"/>
              <w:left w:val="nil"/>
              <w:bottom w:val="nil"/>
              <w:right w:val="nil"/>
            </w:tcBorders>
            <w:vAlign w:val="bottom"/>
          </w:tcPr>
          <w:p w14:paraId="4D60CB43" w14:textId="4A7DCFFA"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5,123</w:t>
            </w:r>
          </w:p>
        </w:tc>
        <w:tc>
          <w:tcPr>
            <w:tcW w:w="270" w:type="dxa"/>
            <w:tcBorders>
              <w:top w:val="nil"/>
              <w:left w:val="nil"/>
              <w:bottom w:val="nil"/>
              <w:right w:val="nil"/>
            </w:tcBorders>
            <w:vAlign w:val="bottom"/>
          </w:tcPr>
          <w:p w14:paraId="15629AB7" w14:textId="77777777" w:rsidR="00A06C2F" w:rsidRPr="00824832" w:rsidRDefault="00A06C2F" w:rsidP="00A06C2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02D61C00" w14:textId="61E26E1A" w:rsidR="00A06C2F" w:rsidRPr="00824832" w:rsidRDefault="00BE7452"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A06C2F">
              <w:rPr>
                <w:rFonts w:asciiTheme="majorBidi" w:hAnsiTheme="majorBidi" w:cstheme="majorBidi"/>
                <w:sz w:val="28"/>
                <w:szCs w:val="28"/>
              </w:rPr>
              <w:t>3,737</w:t>
            </w:r>
            <w:r>
              <w:rPr>
                <w:rFonts w:asciiTheme="majorBidi" w:hAnsiTheme="majorBidi" w:cstheme="majorBidi"/>
                <w:sz w:val="28"/>
                <w:szCs w:val="28"/>
              </w:rPr>
              <w:t>)</w:t>
            </w:r>
          </w:p>
        </w:tc>
      </w:tr>
      <w:tr w:rsidR="00A06C2F" w:rsidRPr="00824832" w14:paraId="20BB21B8" w14:textId="77777777" w:rsidTr="00F75C45">
        <w:tc>
          <w:tcPr>
            <w:tcW w:w="5760" w:type="dxa"/>
            <w:tcBorders>
              <w:top w:val="nil"/>
              <w:left w:val="nil"/>
              <w:bottom w:val="nil"/>
              <w:right w:val="nil"/>
            </w:tcBorders>
          </w:tcPr>
          <w:p w14:paraId="0619C6EA" w14:textId="66C8069D" w:rsidR="00A06C2F" w:rsidRPr="00107749"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Pr>
                <w:rFonts w:ascii="Angsana New" w:hAnsi="Angsana New"/>
                <w:sz w:val="28"/>
                <w:szCs w:val="28"/>
              </w:rPr>
              <w:t>Derivatives</w:t>
            </w:r>
          </w:p>
        </w:tc>
        <w:tc>
          <w:tcPr>
            <w:tcW w:w="1440" w:type="dxa"/>
            <w:tcBorders>
              <w:top w:val="nil"/>
              <w:left w:val="nil"/>
              <w:bottom w:val="single" w:sz="4" w:space="0" w:color="auto"/>
              <w:right w:val="nil"/>
            </w:tcBorders>
          </w:tcPr>
          <w:p w14:paraId="25F0AA3E" w14:textId="57A085AE"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104</w:t>
            </w:r>
          </w:p>
        </w:tc>
        <w:tc>
          <w:tcPr>
            <w:tcW w:w="270" w:type="dxa"/>
            <w:tcBorders>
              <w:top w:val="nil"/>
              <w:left w:val="nil"/>
              <w:bottom w:val="nil"/>
              <w:right w:val="nil"/>
            </w:tcBorders>
          </w:tcPr>
          <w:p w14:paraId="1CBFDEF2" w14:textId="77777777" w:rsidR="00A06C2F" w:rsidRPr="00824832" w:rsidRDefault="00A06C2F" w:rsidP="00A06C2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07D8BC44" w14:textId="569A793E"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r>
      <w:tr w:rsidR="00A06C2F" w:rsidRPr="005067F3" w14:paraId="7A37C684" w14:textId="77777777" w:rsidTr="00E7058E">
        <w:tc>
          <w:tcPr>
            <w:tcW w:w="5760" w:type="dxa"/>
            <w:tcBorders>
              <w:top w:val="nil"/>
              <w:left w:val="nil"/>
              <w:bottom w:val="nil"/>
              <w:right w:val="nil"/>
            </w:tcBorders>
          </w:tcPr>
          <w:p w14:paraId="46095F58" w14:textId="22B28FDA" w:rsidR="00A06C2F" w:rsidRPr="00824832"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709B8217" w14:textId="44355893" w:rsidR="00A06C2F" w:rsidRPr="00EC7A5B"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5,227</w:t>
            </w:r>
          </w:p>
        </w:tc>
        <w:tc>
          <w:tcPr>
            <w:tcW w:w="270" w:type="dxa"/>
            <w:tcBorders>
              <w:top w:val="nil"/>
              <w:left w:val="nil"/>
              <w:bottom w:val="nil"/>
              <w:right w:val="nil"/>
            </w:tcBorders>
          </w:tcPr>
          <w:p w14:paraId="18DAA55E" w14:textId="77777777" w:rsidR="00A06C2F" w:rsidRPr="00EC7A5B" w:rsidRDefault="00A06C2F" w:rsidP="00A06C2F">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706C81D" w14:textId="2DDEB461" w:rsidR="00A06C2F" w:rsidRPr="00EC7A5B" w:rsidRDefault="00BE7452" w:rsidP="005E6F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w:t>
            </w:r>
            <w:r w:rsidR="00A06C2F" w:rsidRPr="00EC7A5B">
              <w:rPr>
                <w:rFonts w:asciiTheme="majorBidi" w:hAnsiTheme="majorBidi" w:cstheme="majorBidi"/>
                <w:b/>
                <w:bCs/>
                <w:sz w:val="28"/>
                <w:szCs w:val="28"/>
              </w:rPr>
              <w:t>3,737</w:t>
            </w:r>
            <w:r>
              <w:rPr>
                <w:rFonts w:asciiTheme="majorBidi" w:hAnsiTheme="majorBidi" w:cstheme="majorBidi"/>
                <w:b/>
                <w:bCs/>
                <w:sz w:val="28"/>
                <w:szCs w:val="28"/>
              </w:rPr>
              <w:t>)</w:t>
            </w:r>
          </w:p>
        </w:tc>
      </w:tr>
    </w:tbl>
    <w:p w14:paraId="42A3FACB" w14:textId="27D90C33" w:rsidR="00A06C2F" w:rsidRPr="00A06C2F" w:rsidRDefault="00A06C2F" w:rsidP="00A06C2F">
      <w:pPr>
        <w:tabs>
          <w:tab w:val="clear" w:pos="454"/>
          <w:tab w:val="left" w:pos="450"/>
          <w:tab w:val="left" w:pos="1440"/>
        </w:tabs>
        <w:spacing w:before="120"/>
        <w:ind w:left="540" w:right="29"/>
        <w:jc w:val="thaiDistribute"/>
        <w:rPr>
          <w:rFonts w:asciiTheme="majorBidi" w:eastAsia="Arial Unicode MS" w:hAnsiTheme="majorBidi" w:cstheme="majorBidi"/>
          <w:sz w:val="28"/>
          <w:szCs w:val="28"/>
        </w:rPr>
      </w:pPr>
    </w:p>
    <w:p w14:paraId="4CB5BAD2" w14:textId="5F4E0A12" w:rsidR="00A06C2F" w:rsidRPr="00A06C2F" w:rsidRDefault="00A06C2F" w:rsidP="00A06C2F">
      <w:pPr>
        <w:tabs>
          <w:tab w:val="clear" w:pos="454"/>
          <w:tab w:val="left" w:pos="450"/>
          <w:tab w:val="left" w:pos="1440"/>
        </w:tabs>
        <w:spacing w:before="120"/>
        <w:ind w:left="540" w:right="29"/>
        <w:jc w:val="thaiDistribute"/>
        <w:rPr>
          <w:rFonts w:asciiTheme="majorBidi" w:eastAsia="Arial Unicode MS" w:hAnsiTheme="majorBidi" w:cstheme="majorBidi"/>
          <w:sz w:val="28"/>
          <w:szCs w:val="28"/>
        </w:rPr>
      </w:pPr>
    </w:p>
    <w:p w14:paraId="4FE53918" w14:textId="5EDD5065" w:rsidR="00A06C2F" w:rsidRDefault="00A06C2F" w:rsidP="00A06C2F">
      <w:pPr>
        <w:tabs>
          <w:tab w:val="clear" w:pos="454"/>
          <w:tab w:val="left" w:pos="450"/>
          <w:tab w:val="left" w:pos="1440"/>
        </w:tabs>
        <w:spacing w:before="120"/>
        <w:ind w:left="540" w:right="29"/>
        <w:jc w:val="thaiDistribute"/>
        <w:rPr>
          <w:rFonts w:asciiTheme="majorBidi" w:eastAsia="Arial Unicode MS" w:hAnsiTheme="majorBidi" w:cstheme="majorBidi"/>
          <w:b/>
          <w:bCs/>
          <w:sz w:val="28"/>
          <w:szCs w:val="28"/>
        </w:rPr>
      </w:pPr>
    </w:p>
    <w:p w14:paraId="6B622687" w14:textId="77777777" w:rsidR="00A06C2F" w:rsidRDefault="00A06C2F" w:rsidP="00A06C2F">
      <w:pPr>
        <w:tabs>
          <w:tab w:val="clear" w:pos="454"/>
          <w:tab w:val="left" w:pos="450"/>
          <w:tab w:val="left" w:pos="1440"/>
        </w:tabs>
        <w:spacing w:before="120"/>
        <w:ind w:left="540" w:right="29"/>
        <w:jc w:val="thaiDistribute"/>
        <w:rPr>
          <w:rFonts w:asciiTheme="majorBidi" w:eastAsia="Arial Unicode MS" w:hAnsiTheme="majorBidi" w:cstheme="majorBidi"/>
          <w:b/>
          <w:bCs/>
          <w:sz w:val="28"/>
          <w:szCs w:val="28"/>
        </w:rPr>
      </w:pPr>
    </w:p>
    <w:p w14:paraId="1C081021" w14:textId="057DB561" w:rsidR="000D6E9D" w:rsidRPr="000D6E9D" w:rsidRDefault="006067FE"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Gain</w:t>
      </w:r>
      <w:r w:rsidR="000D6E9D" w:rsidRPr="000D6E9D">
        <w:rPr>
          <w:rFonts w:asciiTheme="majorBidi" w:eastAsia="Arial Unicode MS" w:hAnsiTheme="majorBidi" w:cstheme="majorBidi"/>
          <w:b/>
          <w:bCs/>
          <w:sz w:val="28"/>
          <w:szCs w:val="28"/>
        </w:rPr>
        <w:t xml:space="preserve"> </w:t>
      </w:r>
      <w:r w:rsidR="009E48AD">
        <w:rPr>
          <w:rFonts w:asciiTheme="majorBidi" w:eastAsia="Arial Unicode MS" w:hAnsiTheme="majorBidi" w:cstheme="majorBidi"/>
          <w:b/>
          <w:bCs/>
          <w:sz w:val="28"/>
          <w:szCs w:val="28"/>
        </w:rPr>
        <w:t xml:space="preserve">(loss) </w:t>
      </w:r>
      <w:r w:rsidR="000D6E9D" w:rsidRPr="000D6E9D">
        <w:rPr>
          <w:rFonts w:asciiTheme="majorBidi" w:eastAsia="Arial Unicode MS" w:hAnsiTheme="majorBidi" w:cstheme="majorBidi"/>
          <w:b/>
          <w:bCs/>
          <w:sz w:val="28"/>
          <w:szCs w:val="28"/>
        </w:rPr>
        <w:t>on revaluation of financial instruments</w:t>
      </w:r>
    </w:p>
    <w:p w14:paraId="6BF1331B" w14:textId="7C650204" w:rsidR="000D6E9D" w:rsidRDefault="006067FE" w:rsidP="00AF6E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Gain</w:t>
      </w:r>
      <w:r w:rsidR="009E48AD">
        <w:rPr>
          <w:rFonts w:asciiTheme="majorBidi" w:eastAsia="Arial Unicode MS" w:hAnsiTheme="majorBidi" w:cstheme="majorBidi"/>
          <w:sz w:val="28"/>
          <w:szCs w:val="28"/>
        </w:rPr>
        <w:t xml:space="preserve"> (loss)</w:t>
      </w:r>
      <w:r w:rsidR="000D6E9D" w:rsidRPr="00D16EAF">
        <w:rPr>
          <w:rFonts w:asciiTheme="majorBidi" w:eastAsia="Arial Unicode MS" w:hAnsiTheme="majorBidi" w:cstheme="majorBidi"/>
          <w:sz w:val="28"/>
          <w:szCs w:val="28"/>
        </w:rPr>
        <w:t xml:space="preserve"> </w:t>
      </w:r>
      <w:r w:rsidR="000D6E9D">
        <w:rPr>
          <w:rFonts w:asciiTheme="majorBidi" w:eastAsia="Arial Unicode MS" w:hAnsiTheme="majorBidi" w:cstheme="majorBidi"/>
          <w:sz w:val="28"/>
          <w:szCs w:val="28"/>
        </w:rPr>
        <w:t xml:space="preserve">on </w:t>
      </w:r>
      <w:r w:rsidR="000D6E9D" w:rsidRPr="00C22C86">
        <w:rPr>
          <w:rFonts w:asciiTheme="majorBidi" w:eastAsia="Arial Unicode MS" w:hAnsiTheme="majorBidi" w:cstheme="majorBidi"/>
          <w:sz w:val="28"/>
          <w:szCs w:val="28"/>
        </w:rPr>
        <w:t xml:space="preserve">revaluation of financial instruments </w:t>
      </w:r>
      <w:r w:rsidR="000D6E9D">
        <w:rPr>
          <w:rFonts w:asciiTheme="majorBidi" w:eastAsia="Arial Unicode MS" w:hAnsiTheme="majorBidi" w:cstheme="majorBidi"/>
          <w:sz w:val="28"/>
          <w:szCs w:val="28"/>
        </w:rPr>
        <w:t xml:space="preserve">for </w:t>
      </w:r>
      <w:r w:rsidR="00EC7A5B" w:rsidRPr="008E1981">
        <w:rPr>
          <w:rFonts w:asciiTheme="majorBidi" w:eastAsia="Arial Unicode MS" w:hAnsiTheme="majorBidi" w:cstheme="majorBidi"/>
          <w:sz w:val="28"/>
          <w:szCs w:val="28"/>
        </w:rPr>
        <w:t xml:space="preserve">the three-month periods ended </w:t>
      </w:r>
      <w:r w:rsidR="00EC7A5B" w:rsidRPr="00B36155">
        <w:rPr>
          <w:rFonts w:asciiTheme="majorBidi" w:eastAsia="Arial Unicode MS" w:hAnsiTheme="majorBidi" w:cstheme="majorBidi"/>
          <w:sz w:val="28"/>
          <w:szCs w:val="28"/>
        </w:rPr>
        <w:t xml:space="preserve">31 </w:t>
      </w:r>
      <w:r w:rsidR="00EC7A5B">
        <w:rPr>
          <w:rFonts w:asciiTheme="majorBidi" w:eastAsia="Arial Unicode MS" w:hAnsiTheme="majorBidi" w:cstheme="majorBidi"/>
          <w:sz w:val="28"/>
          <w:szCs w:val="28"/>
        </w:rPr>
        <w:t xml:space="preserve">March </w:t>
      </w:r>
      <w:r w:rsidR="00EC7A5B" w:rsidRPr="00B36155">
        <w:rPr>
          <w:rFonts w:asciiTheme="majorBidi" w:eastAsia="Arial Unicode MS" w:hAnsiTheme="majorBidi" w:cstheme="majorBidi"/>
          <w:sz w:val="28"/>
          <w:szCs w:val="28"/>
        </w:rPr>
        <w:t>20</w:t>
      </w:r>
      <w:r w:rsidR="00EC7A5B">
        <w:rPr>
          <w:rFonts w:asciiTheme="majorBidi" w:eastAsia="Arial Unicode MS" w:hAnsiTheme="majorBidi" w:cstheme="majorBidi"/>
          <w:sz w:val="28"/>
          <w:szCs w:val="28"/>
        </w:rPr>
        <w:t>21</w:t>
      </w:r>
      <w:r w:rsidR="00EC7A5B" w:rsidRPr="00B36155">
        <w:rPr>
          <w:rFonts w:asciiTheme="majorBidi" w:eastAsia="Arial Unicode MS" w:hAnsiTheme="majorBidi" w:cstheme="majorBidi"/>
          <w:sz w:val="28"/>
          <w:szCs w:val="28"/>
        </w:rPr>
        <w:t xml:space="preserve"> and 20</w:t>
      </w:r>
      <w:r w:rsidR="00EC7A5B">
        <w:rPr>
          <w:rFonts w:asciiTheme="majorBidi" w:eastAsia="Arial Unicode MS" w:hAnsiTheme="majorBidi" w:cstheme="majorBidi"/>
          <w:sz w:val="28"/>
          <w:szCs w:val="28"/>
        </w:rPr>
        <w:t>20</w:t>
      </w:r>
      <w:r w:rsidR="000D6E9D">
        <w:rPr>
          <w:rFonts w:asciiTheme="majorBidi" w:eastAsia="Arial Unicode MS" w:hAnsiTheme="majorBidi" w:cstheme="majorBidi"/>
          <w:sz w:val="28"/>
          <w:szCs w:val="28"/>
        </w:rPr>
        <w:t xml:space="preserve"> is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EC7A5B" w:rsidRPr="00824832" w14:paraId="61D6369C" w14:textId="77777777" w:rsidTr="00E7058E">
        <w:tc>
          <w:tcPr>
            <w:tcW w:w="5760" w:type="dxa"/>
            <w:tcBorders>
              <w:top w:val="nil"/>
              <w:left w:val="nil"/>
              <w:bottom w:val="nil"/>
              <w:right w:val="nil"/>
            </w:tcBorders>
          </w:tcPr>
          <w:p w14:paraId="3E9C32A9" w14:textId="77777777" w:rsidR="00EC7A5B" w:rsidRPr="00824832" w:rsidRDefault="00EC7A5B" w:rsidP="00925DA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463E5F2E" w14:textId="44750FDD" w:rsidR="00EC7A5B" w:rsidRDefault="00EC7A5B"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sz w:val="28"/>
                <w:szCs w:val="28"/>
              </w:rPr>
              <w:t>Thousand Baht</w:t>
            </w:r>
          </w:p>
        </w:tc>
      </w:tr>
      <w:tr w:rsidR="000D6E9D" w:rsidRPr="00824832" w14:paraId="47A47217" w14:textId="77777777" w:rsidTr="00E7058E">
        <w:tc>
          <w:tcPr>
            <w:tcW w:w="5760" w:type="dxa"/>
            <w:tcBorders>
              <w:top w:val="nil"/>
              <w:left w:val="nil"/>
              <w:bottom w:val="nil"/>
              <w:right w:val="nil"/>
            </w:tcBorders>
          </w:tcPr>
          <w:p w14:paraId="71F9E2C6" w14:textId="77777777" w:rsidR="000D6E9D" w:rsidRPr="00824832" w:rsidRDefault="000D6E9D" w:rsidP="00925DA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A7DB98C" w14:textId="5F068BB9" w:rsidR="000D6E9D" w:rsidRPr="00824832" w:rsidRDefault="00EC7A5B"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eastAsia="Cordia New" w:hAnsiTheme="majorBidi"/>
                <w:sz w:val="28"/>
                <w:szCs w:val="28"/>
              </w:rPr>
              <w:t>2021</w:t>
            </w:r>
          </w:p>
        </w:tc>
        <w:tc>
          <w:tcPr>
            <w:tcW w:w="270" w:type="dxa"/>
            <w:tcBorders>
              <w:top w:val="single" w:sz="4" w:space="0" w:color="auto"/>
              <w:left w:val="nil"/>
              <w:bottom w:val="nil"/>
              <w:right w:val="nil"/>
            </w:tcBorders>
          </w:tcPr>
          <w:p w14:paraId="6443EDD3" w14:textId="77777777" w:rsidR="000D6E9D" w:rsidRPr="00824832" w:rsidRDefault="000D6E9D" w:rsidP="00AF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vAlign w:val="bottom"/>
          </w:tcPr>
          <w:p w14:paraId="1D0799D0" w14:textId="781FB7A3" w:rsidR="000D6E9D" w:rsidRPr="00824832"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sz w:val="28"/>
                <w:szCs w:val="28"/>
              </w:rPr>
              <w:t>2020</w:t>
            </w:r>
          </w:p>
        </w:tc>
      </w:tr>
      <w:tr w:rsidR="00A06C2F" w:rsidRPr="00824832" w14:paraId="0A43D915" w14:textId="77777777" w:rsidTr="00E7058E">
        <w:tc>
          <w:tcPr>
            <w:tcW w:w="5760" w:type="dxa"/>
            <w:tcBorders>
              <w:top w:val="nil"/>
              <w:left w:val="nil"/>
              <w:bottom w:val="nil"/>
              <w:right w:val="nil"/>
            </w:tcBorders>
          </w:tcPr>
          <w:p w14:paraId="5F94CC7E" w14:textId="77777777" w:rsidR="00A06C2F"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Equity instruments classified and measured at </w:t>
            </w:r>
          </w:p>
          <w:p w14:paraId="11EE4992" w14:textId="6A75E6D2" w:rsidR="00A06C2F" w:rsidRPr="00107749"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   fair value through profit or loss</w:t>
            </w:r>
          </w:p>
        </w:tc>
        <w:tc>
          <w:tcPr>
            <w:tcW w:w="1440" w:type="dxa"/>
            <w:tcBorders>
              <w:top w:val="single" w:sz="4" w:space="0" w:color="auto"/>
              <w:left w:val="nil"/>
              <w:bottom w:val="nil"/>
              <w:right w:val="nil"/>
            </w:tcBorders>
            <w:vAlign w:val="bottom"/>
          </w:tcPr>
          <w:p w14:paraId="7D892A85" w14:textId="4728B1DD"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940</w:t>
            </w:r>
          </w:p>
        </w:tc>
        <w:tc>
          <w:tcPr>
            <w:tcW w:w="270" w:type="dxa"/>
            <w:tcBorders>
              <w:top w:val="nil"/>
              <w:left w:val="nil"/>
              <w:bottom w:val="nil"/>
              <w:right w:val="nil"/>
            </w:tcBorders>
          </w:tcPr>
          <w:p w14:paraId="12313145" w14:textId="77777777" w:rsidR="00A06C2F" w:rsidRPr="00824832" w:rsidRDefault="00A06C2F" w:rsidP="00AF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440" w:type="dxa"/>
            <w:tcBorders>
              <w:top w:val="nil"/>
              <w:left w:val="nil"/>
              <w:bottom w:val="nil"/>
              <w:right w:val="nil"/>
            </w:tcBorders>
            <w:vAlign w:val="bottom"/>
          </w:tcPr>
          <w:p w14:paraId="043BEEC6" w14:textId="15022696"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(9,863)</w:t>
            </w:r>
          </w:p>
        </w:tc>
      </w:tr>
      <w:tr w:rsidR="00A06C2F" w:rsidRPr="00824832" w14:paraId="7F23B4B3" w14:textId="77777777" w:rsidTr="00F75C45">
        <w:tc>
          <w:tcPr>
            <w:tcW w:w="5760" w:type="dxa"/>
            <w:tcBorders>
              <w:top w:val="nil"/>
              <w:left w:val="nil"/>
              <w:bottom w:val="nil"/>
              <w:right w:val="nil"/>
            </w:tcBorders>
          </w:tcPr>
          <w:p w14:paraId="67EBA21D" w14:textId="4D82B7F3" w:rsidR="00A06C2F" w:rsidRPr="00107749"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Pr>
                <w:rFonts w:ascii="Angsana New" w:hAnsi="Angsana New"/>
                <w:sz w:val="28"/>
                <w:szCs w:val="28"/>
              </w:rPr>
              <w:t>Derivatives</w:t>
            </w:r>
          </w:p>
        </w:tc>
        <w:tc>
          <w:tcPr>
            <w:tcW w:w="1440" w:type="dxa"/>
            <w:tcBorders>
              <w:top w:val="nil"/>
              <w:left w:val="nil"/>
              <w:bottom w:val="single" w:sz="4" w:space="0" w:color="auto"/>
              <w:right w:val="nil"/>
            </w:tcBorders>
          </w:tcPr>
          <w:p w14:paraId="55B7282C" w14:textId="7F3C4D23"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(453)</w:t>
            </w:r>
          </w:p>
        </w:tc>
        <w:tc>
          <w:tcPr>
            <w:tcW w:w="270" w:type="dxa"/>
            <w:tcBorders>
              <w:top w:val="nil"/>
              <w:left w:val="nil"/>
              <w:bottom w:val="nil"/>
              <w:right w:val="nil"/>
            </w:tcBorders>
          </w:tcPr>
          <w:p w14:paraId="6E8D0090" w14:textId="77777777" w:rsidR="00A06C2F" w:rsidRPr="00824832" w:rsidRDefault="00A06C2F" w:rsidP="00AF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440" w:type="dxa"/>
            <w:tcBorders>
              <w:top w:val="nil"/>
              <w:left w:val="nil"/>
              <w:bottom w:val="nil"/>
              <w:right w:val="nil"/>
            </w:tcBorders>
            <w:vAlign w:val="bottom"/>
          </w:tcPr>
          <w:p w14:paraId="325B99B0" w14:textId="1F0343A8" w:rsidR="00A06C2F" w:rsidRPr="00824832"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(1,342)</w:t>
            </w:r>
          </w:p>
        </w:tc>
      </w:tr>
      <w:tr w:rsidR="00A06C2F" w:rsidRPr="005067F3" w14:paraId="0B343434" w14:textId="77777777" w:rsidTr="00E7058E">
        <w:tc>
          <w:tcPr>
            <w:tcW w:w="5760" w:type="dxa"/>
            <w:tcBorders>
              <w:top w:val="nil"/>
              <w:left w:val="nil"/>
              <w:bottom w:val="nil"/>
              <w:right w:val="nil"/>
            </w:tcBorders>
          </w:tcPr>
          <w:p w14:paraId="17D826F9" w14:textId="38981538" w:rsidR="00A06C2F" w:rsidRPr="00824832"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A5BE051" w14:textId="47684075" w:rsidR="00A06C2F" w:rsidRPr="009D33AF"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487</w:t>
            </w:r>
          </w:p>
        </w:tc>
        <w:tc>
          <w:tcPr>
            <w:tcW w:w="270" w:type="dxa"/>
            <w:tcBorders>
              <w:top w:val="nil"/>
              <w:left w:val="nil"/>
              <w:bottom w:val="nil"/>
              <w:right w:val="nil"/>
            </w:tcBorders>
          </w:tcPr>
          <w:p w14:paraId="11B976AB" w14:textId="77777777" w:rsidR="00A06C2F" w:rsidRPr="00AF6E57" w:rsidRDefault="00A06C2F" w:rsidP="00AF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130A3F89" w14:textId="569F2298" w:rsidR="00A06C2F" w:rsidRPr="009D33AF" w:rsidRDefault="00A06C2F" w:rsidP="00A06C2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w:t>
            </w:r>
            <w:r w:rsidRPr="002D42DD">
              <w:rPr>
                <w:rFonts w:asciiTheme="majorBidi" w:hAnsiTheme="majorBidi" w:cstheme="majorBidi"/>
                <w:b/>
                <w:bCs/>
                <w:sz w:val="28"/>
                <w:szCs w:val="28"/>
              </w:rPr>
              <w:t>1</w:t>
            </w:r>
            <w:r>
              <w:rPr>
                <w:rFonts w:asciiTheme="majorBidi" w:hAnsiTheme="majorBidi" w:cstheme="majorBidi"/>
                <w:b/>
                <w:bCs/>
                <w:sz w:val="28"/>
                <w:szCs w:val="28"/>
              </w:rPr>
              <w:t>1,205)</w:t>
            </w:r>
          </w:p>
        </w:tc>
      </w:tr>
    </w:tbl>
    <w:p w14:paraId="38FE817F" w14:textId="77777777" w:rsidR="00E6013B" w:rsidRPr="00384F4F"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O</w:t>
      </w:r>
      <w:r w:rsidRPr="00384F4F">
        <w:rPr>
          <w:rFonts w:asciiTheme="majorBidi" w:eastAsia="Arial Unicode MS" w:hAnsiTheme="majorBidi" w:cstheme="majorBidi"/>
          <w:b/>
          <w:bCs/>
          <w:sz w:val="28"/>
          <w:szCs w:val="28"/>
        </w:rPr>
        <w:t>perating expenses</w:t>
      </w:r>
    </w:p>
    <w:p w14:paraId="16BAA953" w14:textId="4DCAB11D" w:rsidR="00E6013B" w:rsidRPr="00080EF8" w:rsidRDefault="00E6013B" w:rsidP="00E601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firstLine="90"/>
        <w:jc w:val="thaiDistribute"/>
        <w:outlineLvl w:val="0"/>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Significant operating expenses for each of </w:t>
      </w:r>
      <w:r w:rsidR="00ED235B" w:rsidRPr="008E1981">
        <w:rPr>
          <w:rFonts w:asciiTheme="majorBidi" w:eastAsia="Arial Unicode MS" w:hAnsiTheme="majorBidi" w:cstheme="majorBidi"/>
          <w:sz w:val="28"/>
          <w:szCs w:val="28"/>
        </w:rPr>
        <w:t xml:space="preserve">the three-month periods ended </w:t>
      </w:r>
      <w:r w:rsidR="00ED235B" w:rsidRPr="00B36155">
        <w:rPr>
          <w:rFonts w:asciiTheme="majorBidi" w:eastAsia="Arial Unicode MS" w:hAnsiTheme="majorBidi" w:cstheme="majorBidi"/>
          <w:sz w:val="28"/>
          <w:szCs w:val="28"/>
        </w:rPr>
        <w:t xml:space="preserve">31 </w:t>
      </w:r>
      <w:r w:rsidR="00ED235B">
        <w:rPr>
          <w:rFonts w:asciiTheme="majorBidi" w:eastAsia="Arial Unicode MS" w:hAnsiTheme="majorBidi" w:cstheme="majorBidi"/>
          <w:sz w:val="28"/>
          <w:szCs w:val="28"/>
        </w:rPr>
        <w:t xml:space="preserve">March </w:t>
      </w:r>
      <w:r w:rsidR="00ED235B" w:rsidRPr="00B36155">
        <w:rPr>
          <w:rFonts w:asciiTheme="majorBidi" w:eastAsia="Arial Unicode MS" w:hAnsiTheme="majorBidi" w:cstheme="majorBidi"/>
          <w:sz w:val="28"/>
          <w:szCs w:val="28"/>
        </w:rPr>
        <w:t>20</w:t>
      </w:r>
      <w:r w:rsidR="00ED235B">
        <w:rPr>
          <w:rFonts w:asciiTheme="majorBidi" w:eastAsia="Arial Unicode MS" w:hAnsiTheme="majorBidi" w:cstheme="majorBidi"/>
          <w:sz w:val="28"/>
          <w:szCs w:val="28"/>
        </w:rPr>
        <w:t>21</w:t>
      </w:r>
      <w:r w:rsidR="00ED235B" w:rsidRPr="00B36155">
        <w:rPr>
          <w:rFonts w:asciiTheme="majorBidi" w:eastAsia="Arial Unicode MS" w:hAnsiTheme="majorBidi" w:cstheme="majorBidi"/>
          <w:sz w:val="28"/>
          <w:szCs w:val="28"/>
        </w:rPr>
        <w:t xml:space="preserve"> and 20</w:t>
      </w:r>
      <w:r w:rsidR="00ED235B">
        <w:rPr>
          <w:rFonts w:asciiTheme="majorBidi" w:eastAsia="Arial Unicode MS" w:hAnsiTheme="majorBidi" w:cstheme="majorBidi"/>
          <w:sz w:val="28"/>
          <w:szCs w:val="28"/>
        </w:rPr>
        <w:t xml:space="preserve">20 </w:t>
      </w:r>
      <w:r w:rsidRPr="00080EF8">
        <w:rPr>
          <w:rFonts w:asciiTheme="majorBidi" w:eastAsia="Arial Unicode MS" w:hAnsiTheme="majorBidi" w:cstheme="majorBidi"/>
          <w:sz w:val="28"/>
          <w:szCs w:val="28"/>
        </w:rPr>
        <w:t>are as follows:</w:t>
      </w:r>
    </w:p>
    <w:tbl>
      <w:tblPr>
        <w:tblW w:w="8910" w:type="dxa"/>
        <w:tblInd w:w="450" w:type="dxa"/>
        <w:tblLayout w:type="fixed"/>
        <w:tblCellMar>
          <w:left w:w="79" w:type="dxa"/>
          <w:right w:w="79" w:type="dxa"/>
        </w:tblCellMar>
        <w:tblLook w:val="0000" w:firstRow="0" w:lastRow="0" w:firstColumn="0" w:lastColumn="0" w:noHBand="0" w:noVBand="0"/>
      </w:tblPr>
      <w:tblGrid>
        <w:gridCol w:w="3870"/>
        <w:gridCol w:w="180"/>
        <w:gridCol w:w="180"/>
        <w:gridCol w:w="178"/>
        <w:gridCol w:w="1352"/>
        <w:gridCol w:w="1440"/>
        <w:gridCol w:w="270"/>
        <w:gridCol w:w="1440"/>
      </w:tblGrid>
      <w:tr w:rsidR="00E6013B" w:rsidRPr="00080EF8" w14:paraId="224DAD3D" w14:textId="77777777" w:rsidTr="00AF6E57">
        <w:trPr>
          <w:cantSplit/>
          <w:tblHeader/>
        </w:trPr>
        <w:tc>
          <w:tcPr>
            <w:tcW w:w="3870" w:type="dxa"/>
          </w:tcPr>
          <w:p w14:paraId="11FE93DF" w14:textId="77777777" w:rsidR="00E6013B" w:rsidRPr="00080EF8" w:rsidRDefault="00E6013B" w:rsidP="00BB2AFE">
            <w:pPr>
              <w:pStyle w:val="acctfourfigures"/>
              <w:tabs>
                <w:tab w:val="clear" w:pos="765"/>
              </w:tabs>
              <w:spacing w:line="240" w:lineRule="auto"/>
              <w:ind w:left="47"/>
              <w:rPr>
                <w:rFonts w:asciiTheme="majorBidi" w:hAnsiTheme="majorBidi" w:cstheme="majorBidi"/>
                <w:b/>
                <w:bCs/>
                <w:sz w:val="28"/>
                <w:szCs w:val="28"/>
              </w:rPr>
            </w:pPr>
          </w:p>
        </w:tc>
        <w:tc>
          <w:tcPr>
            <w:tcW w:w="1890" w:type="dxa"/>
            <w:gridSpan w:val="4"/>
          </w:tcPr>
          <w:p w14:paraId="6E7B86C2"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p>
        </w:tc>
        <w:tc>
          <w:tcPr>
            <w:tcW w:w="3150" w:type="dxa"/>
            <w:gridSpan w:val="3"/>
          </w:tcPr>
          <w:p w14:paraId="13EDBBE3"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6013B" w:rsidRPr="00080EF8" w14:paraId="5DFAA8B1" w14:textId="77777777" w:rsidTr="00AF6E57">
        <w:trPr>
          <w:cantSplit/>
          <w:tblHeader/>
        </w:trPr>
        <w:tc>
          <w:tcPr>
            <w:tcW w:w="3870" w:type="dxa"/>
          </w:tcPr>
          <w:p w14:paraId="18FBB25D" w14:textId="77777777" w:rsidR="00E6013B" w:rsidRPr="00080EF8" w:rsidRDefault="00E6013B" w:rsidP="00BB2AFE">
            <w:pPr>
              <w:pStyle w:val="acctfourfigures"/>
              <w:tabs>
                <w:tab w:val="clear" w:pos="765"/>
              </w:tabs>
              <w:spacing w:line="240" w:lineRule="auto"/>
              <w:ind w:left="47"/>
              <w:rPr>
                <w:rFonts w:asciiTheme="majorBidi" w:hAnsiTheme="majorBidi" w:cstheme="majorBidi"/>
                <w:b/>
                <w:bCs/>
                <w:sz w:val="28"/>
                <w:szCs w:val="28"/>
              </w:rPr>
            </w:pPr>
          </w:p>
        </w:tc>
        <w:tc>
          <w:tcPr>
            <w:tcW w:w="180" w:type="dxa"/>
            <w:tcBorders>
              <w:left w:val="nil"/>
              <w:right w:val="nil"/>
            </w:tcBorders>
          </w:tcPr>
          <w:p w14:paraId="0AF64BEA"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p>
        </w:tc>
        <w:tc>
          <w:tcPr>
            <w:tcW w:w="180" w:type="dxa"/>
            <w:tcBorders>
              <w:left w:val="nil"/>
              <w:right w:val="nil"/>
            </w:tcBorders>
          </w:tcPr>
          <w:p w14:paraId="25CB1757"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78" w:type="dxa"/>
            <w:tcBorders>
              <w:left w:val="nil"/>
              <w:right w:val="nil"/>
            </w:tcBorders>
          </w:tcPr>
          <w:p w14:paraId="7B4B3B72"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p>
        </w:tc>
        <w:tc>
          <w:tcPr>
            <w:tcW w:w="1352" w:type="dxa"/>
          </w:tcPr>
          <w:p w14:paraId="10347243"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471032E8" w14:textId="3A5DFD50" w:rsidR="00E6013B" w:rsidRPr="00080EF8" w:rsidRDefault="00ED235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537DBB75"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8D54CB" w14:textId="42CBB124" w:rsidR="00E6013B" w:rsidRPr="00080EF8" w:rsidRDefault="00ED235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Pr>
                <w:rFonts w:asciiTheme="majorBidi" w:hAnsiTheme="majorBidi" w:cstheme="majorBidi"/>
                <w:sz w:val="28"/>
                <w:szCs w:val="28"/>
              </w:rPr>
              <w:t>2020</w:t>
            </w:r>
          </w:p>
        </w:tc>
      </w:tr>
      <w:tr w:rsidR="00F63103" w:rsidRPr="00080EF8" w14:paraId="6FD749F7" w14:textId="77777777" w:rsidTr="00AF6E57">
        <w:trPr>
          <w:cantSplit/>
        </w:trPr>
        <w:tc>
          <w:tcPr>
            <w:tcW w:w="3870" w:type="dxa"/>
            <w:shd w:val="clear" w:color="auto" w:fill="auto"/>
          </w:tcPr>
          <w:p w14:paraId="742669EF" w14:textId="77777777" w:rsidR="00F63103" w:rsidRPr="00080EF8" w:rsidRDefault="00F63103" w:rsidP="00F63103">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Employee benefit expense</w:t>
            </w:r>
          </w:p>
        </w:tc>
        <w:tc>
          <w:tcPr>
            <w:tcW w:w="180" w:type="dxa"/>
            <w:tcBorders>
              <w:top w:val="nil"/>
              <w:left w:val="nil"/>
              <w:bottom w:val="nil"/>
              <w:right w:val="nil"/>
            </w:tcBorders>
          </w:tcPr>
          <w:p w14:paraId="00BAFBA6"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2054D2AB"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7122A8E9"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352" w:type="dxa"/>
            <w:tcBorders>
              <w:top w:val="nil"/>
              <w:left w:val="nil"/>
              <w:bottom w:val="nil"/>
              <w:right w:val="nil"/>
            </w:tcBorders>
          </w:tcPr>
          <w:p w14:paraId="59B6E03A"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bottom w:val="nil"/>
              <w:right w:val="nil"/>
            </w:tcBorders>
          </w:tcPr>
          <w:p w14:paraId="57C4F0C1" w14:textId="6ADD9E7A"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18,761</w:t>
            </w:r>
          </w:p>
        </w:tc>
        <w:tc>
          <w:tcPr>
            <w:tcW w:w="270" w:type="dxa"/>
            <w:tcBorders>
              <w:top w:val="nil"/>
              <w:left w:val="nil"/>
              <w:bottom w:val="nil"/>
              <w:right w:val="nil"/>
            </w:tcBorders>
          </w:tcPr>
          <w:p w14:paraId="3954F43B" w14:textId="77777777"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tcPr>
          <w:p w14:paraId="0B2A464A" w14:textId="7E098823"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21,381</w:t>
            </w:r>
          </w:p>
        </w:tc>
      </w:tr>
      <w:tr w:rsidR="00F63103" w:rsidRPr="00080EF8" w14:paraId="7D14B19C" w14:textId="77777777" w:rsidTr="00AF6E57">
        <w:trPr>
          <w:cantSplit/>
        </w:trPr>
        <w:tc>
          <w:tcPr>
            <w:tcW w:w="3870" w:type="dxa"/>
            <w:shd w:val="clear" w:color="auto" w:fill="auto"/>
          </w:tcPr>
          <w:p w14:paraId="313D74B4" w14:textId="77777777" w:rsidR="00F63103" w:rsidRPr="00080EF8" w:rsidRDefault="00F63103" w:rsidP="00F63103">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Premises and equipment expense</w:t>
            </w:r>
          </w:p>
        </w:tc>
        <w:tc>
          <w:tcPr>
            <w:tcW w:w="180" w:type="dxa"/>
            <w:tcBorders>
              <w:top w:val="nil"/>
              <w:left w:val="nil"/>
              <w:bottom w:val="nil"/>
              <w:right w:val="nil"/>
            </w:tcBorders>
          </w:tcPr>
          <w:p w14:paraId="1DB2ED7E"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744DB4EA"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64227369"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352" w:type="dxa"/>
            <w:tcBorders>
              <w:top w:val="nil"/>
              <w:left w:val="nil"/>
              <w:bottom w:val="nil"/>
              <w:right w:val="nil"/>
            </w:tcBorders>
          </w:tcPr>
          <w:p w14:paraId="18B26D78"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bottom w:val="nil"/>
              <w:right w:val="nil"/>
            </w:tcBorders>
          </w:tcPr>
          <w:p w14:paraId="101E64C5" w14:textId="19E8D993"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7,869</w:t>
            </w:r>
          </w:p>
        </w:tc>
        <w:tc>
          <w:tcPr>
            <w:tcW w:w="270" w:type="dxa"/>
            <w:tcBorders>
              <w:top w:val="nil"/>
              <w:left w:val="nil"/>
              <w:bottom w:val="nil"/>
              <w:right w:val="nil"/>
            </w:tcBorders>
          </w:tcPr>
          <w:p w14:paraId="790C9AAD" w14:textId="77777777"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tcPr>
          <w:p w14:paraId="7396D921" w14:textId="4949700D"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7,142</w:t>
            </w:r>
          </w:p>
        </w:tc>
      </w:tr>
      <w:tr w:rsidR="00F63103" w:rsidRPr="00080EF8" w14:paraId="008A3969" w14:textId="77777777" w:rsidTr="00AF6E57">
        <w:trPr>
          <w:cantSplit/>
        </w:trPr>
        <w:tc>
          <w:tcPr>
            <w:tcW w:w="3870" w:type="dxa"/>
            <w:shd w:val="clear" w:color="auto" w:fill="auto"/>
          </w:tcPr>
          <w:p w14:paraId="1DEE99CC" w14:textId="77777777" w:rsidR="00F63103" w:rsidRPr="00080EF8" w:rsidRDefault="00F63103" w:rsidP="00F63103">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Taxes and duties</w:t>
            </w:r>
          </w:p>
        </w:tc>
        <w:tc>
          <w:tcPr>
            <w:tcW w:w="180" w:type="dxa"/>
            <w:tcBorders>
              <w:top w:val="nil"/>
              <w:left w:val="nil"/>
              <w:bottom w:val="nil"/>
              <w:right w:val="nil"/>
            </w:tcBorders>
          </w:tcPr>
          <w:p w14:paraId="658EDEC7"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350576EC"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2DB01487"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352" w:type="dxa"/>
            <w:tcBorders>
              <w:top w:val="nil"/>
              <w:left w:val="nil"/>
              <w:bottom w:val="nil"/>
              <w:right w:val="nil"/>
            </w:tcBorders>
          </w:tcPr>
          <w:p w14:paraId="57103BE2"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bottom w:val="nil"/>
              <w:right w:val="nil"/>
            </w:tcBorders>
          </w:tcPr>
          <w:p w14:paraId="24D639D3" w14:textId="74F5488A"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127</w:t>
            </w:r>
          </w:p>
        </w:tc>
        <w:tc>
          <w:tcPr>
            <w:tcW w:w="270" w:type="dxa"/>
            <w:tcBorders>
              <w:top w:val="nil"/>
              <w:left w:val="nil"/>
              <w:bottom w:val="nil"/>
              <w:right w:val="nil"/>
            </w:tcBorders>
          </w:tcPr>
          <w:p w14:paraId="49751CA2" w14:textId="77777777"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tcPr>
          <w:p w14:paraId="2CD8498C" w14:textId="19BF095E"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76</w:t>
            </w:r>
          </w:p>
        </w:tc>
      </w:tr>
      <w:tr w:rsidR="00F63103" w:rsidRPr="00080EF8" w14:paraId="4338FFCF" w14:textId="77777777" w:rsidTr="00AF6E57">
        <w:trPr>
          <w:cantSplit/>
        </w:trPr>
        <w:tc>
          <w:tcPr>
            <w:tcW w:w="3870" w:type="dxa"/>
            <w:shd w:val="clear" w:color="auto" w:fill="auto"/>
          </w:tcPr>
          <w:p w14:paraId="51C91170" w14:textId="77777777" w:rsidR="00F63103" w:rsidRPr="00080EF8" w:rsidRDefault="00F63103" w:rsidP="00F63103">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Allowance for doubtful accounts</w:t>
            </w:r>
            <w:r w:rsidRPr="00080EF8">
              <w:rPr>
                <w:rFonts w:asciiTheme="majorBidi" w:hAnsiTheme="majorBidi" w:cstheme="majorBidi"/>
                <w:sz w:val="28"/>
                <w:szCs w:val="28"/>
                <w:cs/>
              </w:rPr>
              <w:t xml:space="preserve"> </w:t>
            </w:r>
          </w:p>
        </w:tc>
        <w:tc>
          <w:tcPr>
            <w:tcW w:w="180" w:type="dxa"/>
            <w:tcBorders>
              <w:top w:val="nil"/>
              <w:left w:val="nil"/>
              <w:bottom w:val="nil"/>
              <w:right w:val="nil"/>
            </w:tcBorders>
          </w:tcPr>
          <w:p w14:paraId="29AEDA8B"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3402D82B"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6C2BC302"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352" w:type="dxa"/>
            <w:tcBorders>
              <w:top w:val="nil"/>
              <w:left w:val="nil"/>
              <w:bottom w:val="nil"/>
              <w:right w:val="nil"/>
            </w:tcBorders>
          </w:tcPr>
          <w:p w14:paraId="65E51850"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E2A72E" w14:textId="670AF9C5"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868</w:t>
            </w:r>
          </w:p>
        </w:tc>
        <w:tc>
          <w:tcPr>
            <w:tcW w:w="270" w:type="dxa"/>
            <w:tcBorders>
              <w:top w:val="nil"/>
              <w:left w:val="nil"/>
              <w:bottom w:val="nil"/>
              <w:right w:val="nil"/>
            </w:tcBorders>
          </w:tcPr>
          <w:p w14:paraId="32345BB0" w14:textId="77777777"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tcPr>
          <w:p w14:paraId="1DAE4FD2" w14:textId="0CEAC180"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31,213</w:t>
            </w:r>
          </w:p>
        </w:tc>
      </w:tr>
      <w:tr w:rsidR="00F63103" w:rsidRPr="00080EF8" w14:paraId="470C5F0F" w14:textId="77777777" w:rsidTr="00AF6E57">
        <w:trPr>
          <w:cantSplit/>
        </w:trPr>
        <w:tc>
          <w:tcPr>
            <w:tcW w:w="3870" w:type="dxa"/>
            <w:shd w:val="clear" w:color="auto" w:fill="auto"/>
          </w:tcPr>
          <w:p w14:paraId="4FD6C638" w14:textId="3BC36308" w:rsidR="00F63103" w:rsidRPr="00080EF8" w:rsidRDefault="00F63103" w:rsidP="00F63103">
            <w:pPr>
              <w:pStyle w:val="Header"/>
              <w:spacing w:line="240" w:lineRule="auto"/>
              <w:ind w:right="-79"/>
              <w:rPr>
                <w:rFonts w:asciiTheme="majorBidi" w:hAnsiTheme="majorBidi" w:cstheme="majorBidi"/>
                <w:sz w:val="28"/>
                <w:szCs w:val="28"/>
              </w:rPr>
            </w:pPr>
            <w:r>
              <w:rPr>
                <w:rFonts w:asciiTheme="majorBidi" w:hAnsiTheme="majorBidi" w:cstheme="majorBidi"/>
                <w:sz w:val="28"/>
                <w:szCs w:val="28"/>
              </w:rPr>
              <w:t>Service expense</w:t>
            </w:r>
          </w:p>
        </w:tc>
        <w:tc>
          <w:tcPr>
            <w:tcW w:w="180" w:type="dxa"/>
            <w:tcBorders>
              <w:top w:val="nil"/>
              <w:left w:val="nil"/>
              <w:bottom w:val="nil"/>
              <w:right w:val="nil"/>
            </w:tcBorders>
          </w:tcPr>
          <w:p w14:paraId="7D7F2151"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112E0B80"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2E7BF6B5"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352" w:type="dxa"/>
            <w:tcBorders>
              <w:top w:val="nil"/>
              <w:left w:val="nil"/>
              <w:bottom w:val="nil"/>
              <w:right w:val="nil"/>
            </w:tcBorders>
          </w:tcPr>
          <w:p w14:paraId="64B442FC"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right w:val="nil"/>
            </w:tcBorders>
          </w:tcPr>
          <w:p w14:paraId="727AB774" w14:textId="235AC13F"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0082C">
              <w:rPr>
                <w:rFonts w:asciiTheme="majorBidi" w:hAnsiTheme="majorBidi"/>
                <w:sz w:val="28"/>
                <w:szCs w:val="28"/>
                <w:cs/>
              </w:rPr>
              <w:t>4</w:t>
            </w:r>
            <w:r w:rsidRPr="0070082C">
              <w:rPr>
                <w:rFonts w:asciiTheme="majorBidi" w:hAnsiTheme="majorBidi" w:cstheme="majorBidi"/>
                <w:sz w:val="28"/>
                <w:szCs w:val="28"/>
              </w:rPr>
              <w:t>,</w:t>
            </w:r>
            <w:r w:rsidRPr="0070082C">
              <w:rPr>
                <w:rFonts w:asciiTheme="majorBidi" w:hAnsiTheme="majorBidi"/>
                <w:sz w:val="28"/>
                <w:szCs w:val="28"/>
                <w:cs/>
              </w:rPr>
              <w:t>065</w:t>
            </w:r>
          </w:p>
        </w:tc>
        <w:tc>
          <w:tcPr>
            <w:tcW w:w="270" w:type="dxa"/>
            <w:tcBorders>
              <w:top w:val="nil"/>
              <w:left w:val="nil"/>
              <w:bottom w:val="nil"/>
              <w:right w:val="nil"/>
            </w:tcBorders>
          </w:tcPr>
          <w:p w14:paraId="68DCCB48" w14:textId="77777777"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right w:val="nil"/>
            </w:tcBorders>
          </w:tcPr>
          <w:p w14:paraId="796F89F4" w14:textId="007B1916" w:rsidR="00F63103"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0082C">
              <w:rPr>
                <w:rFonts w:asciiTheme="majorBidi" w:hAnsiTheme="majorBidi" w:cstheme="majorBidi"/>
                <w:sz w:val="28"/>
                <w:szCs w:val="28"/>
              </w:rPr>
              <w:t>7,678</w:t>
            </w:r>
          </w:p>
        </w:tc>
      </w:tr>
      <w:tr w:rsidR="00F63103" w:rsidRPr="00080EF8" w14:paraId="4A603858" w14:textId="77777777" w:rsidTr="00AF6E57">
        <w:trPr>
          <w:cantSplit/>
        </w:trPr>
        <w:tc>
          <w:tcPr>
            <w:tcW w:w="3870" w:type="dxa"/>
            <w:shd w:val="clear" w:color="auto" w:fill="auto"/>
          </w:tcPr>
          <w:p w14:paraId="7CBA7DD7" w14:textId="77777777" w:rsidR="00F63103" w:rsidRPr="00080EF8" w:rsidRDefault="00F63103" w:rsidP="00F63103">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Other operating expenses</w:t>
            </w:r>
          </w:p>
        </w:tc>
        <w:tc>
          <w:tcPr>
            <w:tcW w:w="180" w:type="dxa"/>
            <w:tcBorders>
              <w:top w:val="nil"/>
              <w:left w:val="nil"/>
              <w:right w:val="nil"/>
            </w:tcBorders>
          </w:tcPr>
          <w:p w14:paraId="197A928D"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right w:val="nil"/>
            </w:tcBorders>
          </w:tcPr>
          <w:p w14:paraId="0E54DF00"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right w:val="nil"/>
            </w:tcBorders>
          </w:tcPr>
          <w:p w14:paraId="68FBCA2E"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352" w:type="dxa"/>
            <w:tcBorders>
              <w:top w:val="nil"/>
              <w:left w:val="nil"/>
              <w:right w:val="nil"/>
            </w:tcBorders>
          </w:tcPr>
          <w:p w14:paraId="1E8835FB"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A8BADE8" w14:textId="389394E3"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D2911">
              <w:rPr>
                <w:rFonts w:asciiTheme="majorBidi" w:hAnsiTheme="majorBidi" w:cstheme="majorBidi"/>
                <w:sz w:val="28"/>
                <w:szCs w:val="28"/>
              </w:rPr>
              <w:t>3,93</w:t>
            </w:r>
            <w:r>
              <w:rPr>
                <w:rFonts w:asciiTheme="majorBidi" w:hAnsiTheme="majorBidi" w:cstheme="majorBidi"/>
                <w:sz w:val="28"/>
                <w:szCs w:val="28"/>
              </w:rPr>
              <w:t>6</w:t>
            </w:r>
          </w:p>
        </w:tc>
        <w:tc>
          <w:tcPr>
            <w:tcW w:w="270" w:type="dxa"/>
            <w:tcBorders>
              <w:top w:val="nil"/>
              <w:left w:val="nil"/>
              <w:bottom w:val="nil"/>
              <w:right w:val="nil"/>
            </w:tcBorders>
          </w:tcPr>
          <w:p w14:paraId="0B9B8150" w14:textId="77777777"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67BCA058" w14:textId="3DE9D874"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3,958</w:t>
            </w:r>
          </w:p>
        </w:tc>
      </w:tr>
      <w:tr w:rsidR="00F63103" w:rsidRPr="00080EF8" w14:paraId="029B9AFC" w14:textId="77777777" w:rsidTr="00AF6E57">
        <w:trPr>
          <w:cantSplit/>
        </w:trPr>
        <w:tc>
          <w:tcPr>
            <w:tcW w:w="3870" w:type="dxa"/>
            <w:shd w:val="clear" w:color="auto" w:fill="auto"/>
          </w:tcPr>
          <w:p w14:paraId="685E62C8" w14:textId="77777777" w:rsidR="00F63103" w:rsidRPr="00080EF8" w:rsidRDefault="00F63103" w:rsidP="00F63103">
            <w:pPr>
              <w:pStyle w:val="Header"/>
              <w:spacing w:line="240" w:lineRule="auto"/>
              <w:ind w:right="-79"/>
              <w:rPr>
                <w:rFonts w:asciiTheme="majorBidi" w:hAnsiTheme="majorBidi" w:cstheme="majorBidi"/>
                <w:b/>
                <w:bCs/>
                <w:sz w:val="28"/>
                <w:szCs w:val="28"/>
              </w:rPr>
            </w:pPr>
            <w:r w:rsidRPr="00080EF8">
              <w:rPr>
                <w:rFonts w:asciiTheme="majorBidi" w:hAnsiTheme="majorBidi" w:cstheme="majorBidi"/>
                <w:b/>
                <w:bCs/>
                <w:sz w:val="28"/>
                <w:szCs w:val="28"/>
              </w:rPr>
              <w:t xml:space="preserve">Total </w:t>
            </w:r>
          </w:p>
        </w:tc>
        <w:tc>
          <w:tcPr>
            <w:tcW w:w="180" w:type="dxa"/>
            <w:tcBorders>
              <w:left w:val="nil"/>
              <w:right w:val="nil"/>
            </w:tcBorders>
          </w:tcPr>
          <w:p w14:paraId="08007232"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b/>
                <w:bCs/>
                <w:sz w:val="28"/>
                <w:szCs w:val="28"/>
              </w:rPr>
            </w:pPr>
          </w:p>
        </w:tc>
        <w:tc>
          <w:tcPr>
            <w:tcW w:w="180" w:type="dxa"/>
            <w:tcBorders>
              <w:left w:val="nil"/>
              <w:right w:val="nil"/>
            </w:tcBorders>
          </w:tcPr>
          <w:p w14:paraId="14298BFC"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8"/>
                <w:szCs w:val="28"/>
              </w:rPr>
            </w:pPr>
          </w:p>
        </w:tc>
        <w:tc>
          <w:tcPr>
            <w:tcW w:w="178" w:type="dxa"/>
            <w:tcBorders>
              <w:left w:val="nil"/>
              <w:right w:val="nil"/>
            </w:tcBorders>
          </w:tcPr>
          <w:p w14:paraId="18EBEF48"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b/>
                <w:bCs/>
                <w:sz w:val="28"/>
                <w:szCs w:val="28"/>
              </w:rPr>
            </w:pPr>
          </w:p>
        </w:tc>
        <w:tc>
          <w:tcPr>
            <w:tcW w:w="1352" w:type="dxa"/>
            <w:tcBorders>
              <w:left w:val="nil"/>
              <w:right w:val="nil"/>
            </w:tcBorders>
          </w:tcPr>
          <w:p w14:paraId="2E47617E" w14:textId="77777777" w:rsidR="00F63103" w:rsidRPr="00080EF8" w:rsidRDefault="00F63103" w:rsidP="00F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0373EB6E" w14:textId="59E302C9" w:rsidR="00F63103" w:rsidRPr="00A06C2F"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35,626</w:t>
            </w:r>
          </w:p>
        </w:tc>
        <w:tc>
          <w:tcPr>
            <w:tcW w:w="270" w:type="dxa"/>
            <w:tcBorders>
              <w:top w:val="nil"/>
              <w:left w:val="nil"/>
              <w:bottom w:val="nil"/>
              <w:right w:val="nil"/>
            </w:tcBorders>
          </w:tcPr>
          <w:p w14:paraId="111B8779" w14:textId="77777777"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6828DC62" w14:textId="0883833B" w:rsidR="00F63103" w:rsidRPr="00080EF8" w:rsidRDefault="00F63103" w:rsidP="00F63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2D42DD">
              <w:rPr>
                <w:rFonts w:asciiTheme="majorBidi" w:hAnsiTheme="majorBidi" w:cstheme="majorBidi"/>
                <w:b/>
                <w:bCs/>
                <w:sz w:val="28"/>
                <w:szCs w:val="28"/>
              </w:rPr>
              <w:t>71,</w:t>
            </w:r>
            <w:r>
              <w:rPr>
                <w:rFonts w:asciiTheme="majorBidi" w:hAnsiTheme="majorBidi" w:cstheme="majorBidi"/>
                <w:b/>
                <w:bCs/>
                <w:sz w:val="28"/>
                <w:szCs w:val="28"/>
              </w:rPr>
              <w:t>448</w:t>
            </w:r>
          </w:p>
        </w:tc>
      </w:tr>
    </w:tbl>
    <w:p w14:paraId="0BA22293" w14:textId="4D6FEB01" w:rsidR="00BF0FE6" w:rsidRPr="00BF0FE6" w:rsidRDefault="00BF0FE6" w:rsidP="001E0D5C">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F0FE6">
        <w:rPr>
          <w:rFonts w:asciiTheme="majorBidi" w:eastAsia="Arial Unicode MS" w:hAnsiTheme="majorBidi" w:cstheme="majorBidi"/>
          <w:b/>
          <w:bCs/>
          <w:sz w:val="28"/>
          <w:szCs w:val="28"/>
        </w:rPr>
        <w:t>Fair value</w:t>
      </w:r>
    </w:p>
    <w:p w14:paraId="5570E7F1" w14:textId="77777777" w:rsidR="00BF0FE6" w:rsidRPr="00080EF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080EF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1</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080EF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2</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other observable inputs for such assets or liabilities, whether directly or indirectly</w:t>
      </w:r>
    </w:p>
    <w:p w14:paraId="3B8947C1" w14:textId="77777777" w:rsidR="00BF0FE6" w:rsidRPr="00080EF8" w:rsidRDefault="00BF0FE6" w:rsidP="00AF6E57">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3</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w:t>
      </w:r>
      <w:proofErr w:type="gramStart"/>
      <w:r w:rsidRPr="00080EF8">
        <w:rPr>
          <w:rFonts w:asciiTheme="majorBidi" w:eastAsia="Arial Unicode MS" w:hAnsiTheme="majorBidi" w:cstheme="majorBidi"/>
          <w:sz w:val="28"/>
          <w:szCs w:val="28"/>
        </w:rPr>
        <w:t>flows</w:t>
      </w:r>
      <w:proofErr w:type="gramEnd"/>
    </w:p>
    <w:p w14:paraId="0F658C54" w14:textId="77777777"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45C527DD" w14:textId="77777777"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2F7339D" w14:textId="30765F5A"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Pr="00BF0FE6">
        <w:rPr>
          <w:rFonts w:asciiTheme="majorBidi" w:eastAsia="Arial Unicode MS" w:hAnsiTheme="majorBidi" w:cstheme="majorBidi"/>
          <w:sz w:val="28"/>
          <w:szCs w:val="28"/>
        </w:rPr>
        <w:t>31 March 2021 and 31 December 2020</w:t>
      </w:r>
      <w:r w:rsidRPr="00080EF8">
        <w:rPr>
          <w:rFonts w:asciiTheme="majorBidi" w:eastAsia="Arial Unicode MS" w:hAnsiTheme="majorBidi" w:cstheme="majorBidi"/>
          <w:sz w:val="28"/>
          <w:szCs w:val="28"/>
        </w:rPr>
        <w:t>, the Company had the following assets that were measured at fair value using different levels of inputs as follows:</w:t>
      </w: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172BD2" w14:paraId="7B97F13C" w14:textId="77777777" w:rsidTr="00E7058E">
        <w:tc>
          <w:tcPr>
            <w:tcW w:w="3324" w:type="dxa"/>
          </w:tcPr>
          <w:p w14:paraId="386EF775" w14:textId="77777777" w:rsidR="00BF0FE6" w:rsidRPr="00172BD2"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14181986"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Thousand Baht</w:t>
            </w:r>
          </w:p>
        </w:tc>
      </w:tr>
      <w:tr w:rsidR="00BF0FE6" w:rsidRPr="00172BD2" w14:paraId="00CD8378" w14:textId="77777777" w:rsidTr="00E7058E">
        <w:tc>
          <w:tcPr>
            <w:tcW w:w="3324" w:type="dxa"/>
          </w:tcPr>
          <w:p w14:paraId="0F0E768C" w14:textId="77777777" w:rsidR="00BF0FE6" w:rsidRPr="00172BD2"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8E69421" w14:textId="65E7F9C3" w:rsidR="00BF0FE6" w:rsidRPr="00172BD2" w:rsidRDefault="00BF0FE6" w:rsidP="001E0D5C">
            <w:pPr>
              <w:tabs>
                <w:tab w:val="left" w:pos="1440"/>
              </w:tabs>
              <w:jc w:val="center"/>
              <w:rPr>
                <w:rFonts w:asciiTheme="majorBidi" w:hAnsiTheme="majorBidi" w:cstheme="majorBidi"/>
                <w:sz w:val="28"/>
                <w:szCs w:val="28"/>
              </w:rPr>
            </w:pPr>
            <w:r w:rsidRPr="00BF0FE6">
              <w:rPr>
                <w:rFonts w:asciiTheme="majorBidi" w:hAnsiTheme="majorBidi" w:cstheme="majorBidi"/>
                <w:sz w:val="28"/>
                <w:szCs w:val="28"/>
              </w:rPr>
              <w:t>31 March 2021</w:t>
            </w:r>
          </w:p>
        </w:tc>
      </w:tr>
      <w:tr w:rsidR="00BF0FE6" w:rsidRPr="00172BD2" w14:paraId="5A541CC9" w14:textId="77777777" w:rsidTr="00E7058E">
        <w:tc>
          <w:tcPr>
            <w:tcW w:w="3324" w:type="dxa"/>
          </w:tcPr>
          <w:p w14:paraId="67393F06" w14:textId="77777777" w:rsidR="00BF0FE6" w:rsidRPr="00172BD2"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A33BE5F"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1</w:t>
            </w:r>
          </w:p>
        </w:tc>
        <w:tc>
          <w:tcPr>
            <w:tcW w:w="270" w:type="dxa"/>
            <w:tcBorders>
              <w:top w:val="single" w:sz="4" w:space="0" w:color="auto"/>
            </w:tcBorders>
          </w:tcPr>
          <w:p w14:paraId="4E1B04BF" w14:textId="77777777" w:rsidR="00BF0FE6" w:rsidRPr="00172BD2"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D92031A"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2</w:t>
            </w:r>
          </w:p>
        </w:tc>
        <w:tc>
          <w:tcPr>
            <w:tcW w:w="270" w:type="dxa"/>
            <w:tcBorders>
              <w:top w:val="single" w:sz="4" w:space="0" w:color="auto"/>
            </w:tcBorders>
          </w:tcPr>
          <w:p w14:paraId="658DF5FA" w14:textId="77777777" w:rsidR="00BF0FE6" w:rsidRPr="00172BD2"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2269A4"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3</w:t>
            </w:r>
          </w:p>
        </w:tc>
        <w:tc>
          <w:tcPr>
            <w:tcW w:w="270" w:type="dxa"/>
            <w:tcBorders>
              <w:top w:val="single" w:sz="4" w:space="0" w:color="auto"/>
            </w:tcBorders>
          </w:tcPr>
          <w:p w14:paraId="4D3B68AE" w14:textId="77777777" w:rsidR="00BF0FE6" w:rsidRPr="00172BD2"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B2BCC93" w14:textId="77777777" w:rsidR="00BF0FE6" w:rsidRPr="00172BD2" w:rsidRDefault="00BF0FE6" w:rsidP="001E0D5C">
            <w:pPr>
              <w:tabs>
                <w:tab w:val="left" w:pos="1440"/>
              </w:tabs>
              <w:jc w:val="center"/>
              <w:rPr>
                <w:rFonts w:asciiTheme="majorBidi" w:hAnsiTheme="majorBidi" w:cstheme="majorBidi"/>
                <w:sz w:val="28"/>
                <w:szCs w:val="28"/>
                <w:cs/>
              </w:rPr>
            </w:pPr>
            <w:r w:rsidRPr="00172BD2">
              <w:rPr>
                <w:rFonts w:asciiTheme="majorBidi" w:hAnsiTheme="majorBidi" w:cstheme="majorBidi"/>
                <w:sz w:val="28"/>
                <w:szCs w:val="28"/>
              </w:rPr>
              <w:t>Total</w:t>
            </w:r>
          </w:p>
        </w:tc>
      </w:tr>
      <w:tr w:rsidR="00BF0FE6" w:rsidRPr="00172BD2" w14:paraId="3E1F1019" w14:textId="77777777" w:rsidTr="00E7058E">
        <w:tc>
          <w:tcPr>
            <w:tcW w:w="3324" w:type="dxa"/>
            <w:vAlign w:val="bottom"/>
          </w:tcPr>
          <w:p w14:paraId="67E12EBF" w14:textId="77777777" w:rsidR="00BF0FE6" w:rsidRPr="00172BD2" w:rsidRDefault="00BF0FE6" w:rsidP="001E0D5C">
            <w:pPr>
              <w:ind w:left="-108" w:firstLine="90"/>
              <w:rPr>
                <w:rFonts w:asciiTheme="majorBidi" w:hAnsiTheme="majorBidi" w:cstheme="majorBidi"/>
                <w:b/>
                <w:bCs/>
                <w:kern w:val="28"/>
                <w:sz w:val="28"/>
                <w:szCs w:val="28"/>
              </w:rPr>
            </w:pPr>
            <w:r w:rsidRPr="00172BD2">
              <w:rPr>
                <w:rFonts w:asciiTheme="majorBidi" w:hAnsiTheme="majorBidi" w:cstheme="majorBidi"/>
                <w:b/>
                <w:bCs/>
                <w:kern w:val="28"/>
                <w:sz w:val="28"/>
                <w:szCs w:val="28"/>
              </w:rPr>
              <w:t>Assets measured at fair value</w:t>
            </w:r>
          </w:p>
        </w:tc>
        <w:tc>
          <w:tcPr>
            <w:tcW w:w="1170" w:type="dxa"/>
          </w:tcPr>
          <w:p w14:paraId="44CB4C86"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4643832D" w14:textId="77777777" w:rsidR="00BF0FE6" w:rsidRPr="00172BD2" w:rsidRDefault="00BF0FE6" w:rsidP="001E0D5C">
            <w:pPr>
              <w:tabs>
                <w:tab w:val="left" w:pos="1440"/>
              </w:tabs>
              <w:jc w:val="right"/>
              <w:rPr>
                <w:rFonts w:asciiTheme="majorBidi" w:hAnsiTheme="majorBidi" w:cstheme="majorBidi"/>
                <w:sz w:val="28"/>
                <w:szCs w:val="28"/>
              </w:rPr>
            </w:pPr>
          </w:p>
        </w:tc>
        <w:tc>
          <w:tcPr>
            <w:tcW w:w="1170" w:type="dxa"/>
          </w:tcPr>
          <w:p w14:paraId="270C2EAA"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1966F704" w14:textId="77777777" w:rsidR="00BF0FE6" w:rsidRPr="00172BD2" w:rsidRDefault="00BF0FE6" w:rsidP="001E0D5C">
            <w:pPr>
              <w:tabs>
                <w:tab w:val="left" w:pos="1440"/>
              </w:tabs>
              <w:jc w:val="right"/>
              <w:rPr>
                <w:rFonts w:asciiTheme="majorBidi" w:hAnsiTheme="majorBidi" w:cstheme="majorBidi"/>
                <w:sz w:val="28"/>
                <w:szCs w:val="28"/>
              </w:rPr>
            </w:pPr>
          </w:p>
        </w:tc>
        <w:tc>
          <w:tcPr>
            <w:tcW w:w="1170" w:type="dxa"/>
          </w:tcPr>
          <w:p w14:paraId="1E1F2454"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2BC1761F" w14:textId="77777777" w:rsidR="00BF0FE6" w:rsidRPr="00172BD2" w:rsidRDefault="00BF0FE6" w:rsidP="001E0D5C">
            <w:pPr>
              <w:tabs>
                <w:tab w:val="left" w:pos="1440"/>
              </w:tabs>
              <w:jc w:val="right"/>
              <w:rPr>
                <w:rFonts w:asciiTheme="majorBidi" w:hAnsiTheme="majorBidi" w:cstheme="majorBidi"/>
                <w:sz w:val="28"/>
                <w:szCs w:val="28"/>
              </w:rPr>
            </w:pPr>
          </w:p>
        </w:tc>
        <w:tc>
          <w:tcPr>
            <w:tcW w:w="1260" w:type="dxa"/>
          </w:tcPr>
          <w:p w14:paraId="37DD414E" w14:textId="77777777" w:rsidR="00BF0FE6" w:rsidRPr="00172BD2" w:rsidRDefault="00BF0FE6" w:rsidP="001E0D5C">
            <w:pPr>
              <w:tabs>
                <w:tab w:val="left" w:pos="1440"/>
              </w:tabs>
              <w:jc w:val="right"/>
              <w:rPr>
                <w:rFonts w:asciiTheme="majorBidi" w:hAnsiTheme="majorBidi" w:cstheme="majorBidi"/>
                <w:sz w:val="28"/>
                <w:szCs w:val="28"/>
              </w:rPr>
            </w:pPr>
          </w:p>
        </w:tc>
      </w:tr>
      <w:tr w:rsidR="002B2150" w:rsidRPr="00172BD2" w14:paraId="73D42B38" w14:textId="77777777" w:rsidTr="00E7058E">
        <w:tc>
          <w:tcPr>
            <w:tcW w:w="3324" w:type="dxa"/>
            <w:vAlign w:val="bottom"/>
          </w:tcPr>
          <w:p w14:paraId="48B962DA" w14:textId="77777777" w:rsidR="002B2150" w:rsidRPr="00172BD2" w:rsidRDefault="002B2150" w:rsidP="002B2150">
            <w:pPr>
              <w:ind w:left="-108" w:firstLine="90"/>
              <w:rPr>
                <w:rFonts w:asciiTheme="majorBidi" w:hAnsiTheme="majorBidi" w:cstheme="majorBidi"/>
                <w:kern w:val="28"/>
                <w:sz w:val="28"/>
                <w:szCs w:val="28"/>
                <w:cs/>
              </w:rPr>
            </w:pPr>
            <w:r>
              <w:rPr>
                <w:rFonts w:asciiTheme="majorBidi" w:hAnsiTheme="majorBidi" w:cstheme="majorBidi"/>
                <w:kern w:val="28"/>
                <w:sz w:val="28"/>
                <w:szCs w:val="28"/>
              </w:rPr>
              <w:t>Equity</w:t>
            </w:r>
            <w:r w:rsidRPr="00172BD2">
              <w:rPr>
                <w:rFonts w:asciiTheme="majorBidi" w:hAnsiTheme="majorBidi" w:cstheme="majorBidi"/>
                <w:kern w:val="28"/>
                <w:sz w:val="28"/>
                <w:szCs w:val="28"/>
              </w:rPr>
              <w:t xml:space="preserve"> instruments financial assets</w:t>
            </w:r>
          </w:p>
        </w:tc>
        <w:tc>
          <w:tcPr>
            <w:tcW w:w="1170" w:type="dxa"/>
          </w:tcPr>
          <w:p w14:paraId="0B1221E3" w14:textId="495D2A0F" w:rsidR="002B2150" w:rsidRPr="00172BD2"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58,230</w:t>
            </w:r>
          </w:p>
        </w:tc>
        <w:tc>
          <w:tcPr>
            <w:tcW w:w="270" w:type="dxa"/>
          </w:tcPr>
          <w:p w14:paraId="51AAA907" w14:textId="77777777" w:rsidR="002B2150" w:rsidRPr="00172BD2" w:rsidRDefault="002B2150" w:rsidP="002B2150">
            <w:pPr>
              <w:tabs>
                <w:tab w:val="left" w:pos="1440"/>
              </w:tabs>
              <w:jc w:val="right"/>
              <w:rPr>
                <w:rFonts w:asciiTheme="majorBidi" w:hAnsiTheme="majorBidi" w:cstheme="majorBidi"/>
                <w:sz w:val="28"/>
                <w:szCs w:val="28"/>
              </w:rPr>
            </w:pPr>
          </w:p>
        </w:tc>
        <w:tc>
          <w:tcPr>
            <w:tcW w:w="1170" w:type="dxa"/>
          </w:tcPr>
          <w:p w14:paraId="1B2347CA" w14:textId="16235B11" w:rsidR="002B2150" w:rsidRPr="00172BD2"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160,205</w:t>
            </w:r>
          </w:p>
        </w:tc>
        <w:tc>
          <w:tcPr>
            <w:tcW w:w="270" w:type="dxa"/>
          </w:tcPr>
          <w:p w14:paraId="3385C67B" w14:textId="77777777" w:rsidR="002B2150" w:rsidRPr="00172BD2" w:rsidRDefault="002B2150" w:rsidP="002B2150">
            <w:pPr>
              <w:tabs>
                <w:tab w:val="left" w:pos="1440"/>
              </w:tabs>
              <w:jc w:val="right"/>
              <w:rPr>
                <w:rFonts w:asciiTheme="majorBidi" w:hAnsiTheme="majorBidi" w:cstheme="majorBidi"/>
                <w:sz w:val="28"/>
                <w:szCs w:val="28"/>
              </w:rPr>
            </w:pPr>
          </w:p>
        </w:tc>
        <w:tc>
          <w:tcPr>
            <w:tcW w:w="1170" w:type="dxa"/>
          </w:tcPr>
          <w:p w14:paraId="2E1C3C12" w14:textId="656957F1" w:rsidR="002B2150" w:rsidRPr="00172BD2"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34,839</w:t>
            </w:r>
          </w:p>
        </w:tc>
        <w:tc>
          <w:tcPr>
            <w:tcW w:w="270" w:type="dxa"/>
          </w:tcPr>
          <w:p w14:paraId="0C393AC9" w14:textId="77777777" w:rsidR="002B2150" w:rsidRPr="00172BD2" w:rsidRDefault="002B2150" w:rsidP="002B2150">
            <w:pPr>
              <w:tabs>
                <w:tab w:val="left" w:pos="1440"/>
              </w:tabs>
              <w:jc w:val="right"/>
              <w:rPr>
                <w:rFonts w:asciiTheme="majorBidi" w:hAnsiTheme="majorBidi" w:cstheme="majorBidi"/>
                <w:sz w:val="28"/>
                <w:szCs w:val="28"/>
              </w:rPr>
            </w:pPr>
          </w:p>
        </w:tc>
        <w:tc>
          <w:tcPr>
            <w:tcW w:w="1260" w:type="dxa"/>
          </w:tcPr>
          <w:p w14:paraId="0A90E5FF" w14:textId="155F9E4E" w:rsidR="002B2150" w:rsidRPr="00172BD2"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253,274</w:t>
            </w:r>
          </w:p>
        </w:tc>
      </w:tr>
      <w:tr w:rsidR="002B2150" w:rsidRPr="00172BD2" w14:paraId="78B69ADC" w14:textId="77777777" w:rsidTr="00E7058E">
        <w:tc>
          <w:tcPr>
            <w:tcW w:w="3324" w:type="dxa"/>
            <w:vAlign w:val="bottom"/>
          </w:tcPr>
          <w:p w14:paraId="2D8AFD67" w14:textId="77777777" w:rsidR="002B2150" w:rsidRDefault="002B2150" w:rsidP="002B2150">
            <w:pPr>
              <w:ind w:left="-108" w:firstLine="90"/>
              <w:rPr>
                <w:rFonts w:asciiTheme="majorBidi" w:hAnsiTheme="majorBidi" w:cstheme="majorBidi"/>
                <w:kern w:val="28"/>
                <w:sz w:val="28"/>
                <w:szCs w:val="28"/>
              </w:rPr>
            </w:pPr>
            <w:r w:rsidRPr="00481FE6">
              <w:rPr>
                <w:rFonts w:asciiTheme="majorBidi" w:hAnsiTheme="majorBidi" w:cstheme="majorBidi"/>
                <w:kern w:val="28"/>
                <w:sz w:val="28"/>
                <w:szCs w:val="28"/>
              </w:rPr>
              <w:t>Derivative assets</w:t>
            </w:r>
          </w:p>
        </w:tc>
        <w:tc>
          <w:tcPr>
            <w:tcW w:w="1170" w:type="dxa"/>
          </w:tcPr>
          <w:p w14:paraId="48282E36" w14:textId="1048E371" w:rsidR="002B2150"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4881A6A2" w14:textId="77777777" w:rsidR="002B2150" w:rsidRPr="00172BD2" w:rsidRDefault="002B2150" w:rsidP="002B2150">
            <w:pPr>
              <w:tabs>
                <w:tab w:val="left" w:pos="1440"/>
              </w:tabs>
              <w:jc w:val="right"/>
              <w:rPr>
                <w:rFonts w:asciiTheme="majorBidi" w:hAnsiTheme="majorBidi" w:cstheme="majorBidi"/>
                <w:sz w:val="28"/>
                <w:szCs w:val="28"/>
              </w:rPr>
            </w:pPr>
          </w:p>
        </w:tc>
        <w:tc>
          <w:tcPr>
            <w:tcW w:w="1170" w:type="dxa"/>
          </w:tcPr>
          <w:p w14:paraId="30E26699" w14:textId="574A1601" w:rsidR="002B2150"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15</w:t>
            </w:r>
          </w:p>
        </w:tc>
        <w:tc>
          <w:tcPr>
            <w:tcW w:w="270" w:type="dxa"/>
          </w:tcPr>
          <w:p w14:paraId="7886DBF0" w14:textId="77777777" w:rsidR="002B2150" w:rsidRPr="00172BD2" w:rsidRDefault="002B2150" w:rsidP="002B2150">
            <w:pPr>
              <w:tabs>
                <w:tab w:val="left" w:pos="1440"/>
              </w:tabs>
              <w:jc w:val="right"/>
              <w:rPr>
                <w:rFonts w:asciiTheme="majorBidi" w:hAnsiTheme="majorBidi" w:cstheme="majorBidi"/>
                <w:sz w:val="28"/>
                <w:szCs w:val="28"/>
              </w:rPr>
            </w:pPr>
          </w:p>
        </w:tc>
        <w:tc>
          <w:tcPr>
            <w:tcW w:w="1170" w:type="dxa"/>
          </w:tcPr>
          <w:p w14:paraId="68B076A7" w14:textId="503B07CB" w:rsidR="002B2150"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54C4D73B" w14:textId="77777777" w:rsidR="002B2150" w:rsidRPr="00172BD2" w:rsidRDefault="002B2150" w:rsidP="002B2150">
            <w:pPr>
              <w:tabs>
                <w:tab w:val="left" w:pos="1440"/>
              </w:tabs>
              <w:jc w:val="right"/>
              <w:rPr>
                <w:rFonts w:asciiTheme="majorBidi" w:hAnsiTheme="majorBidi" w:cstheme="majorBidi"/>
                <w:sz w:val="28"/>
                <w:szCs w:val="28"/>
              </w:rPr>
            </w:pPr>
          </w:p>
        </w:tc>
        <w:tc>
          <w:tcPr>
            <w:tcW w:w="1260" w:type="dxa"/>
          </w:tcPr>
          <w:p w14:paraId="1E81E839" w14:textId="03A6D203" w:rsidR="002B2150"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15</w:t>
            </w:r>
          </w:p>
        </w:tc>
      </w:tr>
      <w:tr w:rsidR="002B2150" w:rsidRPr="00172BD2" w14:paraId="1C468EB0" w14:textId="77777777" w:rsidTr="00E7058E">
        <w:tc>
          <w:tcPr>
            <w:tcW w:w="3324" w:type="dxa"/>
            <w:vAlign w:val="bottom"/>
          </w:tcPr>
          <w:p w14:paraId="105FE70E" w14:textId="77777777" w:rsidR="002B2150" w:rsidRPr="00172BD2" w:rsidRDefault="002B2150" w:rsidP="002B2150">
            <w:pPr>
              <w:ind w:left="-108" w:firstLine="90"/>
              <w:rPr>
                <w:rFonts w:asciiTheme="majorBidi" w:hAnsiTheme="majorBidi" w:cstheme="majorBidi"/>
                <w:kern w:val="28"/>
                <w:sz w:val="28"/>
                <w:szCs w:val="28"/>
              </w:rPr>
            </w:pPr>
            <w:r w:rsidRPr="00172BD2">
              <w:rPr>
                <w:rFonts w:asciiTheme="majorBidi" w:hAnsiTheme="majorBidi" w:cstheme="majorBidi"/>
                <w:kern w:val="28"/>
                <w:sz w:val="28"/>
                <w:szCs w:val="28"/>
              </w:rPr>
              <w:t xml:space="preserve">Property, </w:t>
            </w:r>
            <w:proofErr w:type="gramStart"/>
            <w:r w:rsidRPr="00172BD2">
              <w:rPr>
                <w:rFonts w:asciiTheme="majorBidi" w:hAnsiTheme="majorBidi" w:cstheme="majorBidi"/>
                <w:kern w:val="28"/>
                <w:sz w:val="28"/>
                <w:szCs w:val="28"/>
              </w:rPr>
              <w:t>plant</w:t>
            </w:r>
            <w:proofErr w:type="gramEnd"/>
            <w:r w:rsidRPr="00172BD2">
              <w:rPr>
                <w:rFonts w:asciiTheme="majorBidi" w:hAnsiTheme="majorBidi" w:cstheme="majorBidi"/>
                <w:kern w:val="28"/>
                <w:sz w:val="28"/>
                <w:szCs w:val="28"/>
              </w:rPr>
              <w:t xml:space="preserve"> and equipment</w:t>
            </w:r>
          </w:p>
        </w:tc>
        <w:tc>
          <w:tcPr>
            <w:tcW w:w="1170" w:type="dxa"/>
          </w:tcPr>
          <w:p w14:paraId="4A2FC4C0" w14:textId="77777777" w:rsidR="002B2150" w:rsidRPr="00172BD2" w:rsidRDefault="002B2150" w:rsidP="002B2150">
            <w:pPr>
              <w:tabs>
                <w:tab w:val="clear" w:pos="680"/>
                <w:tab w:val="clear" w:pos="907"/>
              </w:tabs>
              <w:ind w:left="-54" w:right="74"/>
              <w:jc w:val="right"/>
              <w:rPr>
                <w:rFonts w:asciiTheme="majorBidi" w:hAnsiTheme="majorBidi" w:cstheme="majorBidi"/>
                <w:sz w:val="28"/>
                <w:szCs w:val="28"/>
              </w:rPr>
            </w:pPr>
          </w:p>
        </w:tc>
        <w:tc>
          <w:tcPr>
            <w:tcW w:w="270" w:type="dxa"/>
          </w:tcPr>
          <w:p w14:paraId="259BCA3A" w14:textId="77777777" w:rsidR="002B2150" w:rsidRPr="00172BD2" w:rsidRDefault="002B2150" w:rsidP="002B2150">
            <w:pPr>
              <w:tabs>
                <w:tab w:val="left" w:pos="1440"/>
              </w:tabs>
              <w:jc w:val="right"/>
              <w:rPr>
                <w:rFonts w:asciiTheme="majorBidi" w:hAnsiTheme="majorBidi" w:cstheme="majorBidi"/>
                <w:sz w:val="28"/>
                <w:szCs w:val="28"/>
              </w:rPr>
            </w:pPr>
          </w:p>
        </w:tc>
        <w:tc>
          <w:tcPr>
            <w:tcW w:w="1170" w:type="dxa"/>
          </w:tcPr>
          <w:p w14:paraId="64A9C9B1" w14:textId="77777777" w:rsidR="002B2150" w:rsidRPr="00172BD2" w:rsidRDefault="002B2150" w:rsidP="002B2150">
            <w:pPr>
              <w:tabs>
                <w:tab w:val="clear" w:pos="680"/>
                <w:tab w:val="clear" w:pos="907"/>
              </w:tabs>
              <w:ind w:left="-54" w:right="74"/>
              <w:jc w:val="right"/>
              <w:rPr>
                <w:rFonts w:asciiTheme="majorBidi" w:hAnsiTheme="majorBidi" w:cstheme="majorBidi"/>
                <w:sz w:val="28"/>
                <w:szCs w:val="28"/>
              </w:rPr>
            </w:pPr>
          </w:p>
        </w:tc>
        <w:tc>
          <w:tcPr>
            <w:tcW w:w="270" w:type="dxa"/>
          </w:tcPr>
          <w:p w14:paraId="60AB7519" w14:textId="77777777" w:rsidR="002B2150" w:rsidRPr="00172BD2" w:rsidRDefault="002B2150" w:rsidP="002B2150">
            <w:pPr>
              <w:tabs>
                <w:tab w:val="left" w:pos="1440"/>
              </w:tabs>
              <w:jc w:val="right"/>
              <w:rPr>
                <w:rFonts w:asciiTheme="majorBidi" w:hAnsiTheme="majorBidi" w:cstheme="majorBidi"/>
                <w:sz w:val="28"/>
                <w:szCs w:val="28"/>
              </w:rPr>
            </w:pPr>
          </w:p>
        </w:tc>
        <w:tc>
          <w:tcPr>
            <w:tcW w:w="1170" w:type="dxa"/>
          </w:tcPr>
          <w:p w14:paraId="2CB82C34" w14:textId="77777777" w:rsidR="002B2150" w:rsidRPr="00172BD2" w:rsidRDefault="002B2150" w:rsidP="002B2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3084A4DA" w14:textId="77777777" w:rsidR="002B2150" w:rsidRPr="00172BD2" w:rsidRDefault="002B2150" w:rsidP="002B2150">
            <w:pPr>
              <w:tabs>
                <w:tab w:val="left" w:pos="1440"/>
              </w:tabs>
              <w:jc w:val="right"/>
              <w:rPr>
                <w:rFonts w:asciiTheme="majorBidi" w:hAnsiTheme="majorBidi" w:cstheme="majorBidi"/>
                <w:sz w:val="28"/>
                <w:szCs w:val="28"/>
              </w:rPr>
            </w:pPr>
          </w:p>
        </w:tc>
        <w:tc>
          <w:tcPr>
            <w:tcW w:w="1260" w:type="dxa"/>
          </w:tcPr>
          <w:p w14:paraId="6BB5107D" w14:textId="77777777" w:rsidR="002B2150" w:rsidRPr="00172BD2" w:rsidRDefault="002B2150" w:rsidP="002B2150">
            <w:pPr>
              <w:tabs>
                <w:tab w:val="clear" w:pos="680"/>
                <w:tab w:val="clear" w:pos="907"/>
              </w:tabs>
              <w:ind w:left="-54" w:right="74"/>
              <w:jc w:val="right"/>
              <w:rPr>
                <w:rFonts w:asciiTheme="majorBidi" w:hAnsiTheme="majorBidi" w:cstheme="majorBidi"/>
                <w:sz w:val="28"/>
                <w:szCs w:val="28"/>
              </w:rPr>
            </w:pPr>
          </w:p>
        </w:tc>
      </w:tr>
      <w:tr w:rsidR="002B2150" w:rsidRPr="00172BD2" w14:paraId="41AB957B" w14:textId="77777777" w:rsidTr="00E7058E">
        <w:tc>
          <w:tcPr>
            <w:tcW w:w="3324" w:type="dxa"/>
            <w:vAlign w:val="bottom"/>
          </w:tcPr>
          <w:p w14:paraId="59DCB267" w14:textId="77777777" w:rsidR="002B2150" w:rsidRPr="00172BD2" w:rsidRDefault="002B2150" w:rsidP="002B215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Land, building and office equipment</w:t>
            </w:r>
          </w:p>
        </w:tc>
        <w:tc>
          <w:tcPr>
            <w:tcW w:w="1170" w:type="dxa"/>
          </w:tcPr>
          <w:p w14:paraId="02B509AA" w14:textId="77777777" w:rsidR="002B2150" w:rsidRPr="00172BD2" w:rsidRDefault="002B2150" w:rsidP="002B2150">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764075FA" w14:textId="77777777" w:rsidR="002B2150" w:rsidRPr="00172BD2" w:rsidRDefault="002B2150" w:rsidP="002B2150">
            <w:pPr>
              <w:tabs>
                <w:tab w:val="left" w:pos="1440"/>
              </w:tabs>
              <w:jc w:val="right"/>
              <w:rPr>
                <w:rFonts w:asciiTheme="majorBidi" w:hAnsiTheme="majorBidi" w:cstheme="majorBidi"/>
                <w:sz w:val="28"/>
                <w:szCs w:val="28"/>
                <w:highlight w:val="yellow"/>
              </w:rPr>
            </w:pPr>
          </w:p>
        </w:tc>
        <w:tc>
          <w:tcPr>
            <w:tcW w:w="1170" w:type="dxa"/>
          </w:tcPr>
          <w:p w14:paraId="21FAF302" w14:textId="77777777" w:rsidR="002B2150" w:rsidRPr="00172BD2" w:rsidRDefault="002B2150" w:rsidP="002B2150">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33494F98" w14:textId="77777777" w:rsidR="002B2150" w:rsidRPr="00172BD2" w:rsidRDefault="002B2150" w:rsidP="002B2150">
            <w:pPr>
              <w:tabs>
                <w:tab w:val="left" w:pos="1440"/>
              </w:tabs>
              <w:jc w:val="right"/>
              <w:rPr>
                <w:rFonts w:asciiTheme="majorBidi" w:hAnsiTheme="majorBidi" w:cstheme="majorBidi"/>
                <w:sz w:val="28"/>
                <w:szCs w:val="28"/>
                <w:highlight w:val="yellow"/>
              </w:rPr>
            </w:pPr>
          </w:p>
        </w:tc>
        <w:tc>
          <w:tcPr>
            <w:tcW w:w="1170" w:type="dxa"/>
          </w:tcPr>
          <w:p w14:paraId="1E7F5915" w14:textId="77777777" w:rsidR="002B2150" w:rsidRPr="00172BD2" w:rsidRDefault="002B2150" w:rsidP="002B2150">
            <w:pPr>
              <w:tabs>
                <w:tab w:val="clear" w:pos="680"/>
                <w:tab w:val="clear" w:pos="907"/>
              </w:tabs>
              <w:ind w:left="-54" w:right="74"/>
              <w:jc w:val="right"/>
              <w:rPr>
                <w:rFonts w:asciiTheme="majorBidi" w:eastAsia="Cordia New" w:hAnsiTheme="majorBidi" w:cstheme="majorBidi"/>
                <w:sz w:val="28"/>
                <w:szCs w:val="28"/>
                <w:highlight w:val="yellow"/>
              </w:rPr>
            </w:pPr>
          </w:p>
        </w:tc>
        <w:tc>
          <w:tcPr>
            <w:tcW w:w="270" w:type="dxa"/>
          </w:tcPr>
          <w:p w14:paraId="16892C76" w14:textId="77777777" w:rsidR="002B2150" w:rsidRPr="00172BD2" w:rsidRDefault="002B2150" w:rsidP="002B2150">
            <w:pPr>
              <w:tabs>
                <w:tab w:val="left" w:pos="1440"/>
              </w:tabs>
              <w:jc w:val="right"/>
              <w:rPr>
                <w:rFonts w:asciiTheme="majorBidi" w:hAnsiTheme="majorBidi" w:cstheme="majorBidi"/>
                <w:sz w:val="28"/>
                <w:szCs w:val="28"/>
                <w:highlight w:val="yellow"/>
              </w:rPr>
            </w:pPr>
          </w:p>
        </w:tc>
        <w:tc>
          <w:tcPr>
            <w:tcW w:w="1260" w:type="dxa"/>
          </w:tcPr>
          <w:p w14:paraId="277B5654" w14:textId="77777777" w:rsidR="002B2150" w:rsidRPr="00172BD2" w:rsidRDefault="002B2150" w:rsidP="002B2150">
            <w:pPr>
              <w:tabs>
                <w:tab w:val="clear" w:pos="680"/>
                <w:tab w:val="clear" w:pos="907"/>
              </w:tabs>
              <w:ind w:left="-54" w:right="74"/>
              <w:jc w:val="right"/>
              <w:rPr>
                <w:rFonts w:asciiTheme="majorBidi" w:hAnsiTheme="majorBidi" w:cstheme="majorBidi"/>
                <w:sz w:val="28"/>
                <w:szCs w:val="28"/>
                <w:highlight w:val="yellow"/>
              </w:rPr>
            </w:pPr>
          </w:p>
        </w:tc>
      </w:tr>
      <w:tr w:rsidR="002B2150" w:rsidRPr="00172BD2" w14:paraId="7CB30B92" w14:textId="77777777" w:rsidTr="00E7058E">
        <w:tc>
          <w:tcPr>
            <w:tcW w:w="3324" w:type="dxa"/>
            <w:vAlign w:val="bottom"/>
          </w:tcPr>
          <w:p w14:paraId="6E9255AA" w14:textId="77777777" w:rsidR="002B2150" w:rsidRPr="00172BD2" w:rsidRDefault="002B2150" w:rsidP="002B21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7EED4D9F" w14:textId="43F24F34" w:rsidR="002B2150" w:rsidRPr="00172BD2"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70C7B822" w14:textId="77777777" w:rsidR="002B2150" w:rsidRPr="00172BD2" w:rsidRDefault="002B2150" w:rsidP="002B2150">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38EFD56E" w14:textId="41D54EBD" w:rsidR="002B2150" w:rsidRPr="00172BD2"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63DBB826" w14:textId="77777777" w:rsidR="002B2150" w:rsidRPr="00172BD2" w:rsidRDefault="002B2150" w:rsidP="002B2150">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7F3465D0" w14:textId="2F3A8220" w:rsidR="002B2150" w:rsidRPr="00481FE6"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81,623</w:t>
            </w:r>
          </w:p>
        </w:tc>
        <w:tc>
          <w:tcPr>
            <w:tcW w:w="270" w:type="dxa"/>
          </w:tcPr>
          <w:p w14:paraId="1832DEDE" w14:textId="77777777" w:rsidR="002B2150" w:rsidRPr="00481FE6" w:rsidRDefault="002B2150" w:rsidP="002B2150">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729C9953" w14:textId="729EDAD1" w:rsidR="002B2150" w:rsidRPr="00481FE6" w:rsidRDefault="002B2150" w:rsidP="002B215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81,623</w:t>
            </w:r>
          </w:p>
        </w:tc>
      </w:tr>
      <w:tr w:rsidR="002B2150" w:rsidRPr="00172BD2" w14:paraId="3345CB72" w14:textId="77777777" w:rsidTr="00E7058E">
        <w:tc>
          <w:tcPr>
            <w:tcW w:w="3324" w:type="dxa"/>
            <w:vAlign w:val="bottom"/>
          </w:tcPr>
          <w:p w14:paraId="7BCFDB25" w14:textId="77777777" w:rsidR="002B2150" w:rsidRPr="00172BD2" w:rsidRDefault="002B2150" w:rsidP="002B21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70170510" w14:textId="533D71EB" w:rsidR="002B2150" w:rsidRPr="00481FE6" w:rsidRDefault="002B2150" w:rsidP="002B2150">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58,230</w:t>
            </w:r>
          </w:p>
        </w:tc>
        <w:tc>
          <w:tcPr>
            <w:tcW w:w="270" w:type="dxa"/>
          </w:tcPr>
          <w:p w14:paraId="3E2A22EF" w14:textId="77777777" w:rsidR="002B2150" w:rsidRPr="00172BD2" w:rsidRDefault="002B2150" w:rsidP="002B2150">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18B08DB" w14:textId="77483715" w:rsidR="002B2150" w:rsidRPr="00481FE6" w:rsidRDefault="002B2150" w:rsidP="002B2150">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160,220</w:t>
            </w:r>
          </w:p>
        </w:tc>
        <w:tc>
          <w:tcPr>
            <w:tcW w:w="270" w:type="dxa"/>
          </w:tcPr>
          <w:p w14:paraId="7DDFB82F" w14:textId="77777777" w:rsidR="002B2150" w:rsidRPr="00172BD2" w:rsidRDefault="002B2150" w:rsidP="002B2150">
            <w:pPr>
              <w:tabs>
                <w:tab w:val="left" w:pos="1440"/>
              </w:tabs>
              <w:jc w:val="right"/>
              <w:rPr>
                <w:rFonts w:asciiTheme="majorBidi" w:hAnsiTheme="majorBidi" w:cstheme="majorBidi"/>
                <w:b/>
                <w:bCs/>
                <w:sz w:val="28"/>
                <w:szCs w:val="28"/>
                <w:highlight w:val="yellow"/>
              </w:rPr>
            </w:pPr>
          </w:p>
        </w:tc>
        <w:tc>
          <w:tcPr>
            <w:tcW w:w="1170" w:type="dxa"/>
            <w:tcBorders>
              <w:top w:val="single" w:sz="4" w:space="0" w:color="auto"/>
              <w:left w:val="nil"/>
              <w:bottom w:val="double" w:sz="4" w:space="0" w:color="auto"/>
              <w:right w:val="nil"/>
            </w:tcBorders>
          </w:tcPr>
          <w:p w14:paraId="0AA9E262" w14:textId="2876245B" w:rsidR="002B2150" w:rsidRPr="00172BD2" w:rsidRDefault="002B2150" w:rsidP="002B2150">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116,462</w:t>
            </w:r>
          </w:p>
        </w:tc>
        <w:tc>
          <w:tcPr>
            <w:tcW w:w="270" w:type="dxa"/>
          </w:tcPr>
          <w:p w14:paraId="325E6E18" w14:textId="77777777" w:rsidR="002B2150" w:rsidRPr="00172BD2" w:rsidRDefault="002B2150" w:rsidP="002B2150">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6BB253CD" w14:textId="575D771F" w:rsidR="002B2150" w:rsidRPr="00481FE6" w:rsidRDefault="002B2150" w:rsidP="002B2150">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334,912</w:t>
            </w:r>
          </w:p>
        </w:tc>
      </w:tr>
      <w:tr w:rsidR="002B2150" w:rsidRPr="00172BD2" w14:paraId="5DC86188" w14:textId="77777777" w:rsidTr="00E7058E">
        <w:tc>
          <w:tcPr>
            <w:tcW w:w="3324" w:type="dxa"/>
            <w:vAlign w:val="bottom"/>
          </w:tcPr>
          <w:p w14:paraId="179AA484" w14:textId="77777777" w:rsidR="002B2150" w:rsidRPr="00172BD2" w:rsidRDefault="002B2150" w:rsidP="002B21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tcBorders>
          </w:tcPr>
          <w:p w14:paraId="22A61619" w14:textId="77777777" w:rsidR="002B2150" w:rsidRPr="00481FE6" w:rsidRDefault="002B2150" w:rsidP="002B2150">
            <w:pPr>
              <w:tabs>
                <w:tab w:val="left" w:pos="1440"/>
              </w:tabs>
              <w:jc w:val="right"/>
              <w:rPr>
                <w:rFonts w:asciiTheme="majorBidi" w:hAnsiTheme="majorBidi" w:cstheme="majorBidi"/>
                <w:b/>
                <w:bCs/>
                <w:sz w:val="28"/>
                <w:szCs w:val="28"/>
              </w:rPr>
            </w:pPr>
          </w:p>
        </w:tc>
        <w:tc>
          <w:tcPr>
            <w:tcW w:w="270" w:type="dxa"/>
          </w:tcPr>
          <w:p w14:paraId="58AA951F" w14:textId="77777777" w:rsidR="002B2150" w:rsidRPr="00172BD2" w:rsidRDefault="002B2150" w:rsidP="002B2150">
            <w:pPr>
              <w:tabs>
                <w:tab w:val="left" w:pos="1440"/>
              </w:tabs>
              <w:jc w:val="right"/>
              <w:rPr>
                <w:rFonts w:asciiTheme="majorBidi" w:hAnsiTheme="majorBidi" w:cstheme="majorBidi"/>
                <w:b/>
                <w:bCs/>
                <w:sz w:val="28"/>
                <w:szCs w:val="28"/>
              </w:rPr>
            </w:pPr>
          </w:p>
        </w:tc>
        <w:tc>
          <w:tcPr>
            <w:tcW w:w="1170" w:type="dxa"/>
            <w:tcBorders>
              <w:top w:val="double" w:sz="4" w:space="0" w:color="auto"/>
            </w:tcBorders>
          </w:tcPr>
          <w:p w14:paraId="2327B083" w14:textId="77777777" w:rsidR="002B2150" w:rsidRPr="00481FE6" w:rsidRDefault="002B2150" w:rsidP="002B2150">
            <w:pPr>
              <w:tabs>
                <w:tab w:val="left" w:pos="1440"/>
              </w:tabs>
              <w:jc w:val="right"/>
              <w:rPr>
                <w:rFonts w:asciiTheme="majorBidi" w:hAnsiTheme="majorBidi" w:cstheme="majorBidi"/>
                <w:b/>
                <w:bCs/>
                <w:sz w:val="28"/>
                <w:szCs w:val="28"/>
              </w:rPr>
            </w:pPr>
          </w:p>
        </w:tc>
        <w:tc>
          <w:tcPr>
            <w:tcW w:w="270" w:type="dxa"/>
          </w:tcPr>
          <w:p w14:paraId="44AB5ACB" w14:textId="77777777" w:rsidR="002B2150" w:rsidRPr="00172BD2" w:rsidRDefault="002B2150" w:rsidP="002B2150">
            <w:pPr>
              <w:tabs>
                <w:tab w:val="left" w:pos="1440"/>
              </w:tabs>
              <w:jc w:val="right"/>
              <w:rPr>
                <w:rFonts w:asciiTheme="majorBidi" w:hAnsiTheme="majorBidi" w:cstheme="majorBidi"/>
                <w:b/>
                <w:bCs/>
                <w:sz w:val="28"/>
                <w:szCs w:val="28"/>
                <w:highlight w:val="yellow"/>
              </w:rPr>
            </w:pPr>
          </w:p>
        </w:tc>
        <w:tc>
          <w:tcPr>
            <w:tcW w:w="1170" w:type="dxa"/>
            <w:tcBorders>
              <w:top w:val="double" w:sz="4" w:space="0" w:color="auto"/>
            </w:tcBorders>
          </w:tcPr>
          <w:p w14:paraId="7CC70957" w14:textId="77777777" w:rsidR="002B2150" w:rsidRPr="00172BD2" w:rsidRDefault="002B2150" w:rsidP="002B2150">
            <w:pPr>
              <w:tabs>
                <w:tab w:val="left" w:pos="1440"/>
              </w:tabs>
              <w:jc w:val="right"/>
              <w:rPr>
                <w:rFonts w:asciiTheme="majorBidi" w:hAnsiTheme="majorBidi" w:cstheme="majorBidi"/>
                <w:b/>
                <w:bCs/>
                <w:sz w:val="28"/>
                <w:szCs w:val="28"/>
                <w:cs/>
              </w:rPr>
            </w:pPr>
          </w:p>
        </w:tc>
        <w:tc>
          <w:tcPr>
            <w:tcW w:w="270" w:type="dxa"/>
          </w:tcPr>
          <w:p w14:paraId="7ABE4883" w14:textId="77777777" w:rsidR="002B2150" w:rsidRPr="00172BD2" w:rsidRDefault="002B2150" w:rsidP="002B2150">
            <w:pPr>
              <w:tabs>
                <w:tab w:val="left" w:pos="1440"/>
              </w:tabs>
              <w:jc w:val="right"/>
              <w:rPr>
                <w:rFonts w:asciiTheme="majorBidi" w:hAnsiTheme="majorBidi" w:cstheme="majorBidi"/>
                <w:sz w:val="28"/>
                <w:szCs w:val="28"/>
              </w:rPr>
            </w:pPr>
          </w:p>
        </w:tc>
        <w:tc>
          <w:tcPr>
            <w:tcW w:w="1260" w:type="dxa"/>
            <w:tcBorders>
              <w:top w:val="double" w:sz="4" w:space="0" w:color="auto"/>
            </w:tcBorders>
          </w:tcPr>
          <w:p w14:paraId="70F0B7CF" w14:textId="77777777" w:rsidR="002B2150" w:rsidRPr="00481FE6" w:rsidRDefault="002B2150" w:rsidP="002B2150">
            <w:pPr>
              <w:tabs>
                <w:tab w:val="left" w:pos="1440"/>
              </w:tabs>
              <w:jc w:val="right"/>
              <w:rPr>
                <w:rFonts w:asciiTheme="majorBidi" w:hAnsiTheme="majorBidi" w:cstheme="majorBidi"/>
                <w:b/>
                <w:bCs/>
                <w:sz w:val="28"/>
                <w:szCs w:val="28"/>
              </w:rPr>
            </w:pPr>
          </w:p>
        </w:tc>
      </w:tr>
      <w:tr w:rsidR="002B2150" w:rsidRPr="00172BD2" w14:paraId="1EB88135" w14:textId="77777777" w:rsidTr="00E7058E">
        <w:tc>
          <w:tcPr>
            <w:tcW w:w="3324" w:type="dxa"/>
            <w:vAlign w:val="bottom"/>
          </w:tcPr>
          <w:p w14:paraId="6B527672" w14:textId="77777777" w:rsidR="002B2150" w:rsidRPr="00172BD2" w:rsidRDefault="002B2150" w:rsidP="002B21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Pr>
                <w:rFonts w:asciiTheme="majorBidi" w:hAnsiTheme="majorBidi" w:cstheme="majorBidi"/>
                <w:b/>
                <w:bCs/>
                <w:kern w:val="28"/>
                <w:sz w:val="28"/>
                <w:szCs w:val="28"/>
              </w:rPr>
              <w:t>Liabilities</w:t>
            </w:r>
            <w:r w:rsidRPr="00172BD2">
              <w:rPr>
                <w:rFonts w:asciiTheme="majorBidi" w:hAnsiTheme="majorBidi" w:cstheme="majorBidi"/>
                <w:b/>
                <w:bCs/>
                <w:kern w:val="28"/>
                <w:sz w:val="28"/>
                <w:szCs w:val="28"/>
              </w:rPr>
              <w:t xml:space="preserve"> measured at fair value</w:t>
            </w:r>
          </w:p>
        </w:tc>
        <w:tc>
          <w:tcPr>
            <w:tcW w:w="1170" w:type="dxa"/>
          </w:tcPr>
          <w:p w14:paraId="5596DDA9" w14:textId="77777777" w:rsidR="002B2150" w:rsidRPr="00481FE6" w:rsidRDefault="002B2150" w:rsidP="002B2150">
            <w:pPr>
              <w:tabs>
                <w:tab w:val="left" w:pos="1440"/>
              </w:tabs>
              <w:jc w:val="right"/>
              <w:rPr>
                <w:rFonts w:asciiTheme="majorBidi" w:hAnsiTheme="majorBidi" w:cstheme="majorBidi"/>
                <w:b/>
                <w:bCs/>
                <w:sz w:val="28"/>
                <w:szCs w:val="28"/>
              </w:rPr>
            </w:pPr>
          </w:p>
        </w:tc>
        <w:tc>
          <w:tcPr>
            <w:tcW w:w="270" w:type="dxa"/>
          </w:tcPr>
          <w:p w14:paraId="17C28C1E" w14:textId="77777777" w:rsidR="002B2150" w:rsidRPr="00172BD2" w:rsidRDefault="002B2150" w:rsidP="002B2150">
            <w:pPr>
              <w:tabs>
                <w:tab w:val="left" w:pos="1440"/>
              </w:tabs>
              <w:jc w:val="right"/>
              <w:rPr>
                <w:rFonts w:asciiTheme="majorBidi" w:hAnsiTheme="majorBidi" w:cstheme="majorBidi"/>
                <w:b/>
                <w:bCs/>
                <w:sz w:val="28"/>
                <w:szCs w:val="28"/>
              </w:rPr>
            </w:pPr>
          </w:p>
        </w:tc>
        <w:tc>
          <w:tcPr>
            <w:tcW w:w="1170" w:type="dxa"/>
          </w:tcPr>
          <w:p w14:paraId="1D8607B5" w14:textId="77777777" w:rsidR="002B2150" w:rsidRPr="00481FE6" w:rsidRDefault="002B2150" w:rsidP="002B2150">
            <w:pPr>
              <w:tabs>
                <w:tab w:val="left" w:pos="1440"/>
              </w:tabs>
              <w:jc w:val="right"/>
              <w:rPr>
                <w:rFonts w:asciiTheme="majorBidi" w:hAnsiTheme="majorBidi" w:cstheme="majorBidi"/>
                <w:b/>
                <w:bCs/>
                <w:sz w:val="28"/>
                <w:szCs w:val="28"/>
              </w:rPr>
            </w:pPr>
          </w:p>
        </w:tc>
        <w:tc>
          <w:tcPr>
            <w:tcW w:w="270" w:type="dxa"/>
          </w:tcPr>
          <w:p w14:paraId="39E2760F" w14:textId="77777777" w:rsidR="002B2150" w:rsidRPr="00172BD2" w:rsidRDefault="002B2150" w:rsidP="002B2150">
            <w:pPr>
              <w:tabs>
                <w:tab w:val="left" w:pos="1440"/>
              </w:tabs>
              <w:jc w:val="right"/>
              <w:rPr>
                <w:rFonts w:asciiTheme="majorBidi" w:hAnsiTheme="majorBidi" w:cstheme="majorBidi"/>
                <w:b/>
                <w:bCs/>
                <w:sz w:val="28"/>
                <w:szCs w:val="28"/>
                <w:highlight w:val="yellow"/>
              </w:rPr>
            </w:pPr>
          </w:p>
        </w:tc>
        <w:tc>
          <w:tcPr>
            <w:tcW w:w="1170" w:type="dxa"/>
          </w:tcPr>
          <w:p w14:paraId="3FD7E5FB" w14:textId="77777777" w:rsidR="002B2150" w:rsidRPr="00172BD2" w:rsidRDefault="002B2150" w:rsidP="002B2150">
            <w:pPr>
              <w:tabs>
                <w:tab w:val="left" w:pos="1440"/>
              </w:tabs>
              <w:jc w:val="right"/>
              <w:rPr>
                <w:rFonts w:asciiTheme="majorBidi" w:hAnsiTheme="majorBidi" w:cstheme="majorBidi"/>
                <w:b/>
                <w:bCs/>
                <w:sz w:val="28"/>
                <w:szCs w:val="28"/>
                <w:cs/>
              </w:rPr>
            </w:pPr>
          </w:p>
        </w:tc>
        <w:tc>
          <w:tcPr>
            <w:tcW w:w="270" w:type="dxa"/>
          </w:tcPr>
          <w:p w14:paraId="589EA16E" w14:textId="77777777" w:rsidR="002B2150" w:rsidRPr="00172BD2" w:rsidRDefault="002B2150" w:rsidP="002B2150">
            <w:pPr>
              <w:tabs>
                <w:tab w:val="left" w:pos="1440"/>
              </w:tabs>
              <w:jc w:val="right"/>
              <w:rPr>
                <w:rFonts w:asciiTheme="majorBidi" w:hAnsiTheme="majorBidi" w:cstheme="majorBidi"/>
                <w:sz w:val="28"/>
                <w:szCs w:val="28"/>
              </w:rPr>
            </w:pPr>
          </w:p>
        </w:tc>
        <w:tc>
          <w:tcPr>
            <w:tcW w:w="1260" w:type="dxa"/>
          </w:tcPr>
          <w:p w14:paraId="58A3CB3B" w14:textId="77777777" w:rsidR="002B2150" w:rsidRPr="00481FE6" w:rsidRDefault="002B2150" w:rsidP="002B2150">
            <w:pPr>
              <w:tabs>
                <w:tab w:val="left" w:pos="1440"/>
              </w:tabs>
              <w:jc w:val="right"/>
              <w:rPr>
                <w:rFonts w:asciiTheme="majorBidi" w:hAnsiTheme="majorBidi" w:cstheme="majorBidi"/>
                <w:b/>
                <w:bCs/>
                <w:sz w:val="28"/>
                <w:szCs w:val="28"/>
              </w:rPr>
            </w:pPr>
          </w:p>
        </w:tc>
      </w:tr>
      <w:tr w:rsidR="002B2150" w:rsidRPr="00172BD2" w14:paraId="76633A4C" w14:textId="77777777" w:rsidTr="00E7058E">
        <w:tc>
          <w:tcPr>
            <w:tcW w:w="3324" w:type="dxa"/>
            <w:vAlign w:val="bottom"/>
          </w:tcPr>
          <w:p w14:paraId="2741A1E0" w14:textId="77777777" w:rsidR="002B2150" w:rsidRPr="00172BD2" w:rsidRDefault="002B2150" w:rsidP="002B21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481FE6">
              <w:rPr>
                <w:rFonts w:asciiTheme="majorBidi" w:hAnsiTheme="majorBidi" w:cstheme="majorBidi"/>
                <w:kern w:val="28"/>
                <w:sz w:val="28"/>
                <w:szCs w:val="28"/>
              </w:rPr>
              <w:t xml:space="preserve">Derivative </w:t>
            </w:r>
            <w:r>
              <w:rPr>
                <w:rFonts w:asciiTheme="majorBidi" w:hAnsiTheme="majorBidi" w:cstheme="majorBidi"/>
                <w:kern w:val="28"/>
                <w:sz w:val="28"/>
                <w:szCs w:val="28"/>
              </w:rPr>
              <w:t>liabilities</w:t>
            </w:r>
          </w:p>
        </w:tc>
        <w:tc>
          <w:tcPr>
            <w:tcW w:w="1170" w:type="dxa"/>
            <w:tcBorders>
              <w:top w:val="nil"/>
              <w:left w:val="nil"/>
              <w:bottom w:val="single" w:sz="4" w:space="0" w:color="auto"/>
              <w:right w:val="nil"/>
            </w:tcBorders>
          </w:tcPr>
          <w:p w14:paraId="1BEBDD21" w14:textId="261BEB86" w:rsidR="002B2150" w:rsidRPr="00FF38F1" w:rsidRDefault="002B2150" w:rsidP="002B2150">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428EEACB" w14:textId="77777777" w:rsidR="002B2150" w:rsidRPr="00FF38F1" w:rsidRDefault="002B2150" w:rsidP="002B2150">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FD2433C" w14:textId="18272E5A" w:rsidR="002B2150" w:rsidRPr="00FF38F1" w:rsidRDefault="002B2150" w:rsidP="002B2150">
            <w:pPr>
              <w:tabs>
                <w:tab w:val="left" w:pos="1440"/>
              </w:tabs>
              <w:jc w:val="right"/>
              <w:rPr>
                <w:rFonts w:asciiTheme="majorBidi" w:hAnsiTheme="majorBidi" w:cstheme="majorBidi"/>
                <w:sz w:val="28"/>
                <w:szCs w:val="28"/>
              </w:rPr>
            </w:pPr>
            <w:r>
              <w:rPr>
                <w:rFonts w:asciiTheme="majorBidi" w:hAnsiTheme="majorBidi" w:cstheme="majorBidi"/>
                <w:sz w:val="28"/>
                <w:szCs w:val="28"/>
              </w:rPr>
              <w:t>239</w:t>
            </w:r>
          </w:p>
        </w:tc>
        <w:tc>
          <w:tcPr>
            <w:tcW w:w="270" w:type="dxa"/>
            <w:tcBorders>
              <w:top w:val="nil"/>
              <w:left w:val="nil"/>
              <w:bottom w:val="nil"/>
              <w:right w:val="nil"/>
            </w:tcBorders>
          </w:tcPr>
          <w:p w14:paraId="406A5EAA" w14:textId="77777777" w:rsidR="002B2150" w:rsidRPr="00FF38F1" w:rsidRDefault="002B2150" w:rsidP="002B2150">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4BBE81FD" w14:textId="3229EECA" w:rsidR="002B2150" w:rsidRPr="00FF38F1" w:rsidRDefault="002B2150" w:rsidP="002B2150">
            <w:pPr>
              <w:tabs>
                <w:tab w:val="left" w:pos="1440"/>
              </w:tabs>
              <w:jc w:val="right"/>
              <w:rPr>
                <w:rFonts w:asciiTheme="majorBidi" w:hAnsiTheme="majorBidi" w:cstheme="majorBidi"/>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668DA5C4" w14:textId="77777777" w:rsidR="002B2150" w:rsidRPr="00FF38F1" w:rsidRDefault="002B2150" w:rsidP="002B2150">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631D4EC1" w14:textId="0DBA88CA" w:rsidR="002B2150" w:rsidRPr="00FF38F1" w:rsidRDefault="002B2150" w:rsidP="002B2150">
            <w:pPr>
              <w:tabs>
                <w:tab w:val="left" w:pos="1440"/>
              </w:tabs>
              <w:jc w:val="right"/>
              <w:rPr>
                <w:rFonts w:asciiTheme="majorBidi" w:hAnsiTheme="majorBidi" w:cstheme="majorBidi"/>
                <w:sz w:val="28"/>
                <w:szCs w:val="28"/>
              </w:rPr>
            </w:pPr>
            <w:r>
              <w:rPr>
                <w:rFonts w:asciiTheme="majorBidi" w:hAnsiTheme="majorBidi" w:cstheme="majorBidi"/>
                <w:sz w:val="28"/>
                <w:szCs w:val="28"/>
              </w:rPr>
              <w:t>239</w:t>
            </w:r>
          </w:p>
        </w:tc>
      </w:tr>
      <w:tr w:rsidR="002B2150" w:rsidRPr="00172BD2" w14:paraId="5967C405" w14:textId="77777777" w:rsidTr="00E7058E">
        <w:tc>
          <w:tcPr>
            <w:tcW w:w="3324" w:type="dxa"/>
            <w:vAlign w:val="bottom"/>
          </w:tcPr>
          <w:p w14:paraId="57C05CEF" w14:textId="77777777" w:rsidR="002B2150" w:rsidRPr="00172BD2" w:rsidRDefault="002B2150" w:rsidP="002B21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172BD2">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09BA2940" w14:textId="481E52D9" w:rsidR="002B2150" w:rsidRPr="00481FE6" w:rsidRDefault="002B2150" w:rsidP="002B2150">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Borders>
              <w:top w:val="nil"/>
              <w:left w:val="nil"/>
              <w:bottom w:val="nil"/>
              <w:right w:val="nil"/>
            </w:tcBorders>
          </w:tcPr>
          <w:p w14:paraId="45CD295B" w14:textId="77777777" w:rsidR="002B2150" w:rsidRPr="00172BD2" w:rsidRDefault="002B2150" w:rsidP="002B2150">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AB86F3C" w14:textId="4E5D21C7" w:rsidR="002B2150" w:rsidRPr="00481FE6" w:rsidRDefault="002B2150" w:rsidP="002B2150">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239</w:t>
            </w:r>
          </w:p>
        </w:tc>
        <w:tc>
          <w:tcPr>
            <w:tcW w:w="270" w:type="dxa"/>
            <w:tcBorders>
              <w:top w:val="nil"/>
              <w:left w:val="nil"/>
              <w:bottom w:val="nil"/>
              <w:right w:val="nil"/>
            </w:tcBorders>
          </w:tcPr>
          <w:p w14:paraId="40902F35" w14:textId="77777777" w:rsidR="002B2150" w:rsidRPr="00172BD2" w:rsidRDefault="002B2150" w:rsidP="002B2150">
            <w:pPr>
              <w:tabs>
                <w:tab w:val="left" w:pos="1440"/>
              </w:tabs>
              <w:jc w:val="right"/>
              <w:rPr>
                <w:rFonts w:asciiTheme="majorBidi" w:hAnsiTheme="majorBidi" w:cstheme="majorBidi"/>
                <w:b/>
                <w:bCs/>
                <w:sz w:val="28"/>
                <w:szCs w:val="28"/>
                <w:highlight w:val="yellow"/>
              </w:rPr>
            </w:pPr>
          </w:p>
        </w:tc>
        <w:tc>
          <w:tcPr>
            <w:tcW w:w="1170" w:type="dxa"/>
            <w:tcBorders>
              <w:top w:val="single" w:sz="4" w:space="0" w:color="auto"/>
              <w:left w:val="nil"/>
              <w:bottom w:val="double" w:sz="4" w:space="0" w:color="auto"/>
              <w:right w:val="nil"/>
            </w:tcBorders>
          </w:tcPr>
          <w:p w14:paraId="766FD8FF" w14:textId="65E5AC0D" w:rsidR="002B2150" w:rsidRPr="00172BD2" w:rsidRDefault="002B2150" w:rsidP="002B2150">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w:t>
            </w:r>
          </w:p>
        </w:tc>
        <w:tc>
          <w:tcPr>
            <w:tcW w:w="270" w:type="dxa"/>
            <w:tcBorders>
              <w:top w:val="nil"/>
              <w:left w:val="nil"/>
              <w:bottom w:val="nil"/>
              <w:right w:val="nil"/>
            </w:tcBorders>
          </w:tcPr>
          <w:p w14:paraId="3BE4992F" w14:textId="77777777" w:rsidR="002B2150" w:rsidRPr="00172BD2" w:rsidRDefault="002B2150" w:rsidP="002B2150">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4BD5854D" w14:textId="370669FB" w:rsidR="002B2150" w:rsidRPr="00481FE6" w:rsidRDefault="002B2150" w:rsidP="002B2150">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239</w:t>
            </w:r>
          </w:p>
        </w:tc>
      </w:tr>
    </w:tbl>
    <w:p w14:paraId="0BD6545C" w14:textId="77777777"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172BD2" w14:paraId="7BE8339E" w14:textId="77777777" w:rsidTr="00E7058E">
        <w:tc>
          <w:tcPr>
            <w:tcW w:w="3324" w:type="dxa"/>
          </w:tcPr>
          <w:p w14:paraId="0083E27C" w14:textId="77777777" w:rsidR="00BF0FE6" w:rsidRPr="00172BD2"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5E94575B"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Thousand Baht</w:t>
            </w:r>
          </w:p>
        </w:tc>
      </w:tr>
      <w:tr w:rsidR="00BF0FE6" w:rsidRPr="00172BD2" w14:paraId="3B577742" w14:textId="77777777" w:rsidTr="00E7058E">
        <w:tc>
          <w:tcPr>
            <w:tcW w:w="3324" w:type="dxa"/>
          </w:tcPr>
          <w:p w14:paraId="16113FD8" w14:textId="77777777" w:rsidR="00BF0FE6" w:rsidRPr="00172BD2"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2ECAF64B" w14:textId="2354619F" w:rsidR="00BF0FE6" w:rsidRPr="00172BD2" w:rsidRDefault="00BF0FE6" w:rsidP="001E0D5C">
            <w:pPr>
              <w:tabs>
                <w:tab w:val="left" w:pos="1440"/>
              </w:tabs>
              <w:jc w:val="center"/>
              <w:rPr>
                <w:rFonts w:asciiTheme="majorBidi" w:hAnsiTheme="majorBidi" w:cstheme="majorBidi"/>
                <w:sz w:val="28"/>
                <w:szCs w:val="28"/>
              </w:rPr>
            </w:pPr>
            <w:r w:rsidRPr="00BF0FE6">
              <w:rPr>
                <w:rFonts w:asciiTheme="majorBidi" w:hAnsiTheme="majorBidi" w:cstheme="majorBidi"/>
                <w:sz w:val="28"/>
                <w:szCs w:val="28"/>
              </w:rPr>
              <w:t>31 December 2020</w:t>
            </w:r>
          </w:p>
        </w:tc>
      </w:tr>
      <w:tr w:rsidR="00BF0FE6" w:rsidRPr="00172BD2" w14:paraId="63AFBA34" w14:textId="77777777" w:rsidTr="00E7058E">
        <w:tc>
          <w:tcPr>
            <w:tcW w:w="3324" w:type="dxa"/>
          </w:tcPr>
          <w:p w14:paraId="2586FAEA" w14:textId="77777777" w:rsidR="00BF0FE6" w:rsidRPr="00172BD2"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654B7FA"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1</w:t>
            </w:r>
          </w:p>
        </w:tc>
        <w:tc>
          <w:tcPr>
            <w:tcW w:w="270" w:type="dxa"/>
            <w:tcBorders>
              <w:top w:val="single" w:sz="4" w:space="0" w:color="auto"/>
            </w:tcBorders>
          </w:tcPr>
          <w:p w14:paraId="3B22CAE9" w14:textId="77777777" w:rsidR="00BF0FE6" w:rsidRPr="00172BD2"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CF255C"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2</w:t>
            </w:r>
          </w:p>
        </w:tc>
        <w:tc>
          <w:tcPr>
            <w:tcW w:w="270" w:type="dxa"/>
            <w:tcBorders>
              <w:top w:val="single" w:sz="4" w:space="0" w:color="auto"/>
            </w:tcBorders>
          </w:tcPr>
          <w:p w14:paraId="65D916A8" w14:textId="77777777" w:rsidR="00BF0FE6" w:rsidRPr="00172BD2"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54471BDF"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3</w:t>
            </w:r>
          </w:p>
        </w:tc>
        <w:tc>
          <w:tcPr>
            <w:tcW w:w="270" w:type="dxa"/>
            <w:tcBorders>
              <w:top w:val="single" w:sz="4" w:space="0" w:color="auto"/>
            </w:tcBorders>
          </w:tcPr>
          <w:p w14:paraId="470528FB" w14:textId="77777777" w:rsidR="00BF0FE6" w:rsidRPr="00172BD2"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C01FF66" w14:textId="77777777" w:rsidR="00BF0FE6" w:rsidRPr="00172BD2" w:rsidRDefault="00BF0FE6" w:rsidP="001E0D5C">
            <w:pPr>
              <w:tabs>
                <w:tab w:val="left" w:pos="1440"/>
              </w:tabs>
              <w:jc w:val="center"/>
              <w:rPr>
                <w:rFonts w:asciiTheme="majorBidi" w:hAnsiTheme="majorBidi" w:cstheme="majorBidi"/>
                <w:sz w:val="28"/>
                <w:szCs w:val="28"/>
                <w:cs/>
              </w:rPr>
            </w:pPr>
            <w:r w:rsidRPr="00172BD2">
              <w:rPr>
                <w:rFonts w:asciiTheme="majorBidi" w:hAnsiTheme="majorBidi" w:cstheme="majorBidi"/>
                <w:sz w:val="28"/>
                <w:szCs w:val="28"/>
              </w:rPr>
              <w:t>Total</w:t>
            </w:r>
          </w:p>
        </w:tc>
      </w:tr>
      <w:tr w:rsidR="00BF0FE6" w:rsidRPr="00172BD2" w14:paraId="4EB92AB2" w14:textId="77777777" w:rsidTr="00E7058E">
        <w:tc>
          <w:tcPr>
            <w:tcW w:w="3324" w:type="dxa"/>
            <w:vAlign w:val="bottom"/>
          </w:tcPr>
          <w:p w14:paraId="67874809" w14:textId="77777777" w:rsidR="00BF0FE6" w:rsidRPr="00172BD2" w:rsidRDefault="00BF0FE6" w:rsidP="001E0D5C">
            <w:pPr>
              <w:ind w:left="-108" w:firstLine="90"/>
              <w:rPr>
                <w:rFonts w:asciiTheme="majorBidi" w:hAnsiTheme="majorBidi" w:cstheme="majorBidi"/>
                <w:b/>
                <w:bCs/>
                <w:kern w:val="28"/>
                <w:sz w:val="28"/>
                <w:szCs w:val="28"/>
              </w:rPr>
            </w:pPr>
            <w:r w:rsidRPr="00172BD2">
              <w:rPr>
                <w:rFonts w:asciiTheme="majorBidi" w:hAnsiTheme="majorBidi" w:cstheme="majorBidi"/>
                <w:b/>
                <w:bCs/>
                <w:kern w:val="28"/>
                <w:sz w:val="28"/>
                <w:szCs w:val="28"/>
              </w:rPr>
              <w:t>Assets measured at fair value</w:t>
            </w:r>
          </w:p>
        </w:tc>
        <w:tc>
          <w:tcPr>
            <w:tcW w:w="1170" w:type="dxa"/>
          </w:tcPr>
          <w:p w14:paraId="4BE377BB"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70752170" w14:textId="77777777" w:rsidR="00BF0FE6" w:rsidRPr="00172BD2" w:rsidRDefault="00BF0FE6" w:rsidP="001E0D5C">
            <w:pPr>
              <w:tabs>
                <w:tab w:val="left" w:pos="1440"/>
              </w:tabs>
              <w:jc w:val="right"/>
              <w:rPr>
                <w:rFonts w:asciiTheme="majorBidi" w:hAnsiTheme="majorBidi" w:cstheme="majorBidi"/>
                <w:sz w:val="28"/>
                <w:szCs w:val="28"/>
              </w:rPr>
            </w:pPr>
          </w:p>
        </w:tc>
        <w:tc>
          <w:tcPr>
            <w:tcW w:w="1170" w:type="dxa"/>
          </w:tcPr>
          <w:p w14:paraId="5890C417"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44BF90AE" w14:textId="77777777" w:rsidR="00BF0FE6" w:rsidRPr="00172BD2" w:rsidRDefault="00BF0FE6" w:rsidP="001E0D5C">
            <w:pPr>
              <w:tabs>
                <w:tab w:val="left" w:pos="1440"/>
              </w:tabs>
              <w:jc w:val="right"/>
              <w:rPr>
                <w:rFonts w:asciiTheme="majorBidi" w:hAnsiTheme="majorBidi" w:cstheme="majorBidi"/>
                <w:sz w:val="28"/>
                <w:szCs w:val="28"/>
              </w:rPr>
            </w:pPr>
          </w:p>
        </w:tc>
        <w:tc>
          <w:tcPr>
            <w:tcW w:w="1170" w:type="dxa"/>
          </w:tcPr>
          <w:p w14:paraId="041E3363"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15A61E15" w14:textId="77777777" w:rsidR="00BF0FE6" w:rsidRPr="00172BD2" w:rsidRDefault="00BF0FE6" w:rsidP="001E0D5C">
            <w:pPr>
              <w:tabs>
                <w:tab w:val="left" w:pos="1440"/>
              </w:tabs>
              <w:jc w:val="right"/>
              <w:rPr>
                <w:rFonts w:asciiTheme="majorBidi" w:hAnsiTheme="majorBidi" w:cstheme="majorBidi"/>
                <w:sz w:val="28"/>
                <w:szCs w:val="28"/>
              </w:rPr>
            </w:pPr>
          </w:p>
        </w:tc>
        <w:tc>
          <w:tcPr>
            <w:tcW w:w="1260" w:type="dxa"/>
          </w:tcPr>
          <w:p w14:paraId="20DCB930" w14:textId="77777777" w:rsidR="00BF0FE6" w:rsidRPr="00172BD2" w:rsidRDefault="00BF0FE6" w:rsidP="001E0D5C">
            <w:pPr>
              <w:tabs>
                <w:tab w:val="left" w:pos="1440"/>
              </w:tabs>
              <w:jc w:val="right"/>
              <w:rPr>
                <w:rFonts w:asciiTheme="majorBidi" w:hAnsiTheme="majorBidi" w:cstheme="majorBidi"/>
                <w:sz w:val="28"/>
                <w:szCs w:val="28"/>
              </w:rPr>
            </w:pPr>
          </w:p>
        </w:tc>
      </w:tr>
      <w:tr w:rsidR="00A51C9E" w:rsidRPr="00172BD2" w14:paraId="0CC3D66E" w14:textId="77777777" w:rsidTr="00E7058E">
        <w:tc>
          <w:tcPr>
            <w:tcW w:w="3324" w:type="dxa"/>
            <w:vAlign w:val="bottom"/>
          </w:tcPr>
          <w:p w14:paraId="30A7DAB6" w14:textId="77777777" w:rsidR="00A51C9E" w:rsidRPr="00172BD2" w:rsidRDefault="00A51C9E" w:rsidP="00A51C9E">
            <w:pPr>
              <w:ind w:left="-108" w:firstLine="90"/>
              <w:rPr>
                <w:rFonts w:asciiTheme="majorBidi" w:hAnsiTheme="majorBidi" w:cstheme="majorBidi"/>
                <w:kern w:val="28"/>
                <w:sz w:val="28"/>
                <w:szCs w:val="28"/>
                <w:cs/>
              </w:rPr>
            </w:pPr>
            <w:r>
              <w:rPr>
                <w:rFonts w:asciiTheme="majorBidi" w:hAnsiTheme="majorBidi" w:cstheme="majorBidi"/>
                <w:kern w:val="28"/>
                <w:sz w:val="28"/>
                <w:szCs w:val="28"/>
              </w:rPr>
              <w:t>Equity</w:t>
            </w:r>
            <w:r w:rsidRPr="00172BD2">
              <w:rPr>
                <w:rFonts w:asciiTheme="majorBidi" w:hAnsiTheme="majorBidi" w:cstheme="majorBidi"/>
                <w:kern w:val="28"/>
                <w:sz w:val="28"/>
                <w:szCs w:val="28"/>
              </w:rPr>
              <w:t xml:space="preserve"> instruments financial assets</w:t>
            </w:r>
          </w:p>
        </w:tc>
        <w:tc>
          <w:tcPr>
            <w:tcW w:w="1170" w:type="dxa"/>
          </w:tcPr>
          <w:p w14:paraId="327E4F1C" w14:textId="755ACAC3"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99,515</w:t>
            </w:r>
          </w:p>
        </w:tc>
        <w:tc>
          <w:tcPr>
            <w:tcW w:w="270" w:type="dxa"/>
          </w:tcPr>
          <w:p w14:paraId="32ADBA97"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4DDC0F64" w14:textId="1E2653AE"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130,957</w:t>
            </w:r>
          </w:p>
        </w:tc>
        <w:tc>
          <w:tcPr>
            <w:tcW w:w="270" w:type="dxa"/>
          </w:tcPr>
          <w:p w14:paraId="0E4755AF"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61AED2B2" w14:textId="1D7DF06E"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34,820</w:t>
            </w:r>
          </w:p>
        </w:tc>
        <w:tc>
          <w:tcPr>
            <w:tcW w:w="270" w:type="dxa"/>
          </w:tcPr>
          <w:p w14:paraId="0AD5D261"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Pr>
          <w:p w14:paraId="47F4934D" w14:textId="007D46EB"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265,292</w:t>
            </w:r>
          </w:p>
        </w:tc>
      </w:tr>
      <w:tr w:rsidR="00A51C9E" w:rsidRPr="00172BD2" w14:paraId="6CF72C72" w14:textId="77777777" w:rsidTr="00E7058E">
        <w:tc>
          <w:tcPr>
            <w:tcW w:w="3324" w:type="dxa"/>
            <w:vAlign w:val="bottom"/>
          </w:tcPr>
          <w:p w14:paraId="5005EB30" w14:textId="77777777" w:rsidR="00A51C9E" w:rsidRDefault="00A51C9E" w:rsidP="00A51C9E">
            <w:pPr>
              <w:ind w:left="-108" w:firstLine="90"/>
              <w:rPr>
                <w:rFonts w:asciiTheme="majorBidi" w:hAnsiTheme="majorBidi" w:cstheme="majorBidi"/>
                <w:kern w:val="28"/>
                <w:sz w:val="28"/>
                <w:szCs w:val="28"/>
              </w:rPr>
            </w:pPr>
            <w:r w:rsidRPr="00481FE6">
              <w:rPr>
                <w:rFonts w:asciiTheme="majorBidi" w:hAnsiTheme="majorBidi" w:cstheme="majorBidi"/>
                <w:kern w:val="28"/>
                <w:sz w:val="28"/>
                <w:szCs w:val="28"/>
              </w:rPr>
              <w:t>Derivative assets</w:t>
            </w:r>
          </w:p>
        </w:tc>
        <w:tc>
          <w:tcPr>
            <w:tcW w:w="1170" w:type="dxa"/>
          </w:tcPr>
          <w:p w14:paraId="0E1C773E" w14:textId="2FFF7E28" w:rsidR="00A51C9E"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75174117"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1828F8B5" w14:textId="0A876385" w:rsidR="00A51C9E"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230</w:t>
            </w:r>
          </w:p>
        </w:tc>
        <w:tc>
          <w:tcPr>
            <w:tcW w:w="270" w:type="dxa"/>
          </w:tcPr>
          <w:p w14:paraId="76D9FA36"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2360EE3E" w14:textId="650FE13E" w:rsidR="00A51C9E"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58A0877B"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Pr>
          <w:p w14:paraId="217A540D" w14:textId="2E65AF33" w:rsidR="00A51C9E"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230</w:t>
            </w:r>
          </w:p>
        </w:tc>
      </w:tr>
      <w:tr w:rsidR="00A51C9E" w:rsidRPr="00172BD2" w14:paraId="290F2DD8" w14:textId="77777777" w:rsidTr="00E7058E">
        <w:tc>
          <w:tcPr>
            <w:tcW w:w="3324" w:type="dxa"/>
            <w:vAlign w:val="bottom"/>
          </w:tcPr>
          <w:p w14:paraId="6170F451" w14:textId="77777777" w:rsidR="00A51C9E" w:rsidRPr="00172BD2" w:rsidRDefault="00A51C9E" w:rsidP="00A51C9E">
            <w:pPr>
              <w:ind w:left="-108" w:firstLine="90"/>
              <w:rPr>
                <w:rFonts w:asciiTheme="majorBidi" w:hAnsiTheme="majorBidi" w:cstheme="majorBidi"/>
                <w:kern w:val="28"/>
                <w:sz w:val="28"/>
                <w:szCs w:val="28"/>
              </w:rPr>
            </w:pPr>
            <w:r w:rsidRPr="00172BD2">
              <w:rPr>
                <w:rFonts w:asciiTheme="majorBidi" w:hAnsiTheme="majorBidi" w:cstheme="majorBidi"/>
                <w:kern w:val="28"/>
                <w:sz w:val="28"/>
                <w:szCs w:val="28"/>
              </w:rPr>
              <w:t xml:space="preserve">Property, </w:t>
            </w:r>
            <w:proofErr w:type="gramStart"/>
            <w:r w:rsidRPr="00172BD2">
              <w:rPr>
                <w:rFonts w:asciiTheme="majorBidi" w:hAnsiTheme="majorBidi" w:cstheme="majorBidi"/>
                <w:kern w:val="28"/>
                <w:sz w:val="28"/>
                <w:szCs w:val="28"/>
              </w:rPr>
              <w:t>plant</w:t>
            </w:r>
            <w:proofErr w:type="gramEnd"/>
            <w:r w:rsidRPr="00172BD2">
              <w:rPr>
                <w:rFonts w:asciiTheme="majorBidi" w:hAnsiTheme="majorBidi" w:cstheme="majorBidi"/>
                <w:kern w:val="28"/>
                <w:sz w:val="28"/>
                <w:szCs w:val="28"/>
              </w:rPr>
              <w:t xml:space="preserve"> and equipment</w:t>
            </w:r>
          </w:p>
        </w:tc>
        <w:tc>
          <w:tcPr>
            <w:tcW w:w="1170" w:type="dxa"/>
          </w:tcPr>
          <w:p w14:paraId="4559BEA3"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1EF34CAE"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76D18467"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5ED15169"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1F2D1BDD" w14:textId="77777777" w:rsidR="00A51C9E" w:rsidRPr="00172BD2" w:rsidRDefault="00A51C9E" w:rsidP="00A5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092A449"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Pr>
          <w:p w14:paraId="34B5446F"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rPr>
            </w:pPr>
          </w:p>
        </w:tc>
      </w:tr>
      <w:tr w:rsidR="00A51C9E" w:rsidRPr="00172BD2" w14:paraId="761E56A5" w14:textId="77777777" w:rsidTr="00E7058E">
        <w:tc>
          <w:tcPr>
            <w:tcW w:w="3324" w:type="dxa"/>
            <w:vAlign w:val="bottom"/>
          </w:tcPr>
          <w:p w14:paraId="465E70F0" w14:textId="77777777" w:rsidR="00A51C9E" w:rsidRPr="00172BD2" w:rsidRDefault="00A51C9E" w:rsidP="00A51C9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Land, building and office equipment</w:t>
            </w:r>
          </w:p>
        </w:tc>
        <w:tc>
          <w:tcPr>
            <w:tcW w:w="1170" w:type="dxa"/>
          </w:tcPr>
          <w:p w14:paraId="301F8D3E"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457A4622" w14:textId="77777777" w:rsidR="00A51C9E" w:rsidRPr="00172BD2" w:rsidRDefault="00A51C9E" w:rsidP="00A51C9E">
            <w:pPr>
              <w:tabs>
                <w:tab w:val="left" w:pos="1440"/>
              </w:tabs>
              <w:jc w:val="right"/>
              <w:rPr>
                <w:rFonts w:asciiTheme="majorBidi" w:hAnsiTheme="majorBidi" w:cstheme="majorBidi"/>
                <w:sz w:val="28"/>
                <w:szCs w:val="28"/>
                <w:highlight w:val="yellow"/>
              </w:rPr>
            </w:pPr>
          </w:p>
        </w:tc>
        <w:tc>
          <w:tcPr>
            <w:tcW w:w="1170" w:type="dxa"/>
          </w:tcPr>
          <w:p w14:paraId="7EE1728B"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29F449CA" w14:textId="77777777" w:rsidR="00A51C9E" w:rsidRPr="00172BD2" w:rsidRDefault="00A51C9E" w:rsidP="00A51C9E">
            <w:pPr>
              <w:tabs>
                <w:tab w:val="left" w:pos="1440"/>
              </w:tabs>
              <w:jc w:val="right"/>
              <w:rPr>
                <w:rFonts w:asciiTheme="majorBidi" w:hAnsiTheme="majorBidi" w:cstheme="majorBidi"/>
                <w:sz w:val="28"/>
                <w:szCs w:val="28"/>
                <w:highlight w:val="yellow"/>
              </w:rPr>
            </w:pPr>
          </w:p>
        </w:tc>
        <w:tc>
          <w:tcPr>
            <w:tcW w:w="1170" w:type="dxa"/>
          </w:tcPr>
          <w:p w14:paraId="1BBF97A3" w14:textId="77777777" w:rsidR="00A51C9E" w:rsidRPr="00172BD2" w:rsidRDefault="00A51C9E" w:rsidP="00A51C9E">
            <w:pPr>
              <w:tabs>
                <w:tab w:val="clear" w:pos="680"/>
                <w:tab w:val="clear" w:pos="907"/>
              </w:tabs>
              <w:ind w:left="-54" w:right="74"/>
              <w:jc w:val="right"/>
              <w:rPr>
                <w:rFonts w:asciiTheme="majorBidi" w:eastAsia="Cordia New" w:hAnsiTheme="majorBidi" w:cstheme="majorBidi"/>
                <w:sz w:val="28"/>
                <w:szCs w:val="28"/>
                <w:highlight w:val="yellow"/>
              </w:rPr>
            </w:pPr>
          </w:p>
        </w:tc>
        <w:tc>
          <w:tcPr>
            <w:tcW w:w="270" w:type="dxa"/>
          </w:tcPr>
          <w:p w14:paraId="2029061C" w14:textId="77777777" w:rsidR="00A51C9E" w:rsidRPr="00172BD2" w:rsidRDefault="00A51C9E" w:rsidP="00A51C9E">
            <w:pPr>
              <w:tabs>
                <w:tab w:val="left" w:pos="1440"/>
              </w:tabs>
              <w:jc w:val="right"/>
              <w:rPr>
                <w:rFonts w:asciiTheme="majorBidi" w:hAnsiTheme="majorBidi" w:cstheme="majorBidi"/>
                <w:sz w:val="28"/>
                <w:szCs w:val="28"/>
                <w:highlight w:val="yellow"/>
              </w:rPr>
            </w:pPr>
          </w:p>
        </w:tc>
        <w:tc>
          <w:tcPr>
            <w:tcW w:w="1260" w:type="dxa"/>
          </w:tcPr>
          <w:p w14:paraId="60DC14FF"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highlight w:val="yellow"/>
              </w:rPr>
            </w:pPr>
          </w:p>
        </w:tc>
      </w:tr>
      <w:tr w:rsidR="00A51C9E" w:rsidRPr="00172BD2" w14:paraId="5ECF9AC5" w14:textId="77777777" w:rsidTr="00E7058E">
        <w:tc>
          <w:tcPr>
            <w:tcW w:w="3324" w:type="dxa"/>
            <w:vAlign w:val="bottom"/>
          </w:tcPr>
          <w:p w14:paraId="04EEFA3F"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5F02F191" w14:textId="09564259"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0EFA27BD" w14:textId="77777777" w:rsidR="00A51C9E" w:rsidRPr="00172BD2" w:rsidRDefault="00A51C9E" w:rsidP="00A51C9E">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2DD32BE4" w14:textId="1145BB11"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1947A671" w14:textId="77777777" w:rsidR="00A51C9E" w:rsidRPr="00172BD2" w:rsidRDefault="00A51C9E" w:rsidP="00A51C9E">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6CC90401" w14:textId="428811F6" w:rsidR="00A51C9E" w:rsidRPr="00481FE6"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81,718</w:t>
            </w:r>
          </w:p>
        </w:tc>
        <w:tc>
          <w:tcPr>
            <w:tcW w:w="270" w:type="dxa"/>
          </w:tcPr>
          <w:p w14:paraId="76AB9B16" w14:textId="77777777" w:rsidR="00A51C9E" w:rsidRPr="00481FE6" w:rsidRDefault="00A51C9E" w:rsidP="00A51C9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30699D98" w14:textId="3DAAD72F" w:rsidR="00A51C9E" w:rsidRPr="00481FE6" w:rsidRDefault="00A51C9E" w:rsidP="00A51C9E">
            <w:pPr>
              <w:tabs>
                <w:tab w:val="left" w:pos="1440"/>
              </w:tabs>
              <w:jc w:val="right"/>
              <w:rPr>
                <w:rFonts w:asciiTheme="majorBidi" w:hAnsiTheme="majorBidi" w:cstheme="majorBidi"/>
                <w:sz w:val="28"/>
                <w:szCs w:val="28"/>
              </w:rPr>
            </w:pPr>
            <w:r w:rsidRPr="00773897">
              <w:rPr>
                <w:rFonts w:asciiTheme="majorBidi" w:hAnsiTheme="majorBidi" w:cstheme="majorBidi"/>
                <w:color w:val="000000"/>
                <w:sz w:val="28"/>
                <w:szCs w:val="28"/>
              </w:rPr>
              <w:t>81,718</w:t>
            </w:r>
          </w:p>
        </w:tc>
      </w:tr>
      <w:tr w:rsidR="00A51C9E" w:rsidRPr="00172BD2" w14:paraId="6AD3F56B" w14:textId="77777777" w:rsidTr="00E7058E">
        <w:tc>
          <w:tcPr>
            <w:tcW w:w="3324" w:type="dxa"/>
            <w:vAlign w:val="bottom"/>
          </w:tcPr>
          <w:p w14:paraId="5D716D81"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382C3F4" w14:textId="5B4A783A" w:rsidR="00A51C9E" w:rsidRPr="00481FE6" w:rsidRDefault="00A51C9E" w:rsidP="00A51C9E">
            <w:pPr>
              <w:tabs>
                <w:tab w:val="left" w:pos="1440"/>
              </w:tabs>
              <w:jc w:val="right"/>
              <w:rPr>
                <w:rFonts w:asciiTheme="majorBidi" w:hAnsiTheme="majorBidi" w:cstheme="majorBidi"/>
                <w:b/>
                <w:bCs/>
                <w:sz w:val="28"/>
                <w:szCs w:val="28"/>
                <w:cs/>
              </w:rPr>
            </w:pPr>
            <w:r w:rsidRPr="00773897">
              <w:rPr>
                <w:rFonts w:asciiTheme="majorBidi" w:hAnsiTheme="majorBidi" w:cstheme="majorBidi"/>
                <w:b/>
                <w:bCs/>
                <w:color w:val="000000"/>
                <w:sz w:val="28"/>
                <w:szCs w:val="28"/>
              </w:rPr>
              <w:t>99,515</w:t>
            </w:r>
          </w:p>
        </w:tc>
        <w:tc>
          <w:tcPr>
            <w:tcW w:w="270" w:type="dxa"/>
          </w:tcPr>
          <w:p w14:paraId="2AA45C88" w14:textId="77777777" w:rsidR="00A51C9E" w:rsidRPr="00172BD2"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E7E8EAA" w14:textId="5940A042" w:rsidR="00A51C9E" w:rsidRPr="00481FE6" w:rsidRDefault="00A51C9E" w:rsidP="00A51C9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131,187</w:t>
            </w:r>
          </w:p>
        </w:tc>
        <w:tc>
          <w:tcPr>
            <w:tcW w:w="270" w:type="dxa"/>
          </w:tcPr>
          <w:p w14:paraId="583417FA" w14:textId="77777777" w:rsidR="00A51C9E" w:rsidRPr="00172BD2" w:rsidRDefault="00A51C9E" w:rsidP="00A51C9E">
            <w:pPr>
              <w:tabs>
                <w:tab w:val="left" w:pos="1440"/>
              </w:tabs>
              <w:jc w:val="right"/>
              <w:rPr>
                <w:rFonts w:asciiTheme="majorBidi" w:hAnsiTheme="majorBidi" w:cstheme="majorBidi"/>
                <w:b/>
                <w:bCs/>
                <w:sz w:val="28"/>
                <w:szCs w:val="28"/>
                <w:highlight w:val="yellow"/>
              </w:rPr>
            </w:pPr>
          </w:p>
        </w:tc>
        <w:tc>
          <w:tcPr>
            <w:tcW w:w="1170" w:type="dxa"/>
            <w:tcBorders>
              <w:top w:val="single" w:sz="4" w:space="0" w:color="auto"/>
              <w:left w:val="nil"/>
              <w:bottom w:val="double" w:sz="4" w:space="0" w:color="auto"/>
              <w:right w:val="nil"/>
            </w:tcBorders>
          </w:tcPr>
          <w:p w14:paraId="6188B459" w14:textId="7CD8E6E7" w:rsidR="00A51C9E" w:rsidRPr="00172BD2" w:rsidRDefault="00A51C9E" w:rsidP="00A51C9E">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116,538</w:t>
            </w:r>
          </w:p>
        </w:tc>
        <w:tc>
          <w:tcPr>
            <w:tcW w:w="270" w:type="dxa"/>
          </w:tcPr>
          <w:p w14:paraId="547BB510"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28DE14E2" w14:textId="506DA1AE" w:rsidR="00A51C9E" w:rsidRPr="00481FE6" w:rsidRDefault="00A51C9E" w:rsidP="00A51C9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347,240</w:t>
            </w:r>
          </w:p>
        </w:tc>
      </w:tr>
      <w:tr w:rsidR="00A51C9E" w:rsidRPr="00172BD2" w14:paraId="527C26BA" w14:textId="77777777" w:rsidTr="00E7058E">
        <w:tc>
          <w:tcPr>
            <w:tcW w:w="3324" w:type="dxa"/>
            <w:vAlign w:val="bottom"/>
          </w:tcPr>
          <w:p w14:paraId="607B0979"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tcBorders>
          </w:tcPr>
          <w:p w14:paraId="6B274DAE" w14:textId="77777777" w:rsidR="00A51C9E" w:rsidRPr="00481FE6" w:rsidRDefault="00A51C9E" w:rsidP="00A51C9E">
            <w:pPr>
              <w:tabs>
                <w:tab w:val="left" w:pos="1440"/>
              </w:tabs>
              <w:jc w:val="right"/>
              <w:rPr>
                <w:rFonts w:asciiTheme="majorBidi" w:hAnsiTheme="majorBidi" w:cstheme="majorBidi"/>
                <w:b/>
                <w:bCs/>
                <w:sz w:val="28"/>
                <w:szCs w:val="28"/>
              </w:rPr>
            </w:pPr>
          </w:p>
        </w:tc>
        <w:tc>
          <w:tcPr>
            <w:tcW w:w="270" w:type="dxa"/>
          </w:tcPr>
          <w:p w14:paraId="5DDC0D89" w14:textId="77777777" w:rsidR="00A51C9E" w:rsidRPr="00172BD2" w:rsidRDefault="00A51C9E" w:rsidP="00A51C9E">
            <w:pPr>
              <w:tabs>
                <w:tab w:val="left" w:pos="1440"/>
              </w:tabs>
              <w:jc w:val="right"/>
              <w:rPr>
                <w:rFonts w:asciiTheme="majorBidi" w:hAnsiTheme="majorBidi" w:cstheme="majorBidi"/>
                <w:b/>
                <w:bCs/>
                <w:sz w:val="28"/>
                <w:szCs w:val="28"/>
              </w:rPr>
            </w:pPr>
          </w:p>
        </w:tc>
        <w:tc>
          <w:tcPr>
            <w:tcW w:w="1170" w:type="dxa"/>
            <w:tcBorders>
              <w:top w:val="double" w:sz="4" w:space="0" w:color="auto"/>
            </w:tcBorders>
          </w:tcPr>
          <w:p w14:paraId="5E002E63" w14:textId="77777777" w:rsidR="00A51C9E" w:rsidRPr="00481FE6" w:rsidRDefault="00A51C9E" w:rsidP="00A51C9E">
            <w:pPr>
              <w:tabs>
                <w:tab w:val="left" w:pos="1440"/>
              </w:tabs>
              <w:jc w:val="right"/>
              <w:rPr>
                <w:rFonts w:asciiTheme="majorBidi" w:hAnsiTheme="majorBidi" w:cstheme="majorBidi"/>
                <w:b/>
                <w:bCs/>
                <w:sz w:val="28"/>
                <w:szCs w:val="28"/>
              </w:rPr>
            </w:pPr>
          </w:p>
        </w:tc>
        <w:tc>
          <w:tcPr>
            <w:tcW w:w="270" w:type="dxa"/>
          </w:tcPr>
          <w:p w14:paraId="48008234" w14:textId="77777777" w:rsidR="00A51C9E" w:rsidRPr="00172BD2" w:rsidRDefault="00A51C9E" w:rsidP="00A51C9E">
            <w:pPr>
              <w:tabs>
                <w:tab w:val="left" w:pos="1440"/>
              </w:tabs>
              <w:jc w:val="right"/>
              <w:rPr>
                <w:rFonts w:asciiTheme="majorBidi" w:hAnsiTheme="majorBidi" w:cstheme="majorBidi"/>
                <w:b/>
                <w:bCs/>
                <w:sz w:val="28"/>
                <w:szCs w:val="28"/>
                <w:highlight w:val="yellow"/>
              </w:rPr>
            </w:pPr>
          </w:p>
        </w:tc>
        <w:tc>
          <w:tcPr>
            <w:tcW w:w="1170" w:type="dxa"/>
            <w:tcBorders>
              <w:top w:val="double" w:sz="4" w:space="0" w:color="auto"/>
            </w:tcBorders>
          </w:tcPr>
          <w:p w14:paraId="568FD07E" w14:textId="77777777" w:rsidR="00A51C9E" w:rsidRPr="00172BD2" w:rsidRDefault="00A51C9E" w:rsidP="00A51C9E">
            <w:pPr>
              <w:tabs>
                <w:tab w:val="left" w:pos="1440"/>
              </w:tabs>
              <w:jc w:val="right"/>
              <w:rPr>
                <w:rFonts w:asciiTheme="majorBidi" w:hAnsiTheme="majorBidi" w:cstheme="majorBidi"/>
                <w:b/>
                <w:bCs/>
                <w:sz w:val="28"/>
                <w:szCs w:val="28"/>
                <w:cs/>
              </w:rPr>
            </w:pPr>
          </w:p>
        </w:tc>
        <w:tc>
          <w:tcPr>
            <w:tcW w:w="270" w:type="dxa"/>
          </w:tcPr>
          <w:p w14:paraId="663E562D"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Borders>
              <w:top w:val="double" w:sz="4" w:space="0" w:color="auto"/>
            </w:tcBorders>
          </w:tcPr>
          <w:p w14:paraId="007CE57A" w14:textId="77777777" w:rsidR="00A51C9E" w:rsidRPr="00481FE6" w:rsidRDefault="00A51C9E" w:rsidP="00A51C9E">
            <w:pPr>
              <w:tabs>
                <w:tab w:val="left" w:pos="1440"/>
              </w:tabs>
              <w:jc w:val="right"/>
              <w:rPr>
                <w:rFonts w:asciiTheme="majorBidi" w:hAnsiTheme="majorBidi" w:cstheme="majorBidi"/>
                <w:b/>
                <w:bCs/>
                <w:sz w:val="28"/>
                <w:szCs w:val="28"/>
              </w:rPr>
            </w:pPr>
          </w:p>
        </w:tc>
      </w:tr>
      <w:tr w:rsidR="00A51C9E" w:rsidRPr="00172BD2" w14:paraId="20079B0A" w14:textId="77777777" w:rsidTr="00E7058E">
        <w:tc>
          <w:tcPr>
            <w:tcW w:w="3324" w:type="dxa"/>
            <w:vAlign w:val="bottom"/>
          </w:tcPr>
          <w:p w14:paraId="7FE68A41"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Pr>
                <w:rFonts w:asciiTheme="majorBidi" w:hAnsiTheme="majorBidi" w:cstheme="majorBidi"/>
                <w:b/>
                <w:bCs/>
                <w:kern w:val="28"/>
                <w:sz w:val="28"/>
                <w:szCs w:val="28"/>
              </w:rPr>
              <w:t>Liabilities</w:t>
            </w:r>
            <w:r w:rsidRPr="00172BD2">
              <w:rPr>
                <w:rFonts w:asciiTheme="majorBidi" w:hAnsiTheme="majorBidi" w:cstheme="majorBidi"/>
                <w:b/>
                <w:bCs/>
                <w:kern w:val="28"/>
                <w:sz w:val="28"/>
                <w:szCs w:val="28"/>
              </w:rPr>
              <w:t xml:space="preserve"> measured at fair value</w:t>
            </w:r>
          </w:p>
        </w:tc>
        <w:tc>
          <w:tcPr>
            <w:tcW w:w="1170" w:type="dxa"/>
          </w:tcPr>
          <w:p w14:paraId="4A52DF5E" w14:textId="77777777" w:rsidR="00A51C9E" w:rsidRPr="00481FE6" w:rsidRDefault="00A51C9E" w:rsidP="00A51C9E">
            <w:pPr>
              <w:tabs>
                <w:tab w:val="left" w:pos="1440"/>
              </w:tabs>
              <w:jc w:val="right"/>
              <w:rPr>
                <w:rFonts w:asciiTheme="majorBidi" w:hAnsiTheme="majorBidi" w:cstheme="majorBidi"/>
                <w:b/>
                <w:bCs/>
                <w:sz w:val="28"/>
                <w:szCs w:val="28"/>
              </w:rPr>
            </w:pPr>
          </w:p>
        </w:tc>
        <w:tc>
          <w:tcPr>
            <w:tcW w:w="270" w:type="dxa"/>
          </w:tcPr>
          <w:p w14:paraId="684FE772" w14:textId="77777777" w:rsidR="00A51C9E" w:rsidRPr="00172BD2" w:rsidRDefault="00A51C9E" w:rsidP="00A51C9E">
            <w:pPr>
              <w:tabs>
                <w:tab w:val="left" w:pos="1440"/>
              </w:tabs>
              <w:jc w:val="right"/>
              <w:rPr>
                <w:rFonts w:asciiTheme="majorBidi" w:hAnsiTheme="majorBidi" w:cstheme="majorBidi"/>
                <w:b/>
                <w:bCs/>
                <w:sz w:val="28"/>
                <w:szCs w:val="28"/>
              </w:rPr>
            </w:pPr>
          </w:p>
        </w:tc>
        <w:tc>
          <w:tcPr>
            <w:tcW w:w="1170" w:type="dxa"/>
          </w:tcPr>
          <w:p w14:paraId="5C6EF97F" w14:textId="77777777" w:rsidR="00A51C9E" w:rsidRPr="00481FE6" w:rsidRDefault="00A51C9E" w:rsidP="00A51C9E">
            <w:pPr>
              <w:tabs>
                <w:tab w:val="left" w:pos="1440"/>
              </w:tabs>
              <w:jc w:val="right"/>
              <w:rPr>
                <w:rFonts w:asciiTheme="majorBidi" w:hAnsiTheme="majorBidi" w:cstheme="majorBidi"/>
                <w:b/>
                <w:bCs/>
                <w:sz w:val="28"/>
                <w:szCs w:val="28"/>
              </w:rPr>
            </w:pPr>
          </w:p>
        </w:tc>
        <w:tc>
          <w:tcPr>
            <w:tcW w:w="270" w:type="dxa"/>
          </w:tcPr>
          <w:p w14:paraId="28666B5C" w14:textId="77777777" w:rsidR="00A51C9E" w:rsidRPr="00172BD2" w:rsidRDefault="00A51C9E" w:rsidP="00A51C9E">
            <w:pPr>
              <w:tabs>
                <w:tab w:val="left" w:pos="1440"/>
              </w:tabs>
              <w:jc w:val="right"/>
              <w:rPr>
                <w:rFonts w:asciiTheme="majorBidi" w:hAnsiTheme="majorBidi" w:cstheme="majorBidi"/>
                <w:b/>
                <w:bCs/>
                <w:sz w:val="28"/>
                <w:szCs w:val="28"/>
                <w:highlight w:val="yellow"/>
              </w:rPr>
            </w:pPr>
          </w:p>
        </w:tc>
        <w:tc>
          <w:tcPr>
            <w:tcW w:w="1170" w:type="dxa"/>
          </w:tcPr>
          <w:p w14:paraId="7C316350" w14:textId="77777777" w:rsidR="00A51C9E" w:rsidRPr="00172BD2" w:rsidRDefault="00A51C9E" w:rsidP="00A51C9E">
            <w:pPr>
              <w:tabs>
                <w:tab w:val="left" w:pos="1440"/>
              </w:tabs>
              <w:jc w:val="right"/>
              <w:rPr>
                <w:rFonts w:asciiTheme="majorBidi" w:hAnsiTheme="majorBidi" w:cstheme="majorBidi"/>
                <w:b/>
                <w:bCs/>
                <w:sz w:val="28"/>
                <w:szCs w:val="28"/>
                <w:cs/>
              </w:rPr>
            </w:pPr>
          </w:p>
        </w:tc>
        <w:tc>
          <w:tcPr>
            <w:tcW w:w="270" w:type="dxa"/>
          </w:tcPr>
          <w:p w14:paraId="0DBBEB6D"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Pr>
          <w:p w14:paraId="7D4375B5" w14:textId="77777777" w:rsidR="00A51C9E" w:rsidRPr="00481FE6" w:rsidRDefault="00A51C9E" w:rsidP="00A51C9E">
            <w:pPr>
              <w:tabs>
                <w:tab w:val="left" w:pos="1440"/>
              </w:tabs>
              <w:jc w:val="right"/>
              <w:rPr>
                <w:rFonts w:asciiTheme="majorBidi" w:hAnsiTheme="majorBidi" w:cstheme="majorBidi"/>
                <w:b/>
                <w:bCs/>
                <w:sz w:val="28"/>
                <w:szCs w:val="28"/>
              </w:rPr>
            </w:pPr>
          </w:p>
        </w:tc>
      </w:tr>
      <w:tr w:rsidR="00A51C9E" w:rsidRPr="00172BD2" w14:paraId="40428DA7" w14:textId="77777777" w:rsidTr="00E7058E">
        <w:tc>
          <w:tcPr>
            <w:tcW w:w="3324" w:type="dxa"/>
            <w:vAlign w:val="bottom"/>
          </w:tcPr>
          <w:p w14:paraId="5ED392E4"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481FE6">
              <w:rPr>
                <w:rFonts w:asciiTheme="majorBidi" w:hAnsiTheme="majorBidi" w:cstheme="majorBidi"/>
                <w:kern w:val="28"/>
                <w:sz w:val="28"/>
                <w:szCs w:val="28"/>
              </w:rPr>
              <w:t xml:space="preserve">Derivative </w:t>
            </w:r>
            <w:r>
              <w:rPr>
                <w:rFonts w:asciiTheme="majorBidi" w:hAnsiTheme="majorBidi" w:cstheme="majorBidi"/>
                <w:kern w:val="28"/>
                <w:sz w:val="28"/>
                <w:szCs w:val="28"/>
              </w:rPr>
              <w:t>liabilities</w:t>
            </w:r>
          </w:p>
        </w:tc>
        <w:tc>
          <w:tcPr>
            <w:tcW w:w="1170" w:type="dxa"/>
            <w:tcBorders>
              <w:top w:val="nil"/>
              <w:left w:val="nil"/>
              <w:bottom w:val="single" w:sz="4" w:space="0" w:color="auto"/>
              <w:right w:val="nil"/>
            </w:tcBorders>
          </w:tcPr>
          <w:p w14:paraId="75B720DF" w14:textId="77777777" w:rsidR="00A51C9E" w:rsidRPr="00FF38F1" w:rsidRDefault="00A51C9E" w:rsidP="00A51C9E">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0D75085F" w14:textId="77777777" w:rsidR="00A51C9E" w:rsidRPr="00FF38F1" w:rsidRDefault="00A51C9E" w:rsidP="00A51C9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DCED3A4" w14:textId="77777777" w:rsidR="00A51C9E" w:rsidRPr="00FF38F1" w:rsidRDefault="00A51C9E" w:rsidP="00A51C9E">
            <w:pPr>
              <w:tabs>
                <w:tab w:val="left" w:pos="1440"/>
              </w:tabs>
              <w:jc w:val="right"/>
              <w:rPr>
                <w:rFonts w:asciiTheme="majorBidi" w:hAnsiTheme="majorBidi" w:cstheme="majorBidi"/>
                <w:sz w:val="28"/>
                <w:szCs w:val="28"/>
              </w:rPr>
            </w:pPr>
            <w:r>
              <w:rPr>
                <w:rFonts w:asciiTheme="majorBidi" w:hAnsiTheme="majorBidi" w:cstheme="majorBidi"/>
                <w:sz w:val="28"/>
                <w:szCs w:val="28"/>
              </w:rPr>
              <w:t>1</w:t>
            </w:r>
          </w:p>
        </w:tc>
        <w:tc>
          <w:tcPr>
            <w:tcW w:w="270" w:type="dxa"/>
            <w:tcBorders>
              <w:top w:val="nil"/>
              <w:left w:val="nil"/>
              <w:bottom w:val="nil"/>
              <w:right w:val="nil"/>
            </w:tcBorders>
          </w:tcPr>
          <w:p w14:paraId="629A1E15" w14:textId="77777777" w:rsidR="00A51C9E" w:rsidRPr="00FF38F1" w:rsidRDefault="00A51C9E" w:rsidP="00A51C9E">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4D80EDDC" w14:textId="77777777" w:rsidR="00A51C9E" w:rsidRPr="00FF38F1" w:rsidRDefault="00A51C9E" w:rsidP="00A51C9E">
            <w:pPr>
              <w:tabs>
                <w:tab w:val="left" w:pos="1440"/>
              </w:tabs>
              <w:jc w:val="right"/>
              <w:rPr>
                <w:rFonts w:asciiTheme="majorBidi" w:hAnsiTheme="majorBidi" w:cstheme="majorBidi"/>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6631EFC7" w14:textId="77777777" w:rsidR="00A51C9E" w:rsidRPr="00FF38F1" w:rsidRDefault="00A51C9E" w:rsidP="00A51C9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24C8A3D9" w14:textId="77777777" w:rsidR="00A51C9E" w:rsidRPr="00FF38F1" w:rsidRDefault="00A51C9E" w:rsidP="00A51C9E">
            <w:pPr>
              <w:tabs>
                <w:tab w:val="left" w:pos="1440"/>
              </w:tabs>
              <w:jc w:val="right"/>
              <w:rPr>
                <w:rFonts w:asciiTheme="majorBidi" w:hAnsiTheme="majorBidi" w:cstheme="majorBidi"/>
                <w:sz w:val="28"/>
                <w:szCs w:val="28"/>
              </w:rPr>
            </w:pPr>
            <w:r>
              <w:rPr>
                <w:rFonts w:asciiTheme="majorBidi" w:hAnsiTheme="majorBidi" w:cstheme="majorBidi"/>
                <w:sz w:val="28"/>
                <w:szCs w:val="28"/>
              </w:rPr>
              <w:t>1</w:t>
            </w:r>
          </w:p>
        </w:tc>
      </w:tr>
      <w:tr w:rsidR="00A51C9E" w:rsidRPr="00172BD2" w14:paraId="1607F2AA" w14:textId="77777777" w:rsidTr="00E7058E">
        <w:tc>
          <w:tcPr>
            <w:tcW w:w="3324" w:type="dxa"/>
            <w:vAlign w:val="bottom"/>
          </w:tcPr>
          <w:p w14:paraId="544126FE"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172BD2">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281CA9E" w14:textId="77777777" w:rsidR="00A51C9E" w:rsidRPr="00481FE6" w:rsidRDefault="00A51C9E" w:rsidP="00A51C9E">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Borders>
              <w:top w:val="nil"/>
              <w:left w:val="nil"/>
              <w:bottom w:val="nil"/>
              <w:right w:val="nil"/>
            </w:tcBorders>
          </w:tcPr>
          <w:p w14:paraId="28470244" w14:textId="77777777" w:rsidR="00A51C9E" w:rsidRPr="00172BD2"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472EAFA3" w14:textId="77777777" w:rsidR="00A51C9E" w:rsidRPr="00481FE6" w:rsidRDefault="00A51C9E" w:rsidP="00A51C9E">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1</w:t>
            </w:r>
          </w:p>
        </w:tc>
        <w:tc>
          <w:tcPr>
            <w:tcW w:w="270" w:type="dxa"/>
            <w:tcBorders>
              <w:top w:val="nil"/>
              <w:left w:val="nil"/>
              <w:bottom w:val="nil"/>
              <w:right w:val="nil"/>
            </w:tcBorders>
          </w:tcPr>
          <w:p w14:paraId="6514DE3F" w14:textId="77777777" w:rsidR="00A51C9E" w:rsidRPr="00172BD2" w:rsidRDefault="00A51C9E" w:rsidP="00A51C9E">
            <w:pPr>
              <w:tabs>
                <w:tab w:val="left" w:pos="1440"/>
              </w:tabs>
              <w:jc w:val="right"/>
              <w:rPr>
                <w:rFonts w:asciiTheme="majorBidi" w:hAnsiTheme="majorBidi" w:cstheme="majorBidi"/>
                <w:b/>
                <w:bCs/>
                <w:sz w:val="28"/>
                <w:szCs w:val="28"/>
                <w:highlight w:val="yellow"/>
              </w:rPr>
            </w:pPr>
          </w:p>
        </w:tc>
        <w:tc>
          <w:tcPr>
            <w:tcW w:w="1170" w:type="dxa"/>
            <w:tcBorders>
              <w:top w:val="single" w:sz="4" w:space="0" w:color="auto"/>
              <w:left w:val="nil"/>
              <w:bottom w:val="double" w:sz="4" w:space="0" w:color="auto"/>
              <w:right w:val="nil"/>
            </w:tcBorders>
          </w:tcPr>
          <w:p w14:paraId="6C9F1583" w14:textId="77777777" w:rsidR="00A51C9E" w:rsidRPr="00172BD2" w:rsidRDefault="00A51C9E" w:rsidP="00A51C9E">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w:t>
            </w:r>
          </w:p>
        </w:tc>
        <w:tc>
          <w:tcPr>
            <w:tcW w:w="270" w:type="dxa"/>
            <w:tcBorders>
              <w:top w:val="nil"/>
              <w:left w:val="nil"/>
              <w:bottom w:val="nil"/>
              <w:right w:val="nil"/>
            </w:tcBorders>
          </w:tcPr>
          <w:p w14:paraId="2E0941BF"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342BF94E" w14:textId="77777777" w:rsidR="00A51C9E" w:rsidRPr="00481FE6" w:rsidRDefault="00A51C9E" w:rsidP="00A51C9E">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1</w:t>
            </w:r>
          </w:p>
        </w:tc>
      </w:tr>
    </w:tbl>
    <w:p w14:paraId="49F5289E" w14:textId="77777777" w:rsidR="00BF0FE6" w:rsidRDefault="00BF0FE6" w:rsidP="00BF0FE6">
      <w:pPr>
        <w:pStyle w:val="BodyTextIndent"/>
        <w:spacing w:before="120" w:line="380" w:lineRule="exact"/>
        <w:ind w:left="0" w:right="58"/>
        <w:jc w:val="thaiDistribute"/>
        <w:rPr>
          <w:rFonts w:asciiTheme="majorBidi" w:eastAsia="Arial Unicode MS" w:hAnsiTheme="majorBidi" w:cstheme="majorBidi"/>
          <w:sz w:val="28"/>
          <w:szCs w:val="28"/>
        </w:rPr>
      </w:pPr>
    </w:p>
    <w:p w14:paraId="47253228" w14:textId="77777777" w:rsidR="00BF0FE6" w:rsidRDefault="00BF0FE6" w:rsidP="00BF0FE6">
      <w:pPr>
        <w:pStyle w:val="BodyTextIndent"/>
        <w:tabs>
          <w:tab w:val="clear" w:pos="454"/>
          <w:tab w:val="left" w:pos="540"/>
          <w:tab w:val="left" w:pos="1170"/>
        </w:tabs>
        <w:spacing w:before="120" w:line="240" w:lineRule="auto"/>
        <w:ind w:left="540" w:right="58"/>
        <w:jc w:val="thaiDistribute"/>
        <w:rPr>
          <w:rFonts w:asciiTheme="majorBidi" w:eastAsia="Arial Unicode MS" w:hAnsiTheme="majorBidi" w:cstheme="majorBidi"/>
          <w:sz w:val="28"/>
          <w:szCs w:val="28"/>
        </w:rPr>
      </w:pPr>
    </w:p>
    <w:p w14:paraId="0CA943C5" w14:textId="77777777" w:rsidR="00BF0FE6" w:rsidRPr="00080EF8" w:rsidRDefault="00BF0FE6" w:rsidP="00BF0FE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Financial information by segment</w:t>
      </w:r>
    </w:p>
    <w:p w14:paraId="38C5F0CA" w14:textId="77777777" w:rsidR="00B213AB" w:rsidRPr="00B213AB"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B213AB">
        <w:rPr>
          <w:rFonts w:asciiTheme="majorBidi" w:eastAsia="Arial Unicode MS" w:hAnsiTheme="majorBidi" w:cstheme="majorBidi"/>
          <w:sz w:val="28"/>
          <w:szCs w:val="28"/>
        </w:rPr>
        <w:t xml:space="preserve">Operating segment information is reported in a manner consistent with the internal reports that are regularly reviewed by the chief operating decision maker </w:t>
      </w:r>
      <w:proofErr w:type="gramStart"/>
      <w:r w:rsidRPr="00B213AB">
        <w:rPr>
          <w:rFonts w:asciiTheme="majorBidi" w:eastAsia="Arial Unicode MS" w:hAnsiTheme="majorBidi" w:cstheme="majorBidi"/>
          <w:sz w:val="28"/>
          <w:szCs w:val="28"/>
        </w:rPr>
        <w:t>in order to</w:t>
      </w:r>
      <w:proofErr w:type="gramEnd"/>
      <w:r w:rsidRPr="00B213AB">
        <w:rPr>
          <w:rFonts w:asciiTheme="majorBidi" w:eastAsia="Arial Unicode MS" w:hAnsiTheme="majorBidi" w:cstheme="majorBidi"/>
          <w:sz w:val="28"/>
          <w:szCs w:val="28"/>
        </w:rPr>
        <w:t xml:space="preserve"> make decisions about the allocation of resources to the segment and assess its performance. The chief operating decision maker has been identified as Chief Executive Officer.</w:t>
      </w:r>
    </w:p>
    <w:p w14:paraId="1CB33885" w14:textId="77777777" w:rsidR="00B213AB" w:rsidRPr="00B213AB"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B213AB">
        <w:rPr>
          <w:rFonts w:asciiTheme="majorBidi" w:eastAsia="Arial Unicode MS" w:hAnsiTheme="majorBidi" w:cstheme="majorBidi"/>
          <w:sz w:val="28"/>
          <w:szCs w:val="28"/>
        </w:rPr>
        <w:t xml:space="preserve">For management purposes, the Company is </w:t>
      </w:r>
      <w:proofErr w:type="spellStart"/>
      <w:r w:rsidRPr="00B213AB">
        <w:rPr>
          <w:rFonts w:asciiTheme="majorBidi" w:eastAsia="Arial Unicode MS" w:hAnsiTheme="majorBidi" w:cstheme="majorBidi"/>
          <w:sz w:val="28"/>
          <w:szCs w:val="28"/>
        </w:rPr>
        <w:t>organised</w:t>
      </w:r>
      <w:proofErr w:type="spellEnd"/>
      <w:r w:rsidRPr="00B213AB">
        <w:rPr>
          <w:rFonts w:asciiTheme="majorBidi" w:eastAsia="Arial Unicode MS" w:hAnsiTheme="majorBidi" w:cstheme="majorBidi"/>
          <w:sz w:val="28"/>
          <w:szCs w:val="28"/>
        </w:rPr>
        <w:t xml:space="preserve"> into business units based on its products, which consisted of Fire, Marine and Transportation, Motor and Miscellaneous (including Personal Accident).</w:t>
      </w:r>
    </w:p>
    <w:p w14:paraId="228C1691" w14:textId="77777777" w:rsidR="00B213AB" w:rsidRPr="00B213AB"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B213AB">
        <w:rPr>
          <w:rFonts w:asciiTheme="majorBidi" w:eastAsia="Arial Unicode MS" w:hAnsiTheme="majorBidi" w:cstheme="majorBidi"/>
          <w:sz w:val="28"/>
          <w:szCs w:val="28"/>
        </w:rPr>
        <w:t xml:space="preserve">The chief operating decision maker monitors the operating results of the business units separately for the purpose of making decisions about resource allocation and assessing performance. Segment performance is measured based on operating profit or loss, total </w:t>
      </w:r>
      <w:proofErr w:type="gramStart"/>
      <w:r w:rsidRPr="00B213AB">
        <w:rPr>
          <w:rFonts w:asciiTheme="majorBidi" w:eastAsia="Arial Unicode MS" w:hAnsiTheme="majorBidi" w:cstheme="majorBidi"/>
          <w:sz w:val="28"/>
          <w:szCs w:val="28"/>
        </w:rPr>
        <w:t>assets</w:t>
      </w:r>
      <w:proofErr w:type="gramEnd"/>
      <w:r w:rsidRPr="00B213AB">
        <w:rPr>
          <w:rFonts w:asciiTheme="majorBidi" w:eastAsia="Arial Unicode MS" w:hAnsiTheme="majorBidi" w:cstheme="majorBidi"/>
          <w:sz w:val="28"/>
          <w:szCs w:val="28"/>
        </w:rPr>
        <w:t xml:space="preserve"> and total liabilities and on a basis consistent with that used to measure operating profit or loss, total assets and total liabilities in the financial information.</w:t>
      </w:r>
    </w:p>
    <w:p w14:paraId="0C3A6247" w14:textId="77777777" w:rsidR="00B213AB"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B213AB">
        <w:rPr>
          <w:rFonts w:asciiTheme="majorBidi" w:eastAsia="Arial Unicode MS" w:hAnsiTheme="majorBidi" w:cstheme="majorBidi"/>
          <w:sz w:val="28"/>
          <w:szCs w:val="28"/>
        </w:rPr>
        <w:t xml:space="preserve">The Company operates in Thailand only. As a result, </w:t>
      </w:r>
      <w:proofErr w:type="gramStart"/>
      <w:r w:rsidRPr="00B213AB">
        <w:rPr>
          <w:rFonts w:asciiTheme="majorBidi" w:eastAsia="Arial Unicode MS" w:hAnsiTheme="majorBidi" w:cstheme="majorBidi"/>
          <w:sz w:val="28"/>
          <w:szCs w:val="28"/>
        </w:rPr>
        <w:t>all of</w:t>
      </w:r>
      <w:proofErr w:type="gramEnd"/>
      <w:r w:rsidRPr="00B213AB">
        <w:rPr>
          <w:rFonts w:asciiTheme="majorBidi" w:eastAsia="Arial Unicode MS" w:hAnsiTheme="majorBidi" w:cstheme="majorBidi"/>
          <w:sz w:val="28"/>
          <w:szCs w:val="28"/>
        </w:rPr>
        <w:t xml:space="preserve"> the revenues, profits and assets as reflected in this financial information pertain exclusively to this geographical reportable segment.</w:t>
      </w:r>
    </w:p>
    <w:p w14:paraId="67818907" w14:textId="16226F8E" w:rsidR="00BF0FE6" w:rsidRPr="00080EF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B213AB">
        <w:rPr>
          <w:rFonts w:asciiTheme="majorBidi" w:eastAsia="Arial Unicode MS" w:hAnsiTheme="majorBidi" w:cstheme="majorBidi"/>
          <w:sz w:val="28"/>
          <w:szCs w:val="28"/>
        </w:rPr>
        <w:t xml:space="preserve">For the three-month period ended </w:t>
      </w:r>
      <w:r w:rsidR="00BF0FE6" w:rsidRPr="00830889">
        <w:rPr>
          <w:rFonts w:asciiTheme="majorBidi" w:eastAsia="Arial Unicode MS" w:hAnsiTheme="majorBidi" w:cstheme="majorBidi"/>
          <w:sz w:val="28"/>
          <w:szCs w:val="28"/>
        </w:rPr>
        <w:t xml:space="preserve">31 </w:t>
      </w:r>
      <w:r>
        <w:rPr>
          <w:rFonts w:asciiTheme="majorBidi" w:eastAsia="Arial Unicode MS" w:hAnsiTheme="majorBidi" w:cstheme="majorBidi"/>
          <w:sz w:val="28"/>
          <w:szCs w:val="28"/>
        </w:rPr>
        <w:t>March 2021</w:t>
      </w:r>
      <w:r w:rsidR="00BF0FE6" w:rsidRPr="00830889">
        <w:rPr>
          <w:rFonts w:asciiTheme="majorBidi" w:eastAsia="Arial Unicode MS" w:hAnsiTheme="majorBidi" w:cstheme="majorBidi"/>
          <w:sz w:val="28"/>
          <w:szCs w:val="28"/>
        </w:rPr>
        <w:t xml:space="preserve">, the Company has premium written, which is attributable to insurance </w:t>
      </w:r>
      <w:r w:rsidR="00BF0FE6" w:rsidRPr="00D85DC4">
        <w:rPr>
          <w:rFonts w:asciiTheme="majorBidi" w:eastAsia="Arial Unicode MS" w:hAnsiTheme="majorBidi" w:cstheme="majorBidi"/>
          <w:sz w:val="28"/>
          <w:szCs w:val="28"/>
        </w:rPr>
        <w:t xml:space="preserve">from </w:t>
      </w:r>
      <w:r w:rsidR="00BF0FE6" w:rsidRPr="002B2150">
        <w:rPr>
          <w:rFonts w:asciiTheme="majorBidi" w:eastAsia="Arial Unicode MS" w:hAnsiTheme="majorBidi" w:cstheme="majorBidi"/>
          <w:sz w:val="28"/>
          <w:szCs w:val="28"/>
        </w:rPr>
        <w:t>t</w:t>
      </w:r>
      <w:r w:rsidR="002B2150" w:rsidRPr="002B2150">
        <w:rPr>
          <w:rFonts w:asciiTheme="majorBidi" w:eastAsia="Arial Unicode MS" w:hAnsiTheme="majorBidi" w:cstheme="majorBidi"/>
          <w:sz w:val="28"/>
          <w:szCs w:val="28"/>
        </w:rPr>
        <w:t>wo</w:t>
      </w:r>
      <w:r w:rsidR="00BF0FE6" w:rsidRPr="002B2150">
        <w:rPr>
          <w:rFonts w:asciiTheme="majorBidi" w:eastAsia="Arial Unicode MS" w:hAnsiTheme="majorBidi" w:cstheme="majorBidi"/>
          <w:sz w:val="28"/>
          <w:szCs w:val="28"/>
        </w:rPr>
        <w:t xml:space="preserve"> major agent</w:t>
      </w:r>
      <w:r w:rsidR="007773BB">
        <w:rPr>
          <w:rFonts w:asciiTheme="majorBidi" w:eastAsia="Arial Unicode MS" w:hAnsiTheme="majorBidi" w:cstheme="majorBidi"/>
          <w:sz w:val="28"/>
          <w:szCs w:val="28"/>
        </w:rPr>
        <w:t>s</w:t>
      </w:r>
      <w:r w:rsidR="00BF0FE6" w:rsidRPr="002B2150">
        <w:rPr>
          <w:rFonts w:asciiTheme="majorBidi" w:eastAsia="Arial Unicode MS" w:hAnsiTheme="majorBidi" w:cstheme="majorBidi"/>
          <w:sz w:val="28"/>
          <w:szCs w:val="28"/>
        </w:rPr>
        <w:t xml:space="preserve"> and broker</w:t>
      </w:r>
      <w:r w:rsidR="007773BB">
        <w:rPr>
          <w:rFonts w:asciiTheme="majorBidi" w:eastAsia="Arial Unicode MS" w:hAnsiTheme="majorBidi" w:cstheme="majorBidi"/>
          <w:sz w:val="28"/>
          <w:szCs w:val="28"/>
        </w:rPr>
        <w:t>s</w:t>
      </w:r>
      <w:r w:rsidR="00BF0FE6" w:rsidRPr="002B2150">
        <w:rPr>
          <w:rFonts w:asciiTheme="majorBidi" w:eastAsia="Arial Unicode MS" w:hAnsiTheme="majorBidi" w:cstheme="majorBidi"/>
          <w:sz w:val="28"/>
          <w:szCs w:val="28"/>
        </w:rPr>
        <w:t xml:space="preserve"> totaling Baht </w:t>
      </w:r>
      <w:r w:rsidR="002B2150" w:rsidRPr="002B2150">
        <w:rPr>
          <w:rFonts w:asciiTheme="majorBidi" w:eastAsia="Arial Unicode MS" w:hAnsiTheme="majorBidi" w:cstheme="majorBidi"/>
          <w:sz w:val="28"/>
          <w:szCs w:val="28"/>
        </w:rPr>
        <w:t xml:space="preserve">96.5 </w:t>
      </w:r>
      <w:r w:rsidR="00BF0FE6" w:rsidRPr="002B2150">
        <w:rPr>
          <w:rFonts w:asciiTheme="majorBidi" w:eastAsia="Arial Unicode MS" w:hAnsiTheme="majorBidi" w:cstheme="majorBidi"/>
          <w:sz w:val="28"/>
          <w:szCs w:val="28"/>
        </w:rPr>
        <w:t>million.</w:t>
      </w:r>
    </w:p>
    <w:p w14:paraId="6F72C382" w14:textId="13817E84"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B213AB">
        <w:rPr>
          <w:rFonts w:asciiTheme="majorBidi" w:eastAsia="Arial Unicode MS" w:hAnsiTheme="majorBidi" w:cstheme="majorBidi"/>
          <w:sz w:val="28"/>
          <w:szCs w:val="28"/>
        </w:rPr>
        <w:t xml:space="preserve">For the </w:t>
      </w:r>
      <w:r w:rsidR="00B45756" w:rsidRPr="00B213AB">
        <w:rPr>
          <w:rFonts w:asciiTheme="majorBidi" w:eastAsia="Arial Unicode MS" w:hAnsiTheme="majorBidi" w:cstheme="majorBidi"/>
          <w:sz w:val="28"/>
          <w:szCs w:val="28"/>
        </w:rPr>
        <w:t xml:space="preserve">three-month period ended </w:t>
      </w:r>
      <w:r w:rsidRPr="00B213AB">
        <w:rPr>
          <w:rFonts w:asciiTheme="majorBidi" w:eastAsia="Arial Unicode MS" w:hAnsiTheme="majorBidi" w:cstheme="majorBidi"/>
          <w:sz w:val="28"/>
          <w:szCs w:val="28"/>
        </w:rPr>
        <w:t xml:space="preserve">31 </w:t>
      </w:r>
      <w:r w:rsidR="00B213AB" w:rsidRPr="00B213AB">
        <w:rPr>
          <w:rFonts w:asciiTheme="majorBidi" w:eastAsia="Arial Unicode MS" w:hAnsiTheme="majorBidi" w:cstheme="majorBidi"/>
          <w:sz w:val="28"/>
          <w:szCs w:val="28"/>
        </w:rPr>
        <w:t>March 2020</w:t>
      </w:r>
      <w:r w:rsidRPr="00B213AB">
        <w:rPr>
          <w:rFonts w:asciiTheme="majorBidi" w:eastAsia="Arial Unicode MS" w:hAnsiTheme="majorBidi" w:cstheme="majorBidi"/>
          <w:sz w:val="28"/>
          <w:szCs w:val="28"/>
        </w:rPr>
        <w:t>, the Company has premium written, which is attributable to insurance from t</w:t>
      </w:r>
      <w:r w:rsidR="00B213AB" w:rsidRPr="00B213AB">
        <w:rPr>
          <w:rFonts w:asciiTheme="majorBidi" w:eastAsia="Arial Unicode MS" w:hAnsiTheme="majorBidi" w:cstheme="majorBidi"/>
          <w:sz w:val="28"/>
          <w:szCs w:val="28"/>
        </w:rPr>
        <w:t>hree</w:t>
      </w:r>
      <w:r w:rsidRPr="00B213AB">
        <w:rPr>
          <w:rFonts w:asciiTheme="majorBidi" w:eastAsia="Arial Unicode MS" w:hAnsiTheme="majorBidi" w:cstheme="majorBidi"/>
          <w:sz w:val="28"/>
          <w:szCs w:val="28"/>
        </w:rPr>
        <w:t xml:space="preserve"> major agents and brokers totaling Baht </w:t>
      </w:r>
      <w:r w:rsidR="00B213AB" w:rsidRPr="00B213AB">
        <w:rPr>
          <w:rFonts w:asciiTheme="majorBidi" w:eastAsia="Arial Unicode MS" w:hAnsiTheme="majorBidi" w:cstheme="majorBidi"/>
          <w:sz w:val="28"/>
          <w:szCs w:val="28"/>
        </w:rPr>
        <w:t xml:space="preserve">120.6 </w:t>
      </w:r>
      <w:r w:rsidRPr="00B213AB">
        <w:rPr>
          <w:rFonts w:asciiTheme="majorBidi" w:eastAsia="Arial Unicode MS" w:hAnsiTheme="majorBidi" w:cstheme="majorBidi"/>
          <w:sz w:val="28"/>
          <w:szCs w:val="28"/>
        </w:rPr>
        <w:t>million.</w:t>
      </w:r>
    </w:p>
    <w:p w14:paraId="20C336A2" w14:textId="77777777"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7C13A79C" w14:textId="77777777"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191205CF" w14:textId="77777777"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3758CAC" w14:textId="77777777"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FA27E59" w14:textId="77777777"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88100AE" w14:textId="77777777" w:rsidR="00B213AB" w:rsidRDefault="00B213A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7803E69A" w14:textId="77777777" w:rsidR="00B213AB" w:rsidRDefault="00B213A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48B2A884" w14:textId="77777777" w:rsidR="00B213AB" w:rsidRDefault="00B213A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8F7B27D" w14:textId="77777777" w:rsidR="00B213AB" w:rsidRDefault="00B213A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187136B" w14:textId="77777777" w:rsidR="00B213AB" w:rsidRDefault="00B213A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5600B794" w14:textId="77777777" w:rsidR="00B213AB" w:rsidRDefault="00B213A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748F7C15" w14:textId="77777777" w:rsidR="00B213AB" w:rsidRDefault="00B213A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7D5EA56" w14:textId="77777777"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48B9C17" w14:textId="1DBB95D2"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E6013B">
        <w:rPr>
          <w:rFonts w:asciiTheme="majorBidi" w:eastAsia="Arial Unicode MS" w:hAnsiTheme="majorBidi" w:cstheme="majorBidi"/>
          <w:sz w:val="28"/>
          <w:szCs w:val="28"/>
        </w:rPr>
        <w:lastRenderedPageBreak/>
        <w:t xml:space="preserve">Segment income and profit (loss) </w:t>
      </w:r>
      <w:r w:rsidR="00B213AB">
        <w:rPr>
          <w:rFonts w:asciiTheme="majorBidi" w:eastAsia="Arial Unicode MS" w:hAnsiTheme="majorBidi" w:cstheme="majorBidi"/>
          <w:sz w:val="28"/>
          <w:szCs w:val="28"/>
        </w:rPr>
        <w:t>for the three-month period</w:t>
      </w:r>
      <w:r w:rsidR="00B213AB" w:rsidRPr="00375058">
        <w:rPr>
          <w:rFonts w:asciiTheme="majorBidi" w:eastAsia="Arial Unicode MS" w:hAnsiTheme="majorBidi" w:cstheme="majorBidi"/>
          <w:sz w:val="28"/>
          <w:szCs w:val="28"/>
        </w:rPr>
        <w:t xml:space="preserve"> ended </w:t>
      </w:r>
      <w:r w:rsidR="00B213AB">
        <w:rPr>
          <w:rFonts w:asciiTheme="majorBidi" w:eastAsia="Arial Unicode MS" w:hAnsiTheme="majorBidi" w:cstheme="majorBidi"/>
          <w:sz w:val="28"/>
          <w:szCs w:val="28"/>
        </w:rPr>
        <w:t>31 March 2021</w:t>
      </w:r>
      <w:r w:rsidR="00B213AB" w:rsidRPr="00375058">
        <w:rPr>
          <w:rFonts w:asciiTheme="majorBidi" w:eastAsia="Arial Unicode MS" w:hAnsiTheme="majorBidi" w:cstheme="majorBidi"/>
          <w:sz w:val="28"/>
          <w:szCs w:val="28"/>
        </w:rPr>
        <w:t xml:space="preserve"> </w:t>
      </w:r>
      <w:r w:rsidRPr="00375058">
        <w:rPr>
          <w:rFonts w:asciiTheme="majorBidi" w:eastAsia="Arial Unicode MS" w:hAnsiTheme="majorBidi" w:cstheme="majorBidi"/>
          <w:sz w:val="28"/>
          <w:szCs w:val="28"/>
        </w:rPr>
        <w:t>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BF0FE6" w:rsidRPr="00071A71" w14:paraId="00491079" w14:textId="77777777" w:rsidTr="001E0D5C">
        <w:trPr>
          <w:tblHeader/>
        </w:trPr>
        <w:tc>
          <w:tcPr>
            <w:tcW w:w="2790" w:type="dxa"/>
          </w:tcPr>
          <w:p w14:paraId="6AEFF6B2"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660" w:type="dxa"/>
            <w:gridSpan w:val="11"/>
            <w:hideMark/>
          </w:tcPr>
          <w:p w14:paraId="12D7EA6D" w14:textId="77777777" w:rsidR="00BF0FE6" w:rsidRPr="00071A71"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BF0FE6" w:rsidRPr="00071A71" w14:paraId="5EF7CEE2" w14:textId="77777777" w:rsidTr="001E0D5C">
        <w:trPr>
          <w:tblHeader/>
        </w:trPr>
        <w:tc>
          <w:tcPr>
            <w:tcW w:w="2790" w:type="dxa"/>
          </w:tcPr>
          <w:p w14:paraId="0E09A044" w14:textId="77777777" w:rsidR="00BF0FE6" w:rsidRPr="00071A71" w:rsidRDefault="00BF0FE6" w:rsidP="001E0D5C">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2560DEC"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071A71"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2A44594"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071A71"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r>
      <w:tr w:rsidR="00BF0FE6" w:rsidRPr="00071A71" w14:paraId="5E14FA97" w14:textId="77777777" w:rsidTr="001E0D5C">
        <w:trPr>
          <w:tblHeader/>
        </w:trPr>
        <w:tc>
          <w:tcPr>
            <w:tcW w:w="2790" w:type="dxa"/>
          </w:tcPr>
          <w:p w14:paraId="63C8A65E" w14:textId="77777777" w:rsidR="00BF0FE6" w:rsidRPr="00071A71" w:rsidRDefault="00BF0FE6" w:rsidP="001E0D5C">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3A33E10" w14:textId="77777777" w:rsidR="00BF0FE6" w:rsidRPr="00071A71"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4890C474"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071A71"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Pr="00071A71">
              <w:rPr>
                <w:rFonts w:asciiTheme="majorBidi" w:hAnsiTheme="majorBidi" w:cstheme="majorBidi"/>
                <w:sz w:val="28"/>
                <w:szCs w:val="28"/>
              </w:rPr>
              <w:t>ransportation</w:t>
            </w:r>
          </w:p>
        </w:tc>
        <w:tc>
          <w:tcPr>
            <w:tcW w:w="180" w:type="dxa"/>
          </w:tcPr>
          <w:p w14:paraId="079E69C0"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34B8CB1" w14:textId="77777777" w:rsidR="00BF0FE6" w:rsidRPr="00071A71"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64614701"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071A71"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78515348"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071A71"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6A82F798"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071A71"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BF0FE6" w:rsidRPr="00071A71" w14:paraId="242437B9" w14:textId="77777777" w:rsidTr="001E0D5C">
        <w:tc>
          <w:tcPr>
            <w:tcW w:w="2790" w:type="dxa"/>
            <w:hideMark/>
          </w:tcPr>
          <w:p w14:paraId="65DE5875" w14:textId="77777777" w:rsidR="00BF0FE6" w:rsidRPr="00071A71" w:rsidRDefault="00BF0FE6" w:rsidP="001E0D5C">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1DF46609" w14:textId="77777777" w:rsidR="00BF0FE6" w:rsidRPr="00071A71"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071A71"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62EB61B" w14:textId="77777777" w:rsidR="00BF0FE6" w:rsidRPr="00071A71"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071A71"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071A71"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2B2150" w:rsidRPr="00071A71" w14:paraId="42A0318B" w14:textId="77777777" w:rsidTr="003D0AFD">
        <w:tc>
          <w:tcPr>
            <w:tcW w:w="2790" w:type="dxa"/>
            <w:hideMark/>
          </w:tcPr>
          <w:p w14:paraId="1C7A6955" w14:textId="77777777" w:rsidR="002B2150" w:rsidRPr="00071A71" w:rsidRDefault="002B2150" w:rsidP="002B215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bottom w:val="nil"/>
              <w:right w:val="nil"/>
            </w:tcBorders>
            <w:shd w:val="clear" w:color="auto" w:fill="auto"/>
            <w:vAlign w:val="bottom"/>
          </w:tcPr>
          <w:p w14:paraId="1F27B367" w14:textId="759DC766"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5,982</w:t>
            </w:r>
          </w:p>
        </w:tc>
        <w:tc>
          <w:tcPr>
            <w:tcW w:w="180" w:type="dxa"/>
            <w:tcBorders>
              <w:top w:val="nil"/>
              <w:left w:val="nil"/>
              <w:bottom w:val="nil"/>
              <w:right w:val="nil"/>
            </w:tcBorders>
            <w:shd w:val="clear" w:color="auto" w:fill="auto"/>
            <w:vAlign w:val="bottom"/>
          </w:tcPr>
          <w:p w14:paraId="511A41DF"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775DDE7A" w14:textId="178837EA"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3,101</w:t>
            </w:r>
          </w:p>
        </w:tc>
        <w:tc>
          <w:tcPr>
            <w:tcW w:w="180" w:type="dxa"/>
            <w:tcBorders>
              <w:top w:val="nil"/>
              <w:left w:val="nil"/>
              <w:bottom w:val="nil"/>
              <w:right w:val="nil"/>
            </w:tcBorders>
            <w:shd w:val="clear" w:color="auto" w:fill="auto"/>
            <w:vAlign w:val="bottom"/>
          </w:tcPr>
          <w:p w14:paraId="672CDFAF"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3F8E3609" w14:textId="5FD5BB5C"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149,522</w:t>
            </w:r>
          </w:p>
        </w:tc>
        <w:tc>
          <w:tcPr>
            <w:tcW w:w="180" w:type="dxa"/>
            <w:tcBorders>
              <w:top w:val="nil"/>
              <w:left w:val="nil"/>
              <w:bottom w:val="nil"/>
              <w:right w:val="nil"/>
            </w:tcBorders>
            <w:shd w:val="clear" w:color="auto" w:fill="auto"/>
            <w:vAlign w:val="bottom"/>
          </w:tcPr>
          <w:p w14:paraId="4DBBBB9B"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3618F5F6" w14:textId="2581B0D5"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18,044</w:t>
            </w:r>
          </w:p>
        </w:tc>
        <w:tc>
          <w:tcPr>
            <w:tcW w:w="180" w:type="dxa"/>
            <w:tcBorders>
              <w:top w:val="nil"/>
              <w:left w:val="nil"/>
              <w:bottom w:val="nil"/>
              <w:right w:val="nil"/>
            </w:tcBorders>
            <w:shd w:val="clear" w:color="auto" w:fill="auto"/>
            <w:vAlign w:val="bottom"/>
          </w:tcPr>
          <w:p w14:paraId="76A0B13C"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0DBC46F5" w14:textId="7B69B13E"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0AFAD7BC"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5432F9A6" w14:textId="20C19DDF"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176,649</w:t>
            </w:r>
          </w:p>
        </w:tc>
      </w:tr>
      <w:tr w:rsidR="002B2150" w:rsidRPr="00071A71" w14:paraId="34D88CB2" w14:textId="77777777" w:rsidTr="003D0AFD">
        <w:tc>
          <w:tcPr>
            <w:tcW w:w="2790" w:type="dxa"/>
            <w:hideMark/>
          </w:tcPr>
          <w:p w14:paraId="16996BFA" w14:textId="77777777" w:rsidR="002B2150" w:rsidRPr="00071A71" w:rsidRDefault="002B2150" w:rsidP="002B2150">
            <w:pPr>
              <w:tabs>
                <w:tab w:val="clear" w:pos="454"/>
              </w:tabs>
              <w:spacing w:line="240" w:lineRule="auto"/>
              <w:ind w:right="-43" w:firstLine="18"/>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bottom"/>
          </w:tcPr>
          <w:p w14:paraId="16D01E6E" w14:textId="40F78CEA"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(3,562)</w:t>
            </w:r>
          </w:p>
        </w:tc>
        <w:tc>
          <w:tcPr>
            <w:tcW w:w="180" w:type="dxa"/>
            <w:tcBorders>
              <w:top w:val="nil"/>
              <w:left w:val="nil"/>
              <w:bottom w:val="nil"/>
              <w:right w:val="nil"/>
            </w:tcBorders>
            <w:shd w:val="clear" w:color="auto" w:fill="auto"/>
            <w:vAlign w:val="bottom"/>
          </w:tcPr>
          <w:p w14:paraId="492C15D0"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3B4D9AB7" w14:textId="3ED241B6"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(1,502)</w:t>
            </w:r>
          </w:p>
        </w:tc>
        <w:tc>
          <w:tcPr>
            <w:tcW w:w="180" w:type="dxa"/>
            <w:tcBorders>
              <w:top w:val="nil"/>
              <w:left w:val="nil"/>
              <w:bottom w:val="nil"/>
              <w:right w:val="nil"/>
            </w:tcBorders>
            <w:shd w:val="clear" w:color="auto" w:fill="auto"/>
            <w:vAlign w:val="bottom"/>
          </w:tcPr>
          <w:p w14:paraId="2B35234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3096B7CE" w14:textId="232FCAD2"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(57,411)</w:t>
            </w:r>
          </w:p>
        </w:tc>
        <w:tc>
          <w:tcPr>
            <w:tcW w:w="180" w:type="dxa"/>
            <w:tcBorders>
              <w:top w:val="nil"/>
              <w:left w:val="nil"/>
              <w:bottom w:val="nil"/>
              <w:right w:val="nil"/>
            </w:tcBorders>
            <w:shd w:val="clear" w:color="auto" w:fill="auto"/>
            <w:vAlign w:val="bottom"/>
          </w:tcPr>
          <w:p w14:paraId="211613FC"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67095C39" w14:textId="7B849CBF"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(13,097)</w:t>
            </w:r>
          </w:p>
        </w:tc>
        <w:tc>
          <w:tcPr>
            <w:tcW w:w="180" w:type="dxa"/>
            <w:tcBorders>
              <w:top w:val="nil"/>
              <w:left w:val="nil"/>
              <w:bottom w:val="nil"/>
              <w:right w:val="nil"/>
            </w:tcBorders>
            <w:shd w:val="clear" w:color="auto" w:fill="auto"/>
            <w:vAlign w:val="bottom"/>
          </w:tcPr>
          <w:p w14:paraId="6D23E0F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1479E036" w14:textId="297E5003"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229B3CEE"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387D2A9D" w14:textId="6DD04A0B"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(75,572)</w:t>
            </w:r>
          </w:p>
        </w:tc>
      </w:tr>
      <w:tr w:rsidR="002B2150" w:rsidRPr="00071A71" w14:paraId="468C9C7B" w14:textId="77777777" w:rsidTr="003D0AFD">
        <w:tc>
          <w:tcPr>
            <w:tcW w:w="2790" w:type="dxa"/>
            <w:hideMark/>
          </w:tcPr>
          <w:p w14:paraId="729A6353" w14:textId="77777777" w:rsidR="002B2150" w:rsidRPr="00071A71" w:rsidRDefault="002B2150" w:rsidP="002B215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right w:val="nil"/>
            </w:tcBorders>
            <w:shd w:val="clear" w:color="auto" w:fill="auto"/>
            <w:vAlign w:val="bottom"/>
          </w:tcPr>
          <w:p w14:paraId="27E15F1D" w14:textId="73E5C665"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2,420</w:t>
            </w:r>
          </w:p>
        </w:tc>
        <w:tc>
          <w:tcPr>
            <w:tcW w:w="180" w:type="dxa"/>
            <w:tcBorders>
              <w:top w:val="nil"/>
              <w:left w:val="nil"/>
              <w:bottom w:val="nil"/>
              <w:right w:val="nil"/>
            </w:tcBorders>
            <w:shd w:val="clear" w:color="auto" w:fill="auto"/>
            <w:vAlign w:val="bottom"/>
          </w:tcPr>
          <w:p w14:paraId="0C0AAE09"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auto" w:fill="auto"/>
            <w:vAlign w:val="bottom"/>
          </w:tcPr>
          <w:p w14:paraId="10C34239" w14:textId="6AB588B8"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1,599</w:t>
            </w:r>
          </w:p>
        </w:tc>
        <w:tc>
          <w:tcPr>
            <w:tcW w:w="180" w:type="dxa"/>
            <w:tcBorders>
              <w:top w:val="nil"/>
              <w:left w:val="nil"/>
              <w:bottom w:val="nil"/>
              <w:right w:val="nil"/>
            </w:tcBorders>
            <w:shd w:val="clear" w:color="auto" w:fill="auto"/>
            <w:vAlign w:val="bottom"/>
          </w:tcPr>
          <w:p w14:paraId="2DD04BF7"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auto" w:fill="auto"/>
            <w:vAlign w:val="bottom"/>
          </w:tcPr>
          <w:p w14:paraId="2AFF129B" w14:textId="514AFD71"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92,111</w:t>
            </w:r>
          </w:p>
        </w:tc>
        <w:tc>
          <w:tcPr>
            <w:tcW w:w="180" w:type="dxa"/>
            <w:tcBorders>
              <w:top w:val="nil"/>
              <w:left w:val="nil"/>
              <w:bottom w:val="nil"/>
              <w:right w:val="nil"/>
            </w:tcBorders>
            <w:shd w:val="clear" w:color="auto" w:fill="auto"/>
            <w:vAlign w:val="bottom"/>
          </w:tcPr>
          <w:p w14:paraId="16798FEA"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auto" w:fill="auto"/>
            <w:vAlign w:val="bottom"/>
          </w:tcPr>
          <w:p w14:paraId="5092C20C" w14:textId="44E9C8E5"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4,947</w:t>
            </w:r>
          </w:p>
        </w:tc>
        <w:tc>
          <w:tcPr>
            <w:tcW w:w="180" w:type="dxa"/>
            <w:tcBorders>
              <w:top w:val="nil"/>
              <w:left w:val="nil"/>
              <w:bottom w:val="nil"/>
              <w:right w:val="nil"/>
            </w:tcBorders>
            <w:shd w:val="clear" w:color="auto" w:fill="auto"/>
            <w:vAlign w:val="bottom"/>
          </w:tcPr>
          <w:p w14:paraId="292B2F7C"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auto" w:fill="auto"/>
            <w:vAlign w:val="bottom"/>
          </w:tcPr>
          <w:p w14:paraId="78C97BD0" w14:textId="57CCC1CC"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649FDD9C"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auto" w:fill="auto"/>
            <w:vAlign w:val="bottom"/>
          </w:tcPr>
          <w:p w14:paraId="64059E09" w14:textId="65338952"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color w:val="000000"/>
                <w:sz w:val="28"/>
                <w:szCs w:val="28"/>
              </w:rPr>
              <w:t>101,077</w:t>
            </w:r>
          </w:p>
        </w:tc>
      </w:tr>
      <w:tr w:rsidR="002B2150" w:rsidRPr="00071A71" w14:paraId="6FA42692" w14:textId="77777777" w:rsidTr="003D0AFD">
        <w:tc>
          <w:tcPr>
            <w:tcW w:w="2790" w:type="dxa"/>
          </w:tcPr>
          <w:p w14:paraId="1B5BF307" w14:textId="22321021" w:rsidR="002B2150" w:rsidRDefault="002B2150" w:rsidP="002B2150">
            <w:pPr>
              <w:spacing w:line="240" w:lineRule="auto"/>
              <w:ind w:right="-43" w:firstLine="18"/>
              <w:rPr>
                <w:rFonts w:asciiTheme="majorBidi" w:hAnsiTheme="majorBidi" w:cstheme="majorBidi"/>
                <w:sz w:val="28"/>
                <w:szCs w:val="28"/>
              </w:rPr>
            </w:pPr>
            <w:r w:rsidRPr="00D311D7">
              <w:rPr>
                <w:rFonts w:asciiTheme="majorBidi" w:hAnsiTheme="majorBidi" w:cstheme="majorBidi"/>
                <w:i/>
                <w:iCs/>
                <w:sz w:val="28"/>
                <w:szCs w:val="28"/>
              </w:rPr>
              <w:t>Less</w:t>
            </w:r>
            <w:r>
              <w:rPr>
                <w:rFonts w:asciiTheme="majorBidi" w:hAnsiTheme="majorBidi" w:cstheme="majorBidi"/>
                <w:i/>
                <w:iCs/>
                <w:sz w:val="28"/>
                <w:szCs w:val="28"/>
              </w:rPr>
              <w:t xml:space="preserve"> </w:t>
            </w:r>
            <w:r w:rsidRPr="00071A71">
              <w:rPr>
                <w:rFonts w:asciiTheme="majorBidi" w:hAnsiTheme="majorBidi" w:cstheme="majorBidi"/>
                <w:sz w:val="28"/>
                <w:szCs w:val="28"/>
              </w:rPr>
              <w:t xml:space="preserve">unearned premium </w:t>
            </w:r>
            <w:r>
              <w:rPr>
                <w:rFonts w:asciiTheme="majorBidi" w:hAnsiTheme="majorBidi" w:cstheme="majorBidi"/>
                <w:sz w:val="28"/>
                <w:szCs w:val="28"/>
              </w:rPr>
              <w:t xml:space="preserve">  </w:t>
            </w:r>
          </w:p>
          <w:p w14:paraId="3FBB8F51" w14:textId="264E2D74" w:rsidR="002B2150" w:rsidRDefault="002B2150" w:rsidP="002B2150">
            <w:pPr>
              <w:spacing w:line="240" w:lineRule="auto"/>
              <w:ind w:right="-43" w:firstLine="18"/>
              <w:rPr>
                <w:rFonts w:asciiTheme="majorBidi" w:hAnsiTheme="majorBidi" w:cstheme="majorBidi"/>
                <w:sz w:val="28"/>
                <w:szCs w:val="28"/>
              </w:rPr>
            </w:pPr>
            <w:r>
              <w:rPr>
                <w:rFonts w:asciiTheme="majorBidi" w:hAnsiTheme="majorBidi" w:cstheme="majorBidi"/>
                <w:sz w:val="28"/>
                <w:szCs w:val="28"/>
              </w:rPr>
              <w:t xml:space="preserve">        r</w:t>
            </w:r>
            <w:r w:rsidRPr="00071A71">
              <w:rPr>
                <w:rFonts w:asciiTheme="majorBidi" w:hAnsiTheme="majorBidi" w:cstheme="majorBidi"/>
                <w:sz w:val="28"/>
                <w:szCs w:val="28"/>
              </w:rPr>
              <w:t>eserves</w:t>
            </w:r>
            <w:r w:rsidR="007773BB">
              <w:rPr>
                <w:rFonts w:asciiTheme="majorBidi" w:hAnsiTheme="majorBidi" w:cstheme="majorBidi"/>
                <w:sz w:val="28"/>
                <w:szCs w:val="28"/>
              </w:rPr>
              <w:t xml:space="preserve"> </w:t>
            </w:r>
            <w:proofErr w:type="gramStart"/>
            <w:r w:rsidRPr="00294A0A">
              <w:rPr>
                <w:rFonts w:asciiTheme="majorBidi" w:hAnsiTheme="majorBidi" w:cstheme="majorBidi"/>
                <w:sz w:val="28"/>
                <w:szCs w:val="28"/>
              </w:rPr>
              <w:t>increase</w:t>
            </w:r>
            <w:proofErr w:type="gramEnd"/>
            <w:r>
              <w:rPr>
                <w:rFonts w:asciiTheme="majorBidi" w:hAnsiTheme="majorBidi" w:cstheme="majorBidi"/>
                <w:sz w:val="28"/>
                <w:szCs w:val="28"/>
              </w:rPr>
              <w:t xml:space="preserve"> </w:t>
            </w:r>
          </w:p>
          <w:p w14:paraId="31870CF0" w14:textId="01D53FC3" w:rsidR="002B2150" w:rsidRPr="00071A71" w:rsidRDefault="002B2150" w:rsidP="007773BB">
            <w:pPr>
              <w:spacing w:line="240" w:lineRule="auto"/>
              <w:ind w:right="-43" w:firstLine="375"/>
              <w:rPr>
                <w:rFonts w:asciiTheme="majorBidi" w:hAnsiTheme="majorBidi" w:cstheme="majorBidi"/>
                <w:sz w:val="28"/>
                <w:szCs w:val="28"/>
              </w:rPr>
            </w:pPr>
            <w:r w:rsidRPr="00071A71">
              <w:rPr>
                <w:rFonts w:asciiTheme="majorBidi" w:hAnsiTheme="majorBidi" w:cstheme="majorBidi"/>
                <w:sz w:val="28"/>
                <w:szCs w:val="28"/>
              </w:rPr>
              <w:t xml:space="preserve">from previous </w:t>
            </w:r>
            <w:r w:rsidR="007773BB">
              <w:rPr>
                <w:rFonts w:asciiTheme="majorBidi" w:hAnsiTheme="majorBidi" w:cstheme="majorBidi"/>
                <w:sz w:val="28"/>
                <w:szCs w:val="28"/>
              </w:rPr>
              <w:t>period</w:t>
            </w:r>
          </w:p>
        </w:tc>
        <w:tc>
          <w:tcPr>
            <w:tcW w:w="900" w:type="dxa"/>
            <w:tcBorders>
              <w:top w:val="nil"/>
              <w:left w:val="nil"/>
              <w:bottom w:val="single" w:sz="4" w:space="0" w:color="auto"/>
              <w:right w:val="nil"/>
            </w:tcBorders>
            <w:shd w:val="clear" w:color="auto" w:fill="auto"/>
            <w:vAlign w:val="bottom"/>
          </w:tcPr>
          <w:p w14:paraId="25083246" w14:textId="50F9054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(1,089)</w:t>
            </w:r>
          </w:p>
        </w:tc>
        <w:tc>
          <w:tcPr>
            <w:tcW w:w="180" w:type="dxa"/>
            <w:tcBorders>
              <w:top w:val="nil"/>
              <w:left w:val="nil"/>
              <w:bottom w:val="nil"/>
              <w:right w:val="nil"/>
            </w:tcBorders>
            <w:shd w:val="clear" w:color="auto" w:fill="auto"/>
            <w:vAlign w:val="bottom"/>
          </w:tcPr>
          <w:p w14:paraId="467D6E29"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54F806B7" w14:textId="0528034E"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(966)</w:t>
            </w:r>
          </w:p>
        </w:tc>
        <w:tc>
          <w:tcPr>
            <w:tcW w:w="180" w:type="dxa"/>
            <w:tcBorders>
              <w:top w:val="nil"/>
              <w:left w:val="nil"/>
              <w:bottom w:val="nil"/>
              <w:right w:val="nil"/>
            </w:tcBorders>
            <w:shd w:val="clear" w:color="auto" w:fill="auto"/>
            <w:vAlign w:val="bottom"/>
          </w:tcPr>
          <w:p w14:paraId="4A2682EE"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4279C63E" w14:textId="6B138C1E"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(19,968)</w:t>
            </w:r>
          </w:p>
        </w:tc>
        <w:tc>
          <w:tcPr>
            <w:tcW w:w="180" w:type="dxa"/>
            <w:tcBorders>
              <w:top w:val="nil"/>
              <w:left w:val="nil"/>
              <w:bottom w:val="nil"/>
              <w:right w:val="nil"/>
            </w:tcBorders>
            <w:shd w:val="clear" w:color="auto" w:fill="auto"/>
            <w:vAlign w:val="bottom"/>
          </w:tcPr>
          <w:p w14:paraId="54B713EF"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0E84A8BF" w14:textId="67F3515C"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(759)</w:t>
            </w:r>
          </w:p>
        </w:tc>
        <w:tc>
          <w:tcPr>
            <w:tcW w:w="180" w:type="dxa"/>
            <w:tcBorders>
              <w:top w:val="nil"/>
              <w:left w:val="nil"/>
              <w:bottom w:val="nil"/>
              <w:right w:val="nil"/>
            </w:tcBorders>
            <w:shd w:val="clear" w:color="auto" w:fill="auto"/>
            <w:vAlign w:val="bottom"/>
          </w:tcPr>
          <w:p w14:paraId="124A509A"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4802D3AD" w14:textId="7C851700"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2F7F6260"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44EDBE23" w14:textId="18D06060"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color w:val="000000"/>
                <w:sz w:val="28"/>
                <w:szCs w:val="28"/>
              </w:rPr>
              <w:t>(22,782)</w:t>
            </w:r>
          </w:p>
        </w:tc>
      </w:tr>
      <w:tr w:rsidR="002B2150" w:rsidRPr="00071A71" w14:paraId="2B524F2B" w14:textId="77777777" w:rsidTr="003D0AFD">
        <w:tc>
          <w:tcPr>
            <w:tcW w:w="2790" w:type="dxa"/>
            <w:hideMark/>
          </w:tcPr>
          <w:p w14:paraId="1D404F8D" w14:textId="77777777" w:rsidR="002B2150" w:rsidRPr="00071A71" w:rsidRDefault="002B2150" w:rsidP="002B2150">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vAlign w:val="bottom"/>
          </w:tcPr>
          <w:p w14:paraId="47389782" w14:textId="7C4C66E8"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1,331</w:t>
            </w:r>
          </w:p>
        </w:tc>
        <w:tc>
          <w:tcPr>
            <w:tcW w:w="180" w:type="dxa"/>
            <w:tcBorders>
              <w:top w:val="nil"/>
              <w:left w:val="nil"/>
              <w:bottom w:val="nil"/>
              <w:right w:val="nil"/>
            </w:tcBorders>
            <w:shd w:val="clear" w:color="auto" w:fill="auto"/>
            <w:vAlign w:val="bottom"/>
          </w:tcPr>
          <w:p w14:paraId="61193469"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1EFC8659" w14:textId="021C30A3"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633</w:t>
            </w:r>
          </w:p>
        </w:tc>
        <w:tc>
          <w:tcPr>
            <w:tcW w:w="180" w:type="dxa"/>
            <w:tcBorders>
              <w:top w:val="nil"/>
              <w:bottom w:val="nil"/>
            </w:tcBorders>
            <w:vAlign w:val="bottom"/>
          </w:tcPr>
          <w:p w14:paraId="58BAD4E1"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12859FB2" w14:textId="0E82949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72,143</w:t>
            </w:r>
          </w:p>
        </w:tc>
        <w:tc>
          <w:tcPr>
            <w:tcW w:w="180" w:type="dxa"/>
            <w:tcBorders>
              <w:top w:val="nil"/>
              <w:bottom w:val="nil"/>
            </w:tcBorders>
            <w:vAlign w:val="bottom"/>
          </w:tcPr>
          <w:p w14:paraId="2B4C2EFB"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24B31952" w14:textId="428B2140"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4,188</w:t>
            </w:r>
          </w:p>
        </w:tc>
        <w:tc>
          <w:tcPr>
            <w:tcW w:w="180" w:type="dxa"/>
            <w:tcBorders>
              <w:top w:val="nil"/>
              <w:bottom w:val="nil"/>
            </w:tcBorders>
            <w:vAlign w:val="bottom"/>
          </w:tcPr>
          <w:p w14:paraId="05DF12DE"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59E38B57" w14:textId="6E876E29"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vAlign w:val="bottom"/>
          </w:tcPr>
          <w:p w14:paraId="09656765"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bottom"/>
          </w:tcPr>
          <w:p w14:paraId="123C388E" w14:textId="5C9A19E6"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78,295</w:t>
            </w:r>
          </w:p>
        </w:tc>
      </w:tr>
      <w:tr w:rsidR="002B2150" w:rsidRPr="00071A71" w14:paraId="2C69B75F" w14:textId="77777777" w:rsidTr="003D0AFD">
        <w:tc>
          <w:tcPr>
            <w:tcW w:w="2790" w:type="dxa"/>
            <w:hideMark/>
          </w:tcPr>
          <w:p w14:paraId="0FB3E536" w14:textId="77777777" w:rsidR="002B2150" w:rsidRPr="00071A71" w:rsidRDefault="002B2150" w:rsidP="002B2150">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Fee and brokerage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bottom"/>
          </w:tcPr>
          <w:p w14:paraId="036D1220" w14:textId="1A14C4A0"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1,273</w:t>
            </w:r>
          </w:p>
        </w:tc>
        <w:tc>
          <w:tcPr>
            <w:tcW w:w="180" w:type="dxa"/>
            <w:tcBorders>
              <w:top w:val="nil"/>
              <w:left w:val="nil"/>
              <w:bottom w:val="nil"/>
              <w:right w:val="nil"/>
            </w:tcBorders>
            <w:shd w:val="clear" w:color="auto" w:fill="auto"/>
            <w:vAlign w:val="bottom"/>
          </w:tcPr>
          <w:p w14:paraId="0A5D105F"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2F49CF93" w14:textId="369F80E6"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color w:val="000000"/>
                <w:sz w:val="28"/>
                <w:szCs w:val="28"/>
              </w:rPr>
              <w:t>563</w:t>
            </w:r>
          </w:p>
        </w:tc>
        <w:tc>
          <w:tcPr>
            <w:tcW w:w="180" w:type="dxa"/>
            <w:tcBorders>
              <w:top w:val="nil"/>
              <w:left w:val="nil"/>
              <w:bottom w:val="nil"/>
              <w:right w:val="nil"/>
            </w:tcBorders>
            <w:shd w:val="clear" w:color="auto" w:fill="auto"/>
            <w:vAlign w:val="bottom"/>
          </w:tcPr>
          <w:p w14:paraId="3DAD03AF"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31731CC7" w14:textId="2020CEA0"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24,014</w:t>
            </w:r>
          </w:p>
        </w:tc>
        <w:tc>
          <w:tcPr>
            <w:tcW w:w="180" w:type="dxa"/>
            <w:tcBorders>
              <w:top w:val="nil"/>
              <w:left w:val="nil"/>
              <w:bottom w:val="nil"/>
              <w:right w:val="nil"/>
            </w:tcBorders>
            <w:shd w:val="clear" w:color="auto" w:fill="auto"/>
            <w:vAlign w:val="bottom"/>
          </w:tcPr>
          <w:p w14:paraId="2823CDB8"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0097D401" w14:textId="25A38626"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4,873</w:t>
            </w:r>
          </w:p>
        </w:tc>
        <w:tc>
          <w:tcPr>
            <w:tcW w:w="180" w:type="dxa"/>
            <w:tcBorders>
              <w:top w:val="nil"/>
              <w:left w:val="nil"/>
              <w:bottom w:val="nil"/>
              <w:right w:val="nil"/>
            </w:tcBorders>
            <w:shd w:val="clear" w:color="auto" w:fill="auto"/>
            <w:vAlign w:val="bottom"/>
          </w:tcPr>
          <w:p w14:paraId="5BACDAC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11517816" w14:textId="0D5E3839"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7D788BA0"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14917CB4" w14:textId="729FA311"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30,723</w:t>
            </w:r>
          </w:p>
        </w:tc>
      </w:tr>
      <w:tr w:rsidR="002B2150" w:rsidRPr="00071A71" w14:paraId="2C8B900C" w14:textId="77777777" w:rsidTr="003D0AFD">
        <w:tc>
          <w:tcPr>
            <w:tcW w:w="2790" w:type="dxa"/>
            <w:hideMark/>
          </w:tcPr>
          <w:p w14:paraId="6EAC70E7" w14:textId="77777777" w:rsidR="002B2150" w:rsidRPr="00071A71" w:rsidRDefault="002B2150" w:rsidP="002B215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investment</w:t>
            </w:r>
            <w:r>
              <w:rPr>
                <w:rFonts w:asciiTheme="majorBidi" w:hAnsiTheme="majorBidi" w:cstheme="majorBidi"/>
                <w:sz w:val="28"/>
                <w:szCs w:val="28"/>
              </w:rPr>
              <w:t>s</w:t>
            </w:r>
            <w:r w:rsidRPr="00071A71">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bottom"/>
          </w:tcPr>
          <w:p w14:paraId="6874535D" w14:textId="0C42F375"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51AF03F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42379A6E" w14:textId="713FC480"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6A2C524A"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415DC30A" w14:textId="3662501F"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45102E86"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18D5A6FE" w14:textId="74A88535"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57742FB8"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1F5790B2" w14:textId="000B3B31"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1,132</w:t>
            </w:r>
          </w:p>
        </w:tc>
        <w:tc>
          <w:tcPr>
            <w:tcW w:w="180" w:type="dxa"/>
            <w:tcBorders>
              <w:top w:val="nil"/>
              <w:left w:val="nil"/>
              <w:bottom w:val="nil"/>
              <w:right w:val="nil"/>
            </w:tcBorders>
            <w:shd w:val="clear" w:color="auto" w:fill="auto"/>
            <w:vAlign w:val="bottom"/>
          </w:tcPr>
          <w:p w14:paraId="7D56B0E3"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01CCE576" w14:textId="49EA80DF"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1,132</w:t>
            </w:r>
          </w:p>
        </w:tc>
      </w:tr>
      <w:tr w:rsidR="002B2150" w:rsidRPr="00071A71" w14:paraId="713347FD" w14:textId="77777777" w:rsidTr="003D0AFD">
        <w:trPr>
          <w:trHeight w:val="389"/>
        </w:trPr>
        <w:tc>
          <w:tcPr>
            <w:tcW w:w="2790" w:type="dxa"/>
          </w:tcPr>
          <w:p w14:paraId="0121EE56" w14:textId="77777777" w:rsidR="002B2150" w:rsidRPr="00071A71" w:rsidRDefault="002B2150" w:rsidP="002B2150">
            <w:pPr>
              <w:ind w:firstLine="18"/>
              <w:rPr>
                <w:rFonts w:asciiTheme="majorBidi" w:hAnsiTheme="majorBidi" w:cstheme="majorBidi"/>
                <w:sz w:val="28"/>
                <w:szCs w:val="28"/>
              </w:rPr>
            </w:pPr>
            <w:r>
              <w:rPr>
                <w:rFonts w:asciiTheme="majorBidi" w:hAnsiTheme="majorBidi" w:cstheme="majorBidi"/>
                <w:sz w:val="28"/>
                <w:szCs w:val="28"/>
              </w:rPr>
              <w:t>Loss</w:t>
            </w:r>
            <w:r w:rsidRPr="00071A71">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auto" w:fill="auto"/>
            <w:vAlign w:val="bottom"/>
          </w:tcPr>
          <w:p w14:paraId="0DC118C9" w14:textId="7F827C3C"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43E08BB2"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185C053E" w14:textId="445EBC16"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1D41E7F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046C399C" w14:textId="01626DA4"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46EAD177"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39729A1F" w14:textId="3814D14B"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7C8F7392"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26519FDA" w14:textId="11AE043D"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5,227</w:t>
            </w:r>
          </w:p>
        </w:tc>
        <w:tc>
          <w:tcPr>
            <w:tcW w:w="180" w:type="dxa"/>
            <w:tcBorders>
              <w:top w:val="nil"/>
              <w:left w:val="nil"/>
              <w:bottom w:val="nil"/>
              <w:right w:val="nil"/>
            </w:tcBorders>
            <w:shd w:val="clear" w:color="auto" w:fill="auto"/>
            <w:vAlign w:val="bottom"/>
          </w:tcPr>
          <w:p w14:paraId="246E32C2"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329DF7AC" w14:textId="5BE55CDE"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5,227</w:t>
            </w:r>
          </w:p>
        </w:tc>
      </w:tr>
      <w:tr w:rsidR="002B2150" w:rsidRPr="00071A71" w14:paraId="5D4B106A" w14:textId="77777777" w:rsidTr="003D0AFD">
        <w:tc>
          <w:tcPr>
            <w:tcW w:w="2790" w:type="dxa"/>
            <w:hideMark/>
          </w:tcPr>
          <w:p w14:paraId="575DB230" w14:textId="77777777" w:rsidR="002B2150" w:rsidRPr="00071A71" w:rsidRDefault="002B2150" w:rsidP="002B2150">
            <w:pPr>
              <w:spacing w:line="240" w:lineRule="auto"/>
              <w:ind w:right="-43" w:firstLine="18"/>
              <w:rPr>
                <w:rFonts w:asciiTheme="majorBidi" w:hAnsiTheme="majorBidi" w:cstheme="majorBidi"/>
                <w:sz w:val="28"/>
                <w:szCs w:val="28"/>
              </w:rPr>
            </w:pPr>
            <w:r>
              <w:rPr>
                <w:rFonts w:asciiTheme="majorBidi" w:hAnsiTheme="majorBidi" w:cstheme="majorBidi"/>
                <w:sz w:val="28"/>
                <w:szCs w:val="28"/>
              </w:rPr>
              <w:t>Gain</w:t>
            </w:r>
            <w:r w:rsidRPr="00071A71">
              <w:rPr>
                <w:rFonts w:asciiTheme="majorBidi" w:hAnsiTheme="majorBidi" w:cstheme="majorBidi"/>
                <w:sz w:val="28"/>
                <w:szCs w:val="28"/>
              </w:rPr>
              <w:t xml:space="preserve"> on revaluation of </w:t>
            </w:r>
          </w:p>
          <w:p w14:paraId="4089D040" w14:textId="77777777" w:rsidR="002B2150" w:rsidRPr="00071A71" w:rsidRDefault="002B2150" w:rsidP="002B2150">
            <w:pPr>
              <w:spacing w:line="240" w:lineRule="auto"/>
              <w:ind w:right="-43" w:firstLine="18"/>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bottom"/>
          </w:tcPr>
          <w:p w14:paraId="020707E9" w14:textId="4BE4F47F"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62C73542"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0F5306FD" w14:textId="0928A025"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7F3FD280"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4E7B7A5A" w14:textId="769469B4"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7211A04A"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293F2FAB" w14:textId="36A81C6C"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78148577"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465117F9" w14:textId="6A5722CA"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487</w:t>
            </w:r>
          </w:p>
        </w:tc>
        <w:tc>
          <w:tcPr>
            <w:tcW w:w="180" w:type="dxa"/>
            <w:tcBorders>
              <w:top w:val="nil"/>
              <w:left w:val="nil"/>
              <w:bottom w:val="nil"/>
              <w:right w:val="nil"/>
            </w:tcBorders>
            <w:shd w:val="clear" w:color="auto" w:fill="auto"/>
            <w:vAlign w:val="bottom"/>
          </w:tcPr>
          <w:p w14:paraId="30117B1B"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29AC97DF" w14:textId="2BDE8B22"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487</w:t>
            </w:r>
          </w:p>
        </w:tc>
      </w:tr>
      <w:tr w:rsidR="002B2150" w:rsidRPr="00071A71" w14:paraId="3BCF5AD8" w14:textId="77777777" w:rsidTr="003D0AFD">
        <w:tc>
          <w:tcPr>
            <w:tcW w:w="2790" w:type="dxa"/>
          </w:tcPr>
          <w:p w14:paraId="23C19A83" w14:textId="77777777" w:rsidR="002B2150" w:rsidRPr="00071A71" w:rsidRDefault="002B2150" w:rsidP="002B215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bottom"/>
          </w:tcPr>
          <w:p w14:paraId="55514B8F" w14:textId="298478CA"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2ACCA117"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074CB7AA" w14:textId="138C5279"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252EB31A"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0B99A4B8" w14:textId="0944AB80"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2,781</w:t>
            </w:r>
          </w:p>
        </w:tc>
        <w:tc>
          <w:tcPr>
            <w:tcW w:w="180" w:type="dxa"/>
            <w:tcBorders>
              <w:top w:val="nil"/>
              <w:left w:val="nil"/>
              <w:bottom w:val="nil"/>
              <w:right w:val="nil"/>
            </w:tcBorders>
            <w:shd w:val="clear" w:color="auto" w:fill="auto"/>
            <w:vAlign w:val="bottom"/>
          </w:tcPr>
          <w:p w14:paraId="2050EA22"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5B32D22C" w14:textId="2A74022D"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44</w:t>
            </w:r>
          </w:p>
        </w:tc>
        <w:tc>
          <w:tcPr>
            <w:tcW w:w="180" w:type="dxa"/>
            <w:tcBorders>
              <w:top w:val="nil"/>
              <w:left w:val="nil"/>
              <w:bottom w:val="nil"/>
              <w:right w:val="nil"/>
            </w:tcBorders>
            <w:shd w:val="clear" w:color="auto" w:fill="auto"/>
            <w:vAlign w:val="bottom"/>
          </w:tcPr>
          <w:p w14:paraId="47B5C830"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23CDA9FD" w14:textId="3F84466C"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1,540</w:t>
            </w:r>
          </w:p>
        </w:tc>
        <w:tc>
          <w:tcPr>
            <w:tcW w:w="180" w:type="dxa"/>
            <w:tcBorders>
              <w:top w:val="nil"/>
              <w:left w:val="nil"/>
              <w:bottom w:val="nil"/>
              <w:right w:val="nil"/>
            </w:tcBorders>
            <w:shd w:val="clear" w:color="auto" w:fill="auto"/>
            <w:vAlign w:val="bottom"/>
          </w:tcPr>
          <w:p w14:paraId="23FF0C81"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0A8F702E" w14:textId="508E816A"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4,365</w:t>
            </w:r>
          </w:p>
        </w:tc>
      </w:tr>
      <w:tr w:rsidR="002B2150" w:rsidRPr="00071A71" w14:paraId="4EE69398" w14:textId="77777777" w:rsidTr="003D0AFD">
        <w:tc>
          <w:tcPr>
            <w:tcW w:w="2790" w:type="dxa"/>
          </w:tcPr>
          <w:p w14:paraId="1CDCEAE9" w14:textId="77777777" w:rsidR="002B2150" w:rsidRPr="00071A71" w:rsidRDefault="002B2150" w:rsidP="002B2150">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bottom"/>
          </w:tcPr>
          <w:p w14:paraId="622CA956" w14:textId="5A1AB041"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2,604</w:t>
            </w:r>
          </w:p>
        </w:tc>
        <w:tc>
          <w:tcPr>
            <w:tcW w:w="180" w:type="dxa"/>
            <w:tcBorders>
              <w:top w:val="nil"/>
              <w:left w:val="nil"/>
              <w:bottom w:val="nil"/>
              <w:right w:val="nil"/>
            </w:tcBorders>
            <w:shd w:val="clear" w:color="auto" w:fill="auto"/>
            <w:vAlign w:val="bottom"/>
          </w:tcPr>
          <w:p w14:paraId="66692706"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bottom"/>
          </w:tcPr>
          <w:p w14:paraId="6B0B08C3" w14:textId="060793BB"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1,196</w:t>
            </w:r>
          </w:p>
        </w:tc>
        <w:tc>
          <w:tcPr>
            <w:tcW w:w="180" w:type="dxa"/>
            <w:tcBorders>
              <w:top w:val="nil"/>
              <w:left w:val="nil"/>
              <w:bottom w:val="nil"/>
              <w:right w:val="nil"/>
            </w:tcBorders>
            <w:shd w:val="clear" w:color="auto" w:fill="auto"/>
            <w:vAlign w:val="bottom"/>
          </w:tcPr>
          <w:p w14:paraId="215C1D26"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bottom"/>
          </w:tcPr>
          <w:p w14:paraId="65D6FB77" w14:textId="6BBB26B3"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98,938</w:t>
            </w:r>
          </w:p>
        </w:tc>
        <w:tc>
          <w:tcPr>
            <w:tcW w:w="180" w:type="dxa"/>
            <w:tcBorders>
              <w:top w:val="nil"/>
              <w:left w:val="nil"/>
              <w:bottom w:val="nil"/>
              <w:right w:val="nil"/>
            </w:tcBorders>
            <w:shd w:val="clear" w:color="auto" w:fill="auto"/>
            <w:vAlign w:val="bottom"/>
          </w:tcPr>
          <w:p w14:paraId="0379FB12"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bottom"/>
          </w:tcPr>
          <w:p w14:paraId="79A19829" w14:textId="05C8A2F5"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9,105</w:t>
            </w:r>
          </w:p>
        </w:tc>
        <w:tc>
          <w:tcPr>
            <w:tcW w:w="180" w:type="dxa"/>
            <w:tcBorders>
              <w:top w:val="nil"/>
              <w:left w:val="nil"/>
              <w:bottom w:val="nil"/>
              <w:right w:val="nil"/>
            </w:tcBorders>
            <w:shd w:val="clear" w:color="auto" w:fill="auto"/>
            <w:vAlign w:val="bottom"/>
          </w:tcPr>
          <w:p w14:paraId="475746B1"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bottom"/>
          </w:tcPr>
          <w:p w14:paraId="7A3FE06B" w14:textId="7D20434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8,386</w:t>
            </w:r>
          </w:p>
        </w:tc>
        <w:tc>
          <w:tcPr>
            <w:tcW w:w="180" w:type="dxa"/>
            <w:tcBorders>
              <w:top w:val="nil"/>
              <w:left w:val="nil"/>
              <w:bottom w:val="nil"/>
              <w:right w:val="nil"/>
            </w:tcBorders>
            <w:shd w:val="clear" w:color="auto" w:fill="auto"/>
            <w:vAlign w:val="bottom"/>
          </w:tcPr>
          <w:p w14:paraId="7F916D31"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bottom"/>
          </w:tcPr>
          <w:p w14:paraId="0916E89D" w14:textId="59C1F66C"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120,229</w:t>
            </w:r>
          </w:p>
        </w:tc>
      </w:tr>
      <w:tr w:rsidR="002B2150" w:rsidRPr="00071A71" w14:paraId="09C8E153" w14:textId="77777777" w:rsidTr="003D0AFD">
        <w:tc>
          <w:tcPr>
            <w:tcW w:w="2790" w:type="dxa"/>
          </w:tcPr>
          <w:p w14:paraId="7EB90FC6" w14:textId="77777777" w:rsidR="002B2150" w:rsidRPr="00071A71" w:rsidRDefault="002B2150" w:rsidP="002B2150">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bottom w:val="nil"/>
              <w:right w:val="nil"/>
            </w:tcBorders>
            <w:shd w:val="clear" w:color="auto" w:fill="auto"/>
            <w:vAlign w:val="bottom"/>
          </w:tcPr>
          <w:p w14:paraId="1C9F0BCE"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C948E78"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0A2A40A7"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1FEFCD8"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7E36AA74"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23628FE"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42CF4DB3"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5E49310"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4CEA87C8"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5C67DB9F"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1761460B"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2B2150" w:rsidRPr="00071A71" w14:paraId="0DF2EDC4" w14:textId="77777777" w:rsidTr="003D0AFD">
        <w:tc>
          <w:tcPr>
            <w:tcW w:w="2790" w:type="dxa"/>
            <w:hideMark/>
          </w:tcPr>
          <w:p w14:paraId="7A78F202" w14:textId="77777777" w:rsidR="002B2150" w:rsidRPr="00071A71" w:rsidRDefault="002B2150" w:rsidP="002B2150">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0CE93429"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5ED68C2"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2B2150" w:rsidRPr="00071A71"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B2150" w:rsidRPr="00071A71" w14:paraId="7CBF8D5A" w14:textId="77777777" w:rsidTr="003D0AFD">
        <w:tc>
          <w:tcPr>
            <w:tcW w:w="2790" w:type="dxa"/>
            <w:hideMark/>
          </w:tcPr>
          <w:p w14:paraId="3B981F51" w14:textId="77777777" w:rsidR="002B2150" w:rsidRPr="00071A71" w:rsidRDefault="002B2150" w:rsidP="002B215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bottom"/>
          </w:tcPr>
          <w:p w14:paraId="55F63938" w14:textId="32275EC0"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929</w:t>
            </w:r>
          </w:p>
        </w:tc>
        <w:tc>
          <w:tcPr>
            <w:tcW w:w="180" w:type="dxa"/>
            <w:tcBorders>
              <w:top w:val="nil"/>
              <w:left w:val="nil"/>
              <w:bottom w:val="nil"/>
              <w:right w:val="nil"/>
            </w:tcBorders>
            <w:shd w:val="clear" w:color="auto" w:fill="auto"/>
            <w:vAlign w:val="bottom"/>
          </w:tcPr>
          <w:p w14:paraId="61FE0E88"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6A80548A" w14:textId="77C4EC3F"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67</w:t>
            </w:r>
          </w:p>
        </w:tc>
        <w:tc>
          <w:tcPr>
            <w:tcW w:w="180" w:type="dxa"/>
            <w:tcBorders>
              <w:top w:val="nil"/>
              <w:left w:val="nil"/>
              <w:bottom w:val="nil"/>
              <w:right w:val="nil"/>
            </w:tcBorders>
            <w:shd w:val="clear" w:color="auto" w:fill="auto"/>
            <w:vAlign w:val="bottom"/>
          </w:tcPr>
          <w:p w14:paraId="583829DE"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7DAB0D86" w14:textId="58A829F1"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73,133</w:t>
            </w:r>
          </w:p>
        </w:tc>
        <w:tc>
          <w:tcPr>
            <w:tcW w:w="180" w:type="dxa"/>
            <w:tcBorders>
              <w:top w:val="nil"/>
              <w:left w:val="nil"/>
              <w:bottom w:val="nil"/>
              <w:right w:val="nil"/>
            </w:tcBorders>
            <w:shd w:val="clear" w:color="auto" w:fill="auto"/>
            <w:vAlign w:val="bottom"/>
          </w:tcPr>
          <w:p w14:paraId="2632D2C1"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06CC005F" w14:textId="465DE289"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4,597</w:t>
            </w:r>
          </w:p>
        </w:tc>
        <w:tc>
          <w:tcPr>
            <w:tcW w:w="180" w:type="dxa"/>
            <w:tcBorders>
              <w:top w:val="nil"/>
              <w:left w:val="nil"/>
              <w:bottom w:val="nil"/>
              <w:right w:val="nil"/>
            </w:tcBorders>
            <w:shd w:val="clear" w:color="auto" w:fill="auto"/>
            <w:vAlign w:val="bottom"/>
          </w:tcPr>
          <w:p w14:paraId="5B36F036"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65AA2E31" w14:textId="1AC86F66"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4CBB0131"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3D298426" w14:textId="1666566D"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78,726</w:t>
            </w:r>
          </w:p>
        </w:tc>
      </w:tr>
      <w:tr w:rsidR="002B2150" w:rsidRPr="00071A71" w14:paraId="649B9306" w14:textId="77777777" w:rsidTr="003D0AFD">
        <w:tc>
          <w:tcPr>
            <w:tcW w:w="2790" w:type="dxa"/>
            <w:hideMark/>
          </w:tcPr>
          <w:p w14:paraId="5B9EB6F2" w14:textId="77777777" w:rsidR="002B2150" w:rsidRPr="00071A71" w:rsidRDefault="002B2150" w:rsidP="002B2150">
            <w:pPr>
              <w:spacing w:line="240" w:lineRule="auto"/>
              <w:ind w:right="-43" w:firstLine="18"/>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bottom w:val="nil"/>
              <w:right w:val="nil"/>
            </w:tcBorders>
            <w:shd w:val="clear" w:color="auto" w:fill="auto"/>
            <w:vAlign w:val="bottom"/>
          </w:tcPr>
          <w:p w14:paraId="72DD487D"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2E32D6CD"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6F6745D2"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67EE70D6"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416BC325"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5E2A308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13941C23"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34081892"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35A3792C"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5B6C688C"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68F39B59"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2B2150" w:rsidRPr="00071A71" w14:paraId="74D33D64" w14:textId="77777777" w:rsidTr="003D0AFD">
        <w:tc>
          <w:tcPr>
            <w:tcW w:w="2790" w:type="dxa"/>
            <w:hideMark/>
          </w:tcPr>
          <w:p w14:paraId="3F644A63" w14:textId="77777777" w:rsidR="002B2150" w:rsidRPr="00071A71" w:rsidRDefault="002B2150" w:rsidP="002B2150">
            <w:pPr>
              <w:spacing w:line="240" w:lineRule="auto"/>
              <w:ind w:right="-43" w:firstLine="18"/>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bottom"/>
          </w:tcPr>
          <w:p w14:paraId="05867F73" w14:textId="2B6AB03C"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(203)</w:t>
            </w:r>
          </w:p>
        </w:tc>
        <w:tc>
          <w:tcPr>
            <w:tcW w:w="180" w:type="dxa"/>
            <w:tcBorders>
              <w:top w:val="nil"/>
              <w:left w:val="nil"/>
              <w:bottom w:val="nil"/>
              <w:right w:val="nil"/>
            </w:tcBorders>
            <w:shd w:val="clear" w:color="auto" w:fill="auto"/>
            <w:vAlign w:val="bottom"/>
          </w:tcPr>
          <w:p w14:paraId="13D41D32"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4B70C667" w14:textId="6F0E5A2D"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15</w:t>
            </w:r>
          </w:p>
        </w:tc>
        <w:tc>
          <w:tcPr>
            <w:tcW w:w="180" w:type="dxa"/>
            <w:tcBorders>
              <w:top w:val="nil"/>
              <w:left w:val="nil"/>
              <w:bottom w:val="nil"/>
              <w:right w:val="nil"/>
            </w:tcBorders>
            <w:shd w:val="clear" w:color="auto" w:fill="auto"/>
            <w:vAlign w:val="bottom"/>
          </w:tcPr>
          <w:p w14:paraId="407842F2"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60AD1C79" w14:textId="14A67499"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(39,016)</w:t>
            </w:r>
          </w:p>
        </w:tc>
        <w:tc>
          <w:tcPr>
            <w:tcW w:w="180" w:type="dxa"/>
            <w:tcBorders>
              <w:top w:val="nil"/>
              <w:left w:val="nil"/>
              <w:bottom w:val="nil"/>
              <w:right w:val="nil"/>
            </w:tcBorders>
            <w:shd w:val="clear" w:color="auto" w:fill="auto"/>
            <w:vAlign w:val="bottom"/>
          </w:tcPr>
          <w:p w14:paraId="6C2A30A3"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2998BF86" w14:textId="50D3DBFC"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(3,027)</w:t>
            </w:r>
          </w:p>
        </w:tc>
        <w:tc>
          <w:tcPr>
            <w:tcW w:w="180" w:type="dxa"/>
            <w:tcBorders>
              <w:top w:val="nil"/>
              <w:left w:val="nil"/>
              <w:bottom w:val="nil"/>
              <w:right w:val="nil"/>
            </w:tcBorders>
            <w:shd w:val="clear" w:color="auto" w:fill="auto"/>
            <w:vAlign w:val="bottom"/>
          </w:tcPr>
          <w:p w14:paraId="63F8372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44685A83" w14:textId="6AAB3A8C"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726525C9"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2D6773D3" w14:textId="45F1EB32"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(42,231)</w:t>
            </w:r>
          </w:p>
        </w:tc>
      </w:tr>
      <w:tr w:rsidR="002B2150" w:rsidRPr="00071A71" w14:paraId="3C2AD7AC" w14:textId="77777777" w:rsidTr="003D0AFD">
        <w:tc>
          <w:tcPr>
            <w:tcW w:w="2790" w:type="dxa"/>
            <w:hideMark/>
          </w:tcPr>
          <w:p w14:paraId="66E71A10" w14:textId="77777777" w:rsidR="002B2150" w:rsidRPr="00071A71" w:rsidRDefault="002B2150" w:rsidP="002B215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bottom"/>
          </w:tcPr>
          <w:p w14:paraId="4ADFD804" w14:textId="36F7C863"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726</w:t>
            </w:r>
          </w:p>
        </w:tc>
        <w:tc>
          <w:tcPr>
            <w:tcW w:w="180" w:type="dxa"/>
            <w:tcBorders>
              <w:top w:val="nil"/>
              <w:left w:val="nil"/>
              <w:bottom w:val="nil"/>
              <w:right w:val="nil"/>
            </w:tcBorders>
            <w:shd w:val="clear" w:color="auto" w:fill="auto"/>
            <w:vAlign w:val="bottom"/>
          </w:tcPr>
          <w:p w14:paraId="086EE321"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bottom"/>
          </w:tcPr>
          <w:p w14:paraId="210C1C04" w14:textId="6CD8AAF0"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82</w:t>
            </w:r>
          </w:p>
        </w:tc>
        <w:tc>
          <w:tcPr>
            <w:tcW w:w="180" w:type="dxa"/>
            <w:tcBorders>
              <w:top w:val="nil"/>
              <w:left w:val="nil"/>
              <w:bottom w:val="nil"/>
              <w:right w:val="nil"/>
            </w:tcBorders>
            <w:shd w:val="clear" w:color="auto" w:fill="auto"/>
            <w:vAlign w:val="bottom"/>
          </w:tcPr>
          <w:p w14:paraId="689B93AD"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bottom"/>
          </w:tcPr>
          <w:p w14:paraId="337D45F7" w14:textId="4F22A7DB"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34,117</w:t>
            </w:r>
          </w:p>
        </w:tc>
        <w:tc>
          <w:tcPr>
            <w:tcW w:w="180" w:type="dxa"/>
            <w:tcBorders>
              <w:top w:val="nil"/>
              <w:left w:val="nil"/>
              <w:bottom w:val="nil"/>
              <w:right w:val="nil"/>
            </w:tcBorders>
            <w:shd w:val="clear" w:color="auto" w:fill="auto"/>
            <w:vAlign w:val="bottom"/>
          </w:tcPr>
          <w:p w14:paraId="67F1E0B5"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bottom"/>
          </w:tcPr>
          <w:p w14:paraId="454660A3" w14:textId="7F8E6155"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1,570</w:t>
            </w:r>
          </w:p>
        </w:tc>
        <w:tc>
          <w:tcPr>
            <w:tcW w:w="180" w:type="dxa"/>
            <w:tcBorders>
              <w:top w:val="nil"/>
              <w:left w:val="nil"/>
              <w:bottom w:val="nil"/>
              <w:right w:val="nil"/>
            </w:tcBorders>
            <w:shd w:val="clear" w:color="auto" w:fill="auto"/>
            <w:vAlign w:val="bottom"/>
          </w:tcPr>
          <w:p w14:paraId="37F621BC"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bottom"/>
          </w:tcPr>
          <w:p w14:paraId="7878FEF0" w14:textId="143905D9"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54D92EA1"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bottom"/>
          </w:tcPr>
          <w:p w14:paraId="2ADEB0A1" w14:textId="6AA214FF"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36,495</w:t>
            </w:r>
          </w:p>
        </w:tc>
      </w:tr>
      <w:tr w:rsidR="002B2150" w:rsidRPr="00071A71" w14:paraId="469A4D42" w14:textId="77777777" w:rsidTr="003D0AFD">
        <w:tc>
          <w:tcPr>
            <w:tcW w:w="2790" w:type="dxa"/>
          </w:tcPr>
          <w:p w14:paraId="52A0AA64" w14:textId="77777777" w:rsidR="002B2150" w:rsidRPr="00071A71" w:rsidRDefault="002B2150" w:rsidP="002B215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78B58E0C" w14:textId="77777777" w:rsidR="002B2150" w:rsidRPr="00071A71" w:rsidRDefault="002B2150" w:rsidP="002B2150">
            <w:pPr>
              <w:tabs>
                <w:tab w:val="clear" w:pos="227"/>
                <w:tab w:val="left" w:pos="384"/>
              </w:tabs>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bottom"/>
          </w:tcPr>
          <w:p w14:paraId="68176CC0" w14:textId="5ACF4898"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1,303</w:t>
            </w:r>
          </w:p>
        </w:tc>
        <w:tc>
          <w:tcPr>
            <w:tcW w:w="180" w:type="dxa"/>
            <w:tcBorders>
              <w:top w:val="nil"/>
              <w:left w:val="nil"/>
              <w:bottom w:val="nil"/>
              <w:right w:val="nil"/>
            </w:tcBorders>
            <w:shd w:val="clear" w:color="auto" w:fill="auto"/>
            <w:vAlign w:val="bottom"/>
          </w:tcPr>
          <w:p w14:paraId="65B3EE78"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42D060F0" w14:textId="670C5932"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396</w:t>
            </w:r>
          </w:p>
        </w:tc>
        <w:tc>
          <w:tcPr>
            <w:tcW w:w="180" w:type="dxa"/>
            <w:tcBorders>
              <w:top w:val="nil"/>
              <w:left w:val="nil"/>
              <w:bottom w:val="nil"/>
              <w:right w:val="nil"/>
            </w:tcBorders>
            <w:shd w:val="clear" w:color="auto" w:fill="auto"/>
            <w:vAlign w:val="bottom"/>
          </w:tcPr>
          <w:p w14:paraId="4F23ADE1"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26D270A6" w14:textId="5FC6B5D8"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21,443</w:t>
            </w:r>
          </w:p>
        </w:tc>
        <w:tc>
          <w:tcPr>
            <w:tcW w:w="180" w:type="dxa"/>
            <w:tcBorders>
              <w:top w:val="nil"/>
              <w:left w:val="nil"/>
              <w:bottom w:val="nil"/>
              <w:right w:val="nil"/>
            </w:tcBorders>
            <w:shd w:val="clear" w:color="auto" w:fill="auto"/>
            <w:vAlign w:val="bottom"/>
          </w:tcPr>
          <w:p w14:paraId="723856F6"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766D0038" w14:textId="653B01C6"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3,785</w:t>
            </w:r>
          </w:p>
        </w:tc>
        <w:tc>
          <w:tcPr>
            <w:tcW w:w="180" w:type="dxa"/>
            <w:tcBorders>
              <w:top w:val="nil"/>
              <w:left w:val="nil"/>
              <w:bottom w:val="nil"/>
              <w:right w:val="nil"/>
            </w:tcBorders>
            <w:shd w:val="clear" w:color="auto" w:fill="auto"/>
            <w:vAlign w:val="bottom"/>
          </w:tcPr>
          <w:p w14:paraId="4EAE5110"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1068C23C" w14:textId="23BFEEC2"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1DF02F19"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224B8782" w14:textId="15375C8D"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26,927</w:t>
            </w:r>
          </w:p>
        </w:tc>
      </w:tr>
      <w:tr w:rsidR="002B2150" w:rsidRPr="00071A71" w14:paraId="5F70A25D" w14:textId="77777777" w:rsidTr="003D0AFD">
        <w:tc>
          <w:tcPr>
            <w:tcW w:w="2790" w:type="dxa"/>
            <w:hideMark/>
          </w:tcPr>
          <w:p w14:paraId="2892BE4F" w14:textId="77777777" w:rsidR="002B2150" w:rsidRPr="00071A71" w:rsidRDefault="002B2150" w:rsidP="002B215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bottom w:val="nil"/>
              <w:right w:val="nil"/>
            </w:tcBorders>
            <w:shd w:val="clear" w:color="auto" w:fill="auto"/>
            <w:vAlign w:val="bottom"/>
          </w:tcPr>
          <w:p w14:paraId="209BB4AB" w14:textId="5D20C5C2"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414</w:t>
            </w:r>
          </w:p>
        </w:tc>
        <w:tc>
          <w:tcPr>
            <w:tcW w:w="180" w:type="dxa"/>
            <w:tcBorders>
              <w:top w:val="nil"/>
              <w:left w:val="nil"/>
              <w:bottom w:val="nil"/>
              <w:right w:val="nil"/>
            </w:tcBorders>
            <w:shd w:val="clear" w:color="auto" w:fill="auto"/>
            <w:vAlign w:val="bottom"/>
          </w:tcPr>
          <w:p w14:paraId="106EC10B"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03F069F6" w14:textId="07E6390F"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274</w:t>
            </w:r>
          </w:p>
        </w:tc>
        <w:tc>
          <w:tcPr>
            <w:tcW w:w="180" w:type="dxa"/>
            <w:tcBorders>
              <w:top w:val="nil"/>
              <w:left w:val="nil"/>
              <w:bottom w:val="nil"/>
              <w:right w:val="nil"/>
            </w:tcBorders>
            <w:shd w:val="clear" w:color="auto" w:fill="auto"/>
            <w:vAlign w:val="bottom"/>
          </w:tcPr>
          <w:p w14:paraId="391DC73A"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4670D323" w14:textId="2627B1E4"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43,242</w:t>
            </w:r>
          </w:p>
        </w:tc>
        <w:tc>
          <w:tcPr>
            <w:tcW w:w="180" w:type="dxa"/>
            <w:tcBorders>
              <w:top w:val="nil"/>
              <w:left w:val="nil"/>
              <w:bottom w:val="nil"/>
              <w:right w:val="nil"/>
            </w:tcBorders>
            <w:shd w:val="clear" w:color="auto" w:fill="auto"/>
            <w:vAlign w:val="bottom"/>
          </w:tcPr>
          <w:p w14:paraId="7160C219"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280337DD" w14:textId="5BE04F91"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848</w:t>
            </w:r>
          </w:p>
        </w:tc>
        <w:tc>
          <w:tcPr>
            <w:tcW w:w="180" w:type="dxa"/>
            <w:tcBorders>
              <w:top w:val="nil"/>
              <w:left w:val="nil"/>
              <w:bottom w:val="nil"/>
              <w:right w:val="nil"/>
            </w:tcBorders>
            <w:shd w:val="clear" w:color="auto" w:fill="auto"/>
            <w:vAlign w:val="bottom"/>
          </w:tcPr>
          <w:p w14:paraId="1E82D9A7"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1CE49045" w14:textId="4759626A"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077F6E2D"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3EB27649" w14:textId="4B215632"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44,778</w:t>
            </w:r>
          </w:p>
        </w:tc>
      </w:tr>
      <w:tr w:rsidR="002B2150" w:rsidRPr="00071A71" w14:paraId="6D7B9832" w14:textId="77777777" w:rsidTr="003D0AFD">
        <w:tc>
          <w:tcPr>
            <w:tcW w:w="2790" w:type="dxa"/>
            <w:hideMark/>
          </w:tcPr>
          <w:p w14:paraId="7F11AD70" w14:textId="77777777" w:rsidR="002B2150" w:rsidRPr="00071A71" w:rsidRDefault="002B2150" w:rsidP="002B215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bottom"/>
          </w:tcPr>
          <w:p w14:paraId="643791DA" w14:textId="4D4F9BD0"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w:t>
            </w:r>
          </w:p>
        </w:tc>
        <w:tc>
          <w:tcPr>
            <w:tcW w:w="180" w:type="dxa"/>
            <w:tcBorders>
              <w:top w:val="nil"/>
              <w:left w:val="nil"/>
              <w:bottom w:val="nil"/>
              <w:right w:val="nil"/>
            </w:tcBorders>
            <w:shd w:val="clear" w:color="auto" w:fill="auto"/>
            <w:vAlign w:val="bottom"/>
          </w:tcPr>
          <w:p w14:paraId="42E35540"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264A5829" w14:textId="58F4A643"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w:t>
            </w:r>
          </w:p>
        </w:tc>
        <w:tc>
          <w:tcPr>
            <w:tcW w:w="180" w:type="dxa"/>
            <w:tcBorders>
              <w:top w:val="nil"/>
              <w:left w:val="nil"/>
              <w:bottom w:val="nil"/>
              <w:right w:val="nil"/>
            </w:tcBorders>
            <w:shd w:val="clear" w:color="auto" w:fill="auto"/>
            <w:vAlign w:val="bottom"/>
          </w:tcPr>
          <w:p w14:paraId="0D24E38E"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5B3A7D13" w14:textId="3C9B39F9"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1,113</w:t>
            </w:r>
          </w:p>
        </w:tc>
        <w:tc>
          <w:tcPr>
            <w:tcW w:w="180" w:type="dxa"/>
            <w:tcBorders>
              <w:top w:val="nil"/>
              <w:left w:val="nil"/>
              <w:bottom w:val="nil"/>
              <w:right w:val="nil"/>
            </w:tcBorders>
            <w:shd w:val="clear" w:color="auto" w:fill="auto"/>
            <w:vAlign w:val="bottom"/>
          </w:tcPr>
          <w:p w14:paraId="6DDD2E79"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594CB95D" w14:textId="2A0BD2EF"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(214)</w:t>
            </w:r>
          </w:p>
        </w:tc>
        <w:tc>
          <w:tcPr>
            <w:tcW w:w="180" w:type="dxa"/>
            <w:tcBorders>
              <w:top w:val="nil"/>
              <w:left w:val="nil"/>
              <w:bottom w:val="nil"/>
              <w:right w:val="nil"/>
            </w:tcBorders>
            <w:shd w:val="clear" w:color="auto" w:fill="auto"/>
            <w:vAlign w:val="bottom"/>
          </w:tcPr>
          <w:p w14:paraId="6F7003B7"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374B8901" w14:textId="22A7ED9F"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34,734</w:t>
            </w:r>
          </w:p>
        </w:tc>
        <w:tc>
          <w:tcPr>
            <w:tcW w:w="180" w:type="dxa"/>
            <w:tcBorders>
              <w:top w:val="nil"/>
              <w:left w:val="nil"/>
              <w:bottom w:val="nil"/>
              <w:right w:val="nil"/>
            </w:tcBorders>
            <w:shd w:val="clear" w:color="auto" w:fill="auto"/>
            <w:vAlign w:val="bottom"/>
          </w:tcPr>
          <w:p w14:paraId="67D3B936"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40754241" w14:textId="1F53BB9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35,626</w:t>
            </w:r>
          </w:p>
        </w:tc>
      </w:tr>
      <w:tr w:rsidR="002B2150" w:rsidRPr="00071A71" w14:paraId="531982AD" w14:textId="77777777" w:rsidTr="003D0AFD">
        <w:tc>
          <w:tcPr>
            <w:tcW w:w="2790" w:type="dxa"/>
            <w:hideMark/>
          </w:tcPr>
          <w:p w14:paraId="398A952D" w14:textId="77777777" w:rsidR="002B2150" w:rsidRPr="00071A71" w:rsidRDefault="002B2150" w:rsidP="002B2150">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bottom"/>
          </w:tcPr>
          <w:p w14:paraId="14899F1D" w14:textId="02194977"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2,435</w:t>
            </w:r>
          </w:p>
        </w:tc>
        <w:tc>
          <w:tcPr>
            <w:tcW w:w="180" w:type="dxa"/>
            <w:tcBorders>
              <w:top w:val="nil"/>
              <w:left w:val="nil"/>
              <w:bottom w:val="nil"/>
              <w:right w:val="nil"/>
            </w:tcBorders>
            <w:shd w:val="clear" w:color="auto" w:fill="auto"/>
            <w:vAlign w:val="bottom"/>
          </w:tcPr>
          <w:p w14:paraId="7EA9E51C" w14:textId="77777777"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bottom"/>
          </w:tcPr>
          <w:p w14:paraId="56C7719C" w14:textId="6A5046A0"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753</w:t>
            </w:r>
          </w:p>
        </w:tc>
        <w:tc>
          <w:tcPr>
            <w:tcW w:w="180" w:type="dxa"/>
            <w:tcBorders>
              <w:top w:val="nil"/>
              <w:left w:val="nil"/>
              <w:bottom w:val="nil"/>
              <w:right w:val="nil"/>
            </w:tcBorders>
            <w:shd w:val="clear" w:color="auto" w:fill="auto"/>
            <w:vAlign w:val="bottom"/>
          </w:tcPr>
          <w:p w14:paraId="3C5E530D" w14:textId="77777777"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bottom"/>
          </w:tcPr>
          <w:p w14:paraId="09A4EA59" w14:textId="24B25FDD"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99,915</w:t>
            </w:r>
          </w:p>
        </w:tc>
        <w:tc>
          <w:tcPr>
            <w:tcW w:w="180" w:type="dxa"/>
            <w:tcBorders>
              <w:top w:val="nil"/>
              <w:left w:val="nil"/>
              <w:bottom w:val="nil"/>
              <w:right w:val="nil"/>
            </w:tcBorders>
            <w:shd w:val="clear" w:color="auto" w:fill="auto"/>
            <w:vAlign w:val="bottom"/>
          </w:tcPr>
          <w:p w14:paraId="16BF1CE5" w14:textId="77777777"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bottom"/>
          </w:tcPr>
          <w:p w14:paraId="3CC43863" w14:textId="6A145ECD"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5,989</w:t>
            </w:r>
          </w:p>
        </w:tc>
        <w:tc>
          <w:tcPr>
            <w:tcW w:w="180" w:type="dxa"/>
            <w:tcBorders>
              <w:top w:val="nil"/>
              <w:left w:val="nil"/>
              <w:bottom w:val="nil"/>
              <w:right w:val="nil"/>
            </w:tcBorders>
            <w:shd w:val="clear" w:color="auto" w:fill="auto"/>
            <w:vAlign w:val="bottom"/>
          </w:tcPr>
          <w:p w14:paraId="4EB3F479" w14:textId="77777777"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bottom"/>
          </w:tcPr>
          <w:p w14:paraId="68B69CDF" w14:textId="2A85BD2F"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34,734</w:t>
            </w:r>
          </w:p>
        </w:tc>
        <w:tc>
          <w:tcPr>
            <w:tcW w:w="180" w:type="dxa"/>
            <w:tcBorders>
              <w:top w:val="nil"/>
              <w:left w:val="nil"/>
              <w:bottom w:val="nil"/>
              <w:right w:val="nil"/>
            </w:tcBorders>
            <w:shd w:val="clear" w:color="auto" w:fill="auto"/>
            <w:vAlign w:val="bottom"/>
          </w:tcPr>
          <w:p w14:paraId="40AD0BD3" w14:textId="77777777"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bottom"/>
          </w:tcPr>
          <w:p w14:paraId="49AB7E4F" w14:textId="67B77E53"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143,826</w:t>
            </w:r>
          </w:p>
        </w:tc>
      </w:tr>
      <w:tr w:rsidR="002B2150" w:rsidRPr="00071A71" w14:paraId="62789BDB" w14:textId="77777777" w:rsidTr="003D0AFD">
        <w:tc>
          <w:tcPr>
            <w:tcW w:w="2790" w:type="dxa"/>
            <w:hideMark/>
          </w:tcPr>
          <w:p w14:paraId="14B708DB" w14:textId="203274EA" w:rsidR="002B2150" w:rsidRPr="00071A71" w:rsidRDefault="002B2150" w:rsidP="002B2150">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w:t>
            </w:r>
            <w:r w:rsidR="007773BB">
              <w:rPr>
                <w:rFonts w:asciiTheme="majorBidi" w:hAnsiTheme="majorBidi" w:cstheme="majorBidi"/>
                <w:b/>
                <w:bCs/>
                <w:sz w:val="28"/>
                <w:szCs w:val="28"/>
              </w:rPr>
              <w:t xml:space="preserve"> income</w:t>
            </w:r>
            <w:r w:rsidRPr="00071A71">
              <w:rPr>
                <w:rFonts w:asciiTheme="majorBidi" w:hAnsiTheme="majorBidi" w:cstheme="majorBidi"/>
                <w:b/>
                <w:bCs/>
                <w:sz w:val="28"/>
                <w:szCs w:val="28"/>
              </w:rPr>
              <w:t xml:space="preserve"> tax</w:t>
            </w:r>
          </w:p>
        </w:tc>
        <w:tc>
          <w:tcPr>
            <w:tcW w:w="900" w:type="dxa"/>
            <w:tcBorders>
              <w:top w:val="single" w:sz="4" w:space="0" w:color="auto"/>
              <w:left w:val="nil"/>
              <w:bottom w:val="double" w:sz="4" w:space="0" w:color="auto"/>
              <w:right w:val="nil"/>
            </w:tcBorders>
            <w:shd w:val="clear" w:color="auto" w:fill="auto"/>
            <w:vAlign w:val="bottom"/>
          </w:tcPr>
          <w:p w14:paraId="4CDB8383" w14:textId="1F2417F9"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169</w:t>
            </w:r>
          </w:p>
        </w:tc>
        <w:tc>
          <w:tcPr>
            <w:tcW w:w="180" w:type="dxa"/>
            <w:tcBorders>
              <w:top w:val="nil"/>
              <w:left w:val="nil"/>
              <w:bottom w:val="nil"/>
              <w:right w:val="nil"/>
            </w:tcBorders>
            <w:shd w:val="clear" w:color="auto" w:fill="auto"/>
            <w:vAlign w:val="bottom"/>
          </w:tcPr>
          <w:p w14:paraId="1C511D25" w14:textId="77777777"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ED7E523" w14:textId="05763695"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443</w:t>
            </w:r>
          </w:p>
        </w:tc>
        <w:tc>
          <w:tcPr>
            <w:tcW w:w="180" w:type="dxa"/>
            <w:tcBorders>
              <w:top w:val="nil"/>
              <w:left w:val="nil"/>
              <w:bottom w:val="nil"/>
              <w:right w:val="nil"/>
            </w:tcBorders>
            <w:shd w:val="clear" w:color="auto" w:fill="auto"/>
            <w:vAlign w:val="bottom"/>
          </w:tcPr>
          <w:p w14:paraId="6B7E619B" w14:textId="77777777"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bottom"/>
          </w:tcPr>
          <w:p w14:paraId="6A7354BE" w14:textId="2318B258"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(977)</w:t>
            </w:r>
          </w:p>
        </w:tc>
        <w:tc>
          <w:tcPr>
            <w:tcW w:w="180" w:type="dxa"/>
            <w:tcBorders>
              <w:top w:val="nil"/>
              <w:left w:val="nil"/>
              <w:bottom w:val="nil"/>
              <w:right w:val="nil"/>
            </w:tcBorders>
            <w:shd w:val="clear" w:color="auto" w:fill="auto"/>
            <w:vAlign w:val="bottom"/>
          </w:tcPr>
          <w:p w14:paraId="6586EA58" w14:textId="77777777"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03D90C56" w14:textId="057EA700"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3,116</w:t>
            </w:r>
          </w:p>
        </w:tc>
        <w:tc>
          <w:tcPr>
            <w:tcW w:w="180" w:type="dxa"/>
            <w:tcBorders>
              <w:top w:val="nil"/>
              <w:left w:val="nil"/>
              <w:bottom w:val="nil"/>
              <w:right w:val="nil"/>
            </w:tcBorders>
            <w:shd w:val="clear" w:color="auto" w:fill="auto"/>
            <w:vAlign w:val="bottom"/>
          </w:tcPr>
          <w:p w14:paraId="38BAF4F7" w14:textId="77777777"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bottom"/>
          </w:tcPr>
          <w:p w14:paraId="77548AA2" w14:textId="66D953FC"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(26,348)</w:t>
            </w:r>
          </w:p>
        </w:tc>
        <w:tc>
          <w:tcPr>
            <w:tcW w:w="180" w:type="dxa"/>
            <w:tcBorders>
              <w:top w:val="nil"/>
              <w:left w:val="nil"/>
              <w:bottom w:val="nil"/>
              <w:right w:val="nil"/>
            </w:tcBorders>
            <w:shd w:val="clear" w:color="auto" w:fill="auto"/>
            <w:vAlign w:val="bottom"/>
          </w:tcPr>
          <w:p w14:paraId="01576011" w14:textId="77777777"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auto" w:fill="auto"/>
            <w:vAlign w:val="bottom"/>
          </w:tcPr>
          <w:p w14:paraId="100D1F5B" w14:textId="3A77D219"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(23,597)</w:t>
            </w:r>
          </w:p>
        </w:tc>
      </w:tr>
      <w:tr w:rsidR="002B2150" w:rsidRPr="00071A71" w14:paraId="53F4580D" w14:textId="77777777" w:rsidTr="003D0AFD">
        <w:tc>
          <w:tcPr>
            <w:tcW w:w="2790" w:type="dxa"/>
            <w:hideMark/>
          </w:tcPr>
          <w:p w14:paraId="480015EF" w14:textId="5388DAAF" w:rsidR="002B2150" w:rsidRPr="00071A71" w:rsidRDefault="002B2150" w:rsidP="002B2150">
            <w:pPr>
              <w:tabs>
                <w:tab w:val="clear" w:pos="2580"/>
                <w:tab w:val="left" w:pos="2880"/>
              </w:tabs>
              <w:spacing w:line="240" w:lineRule="auto"/>
              <w:ind w:firstLine="18"/>
              <w:rPr>
                <w:rFonts w:asciiTheme="majorBidi" w:hAnsiTheme="majorBidi" w:cstheme="majorBidi"/>
                <w:b/>
                <w:bCs/>
                <w:sz w:val="28"/>
                <w:szCs w:val="28"/>
              </w:rPr>
            </w:pPr>
            <w:r w:rsidRPr="00071A71">
              <w:rPr>
                <w:rFonts w:asciiTheme="majorBidi" w:hAnsiTheme="majorBidi" w:cstheme="majorBidi"/>
                <w:sz w:val="28"/>
                <w:szCs w:val="28"/>
              </w:rPr>
              <w:t xml:space="preserve">Income tax </w:t>
            </w:r>
            <w:r w:rsidR="007773BB">
              <w:rPr>
                <w:rFonts w:asciiTheme="majorBidi" w:hAnsiTheme="majorBidi" w:cstheme="majorBidi"/>
                <w:sz w:val="28"/>
                <w:szCs w:val="28"/>
              </w:rPr>
              <w:t>benefits</w:t>
            </w:r>
          </w:p>
        </w:tc>
        <w:tc>
          <w:tcPr>
            <w:tcW w:w="900" w:type="dxa"/>
            <w:tcBorders>
              <w:top w:val="double" w:sz="4" w:space="0" w:color="auto"/>
              <w:left w:val="nil"/>
              <w:bottom w:val="nil"/>
              <w:right w:val="nil"/>
            </w:tcBorders>
            <w:vAlign w:val="bottom"/>
          </w:tcPr>
          <w:p w14:paraId="46564D3D"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bottom"/>
          </w:tcPr>
          <w:p w14:paraId="77DDE7B6"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vAlign w:val="bottom"/>
          </w:tcPr>
          <w:p w14:paraId="170F270F"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bottom"/>
          </w:tcPr>
          <w:p w14:paraId="3B5A1A5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bottom"/>
          </w:tcPr>
          <w:p w14:paraId="0AB0E4FB" w14:textId="77777777" w:rsidR="002B2150" w:rsidRPr="00086159" w:rsidRDefault="002B2150" w:rsidP="003D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bottom w:val="nil"/>
            </w:tcBorders>
            <w:vAlign w:val="bottom"/>
          </w:tcPr>
          <w:p w14:paraId="3F4D2A3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vAlign w:val="bottom"/>
          </w:tcPr>
          <w:p w14:paraId="0E58EF80" w14:textId="77777777" w:rsidR="002B2150" w:rsidRPr="00086159" w:rsidRDefault="002B2150" w:rsidP="003D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bottom w:val="nil"/>
            </w:tcBorders>
            <w:vAlign w:val="bottom"/>
          </w:tcPr>
          <w:p w14:paraId="04E8B67A"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bottom"/>
          </w:tcPr>
          <w:p w14:paraId="6EAD29E7"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bottom"/>
          </w:tcPr>
          <w:p w14:paraId="042D7CFB"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6020589D" w14:textId="75C5C064"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color w:val="000000"/>
                <w:sz w:val="28"/>
                <w:szCs w:val="28"/>
              </w:rPr>
              <w:t>4,206</w:t>
            </w:r>
          </w:p>
        </w:tc>
      </w:tr>
      <w:tr w:rsidR="002B2150" w:rsidRPr="00080EF8" w14:paraId="3DFA37DE" w14:textId="77777777" w:rsidTr="003D0AFD">
        <w:tc>
          <w:tcPr>
            <w:tcW w:w="2790" w:type="dxa"/>
            <w:hideMark/>
          </w:tcPr>
          <w:p w14:paraId="5FE2BC78" w14:textId="20AC25C5" w:rsidR="002B2150" w:rsidRPr="00071A71" w:rsidRDefault="002B2150" w:rsidP="002B2150">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Loss</w:t>
            </w:r>
            <w:r w:rsidRPr="00071A71">
              <w:rPr>
                <w:rFonts w:asciiTheme="majorBidi" w:hAnsiTheme="majorBidi" w:cstheme="majorBidi"/>
                <w:b/>
                <w:bCs/>
                <w:sz w:val="28"/>
                <w:szCs w:val="28"/>
              </w:rPr>
              <w:t xml:space="preserve"> for the</w:t>
            </w:r>
            <w:r w:rsidRPr="00071A71">
              <w:rPr>
                <w:rFonts w:asciiTheme="majorBidi" w:hAnsiTheme="majorBidi" w:cstheme="majorBidi"/>
                <w:b/>
                <w:bCs/>
                <w:sz w:val="28"/>
                <w:szCs w:val="28"/>
                <w:cs/>
              </w:rPr>
              <w:t xml:space="preserve"> </w:t>
            </w:r>
            <w:r>
              <w:rPr>
                <w:rFonts w:asciiTheme="majorBidi" w:hAnsiTheme="majorBidi" w:cstheme="majorBidi"/>
                <w:b/>
                <w:bCs/>
                <w:sz w:val="28"/>
                <w:szCs w:val="28"/>
              </w:rPr>
              <w:t>period</w:t>
            </w:r>
          </w:p>
        </w:tc>
        <w:tc>
          <w:tcPr>
            <w:tcW w:w="900" w:type="dxa"/>
            <w:tcBorders>
              <w:top w:val="nil"/>
              <w:bottom w:val="nil"/>
            </w:tcBorders>
            <w:vAlign w:val="bottom"/>
          </w:tcPr>
          <w:p w14:paraId="186527F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bottom"/>
          </w:tcPr>
          <w:p w14:paraId="7BBA85BE"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bottom w:val="nil"/>
            </w:tcBorders>
            <w:vAlign w:val="bottom"/>
          </w:tcPr>
          <w:p w14:paraId="3DA9BC8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bottom"/>
          </w:tcPr>
          <w:p w14:paraId="33B1DC69"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bottom w:val="nil"/>
            </w:tcBorders>
            <w:vAlign w:val="bottom"/>
          </w:tcPr>
          <w:p w14:paraId="4961746C"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bottom"/>
          </w:tcPr>
          <w:p w14:paraId="3ABC29A1"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bottom w:val="nil"/>
            </w:tcBorders>
            <w:vAlign w:val="bottom"/>
          </w:tcPr>
          <w:p w14:paraId="5F95C986"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bottom"/>
          </w:tcPr>
          <w:p w14:paraId="1060F0D3"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bottom w:val="nil"/>
            </w:tcBorders>
            <w:vAlign w:val="bottom"/>
          </w:tcPr>
          <w:p w14:paraId="72038BA4"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bottom"/>
          </w:tcPr>
          <w:p w14:paraId="0D110D3D" w14:textId="77777777" w:rsidR="002B2150" w:rsidRPr="00086159"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auto" w:fill="auto"/>
            <w:vAlign w:val="bottom"/>
          </w:tcPr>
          <w:p w14:paraId="62359DF9" w14:textId="41F22874" w:rsidR="002B2150" w:rsidRPr="00872920" w:rsidRDefault="002B2150" w:rsidP="003D0A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Theme="majorBidi" w:hAnsiTheme="majorBidi" w:cstheme="majorBidi"/>
                <w:b/>
                <w:bCs/>
                <w:color w:val="000000"/>
                <w:sz w:val="28"/>
                <w:szCs w:val="28"/>
              </w:rPr>
              <w:t>(</w:t>
            </w:r>
            <w:r w:rsidR="003D0AFD" w:rsidRPr="003D0AFD">
              <w:rPr>
                <w:rFonts w:asciiTheme="majorBidi" w:hAnsiTheme="majorBidi" w:cstheme="majorBidi"/>
                <w:b/>
                <w:bCs/>
                <w:color w:val="000000"/>
                <w:sz w:val="28"/>
                <w:szCs w:val="28"/>
              </w:rPr>
              <w:t>19,391</w:t>
            </w:r>
            <w:r>
              <w:rPr>
                <w:rFonts w:asciiTheme="majorBidi" w:hAnsiTheme="majorBidi" w:cstheme="majorBidi"/>
                <w:b/>
                <w:bCs/>
                <w:color w:val="000000"/>
                <w:sz w:val="28"/>
                <w:szCs w:val="28"/>
              </w:rPr>
              <w:t>)</w:t>
            </w:r>
          </w:p>
        </w:tc>
      </w:tr>
    </w:tbl>
    <w:p w14:paraId="433E1464" w14:textId="0731AE8B" w:rsidR="00BF0FE6" w:rsidRDefault="00BF0FE6" w:rsidP="00BF0FE6">
      <w:pPr>
        <w:pStyle w:val="BodyTextIndent"/>
        <w:tabs>
          <w:tab w:val="clear" w:pos="227"/>
          <w:tab w:val="clear" w:pos="454"/>
          <w:tab w:val="left" w:pos="450"/>
          <w:tab w:val="left" w:pos="547"/>
        </w:tabs>
        <w:spacing w:before="120" w:line="380" w:lineRule="exact"/>
        <w:ind w:left="540" w:right="58"/>
        <w:jc w:val="thaiDistribute"/>
        <w:rPr>
          <w:rFonts w:asciiTheme="majorBidi" w:eastAsia="Arial Unicode MS" w:hAnsiTheme="majorBidi" w:cstheme="majorBidi"/>
          <w:sz w:val="28"/>
          <w:szCs w:val="28"/>
        </w:rPr>
      </w:pPr>
    </w:p>
    <w:p w14:paraId="2E0F04EA" w14:textId="77777777" w:rsidR="00B213AB" w:rsidRPr="0037505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 for the three-month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31 March 2020</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B213AB" w:rsidRPr="00071A71" w14:paraId="6DB7C971" w14:textId="77777777" w:rsidTr="001E0D5C">
        <w:trPr>
          <w:tblHeader/>
        </w:trPr>
        <w:tc>
          <w:tcPr>
            <w:tcW w:w="2790" w:type="dxa"/>
          </w:tcPr>
          <w:p w14:paraId="113C4AD8" w14:textId="77777777" w:rsidR="00B213AB" w:rsidRPr="00080EF8" w:rsidRDefault="00B213AB" w:rsidP="001E0D5C">
            <w:pPr>
              <w:spacing w:line="240" w:lineRule="auto"/>
              <w:ind w:right="-43"/>
              <w:jc w:val="right"/>
              <w:rPr>
                <w:rFonts w:asciiTheme="majorBidi" w:hAnsiTheme="majorBidi" w:cstheme="majorBidi"/>
                <w:sz w:val="28"/>
                <w:szCs w:val="28"/>
              </w:rPr>
            </w:pPr>
          </w:p>
        </w:tc>
        <w:tc>
          <w:tcPr>
            <w:tcW w:w="6660" w:type="dxa"/>
            <w:gridSpan w:val="11"/>
            <w:hideMark/>
          </w:tcPr>
          <w:p w14:paraId="510FFF08" w14:textId="77777777" w:rsidR="00B213AB" w:rsidRPr="00071A71" w:rsidRDefault="00B213AB"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B213AB" w:rsidRPr="00071A71" w14:paraId="492771EA" w14:textId="77777777" w:rsidTr="001E0D5C">
        <w:trPr>
          <w:tblHeader/>
        </w:trPr>
        <w:tc>
          <w:tcPr>
            <w:tcW w:w="2790" w:type="dxa"/>
          </w:tcPr>
          <w:p w14:paraId="3EB7F7B3" w14:textId="77777777" w:rsidR="00B213AB" w:rsidRPr="00071A71" w:rsidRDefault="00B213AB" w:rsidP="001E0D5C">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2A66D6A"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5C037C0"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A279C17" w14:textId="77777777" w:rsidR="00B213AB" w:rsidRPr="00071A71" w:rsidRDefault="00B213AB"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4C9BE1F1"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337AE40"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247C9A"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44CD185B" w14:textId="77777777" w:rsidR="00B213AB" w:rsidRPr="00071A71" w:rsidRDefault="00B213AB"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0B2C30EE"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95DD415"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F9DF741"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A235958"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r>
      <w:tr w:rsidR="00B213AB" w:rsidRPr="00071A71" w14:paraId="79AD9427" w14:textId="77777777" w:rsidTr="001E0D5C">
        <w:trPr>
          <w:tblHeader/>
        </w:trPr>
        <w:tc>
          <w:tcPr>
            <w:tcW w:w="2790" w:type="dxa"/>
          </w:tcPr>
          <w:p w14:paraId="0949FBE6" w14:textId="77777777" w:rsidR="00B213AB" w:rsidRPr="00071A71" w:rsidRDefault="00B213AB" w:rsidP="001E0D5C">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6514A84" w14:textId="77777777" w:rsidR="00B213AB" w:rsidRPr="00071A71" w:rsidRDefault="00B213AB"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27A4B15A"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3485DC" w14:textId="0D8542A7" w:rsidR="00B213AB" w:rsidRPr="00071A71" w:rsidRDefault="007773BB"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B213AB" w:rsidRPr="00071A71">
              <w:rPr>
                <w:rFonts w:asciiTheme="majorBidi" w:hAnsiTheme="majorBidi" w:cstheme="majorBidi"/>
                <w:sz w:val="28"/>
                <w:szCs w:val="28"/>
              </w:rPr>
              <w:t>ransportation</w:t>
            </w:r>
          </w:p>
        </w:tc>
        <w:tc>
          <w:tcPr>
            <w:tcW w:w="180" w:type="dxa"/>
          </w:tcPr>
          <w:p w14:paraId="1E0043A8"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B304BE4" w14:textId="77777777" w:rsidR="00B213AB" w:rsidRPr="00071A71" w:rsidRDefault="00B213AB"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56DC24B8"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6799E34" w14:textId="77777777" w:rsidR="00B213AB" w:rsidRPr="00071A71" w:rsidRDefault="00B213AB"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12B7184B"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52BC233" w14:textId="77777777" w:rsidR="00B213AB" w:rsidRPr="00071A71" w:rsidRDefault="00B213AB"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4AC5E6E8" w14:textId="77777777" w:rsidR="00B213AB" w:rsidRPr="00071A71" w:rsidRDefault="00B213AB"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5383DF5" w14:textId="77777777" w:rsidR="00B213AB" w:rsidRPr="00071A71" w:rsidRDefault="00B213AB"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B213AB" w:rsidRPr="00071A71" w14:paraId="10181E24" w14:textId="77777777" w:rsidTr="001E0D5C">
        <w:tc>
          <w:tcPr>
            <w:tcW w:w="2790" w:type="dxa"/>
            <w:hideMark/>
          </w:tcPr>
          <w:p w14:paraId="13198632"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553DE08A" w14:textId="77777777" w:rsidR="00B213AB" w:rsidRPr="00071A71" w:rsidRDefault="00B213AB"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1DBE6B3" w14:textId="77777777" w:rsidR="00B213AB" w:rsidRPr="00071A71" w:rsidRDefault="00B213AB"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2C2E2F54" w14:textId="77777777" w:rsidR="00B213AB" w:rsidRPr="00071A71" w:rsidRDefault="00B213AB"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2DA7C3E" w14:textId="77777777" w:rsidR="00B213AB" w:rsidRPr="00071A71" w:rsidRDefault="00B213AB"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12DCF805" w14:textId="77777777" w:rsidR="00B213AB" w:rsidRPr="00071A71" w:rsidRDefault="00B213AB"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22392B6" w14:textId="77777777" w:rsidR="00B213AB" w:rsidRPr="00071A71" w:rsidRDefault="00B213AB"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9C0381E" w14:textId="77777777" w:rsidR="00B213AB" w:rsidRPr="00071A71" w:rsidRDefault="00B213AB"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E35B53D" w14:textId="77777777" w:rsidR="00B213AB" w:rsidRPr="00071A71" w:rsidRDefault="00B213AB"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3D768C93" w14:textId="77777777" w:rsidR="00B213AB" w:rsidRPr="00071A71" w:rsidRDefault="00B213AB"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7FBABB6" w14:textId="77777777" w:rsidR="00B213AB" w:rsidRPr="00071A71" w:rsidRDefault="00B213AB"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CF72375" w14:textId="77777777" w:rsidR="00B213AB" w:rsidRPr="00071A71" w:rsidRDefault="00B213AB"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B213AB" w:rsidRPr="00071A71" w14:paraId="7D96CE6E" w14:textId="77777777" w:rsidTr="001E0D5C">
        <w:tc>
          <w:tcPr>
            <w:tcW w:w="2790" w:type="dxa"/>
            <w:hideMark/>
          </w:tcPr>
          <w:p w14:paraId="08490E5E"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right w:val="nil"/>
            </w:tcBorders>
            <w:shd w:val="clear" w:color="auto" w:fill="auto"/>
            <w:vAlign w:val="center"/>
          </w:tcPr>
          <w:p w14:paraId="75B8E3F8"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3,741</w:t>
            </w:r>
          </w:p>
        </w:tc>
        <w:tc>
          <w:tcPr>
            <w:tcW w:w="180" w:type="dxa"/>
            <w:tcBorders>
              <w:top w:val="nil"/>
              <w:left w:val="nil"/>
              <w:right w:val="nil"/>
            </w:tcBorders>
            <w:shd w:val="clear" w:color="auto" w:fill="auto"/>
            <w:vAlign w:val="center"/>
          </w:tcPr>
          <w:p w14:paraId="510E874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center"/>
          </w:tcPr>
          <w:p w14:paraId="35693F2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233</w:t>
            </w:r>
          </w:p>
        </w:tc>
        <w:tc>
          <w:tcPr>
            <w:tcW w:w="180" w:type="dxa"/>
            <w:tcBorders>
              <w:top w:val="nil"/>
              <w:left w:val="nil"/>
              <w:right w:val="nil"/>
            </w:tcBorders>
            <w:shd w:val="clear" w:color="auto" w:fill="auto"/>
            <w:vAlign w:val="center"/>
          </w:tcPr>
          <w:p w14:paraId="21A8C57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62AD0BB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196,469</w:t>
            </w:r>
          </w:p>
        </w:tc>
        <w:tc>
          <w:tcPr>
            <w:tcW w:w="180" w:type="dxa"/>
            <w:tcBorders>
              <w:top w:val="nil"/>
              <w:left w:val="nil"/>
              <w:right w:val="nil"/>
            </w:tcBorders>
            <w:shd w:val="clear" w:color="auto" w:fill="auto"/>
            <w:vAlign w:val="center"/>
          </w:tcPr>
          <w:p w14:paraId="23A7A4B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center"/>
          </w:tcPr>
          <w:p w14:paraId="716667D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7,886</w:t>
            </w:r>
          </w:p>
        </w:tc>
        <w:tc>
          <w:tcPr>
            <w:tcW w:w="180" w:type="dxa"/>
            <w:tcBorders>
              <w:top w:val="nil"/>
              <w:left w:val="nil"/>
              <w:right w:val="nil"/>
            </w:tcBorders>
            <w:shd w:val="clear" w:color="auto" w:fill="auto"/>
            <w:vAlign w:val="center"/>
          </w:tcPr>
          <w:p w14:paraId="00AA131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17AA787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right w:val="nil"/>
            </w:tcBorders>
            <w:shd w:val="clear" w:color="auto" w:fill="auto"/>
            <w:vAlign w:val="center"/>
          </w:tcPr>
          <w:p w14:paraId="01DC991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06EAED1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208,329</w:t>
            </w:r>
          </w:p>
        </w:tc>
      </w:tr>
      <w:tr w:rsidR="00B213AB" w:rsidRPr="00071A71" w14:paraId="303D70E2" w14:textId="77777777" w:rsidTr="001E0D5C">
        <w:tc>
          <w:tcPr>
            <w:tcW w:w="2790" w:type="dxa"/>
            <w:hideMark/>
          </w:tcPr>
          <w:p w14:paraId="1D7A5232" w14:textId="77777777" w:rsidR="00B213AB" w:rsidRPr="00071A71" w:rsidRDefault="00B213AB" w:rsidP="001E0D5C">
            <w:pPr>
              <w:tabs>
                <w:tab w:val="clear" w:pos="454"/>
              </w:tabs>
              <w:spacing w:line="240" w:lineRule="auto"/>
              <w:ind w:right="-43"/>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78AFFAE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(2,726)</w:t>
            </w:r>
          </w:p>
        </w:tc>
        <w:tc>
          <w:tcPr>
            <w:tcW w:w="180" w:type="dxa"/>
            <w:tcBorders>
              <w:top w:val="nil"/>
              <w:left w:val="nil"/>
              <w:right w:val="nil"/>
            </w:tcBorders>
            <w:shd w:val="clear" w:color="auto" w:fill="auto"/>
            <w:vAlign w:val="center"/>
          </w:tcPr>
          <w:p w14:paraId="1238D58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296511B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(116)</w:t>
            </w:r>
          </w:p>
        </w:tc>
        <w:tc>
          <w:tcPr>
            <w:tcW w:w="180" w:type="dxa"/>
            <w:tcBorders>
              <w:top w:val="nil"/>
              <w:left w:val="nil"/>
              <w:right w:val="nil"/>
            </w:tcBorders>
            <w:shd w:val="clear" w:color="auto" w:fill="auto"/>
            <w:vAlign w:val="center"/>
          </w:tcPr>
          <w:p w14:paraId="256623C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5A7751E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(98,335)</w:t>
            </w:r>
          </w:p>
        </w:tc>
        <w:tc>
          <w:tcPr>
            <w:tcW w:w="180" w:type="dxa"/>
            <w:tcBorders>
              <w:top w:val="nil"/>
              <w:left w:val="nil"/>
              <w:right w:val="nil"/>
            </w:tcBorders>
            <w:shd w:val="clear" w:color="auto" w:fill="auto"/>
            <w:vAlign w:val="center"/>
          </w:tcPr>
          <w:p w14:paraId="2E8DBEC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0EDC59B8"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(5,555)</w:t>
            </w:r>
          </w:p>
        </w:tc>
        <w:tc>
          <w:tcPr>
            <w:tcW w:w="180" w:type="dxa"/>
            <w:tcBorders>
              <w:top w:val="nil"/>
              <w:left w:val="nil"/>
              <w:right w:val="nil"/>
            </w:tcBorders>
            <w:shd w:val="clear" w:color="auto" w:fill="auto"/>
            <w:vAlign w:val="center"/>
          </w:tcPr>
          <w:p w14:paraId="366AACA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356D6C9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right w:val="nil"/>
            </w:tcBorders>
            <w:shd w:val="clear" w:color="auto" w:fill="auto"/>
            <w:vAlign w:val="center"/>
          </w:tcPr>
          <w:p w14:paraId="41EB970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060CB30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(106,732)</w:t>
            </w:r>
          </w:p>
        </w:tc>
      </w:tr>
      <w:tr w:rsidR="00B213AB" w:rsidRPr="00071A71" w14:paraId="01634234" w14:textId="77777777" w:rsidTr="001E0D5C">
        <w:tc>
          <w:tcPr>
            <w:tcW w:w="2790" w:type="dxa"/>
            <w:hideMark/>
          </w:tcPr>
          <w:p w14:paraId="4020574F"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33C236E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1,015</w:t>
            </w:r>
          </w:p>
        </w:tc>
        <w:tc>
          <w:tcPr>
            <w:tcW w:w="180" w:type="dxa"/>
            <w:tcBorders>
              <w:left w:val="nil"/>
              <w:bottom w:val="nil"/>
              <w:right w:val="nil"/>
            </w:tcBorders>
            <w:shd w:val="clear" w:color="auto" w:fill="auto"/>
            <w:vAlign w:val="center"/>
          </w:tcPr>
          <w:p w14:paraId="3CC2425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0378FE4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117</w:t>
            </w:r>
          </w:p>
        </w:tc>
        <w:tc>
          <w:tcPr>
            <w:tcW w:w="180" w:type="dxa"/>
            <w:tcBorders>
              <w:left w:val="nil"/>
              <w:bottom w:val="nil"/>
              <w:right w:val="nil"/>
            </w:tcBorders>
            <w:shd w:val="clear" w:color="auto" w:fill="auto"/>
            <w:vAlign w:val="center"/>
          </w:tcPr>
          <w:p w14:paraId="53C05D8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15D125E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98,134</w:t>
            </w:r>
          </w:p>
        </w:tc>
        <w:tc>
          <w:tcPr>
            <w:tcW w:w="180" w:type="dxa"/>
            <w:tcBorders>
              <w:left w:val="nil"/>
              <w:bottom w:val="nil"/>
              <w:right w:val="nil"/>
            </w:tcBorders>
            <w:shd w:val="clear" w:color="auto" w:fill="auto"/>
            <w:vAlign w:val="center"/>
          </w:tcPr>
          <w:p w14:paraId="13A75C7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16941E4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2,331</w:t>
            </w:r>
          </w:p>
        </w:tc>
        <w:tc>
          <w:tcPr>
            <w:tcW w:w="180" w:type="dxa"/>
            <w:tcBorders>
              <w:left w:val="nil"/>
              <w:bottom w:val="nil"/>
              <w:right w:val="nil"/>
            </w:tcBorders>
            <w:shd w:val="clear" w:color="auto" w:fill="auto"/>
            <w:vAlign w:val="center"/>
          </w:tcPr>
          <w:p w14:paraId="4B5933D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3827DBD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left w:val="nil"/>
              <w:bottom w:val="nil"/>
              <w:right w:val="nil"/>
            </w:tcBorders>
            <w:shd w:val="clear" w:color="auto" w:fill="auto"/>
            <w:vAlign w:val="center"/>
          </w:tcPr>
          <w:p w14:paraId="6C28805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68CFA7B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101,597</w:t>
            </w:r>
          </w:p>
        </w:tc>
      </w:tr>
      <w:tr w:rsidR="00B213AB" w:rsidRPr="00071A71" w14:paraId="39BA7FC6" w14:textId="77777777" w:rsidTr="001E0D5C">
        <w:tc>
          <w:tcPr>
            <w:tcW w:w="2790" w:type="dxa"/>
          </w:tcPr>
          <w:p w14:paraId="57EF6303" w14:textId="77777777" w:rsidR="00B213AB" w:rsidRDefault="00B213AB" w:rsidP="001E0D5C">
            <w:pPr>
              <w:spacing w:line="240" w:lineRule="auto"/>
              <w:ind w:right="-43"/>
              <w:rPr>
                <w:rFonts w:asciiTheme="majorBidi" w:hAnsiTheme="majorBidi" w:cstheme="majorBidi"/>
                <w:sz w:val="28"/>
                <w:szCs w:val="28"/>
              </w:rPr>
            </w:pPr>
            <w:r>
              <w:rPr>
                <w:rFonts w:asciiTheme="majorBidi" w:hAnsiTheme="majorBidi" w:cstheme="majorBidi"/>
                <w:i/>
                <w:iCs/>
                <w:sz w:val="28"/>
                <w:szCs w:val="28"/>
              </w:rPr>
              <w:t>Add (</w:t>
            </w:r>
            <w:r w:rsidRPr="00071A71">
              <w:rPr>
                <w:rFonts w:asciiTheme="majorBidi" w:hAnsiTheme="majorBidi" w:cstheme="majorBidi"/>
                <w:i/>
                <w:iCs/>
                <w:sz w:val="28"/>
                <w:szCs w:val="28"/>
              </w:rPr>
              <w:t>Less</w:t>
            </w:r>
            <w:r>
              <w:rPr>
                <w:rFonts w:asciiTheme="majorBidi" w:hAnsiTheme="majorBidi" w:cstheme="majorBidi"/>
                <w:i/>
                <w:iCs/>
                <w:sz w:val="28"/>
                <w:szCs w:val="28"/>
              </w:rPr>
              <w:t>)</w:t>
            </w:r>
            <w:r w:rsidRPr="00071A71">
              <w:rPr>
                <w:rFonts w:asciiTheme="majorBidi" w:hAnsiTheme="majorBidi" w:cstheme="majorBidi"/>
                <w:sz w:val="28"/>
                <w:szCs w:val="28"/>
              </w:rPr>
              <w:t xml:space="preserve"> unearned </w:t>
            </w:r>
            <w:proofErr w:type="gramStart"/>
            <w:r w:rsidRPr="00071A71">
              <w:rPr>
                <w:rFonts w:asciiTheme="majorBidi" w:hAnsiTheme="majorBidi" w:cstheme="majorBidi"/>
                <w:sz w:val="28"/>
                <w:szCs w:val="28"/>
              </w:rPr>
              <w:t>premium</w:t>
            </w:r>
            <w:proofErr w:type="gramEnd"/>
            <w:r w:rsidRPr="00071A71">
              <w:rPr>
                <w:rFonts w:asciiTheme="majorBidi" w:hAnsiTheme="majorBidi" w:cstheme="majorBidi"/>
                <w:sz w:val="28"/>
                <w:szCs w:val="28"/>
              </w:rPr>
              <w:t xml:space="preserve"> </w:t>
            </w:r>
            <w:r>
              <w:rPr>
                <w:rFonts w:asciiTheme="majorBidi" w:hAnsiTheme="majorBidi" w:cstheme="majorBidi"/>
                <w:sz w:val="28"/>
                <w:szCs w:val="28"/>
              </w:rPr>
              <w:t xml:space="preserve">  </w:t>
            </w:r>
          </w:p>
          <w:p w14:paraId="15B644AF" w14:textId="77777777" w:rsidR="00B213AB" w:rsidRPr="00071A71" w:rsidRDefault="00B213AB" w:rsidP="001E0D5C">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w:t>
            </w:r>
            <w:r w:rsidRPr="00071A71">
              <w:rPr>
                <w:rFonts w:asciiTheme="majorBidi" w:hAnsiTheme="majorBidi" w:cstheme="majorBidi"/>
                <w:sz w:val="28"/>
                <w:szCs w:val="28"/>
              </w:rPr>
              <w:t xml:space="preserve">reserves </w:t>
            </w:r>
            <w:r>
              <w:rPr>
                <w:rFonts w:asciiTheme="majorBidi" w:hAnsiTheme="majorBidi" w:cstheme="majorBidi"/>
                <w:sz w:val="28"/>
                <w:szCs w:val="28"/>
              </w:rPr>
              <w:t>(increase) decrease</w:t>
            </w:r>
          </w:p>
        </w:tc>
        <w:tc>
          <w:tcPr>
            <w:tcW w:w="900" w:type="dxa"/>
            <w:tcBorders>
              <w:top w:val="nil"/>
              <w:left w:val="nil"/>
              <w:right w:val="nil"/>
            </w:tcBorders>
            <w:shd w:val="clear" w:color="auto" w:fill="auto"/>
            <w:vAlign w:val="bottom"/>
          </w:tcPr>
          <w:p w14:paraId="0C759D4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172087D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5608EA8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2F1ADEB8"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34DEF4D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686488B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73DDCAC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1EB9A05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524823D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34947FF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3FFF21A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r>
      <w:tr w:rsidR="00B213AB" w:rsidRPr="00071A71" w14:paraId="2074A382" w14:textId="77777777" w:rsidTr="001E0D5C">
        <w:tc>
          <w:tcPr>
            <w:tcW w:w="2790" w:type="dxa"/>
            <w:hideMark/>
          </w:tcPr>
          <w:p w14:paraId="42C497AF" w14:textId="14A058D8" w:rsidR="00B213AB" w:rsidRPr="00071A71" w:rsidRDefault="00B213AB" w:rsidP="007773BB">
            <w:pPr>
              <w:spacing w:line="240" w:lineRule="auto"/>
              <w:ind w:left="198" w:right="-43"/>
              <w:rPr>
                <w:rFonts w:asciiTheme="majorBidi" w:hAnsiTheme="majorBidi" w:cstheme="majorBidi"/>
                <w:sz w:val="28"/>
                <w:szCs w:val="28"/>
              </w:rPr>
            </w:pPr>
            <w:r w:rsidRPr="00071A71">
              <w:rPr>
                <w:rFonts w:asciiTheme="majorBidi" w:hAnsiTheme="majorBidi" w:cstheme="majorBidi"/>
                <w:sz w:val="28"/>
                <w:szCs w:val="28"/>
              </w:rPr>
              <w:t xml:space="preserve">    from previous </w:t>
            </w:r>
            <w:r w:rsidR="007773BB">
              <w:rPr>
                <w:rFonts w:asciiTheme="majorBidi" w:hAnsiTheme="majorBidi" w:cstheme="majorBidi"/>
                <w:sz w:val="28"/>
                <w:szCs w:val="28"/>
              </w:rPr>
              <w:t>period</w:t>
            </w:r>
          </w:p>
        </w:tc>
        <w:tc>
          <w:tcPr>
            <w:tcW w:w="900" w:type="dxa"/>
            <w:tcBorders>
              <w:left w:val="nil"/>
              <w:bottom w:val="single" w:sz="4" w:space="0" w:color="auto"/>
              <w:right w:val="nil"/>
            </w:tcBorders>
            <w:shd w:val="clear" w:color="auto" w:fill="auto"/>
            <w:vAlign w:val="bottom"/>
          </w:tcPr>
          <w:p w14:paraId="0AFBFCB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16</w:t>
            </w:r>
          </w:p>
        </w:tc>
        <w:tc>
          <w:tcPr>
            <w:tcW w:w="180" w:type="dxa"/>
            <w:tcBorders>
              <w:left w:val="nil"/>
              <w:bottom w:val="nil"/>
              <w:right w:val="nil"/>
            </w:tcBorders>
            <w:shd w:val="clear" w:color="auto" w:fill="auto"/>
            <w:vAlign w:val="bottom"/>
          </w:tcPr>
          <w:p w14:paraId="001B317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2E460138"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244</w:t>
            </w:r>
          </w:p>
        </w:tc>
        <w:tc>
          <w:tcPr>
            <w:tcW w:w="180" w:type="dxa"/>
            <w:tcBorders>
              <w:left w:val="nil"/>
              <w:bottom w:val="nil"/>
              <w:right w:val="nil"/>
            </w:tcBorders>
            <w:shd w:val="clear" w:color="auto" w:fill="auto"/>
            <w:vAlign w:val="bottom"/>
          </w:tcPr>
          <w:p w14:paraId="4EA98A6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592F571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(15,967)</w:t>
            </w:r>
          </w:p>
        </w:tc>
        <w:tc>
          <w:tcPr>
            <w:tcW w:w="180" w:type="dxa"/>
            <w:tcBorders>
              <w:left w:val="nil"/>
              <w:bottom w:val="nil"/>
              <w:right w:val="nil"/>
            </w:tcBorders>
            <w:shd w:val="clear" w:color="auto" w:fill="auto"/>
            <w:vAlign w:val="bottom"/>
          </w:tcPr>
          <w:p w14:paraId="082D577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4E80391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400</w:t>
            </w:r>
          </w:p>
        </w:tc>
        <w:tc>
          <w:tcPr>
            <w:tcW w:w="180" w:type="dxa"/>
            <w:tcBorders>
              <w:left w:val="nil"/>
              <w:bottom w:val="nil"/>
              <w:right w:val="nil"/>
            </w:tcBorders>
            <w:shd w:val="clear" w:color="auto" w:fill="auto"/>
            <w:vAlign w:val="bottom"/>
          </w:tcPr>
          <w:p w14:paraId="281B9D5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center"/>
          </w:tcPr>
          <w:p w14:paraId="46701F5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left w:val="nil"/>
              <w:bottom w:val="nil"/>
              <w:right w:val="nil"/>
            </w:tcBorders>
            <w:shd w:val="clear" w:color="auto" w:fill="auto"/>
            <w:vAlign w:val="bottom"/>
          </w:tcPr>
          <w:p w14:paraId="566E6B4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6516382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(15,307)</w:t>
            </w:r>
          </w:p>
        </w:tc>
      </w:tr>
      <w:tr w:rsidR="00B213AB" w:rsidRPr="00071A71" w14:paraId="033513AA" w14:textId="77777777" w:rsidTr="001E0D5C">
        <w:tc>
          <w:tcPr>
            <w:tcW w:w="2790" w:type="dxa"/>
            <w:hideMark/>
          </w:tcPr>
          <w:p w14:paraId="35B17151" w14:textId="77777777" w:rsidR="00B213AB" w:rsidRPr="00071A71" w:rsidRDefault="00B213AB" w:rsidP="001E0D5C">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7355080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1,031</w:t>
            </w:r>
          </w:p>
        </w:tc>
        <w:tc>
          <w:tcPr>
            <w:tcW w:w="180" w:type="dxa"/>
            <w:tcBorders>
              <w:top w:val="nil"/>
              <w:left w:val="nil"/>
              <w:bottom w:val="nil"/>
              <w:right w:val="nil"/>
            </w:tcBorders>
            <w:shd w:val="clear" w:color="auto" w:fill="auto"/>
            <w:vAlign w:val="center"/>
          </w:tcPr>
          <w:p w14:paraId="2021684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3CA9678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361</w:t>
            </w:r>
          </w:p>
        </w:tc>
        <w:tc>
          <w:tcPr>
            <w:tcW w:w="180" w:type="dxa"/>
            <w:tcBorders>
              <w:top w:val="nil"/>
              <w:left w:val="nil"/>
              <w:bottom w:val="nil"/>
              <w:right w:val="nil"/>
            </w:tcBorders>
            <w:shd w:val="clear" w:color="auto" w:fill="auto"/>
            <w:vAlign w:val="center"/>
          </w:tcPr>
          <w:p w14:paraId="49F628D8"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389CF2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82,167</w:t>
            </w:r>
          </w:p>
        </w:tc>
        <w:tc>
          <w:tcPr>
            <w:tcW w:w="180" w:type="dxa"/>
            <w:tcBorders>
              <w:top w:val="nil"/>
              <w:left w:val="nil"/>
              <w:bottom w:val="nil"/>
              <w:right w:val="nil"/>
            </w:tcBorders>
            <w:shd w:val="clear" w:color="auto" w:fill="auto"/>
            <w:vAlign w:val="center"/>
          </w:tcPr>
          <w:p w14:paraId="58DC8EC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205DC44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2,731</w:t>
            </w:r>
          </w:p>
        </w:tc>
        <w:tc>
          <w:tcPr>
            <w:tcW w:w="180" w:type="dxa"/>
            <w:tcBorders>
              <w:top w:val="nil"/>
              <w:left w:val="nil"/>
              <w:bottom w:val="nil"/>
              <w:right w:val="nil"/>
            </w:tcBorders>
            <w:shd w:val="clear" w:color="auto" w:fill="auto"/>
            <w:vAlign w:val="center"/>
          </w:tcPr>
          <w:p w14:paraId="483EBD4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29F0AB4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0E6C19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7F9E9E8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86,290</w:t>
            </w:r>
          </w:p>
        </w:tc>
      </w:tr>
      <w:tr w:rsidR="00B213AB" w:rsidRPr="00071A71" w14:paraId="20A15FA1" w14:textId="77777777" w:rsidTr="001E0D5C">
        <w:tc>
          <w:tcPr>
            <w:tcW w:w="2790" w:type="dxa"/>
            <w:hideMark/>
          </w:tcPr>
          <w:p w14:paraId="26401A3B" w14:textId="3AA01772" w:rsidR="00B213AB" w:rsidRPr="00071A71" w:rsidRDefault="00B213AB" w:rsidP="001E0D5C">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Fee and brokerage income</w:t>
            </w:r>
            <w:r w:rsidR="00CC7FBA">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043B092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836</w:t>
            </w:r>
          </w:p>
        </w:tc>
        <w:tc>
          <w:tcPr>
            <w:tcW w:w="180" w:type="dxa"/>
            <w:tcBorders>
              <w:top w:val="nil"/>
              <w:left w:val="nil"/>
              <w:bottom w:val="nil"/>
              <w:right w:val="nil"/>
            </w:tcBorders>
            <w:shd w:val="clear" w:color="auto" w:fill="auto"/>
            <w:vAlign w:val="center"/>
          </w:tcPr>
          <w:p w14:paraId="67D9EA3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2DFC094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44</w:t>
            </w:r>
          </w:p>
        </w:tc>
        <w:tc>
          <w:tcPr>
            <w:tcW w:w="180" w:type="dxa"/>
            <w:tcBorders>
              <w:top w:val="nil"/>
              <w:left w:val="nil"/>
              <w:bottom w:val="nil"/>
              <w:right w:val="nil"/>
            </w:tcBorders>
            <w:shd w:val="clear" w:color="auto" w:fill="auto"/>
            <w:vAlign w:val="center"/>
          </w:tcPr>
          <w:p w14:paraId="38FD41A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6CBD75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40,681</w:t>
            </w:r>
          </w:p>
        </w:tc>
        <w:tc>
          <w:tcPr>
            <w:tcW w:w="180" w:type="dxa"/>
            <w:tcBorders>
              <w:top w:val="nil"/>
              <w:left w:val="nil"/>
              <w:bottom w:val="nil"/>
              <w:right w:val="nil"/>
            </w:tcBorders>
            <w:shd w:val="clear" w:color="auto" w:fill="auto"/>
            <w:vAlign w:val="center"/>
          </w:tcPr>
          <w:p w14:paraId="351014B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4F8A07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1,813</w:t>
            </w:r>
          </w:p>
        </w:tc>
        <w:tc>
          <w:tcPr>
            <w:tcW w:w="180" w:type="dxa"/>
            <w:tcBorders>
              <w:top w:val="nil"/>
              <w:left w:val="nil"/>
              <w:bottom w:val="nil"/>
              <w:right w:val="nil"/>
            </w:tcBorders>
            <w:shd w:val="clear" w:color="auto" w:fill="auto"/>
            <w:vAlign w:val="center"/>
          </w:tcPr>
          <w:p w14:paraId="11305D68"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077C1B6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F33EFD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686135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43,374</w:t>
            </w:r>
          </w:p>
        </w:tc>
      </w:tr>
      <w:tr w:rsidR="00B213AB" w:rsidRPr="00071A71" w14:paraId="690A66F5" w14:textId="77777777" w:rsidTr="001E0D5C">
        <w:tc>
          <w:tcPr>
            <w:tcW w:w="2790" w:type="dxa"/>
            <w:hideMark/>
          </w:tcPr>
          <w:p w14:paraId="69DE6799" w14:textId="52484C33"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investment</w:t>
            </w:r>
            <w:r w:rsidR="00CC7FBA">
              <w:rPr>
                <w:rFonts w:asciiTheme="majorBidi" w:hAnsiTheme="majorBidi" w:cstheme="majorBidi"/>
                <w:sz w:val="28"/>
                <w:szCs w:val="28"/>
              </w:rPr>
              <w:t>s</w:t>
            </w:r>
            <w:r w:rsidRPr="00071A71">
              <w:rPr>
                <w:rFonts w:asciiTheme="majorBidi" w:hAnsiTheme="majorBidi" w:cstheme="majorBidi"/>
                <w:sz w:val="28"/>
                <w:szCs w:val="28"/>
              </w:rPr>
              <w:t xml:space="preserve"> income</w:t>
            </w:r>
            <w:r w:rsidR="00CC7FBA">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143936B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71F40388"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3938737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45B1736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3A5A0A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4410AC7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EB41E0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EEFD39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01964AA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925</w:t>
            </w:r>
          </w:p>
        </w:tc>
        <w:tc>
          <w:tcPr>
            <w:tcW w:w="180" w:type="dxa"/>
            <w:tcBorders>
              <w:top w:val="nil"/>
              <w:left w:val="nil"/>
              <w:bottom w:val="nil"/>
              <w:right w:val="nil"/>
            </w:tcBorders>
            <w:shd w:val="clear" w:color="auto" w:fill="auto"/>
            <w:vAlign w:val="center"/>
          </w:tcPr>
          <w:p w14:paraId="7DBA1AF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7A9681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925</w:t>
            </w:r>
          </w:p>
        </w:tc>
      </w:tr>
      <w:tr w:rsidR="00B213AB" w:rsidRPr="00071A71" w14:paraId="0950875D" w14:textId="77777777" w:rsidTr="001E0D5C">
        <w:trPr>
          <w:trHeight w:val="389"/>
        </w:trPr>
        <w:tc>
          <w:tcPr>
            <w:tcW w:w="2790" w:type="dxa"/>
          </w:tcPr>
          <w:p w14:paraId="4F1CBED6" w14:textId="77777777" w:rsidR="00B213AB" w:rsidRPr="00071A71" w:rsidRDefault="00B213AB" w:rsidP="001E0D5C">
            <w:pPr>
              <w:rPr>
                <w:rFonts w:asciiTheme="majorBidi" w:hAnsiTheme="majorBidi" w:cstheme="majorBidi"/>
                <w:sz w:val="28"/>
                <w:szCs w:val="28"/>
              </w:rPr>
            </w:pPr>
            <w:r w:rsidRPr="00071A71">
              <w:rPr>
                <w:rFonts w:asciiTheme="majorBidi" w:hAnsiTheme="majorBidi" w:cstheme="majorBidi"/>
                <w:sz w:val="28"/>
                <w:szCs w:val="28"/>
              </w:rPr>
              <w:t>Loss on financial instruments</w:t>
            </w:r>
          </w:p>
        </w:tc>
        <w:tc>
          <w:tcPr>
            <w:tcW w:w="900" w:type="dxa"/>
            <w:tcBorders>
              <w:top w:val="nil"/>
              <w:left w:val="nil"/>
              <w:bottom w:val="nil"/>
              <w:right w:val="nil"/>
            </w:tcBorders>
            <w:shd w:val="clear" w:color="auto" w:fill="auto"/>
            <w:vAlign w:val="center"/>
          </w:tcPr>
          <w:p w14:paraId="1CD1FEE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F2D5BC8"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A26DC6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4FE21F9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30E33C0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8828D4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3734B4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591C35F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2A4E332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(3,737)</w:t>
            </w:r>
          </w:p>
        </w:tc>
        <w:tc>
          <w:tcPr>
            <w:tcW w:w="180" w:type="dxa"/>
            <w:tcBorders>
              <w:top w:val="nil"/>
              <w:left w:val="nil"/>
              <w:bottom w:val="nil"/>
              <w:right w:val="nil"/>
            </w:tcBorders>
            <w:shd w:val="clear" w:color="auto" w:fill="auto"/>
            <w:vAlign w:val="center"/>
          </w:tcPr>
          <w:p w14:paraId="150CEF0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2C3BB30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(3,737)</w:t>
            </w:r>
          </w:p>
        </w:tc>
      </w:tr>
      <w:tr w:rsidR="00B213AB" w:rsidRPr="00071A71" w14:paraId="6F056E2B" w14:textId="77777777" w:rsidTr="001E0D5C">
        <w:tc>
          <w:tcPr>
            <w:tcW w:w="2790" w:type="dxa"/>
            <w:hideMark/>
          </w:tcPr>
          <w:p w14:paraId="7165B082"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Loss on revaluation of </w:t>
            </w:r>
          </w:p>
          <w:p w14:paraId="65314E21" w14:textId="77777777" w:rsidR="00B213AB" w:rsidRPr="00071A71" w:rsidRDefault="00B213AB" w:rsidP="001E0D5C">
            <w:pPr>
              <w:spacing w:line="240" w:lineRule="auto"/>
              <w:ind w:right="-43"/>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center"/>
          </w:tcPr>
          <w:p w14:paraId="2F8F3F3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257860F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62DC578"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74FD543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3595016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06469A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1736B25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2865938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5BDA1BB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5965AAE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2C5AF41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853778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751CD64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6E5514A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(11,205)</w:t>
            </w:r>
          </w:p>
        </w:tc>
        <w:tc>
          <w:tcPr>
            <w:tcW w:w="180" w:type="dxa"/>
            <w:tcBorders>
              <w:top w:val="nil"/>
              <w:left w:val="nil"/>
              <w:bottom w:val="nil"/>
              <w:right w:val="nil"/>
            </w:tcBorders>
            <w:shd w:val="clear" w:color="auto" w:fill="auto"/>
            <w:vAlign w:val="center"/>
          </w:tcPr>
          <w:p w14:paraId="5106CAD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0CA0C1E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0E3A561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(11,205)</w:t>
            </w:r>
          </w:p>
        </w:tc>
      </w:tr>
      <w:tr w:rsidR="00B213AB" w:rsidRPr="00071A71" w14:paraId="3A203C54" w14:textId="77777777" w:rsidTr="001E0D5C">
        <w:tc>
          <w:tcPr>
            <w:tcW w:w="2790" w:type="dxa"/>
          </w:tcPr>
          <w:p w14:paraId="3E606234"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12A4450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42F8D2B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5EB99B8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18FDE4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574F6D5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D23504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6ECB257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0269C54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2EC2670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21,753</w:t>
            </w:r>
          </w:p>
        </w:tc>
        <w:tc>
          <w:tcPr>
            <w:tcW w:w="180" w:type="dxa"/>
            <w:tcBorders>
              <w:top w:val="nil"/>
              <w:left w:val="nil"/>
              <w:bottom w:val="nil"/>
              <w:right w:val="nil"/>
            </w:tcBorders>
            <w:shd w:val="clear" w:color="auto" w:fill="auto"/>
            <w:vAlign w:val="center"/>
          </w:tcPr>
          <w:p w14:paraId="72F815E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326DD20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21,753</w:t>
            </w:r>
          </w:p>
        </w:tc>
      </w:tr>
      <w:tr w:rsidR="00B213AB" w:rsidRPr="00071A71" w14:paraId="5B5B295B" w14:textId="77777777" w:rsidTr="001E0D5C">
        <w:tc>
          <w:tcPr>
            <w:tcW w:w="2790" w:type="dxa"/>
          </w:tcPr>
          <w:p w14:paraId="01B722CF"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69BF0CD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1,867</w:t>
            </w:r>
          </w:p>
        </w:tc>
        <w:tc>
          <w:tcPr>
            <w:tcW w:w="180" w:type="dxa"/>
            <w:tcBorders>
              <w:top w:val="nil"/>
              <w:left w:val="nil"/>
              <w:bottom w:val="nil"/>
              <w:right w:val="nil"/>
            </w:tcBorders>
            <w:shd w:val="clear" w:color="auto" w:fill="auto"/>
            <w:vAlign w:val="center"/>
          </w:tcPr>
          <w:p w14:paraId="615C129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442C33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405</w:t>
            </w:r>
          </w:p>
        </w:tc>
        <w:tc>
          <w:tcPr>
            <w:tcW w:w="180" w:type="dxa"/>
            <w:tcBorders>
              <w:top w:val="nil"/>
              <w:left w:val="nil"/>
              <w:bottom w:val="nil"/>
              <w:right w:val="nil"/>
            </w:tcBorders>
            <w:shd w:val="clear" w:color="auto" w:fill="auto"/>
            <w:vAlign w:val="center"/>
          </w:tcPr>
          <w:p w14:paraId="3048C97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365869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122,848</w:t>
            </w:r>
          </w:p>
        </w:tc>
        <w:tc>
          <w:tcPr>
            <w:tcW w:w="180" w:type="dxa"/>
            <w:tcBorders>
              <w:top w:val="nil"/>
              <w:left w:val="nil"/>
              <w:bottom w:val="nil"/>
              <w:right w:val="nil"/>
            </w:tcBorders>
            <w:shd w:val="clear" w:color="auto" w:fill="auto"/>
            <w:vAlign w:val="center"/>
          </w:tcPr>
          <w:p w14:paraId="18E916B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4119257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4,544</w:t>
            </w:r>
          </w:p>
        </w:tc>
        <w:tc>
          <w:tcPr>
            <w:tcW w:w="180" w:type="dxa"/>
            <w:tcBorders>
              <w:top w:val="nil"/>
              <w:left w:val="nil"/>
              <w:bottom w:val="nil"/>
              <w:right w:val="nil"/>
            </w:tcBorders>
            <w:shd w:val="clear" w:color="auto" w:fill="auto"/>
            <w:vAlign w:val="center"/>
          </w:tcPr>
          <w:p w14:paraId="7CBE84B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3F7504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7,736</w:t>
            </w:r>
          </w:p>
        </w:tc>
        <w:tc>
          <w:tcPr>
            <w:tcW w:w="180" w:type="dxa"/>
            <w:tcBorders>
              <w:top w:val="nil"/>
              <w:left w:val="nil"/>
              <w:bottom w:val="nil"/>
              <w:right w:val="nil"/>
            </w:tcBorders>
            <w:shd w:val="clear" w:color="auto" w:fill="auto"/>
            <w:vAlign w:val="center"/>
          </w:tcPr>
          <w:p w14:paraId="31D08DB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8DA577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137,400</w:t>
            </w:r>
          </w:p>
        </w:tc>
      </w:tr>
      <w:tr w:rsidR="00B213AB" w:rsidRPr="00071A71" w14:paraId="2ACCE4FF" w14:textId="77777777" w:rsidTr="001E0D5C">
        <w:tc>
          <w:tcPr>
            <w:tcW w:w="2790" w:type="dxa"/>
          </w:tcPr>
          <w:p w14:paraId="534E64D2" w14:textId="77777777" w:rsidR="00B213AB" w:rsidRPr="00071A71" w:rsidRDefault="00B213AB" w:rsidP="001E0D5C">
            <w:pPr>
              <w:spacing w:line="240" w:lineRule="auto"/>
              <w:ind w:right="-43"/>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017EA13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71FA5A3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2C630D0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6EF6A07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6773C3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274EDAC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172C16B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116FCE6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94D5B0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77A9AB5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431F820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B213AB" w:rsidRPr="00071A71" w14:paraId="49989E68" w14:textId="77777777" w:rsidTr="001E0D5C">
        <w:tc>
          <w:tcPr>
            <w:tcW w:w="2790" w:type="dxa"/>
            <w:hideMark/>
          </w:tcPr>
          <w:p w14:paraId="1179CDED" w14:textId="77777777" w:rsidR="00B213AB" w:rsidRPr="00071A71" w:rsidRDefault="00B213AB" w:rsidP="001E0D5C">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08DDB4E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C72819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FE1B4F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60E7B23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3AD671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1E5989A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C033F8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53AA340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399E94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0297E7C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8A33E4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213AB" w:rsidRPr="00071A71" w14:paraId="32713D7A" w14:textId="77777777" w:rsidTr="001E0D5C">
        <w:tc>
          <w:tcPr>
            <w:tcW w:w="2790" w:type="dxa"/>
            <w:hideMark/>
          </w:tcPr>
          <w:p w14:paraId="7F01D53E"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045EA71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(209)</w:t>
            </w:r>
          </w:p>
        </w:tc>
        <w:tc>
          <w:tcPr>
            <w:tcW w:w="180" w:type="dxa"/>
            <w:tcBorders>
              <w:top w:val="nil"/>
              <w:left w:val="nil"/>
              <w:bottom w:val="nil"/>
              <w:right w:val="nil"/>
            </w:tcBorders>
            <w:shd w:val="clear" w:color="auto" w:fill="auto"/>
            <w:vAlign w:val="center"/>
          </w:tcPr>
          <w:p w14:paraId="3E3C985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35ACEE9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145</w:t>
            </w:r>
          </w:p>
        </w:tc>
        <w:tc>
          <w:tcPr>
            <w:tcW w:w="180" w:type="dxa"/>
            <w:tcBorders>
              <w:top w:val="nil"/>
              <w:left w:val="nil"/>
              <w:bottom w:val="nil"/>
              <w:right w:val="nil"/>
            </w:tcBorders>
            <w:shd w:val="clear" w:color="auto" w:fill="auto"/>
            <w:vAlign w:val="center"/>
          </w:tcPr>
          <w:p w14:paraId="4648E38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54E7ED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78,376</w:t>
            </w:r>
          </w:p>
        </w:tc>
        <w:tc>
          <w:tcPr>
            <w:tcW w:w="180" w:type="dxa"/>
            <w:tcBorders>
              <w:top w:val="nil"/>
              <w:left w:val="nil"/>
              <w:bottom w:val="nil"/>
              <w:right w:val="nil"/>
            </w:tcBorders>
            <w:shd w:val="clear" w:color="auto" w:fill="auto"/>
            <w:vAlign w:val="center"/>
          </w:tcPr>
          <w:p w14:paraId="5F662B5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D9AA6D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(1,949)</w:t>
            </w:r>
          </w:p>
        </w:tc>
        <w:tc>
          <w:tcPr>
            <w:tcW w:w="180" w:type="dxa"/>
            <w:tcBorders>
              <w:top w:val="nil"/>
              <w:left w:val="nil"/>
              <w:bottom w:val="nil"/>
              <w:right w:val="nil"/>
            </w:tcBorders>
            <w:shd w:val="clear" w:color="auto" w:fill="auto"/>
            <w:vAlign w:val="center"/>
          </w:tcPr>
          <w:p w14:paraId="60FE687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AFA23C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093A4F0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CF65D9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76,363</w:t>
            </w:r>
          </w:p>
        </w:tc>
      </w:tr>
      <w:tr w:rsidR="00B213AB" w:rsidRPr="00071A71" w14:paraId="6EBFDEDE" w14:textId="77777777" w:rsidTr="001E0D5C">
        <w:tc>
          <w:tcPr>
            <w:tcW w:w="2790" w:type="dxa"/>
            <w:hideMark/>
          </w:tcPr>
          <w:p w14:paraId="3D504012" w14:textId="77777777" w:rsidR="00B213AB" w:rsidRPr="00071A71" w:rsidRDefault="00B213AB" w:rsidP="001E0D5C">
            <w:pPr>
              <w:spacing w:line="240" w:lineRule="auto"/>
              <w:ind w:right="-43"/>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4AB6C8B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613E9D3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3A235D6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79C2A78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3BA2F7C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7609988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692DC5E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1C0D9B1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5102897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center"/>
          </w:tcPr>
          <w:p w14:paraId="6961174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CC64E8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213AB" w:rsidRPr="00071A71" w14:paraId="3C83D46B" w14:textId="77777777" w:rsidTr="001E0D5C">
        <w:tc>
          <w:tcPr>
            <w:tcW w:w="2790" w:type="dxa"/>
            <w:hideMark/>
          </w:tcPr>
          <w:p w14:paraId="51D5E994" w14:textId="77777777" w:rsidR="00B213AB" w:rsidRPr="00071A71" w:rsidRDefault="00B213AB" w:rsidP="001E0D5C">
            <w:pPr>
              <w:spacing w:line="240" w:lineRule="auto"/>
              <w:ind w:right="-43"/>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166EA138"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148</w:t>
            </w:r>
          </w:p>
        </w:tc>
        <w:tc>
          <w:tcPr>
            <w:tcW w:w="180" w:type="dxa"/>
            <w:tcBorders>
              <w:top w:val="nil"/>
              <w:left w:val="nil"/>
              <w:right w:val="nil"/>
            </w:tcBorders>
            <w:shd w:val="clear" w:color="auto" w:fill="auto"/>
            <w:vAlign w:val="center"/>
          </w:tcPr>
          <w:p w14:paraId="2D2B9BA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CFEA23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(95)</w:t>
            </w:r>
          </w:p>
        </w:tc>
        <w:tc>
          <w:tcPr>
            <w:tcW w:w="180" w:type="dxa"/>
            <w:tcBorders>
              <w:top w:val="nil"/>
              <w:left w:val="nil"/>
              <w:right w:val="nil"/>
            </w:tcBorders>
            <w:shd w:val="clear" w:color="auto" w:fill="auto"/>
            <w:vAlign w:val="center"/>
          </w:tcPr>
          <w:p w14:paraId="4FA113C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181B62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(30,642)</w:t>
            </w:r>
          </w:p>
        </w:tc>
        <w:tc>
          <w:tcPr>
            <w:tcW w:w="180" w:type="dxa"/>
            <w:tcBorders>
              <w:top w:val="nil"/>
              <w:left w:val="nil"/>
              <w:right w:val="nil"/>
            </w:tcBorders>
            <w:shd w:val="clear" w:color="auto" w:fill="auto"/>
            <w:vAlign w:val="center"/>
          </w:tcPr>
          <w:p w14:paraId="1835DAB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6514BC0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2,164</w:t>
            </w:r>
          </w:p>
        </w:tc>
        <w:tc>
          <w:tcPr>
            <w:tcW w:w="180" w:type="dxa"/>
            <w:tcBorders>
              <w:top w:val="nil"/>
              <w:left w:val="nil"/>
              <w:right w:val="nil"/>
            </w:tcBorders>
            <w:shd w:val="clear" w:color="auto" w:fill="auto"/>
            <w:vAlign w:val="center"/>
          </w:tcPr>
          <w:p w14:paraId="677F3E8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78F7C6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right w:val="nil"/>
            </w:tcBorders>
            <w:shd w:val="clear" w:color="auto" w:fill="auto"/>
            <w:vAlign w:val="center"/>
          </w:tcPr>
          <w:p w14:paraId="76A4DC8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2DAC0D3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(28,425)</w:t>
            </w:r>
          </w:p>
        </w:tc>
      </w:tr>
      <w:tr w:rsidR="00B213AB" w:rsidRPr="00071A71" w14:paraId="1DD3F4F1" w14:textId="77777777" w:rsidTr="001E0D5C">
        <w:tc>
          <w:tcPr>
            <w:tcW w:w="2790" w:type="dxa"/>
            <w:hideMark/>
          </w:tcPr>
          <w:p w14:paraId="2878D3C1"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3E60668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(61)</w:t>
            </w:r>
          </w:p>
        </w:tc>
        <w:tc>
          <w:tcPr>
            <w:tcW w:w="180" w:type="dxa"/>
            <w:tcBorders>
              <w:top w:val="nil"/>
              <w:left w:val="nil"/>
              <w:bottom w:val="nil"/>
              <w:right w:val="nil"/>
            </w:tcBorders>
            <w:shd w:val="clear" w:color="auto" w:fill="auto"/>
            <w:vAlign w:val="center"/>
          </w:tcPr>
          <w:p w14:paraId="1349697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025EA9D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50</w:t>
            </w:r>
          </w:p>
        </w:tc>
        <w:tc>
          <w:tcPr>
            <w:tcW w:w="180" w:type="dxa"/>
            <w:tcBorders>
              <w:top w:val="nil"/>
              <w:left w:val="nil"/>
              <w:bottom w:val="nil"/>
              <w:right w:val="nil"/>
            </w:tcBorders>
            <w:shd w:val="clear" w:color="auto" w:fill="auto"/>
            <w:vAlign w:val="center"/>
          </w:tcPr>
          <w:p w14:paraId="04A70AE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175B142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47,734</w:t>
            </w:r>
          </w:p>
        </w:tc>
        <w:tc>
          <w:tcPr>
            <w:tcW w:w="180" w:type="dxa"/>
            <w:tcBorders>
              <w:top w:val="nil"/>
              <w:left w:val="nil"/>
              <w:bottom w:val="nil"/>
              <w:right w:val="nil"/>
            </w:tcBorders>
            <w:shd w:val="clear" w:color="auto" w:fill="auto"/>
            <w:vAlign w:val="center"/>
          </w:tcPr>
          <w:p w14:paraId="1C219FF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51017B1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215</w:t>
            </w:r>
          </w:p>
        </w:tc>
        <w:tc>
          <w:tcPr>
            <w:tcW w:w="180" w:type="dxa"/>
            <w:tcBorders>
              <w:top w:val="nil"/>
              <w:left w:val="nil"/>
              <w:bottom w:val="nil"/>
              <w:right w:val="nil"/>
            </w:tcBorders>
            <w:shd w:val="clear" w:color="auto" w:fill="auto"/>
            <w:vAlign w:val="center"/>
          </w:tcPr>
          <w:p w14:paraId="40DCDD3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41F68A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73FFFC6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3E820A5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47,938</w:t>
            </w:r>
          </w:p>
        </w:tc>
      </w:tr>
      <w:tr w:rsidR="00B213AB" w:rsidRPr="00071A71" w14:paraId="29A16B90" w14:textId="77777777" w:rsidTr="001E0D5C">
        <w:tc>
          <w:tcPr>
            <w:tcW w:w="2790" w:type="dxa"/>
          </w:tcPr>
          <w:p w14:paraId="676877A6"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2DC2FAB1" w14:textId="77777777" w:rsidR="00B213AB" w:rsidRPr="00071A71" w:rsidRDefault="00B213AB" w:rsidP="001E0D5C">
            <w:pPr>
              <w:tabs>
                <w:tab w:val="clear" w:pos="227"/>
                <w:tab w:val="left" w:pos="384"/>
              </w:tabs>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center"/>
          </w:tcPr>
          <w:p w14:paraId="2C18148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32D8F3D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861</w:t>
            </w:r>
          </w:p>
        </w:tc>
        <w:tc>
          <w:tcPr>
            <w:tcW w:w="180" w:type="dxa"/>
            <w:tcBorders>
              <w:top w:val="nil"/>
              <w:left w:val="nil"/>
              <w:bottom w:val="nil"/>
              <w:right w:val="nil"/>
            </w:tcBorders>
            <w:shd w:val="clear" w:color="auto" w:fill="auto"/>
            <w:vAlign w:val="center"/>
          </w:tcPr>
          <w:p w14:paraId="480F1C5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6BE963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58956B5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30</w:t>
            </w:r>
          </w:p>
        </w:tc>
        <w:tc>
          <w:tcPr>
            <w:tcW w:w="180" w:type="dxa"/>
            <w:tcBorders>
              <w:top w:val="nil"/>
              <w:left w:val="nil"/>
              <w:bottom w:val="nil"/>
              <w:right w:val="nil"/>
            </w:tcBorders>
            <w:shd w:val="clear" w:color="auto" w:fill="auto"/>
            <w:vAlign w:val="center"/>
          </w:tcPr>
          <w:p w14:paraId="7743944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69CB0B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743595E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29,235</w:t>
            </w:r>
          </w:p>
        </w:tc>
        <w:tc>
          <w:tcPr>
            <w:tcW w:w="180" w:type="dxa"/>
            <w:tcBorders>
              <w:top w:val="nil"/>
              <w:left w:val="nil"/>
              <w:bottom w:val="nil"/>
              <w:right w:val="nil"/>
            </w:tcBorders>
            <w:shd w:val="clear" w:color="auto" w:fill="auto"/>
            <w:vAlign w:val="center"/>
          </w:tcPr>
          <w:p w14:paraId="46C3DAB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2AB643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642F9C5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1,332</w:t>
            </w:r>
          </w:p>
        </w:tc>
        <w:tc>
          <w:tcPr>
            <w:tcW w:w="180" w:type="dxa"/>
            <w:tcBorders>
              <w:top w:val="nil"/>
              <w:left w:val="nil"/>
              <w:bottom w:val="nil"/>
              <w:right w:val="nil"/>
            </w:tcBorders>
            <w:shd w:val="clear" w:color="auto" w:fill="auto"/>
            <w:vAlign w:val="center"/>
          </w:tcPr>
          <w:p w14:paraId="118DAF1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381E38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2901E53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48C44E6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E004E7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5CCFC40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31,458</w:t>
            </w:r>
          </w:p>
        </w:tc>
      </w:tr>
      <w:tr w:rsidR="00B213AB" w:rsidRPr="00071A71" w14:paraId="2167AE07" w14:textId="77777777" w:rsidTr="001E0D5C">
        <w:tc>
          <w:tcPr>
            <w:tcW w:w="2790" w:type="dxa"/>
            <w:hideMark/>
          </w:tcPr>
          <w:p w14:paraId="30A82D4F"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right w:val="nil"/>
            </w:tcBorders>
            <w:shd w:val="clear" w:color="auto" w:fill="auto"/>
            <w:vAlign w:val="center"/>
          </w:tcPr>
          <w:p w14:paraId="3EDEF9C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145</w:t>
            </w:r>
          </w:p>
        </w:tc>
        <w:tc>
          <w:tcPr>
            <w:tcW w:w="180" w:type="dxa"/>
            <w:tcBorders>
              <w:top w:val="nil"/>
              <w:left w:val="nil"/>
              <w:bottom w:val="nil"/>
              <w:right w:val="nil"/>
            </w:tcBorders>
            <w:shd w:val="clear" w:color="auto" w:fill="auto"/>
            <w:vAlign w:val="center"/>
          </w:tcPr>
          <w:p w14:paraId="0B221FF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37310F3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126</w:t>
            </w:r>
          </w:p>
        </w:tc>
        <w:tc>
          <w:tcPr>
            <w:tcW w:w="180" w:type="dxa"/>
            <w:tcBorders>
              <w:top w:val="nil"/>
              <w:left w:val="nil"/>
              <w:bottom w:val="nil"/>
              <w:right w:val="nil"/>
            </w:tcBorders>
            <w:shd w:val="clear" w:color="auto" w:fill="auto"/>
            <w:vAlign w:val="center"/>
          </w:tcPr>
          <w:p w14:paraId="702070B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2790F2E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44,618</w:t>
            </w:r>
          </w:p>
        </w:tc>
        <w:tc>
          <w:tcPr>
            <w:tcW w:w="180" w:type="dxa"/>
            <w:tcBorders>
              <w:top w:val="nil"/>
              <w:left w:val="nil"/>
              <w:bottom w:val="nil"/>
              <w:right w:val="nil"/>
            </w:tcBorders>
            <w:shd w:val="clear" w:color="auto" w:fill="auto"/>
            <w:vAlign w:val="center"/>
          </w:tcPr>
          <w:p w14:paraId="7EC23F7B"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7D0A562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475</w:t>
            </w:r>
          </w:p>
        </w:tc>
        <w:tc>
          <w:tcPr>
            <w:tcW w:w="180" w:type="dxa"/>
            <w:tcBorders>
              <w:top w:val="nil"/>
              <w:left w:val="nil"/>
              <w:bottom w:val="nil"/>
              <w:right w:val="nil"/>
            </w:tcBorders>
            <w:shd w:val="clear" w:color="auto" w:fill="auto"/>
            <w:vAlign w:val="center"/>
          </w:tcPr>
          <w:p w14:paraId="10981BC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366E02F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573E87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3AA9DBF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45,364</w:t>
            </w:r>
          </w:p>
        </w:tc>
      </w:tr>
      <w:tr w:rsidR="00B213AB" w:rsidRPr="00071A71" w14:paraId="7933972B" w14:textId="77777777" w:rsidTr="001E0D5C">
        <w:tc>
          <w:tcPr>
            <w:tcW w:w="2790" w:type="dxa"/>
            <w:hideMark/>
          </w:tcPr>
          <w:p w14:paraId="218C1797"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1671B58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(888)</w:t>
            </w:r>
          </w:p>
        </w:tc>
        <w:tc>
          <w:tcPr>
            <w:tcW w:w="180" w:type="dxa"/>
            <w:tcBorders>
              <w:top w:val="nil"/>
              <w:left w:val="nil"/>
              <w:bottom w:val="nil"/>
              <w:right w:val="nil"/>
            </w:tcBorders>
            <w:shd w:val="clear" w:color="auto" w:fill="auto"/>
            <w:vAlign w:val="center"/>
          </w:tcPr>
          <w:p w14:paraId="234EB6D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1DC84C8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(8)</w:t>
            </w:r>
          </w:p>
        </w:tc>
        <w:tc>
          <w:tcPr>
            <w:tcW w:w="180" w:type="dxa"/>
            <w:tcBorders>
              <w:top w:val="nil"/>
              <w:left w:val="nil"/>
              <w:bottom w:val="nil"/>
              <w:right w:val="nil"/>
            </w:tcBorders>
            <w:shd w:val="clear" w:color="auto" w:fill="auto"/>
            <w:vAlign w:val="center"/>
          </w:tcPr>
          <w:p w14:paraId="282D111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3F579B8"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8,456</w:t>
            </w:r>
          </w:p>
        </w:tc>
        <w:tc>
          <w:tcPr>
            <w:tcW w:w="180" w:type="dxa"/>
            <w:tcBorders>
              <w:top w:val="nil"/>
              <w:left w:val="nil"/>
              <w:bottom w:val="nil"/>
              <w:right w:val="nil"/>
            </w:tcBorders>
            <w:shd w:val="clear" w:color="auto" w:fill="auto"/>
            <w:vAlign w:val="center"/>
          </w:tcPr>
          <w:p w14:paraId="5B4B63E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645845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25,801</w:t>
            </w:r>
          </w:p>
        </w:tc>
        <w:tc>
          <w:tcPr>
            <w:tcW w:w="180" w:type="dxa"/>
            <w:tcBorders>
              <w:top w:val="nil"/>
              <w:left w:val="nil"/>
              <w:bottom w:val="nil"/>
              <w:right w:val="nil"/>
            </w:tcBorders>
            <w:shd w:val="clear" w:color="auto" w:fill="auto"/>
            <w:vAlign w:val="center"/>
          </w:tcPr>
          <w:p w14:paraId="63F3DAF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D25422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38,087</w:t>
            </w:r>
          </w:p>
        </w:tc>
        <w:tc>
          <w:tcPr>
            <w:tcW w:w="180" w:type="dxa"/>
            <w:tcBorders>
              <w:top w:val="nil"/>
              <w:left w:val="nil"/>
              <w:bottom w:val="nil"/>
              <w:right w:val="nil"/>
            </w:tcBorders>
            <w:shd w:val="clear" w:color="auto" w:fill="auto"/>
            <w:vAlign w:val="center"/>
          </w:tcPr>
          <w:p w14:paraId="3968948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C162919"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71,448</w:t>
            </w:r>
          </w:p>
        </w:tc>
      </w:tr>
      <w:tr w:rsidR="00B213AB" w:rsidRPr="00071A71" w14:paraId="5229F1BB" w14:textId="77777777" w:rsidTr="001E0D5C">
        <w:tc>
          <w:tcPr>
            <w:tcW w:w="2790" w:type="dxa"/>
            <w:hideMark/>
          </w:tcPr>
          <w:p w14:paraId="4B3B4CD3" w14:textId="77777777" w:rsidR="00B213AB" w:rsidRPr="00071A71" w:rsidRDefault="00B213AB" w:rsidP="001E0D5C">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3CFF0C6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57</w:t>
            </w:r>
          </w:p>
        </w:tc>
        <w:tc>
          <w:tcPr>
            <w:tcW w:w="180" w:type="dxa"/>
            <w:tcBorders>
              <w:left w:val="nil"/>
              <w:right w:val="nil"/>
            </w:tcBorders>
            <w:shd w:val="clear" w:color="auto" w:fill="auto"/>
            <w:vAlign w:val="center"/>
          </w:tcPr>
          <w:p w14:paraId="1F8B856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4689FD9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198</w:t>
            </w:r>
          </w:p>
        </w:tc>
        <w:tc>
          <w:tcPr>
            <w:tcW w:w="180" w:type="dxa"/>
            <w:tcBorders>
              <w:left w:val="nil"/>
              <w:right w:val="nil"/>
            </w:tcBorders>
            <w:shd w:val="clear" w:color="auto" w:fill="auto"/>
            <w:vAlign w:val="center"/>
          </w:tcPr>
          <w:p w14:paraId="36D33C2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0B7DFB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130,043</w:t>
            </w:r>
          </w:p>
        </w:tc>
        <w:tc>
          <w:tcPr>
            <w:tcW w:w="180" w:type="dxa"/>
            <w:tcBorders>
              <w:left w:val="nil"/>
              <w:right w:val="nil"/>
            </w:tcBorders>
            <w:shd w:val="clear" w:color="auto" w:fill="auto"/>
            <w:vAlign w:val="center"/>
          </w:tcPr>
          <w:p w14:paraId="090E3BC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021757D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27,823</w:t>
            </w:r>
          </w:p>
        </w:tc>
        <w:tc>
          <w:tcPr>
            <w:tcW w:w="180" w:type="dxa"/>
            <w:tcBorders>
              <w:left w:val="nil"/>
              <w:right w:val="nil"/>
            </w:tcBorders>
            <w:shd w:val="clear" w:color="auto" w:fill="auto"/>
            <w:vAlign w:val="center"/>
          </w:tcPr>
          <w:p w14:paraId="5492CA0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E5E058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38,087</w:t>
            </w:r>
          </w:p>
        </w:tc>
        <w:tc>
          <w:tcPr>
            <w:tcW w:w="180" w:type="dxa"/>
            <w:tcBorders>
              <w:left w:val="nil"/>
              <w:right w:val="nil"/>
            </w:tcBorders>
            <w:shd w:val="clear" w:color="auto" w:fill="auto"/>
            <w:vAlign w:val="center"/>
          </w:tcPr>
          <w:p w14:paraId="1805F9D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84F382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196,208</w:t>
            </w:r>
          </w:p>
        </w:tc>
      </w:tr>
      <w:tr w:rsidR="00B213AB" w:rsidRPr="00071A71" w14:paraId="061F0519" w14:textId="77777777" w:rsidTr="001E0D5C">
        <w:tc>
          <w:tcPr>
            <w:tcW w:w="2790" w:type="dxa"/>
            <w:hideMark/>
          </w:tcPr>
          <w:p w14:paraId="2E2B6A4D" w14:textId="5F04C708" w:rsidR="00B213AB" w:rsidRPr="00071A71" w:rsidRDefault="00B213AB" w:rsidP="001E0D5C">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w:t>
            </w:r>
            <w:r w:rsidR="00CC7FBA">
              <w:rPr>
                <w:rFonts w:asciiTheme="majorBidi" w:hAnsiTheme="majorBidi" w:cstheme="majorBidi"/>
                <w:b/>
                <w:bCs/>
                <w:sz w:val="28"/>
                <w:szCs w:val="28"/>
              </w:rPr>
              <w:t xml:space="preserve"> income</w:t>
            </w:r>
            <w:r w:rsidRPr="00071A71">
              <w:rPr>
                <w:rFonts w:asciiTheme="majorBidi" w:hAnsiTheme="majorBidi" w:cstheme="majorBidi"/>
                <w:b/>
                <w:bCs/>
                <w:sz w:val="28"/>
                <w:szCs w:val="28"/>
              </w:rPr>
              <w:t xml:space="preserve"> tax</w:t>
            </w:r>
          </w:p>
        </w:tc>
        <w:tc>
          <w:tcPr>
            <w:tcW w:w="900" w:type="dxa"/>
            <w:tcBorders>
              <w:top w:val="single" w:sz="4" w:space="0" w:color="auto"/>
              <w:left w:val="nil"/>
              <w:bottom w:val="double" w:sz="4" w:space="0" w:color="auto"/>
              <w:right w:val="nil"/>
            </w:tcBorders>
            <w:shd w:val="clear" w:color="auto" w:fill="auto"/>
            <w:vAlign w:val="center"/>
          </w:tcPr>
          <w:p w14:paraId="5299DDD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1,810</w:t>
            </w:r>
          </w:p>
        </w:tc>
        <w:tc>
          <w:tcPr>
            <w:tcW w:w="180" w:type="dxa"/>
            <w:tcBorders>
              <w:left w:val="nil"/>
              <w:bottom w:val="nil"/>
              <w:right w:val="nil"/>
            </w:tcBorders>
            <w:shd w:val="clear" w:color="auto" w:fill="auto"/>
            <w:vAlign w:val="center"/>
          </w:tcPr>
          <w:p w14:paraId="73E17BF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2C5CB4C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207</w:t>
            </w:r>
          </w:p>
        </w:tc>
        <w:tc>
          <w:tcPr>
            <w:tcW w:w="180" w:type="dxa"/>
            <w:tcBorders>
              <w:left w:val="nil"/>
              <w:bottom w:val="nil"/>
              <w:right w:val="nil"/>
            </w:tcBorders>
            <w:shd w:val="clear" w:color="auto" w:fill="auto"/>
            <w:vAlign w:val="center"/>
          </w:tcPr>
          <w:p w14:paraId="7B90033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5ED9504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(7,195)</w:t>
            </w:r>
          </w:p>
        </w:tc>
        <w:tc>
          <w:tcPr>
            <w:tcW w:w="180" w:type="dxa"/>
            <w:tcBorders>
              <w:left w:val="nil"/>
              <w:bottom w:val="nil"/>
              <w:right w:val="nil"/>
            </w:tcBorders>
            <w:shd w:val="clear" w:color="auto" w:fill="auto"/>
            <w:vAlign w:val="center"/>
          </w:tcPr>
          <w:p w14:paraId="51E92C8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795DF920"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(23,279)</w:t>
            </w:r>
          </w:p>
        </w:tc>
        <w:tc>
          <w:tcPr>
            <w:tcW w:w="180" w:type="dxa"/>
            <w:tcBorders>
              <w:left w:val="nil"/>
              <w:bottom w:val="nil"/>
              <w:right w:val="nil"/>
            </w:tcBorders>
            <w:shd w:val="clear" w:color="auto" w:fill="auto"/>
            <w:vAlign w:val="center"/>
          </w:tcPr>
          <w:p w14:paraId="252B48C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893890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(30,35</w:t>
            </w:r>
            <w:r>
              <w:rPr>
                <w:rFonts w:asciiTheme="majorBidi" w:hAnsiTheme="majorBidi" w:cstheme="majorBidi"/>
                <w:b/>
                <w:bCs/>
                <w:sz w:val="28"/>
                <w:szCs w:val="28"/>
              </w:rPr>
              <w:t>1</w:t>
            </w:r>
            <w:r w:rsidRPr="00071A71">
              <w:rPr>
                <w:rFonts w:asciiTheme="majorBidi" w:hAnsiTheme="majorBidi" w:cstheme="majorBidi"/>
                <w:b/>
                <w:bCs/>
                <w:sz w:val="28"/>
                <w:szCs w:val="28"/>
              </w:rPr>
              <w:t>)</w:t>
            </w:r>
          </w:p>
        </w:tc>
        <w:tc>
          <w:tcPr>
            <w:tcW w:w="180" w:type="dxa"/>
            <w:tcBorders>
              <w:left w:val="nil"/>
              <w:bottom w:val="nil"/>
              <w:right w:val="nil"/>
            </w:tcBorders>
            <w:shd w:val="clear" w:color="auto" w:fill="auto"/>
            <w:vAlign w:val="center"/>
          </w:tcPr>
          <w:p w14:paraId="1EFDAF9C"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right w:val="nil"/>
            </w:tcBorders>
            <w:shd w:val="clear" w:color="auto" w:fill="auto"/>
            <w:vAlign w:val="center"/>
          </w:tcPr>
          <w:p w14:paraId="0546BF21"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(58,808)</w:t>
            </w:r>
          </w:p>
        </w:tc>
      </w:tr>
      <w:tr w:rsidR="00B213AB" w:rsidRPr="00071A71" w14:paraId="021464A1" w14:textId="77777777" w:rsidTr="001E0D5C">
        <w:tc>
          <w:tcPr>
            <w:tcW w:w="2790" w:type="dxa"/>
            <w:hideMark/>
          </w:tcPr>
          <w:p w14:paraId="6F1334B8" w14:textId="07A00BCF" w:rsidR="00B213AB" w:rsidRPr="00071A71" w:rsidRDefault="00B213AB" w:rsidP="00CC7FBA">
            <w:pPr>
              <w:tabs>
                <w:tab w:val="clear" w:pos="2580"/>
                <w:tab w:val="left" w:pos="2880"/>
              </w:tabs>
              <w:spacing w:line="240" w:lineRule="auto"/>
              <w:rPr>
                <w:rFonts w:asciiTheme="majorBidi" w:hAnsiTheme="majorBidi" w:cstheme="majorBidi"/>
                <w:b/>
                <w:bCs/>
                <w:sz w:val="28"/>
                <w:szCs w:val="28"/>
              </w:rPr>
            </w:pPr>
            <w:r w:rsidRPr="00071A71">
              <w:rPr>
                <w:rFonts w:asciiTheme="majorBidi" w:hAnsiTheme="majorBidi" w:cstheme="majorBidi"/>
                <w:sz w:val="28"/>
                <w:szCs w:val="28"/>
              </w:rPr>
              <w:t xml:space="preserve">Income tax </w:t>
            </w:r>
            <w:r w:rsidR="00CC7FBA" w:rsidRPr="00071A71">
              <w:rPr>
                <w:rFonts w:asciiTheme="majorBidi" w:hAnsiTheme="majorBidi" w:cstheme="majorBidi"/>
                <w:sz w:val="28"/>
                <w:szCs w:val="28"/>
              </w:rPr>
              <w:t>expenses</w:t>
            </w:r>
          </w:p>
        </w:tc>
        <w:tc>
          <w:tcPr>
            <w:tcW w:w="900" w:type="dxa"/>
            <w:tcBorders>
              <w:top w:val="double" w:sz="4" w:space="0" w:color="auto"/>
              <w:left w:val="nil"/>
              <w:bottom w:val="nil"/>
              <w:right w:val="nil"/>
            </w:tcBorders>
            <w:shd w:val="clear" w:color="auto" w:fill="auto"/>
            <w:vAlign w:val="center"/>
          </w:tcPr>
          <w:p w14:paraId="4EDA703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D1044C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642C3D3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10366C63"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12E8C4EB" w14:textId="77777777" w:rsidR="00B213AB" w:rsidRPr="00071A71" w:rsidRDefault="00B213AB"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06D732A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08BE1A5E" w14:textId="77777777" w:rsidR="00B213AB" w:rsidRPr="00071A71" w:rsidRDefault="00B213AB"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00062D64"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0808135F"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8DBE64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671DECDA"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(7,877</w:t>
            </w:r>
            <w:r w:rsidRPr="00071A71">
              <w:rPr>
                <w:rFonts w:asciiTheme="majorBidi" w:hAnsiTheme="majorBidi" w:cstheme="majorBidi"/>
                <w:sz w:val="28"/>
                <w:szCs w:val="28"/>
              </w:rPr>
              <w:t>)</w:t>
            </w:r>
          </w:p>
        </w:tc>
      </w:tr>
      <w:tr w:rsidR="00B213AB" w:rsidRPr="00080EF8" w14:paraId="1019497B" w14:textId="77777777" w:rsidTr="001E0D5C">
        <w:tc>
          <w:tcPr>
            <w:tcW w:w="2790" w:type="dxa"/>
            <w:hideMark/>
          </w:tcPr>
          <w:p w14:paraId="63652A82" w14:textId="77777777" w:rsidR="00B213AB" w:rsidRPr="00071A71" w:rsidRDefault="00B213AB" w:rsidP="001E0D5C">
            <w:pPr>
              <w:tabs>
                <w:tab w:val="left" w:pos="2880"/>
              </w:tabs>
              <w:spacing w:line="240" w:lineRule="auto"/>
              <w:rPr>
                <w:rFonts w:asciiTheme="majorBidi" w:hAnsiTheme="majorBidi" w:cstheme="majorBidi"/>
                <w:b/>
                <w:bCs/>
                <w:sz w:val="28"/>
                <w:szCs w:val="28"/>
              </w:rPr>
            </w:pPr>
            <w:r w:rsidRPr="00071A71">
              <w:rPr>
                <w:rFonts w:asciiTheme="majorBidi" w:hAnsiTheme="majorBidi" w:cstheme="majorBidi"/>
                <w:b/>
                <w:bCs/>
                <w:sz w:val="28"/>
                <w:szCs w:val="28"/>
              </w:rPr>
              <w:t>Loss for the</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3B1CBC0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8657017"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468A1A9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B2BE75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1E5669BE"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4236AE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0DC8E155"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E794362"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3D1AE7B6"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4C37F42D" w14:textId="77777777" w:rsidR="00B213AB" w:rsidRPr="00071A71"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199F51FE" w14:textId="77777777" w:rsidR="00B213AB" w:rsidRPr="00080EF8" w:rsidRDefault="00B213AB" w:rsidP="001E0D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(66,6</w:t>
            </w:r>
            <w:r>
              <w:rPr>
                <w:rFonts w:asciiTheme="majorBidi" w:hAnsiTheme="majorBidi" w:cstheme="majorBidi"/>
                <w:b/>
                <w:bCs/>
                <w:sz w:val="28"/>
                <w:szCs w:val="28"/>
              </w:rPr>
              <w:t>85</w:t>
            </w:r>
            <w:r w:rsidRPr="00071A71">
              <w:rPr>
                <w:rFonts w:asciiTheme="majorBidi" w:hAnsiTheme="majorBidi" w:cstheme="majorBidi"/>
                <w:b/>
                <w:bCs/>
                <w:sz w:val="28"/>
                <w:szCs w:val="28"/>
              </w:rPr>
              <w:t>)</w:t>
            </w:r>
          </w:p>
        </w:tc>
      </w:tr>
    </w:tbl>
    <w:p w14:paraId="3F98313B" w14:textId="77777777" w:rsidR="00B213AB" w:rsidRDefault="00B213AB" w:rsidP="00BF0FE6">
      <w:pPr>
        <w:pStyle w:val="BodyTextIndent"/>
        <w:tabs>
          <w:tab w:val="clear" w:pos="227"/>
          <w:tab w:val="clear" w:pos="454"/>
          <w:tab w:val="left" w:pos="450"/>
          <w:tab w:val="left" w:pos="547"/>
        </w:tabs>
        <w:spacing w:before="120" w:line="380" w:lineRule="exact"/>
        <w:ind w:left="540" w:right="58"/>
        <w:jc w:val="thaiDistribute"/>
        <w:rPr>
          <w:rFonts w:asciiTheme="majorBidi" w:eastAsia="Arial Unicode MS" w:hAnsiTheme="majorBidi" w:cstheme="majorBidi"/>
          <w:sz w:val="28"/>
          <w:szCs w:val="28"/>
        </w:rPr>
      </w:pPr>
    </w:p>
    <w:p w14:paraId="3447E4A1" w14:textId="47A47159" w:rsidR="00BF0FE6" w:rsidRPr="009D6FE7" w:rsidRDefault="00BF0FE6" w:rsidP="00BF0FE6">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lastRenderedPageBreak/>
        <w:t xml:space="preserve">The following table presents segment assets and liabilities of the Company’s operation segments as </w:t>
      </w:r>
      <w:proofErr w:type="gramStart"/>
      <w:r w:rsidRPr="00B500D2">
        <w:rPr>
          <w:rFonts w:asciiTheme="majorBidi" w:eastAsia="Arial Unicode MS" w:hAnsiTheme="majorBidi" w:cstheme="majorBidi"/>
          <w:spacing w:val="2"/>
          <w:sz w:val="28"/>
          <w:szCs w:val="28"/>
        </w:rPr>
        <w:t>at</w:t>
      </w:r>
      <w:proofErr w:type="gramEnd"/>
      <w:r w:rsidRPr="00B500D2">
        <w:rPr>
          <w:rFonts w:asciiTheme="majorBidi" w:eastAsia="Arial Unicode MS" w:hAnsiTheme="majorBidi" w:cstheme="majorBidi"/>
          <w:spacing w:val="2"/>
          <w:sz w:val="28"/>
          <w:szCs w:val="28"/>
        </w:rPr>
        <w:t xml:space="preserve"> </w:t>
      </w:r>
      <w:r w:rsidR="001E0D5C" w:rsidRPr="001E0D5C">
        <w:rPr>
          <w:rFonts w:asciiTheme="majorBidi" w:eastAsia="Arial Unicode MS" w:hAnsiTheme="majorBidi" w:cstheme="majorBidi"/>
          <w:spacing w:val="2"/>
          <w:sz w:val="28"/>
          <w:szCs w:val="28"/>
        </w:rPr>
        <w:t>31 March 2021 and 31 December 2020</w:t>
      </w:r>
      <w:r w:rsidRPr="00080EF8">
        <w:rPr>
          <w:rFonts w:asciiTheme="majorBidi" w:eastAsia="Arial Unicode MS" w:hAnsiTheme="majorBidi" w:cstheme="majorBidi"/>
          <w:spacing w:val="2"/>
          <w:sz w:val="28"/>
          <w:szCs w:val="28"/>
        </w:rPr>
        <w:t>.</w:t>
      </w:r>
    </w:p>
    <w:tbl>
      <w:tblPr>
        <w:tblW w:w="8825" w:type="dxa"/>
        <w:tblInd w:w="540" w:type="dxa"/>
        <w:tblLayout w:type="fixed"/>
        <w:tblCellMar>
          <w:left w:w="29" w:type="dxa"/>
          <w:right w:w="29" w:type="dxa"/>
        </w:tblCellMar>
        <w:tblLook w:val="0000" w:firstRow="0" w:lastRow="0" w:firstColumn="0" w:lastColumn="0" w:noHBand="0" w:noVBand="0"/>
      </w:tblPr>
      <w:tblGrid>
        <w:gridCol w:w="2430"/>
        <w:gridCol w:w="1170"/>
        <w:gridCol w:w="90"/>
        <w:gridCol w:w="1260"/>
        <w:gridCol w:w="90"/>
        <w:gridCol w:w="1170"/>
        <w:gridCol w:w="90"/>
        <w:gridCol w:w="1170"/>
        <w:gridCol w:w="90"/>
        <w:gridCol w:w="1265"/>
      </w:tblGrid>
      <w:tr w:rsidR="00BF0FE6" w:rsidRPr="00080EF8" w14:paraId="112EA00D" w14:textId="77777777" w:rsidTr="00E7058E">
        <w:trPr>
          <w:tblHeader/>
        </w:trPr>
        <w:tc>
          <w:tcPr>
            <w:tcW w:w="243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E7058E">
        <w:trPr>
          <w:tblHeader/>
        </w:trPr>
        <w:tc>
          <w:tcPr>
            <w:tcW w:w="243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0D3AA167" w:rsidR="00BF0FE6" w:rsidRPr="00080EF8" w:rsidRDefault="001E0D5C"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0D5C">
              <w:rPr>
                <w:rFonts w:asciiTheme="majorBidi" w:hAnsiTheme="majorBidi" w:cstheme="majorBidi"/>
                <w:sz w:val="28"/>
                <w:szCs w:val="28"/>
              </w:rPr>
              <w:t>31 March 2021</w:t>
            </w:r>
          </w:p>
        </w:tc>
      </w:tr>
      <w:tr w:rsidR="00BF0FE6" w:rsidRPr="00080EF8" w14:paraId="147BE37B" w14:textId="77777777" w:rsidTr="00E7058E">
        <w:trPr>
          <w:tblHeader/>
        </w:trPr>
        <w:tc>
          <w:tcPr>
            <w:tcW w:w="243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E7058E">
        <w:trPr>
          <w:tblHeader/>
        </w:trPr>
        <w:tc>
          <w:tcPr>
            <w:tcW w:w="243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E7058E">
        <w:trPr>
          <w:trHeight w:val="89"/>
        </w:trPr>
        <w:tc>
          <w:tcPr>
            <w:tcW w:w="243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2B2150" w:rsidRPr="00080EF8" w14:paraId="6C241A06" w14:textId="77777777" w:rsidTr="00F75C45">
        <w:tc>
          <w:tcPr>
            <w:tcW w:w="2430" w:type="dxa"/>
          </w:tcPr>
          <w:p w14:paraId="1094C9D2" w14:textId="77777777" w:rsidR="002B2150" w:rsidRPr="00080EF8" w:rsidRDefault="002B2150" w:rsidP="002B2150">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shd w:val="clear" w:color="auto" w:fill="auto"/>
          </w:tcPr>
          <w:p w14:paraId="370F2500" w14:textId="0AECA2A2" w:rsidR="002B2150" w:rsidRPr="00080EF8"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11,153</w:t>
            </w:r>
          </w:p>
        </w:tc>
        <w:tc>
          <w:tcPr>
            <w:tcW w:w="90" w:type="dxa"/>
            <w:shd w:val="clear" w:color="auto" w:fill="auto"/>
          </w:tcPr>
          <w:p w14:paraId="5B0B552E"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5CCF99EE" w14:textId="3327DB39" w:rsidR="002B2150" w:rsidRPr="00080EF8"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5,366</w:t>
            </w:r>
          </w:p>
        </w:tc>
        <w:tc>
          <w:tcPr>
            <w:tcW w:w="90" w:type="dxa"/>
            <w:shd w:val="clear" w:color="auto" w:fill="auto"/>
          </w:tcPr>
          <w:p w14:paraId="23511F99"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7A35E5C7" w14:textId="1B11E04B" w:rsidR="002B2150" w:rsidRPr="00080EF8"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359,986</w:t>
            </w:r>
          </w:p>
        </w:tc>
        <w:tc>
          <w:tcPr>
            <w:tcW w:w="90" w:type="dxa"/>
            <w:shd w:val="clear" w:color="auto" w:fill="auto"/>
          </w:tcPr>
          <w:p w14:paraId="00BD0227"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6E083335" w14:textId="17D654C5" w:rsidR="002B2150" w:rsidRPr="00080EF8"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86,223</w:t>
            </w:r>
          </w:p>
        </w:tc>
        <w:tc>
          <w:tcPr>
            <w:tcW w:w="90" w:type="dxa"/>
          </w:tcPr>
          <w:p w14:paraId="4BA17C6E"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265" w:type="dxa"/>
          </w:tcPr>
          <w:p w14:paraId="0D2F56DD" w14:textId="147ED3E6" w:rsidR="002B2150" w:rsidRPr="00080EF8" w:rsidRDefault="002B2150" w:rsidP="002B2150">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462,728</w:t>
            </w:r>
          </w:p>
        </w:tc>
      </w:tr>
      <w:tr w:rsidR="002B2150" w:rsidRPr="00080EF8" w14:paraId="27A525B1" w14:textId="77777777" w:rsidTr="00F75C45">
        <w:tc>
          <w:tcPr>
            <w:tcW w:w="2430" w:type="dxa"/>
          </w:tcPr>
          <w:p w14:paraId="40074BCB" w14:textId="77777777" w:rsidR="002B2150" w:rsidRPr="00080EF8" w:rsidRDefault="002B2150" w:rsidP="002B2150">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shd w:val="clear" w:color="auto" w:fill="auto"/>
          </w:tcPr>
          <w:p w14:paraId="72F38F13"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04C4AE10"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08564D7E"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71E79EA8"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5DBE8299"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70A51340"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07E07F21"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tcPr>
          <w:p w14:paraId="4A79D8A6"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265" w:type="dxa"/>
            <w:tcBorders>
              <w:bottom w:val="single" w:sz="4" w:space="0" w:color="auto"/>
            </w:tcBorders>
          </w:tcPr>
          <w:p w14:paraId="3F7932F8" w14:textId="6093D939" w:rsidR="002B2150" w:rsidRPr="00080EF8" w:rsidRDefault="002B2150" w:rsidP="002B2150">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866,807</w:t>
            </w:r>
          </w:p>
        </w:tc>
      </w:tr>
      <w:tr w:rsidR="002B2150" w:rsidRPr="00080EF8" w14:paraId="02FD2CD8" w14:textId="77777777" w:rsidTr="00E7058E">
        <w:tc>
          <w:tcPr>
            <w:tcW w:w="2430" w:type="dxa"/>
          </w:tcPr>
          <w:p w14:paraId="05A3C9BA" w14:textId="77777777" w:rsidR="002B2150" w:rsidRPr="00080EF8" w:rsidRDefault="002B2150" w:rsidP="002B2150">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777E908D"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4D7C62F7"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1260" w:type="dxa"/>
            <w:shd w:val="clear" w:color="auto" w:fill="auto"/>
          </w:tcPr>
          <w:p w14:paraId="37ED6D61"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2A89FF4D"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1170" w:type="dxa"/>
            <w:shd w:val="clear" w:color="auto" w:fill="auto"/>
          </w:tcPr>
          <w:p w14:paraId="0B13F761"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180605E1"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1170" w:type="dxa"/>
            <w:shd w:val="clear" w:color="auto" w:fill="auto"/>
          </w:tcPr>
          <w:p w14:paraId="3A1C40B6"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90" w:type="dxa"/>
          </w:tcPr>
          <w:p w14:paraId="68EB53E4"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bottom w:val="double" w:sz="4" w:space="0" w:color="auto"/>
            </w:tcBorders>
          </w:tcPr>
          <w:p w14:paraId="26FE4080" w14:textId="2301422A" w:rsidR="002B2150" w:rsidRPr="00080EF8" w:rsidRDefault="002B2150" w:rsidP="002B2150">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cstheme="majorBidi"/>
                <w:b/>
                <w:bCs/>
                <w:sz w:val="28"/>
                <w:szCs w:val="28"/>
              </w:rPr>
              <w:t>1,329,535</w:t>
            </w:r>
          </w:p>
        </w:tc>
      </w:tr>
      <w:tr w:rsidR="002B2150" w:rsidRPr="00080EF8" w14:paraId="72318D7E" w14:textId="77777777" w:rsidTr="00F75C45">
        <w:tc>
          <w:tcPr>
            <w:tcW w:w="2430" w:type="dxa"/>
          </w:tcPr>
          <w:p w14:paraId="45AE12BD" w14:textId="77777777" w:rsidR="002B2150" w:rsidRPr="00080EF8" w:rsidRDefault="002B2150" w:rsidP="002B2150">
            <w:pPr>
              <w:tabs>
                <w:tab w:val="clear" w:pos="907"/>
                <w:tab w:val="left" w:pos="900"/>
                <w:tab w:val="left" w:pos="2880"/>
              </w:tabs>
              <w:spacing w:line="240" w:lineRule="auto"/>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4211C650"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EF1B9E3"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5A751699"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58F0E351"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2C4D7E4F"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3F3550C"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1912779E"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74839C19"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right w:val="nil"/>
            </w:tcBorders>
            <w:shd w:val="clear" w:color="auto" w:fill="auto"/>
            <w:vAlign w:val="center"/>
          </w:tcPr>
          <w:p w14:paraId="780851A8"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r>
      <w:tr w:rsidR="002B2150" w:rsidRPr="00080EF8" w14:paraId="00B80C1C" w14:textId="77777777" w:rsidTr="00F75C45">
        <w:tc>
          <w:tcPr>
            <w:tcW w:w="2430" w:type="dxa"/>
          </w:tcPr>
          <w:p w14:paraId="720E1787" w14:textId="77777777" w:rsidR="002B2150" w:rsidRPr="00080EF8" w:rsidRDefault="002B2150" w:rsidP="002B2150">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shd w:val="clear" w:color="auto" w:fill="auto"/>
          </w:tcPr>
          <w:p w14:paraId="21A98085" w14:textId="025412AA" w:rsidR="002B2150" w:rsidRPr="00080EF8"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18,198</w:t>
            </w:r>
          </w:p>
        </w:tc>
        <w:tc>
          <w:tcPr>
            <w:tcW w:w="90" w:type="dxa"/>
            <w:shd w:val="clear" w:color="auto" w:fill="auto"/>
          </w:tcPr>
          <w:p w14:paraId="7EB42622"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6027F2EA" w14:textId="6E5CA938" w:rsidR="002B2150" w:rsidRPr="00080EF8"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8,574</w:t>
            </w:r>
          </w:p>
        </w:tc>
        <w:tc>
          <w:tcPr>
            <w:tcW w:w="90" w:type="dxa"/>
            <w:shd w:val="clear" w:color="auto" w:fill="auto"/>
          </w:tcPr>
          <w:p w14:paraId="779EF1EA"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27B3A854" w14:textId="73D4C2A7" w:rsidR="002B2150" w:rsidRPr="00080EF8"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747,761</w:t>
            </w:r>
          </w:p>
        </w:tc>
        <w:tc>
          <w:tcPr>
            <w:tcW w:w="90" w:type="dxa"/>
            <w:shd w:val="clear" w:color="auto" w:fill="auto"/>
          </w:tcPr>
          <w:p w14:paraId="324D5DFB"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5D1B3A40" w14:textId="443C746F" w:rsidR="002B2150" w:rsidRPr="00080EF8"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98,124</w:t>
            </w:r>
          </w:p>
        </w:tc>
        <w:tc>
          <w:tcPr>
            <w:tcW w:w="90" w:type="dxa"/>
          </w:tcPr>
          <w:p w14:paraId="7896A1CE" w14:textId="77777777" w:rsidR="002B2150" w:rsidRPr="00080EF8" w:rsidDel="001E262A" w:rsidRDefault="002B2150" w:rsidP="002B2150">
            <w:pPr>
              <w:tabs>
                <w:tab w:val="left" w:pos="2880"/>
              </w:tabs>
              <w:spacing w:line="240" w:lineRule="auto"/>
              <w:ind w:right="72"/>
              <w:jc w:val="right"/>
              <w:rPr>
                <w:rFonts w:asciiTheme="majorBidi" w:hAnsiTheme="majorBidi" w:cstheme="majorBidi"/>
                <w:sz w:val="28"/>
                <w:szCs w:val="28"/>
              </w:rPr>
            </w:pPr>
          </w:p>
        </w:tc>
        <w:tc>
          <w:tcPr>
            <w:tcW w:w="1265" w:type="dxa"/>
          </w:tcPr>
          <w:p w14:paraId="45CA6601" w14:textId="5E4B923A" w:rsidR="002B2150" w:rsidRPr="00080EF8" w:rsidRDefault="002B2150" w:rsidP="002B2150">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872,657</w:t>
            </w:r>
          </w:p>
        </w:tc>
      </w:tr>
      <w:tr w:rsidR="002B2150" w:rsidRPr="00080EF8" w14:paraId="61F3842B" w14:textId="77777777" w:rsidTr="00F75C45">
        <w:tc>
          <w:tcPr>
            <w:tcW w:w="2430" w:type="dxa"/>
          </w:tcPr>
          <w:p w14:paraId="2FB5362F" w14:textId="77777777" w:rsidR="002B2150" w:rsidRPr="00080EF8" w:rsidRDefault="002B2150" w:rsidP="002B2150">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55EC82C3"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tcPr>
          <w:p w14:paraId="6D616870"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260" w:type="dxa"/>
          </w:tcPr>
          <w:p w14:paraId="4CF080EE"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tcPr>
          <w:p w14:paraId="418F0832"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170" w:type="dxa"/>
          </w:tcPr>
          <w:p w14:paraId="273A48EC"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tcPr>
          <w:p w14:paraId="020C48A6"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170" w:type="dxa"/>
          </w:tcPr>
          <w:p w14:paraId="2C4BC3A6"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90" w:type="dxa"/>
          </w:tcPr>
          <w:p w14:paraId="719D8BC0" w14:textId="77777777" w:rsidR="002B2150" w:rsidRPr="00080EF8" w:rsidRDefault="002B2150" w:rsidP="002B2150">
            <w:pPr>
              <w:tabs>
                <w:tab w:val="left" w:pos="2880"/>
              </w:tabs>
              <w:spacing w:line="240" w:lineRule="auto"/>
              <w:ind w:right="72"/>
              <w:jc w:val="right"/>
              <w:rPr>
                <w:rFonts w:asciiTheme="majorBidi" w:hAnsiTheme="majorBidi" w:cstheme="majorBidi"/>
                <w:sz w:val="28"/>
                <w:szCs w:val="28"/>
              </w:rPr>
            </w:pPr>
          </w:p>
        </w:tc>
        <w:tc>
          <w:tcPr>
            <w:tcW w:w="1265" w:type="dxa"/>
            <w:tcBorders>
              <w:bottom w:val="single" w:sz="4" w:space="0" w:color="auto"/>
            </w:tcBorders>
          </w:tcPr>
          <w:p w14:paraId="44072A6E" w14:textId="143594FD" w:rsidR="002B2150" w:rsidRPr="00080EF8" w:rsidRDefault="002B2150" w:rsidP="002B2150">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60,751</w:t>
            </w:r>
          </w:p>
        </w:tc>
      </w:tr>
      <w:tr w:rsidR="002B2150" w:rsidRPr="00080EF8" w14:paraId="36A43598" w14:textId="77777777" w:rsidTr="00F75C45">
        <w:tc>
          <w:tcPr>
            <w:tcW w:w="2430" w:type="dxa"/>
          </w:tcPr>
          <w:p w14:paraId="56224707" w14:textId="77777777" w:rsidR="002B2150" w:rsidRPr="00080EF8" w:rsidRDefault="002B2150" w:rsidP="002B2150">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7C0BB679"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90" w:type="dxa"/>
          </w:tcPr>
          <w:p w14:paraId="6864457A"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1260" w:type="dxa"/>
          </w:tcPr>
          <w:p w14:paraId="69CA4D88"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90" w:type="dxa"/>
          </w:tcPr>
          <w:p w14:paraId="110D500C"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1170" w:type="dxa"/>
          </w:tcPr>
          <w:p w14:paraId="46C49694"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90" w:type="dxa"/>
          </w:tcPr>
          <w:p w14:paraId="7ED18AC5"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1170" w:type="dxa"/>
          </w:tcPr>
          <w:p w14:paraId="47C5B40F"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90" w:type="dxa"/>
          </w:tcPr>
          <w:p w14:paraId="06996D1C" w14:textId="77777777" w:rsidR="002B2150" w:rsidRPr="00080EF8" w:rsidRDefault="002B2150" w:rsidP="002B2150">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bottom w:val="double" w:sz="4" w:space="0" w:color="auto"/>
            </w:tcBorders>
          </w:tcPr>
          <w:p w14:paraId="46FB6D7D" w14:textId="66A1602F" w:rsidR="002B2150" w:rsidRPr="00080EF8" w:rsidRDefault="002B2150" w:rsidP="002B2150">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cstheme="majorBidi"/>
                <w:b/>
                <w:bCs/>
                <w:sz w:val="28"/>
                <w:szCs w:val="28"/>
              </w:rPr>
              <w:t>933,408</w:t>
            </w:r>
          </w:p>
        </w:tc>
      </w:tr>
    </w:tbl>
    <w:p w14:paraId="54A8D23F" w14:textId="77777777" w:rsidR="00BF0FE6" w:rsidRDefault="00BF0FE6" w:rsidP="00BF0FE6">
      <w:pPr>
        <w:spacing w:line="240" w:lineRule="auto"/>
        <w:jc w:val="both"/>
        <w:rPr>
          <w:rFonts w:asciiTheme="majorBidi" w:hAnsiTheme="majorBidi" w:cstheme="majorBidi"/>
          <w:sz w:val="28"/>
          <w:szCs w:val="28"/>
        </w:rPr>
      </w:pPr>
    </w:p>
    <w:tbl>
      <w:tblPr>
        <w:tblW w:w="8820" w:type="dxa"/>
        <w:tblInd w:w="540" w:type="dxa"/>
        <w:tblLayout w:type="fixed"/>
        <w:tblCellMar>
          <w:left w:w="29" w:type="dxa"/>
          <w:right w:w="29" w:type="dxa"/>
        </w:tblCellMar>
        <w:tblLook w:val="0000" w:firstRow="0" w:lastRow="0" w:firstColumn="0" w:lastColumn="0" w:noHBand="0" w:noVBand="0"/>
      </w:tblPr>
      <w:tblGrid>
        <w:gridCol w:w="2430"/>
        <w:gridCol w:w="1170"/>
        <w:gridCol w:w="90"/>
        <w:gridCol w:w="1260"/>
        <w:gridCol w:w="90"/>
        <w:gridCol w:w="1170"/>
        <w:gridCol w:w="90"/>
        <w:gridCol w:w="1170"/>
        <w:gridCol w:w="90"/>
        <w:gridCol w:w="1260"/>
      </w:tblGrid>
      <w:tr w:rsidR="00BF0FE6" w:rsidRPr="00080EF8" w14:paraId="3C8C4343" w14:textId="77777777" w:rsidTr="00E7058E">
        <w:tc>
          <w:tcPr>
            <w:tcW w:w="2430" w:type="dxa"/>
          </w:tcPr>
          <w:p w14:paraId="6B96A668"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0D7AD6BA"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F0FE6" w:rsidRPr="00080EF8" w14:paraId="22468B9A" w14:textId="77777777" w:rsidTr="00E7058E">
        <w:tc>
          <w:tcPr>
            <w:tcW w:w="2430" w:type="dxa"/>
          </w:tcPr>
          <w:p w14:paraId="6BFD22D3"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92DEF69" w14:textId="381623A3" w:rsidR="00BF0FE6" w:rsidRPr="00080EF8" w:rsidRDefault="001E0D5C"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0D5C">
              <w:rPr>
                <w:rFonts w:asciiTheme="majorBidi" w:hAnsiTheme="majorBidi" w:cstheme="majorBidi"/>
                <w:sz w:val="28"/>
                <w:szCs w:val="28"/>
              </w:rPr>
              <w:t>31 December 2020</w:t>
            </w:r>
          </w:p>
        </w:tc>
      </w:tr>
      <w:tr w:rsidR="00BF0FE6" w:rsidRPr="00080EF8" w14:paraId="5C1C4DF0" w14:textId="77777777" w:rsidTr="00E7058E">
        <w:tc>
          <w:tcPr>
            <w:tcW w:w="2430" w:type="dxa"/>
          </w:tcPr>
          <w:p w14:paraId="07666179"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DB6203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EFEE63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3D2150F"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D7EB4D1"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0EBA40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AFF40F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D6BD03E"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20C12C"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9FAF7D"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p>
        </w:tc>
      </w:tr>
      <w:tr w:rsidR="00BF0FE6" w:rsidRPr="00080EF8" w14:paraId="66449D32" w14:textId="77777777" w:rsidTr="00E7058E">
        <w:tc>
          <w:tcPr>
            <w:tcW w:w="2430" w:type="dxa"/>
          </w:tcPr>
          <w:p w14:paraId="44E6D005"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5C735DE"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66A6EA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C22B5F5"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AAB5CEF"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190A00"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AA17F49"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09CF2D4"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301C8AA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2000820"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21EAA4D9" w14:textId="77777777" w:rsidTr="00E7058E">
        <w:trPr>
          <w:trHeight w:val="89"/>
        </w:trPr>
        <w:tc>
          <w:tcPr>
            <w:tcW w:w="2430" w:type="dxa"/>
          </w:tcPr>
          <w:p w14:paraId="714F84BE" w14:textId="77777777" w:rsidR="00BF0FE6" w:rsidRPr="00080EF8" w:rsidRDefault="00BF0FE6" w:rsidP="006924A8">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12A4575A" w14:textId="77777777" w:rsidR="00BF0FE6" w:rsidRPr="00080EF8" w:rsidRDefault="00BF0FE6" w:rsidP="006924A8">
            <w:pPr>
              <w:tabs>
                <w:tab w:val="left" w:pos="2880"/>
              </w:tabs>
              <w:spacing w:line="240" w:lineRule="auto"/>
              <w:rPr>
                <w:rFonts w:asciiTheme="majorBidi" w:hAnsiTheme="majorBidi" w:cstheme="majorBidi"/>
                <w:sz w:val="28"/>
                <w:szCs w:val="28"/>
              </w:rPr>
            </w:pPr>
          </w:p>
        </w:tc>
        <w:tc>
          <w:tcPr>
            <w:tcW w:w="90" w:type="dxa"/>
          </w:tcPr>
          <w:p w14:paraId="45B7C19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358A393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12C19C6B"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289A7982"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4934326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727DE8B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63558BC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63DFF5EE"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r>
      <w:tr w:rsidR="001E0D5C" w:rsidRPr="00080EF8" w14:paraId="3BD9F90D" w14:textId="77777777" w:rsidTr="00E7058E">
        <w:tc>
          <w:tcPr>
            <w:tcW w:w="2430" w:type="dxa"/>
          </w:tcPr>
          <w:p w14:paraId="41C2D633" w14:textId="77777777" w:rsidR="001E0D5C" w:rsidRPr="00080EF8" w:rsidRDefault="001E0D5C" w:rsidP="006924A8">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bottom"/>
          </w:tcPr>
          <w:p w14:paraId="6AA0334C" w14:textId="0D6C88B3"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6,939 </w:t>
            </w:r>
          </w:p>
        </w:tc>
        <w:tc>
          <w:tcPr>
            <w:tcW w:w="90" w:type="dxa"/>
            <w:tcBorders>
              <w:top w:val="nil"/>
              <w:left w:val="nil"/>
              <w:bottom w:val="nil"/>
              <w:right w:val="nil"/>
            </w:tcBorders>
            <w:shd w:val="clear" w:color="auto" w:fill="auto"/>
            <w:vAlign w:val="bottom"/>
          </w:tcPr>
          <w:p w14:paraId="1EDCE379"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1B0F4BE9" w14:textId="77D969B9"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2,508 </w:t>
            </w:r>
          </w:p>
        </w:tc>
        <w:tc>
          <w:tcPr>
            <w:tcW w:w="90" w:type="dxa"/>
            <w:tcBorders>
              <w:top w:val="nil"/>
              <w:left w:val="nil"/>
              <w:bottom w:val="nil"/>
              <w:right w:val="nil"/>
            </w:tcBorders>
            <w:shd w:val="clear" w:color="auto" w:fill="auto"/>
            <w:vAlign w:val="bottom"/>
          </w:tcPr>
          <w:p w14:paraId="34DFF0E7"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E299DCB" w14:textId="7745B782"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335,009 </w:t>
            </w:r>
          </w:p>
        </w:tc>
        <w:tc>
          <w:tcPr>
            <w:tcW w:w="90" w:type="dxa"/>
            <w:tcBorders>
              <w:top w:val="nil"/>
              <w:left w:val="nil"/>
              <w:bottom w:val="nil"/>
              <w:right w:val="nil"/>
            </w:tcBorders>
            <w:shd w:val="clear" w:color="auto" w:fill="auto"/>
            <w:vAlign w:val="bottom"/>
          </w:tcPr>
          <w:p w14:paraId="6D974059"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E8C7ABC" w14:textId="70094003"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80,730 </w:t>
            </w:r>
          </w:p>
        </w:tc>
        <w:tc>
          <w:tcPr>
            <w:tcW w:w="90" w:type="dxa"/>
            <w:tcBorders>
              <w:top w:val="nil"/>
              <w:left w:val="nil"/>
              <w:bottom w:val="nil"/>
              <w:right w:val="nil"/>
            </w:tcBorders>
            <w:shd w:val="clear" w:color="auto" w:fill="auto"/>
            <w:vAlign w:val="bottom"/>
          </w:tcPr>
          <w:p w14:paraId="4E4D676C"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A856E02" w14:textId="77205221"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425,186 </w:t>
            </w:r>
          </w:p>
        </w:tc>
      </w:tr>
      <w:tr w:rsidR="001E0D5C" w:rsidRPr="00080EF8" w14:paraId="64E996FF" w14:textId="77777777" w:rsidTr="00E7058E">
        <w:tc>
          <w:tcPr>
            <w:tcW w:w="2430" w:type="dxa"/>
          </w:tcPr>
          <w:p w14:paraId="343435A6" w14:textId="77777777" w:rsidR="001E0D5C" w:rsidRPr="00080EF8" w:rsidRDefault="001E0D5C" w:rsidP="006924A8">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auto" w:fill="auto"/>
            <w:vAlign w:val="bottom"/>
          </w:tcPr>
          <w:p w14:paraId="51FAF78C"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3F79253"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BB5332C"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1790198"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A3ED932"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81F16C1"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BB89771"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7396C621"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A3BD865" w14:textId="2B7E2BFF"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Pr>
                <w:rFonts w:ascii="Angsana New" w:hAnsi="Angsana New"/>
                <w:color w:val="000000"/>
                <w:sz w:val="28"/>
                <w:szCs w:val="28"/>
              </w:rPr>
              <w:t>873,514</w:t>
            </w:r>
            <w:r w:rsidRPr="0031467F">
              <w:rPr>
                <w:rFonts w:ascii="Angsana New" w:hAnsi="Angsana New"/>
                <w:color w:val="000000"/>
                <w:sz w:val="28"/>
                <w:szCs w:val="28"/>
              </w:rPr>
              <w:t xml:space="preserve"> </w:t>
            </w:r>
          </w:p>
        </w:tc>
      </w:tr>
      <w:tr w:rsidR="001E0D5C" w:rsidRPr="00080EF8" w14:paraId="5FF4D3C9" w14:textId="77777777" w:rsidTr="00E7058E">
        <w:tc>
          <w:tcPr>
            <w:tcW w:w="2430" w:type="dxa"/>
          </w:tcPr>
          <w:p w14:paraId="70529BA9" w14:textId="77777777" w:rsidR="001E0D5C" w:rsidRPr="00080EF8" w:rsidRDefault="001E0D5C" w:rsidP="006924A8">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2C2A993B"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9454991"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260" w:type="dxa"/>
            <w:shd w:val="clear" w:color="auto" w:fill="auto"/>
          </w:tcPr>
          <w:p w14:paraId="72243769"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26E9B2C"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1843D3B5"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D1D8FCE"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7222D5DB"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tcPr>
          <w:p w14:paraId="3D7334DC"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07BFB0F8" w14:textId="717BD142"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Angsana New" w:hAnsi="Angsana New"/>
                <w:b/>
                <w:bCs/>
                <w:color w:val="000000"/>
                <w:sz w:val="28"/>
                <w:szCs w:val="28"/>
              </w:rPr>
              <w:t>1,298,700</w:t>
            </w:r>
          </w:p>
        </w:tc>
      </w:tr>
      <w:tr w:rsidR="001E0D5C" w:rsidRPr="00080EF8" w14:paraId="76EBACFC" w14:textId="77777777" w:rsidTr="00E7058E">
        <w:tc>
          <w:tcPr>
            <w:tcW w:w="2430" w:type="dxa"/>
          </w:tcPr>
          <w:p w14:paraId="4E6DC0FA" w14:textId="77777777" w:rsidR="001E0D5C" w:rsidRPr="00080EF8" w:rsidRDefault="001E0D5C" w:rsidP="006924A8">
            <w:pPr>
              <w:tabs>
                <w:tab w:val="clear" w:pos="907"/>
                <w:tab w:val="left" w:pos="900"/>
                <w:tab w:val="left" w:pos="2880"/>
              </w:tabs>
              <w:spacing w:line="240" w:lineRule="auto"/>
              <w:rPr>
                <w:rFonts w:asciiTheme="majorBidi" w:hAnsiTheme="majorBidi" w:cstheme="majorBidi"/>
                <w:b/>
                <w:bCs/>
                <w:sz w:val="28"/>
                <w:szCs w:val="28"/>
              </w:rPr>
            </w:pPr>
          </w:p>
        </w:tc>
        <w:tc>
          <w:tcPr>
            <w:tcW w:w="1170" w:type="dxa"/>
            <w:vAlign w:val="bottom"/>
          </w:tcPr>
          <w:p w14:paraId="6391136E"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4FA35048"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260" w:type="dxa"/>
            <w:vAlign w:val="bottom"/>
          </w:tcPr>
          <w:p w14:paraId="474BB485"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3E592E67"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7E560852"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458A2900"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6053BE8A"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tcPr>
          <w:p w14:paraId="07C1904C"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260" w:type="dxa"/>
            <w:tcBorders>
              <w:top w:val="single" w:sz="4" w:space="0" w:color="auto"/>
            </w:tcBorders>
            <w:vAlign w:val="bottom"/>
          </w:tcPr>
          <w:p w14:paraId="27C9771F"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r>
      <w:tr w:rsidR="001E0D5C" w:rsidRPr="00080EF8" w14:paraId="5D347D0F" w14:textId="77777777" w:rsidTr="00E7058E">
        <w:tc>
          <w:tcPr>
            <w:tcW w:w="2430" w:type="dxa"/>
          </w:tcPr>
          <w:p w14:paraId="4A583FC0" w14:textId="77777777" w:rsidR="001E0D5C" w:rsidRPr="00080EF8" w:rsidRDefault="001E0D5C" w:rsidP="006924A8">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bottom"/>
          </w:tcPr>
          <w:p w14:paraId="36927A7F" w14:textId="4811A24B"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13,365 </w:t>
            </w:r>
          </w:p>
        </w:tc>
        <w:tc>
          <w:tcPr>
            <w:tcW w:w="90" w:type="dxa"/>
            <w:tcBorders>
              <w:top w:val="nil"/>
              <w:left w:val="nil"/>
              <w:bottom w:val="nil"/>
              <w:right w:val="nil"/>
            </w:tcBorders>
            <w:shd w:val="clear" w:color="auto" w:fill="auto"/>
            <w:vAlign w:val="bottom"/>
          </w:tcPr>
          <w:p w14:paraId="2C723A7F"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353AE43E" w14:textId="7CBB6109"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5,558 </w:t>
            </w:r>
          </w:p>
        </w:tc>
        <w:tc>
          <w:tcPr>
            <w:tcW w:w="90" w:type="dxa"/>
            <w:tcBorders>
              <w:top w:val="nil"/>
              <w:left w:val="nil"/>
              <w:bottom w:val="nil"/>
              <w:right w:val="nil"/>
            </w:tcBorders>
            <w:shd w:val="clear" w:color="auto" w:fill="auto"/>
            <w:vAlign w:val="bottom"/>
          </w:tcPr>
          <w:p w14:paraId="2F52EAA7"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1B00D120" w14:textId="32D1EDF4"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713,186 </w:t>
            </w:r>
          </w:p>
        </w:tc>
        <w:tc>
          <w:tcPr>
            <w:tcW w:w="90" w:type="dxa"/>
            <w:tcBorders>
              <w:top w:val="nil"/>
              <w:left w:val="nil"/>
              <w:bottom w:val="nil"/>
              <w:right w:val="nil"/>
            </w:tcBorders>
            <w:shd w:val="clear" w:color="auto" w:fill="auto"/>
            <w:vAlign w:val="bottom"/>
          </w:tcPr>
          <w:p w14:paraId="096384E8"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9EE684F" w14:textId="04CF1790"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94,211 </w:t>
            </w:r>
          </w:p>
        </w:tc>
        <w:tc>
          <w:tcPr>
            <w:tcW w:w="90" w:type="dxa"/>
            <w:tcBorders>
              <w:top w:val="nil"/>
              <w:left w:val="nil"/>
              <w:bottom w:val="nil"/>
              <w:right w:val="nil"/>
            </w:tcBorders>
            <w:shd w:val="clear" w:color="auto" w:fill="auto"/>
            <w:vAlign w:val="bottom"/>
          </w:tcPr>
          <w:p w14:paraId="5A248919" w14:textId="77777777" w:rsidR="001E0D5C" w:rsidRPr="00080EF8" w:rsidDel="001E262A"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46AC5B39" w14:textId="5F38E283"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826,320 </w:t>
            </w:r>
          </w:p>
        </w:tc>
      </w:tr>
      <w:tr w:rsidR="001E0D5C" w:rsidRPr="00080EF8" w14:paraId="0F19449B" w14:textId="77777777" w:rsidTr="00E7058E">
        <w:tc>
          <w:tcPr>
            <w:tcW w:w="2430" w:type="dxa"/>
          </w:tcPr>
          <w:p w14:paraId="41AEA31B" w14:textId="77777777" w:rsidR="001E0D5C" w:rsidRPr="00080EF8" w:rsidRDefault="001E0D5C" w:rsidP="006924A8">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bottom"/>
          </w:tcPr>
          <w:p w14:paraId="63B429E8"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1B8A717"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3EECFDB"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BA8EEBC"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ADB649D"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DAF84FF"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18DF9AF"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EB0A09D" w14:textId="77777777" w:rsidR="001E0D5C" w:rsidRPr="00080EF8" w:rsidDel="001E262A"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90E9290" w14:textId="2B80EE2C"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Pr>
                <w:rFonts w:ascii="Angsana New" w:hAnsi="Angsana New"/>
                <w:color w:val="000000"/>
                <w:sz w:val="28"/>
                <w:szCs w:val="28"/>
              </w:rPr>
              <w:t>57,060</w:t>
            </w:r>
            <w:r w:rsidRPr="0031467F">
              <w:rPr>
                <w:rFonts w:ascii="Angsana New" w:hAnsi="Angsana New"/>
                <w:color w:val="000000"/>
                <w:sz w:val="28"/>
                <w:szCs w:val="28"/>
              </w:rPr>
              <w:t xml:space="preserve"> </w:t>
            </w:r>
          </w:p>
        </w:tc>
      </w:tr>
      <w:tr w:rsidR="001E0D5C" w:rsidRPr="00080EF8" w14:paraId="7C3EDB72" w14:textId="77777777" w:rsidTr="00CC7FBA">
        <w:tc>
          <w:tcPr>
            <w:tcW w:w="2430" w:type="dxa"/>
          </w:tcPr>
          <w:p w14:paraId="57699AD1" w14:textId="77777777" w:rsidR="001E0D5C" w:rsidRPr="00080EF8" w:rsidRDefault="001E0D5C" w:rsidP="006924A8">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096519B9"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69880DD"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239449AC"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ADB057C"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0F6E09CA"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B7A5683"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6F55A80B" w14:textId="77777777" w:rsidR="001E0D5C" w:rsidRPr="00080EF8" w:rsidDel="001E262A"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Borders>
              <w:top w:val="nil"/>
              <w:left w:val="nil"/>
              <w:bottom w:val="nil"/>
              <w:right w:val="nil"/>
            </w:tcBorders>
            <w:shd w:val="clear" w:color="auto" w:fill="auto"/>
            <w:vAlign w:val="bottom"/>
          </w:tcPr>
          <w:p w14:paraId="441CA0A3" w14:textId="77777777" w:rsidR="001E0D5C" w:rsidRPr="00080EF8" w:rsidDel="001E262A"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194B63C2" w14:textId="3E18B9A5" w:rsidR="001E0D5C" w:rsidRPr="00915702" w:rsidRDefault="001E0D5C" w:rsidP="006924A8">
            <w:pPr>
              <w:tabs>
                <w:tab w:val="clear" w:pos="907"/>
                <w:tab w:val="left" w:pos="900"/>
                <w:tab w:val="left" w:pos="2880"/>
              </w:tabs>
              <w:spacing w:line="240" w:lineRule="auto"/>
              <w:ind w:right="72"/>
              <w:jc w:val="right"/>
              <w:rPr>
                <w:rFonts w:asciiTheme="majorBidi" w:hAnsiTheme="majorBidi"/>
                <w:b/>
                <w:bCs/>
                <w:sz w:val="28"/>
                <w:szCs w:val="28"/>
              </w:rPr>
            </w:pPr>
            <w:r>
              <w:rPr>
                <w:rFonts w:ascii="Angsana New" w:hAnsi="Angsana New"/>
                <w:b/>
                <w:bCs/>
                <w:color w:val="000000"/>
                <w:sz w:val="28"/>
                <w:szCs w:val="28"/>
              </w:rPr>
              <w:t>883,380</w:t>
            </w:r>
          </w:p>
        </w:tc>
      </w:tr>
    </w:tbl>
    <w:p w14:paraId="127599AE" w14:textId="77777777" w:rsidR="00BF0FE6" w:rsidRDefault="00BF0FE6" w:rsidP="00BF0FE6">
      <w:pPr>
        <w:spacing w:line="240" w:lineRule="auto"/>
        <w:jc w:val="both"/>
        <w:rPr>
          <w:rFonts w:asciiTheme="majorBidi" w:hAnsiTheme="majorBidi" w:cstheme="majorBidi"/>
          <w:sz w:val="28"/>
          <w:szCs w:val="28"/>
        </w:rPr>
      </w:pPr>
    </w:p>
    <w:p w14:paraId="6BE937E3" w14:textId="77777777" w:rsidR="001E0D5C" w:rsidRDefault="001E0D5C" w:rsidP="001E0D5C">
      <w:pPr>
        <w:pStyle w:val="BodyTextIndent"/>
        <w:spacing w:before="120" w:line="380" w:lineRule="exact"/>
        <w:ind w:left="547" w:right="58"/>
        <w:jc w:val="thaiDistribute"/>
        <w:rPr>
          <w:rFonts w:asciiTheme="majorBidi" w:eastAsia="Arial Unicode MS" w:hAnsiTheme="majorBidi" w:cstheme="majorBidi"/>
          <w:sz w:val="28"/>
          <w:szCs w:val="28"/>
        </w:rPr>
      </w:pPr>
    </w:p>
    <w:p w14:paraId="7401E6C4" w14:textId="77777777" w:rsidR="001E0D5C" w:rsidRDefault="001E0D5C" w:rsidP="001E0D5C">
      <w:pPr>
        <w:pStyle w:val="BodyTextIndent"/>
        <w:spacing w:before="120" w:line="380" w:lineRule="exact"/>
        <w:ind w:left="547" w:right="58"/>
        <w:jc w:val="thaiDistribute"/>
        <w:rPr>
          <w:rFonts w:asciiTheme="majorBidi" w:eastAsia="Arial Unicode MS" w:hAnsiTheme="majorBidi" w:cstheme="majorBidi"/>
          <w:sz w:val="28"/>
          <w:szCs w:val="28"/>
        </w:rPr>
      </w:pPr>
    </w:p>
    <w:p w14:paraId="07FED129" w14:textId="77777777" w:rsidR="001E0D5C" w:rsidRPr="001E0D5C" w:rsidRDefault="001E0D5C" w:rsidP="001E0D5C">
      <w:pPr>
        <w:pStyle w:val="BodyTextIndent"/>
        <w:spacing w:before="120" w:line="380" w:lineRule="exact"/>
        <w:ind w:left="547" w:right="58"/>
        <w:jc w:val="thaiDistribute"/>
        <w:rPr>
          <w:rFonts w:asciiTheme="majorBidi" w:eastAsia="Arial Unicode MS" w:hAnsiTheme="majorBidi" w:cstheme="majorBidi"/>
          <w:sz w:val="28"/>
          <w:szCs w:val="28"/>
        </w:rPr>
      </w:pPr>
    </w:p>
    <w:p w14:paraId="67999A0D" w14:textId="77777777" w:rsidR="008052DF" w:rsidRPr="00080EF8" w:rsidRDefault="008052DF" w:rsidP="008052D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 xml:space="preserve">Assets pledged with the </w:t>
      </w:r>
      <w:proofErr w:type="gramStart"/>
      <w:r w:rsidRPr="00080EF8">
        <w:rPr>
          <w:rFonts w:asciiTheme="majorBidi" w:eastAsia="Arial Unicode MS" w:hAnsiTheme="majorBidi" w:cstheme="majorBidi"/>
          <w:b/>
          <w:bCs/>
          <w:sz w:val="28"/>
          <w:szCs w:val="28"/>
        </w:rPr>
        <w:t>registrar</w:t>
      </w:r>
      <w:proofErr w:type="gramEnd"/>
    </w:p>
    <w:p w14:paraId="0AB7CC80" w14:textId="020249EC" w:rsidR="008052DF" w:rsidRPr="00080EF8" w:rsidRDefault="008052DF"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00AA152E" w:rsidRPr="00AA152E">
        <w:rPr>
          <w:rFonts w:asciiTheme="majorBidi" w:eastAsia="Arial Unicode MS" w:hAnsiTheme="majorBidi" w:cstheme="majorBidi"/>
          <w:sz w:val="28"/>
          <w:szCs w:val="28"/>
        </w:rPr>
        <w:t>31 March 2021 and 31 December 2020</w:t>
      </w:r>
      <w:r w:rsidRPr="00080EF8">
        <w:rPr>
          <w:rFonts w:asciiTheme="majorBidi" w:eastAsia="Arial Unicode MS" w:hAnsiTheme="majorBidi" w:cstheme="majorBidi"/>
          <w:sz w:val="28"/>
          <w:szCs w:val="28"/>
        </w:rPr>
        <w:t>, assets were pledged with the Registrar in accordance with the Non-Life Insurance Act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E7058E">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E7058E">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4B605DB3" w:rsidR="008052DF" w:rsidRPr="00080EF8" w:rsidRDefault="00AA152E"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March 2021</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5E5ABE95" w:rsidR="008052DF" w:rsidRPr="00080EF8" w:rsidRDefault="00AA152E"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8052DF" w:rsidRPr="00080EF8" w14:paraId="05F681C1" w14:textId="77777777" w:rsidTr="002B2150">
        <w:trPr>
          <w:trHeight w:val="361"/>
        </w:trPr>
        <w:tc>
          <w:tcPr>
            <w:tcW w:w="5760" w:type="dxa"/>
            <w:tcBorders>
              <w:top w:val="nil"/>
              <w:left w:val="nil"/>
              <w:bottom w:val="nil"/>
              <w:right w:val="nil"/>
            </w:tcBorders>
          </w:tcPr>
          <w:p w14:paraId="3CDE716A" w14:textId="77777777" w:rsidR="008052DF" w:rsidRPr="00080EF8" w:rsidRDefault="008052DF" w:rsidP="00254DED">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shd w:val="clear" w:color="auto" w:fill="auto"/>
          </w:tcPr>
          <w:p w14:paraId="3CB1CF0B" w14:textId="0598807F" w:rsidR="008052DF" w:rsidRPr="002B2150" w:rsidRDefault="004C15EB" w:rsidP="00254DED">
            <w:pPr>
              <w:tabs>
                <w:tab w:val="clear" w:pos="907"/>
                <w:tab w:val="left" w:pos="900"/>
                <w:tab w:val="left" w:pos="2880"/>
              </w:tabs>
              <w:spacing w:line="240" w:lineRule="auto"/>
              <w:ind w:right="72"/>
              <w:jc w:val="right"/>
              <w:rPr>
                <w:rFonts w:asciiTheme="majorBidi" w:hAnsiTheme="majorBidi" w:cstheme="majorBidi"/>
                <w:sz w:val="28"/>
                <w:szCs w:val="28"/>
              </w:rPr>
            </w:pPr>
            <w:r w:rsidRPr="002B2150">
              <w:rPr>
                <w:rFonts w:asciiTheme="majorBidi" w:eastAsia="Cordia New"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8052DF" w:rsidRPr="00080EF8"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double" w:sz="4" w:space="0" w:color="auto"/>
              <w:right w:val="nil"/>
            </w:tcBorders>
          </w:tcPr>
          <w:p w14:paraId="7260C871" w14:textId="77777777" w:rsidR="008052DF" w:rsidRPr="00080EF8"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14,000</w:t>
            </w:r>
          </w:p>
        </w:tc>
      </w:tr>
    </w:tbl>
    <w:p w14:paraId="785C1BEB" w14:textId="56AA0A4B" w:rsidR="003F2E41" w:rsidRPr="006967BD"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967BD">
        <w:rPr>
          <w:rFonts w:asciiTheme="majorBidi" w:eastAsia="Arial Unicode MS" w:hAnsiTheme="majorBidi" w:cstheme="majorBidi"/>
          <w:b/>
          <w:bCs/>
          <w:sz w:val="28"/>
          <w:szCs w:val="28"/>
        </w:rPr>
        <w:t>A</w:t>
      </w:r>
      <w:r w:rsidR="002C5D40" w:rsidRPr="006967BD">
        <w:rPr>
          <w:rFonts w:asciiTheme="majorBidi" w:eastAsia="Arial Unicode MS" w:hAnsiTheme="majorBidi" w:cstheme="majorBidi"/>
          <w:b/>
          <w:bCs/>
          <w:sz w:val="28"/>
          <w:szCs w:val="28"/>
        </w:rPr>
        <w:t xml:space="preserve">ssets reserved with the </w:t>
      </w:r>
      <w:proofErr w:type="gramStart"/>
      <w:r w:rsidR="002C5D40" w:rsidRPr="006967BD">
        <w:rPr>
          <w:rFonts w:asciiTheme="majorBidi" w:eastAsia="Arial Unicode MS" w:hAnsiTheme="majorBidi" w:cstheme="majorBidi"/>
          <w:b/>
          <w:bCs/>
          <w:sz w:val="28"/>
          <w:szCs w:val="28"/>
        </w:rPr>
        <w:t>registrar</w:t>
      </w:r>
      <w:proofErr w:type="gramEnd"/>
    </w:p>
    <w:p w14:paraId="123401E7" w14:textId="2167CFC1" w:rsidR="008052DF" w:rsidRDefault="00D23E1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967BD">
        <w:rPr>
          <w:rFonts w:asciiTheme="majorBidi" w:eastAsia="Arial Unicode MS" w:hAnsiTheme="majorBidi" w:cstheme="majorBidi"/>
          <w:spacing w:val="2"/>
          <w:sz w:val="28"/>
          <w:szCs w:val="28"/>
        </w:rPr>
        <w:t xml:space="preserve">As </w:t>
      </w:r>
      <w:proofErr w:type="gramStart"/>
      <w:r w:rsidRPr="006967BD">
        <w:rPr>
          <w:rFonts w:asciiTheme="majorBidi" w:eastAsia="Arial Unicode MS" w:hAnsiTheme="majorBidi" w:cstheme="majorBidi"/>
          <w:spacing w:val="2"/>
          <w:sz w:val="28"/>
          <w:szCs w:val="28"/>
        </w:rPr>
        <w:t>at</w:t>
      </w:r>
      <w:proofErr w:type="gramEnd"/>
      <w:r w:rsidRPr="006967BD">
        <w:rPr>
          <w:rFonts w:asciiTheme="majorBidi" w:eastAsia="Arial Unicode MS" w:hAnsiTheme="majorBidi" w:cstheme="majorBidi"/>
          <w:spacing w:val="2"/>
          <w:sz w:val="28"/>
          <w:szCs w:val="28"/>
        </w:rPr>
        <w:t xml:space="preserve"> </w:t>
      </w:r>
      <w:r w:rsidR="00AA152E" w:rsidRPr="00AA152E">
        <w:rPr>
          <w:rFonts w:asciiTheme="majorBidi" w:eastAsia="Arial Unicode MS" w:hAnsiTheme="majorBidi" w:cstheme="majorBidi"/>
          <w:spacing w:val="2"/>
          <w:sz w:val="28"/>
          <w:szCs w:val="28"/>
        </w:rPr>
        <w:t>31 March 2021 and 31 December 2020</w:t>
      </w:r>
      <w:r w:rsidR="003F2E41" w:rsidRPr="006967BD">
        <w:rPr>
          <w:rFonts w:asciiTheme="majorBidi" w:eastAsia="Arial Unicode MS" w:hAnsiTheme="majorBidi" w:cstheme="majorBidi"/>
          <w:spacing w:val="2"/>
          <w:sz w:val="28"/>
          <w:szCs w:val="28"/>
        </w:rPr>
        <w:t>, assets were pledged as policy reserve with the Registrar in accordance with the Non-Life Insurance Act 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AA152E" w:rsidRPr="00080EF8" w14:paraId="1AFAAA73" w14:textId="77777777" w:rsidTr="00E7058E">
        <w:tc>
          <w:tcPr>
            <w:tcW w:w="5760" w:type="dxa"/>
            <w:tcBorders>
              <w:top w:val="nil"/>
              <w:left w:val="nil"/>
              <w:bottom w:val="nil"/>
              <w:right w:val="nil"/>
            </w:tcBorders>
          </w:tcPr>
          <w:p w14:paraId="20B6FA16" w14:textId="77777777"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17ACDA7B"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March 2021</w:t>
            </w:r>
          </w:p>
        </w:tc>
        <w:tc>
          <w:tcPr>
            <w:tcW w:w="270" w:type="dxa"/>
            <w:tcBorders>
              <w:top w:val="single" w:sz="4" w:space="0" w:color="auto"/>
              <w:left w:val="nil"/>
              <w:bottom w:val="nil"/>
              <w:right w:val="nil"/>
            </w:tcBorders>
          </w:tcPr>
          <w:p w14:paraId="1C6F157C" w14:textId="77777777"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7164948B"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2B2150" w:rsidRPr="00080EF8" w14:paraId="3338AEA7" w14:textId="77777777" w:rsidTr="00E7058E">
        <w:tc>
          <w:tcPr>
            <w:tcW w:w="5760" w:type="dxa"/>
            <w:tcBorders>
              <w:top w:val="nil"/>
              <w:left w:val="nil"/>
              <w:bottom w:val="nil"/>
              <w:right w:val="nil"/>
            </w:tcBorders>
          </w:tcPr>
          <w:p w14:paraId="1D69BA66" w14:textId="77777777" w:rsidR="002B2150" w:rsidRPr="00080EF8" w:rsidRDefault="002B2150" w:rsidP="002B2150">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3B0F5C76" w:rsidR="002B2150" w:rsidRPr="00080EF8"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66,265</w:t>
            </w:r>
          </w:p>
        </w:tc>
        <w:tc>
          <w:tcPr>
            <w:tcW w:w="270" w:type="dxa"/>
            <w:tcBorders>
              <w:top w:val="nil"/>
              <w:left w:val="nil"/>
              <w:bottom w:val="nil"/>
              <w:right w:val="nil"/>
            </w:tcBorders>
          </w:tcPr>
          <w:p w14:paraId="07BB2C93" w14:textId="77777777" w:rsidR="002B2150" w:rsidRPr="00080EF8"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32A9B2AF" w14:textId="32E2C005" w:rsidR="002B2150" w:rsidRPr="00080EF8"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111,754</w:t>
            </w:r>
          </w:p>
        </w:tc>
      </w:tr>
      <w:tr w:rsidR="002B2150" w:rsidRPr="00080EF8" w14:paraId="65324B2A" w14:textId="77777777" w:rsidTr="00E7058E">
        <w:tc>
          <w:tcPr>
            <w:tcW w:w="5760" w:type="dxa"/>
            <w:tcBorders>
              <w:top w:val="nil"/>
              <w:left w:val="nil"/>
              <w:bottom w:val="nil"/>
              <w:right w:val="nil"/>
            </w:tcBorders>
          </w:tcPr>
          <w:p w14:paraId="655A8B70" w14:textId="1C1AEE95" w:rsidR="002B2150" w:rsidRPr="006F3958" w:rsidRDefault="002B2150" w:rsidP="002B2150">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575ADD54" w:rsidR="002B2150" w:rsidRPr="00080EF8"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b/>
                <w:bCs/>
                <w:sz w:val="28"/>
                <w:szCs w:val="28"/>
              </w:rPr>
              <w:t>66,265</w:t>
            </w:r>
          </w:p>
        </w:tc>
        <w:tc>
          <w:tcPr>
            <w:tcW w:w="270" w:type="dxa"/>
            <w:tcBorders>
              <w:top w:val="nil"/>
              <w:left w:val="nil"/>
              <w:bottom w:val="nil"/>
              <w:right w:val="nil"/>
            </w:tcBorders>
          </w:tcPr>
          <w:p w14:paraId="7F4D6B31" w14:textId="77777777" w:rsidR="002B2150" w:rsidRPr="00080EF8"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58162911" w14:textId="1086C8D8" w:rsidR="002B2150" w:rsidRPr="006967BD" w:rsidRDefault="002B2150" w:rsidP="002B2150">
            <w:pPr>
              <w:tabs>
                <w:tab w:val="clear" w:pos="907"/>
                <w:tab w:val="left" w:pos="900"/>
                <w:tab w:val="left" w:pos="2880"/>
              </w:tabs>
              <w:spacing w:line="240" w:lineRule="auto"/>
              <w:ind w:right="72"/>
              <w:jc w:val="right"/>
              <w:rPr>
                <w:rFonts w:asciiTheme="majorBidi" w:hAnsiTheme="majorBidi" w:cstheme="majorBidi"/>
                <w:b/>
                <w:bCs/>
                <w:sz w:val="28"/>
                <w:szCs w:val="28"/>
              </w:rPr>
            </w:pPr>
            <w:r w:rsidRPr="00DB6273">
              <w:rPr>
                <w:rFonts w:asciiTheme="majorBidi" w:eastAsia="Cordia New" w:hAnsiTheme="majorBidi" w:cstheme="majorBidi"/>
                <w:b/>
                <w:bCs/>
                <w:sz w:val="28"/>
                <w:szCs w:val="28"/>
              </w:rPr>
              <w:t>111,754</w:t>
            </w:r>
          </w:p>
        </w:tc>
      </w:tr>
    </w:tbl>
    <w:p w14:paraId="46B33FF6"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72E55329"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62B43564"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367133F1"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2FE26CA2"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1C6E52A7"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4F65954D"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071D9380"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14B057E4"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4C2876C2"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30001EE5"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0FAE0EA3"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73AE3352" w14:textId="77777777" w:rsidR="006967BD" w:rsidRP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255CEE92" w14:textId="426BB354" w:rsidR="003F2E41" w:rsidRPr="00F23B29" w:rsidRDefault="008052DF" w:rsidP="00F23B29">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F23B29">
        <w:rPr>
          <w:rFonts w:asciiTheme="majorBidi" w:eastAsia="Arial Unicode MS" w:hAnsiTheme="majorBidi" w:cstheme="majorBidi"/>
          <w:b/>
          <w:bCs/>
          <w:sz w:val="28"/>
          <w:szCs w:val="28"/>
        </w:rPr>
        <w:lastRenderedPageBreak/>
        <w:t>R</w:t>
      </w:r>
      <w:r w:rsidR="002C5D40" w:rsidRPr="00F23B29">
        <w:rPr>
          <w:rFonts w:asciiTheme="majorBidi" w:eastAsia="Arial Unicode MS" w:hAnsiTheme="majorBidi" w:cstheme="majorBidi"/>
          <w:b/>
          <w:bCs/>
          <w:sz w:val="28"/>
          <w:szCs w:val="28"/>
        </w:rPr>
        <w:t>estricted assets and commitment</w:t>
      </w:r>
    </w:p>
    <w:p w14:paraId="74FD85A9" w14:textId="449C53C6" w:rsidR="004A3153" w:rsidRPr="00080EF8" w:rsidRDefault="004A3153" w:rsidP="004A3153">
      <w:pPr>
        <w:pStyle w:val="BodyTextIndent"/>
        <w:spacing w:before="120" w:line="380" w:lineRule="exact"/>
        <w:ind w:left="540" w:right="58"/>
        <w:jc w:val="thaiDistribute"/>
        <w:rPr>
          <w:rFonts w:asciiTheme="majorBidi" w:eastAsia="Arial Unicode MS" w:hAnsiTheme="majorBidi" w:cstheme="majorBidi"/>
          <w:sz w:val="28"/>
          <w:szCs w:val="28"/>
        </w:rPr>
      </w:pPr>
      <w:r w:rsidRPr="00B525B2">
        <w:rPr>
          <w:rFonts w:asciiTheme="majorBidi" w:eastAsia="Arial Unicode MS" w:hAnsiTheme="majorBidi" w:cstheme="majorBidi"/>
          <w:sz w:val="28"/>
          <w:szCs w:val="28"/>
        </w:rPr>
        <w:t xml:space="preserve">As </w:t>
      </w:r>
      <w:proofErr w:type="gramStart"/>
      <w:r w:rsidRPr="00D25DD3">
        <w:rPr>
          <w:rFonts w:asciiTheme="majorBidi" w:eastAsia="Arial Unicode MS" w:hAnsiTheme="majorBidi" w:cstheme="majorBidi"/>
          <w:sz w:val="28"/>
          <w:szCs w:val="28"/>
        </w:rPr>
        <w:t>at</w:t>
      </w:r>
      <w:proofErr w:type="gramEnd"/>
      <w:r w:rsidRPr="00D25DD3">
        <w:rPr>
          <w:rFonts w:asciiTheme="majorBidi" w:eastAsia="Arial Unicode MS" w:hAnsiTheme="majorBidi" w:cstheme="majorBidi"/>
          <w:sz w:val="28"/>
          <w:szCs w:val="28"/>
        </w:rPr>
        <w:t xml:space="preserve"> </w:t>
      </w:r>
      <w:r w:rsidR="001B162A" w:rsidRPr="001B162A">
        <w:rPr>
          <w:rFonts w:asciiTheme="majorBidi" w:eastAsia="Arial Unicode MS" w:hAnsiTheme="majorBidi" w:cstheme="majorBidi"/>
          <w:sz w:val="28"/>
          <w:szCs w:val="28"/>
        </w:rPr>
        <w:t>31 March 2021 and 31 December 2020</w:t>
      </w:r>
      <w:r w:rsidRPr="00B525B2">
        <w:rPr>
          <w:rFonts w:asciiTheme="majorBidi" w:eastAsia="Arial Unicode MS" w:hAnsiTheme="majorBidi" w:cstheme="majorBidi"/>
          <w:sz w:val="28"/>
          <w:szCs w:val="28"/>
        </w:rPr>
        <w:t xml:space="preserve">, </w:t>
      </w:r>
      <w:r w:rsidRPr="00080EF8">
        <w:rPr>
          <w:rFonts w:asciiTheme="majorBidi" w:eastAsia="Arial Unicode MS" w:hAnsiTheme="majorBidi" w:cstheme="majorBidi"/>
          <w:spacing w:val="2"/>
          <w:sz w:val="28"/>
          <w:szCs w:val="28"/>
        </w:rPr>
        <w:t>assets were pledged as policy reserve with the Registrar in accordance with the Non-Life Insurance Act as follow</w:t>
      </w:r>
      <w:r w:rsidRPr="00080EF8">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30"/>
        <w:gridCol w:w="270"/>
        <w:gridCol w:w="1530"/>
      </w:tblGrid>
      <w:tr w:rsidR="004A3153" w:rsidRPr="00467175" w14:paraId="417D3F49" w14:textId="77777777" w:rsidTr="00E7058E">
        <w:trPr>
          <w:tblHeader/>
        </w:trPr>
        <w:tc>
          <w:tcPr>
            <w:tcW w:w="558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1B162A" w:rsidRPr="00467175" w14:paraId="0D1B6DC8" w14:textId="77777777" w:rsidTr="00E7058E">
        <w:trPr>
          <w:tblHeader/>
        </w:trPr>
        <w:tc>
          <w:tcPr>
            <w:tcW w:w="5580" w:type="dxa"/>
            <w:tcBorders>
              <w:top w:val="nil"/>
              <w:left w:val="nil"/>
              <w:bottom w:val="nil"/>
              <w:right w:val="nil"/>
            </w:tcBorders>
          </w:tcPr>
          <w:p w14:paraId="7CF1B140" w14:textId="77777777"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5F29ED5E" w14:textId="7A823CE4"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March 2021</w:t>
            </w:r>
          </w:p>
        </w:tc>
        <w:tc>
          <w:tcPr>
            <w:tcW w:w="270" w:type="dxa"/>
            <w:tcBorders>
              <w:top w:val="single" w:sz="4" w:space="0" w:color="auto"/>
              <w:left w:val="nil"/>
              <w:bottom w:val="nil"/>
              <w:right w:val="nil"/>
            </w:tcBorders>
          </w:tcPr>
          <w:p w14:paraId="66841892" w14:textId="77777777"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74AF88AE" w14:textId="15D22313"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2B2150" w:rsidRPr="00467175" w14:paraId="0868548A" w14:textId="77777777" w:rsidTr="00E7058E">
        <w:tc>
          <w:tcPr>
            <w:tcW w:w="5580" w:type="dxa"/>
            <w:tcBorders>
              <w:top w:val="nil"/>
              <w:left w:val="nil"/>
              <w:bottom w:val="nil"/>
              <w:right w:val="nil"/>
            </w:tcBorders>
          </w:tcPr>
          <w:p w14:paraId="704F3ACA" w14:textId="77777777" w:rsidR="002B2150" w:rsidRPr="00467175" w:rsidRDefault="002B2150" w:rsidP="002B2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530" w:type="dxa"/>
            <w:tcBorders>
              <w:top w:val="nil"/>
              <w:left w:val="nil"/>
              <w:bottom w:val="nil"/>
              <w:right w:val="nil"/>
            </w:tcBorders>
          </w:tcPr>
          <w:p w14:paraId="2A8F4CDF" w14:textId="166359AD" w:rsidR="002B2150" w:rsidRDefault="002B2150" w:rsidP="002B2150">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593</w:t>
            </w:r>
          </w:p>
        </w:tc>
        <w:tc>
          <w:tcPr>
            <w:tcW w:w="270" w:type="dxa"/>
            <w:tcBorders>
              <w:top w:val="nil"/>
              <w:left w:val="nil"/>
              <w:bottom w:val="nil"/>
              <w:right w:val="nil"/>
            </w:tcBorders>
          </w:tcPr>
          <w:p w14:paraId="5684D9A8"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19EE948" w14:textId="08F4E76B" w:rsidR="002B2150" w:rsidRPr="00467175" w:rsidRDefault="002B2150" w:rsidP="002B2150">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921</w:t>
            </w:r>
          </w:p>
        </w:tc>
      </w:tr>
      <w:tr w:rsidR="002B2150" w:rsidRPr="00467175" w14:paraId="25590CAC" w14:textId="77777777" w:rsidTr="00E7058E">
        <w:tc>
          <w:tcPr>
            <w:tcW w:w="5580" w:type="dxa"/>
            <w:tcBorders>
              <w:top w:val="nil"/>
              <w:left w:val="nil"/>
              <w:bottom w:val="nil"/>
              <w:right w:val="nil"/>
            </w:tcBorders>
          </w:tcPr>
          <w:p w14:paraId="257FDC65" w14:textId="77777777" w:rsidR="002B2150" w:rsidRPr="00467175" w:rsidRDefault="002B2150" w:rsidP="002B2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530" w:type="dxa"/>
            <w:tcBorders>
              <w:top w:val="nil"/>
              <w:left w:val="nil"/>
              <w:bottom w:val="nil"/>
              <w:right w:val="nil"/>
            </w:tcBorders>
          </w:tcPr>
          <w:p w14:paraId="3536D340" w14:textId="7C73EF7A"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131,228</w:t>
            </w:r>
          </w:p>
        </w:tc>
        <w:tc>
          <w:tcPr>
            <w:tcW w:w="270" w:type="dxa"/>
            <w:tcBorders>
              <w:top w:val="nil"/>
              <w:left w:val="nil"/>
              <w:bottom w:val="nil"/>
              <w:right w:val="nil"/>
            </w:tcBorders>
          </w:tcPr>
          <w:p w14:paraId="13531FCF"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76F80EB4" w14:textId="65DFAEAD"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80,713</w:t>
            </w:r>
          </w:p>
        </w:tc>
      </w:tr>
      <w:tr w:rsidR="002B2150" w:rsidRPr="00467175" w14:paraId="44E4D60C" w14:textId="77777777" w:rsidTr="00E7058E">
        <w:tc>
          <w:tcPr>
            <w:tcW w:w="5580" w:type="dxa"/>
            <w:tcBorders>
              <w:top w:val="nil"/>
              <w:left w:val="nil"/>
              <w:bottom w:val="nil"/>
              <w:right w:val="nil"/>
            </w:tcBorders>
          </w:tcPr>
          <w:p w14:paraId="7F7F8D90" w14:textId="2AB03EDE" w:rsidR="002B2150" w:rsidRPr="00467175" w:rsidRDefault="002B2150" w:rsidP="002B2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w:t>
            </w:r>
            <w:r w:rsidR="00CC7FBA">
              <w:rPr>
                <w:rFonts w:asciiTheme="majorBidi" w:hAnsiTheme="majorBidi" w:cstheme="majorBidi"/>
                <w:sz w:val="28"/>
                <w:szCs w:val="28"/>
              </w:rPr>
              <w:t>s</w:t>
            </w:r>
          </w:p>
        </w:tc>
        <w:tc>
          <w:tcPr>
            <w:tcW w:w="1530" w:type="dxa"/>
            <w:tcBorders>
              <w:top w:val="nil"/>
              <w:left w:val="nil"/>
              <w:bottom w:val="nil"/>
              <w:right w:val="nil"/>
            </w:tcBorders>
          </w:tcPr>
          <w:p w14:paraId="5B66D24F" w14:textId="06B70CEA"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399</w:t>
            </w:r>
          </w:p>
        </w:tc>
        <w:tc>
          <w:tcPr>
            <w:tcW w:w="270" w:type="dxa"/>
            <w:tcBorders>
              <w:top w:val="nil"/>
              <w:left w:val="nil"/>
              <w:bottom w:val="nil"/>
              <w:right w:val="nil"/>
            </w:tcBorders>
          </w:tcPr>
          <w:p w14:paraId="129F0A6D"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7A5FB662" w14:textId="3153FCF3" w:rsidR="002B2150" w:rsidRPr="00467175" w:rsidRDefault="002B2150" w:rsidP="002B2150">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848</w:t>
            </w:r>
          </w:p>
        </w:tc>
      </w:tr>
      <w:tr w:rsidR="002B2150" w:rsidRPr="00467175" w14:paraId="01FED360" w14:textId="77777777" w:rsidTr="00E7058E">
        <w:tc>
          <w:tcPr>
            <w:tcW w:w="5580" w:type="dxa"/>
            <w:tcBorders>
              <w:top w:val="nil"/>
              <w:left w:val="nil"/>
              <w:bottom w:val="nil"/>
              <w:right w:val="nil"/>
            </w:tcBorders>
          </w:tcPr>
          <w:p w14:paraId="6447F0EF" w14:textId="77777777" w:rsidR="002B2150" w:rsidRPr="00467175" w:rsidRDefault="002B2150" w:rsidP="002B2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530" w:type="dxa"/>
            <w:tcBorders>
              <w:top w:val="nil"/>
              <w:left w:val="nil"/>
              <w:bottom w:val="nil"/>
              <w:right w:val="nil"/>
            </w:tcBorders>
          </w:tcPr>
          <w:p w14:paraId="36F2E17C"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EC111AA"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FCF6266"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r>
      <w:tr w:rsidR="002B2150" w:rsidRPr="00467175" w14:paraId="6E773CBE" w14:textId="77777777" w:rsidTr="00E7058E">
        <w:tc>
          <w:tcPr>
            <w:tcW w:w="5580" w:type="dxa"/>
            <w:tcBorders>
              <w:top w:val="nil"/>
              <w:left w:val="nil"/>
              <w:bottom w:val="nil"/>
              <w:right w:val="nil"/>
            </w:tcBorders>
          </w:tcPr>
          <w:p w14:paraId="27FFC824" w14:textId="77777777" w:rsidR="002B2150" w:rsidRPr="00467175" w:rsidRDefault="002B2150" w:rsidP="002B215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530" w:type="dxa"/>
            <w:tcBorders>
              <w:top w:val="nil"/>
              <w:left w:val="nil"/>
              <w:bottom w:val="nil"/>
              <w:right w:val="nil"/>
            </w:tcBorders>
            <w:vAlign w:val="center"/>
          </w:tcPr>
          <w:p w14:paraId="1AADE4C0" w14:textId="37772E92" w:rsidR="002B2150" w:rsidRPr="000249A9" w:rsidRDefault="002B2150" w:rsidP="002B2150">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20,587</w:t>
            </w:r>
          </w:p>
        </w:tc>
        <w:tc>
          <w:tcPr>
            <w:tcW w:w="270" w:type="dxa"/>
            <w:tcBorders>
              <w:top w:val="nil"/>
              <w:left w:val="nil"/>
              <w:bottom w:val="nil"/>
              <w:right w:val="nil"/>
            </w:tcBorders>
          </w:tcPr>
          <w:p w14:paraId="1C2D51CD"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11A7D3DB" w14:textId="07E4506D"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36,181</w:t>
            </w:r>
          </w:p>
        </w:tc>
      </w:tr>
      <w:tr w:rsidR="002B2150" w:rsidRPr="00467175" w14:paraId="5FCB5791" w14:textId="77777777" w:rsidTr="00E7058E">
        <w:tc>
          <w:tcPr>
            <w:tcW w:w="5580" w:type="dxa"/>
            <w:tcBorders>
              <w:top w:val="nil"/>
              <w:left w:val="nil"/>
              <w:bottom w:val="nil"/>
              <w:right w:val="nil"/>
            </w:tcBorders>
          </w:tcPr>
          <w:p w14:paraId="6F622A19" w14:textId="77777777" w:rsidR="002B2150" w:rsidRPr="00A5670D" w:rsidRDefault="002B2150" w:rsidP="002B215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530" w:type="dxa"/>
            <w:tcBorders>
              <w:top w:val="nil"/>
              <w:left w:val="nil"/>
              <w:bottom w:val="nil"/>
              <w:right w:val="nil"/>
            </w:tcBorders>
            <w:vAlign w:val="center"/>
          </w:tcPr>
          <w:p w14:paraId="23F602A3" w14:textId="72426E67" w:rsidR="002B2150" w:rsidRDefault="002B2150" w:rsidP="002B2150">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25,903</w:t>
            </w:r>
          </w:p>
        </w:tc>
        <w:tc>
          <w:tcPr>
            <w:tcW w:w="270" w:type="dxa"/>
            <w:tcBorders>
              <w:top w:val="nil"/>
              <w:left w:val="nil"/>
              <w:bottom w:val="nil"/>
              <w:right w:val="nil"/>
            </w:tcBorders>
          </w:tcPr>
          <w:p w14:paraId="2FCFDCF1"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545BC618" w14:textId="33BDD12A" w:rsidR="002B2150" w:rsidRPr="00D1468C" w:rsidRDefault="002B2150" w:rsidP="002B2150">
            <w:pPr>
              <w:tabs>
                <w:tab w:val="clear" w:pos="907"/>
                <w:tab w:val="left" w:pos="900"/>
                <w:tab w:val="left" w:pos="2880"/>
              </w:tabs>
              <w:spacing w:line="240" w:lineRule="auto"/>
              <w:ind w:right="72"/>
              <w:jc w:val="right"/>
              <w:rPr>
                <w:rFonts w:asciiTheme="majorBidi" w:eastAsia="Cordia New" w:hAnsiTheme="majorBidi" w:cstheme="majorBidi"/>
                <w:sz w:val="26"/>
                <w:szCs w:val="26"/>
              </w:rPr>
            </w:pPr>
            <w:r>
              <w:rPr>
                <w:rFonts w:asciiTheme="majorBidi" w:eastAsia="Cordia New" w:hAnsiTheme="majorBidi" w:cstheme="majorBidi"/>
                <w:sz w:val="28"/>
                <w:szCs w:val="28"/>
              </w:rPr>
              <w:t>48,190</w:t>
            </w:r>
          </w:p>
        </w:tc>
      </w:tr>
      <w:tr w:rsidR="002B2150" w:rsidRPr="00467175" w14:paraId="67D0009E" w14:textId="77777777" w:rsidTr="00E7058E">
        <w:tc>
          <w:tcPr>
            <w:tcW w:w="5580" w:type="dxa"/>
            <w:tcBorders>
              <w:top w:val="nil"/>
              <w:left w:val="nil"/>
              <w:bottom w:val="nil"/>
              <w:right w:val="nil"/>
            </w:tcBorders>
          </w:tcPr>
          <w:p w14:paraId="16EB2F25" w14:textId="77777777" w:rsidR="002B2150" w:rsidRPr="00FC4A09" w:rsidRDefault="002B2150" w:rsidP="002B215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530" w:type="dxa"/>
            <w:tcBorders>
              <w:top w:val="nil"/>
              <w:left w:val="nil"/>
              <w:bottom w:val="nil"/>
              <w:right w:val="nil"/>
            </w:tcBorders>
            <w:vAlign w:val="center"/>
          </w:tcPr>
          <w:p w14:paraId="577C4D45" w14:textId="79925DAD" w:rsidR="002B2150" w:rsidRPr="000249A9" w:rsidRDefault="002B2150" w:rsidP="002B2150">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7,879</w:t>
            </w:r>
          </w:p>
        </w:tc>
        <w:tc>
          <w:tcPr>
            <w:tcW w:w="270" w:type="dxa"/>
            <w:tcBorders>
              <w:top w:val="nil"/>
              <w:left w:val="nil"/>
              <w:bottom w:val="nil"/>
              <w:right w:val="nil"/>
            </w:tcBorders>
          </w:tcPr>
          <w:p w14:paraId="56AD3E0F"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4F32B82A" w14:textId="7888F564"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14,440</w:t>
            </w:r>
          </w:p>
        </w:tc>
      </w:tr>
      <w:tr w:rsidR="002B2150" w:rsidRPr="00467175" w14:paraId="3DD9C0D6" w14:textId="77777777" w:rsidTr="00E7058E">
        <w:tc>
          <w:tcPr>
            <w:tcW w:w="5580" w:type="dxa"/>
            <w:tcBorders>
              <w:top w:val="nil"/>
              <w:left w:val="nil"/>
              <w:bottom w:val="nil"/>
              <w:right w:val="nil"/>
            </w:tcBorders>
          </w:tcPr>
          <w:p w14:paraId="31B493AD" w14:textId="77777777" w:rsidR="002B2150" w:rsidRPr="00467175" w:rsidRDefault="002B2150" w:rsidP="002B2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w:t>
            </w:r>
            <w:proofErr w:type="gramStart"/>
            <w:r w:rsidRPr="00467175">
              <w:rPr>
                <w:rFonts w:asciiTheme="majorBidi" w:eastAsia="Cordia New" w:hAnsiTheme="majorBidi" w:cstheme="majorBidi"/>
                <w:sz w:val="28"/>
                <w:szCs w:val="28"/>
              </w:rPr>
              <w:t>through</w:t>
            </w:r>
            <w:proofErr w:type="gramEnd"/>
            <w:r w:rsidRPr="00467175">
              <w:rPr>
                <w:rFonts w:asciiTheme="majorBidi" w:eastAsia="Cordia New" w:hAnsiTheme="majorBidi" w:cstheme="majorBidi"/>
                <w:sz w:val="28"/>
                <w:szCs w:val="28"/>
              </w:rPr>
              <w:t xml:space="preserve"> </w:t>
            </w:r>
          </w:p>
          <w:p w14:paraId="77922B5C" w14:textId="77777777" w:rsidR="002B2150" w:rsidRPr="00467175" w:rsidRDefault="002B2150" w:rsidP="002B2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530" w:type="dxa"/>
            <w:tcBorders>
              <w:top w:val="nil"/>
              <w:left w:val="nil"/>
              <w:bottom w:val="nil"/>
              <w:right w:val="nil"/>
            </w:tcBorders>
          </w:tcPr>
          <w:p w14:paraId="3D966E9E"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4F1E8986"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18EC99F"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r>
      <w:tr w:rsidR="002B2150" w:rsidRPr="00467175" w14:paraId="39A10DE0" w14:textId="77777777" w:rsidTr="00E7058E">
        <w:tc>
          <w:tcPr>
            <w:tcW w:w="5580" w:type="dxa"/>
            <w:tcBorders>
              <w:top w:val="nil"/>
              <w:left w:val="nil"/>
              <w:bottom w:val="nil"/>
              <w:right w:val="nil"/>
            </w:tcBorders>
          </w:tcPr>
          <w:p w14:paraId="65C7B70B" w14:textId="77777777" w:rsidR="002B2150" w:rsidRPr="00467175" w:rsidRDefault="002B2150" w:rsidP="002B215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530" w:type="dxa"/>
            <w:tcBorders>
              <w:top w:val="nil"/>
              <w:left w:val="nil"/>
              <w:bottom w:val="nil"/>
              <w:right w:val="nil"/>
            </w:tcBorders>
          </w:tcPr>
          <w:p w14:paraId="39C61104" w14:textId="7F20A437" w:rsidR="002B2150" w:rsidRPr="00467175"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34,839</w:t>
            </w:r>
          </w:p>
        </w:tc>
        <w:tc>
          <w:tcPr>
            <w:tcW w:w="270" w:type="dxa"/>
            <w:tcBorders>
              <w:top w:val="nil"/>
              <w:left w:val="nil"/>
              <w:bottom w:val="nil"/>
              <w:right w:val="nil"/>
            </w:tcBorders>
          </w:tcPr>
          <w:p w14:paraId="7E878F21"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18AEC89" w14:textId="27C99465"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34,820</w:t>
            </w:r>
          </w:p>
        </w:tc>
      </w:tr>
      <w:tr w:rsidR="002B2150" w:rsidRPr="00467175" w14:paraId="4FAE75F7" w14:textId="77777777" w:rsidTr="00E7058E">
        <w:tc>
          <w:tcPr>
            <w:tcW w:w="5580" w:type="dxa"/>
            <w:tcBorders>
              <w:top w:val="nil"/>
              <w:left w:val="nil"/>
              <w:bottom w:val="nil"/>
              <w:right w:val="nil"/>
            </w:tcBorders>
          </w:tcPr>
          <w:p w14:paraId="729E1680" w14:textId="77777777" w:rsidR="002B2150" w:rsidRPr="00467175" w:rsidRDefault="002B2150" w:rsidP="002B215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530" w:type="dxa"/>
            <w:tcBorders>
              <w:top w:val="nil"/>
              <w:left w:val="nil"/>
              <w:bottom w:val="nil"/>
              <w:right w:val="nil"/>
            </w:tcBorders>
          </w:tcPr>
          <w:p w14:paraId="35D21B52" w14:textId="2248C140" w:rsidR="002B2150" w:rsidRPr="002D42DD"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101,109</w:t>
            </w:r>
          </w:p>
        </w:tc>
        <w:tc>
          <w:tcPr>
            <w:tcW w:w="270" w:type="dxa"/>
            <w:tcBorders>
              <w:top w:val="nil"/>
              <w:left w:val="nil"/>
              <w:bottom w:val="nil"/>
              <w:right w:val="nil"/>
            </w:tcBorders>
          </w:tcPr>
          <w:p w14:paraId="586EE524"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1597371" w14:textId="15A7A551" w:rsidR="002B2150" w:rsidRPr="00467175" w:rsidRDefault="002B2150" w:rsidP="002B2150">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100,921</w:t>
            </w:r>
          </w:p>
        </w:tc>
      </w:tr>
      <w:tr w:rsidR="002B2150" w:rsidRPr="00467175" w14:paraId="18AA9759" w14:textId="77777777" w:rsidTr="00E7058E">
        <w:tc>
          <w:tcPr>
            <w:tcW w:w="5580" w:type="dxa"/>
            <w:tcBorders>
              <w:top w:val="nil"/>
              <w:left w:val="nil"/>
              <w:bottom w:val="nil"/>
              <w:right w:val="nil"/>
            </w:tcBorders>
          </w:tcPr>
          <w:p w14:paraId="72F05C3E" w14:textId="77777777" w:rsidR="002B2150" w:rsidRPr="002D42DD" w:rsidRDefault="002B2150" w:rsidP="002B2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 xml:space="preserve">Debt instruments measured at </w:t>
            </w:r>
            <w:proofErr w:type="spellStart"/>
            <w:r w:rsidRPr="002D42DD">
              <w:rPr>
                <w:rFonts w:asciiTheme="majorBidi" w:eastAsia="Cordia New" w:hAnsiTheme="majorBidi" w:cstheme="majorBidi"/>
                <w:sz w:val="28"/>
                <w:szCs w:val="28"/>
              </w:rPr>
              <w:t>amortised</w:t>
            </w:r>
            <w:proofErr w:type="spellEnd"/>
            <w:r w:rsidRPr="002D42DD">
              <w:rPr>
                <w:rFonts w:asciiTheme="majorBidi" w:eastAsia="Cordia New" w:hAnsiTheme="majorBidi" w:cstheme="majorBidi"/>
                <w:sz w:val="28"/>
                <w:szCs w:val="28"/>
              </w:rPr>
              <w:t xml:space="preserve"> cost</w:t>
            </w:r>
          </w:p>
        </w:tc>
        <w:tc>
          <w:tcPr>
            <w:tcW w:w="1530" w:type="dxa"/>
            <w:tcBorders>
              <w:top w:val="nil"/>
              <w:left w:val="nil"/>
              <w:bottom w:val="nil"/>
              <w:right w:val="nil"/>
            </w:tcBorders>
          </w:tcPr>
          <w:p w14:paraId="0A0FBCB9" w14:textId="77777777" w:rsidR="002B2150" w:rsidRPr="002D42DD" w:rsidRDefault="002B2150" w:rsidP="002B2150">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8C7C4F9"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2DC4E09" w14:textId="77777777" w:rsidR="002B2150" w:rsidRPr="00467175" w:rsidRDefault="002B2150" w:rsidP="002B2150">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2B2150" w:rsidRPr="00467175" w14:paraId="78DB1C26" w14:textId="77777777" w:rsidTr="00E7058E">
        <w:tc>
          <w:tcPr>
            <w:tcW w:w="5580" w:type="dxa"/>
            <w:tcBorders>
              <w:top w:val="nil"/>
              <w:left w:val="nil"/>
              <w:bottom w:val="nil"/>
              <w:right w:val="nil"/>
            </w:tcBorders>
          </w:tcPr>
          <w:p w14:paraId="637CF045" w14:textId="77777777" w:rsidR="002B2150" w:rsidRPr="00467175" w:rsidRDefault="002B2150" w:rsidP="002B215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4B1A7715" w14:textId="5C2A840C" w:rsidR="002B2150" w:rsidRPr="002D42DD" w:rsidRDefault="002B2150" w:rsidP="002B2150">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22,542</w:t>
            </w:r>
          </w:p>
        </w:tc>
        <w:tc>
          <w:tcPr>
            <w:tcW w:w="270" w:type="dxa"/>
            <w:tcBorders>
              <w:top w:val="nil"/>
              <w:left w:val="nil"/>
              <w:bottom w:val="nil"/>
              <w:right w:val="nil"/>
            </w:tcBorders>
          </w:tcPr>
          <w:p w14:paraId="51574FAC"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1D985AAB" w14:textId="0433F18A" w:rsidR="002B2150" w:rsidRPr="00467175" w:rsidRDefault="002B2150" w:rsidP="002B2150">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22,552</w:t>
            </w:r>
          </w:p>
        </w:tc>
      </w:tr>
      <w:tr w:rsidR="002B2150" w:rsidRPr="00080EF8" w14:paraId="6A139851" w14:textId="77777777" w:rsidTr="00E7058E">
        <w:tc>
          <w:tcPr>
            <w:tcW w:w="5580" w:type="dxa"/>
            <w:tcBorders>
              <w:top w:val="nil"/>
              <w:left w:val="nil"/>
              <w:bottom w:val="nil"/>
              <w:right w:val="nil"/>
            </w:tcBorders>
          </w:tcPr>
          <w:p w14:paraId="342D987B" w14:textId="77777777" w:rsidR="002B2150" w:rsidRPr="00467175" w:rsidRDefault="002B2150" w:rsidP="002B2150">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543F786E" w14:textId="6618AB5B" w:rsidR="002B2150" w:rsidRPr="00467175" w:rsidRDefault="002B2150" w:rsidP="002B2150">
            <w:pPr>
              <w:tabs>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345,079</w:t>
            </w:r>
          </w:p>
        </w:tc>
        <w:tc>
          <w:tcPr>
            <w:tcW w:w="270" w:type="dxa"/>
            <w:tcBorders>
              <w:top w:val="nil"/>
              <w:left w:val="nil"/>
              <w:bottom w:val="nil"/>
              <w:right w:val="nil"/>
            </w:tcBorders>
          </w:tcPr>
          <w:p w14:paraId="21FBF452" w14:textId="77777777" w:rsidR="002B2150" w:rsidRPr="00467175" w:rsidRDefault="002B2150" w:rsidP="002B2150">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59D8B7E4" w14:textId="4A8101BF" w:rsidR="002B2150" w:rsidRPr="00080EF8" w:rsidRDefault="002B2150" w:rsidP="002B2150">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339,586</w:t>
            </w:r>
          </w:p>
        </w:tc>
      </w:tr>
    </w:tbl>
    <w:p w14:paraId="4C1A9634" w14:textId="6321FE26" w:rsidR="00884811" w:rsidRPr="00915702" w:rsidRDefault="00775A29" w:rsidP="00FD1BFC">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446" w:right="-86"/>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t>Commitments</w:t>
      </w:r>
      <w:r w:rsidR="002279E9" w:rsidRPr="00915702" w:rsidDel="002279E9">
        <w:rPr>
          <w:rFonts w:asciiTheme="majorBidi" w:eastAsia="Arial Unicode MS" w:hAnsiTheme="majorBidi" w:cstheme="majorBidi"/>
          <w:b/>
          <w:bCs/>
          <w:sz w:val="28"/>
          <w:szCs w:val="28"/>
        </w:rPr>
        <w:t xml:space="preserve"> </w:t>
      </w:r>
    </w:p>
    <w:p w14:paraId="4E78A7C7" w14:textId="550C570E" w:rsidR="002279E9" w:rsidRPr="00080EF8" w:rsidRDefault="002279E9"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cs/>
        </w:rPr>
      </w:pPr>
      <w:r w:rsidRPr="00080EF8">
        <w:rPr>
          <w:rFonts w:asciiTheme="majorBidi" w:hAnsiTheme="majorBidi" w:cstheme="majorBidi"/>
          <w:sz w:val="28"/>
          <w:szCs w:val="28"/>
        </w:rPr>
        <w:t xml:space="preserve">Long-term lease agreements </w:t>
      </w:r>
    </w:p>
    <w:p w14:paraId="171DD0AA" w14:textId="0AA809A3" w:rsidR="002279E9" w:rsidRPr="00080EF8" w:rsidRDefault="00E46829"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003F0D1A" w:rsidRPr="001B162A">
        <w:rPr>
          <w:rFonts w:asciiTheme="majorBidi" w:eastAsia="Arial Unicode MS" w:hAnsiTheme="majorBidi" w:cstheme="majorBidi"/>
          <w:sz w:val="28"/>
          <w:szCs w:val="28"/>
        </w:rPr>
        <w:t>31 March 2021 and 31 December 2020</w:t>
      </w:r>
      <w:r w:rsidR="002279E9" w:rsidRPr="00080EF8">
        <w:rPr>
          <w:rFonts w:asciiTheme="majorBidi" w:eastAsia="Arial Unicode MS" w:hAnsiTheme="majorBidi" w:cstheme="majorBidi"/>
          <w:sz w:val="28"/>
          <w:szCs w:val="28"/>
        </w:rPr>
        <w:t>, the Company had various lease agreements for office building, vehicle</w:t>
      </w:r>
      <w:r w:rsidR="002758F1" w:rsidRPr="00080EF8">
        <w:rPr>
          <w:rFonts w:asciiTheme="majorBidi" w:eastAsia="Arial Unicode MS" w:hAnsiTheme="majorBidi" w:cstheme="majorBidi"/>
          <w:sz w:val="28"/>
          <w:szCs w:val="28"/>
        </w:rPr>
        <w:t>s</w:t>
      </w:r>
      <w:r w:rsidR="002279E9" w:rsidRPr="00080EF8">
        <w:rPr>
          <w:rFonts w:asciiTheme="majorBidi" w:eastAsia="Arial Unicode MS" w:hAnsiTheme="majorBidi" w:cstheme="majorBidi"/>
          <w:sz w:val="28"/>
          <w:szCs w:val="28"/>
        </w:rPr>
        <w:t xml:space="preserve"> and office equipment for operation,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expire in 202</w:t>
      </w:r>
      <w:r w:rsidR="001E2EA1" w:rsidRPr="001E2EA1">
        <w:rPr>
          <w:rFonts w:asciiTheme="majorBidi" w:eastAsia="Arial Unicode MS" w:hAnsiTheme="majorBidi" w:cstheme="majorBidi"/>
          <w:sz w:val="28"/>
          <w:szCs w:val="28"/>
        </w:rPr>
        <w:t>1</w:t>
      </w:r>
      <w:r w:rsidR="00A73DEB" w:rsidRPr="001E2EA1">
        <w:rPr>
          <w:rFonts w:asciiTheme="majorBidi" w:eastAsia="Arial Unicode MS" w:hAnsiTheme="majorBidi" w:cstheme="majorBidi" w:hint="cs"/>
          <w:sz w:val="28"/>
          <w:szCs w:val="28"/>
          <w:cs/>
        </w:rPr>
        <w:t xml:space="preserve"> - 202</w:t>
      </w:r>
      <w:r w:rsidR="001E2EA1" w:rsidRPr="001E2EA1">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under operating leases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0"/>
        <w:gridCol w:w="1521"/>
        <w:gridCol w:w="279"/>
        <w:gridCol w:w="1530"/>
      </w:tblGrid>
      <w:tr w:rsidR="00B4160E" w:rsidRPr="00080EF8" w14:paraId="7BECD1B7" w14:textId="77777777" w:rsidTr="00E7058E">
        <w:tc>
          <w:tcPr>
            <w:tcW w:w="513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3F0D1A" w:rsidRPr="00080EF8" w14:paraId="613866D9" w14:textId="77777777" w:rsidTr="00E7058E">
        <w:tc>
          <w:tcPr>
            <w:tcW w:w="5130" w:type="dxa"/>
            <w:tcBorders>
              <w:top w:val="nil"/>
              <w:left w:val="nil"/>
              <w:bottom w:val="nil"/>
              <w:right w:val="nil"/>
            </w:tcBorders>
          </w:tcPr>
          <w:p w14:paraId="47365051" w14:textId="77777777"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09B41091" w14:textId="5AEA9DC9"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March 2021</w:t>
            </w:r>
          </w:p>
        </w:tc>
        <w:tc>
          <w:tcPr>
            <w:tcW w:w="279" w:type="dxa"/>
            <w:tcBorders>
              <w:top w:val="single" w:sz="4" w:space="0" w:color="auto"/>
              <w:left w:val="nil"/>
              <w:bottom w:val="nil"/>
              <w:right w:val="nil"/>
            </w:tcBorders>
          </w:tcPr>
          <w:p w14:paraId="5BEC35AF" w14:textId="77777777"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FD45E75" w14:textId="1561EA7A"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532382" w:rsidRPr="00080EF8" w14:paraId="5674B555"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259C53CD" w14:textId="77777777" w:rsidR="00532382" w:rsidRPr="00080EF8" w:rsidRDefault="00532382" w:rsidP="0053238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21" w:type="dxa"/>
            <w:tcBorders>
              <w:top w:val="nil"/>
              <w:left w:val="nil"/>
              <w:bottom w:val="nil"/>
              <w:right w:val="nil"/>
            </w:tcBorders>
            <w:shd w:val="clear" w:color="auto" w:fill="auto"/>
            <w:vAlign w:val="bottom"/>
          </w:tcPr>
          <w:p w14:paraId="79479425" w14:textId="076652CA" w:rsidR="00532382" w:rsidRPr="00080EF8" w:rsidRDefault="00532382" w:rsidP="0053238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9,872</w:t>
            </w:r>
          </w:p>
        </w:tc>
        <w:tc>
          <w:tcPr>
            <w:tcW w:w="279" w:type="dxa"/>
          </w:tcPr>
          <w:p w14:paraId="4A0B43E1" w14:textId="41E60D6B" w:rsidR="00532382" w:rsidRPr="00080EF8" w:rsidRDefault="00532382" w:rsidP="00532382">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shd w:val="clear" w:color="auto" w:fill="auto"/>
            <w:vAlign w:val="bottom"/>
          </w:tcPr>
          <w:p w14:paraId="2D37F312" w14:textId="039E239B" w:rsidR="00532382" w:rsidRPr="00080EF8" w:rsidRDefault="00532382" w:rsidP="0053238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10,108</w:t>
            </w:r>
          </w:p>
        </w:tc>
      </w:tr>
      <w:tr w:rsidR="00532382" w:rsidRPr="00080EF8" w14:paraId="177E1453"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65D55C5" w14:textId="32C0F788" w:rsidR="00532382" w:rsidRPr="00080EF8" w:rsidRDefault="00532382" w:rsidP="00CC7FB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sidR="00CC7FBA">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521" w:type="dxa"/>
            <w:tcBorders>
              <w:top w:val="nil"/>
              <w:left w:val="nil"/>
              <w:bottom w:val="nil"/>
              <w:right w:val="nil"/>
            </w:tcBorders>
            <w:shd w:val="clear" w:color="auto" w:fill="auto"/>
            <w:vAlign w:val="bottom"/>
          </w:tcPr>
          <w:p w14:paraId="55B042E1" w14:textId="7B82C507" w:rsidR="00532382" w:rsidRPr="00080EF8" w:rsidRDefault="00532382" w:rsidP="0053238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11,206</w:t>
            </w:r>
          </w:p>
        </w:tc>
        <w:tc>
          <w:tcPr>
            <w:tcW w:w="279" w:type="dxa"/>
          </w:tcPr>
          <w:p w14:paraId="6602832F" w14:textId="77777777" w:rsidR="00532382" w:rsidRPr="00080EF8" w:rsidRDefault="00532382" w:rsidP="00532382">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shd w:val="clear" w:color="auto" w:fill="auto"/>
            <w:vAlign w:val="bottom"/>
          </w:tcPr>
          <w:p w14:paraId="096F8CED" w14:textId="794134AC" w:rsidR="00532382" w:rsidRPr="00080EF8" w:rsidRDefault="00CC7FBA" w:rsidP="0053238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13,442</w:t>
            </w:r>
          </w:p>
        </w:tc>
      </w:tr>
      <w:tr w:rsidR="00532382" w:rsidRPr="00080EF8" w14:paraId="285CA53C"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ADE7EC8" w14:textId="77777777" w:rsidR="00532382" w:rsidRPr="00080EF8" w:rsidRDefault="00532382" w:rsidP="0053238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24B29533" w14:textId="62CD9FD7" w:rsidR="00532382" w:rsidRPr="00080EF8" w:rsidRDefault="00532382" w:rsidP="00532382">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21,078</w:t>
            </w:r>
          </w:p>
        </w:tc>
        <w:tc>
          <w:tcPr>
            <w:tcW w:w="279" w:type="dxa"/>
            <w:vAlign w:val="bottom"/>
          </w:tcPr>
          <w:p w14:paraId="7212977F" w14:textId="77777777" w:rsidR="00532382" w:rsidRPr="00080EF8" w:rsidRDefault="00532382" w:rsidP="00532382">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4E4AD866" w14:textId="5ED20144" w:rsidR="00532382" w:rsidRPr="00080EF8" w:rsidRDefault="00CC7FBA" w:rsidP="00532382">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23,550</w:t>
            </w:r>
          </w:p>
        </w:tc>
      </w:tr>
    </w:tbl>
    <w:p w14:paraId="5A3FDC3E" w14:textId="77777777" w:rsidR="003F0D1A" w:rsidRDefault="003F0D1A" w:rsidP="003F0D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both"/>
        <w:rPr>
          <w:rFonts w:asciiTheme="majorBidi" w:hAnsiTheme="majorBidi" w:cstheme="majorBidi"/>
          <w:sz w:val="28"/>
          <w:szCs w:val="28"/>
        </w:rPr>
      </w:pPr>
    </w:p>
    <w:p w14:paraId="5EF11A54" w14:textId="77777777" w:rsidR="003F0D1A" w:rsidRDefault="003F0D1A" w:rsidP="003F0D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both"/>
        <w:rPr>
          <w:rFonts w:asciiTheme="majorBidi" w:hAnsiTheme="majorBidi" w:cstheme="majorBidi"/>
          <w:sz w:val="28"/>
          <w:szCs w:val="28"/>
        </w:rPr>
      </w:pPr>
    </w:p>
    <w:p w14:paraId="628BE041" w14:textId="6D66907F" w:rsidR="003F0D1A" w:rsidRDefault="003F0D1A" w:rsidP="003F0D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both"/>
        <w:rPr>
          <w:rFonts w:asciiTheme="majorBidi" w:hAnsiTheme="majorBidi" w:cstheme="majorBidi"/>
          <w:sz w:val="28"/>
          <w:szCs w:val="28"/>
        </w:rPr>
      </w:pPr>
    </w:p>
    <w:p w14:paraId="18783CB5" w14:textId="177B25DF"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lastRenderedPageBreak/>
        <w:t>Credit facilities</w:t>
      </w:r>
    </w:p>
    <w:tbl>
      <w:tblPr>
        <w:tblpPr w:leftFromText="180" w:rightFromText="180" w:vertAnchor="text" w:horzAnchor="page" w:tblpX="2299" w:tblpY="88"/>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310"/>
        <w:gridCol w:w="1530"/>
        <w:gridCol w:w="270"/>
        <w:gridCol w:w="1440"/>
      </w:tblGrid>
      <w:tr w:rsidR="00103E78" w:rsidRPr="00080EF8" w14:paraId="75D2874A" w14:textId="77777777" w:rsidTr="00CC7FBA">
        <w:tc>
          <w:tcPr>
            <w:tcW w:w="531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3F0D1A" w:rsidRPr="00080EF8" w14:paraId="2437EB27" w14:textId="77777777" w:rsidTr="00CC7FBA">
        <w:tc>
          <w:tcPr>
            <w:tcW w:w="5310" w:type="dxa"/>
            <w:tcBorders>
              <w:top w:val="nil"/>
              <w:left w:val="nil"/>
              <w:bottom w:val="nil"/>
              <w:right w:val="nil"/>
            </w:tcBorders>
          </w:tcPr>
          <w:p w14:paraId="289D1E7E" w14:textId="77777777"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6C70F4C2"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March 2021</w:t>
            </w:r>
          </w:p>
        </w:tc>
        <w:tc>
          <w:tcPr>
            <w:tcW w:w="270" w:type="dxa"/>
            <w:tcBorders>
              <w:top w:val="single" w:sz="4" w:space="0" w:color="auto"/>
              <w:left w:val="nil"/>
              <w:bottom w:val="nil"/>
              <w:right w:val="nil"/>
            </w:tcBorders>
          </w:tcPr>
          <w:p w14:paraId="6A979344" w14:textId="77777777"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3F97630" w14:textId="49CFE6E9"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532382" w:rsidRPr="00080EF8" w14:paraId="1BAD9866" w14:textId="77777777" w:rsidTr="00CC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1044F73C" w14:textId="2F6D7F6B" w:rsidR="00532382" w:rsidRPr="00080EF8" w:rsidRDefault="00532382" w:rsidP="00CC7FB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080EF8">
              <w:rPr>
                <w:rFonts w:asciiTheme="majorBidi" w:hAnsiTheme="majorBidi" w:cstheme="majorBidi"/>
                <w:sz w:val="28"/>
                <w:szCs w:val="28"/>
              </w:rPr>
              <w:t>B</w:t>
            </w:r>
            <w:r>
              <w:rPr>
                <w:rFonts w:asciiTheme="majorBidi" w:hAnsiTheme="majorBidi" w:cstheme="majorBidi"/>
                <w:sz w:val="28"/>
                <w:szCs w:val="28"/>
              </w:rPr>
              <w:t>usiness collateral agreement</w:t>
            </w:r>
          </w:p>
        </w:tc>
        <w:tc>
          <w:tcPr>
            <w:tcW w:w="1530" w:type="dxa"/>
          </w:tcPr>
          <w:p w14:paraId="40CD77E3" w14:textId="7A0FEEFF"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c>
          <w:tcPr>
            <w:tcW w:w="270" w:type="dxa"/>
          </w:tcPr>
          <w:p w14:paraId="257D170F" w14:textId="77777777"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Pr>
          <w:p w14:paraId="4AEA5AE3" w14:textId="7E7CDA0C"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r>
      <w:tr w:rsidR="00532382" w:rsidRPr="00080EF8" w14:paraId="4F727900" w14:textId="77777777" w:rsidTr="00CC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6DBC440A" w14:textId="16BDE831" w:rsidR="00532382" w:rsidRPr="00080EF8" w:rsidRDefault="00532382" w:rsidP="00CC7FB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080EF8">
              <w:rPr>
                <w:rFonts w:asciiTheme="majorBidi" w:hAnsiTheme="majorBidi" w:cstheme="majorBidi"/>
                <w:sz w:val="28"/>
                <w:szCs w:val="28"/>
              </w:rPr>
              <w:t xml:space="preserve">Letter of guarantees </w:t>
            </w:r>
          </w:p>
        </w:tc>
        <w:tc>
          <w:tcPr>
            <w:tcW w:w="1530" w:type="dxa"/>
            <w:tcBorders>
              <w:bottom w:val="single" w:sz="4" w:space="0" w:color="auto"/>
            </w:tcBorders>
          </w:tcPr>
          <w:p w14:paraId="6A8B1C4E" w14:textId="5050B827"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c>
          <w:tcPr>
            <w:tcW w:w="270" w:type="dxa"/>
          </w:tcPr>
          <w:p w14:paraId="75C9D318" w14:textId="77777777" w:rsidR="00532382" w:rsidRPr="00080EF8" w:rsidRDefault="00532382" w:rsidP="00CC7FBA">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440" w:type="dxa"/>
            <w:tcBorders>
              <w:bottom w:val="single" w:sz="4" w:space="0" w:color="auto"/>
            </w:tcBorders>
          </w:tcPr>
          <w:p w14:paraId="5AB43C19" w14:textId="4675B89B"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r>
      <w:tr w:rsidR="00532382" w:rsidRPr="00080EF8" w14:paraId="2A1D284F" w14:textId="77777777" w:rsidTr="00CC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598E0BE" w14:textId="77777777" w:rsidR="00532382" w:rsidRPr="00080EF8" w:rsidRDefault="00532382" w:rsidP="00CC7FB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43B59266"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17,730</w:t>
            </w:r>
          </w:p>
        </w:tc>
        <w:tc>
          <w:tcPr>
            <w:tcW w:w="270" w:type="dxa"/>
          </w:tcPr>
          <w:p w14:paraId="74A98A9F" w14:textId="77777777"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440" w:type="dxa"/>
            <w:tcBorders>
              <w:top w:val="single" w:sz="4" w:space="0" w:color="auto"/>
              <w:bottom w:val="double" w:sz="4" w:space="0" w:color="auto"/>
            </w:tcBorders>
            <w:vAlign w:val="bottom"/>
          </w:tcPr>
          <w:p w14:paraId="2737FE22" w14:textId="562BD6D0"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17,730</w:t>
            </w:r>
          </w:p>
        </w:tc>
      </w:tr>
    </w:tbl>
    <w:p w14:paraId="21C9ED5D" w14:textId="5A2B0C9F" w:rsidR="00FD1BFC" w:rsidRDefault="00FD1BFC"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hAnsiTheme="majorBidi" w:cstheme="majorBidi"/>
          <w:sz w:val="28"/>
          <w:szCs w:val="28"/>
        </w:rPr>
        <w:t xml:space="preserve">As </w:t>
      </w:r>
      <w:proofErr w:type="gramStart"/>
      <w:r w:rsidRPr="00080EF8">
        <w:rPr>
          <w:rFonts w:asciiTheme="majorBidi" w:hAnsiTheme="majorBidi" w:cstheme="majorBidi"/>
          <w:sz w:val="28"/>
          <w:szCs w:val="28"/>
        </w:rPr>
        <w:t>at</w:t>
      </w:r>
      <w:proofErr w:type="gramEnd"/>
      <w:r w:rsidRPr="00080EF8">
        <w:rPr>
          <w:rFonts w:asciiTheme="majorBidi" w:hAnsiTheme="majorBidi" w:cstheme="majorBidi"/>
          <w:sz w:val="28"/>
          <w:szCs w:val="28"/>
        </w:rPr>
        <w:t xml:space="preserve"> </w:t>
      </w:r>
      <w:r w:rsidR="00014FB1">
        <w:rPr>
          <w:rFonts w:asciiTheme="majorBidi" w:hAnsiTheme="majorBidi" w:cstheme="majorBidi"/>
          <w:sz w:val="28"/>
          <w:szCs w:val="28"/>
        </w:rPr>
        <w:t xml:space="preserve">31 </w:t>
      </w:r>
      <w:r w:rsidR="003F0D1A">
        <w:rPr>
          <w:rFonts w:asciiTheme="majorBidi" w:hAnsiTheme="majorBidi" w:cstheme="majorBidi"/>
          <w:sz w:val="28"/>
          <w:szCs w:val="28"/>
        </w:rPr>
        <w:t>March 2021</w:t>
      </w:r>
      <w:r>
        <w:rPr>
          <w:rFonts w:asciiTheme="majorBidi" w:hAnsiTheme="majorBidi" w:cstheme="majorBidi"/>
          <w:sz w:val="28"/>
          <w:szCs w:val="28"/>
        </w:rPr>
        <w:t xml:space="preserve">, </w:t>
      </w:r>
      <w:r w:rsidRPr="00080EF8">
        <w:rPr>
          <w:rFonts w:asciiTheme="majorBidi" w:eastAsia="Arial Unicode MS" w:hAnsiTheme="majorBidi" w:cstheme="majorBidi"/>
          <w:sz w:val="28"/>
          <w:szCs w:val="28"/>
        </w:rPr>
        <w:t xml:space="preserve">the Company had </w:t>
      </w:r>
      <w:r>
        <w:rPr>
          <w:rFonts w:asciiTheme="majorBidi" w:hAnsiTheme="majorBidi" w:cstheme="majorBidi"/>
          <w:sz w:val="28"/>
          <w:szCs w:val="28"/>
        </w:rPr>
        <w:t>business collateral agreement</w:t>
      </w:r>
      <w:r w:rsidRPr="00080EF8">
        <w:rPr>
          <w:rFonts w:asciiTheme="majorBidi" w:eastAsia="Arial Unicode MS" w:hAnsiTheme="majorBidi" w:cstheme="majorBidi"/>
          <w:sz w:val="28"/>
          <w:szCs w:val="28"/>
        </w:rPr>
        <w:t xml:space="preserve"> credit line and </w:t>
      </w:r>
      <w:r w:rsidR="00CC7FBA">
        <w:rPr>
          <w:rFonts w:asciiTheme="majorBidi" w:eastAsia="Arial Unicode MS" w:hAnsiTheme="majorBidi" w:cstheme="majorBidi"/>
          <w:sz w:val="28"/>
          <w:szCs w:val="28"/>
        </w:rPr>
        <w:t>letter of</w:t>
      </w:r>
      <w:r w:rsidRPr="00080EF8">
        <w:rPr>
          <w:rFonts w:asciiTheme="majorBidi" w:eastAsia="Arial Unicode MS" w:hAnsiTheme="majorBidi" w:cstheme="majorBidi"/>
          <w:sz w:val="28"/>
          <w:szCs w:val="28"/>
        </w:rPr>
        <w:t xml:space="preserve"> guarantees issued by </w:t>
      </w:r>
      <w:r w:rsidRPr="002C025E">
        <w:rPr>
          <w:rFonts w:asciiTheme="majorBidi" w:eastAsia="Arial Unicode MS" w:hAnsiTheme="majorBidi" w:cstheme="majorBidi"/>
          <w:spacing w:val="-1"/>
          <w:sz w:val="28"/>
          <w:szCs w:val="28"/>
        </w:rPr>
        <w:t xml:space="preserve">local banks in favor of the Company, which were guaranteed by bank </w:t>
      </w:r>
      <w:r w:rsidRPr="00DD7770">
        <w:rPr>
          <w:rFonts w:asciiTheme="majorBidi" w:eastAsia="Arial Unicode MS" w:hAnsiTheme="majorBidi" w:cstheme="majorBidi"/>
          <w:spacing w:val="-1"/>
          <w:sz w:val="28"/>
          <w:szCs w:val="28"/>
        </w:rPr>
        <w:t>deposit</w:t>
      </w:r>
      <w:r w:rsidR="00CC7FBA">
        <w:rPr>
          <w:rFonts w:asciiTheme="majorBidi" w:eastAsia="Arial Unicode MS" w:hAnsiTheme="majorBidi" w:cstheme="majorBidi"/>
          <w:spacing w:val="-1"/>
          <w:sz w:val="28"/>
          <w:szCs w:val="28"/>
        </w:rPr>
        <w:t>s</w:t>
      </w:r>
      <w:r w:rsidRPr="00DD7770">
        <w:rPr>
          <w:rFonts w:asciiTheme="majorBidi" w:eastAsia="Arial Unicode MS" w:hAnsiTheme="majorBidi" w:cstheme="majorBidi"/>
          <w:spacing w:val="-1"/>
          <w:sz w:val="28"/>
          <w:szCs w:val="28"/>
        </w:rPr>
        <w:t xml:space="preserve"> </w:t>
      </w:r>
      <w:r w:rsidRPr="00532382">
        <w:rPr>
          <w:rFonts w:asciiTheme="majorBidi" w:eastAsia="Arial Unicode MS" w:hAnsiTheme="majorBidi" w:cstheme="majorBidi"/>
          <w:spacing w:val="-1"/>
          <w:sz w:val="28"/>
          <w:szCs w:val="28"/>
        </w:rPr>
        <w:t>of Baht 0.</w:t>
      </w:r>
      <w:r w:rsidR="00532382" w:rsidRPr="00532382">
        <w:rPr>
          <w:rFonts w:asciiTheme="majorBidi" w:eastAsia="Arial Unicode MS" w:hAnsiTheme="majorBidi" w:cstheme="majorBidi"/>
          <w:spacing w:val="-1"/>
          <w:sz w:val="28"/>
          <w:szCs w:val="28"/>
        </w:rPr>
        <w:t>4</w:t>
      </w:r>
      <w:r w:rsidRPr="00532382">
        <w:rPr>
          <w:rFonts w:asciiTheme="majorBidi" w:eastAsia="Arial Unicode MS" w:hAnsiTheme="majorBidi" w:cstheme="majorBidi"/>
          <w:spacing w:val="-1"/>
          <w:sz w:val="28"/>
          <w:szCs w:val="28"/>
        </w:rPr>
        <w:t xml:space="preserve"> million (</w:t>
      </w:r>
      <w:r w:rsidRPr="00532382">
        <w:rPr>
          <w:rFonts w:asciiTheme="majorBidi" w:hAnsiTheme="majorBidi" w:cstheme="majorBidi"/>
          <w:spacing w:val="-1"/>
          <w:sz w:val="28"/>
          <w:szCs w:val="28"/>
        </w:rPr>
        <w:t>31 December 20</w:t>
      </w:r>
      <w:r w:rsidR="003F0D1A" w:rsidRPr="00532382">
        <w:rPr>
          <w:rFonts w:asciiTheme="majorBidi" w:hAnsiTheme="majorBidi" w:cstheme="majorBidi"/>
          <w:spacing w:val="-1"/>
          <w:sz w:val="28"/>
          <w:szCs w:val="28"/>
        </w:rPr>
        <w:t>20</w:t>
      </w:r>
      <w:r w:rsidRPr="00532382">
        <w:rPr>
          <w:rFonts w:asciiTheme="majorBidi" w:hAnsiTheme="majorBidi" w:cstheme="majorBidi"/>
          <w:spacing w:val="-1"/>
          <w:sz w:val="28"/>
          <w:szCs w:val="28"/>
        </w:rPr>
        <w:t xml:space="preserve">: </w:t>
      </w:r>
      <w:r w:rsidRPr="00532382">
        <w:rPr>
          <w:rFonts w:asciiTheme="majorBidi" w:eastAsia="Arial Unicode MS" w:hAnsiTheme="majorBidi" w:cstheme="majorBidi"/>
          <w:sz w:val="28"/>
          <w:szCs w:val="28"/>
        </w:rPr>
        <w:t xml:space="preserve">Baht 0.1 million), </w:t>
      </w:r>
      <w:r w:rsidRPr="00532382">
        <w:rPr>
          <w:rFonts w:asciiTheme="majorBidi" w:eastAsia="Cordia New" w:hAnsiTheme="majorBidi" w:cstheme="majorBidi"/>
          <w:sz w:val="28"/>
          <w:szCs w:val="28"/>
        </w:rPr>
        <w:t>deposits at banks with maturity of more</w:t>
      </w:r>
      <w:r w:rsidRPr="00532382">
        <w:rPr>
          <w:rFonts w:asciiTheme="majorBidi" w:eastAsia="Cordia New" w:hAnsiTheme="majorBidi" w:cstheme="majorBidi"/>
          <w:sz w:val="28"/>
          <w:szCs w:val="28"/>
          <w:cs/>
        </w:rPr>
        <w:t xml:space="preserve"> </w:t>
      </w:r>
      <w:r w:rsidRPr="00532382">
        <w:rPr>
          <w:rFonts w:asciiTheme="majorBidi" w:eastAsia="Cordia New" w:hAnsiTheme="majorBidi" w:cstheme="majorBidi"/>
          <w:sz w:val="28"/>
          <w:szCs w:val="28"/>
        </w:rPr>
        <w:t>than 3 months</w:t>
      </w:r>
      <w:r w:rsidRPr="00532382">
        <w:rPr>
          <w:rFonts w:asciiTheme="majorBidi" w:eastAsia="Arial Unicode MS" w:hAnsiTheme="majorBidi" w:cstheme="majorBidi"/>
          <w:sz w:val="28"/>
          <w:szCs w:val="28"/>
        </w:rPr>
        <w:t xml:space="preserve"> of Baht 0.1 million (</w:t>
      </w:r>
      <w:r w:rsidRPr="00532382">
        <w:rPr>
          <w:rFonts w:asciiTheme="majorBidi" w:hAnsiTheme="majorBidi" w:cstheme="majorBidi"/>
          <w:sz w:val="28"/>
          <w:szCs w:val="28"/>
        </w:rPr>
        <w:t>31 December 20</w:t>
      </w:r>
      <w:r w:rsidR="003F0D1A" w:rsidRPr="00532382">
        <w:rPr>
          <w:rFonts w:asciiTheme="majorBidi" w:hAnsiTheme="majorBidi" w:cstheme="majorBidi"/>
          <w:sz w:val="28"/>
          <w:szCs w:val="28"/>
        </w:rPr>
        <w:t>20</w:t>
      </w:r>
      <w:r w:rsidRPr="00532382">
        <w:rPr>
          <w:rFonts w:asciiTheme="majorBidi" w:hAnsiTheme="majorBidi" w:cstheme="majorBidi"/>
          <w:sz w:val="28"/>
          <w:szCs w:val="28"/>
        </w:rPr>
        <w:t xml:space="preserve">: </w:t>
      </w:r>
      <w:r w:rsidRPr="00532382">
        <w:rPr>
          <w:rFonts w:asciiTheme="majorBidi" w:eastAsia="Arial Unicode MS" w:hAnsiTheme="majorBidi" w:cstheme="majorBidi"/>
          <w:sz w:val="28"/>
          <w:szCs w:val="28"/>
        </w:rPr>
        <w:t>Baht 0.1 million)</w:t>
      </w:r>
      <w:r w:rsidRPr="00532382">
        <w:rPr>
          <w:rFonts w:asciiTheme="majorBidi" w:hAnsiTheme="majorBidi" w:cstheme="majorBidi"/>
          <w:sz w:val="28"/>
          <w:szCs w:val="28"/>
        </w:rPr>
        <w:t xml:space="preserve"> </w:t>
      </w:r>
      <w:r w:rsidRPr="00532382">
        <w:rPr>
          <w:rFonts w:asciiTheme="majorBidi" w:eastAsia="Arial Unicode MS" w:hAnsiTheme="majorBidi" w:cstheme="majorBidi"/>
          <w:sz w:val="28"/>
          <w:szCs w:val="28"/>
        </w:rPr>
        <w:t xml:space="preserve">and certain land and buildings as discussed in Note </w:t>
      </w:r>
      <w:r w:rsidR="003F0D1A" w:rsidRPr="00532382">
        <w:rPr>
          <w:rFonts w:asciiTheme="majorBidi" w:eastAsia="Arial Unicode MS" w:hAnsiTheme="majorBidi" w:cstheme="majorBidi"/>
          <w:sz w:val="28"/>
          <w:szCs w:val="28"/>
        </w:rPr>
        <w:t>5</w:t>
      </w:r>
      <w:r w:rsidRPr="00532382">
        <w:rPr>
          <w:rFonts w:asciiTheme="majorBidi" w:eastAsia="Arial Unicode MS" w:hAnsiTheme="majorBidi" w:cstheme="majorBidi"/>
          <w:sz w:val="28"/>
          <w:szCs w:val="28"/>
        </w:rPr>
        <w:t xml:space="preserve">, </w:t>
      </w:r>
      <w:r w:rsidR="003F0D1A" w:rsidRPr="00532382">
        <w:rPr>
          <w:rFonts w:asciiTheme="majorBidi" w:eastAsia="Arial Unicode MS" w:hAnsiTheme="majorBidi" w:cstheme="majorBidi"/>
          <w:sz w:val="28"/>
          <w:szCs w:val="28"/>
        </w:rPr>
        <w:t>9 and 12</w:t>
      </w:r>
      <w:r w:rsidRPr="00532382">
        <w:rPr>
          <w:rFonts w:asciiTheme="majorBidi" w:eastAsia="Arial Unicode MS" w:hAnsiTheme="majorBidi" w:cstheme="majorBidi"/>
          <w:sz w:val="28"/>
          <w:szCs w:val="28"/>
        </w:rPr>
        <w:t>.</w:t>
      </w:r>
    </w:p>
    <w:p w14:paraId="68BC612D" w14:textId="1C676C83" w:rsidR="00103E78" w:rsidRPr="00080EF8" w:rsidRDefault="00103E78" w:rsidP="00E7058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jc w:val="both"/>
        <w:rPr>
          <w:rFonts w:asciiTheme="majorBidi" w:hAnsiTheme="majorBidi" w:cstheme="majorBidi"/>
          <w:sz w:val="28"/>
          <w:szCs w:val="28"/>
        </w:rPr>
      </w:pPr>
      <w:r w:rsidRPr="00080EF8">
        <w:rPr>
          <w:rFonts w:asciiTheme="majorBidi" w:hAnsiTheme="majorBidi" w:cstheme="majorBidi"/>
          <w:sz w:val="28"/>
          <w:szCs w:val="28"/>
        </w:rPr>
        <w:t xml:space="preserve">On 16 August 2018, the Company </w:t>
      </w:r>
      <w:proofErr w:type="gramStart"/>
      <w:r w:rsidRPr="00080EF8">
        <w:rPr>
          <w:rFonts w:asciiTheme="majorBidi" w:hAnsiTheme="majorBidi" w:cstheme="majorBidi"/>
          <w:sz w:val="28"/>
          <w:szCs w:val="28"/>
        </w:rPr>
        <w:t>entered into</w:t>
      </w:r>
      <w:proofErr w:type="gramEnd"/>
      <w:r w:rsidRPr="00080EF8">
        <w:rPr>
          <w:rFonts w:asciiTheme="majorBidi" w:hAnsiTheme="majorBidi" w:cstheme="majorBidi"/>
          <w:sz w:val="28"/>
          <w:szCs w:val="28"/>
        </w:rPr>
        <w:t xml:space="preserve"> a claim verify service agreement with a local company whereby such local company will provide service to consult, advice, verify and gather information regarding insurer’s rights to claim according to conditions in insurance policy and </w:t>
      </w:r>
      <w:proofErr w:type="spellStart"/>
      <w:r w:rsidRPr="00080EF8">
        <w:rPr>
          <w:rFonts w:asciiTheme="majorBidi" w:hAnsiTheme="majorBidi" w:cstheme="majorBidi"/>
          <w:sz w:val="28"/>
          <w:szCs w:val="28"/>
        </w:rPr>
        <w:t>summari</w:t>
      </w:r>
      <w:r w:rsidR="00062524">
        <w:rPr>
          <w:rFonts w:asciiTheme="majorBidi" w:hAnsiTheme="majorBidi" w:cstheme="majorBidi"/>
          <w:sz w:val="28"/>
          <w:szCs w:val="28"/>
        </w:rPr>
        <w:t>s</w:t>
      </w:r>
      <w:r w:rsidRPr="00080EF8">
        <w:rPr>
          <w:rFonts w:asciiTheme="majorBidi" w:hAnsiTheme="majorBidi" w:cstheme="majorBidi"/>
          <w:sz w:val="28"/>
          <w:szCs w:val="28"/>
        </w:rPr>
        <w:t>e</w:t>
      </w:r>
      <w:proofErr w:type="spellEnd"/>
      <w:r w:rsidRPr="00080EF8">
        <w:rPr>
          <w:rFonts w:asciiTheme="majorBidi" w:hAnsiTheme="majorBidi" w:cstheme="majorBidi"/>
          <w:sz w:val="28"/>
          <w:szCs w:val="28"/>
        </w:rPr>
        <w:t xml:space="preserve"> claim report to the Company. </w:t>
      </w:r>
      <w:r w:rsidR="001F32A2">
        <w:rPr>
          <w:rFonts w:asciiTheme="majorBidi" w:hAnsiTheme="majorBidi" w:cstheme="majorBidi"/>
          <w:sz w:val="28"/>
          <w:szCs w:val="28"/>
        </w:rPr>
        <w:t xml:space="preserve">The </w:t>
      </w:r>
      <w:r w:rsidRPr="00080EF8">
        <w:rPr>
          <w:rFonts w:asciiTheme="majorBidi" w:hAnsiTheme="majorBidi" w:cstheme="majorBidi"/>
          <w:sz w:val="28"/>
          <w:szCs w:val="28"/>
        </w:rPr>
        <w:t xml:space="preserve">annual service fee </w:t>
      </w:r>
      <w:r w:rsidR="001F32A2">
        <w:rPr>
          <w:rFonts w:asciiTheme="majorBidi" w:hAnsiTheme="majorBidi" w:cstheme="majorBidi"/>
          <w:sz w:val="28"/>
          <w:szCs w:val="28"/>
        </w:rPr>
        <w:t>is</w:t>
      </w:r>
      <w:r w:rsidRPr="00080EF8">
        <w:rPr>
          <w:rFonts w:asciiTheme="majorBidi" w:hAnsiTheme="majorBidi" w:cstheme="majorBidi"/>
          <w:sz w:val="28"/>
          <w:szCs w:val="28"/>
        </w:rPr>
        <w:t xml:space="preserve"> Baht 24,00</w:t>
      </w:r>
      <w:r w:rsidR="00C240C1">
        <w:rPr>
          <w:rFonts w:asciiTheme="majorBidi" w:hAnsiTheme="majorBidi" w:cstheme="majorBidi"/>
          <w:sz w:val="28"/>
          <w:szCs w:val="28"/>
        </w:rPr>
        <w:t>0</w:t>
      </w:r>
      <w:r w:rsidRPr="00080EF8">
        <w:rPr>
          <w:rFonts w:asciiTheme="majorBidi" w:hAnsiTheme="majorBidi" w:cstheme="majorBidi"/>
          <w:sz w:val="28"/>
          <w:szCs w:val="28"/>
        </w:rPr>
        <w:t>. This agreement shall be effective until either party terminates the agreement by giving the other party an advance written termination notice at least 90 days.</w:t>
      </w:r>
    </w:p>
    <w:p w14:paraId="26E4EE34" w14:textId="77777777" w:rsidR="00247EBE" w:rsidRPr="00080EF8"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Contingent Liabilities </w:t>
      </w:r>
    </w:p>
    <w:p w14:paraId="3CDB9C6A" w14:textId="585C3B07" w:rsidR="00C516E4" w:rsidRDefault="00C516E4" w:rsidP="00E7058E">
      <w:pPr>
        <w:pStyle w:val="BodyTextIndent"/>
        <w:numPr>
          <w:ilvl w:val="0"/>
          <w:numId w:val="45"/>
        </w:numPr>
        <w:spacing w:before="120" w:line="380" w:lineRule="exact"/>
        <w:ind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t xml:space="preserve">As </w:t>
      </w:r>
      <w:proofErr w:type="gramStart"/>
      <w:r w:rsidRPr="00080EF8">
        <w:rPr>
          <w:rFonts w:asciiTheme="majorBidi" w:eastAsia="Arial Unicode MS" w:hAnsiTheme="majorBidi" w:cstheme="majorBidi"/>
          <w:spacing w:val="-2"/>
          <w:sz w:val="28"/>
          <w:szCs w:val="28"/>
        </w:rPr>
        <w:t>at</w:t>
      </w:r>
      <w:proofErr w:type="gramEnd"/>
      <w:r w:rsidRPr="00080EF8">
        <w:rPr>
          <w:rFonts w:asciiTheme="majorBidi" w:eastAsia="Arial Unicode MS" w:hAnsiTheme="majorBidi" w:cstheme="majorBidi"/>
          <w:spacing w:val="-2"/>
          <w:sz w:val="28"/>
          <w:szCs w:val="28"/>
        </w:rPr>
        <w:t xml:space="preserve"> </w:t>
      </w:r>
      <w:r w:rsidR="003F0D1A" w:rsidRPr="001B162A">
        <w:rPr>
          <w:rFonts w:asciiTheme="majorBidi" w:eastAsia="Arial Unicode MS" w:hAnsiTheme="majorBidi" w:cstheme="majorBidi"/>
          <w:sz w:val="28"/>
          <w:szCs w:val="28"/>
        </w:rPr>
        <w:t>31 March 2021 and 31 December 2020</w:t>
      </w:r>
      <w:r w:rsidRPr="00080EF8">
        <w:rPr>
          <w:rFonts w:asciiTheme="majorBidi" w:eastAsia="Arial Unicode MS" w:hAnsiTheme="majorBidi" w:cstheme="majorBidi"/>
          <w:spacing w:val="-2"/>
          <w:sz w:val="28"/>
          <w:szCs w:val="28"/>
        </w:rPr>
        <w:t xml:space="preserve">, the Company had been sued by various policyholders for total capital sum (only the portion the Company is the joint defendant) </w:t>
      </w:r>
      <w:r w:rsidRPr="00532382">
        <w:rPr>
          <w:rFonts w:asciiTheme="majorBidi" w:eastAsia="Arial Unicode MS" w:hAnsiTheme="majorBidi" w:cstheme="majorBidi"/>
          <w:spacing w:val="-2"/>
          <w:sz w:val="28"/>
          <w:szCs w:val="28"/>
        </w:rPr>
        <w:t>of Baht</w:t>
      </w:r>
      <w:r w:rsidR="00AB698C" w:rsidRPr="00532382">
        <w:rPr>
          <w:rFonts w:asciiTheme="majorBidi" w:eastAsia="Arial Unicode MS" w:hAnsiTheme="majorBidi" w:cstheme="majorBidi"/>
          <w:spacing w:val="-2"/>
          <w:sz w:val="28"/>
          <w:szCs w:val="28"/>
        </w:rPr>
        <w:t xml:space="preserve"> </w:t>
      </w:r>
      <w:r w:rsidR="00532382" w:rsidRPr="00532382">
        <w:rPr>
          <w:rFonts w:asciiTheme="majorBidi" w:eastAsia="Arial Unicode MS" w:hAnsiTheme="majorBidi" w:cstheme="majorBidi"/>
          <w:spacing w:val="-2"/>
          <w:sz w:val="28"/>
          <w:szCs w:val="28"/>
        </w:rPr>
        <w:t>10</w:t>
      </w:r>
      <w:r w:rsidRPr="00532382">
        <w:rPr>
          <w:rFonts w:asciiTheme="majorBidi" w:eastAsia="Arial Unicode MS" w:hAnsiTheme="majorBidi" w:cstheme="majorBidi"/>
          <w:spacing w:val="-2"/>
          <w:sz w:val="28"/>
          <w:szCs w:val="28"/>
        </w:rPr>
        <w:t xml:space="preserve"> million and Baht </w:t>
      </w:r>
      <w:r w:rsidR="003F0D1A" w:rsidRPr="00532382">
        <w:rPr>
          <w:rFonts w:asciiTheme="majorBidi" w:eastAsia="Arial Unicode MS" w:hAnsiTheme="majorBidi" w:cstheme="majorBidi"/>
          <w:spacing w:val="-2"/>
          <w:sz w:val="28"/>
          <w:szCs w:val="28"/>
        </w:rPr>
        <w:t xml:space="preserve">8.7 </w:t>
      </w:r>
      <w:r w:rsidRPr="00532382">
        <w:rPr>
          <w:rFonts w:asciiTheme="majorBidi" w:eastAsia="Arial Unicode MS" w:hAnsiTheme="majorBidi" w:cstheme="majorBidi"/>
          <w:spacing w:val="-2"/>
          <w:sz w:val="28"/>
          <w:szCs w:val="28"/>
        </w:rPr>
        <w:t xml:space="preserve">million, respectively. However, the liabilities that may arise </w:t>
      </w:r>
      <w:proofErr w:type="gramStart"/>
      <w:r w:rsidRPr="00532382">
        <w:rPr>
          <w:rFonts w:asciiTheme="majorBidi" w:eastAsia="Arial Unicode MS" w:hAnsiTheme="majorBidi" w:cstheme="majorBidi"/>
          <w:spacing w:val="-2"/>
          <w:sz w:val="28"/>
          <w:szCs w:val="28"/>
        </w:rPr>
        <w:t>as a result of</w:t>
      </w:r>
      <w:proofErr w:type="gramEnd"/>
      <w:r w:rsidRPr="00532382">
        <w:rPr>
          <w:rFonts w:asciiTheme="majorBidi" w:eastAsia="Arial Unicode MS" w:hAnsiTheme="majorBidi" w:cstheme="majorBidi"/>
          <w:spacing w:val="-2"/>
          <w:sz w:val="28"/>
          <w:szCs w:val="28"/>
        </w:rPr>
        <w:t xml:space="preserve"> such cases have a value not</w:t>
      </w:r>
      <w:r w:rsidRPr="00274C06">
        <w:rPr>
          <w:rFonts w:asciiTheme="majorBidi" w:eastAsia="Arial Unicode MS" w:hAnsiTheme="majorBidi" w:cstheme="majorBidi"/>
          <w:spacing w:val="-2"/>
          <w:sz w:val="28"/>
          <w:szCs w:val="28"/>
        </w:rPr>
        <w:t xml:space="preserve"> exceeding the policy coverage </w:t>
      </w:r>
      <w:r w:rsidRPr="00532382">
        <w:rPr>
          <w:rFonts w:asciiTheme="majorBidi" w:eastAsia="Arial Unicode MS" w:hAnsiTheme="majorBidi" w:cstheme="majorBidi"/>
          <w:spacing w:val="-2"/>
          <w:sz w:val="28"/>
          <w:szCs w:val="28"/>
        </w:rPr>
        <w:t xml:space="preserve">of Baht </w:t>
      </w:r>
      <w:r w:rsidR="00532382" w:rsidRPr="00532382">
        <w:rPr>
          <w:rFonts w:asciiTheme="majorBidi" w:eastAsia="Arial Unicode MS" w:hAnsiTheme="majorBidi" w:cstheme="majorBidi"/>
          <w:spacing w:val="-2"/>
          <w:sz w:val="28"/>
          <w:szCs w:val="28"/>
        </w:rPr>
        <w:t xml:space="preserve">7.3 </w:t>
      </w:r>
      <w:r w:rsidRPr="00532382">
        <w:rPr>
          <w:rFonts w:asciiTheme="majorBidi" w:eastAsia="Arial Unicode MS" w:hAnsiTheme="majorBidi" w:cstheme="majorBidi"/>
          <w:spacing w:val="-2"/>
          <w:sz w:val="28"/>
          <w:szCs w:val="28"/>
        </w:rPr>
        <w:t xml:space="preserve">million and Baht </w:t>
      </w:r>
      <w:r w:rsidR="003F0D1A" w:rsidRPr="00532382">
        <w:rPr>
          <w:rFonts w:asciiTheme="majorBidi" w:eastAsia="Arial Unicode MS" w:hAnsiTheme="majorBidi" w:cstheme="majorBidi"/>
          <w:spacing w:val="-2"/>
          <w:sz w:val="28"/>
          <w:szCs w:val="28"/>
        </w:rPr>
        <w:t xml:space="preserve">4.7 </w:t>
      </w:r>
      <w:r w:rsidRPr="00532382">
        <w:rPr>
          <w:rFonts w:asciiTheme="majorBidi" w:eastAsia="Arial Unicode MS" w:hAnsiTheme="majorBidi" w:cstheme="majorBidi"/>
          <w:spacing w:val="-2"/>
          <w:sz w:val="28"/>
          <w:szCs w:val="28"/>
        </w:rPr>
        <w:t>million</w:t>
      </w:r>
      <w:r w:rsidRPr="00274C06">
        <w:rPr>
          <w:rFonts w:asciiTheme="majorBidi" w:eastAsia="Arial Unicode MS" w:hAnsiTheme="majorBidi" w:cstheme="majorBidi"/>
          <w:spacing w:val="-2"/>
          <w:sz w:val="28"/>
          <w:szCs w:val="28"/>
        </w:rPr>
        <w:t xml:space="preserve">, respectively. </w:t>
      </w:r>
      <w:r w:rsidR="00CC7FBA">
        <w:rPr>
          <w:rFonts w:asciiTheme="majorBidi" w:eastAsia="Arial Unicode MS" w:hAnsiTheme="majorBidi" w:cstheme="majorBidi"/>
          <w:spacing w:val="-2"/>
          <w:sz w:val="28"/>
          <w:szCs w:val="28"/>
        </w:rPr>
        <w:t xml:space="preserve">As </w:t>
      </w:r>
      <w:proofErr w:type="gramStart"/>
      <w:r w:rsidR="00CC7FBA">
        <w:rPr>
          <w:rFonts w:asciiTheme="majorBidi" w:eastAsia="Arial Unicode MS" w:hAnsiTheme="majorBidi" w:cstheme="majorBidi"/>
          <w:spacing w:val="-2"/>
          <w:sz w:val="28"/>
          <w:szCs w:val="28"/>
        </w:rPr>
        <w:t>at</w:t>
      </w:r>
      <w:proofErr w:type="gramEnd"/>
      <w:r w:rsidR="00CC7FBA">
        <w:rPr>
          <w:rFonts w:asciiTheme="majorBidi" w:eastAsia="Arial Unicode MS" w:hAnsiTheme="majorBidi" w:cstheme="majorBidi"/>
          <w:spacing w:val="-2"/>
          <w:sz w:val="28"/>
          <w:szCs w:val="28"/>
        </w:rPr>
        <w:t xml:space="preserve"> 31 March 2021 and 31 December 2020, t</w:t>
      </w:r>
      <w:r w:rsidRPr="00274C06">
        <w:rPr>
          <w:rFonts w:asciiTheme="majorBidi" w:eastAsia="Arial Unicode MS" w:hAnsiTheme="majorBidi" w:cstheme="majorBidi"/>
          <w:spacing w:val="-2"/>
          <w:sz w:val="28"/>
          <w:szCs w:val="28"/>
        </w:rPr>
        <w:t>he Company has provided provision for loss on such litigation claim</w:t>
      </w:r>
      <w:r w:rsidR="0094567B" w:rsidRPr="0094567B">
        <w:rPr>
          <w:rFonts w:asciiTheme="majorBidi" w:eastAsia="Arial Unicode MS" w:hAnsiTheme="majorBidi" w:cstheme="majorBidi"/>
          <w:spacing w:val="-2"/>
          <w:sz w:val="28"/>
          <w:szCs w:val="28"/>
        </w:rPr>
        <w:t xml:space="preserve"> </w:t>
      </w:r>
      <w:r w:rsidR="0094567B" w:rsidRPr="00274C06">
        <w:rPr>
          <w:rFonts w:asciiTheme="majorBidi" w:eastAsia="Arial Unicode MS" w:hAnsiTheme="majorBidi" w:cstheme="majorBidi"/>
          <w:spacing w:val="-2"/>
          <w:sz w:val="28"/>
          <w:szCs w:val="28"/>
        </w:rPr>
        <w:t xml:space="preserve">as at 31 December 2020 and </w:t>
      </w:r>
      <w:r w:rsidR="0094567B" w:rsidRPr="00532382">
        <w:rPr>
          <w:rFonts w:asciiTheme="majorBidi" w:eastAsia="Arial Unicode MS" w:hAnsiTheme="majorBidi" w:cstheme="majorBidi"/>
          <w:spacing w:val="-2"/>
          <w:sz w:val="28"/>
          <w:szCs w:val="28"/>
        </w:rPr>
        <w:t>2019</w:t>
      </w:r>
      <w:r w:rsidRPr="00532382">
        <w:rPr>
          <w:rFonts w:asciiTheme="majorBidi" w:eastAsia="Arial Unicode MS" w:hAnsiTheme="majorBidi" w:cstheme="majorBidi"/>
          <w:spacing w:val="-2"/>
          <w:sz w:val="28"/>
          <w:szCs w:val="28"/>
        </w:rPr>
        <w:t xml:space="preserve"> of Baht</w:t>
      </w:r>
      <w:r w:rsidR="00532382" w:rsidRPr="00532382">
        <w:rPr>
          <w:rFonts w:asciiTheme="majorBidi" w:eastAsia="Arial Unicode MS" w:hAnsiTheme="majorBidi" w:cstheme="majorBidi"/>
          <w:spacing w:val="-2"/>
          <w:sz w:val="28"/>
          <w:szCs w:val="28"/>
        </w:rPr>
        <w:t xml:space="preserve"> 4.6</w:t>
      </w:r>
      <w:r w:rsidRPr="00532382">
        <w:rPr>
          <w:rFonts w:asciiTheme="majorBidi" w:eastAsia="Arial Unicode MS" w:hAnsiTheme="majorBidi" w:cstheme="majorBidi"/>
          <w:spacing w:val="-2"/>
          <w:sz w:val="28"/>
          <w:szCs w:val="28"/>
        </w:rPr>
        <w:t xml:space="preserve"> </w:t>
      </w:r>
      <w:r w:rsidR="003F0D1A" w:rsidRPr="00532382">
        <w:rPr>
          <w:rFonts w:asciiTheme="majorBidi" w:eastAsia="Arial Unicode MS" w:hAnsiTheme="majorBidi" w:cstheme="majorBidi"/>
          <w:spacing w:val="-2"/>
          <w:sz w:val="28"/>
          <w:szCs w:val="28"/>
        </w:rPr>
        <w:t>million and Baht</w:t>
      </w:r>
      <w:r w:rsidR="003F0D1A">
        <w:rPr>
          <w:rFonts w:asciiTheme="majorBidi" w:eastAsia="Arial Unicode MS" w:hAnsiTheme="majorBidi" w:cstheme="majorBidi"/>
          <w:spacing w:val="-2"/>
          <w:sz w:val="28"/>
          <w:szCs w:val="28"/>
        </w:rPr>
        <w:t xml:space="preserve"> 4</w:t>
      </w:r>
      <w:r w:rsidR="003F0D1A" w:rsidRPr="00274C06">
        <w:rPr>
          <w:rFonts w:asciiTheme="majorBidi" w:eastAsia="Arial Unicode MS" w:hAnsiTheme="majorBidi" w:cstheme="majorBidi"/>
          <w:spacing w:val="-2"/>
          <w:sz w:val="28"/>
          <w:szCs w:val="28"/>
        </w:rPr>
        <w:t xml:space="preserve">.1 </w:t>
      </w:r>
      <w:r w:rsidRPr="00274C06">
        <w:rPr>
          <w:rFonts w:asciiTheme="majorBidi" w:eastAsia="Arial Unicode MS" w:hAnsiTheme="majorBidi" w:cstheme="majorBidi"/>
          <w:spacing w:val="-2"/>
          <w:sz w:val="28"/>
          <w:szCs w:val="28"/>
        </w:rPr>
        <w:t>million</w:t>
      </w:r>
      <w:r w:rsidR="0094567B" w:rsidRPr="00274C06">
        <w:rPr>
          <w:rFonts w:asciiTheme="majorBidi" w:eastAsia="Arial Unicode MS" w:hAnsiTheme="majorBidi" w:cstheme="majorBidi"/>
          <w:spacing w:val="-2"/>
          <w:sz w:val="28"/>
          <w:szCs w:val="28"/>
        </w:rPr>
        <w:t>, respectively</w:t>
      </w:r>
      <w:r w:rsidR="0094567B">
        <w:rPr>
          <w:rFonts w:asciiTheme="majorBidi" w:eastAsia="Arial Unicode MS" w:hAnsiTheme="majorBidi" w:cstheme="majorBidi"/>
          <w:spacing w:val="-2"/>
          <w:sz w:val="28"/>
          <w:szCs w:val="28"/>
        </w:rPr>
        <w:t>,</w:t>
      </w:r>
      <w:r w:rsidRPr="00274C06">
        <w:rPr>
          <w:rFonts w:asciiTheme="majorBidi" w:eastAsia="Arial Unicode MS" w:hAnsiTheme="majorBidi" w:cstheme="majorBidi"/>
          <w:spacing w:val="-2"/>
          <w:sz w:val="28"/>
          <w:szCs w:val="28"/>
        </w:rPr>
        <w:t xml:space="preserve"> as a part of claim liabilities. The Company’s</w:t>
      </w:r>
      <w:r w:rsidRPr="00080EF8">
        <w:rPr>
          <w:rFonts w:asciiTheme="majorBidi" w:eastAsia="Arial Unicode MS" w:hAnsiTheme="majorBidi" w:cstheme="majorBidi"/>
          <w:spacing w:val="-2"/>
          <w:sz w:val="28"/>
          <w:szCs w:val="28"/>
        </w:rPr>
        <w:t xml:space="preserve"> management believes that this amount is adequate to absorb the possible losses. However, such cases are under the consideration of the Courts, which the ultimate outcome cannot presently be determined.</w:t>
      </w:r>
    </w:p>
    <w:p w14:paraId="53AA5239" w14:textId="3F67D5A1" w:rsidR="00A73DEB" w:rsidRPr="00962193" w:rsidRDefault="00132911" w:rsidP="00E7058E">
      <w:pPr>
        <w:pStyle w:val="BodyTextIndent"/>
        <w:numPr>
          <w:ilvl w:val="0"/>
          <w:numId w:val="45"/>
        </w:numPr>
        <w:spacing w:before="120" w:line="380" w:lineRule="exact"/>
        <w:ind w:right="29"/>
        <w:jc w:val="thaiDistribute"/>
        <w:rPr>
          <w:rFonts w:asciiTheme="majorBidi" w:eastAsia="Arial Unicode MS" w:hAnsiTheme="majorBidi" w:cstheme="majorBidi"/>
          <w:spacing w:val="-2"/>
          <w:sz w:val="28"/>
          <w:szCs w:val="28"/>
        </w:rPr>
      </w:pPr>
      <w:r w:rsidRPr="00962193">
        <w:rPr>
          <w:rFonts w:asciiTheme="majorBidi" w:eastAsia="Arial Unicode MS" w:hAnsiTheme="majorBidi" w:cstheme="majorBidi"/>
          <w:spacing w:val="-2"/>
          <w:sz w:val="28"/>
          <w:szCs w:val="28"/>
        </w:rPr>
        <w:t xml:space="preserve">On </w:t>
      </w:r>
      <w:r w:rsidR="000C66F0" w:rsidRPr="00962193">
        <w:rPr>
          <w:rFonts w:asciiTheme="majorBidi" w:eastAsia="Arial Unicode MS" w:hAnsiTheme="majorBidi" w:cstheme="majorBidi"/>
          <w:spacing w:val="-2"/>
          <w:sz w:val="28"/>
          <w:szCs w:val="28"/>
        </w:rPr>
        <w:t xml:space="preserve">10 November 2020, the Company received a mediation request arising from the breach of the Factoring Contract. The Company is alleged of not handing over the essential documents related to the debt collection process. As a result, the claimant made the following claims against the Company from such a breach; to hand over the document for enforcing a debt factoring and if the Company cannot do so, the Company </w:t>
      </w:r>
      <w:proofErr w:type="gramStart"/>
      <w:r w:rsidR="000C66F0" w:rsidRPr="00962193">
        <w:rPr>
          <w:rFonts w:asciiTheme="majorBidi" w:eastAsia="Arial Unicode MS" w:hAnsiTheme="majorBidi" w:cstheme="majorBidi"/>
          <w:spacing w:val="-2"/>
          <w:sz w:val="28"/>
          <w:szCs w:val="28"/>
        </w:rPr>
        <w:t>has to</w:t>
      </w:r>
      <w:proofErr w:type="gramEnd"/>
      <w:r w:rsidR="000C66F0" w:rsidRPr="00962193">
        <w:rPr>
          <w:rFonts w:asciiTheme="majorBidi" w:eastAsia="Arial Unicode MS" w:hAnsiTheme="majorBidi" w:cstheme="majorBidi"/>
          <w:spacing w:val="-2"/>
          <w:sz w:val="28"/>
          <w:szCs w:val="28"/>
        </w:rPr>
        <w:t xml:space="preserve"> make a payment on the loss of opportunity cost of Baht 15.4 million together with the default interest at the rate of 7.5 percent per annum from the date of submission of the</w:t>
      </w:r>
      <w:r w:rsidR="00D96B94" w:rsidRPr="00962193">
        <w:rPr>
          <w:rFonts w:asciiTheme="majorBidi" w:eastAsia="Arial Unicode MS" w:hAnsiTheme="majorBidi" w:cstheme="majorBidi"/>
          <w:spacing w:val="-2"/>
          <w:sz w:val="28"/>
          <w:szCs w:val="28"/>
        </w:rPr>
        <w:t xml:space="preserve"> statement of request. O</w:t>
      </w:r>
      <w:r w:rsidR="000C66F0" w:rsidRPr="00962193">
        <w:rPr>
          <w:rFonts w:asciiTheme="majorBidi" w:eastAsia="Arial Unicode MS" w:hAnsiTheme="majorBidi" w:cstheme="majorBidi"/>
          <w:spacing w:val="-2"/>
          <w:sz w:val="28"/>
          <w:szCs w:val="28"/>
        </w:rPr>
        <w:t>n 29 January 2021, the Company and the claimant had negotiated but could not reach a deal</w:t>
      </w:r>
      <w:r w:rsidR="00962193" w:rsidRPr="00962193">
        <w:rPr>
          <w:rFonts w:asciiTheme="majorBidi" w:eastAsia="Arial Unicode MS" w:hAnsiTheme="majorBidi" w:cstheme="majorBidi"/>
          <w:spacing w:val="-2"/>
          <w:sz w:val="28"/>
          <w:szCs w:val="28"/>
        </w:rPr>
        <w:t>.</w:t>
      </w:r>
      <w:r w:rsidR="000C66F0" w:rsidRPr="00962193">
        <w:rPr>
          <w:rFonts w:asciiTheme="majorBidi" w:eastAsia="Arial Unicode MS" w:hAnsiTheme="majorBidi" w:cstheme="majorBidi"/>
          <w:spacing w:val="-2"/>
          <w:sz w:val="28"/>
          <w:szCs w:val="28"/>
        </w:rPr>
        <w:t xml:space="preserve"> </w:t>
      </w:r>
      <w:r w:rsidR="00B00F0C" w:rsidRPr="00B00F0C">
        <w:rPr>
          <w:rFonts w:asciiTheme="majorBidi" w:eastAsia="Arial Unicode MS" w:hAnsiTheme="majorBidi" w:cstheme="majorBidi"/>
          <w:spacing w:val="-2"/>
          <w:sz w:val="28"/>
          <w:szCs w:val="28"/>
        </w:rPr>
        <w:t>At</w:t>
      </w:r>
      <w:r w:rsidR="00344170">
        <w:rPr>
          <w:rFonts w:asciiTheme="majorBidi" w:eastAsia="Arial Unicode MS" w:hAnsiTheme="majorBidi" w:cstheme="majorBidi" w:hint="cs"/>
          <w:spacing w:val="-2"/>
          <w:sz w:val="28"/>
          <w:szCs w:val="28"/>
          <w:cs/>
        </w:rPr>
        <w:t xml:space="preserve"> </w:t>
      </w:r>
      <w:r w:rsidR="00344170">
        <w:rPr>
          <w:rFonts w:asciiTheme="majorBidi" w:eastAsia="Arial Unicode MS" w:hAnsiTheme="majorBidi" w:cstheme="majorBidi"/>
          <w:spacing w:val="-2"/>
          <w:sz w:val="28"/>
          <w:szCs w:val="28"/>
        </w:rPr>
        <w:t>the date of this report</w:t>
      </w:r>
      <w:r w:rsidR="00B00F0C" w:rsidRPr="00B00F0C">
        <w:rPr>
          <w:rFonts w:asciiTheme="majorBidi" w:eastAsia="Arial Unicode MS" w:hAnsiTheme="majorBidi" w:cstheme="majorBidi"/>
          <w:spacing w:val="-2"/>
          <w:sz w:val="28"/>
          <w:szCs w:val="28"/>
        </w:rPr>
        <w:t xml:space="preserve">, the </w:t>
      </w:r>
      <w:r w:rsidR="00B00F0C">
        <w:rPr>
          <w:rFonts w:asciiTheme="majorBidi" w:eastAsia="Arial Unicode MS" w:hAnsiTheme="majorBidi" w:cstheme="majorBidi"/>
          <w:spacing w:val="-2"/>
          <w:sz w:val="28"/>
          <w:szCs w:val="28"/>
        </w:rPr>
        <w:t xml:space="preserve">claimant </w:t>
      </w:r>
      <w:r w:rsidR="00B00F0C" w:rsidRPr="00B00F0C">
        <w:rPr>
          <w:rFonts w:asciiTheme="majorBidi" w:eastAsia="Arial Unicode MS" w:hAnsiTheme="majorBidi" w:cstheme="majorBidi"/>
          <w:spacing w:val="-2"/>
          <w:sz w:val="28"/>
          <w:szCs w:val="28"/>
        </w:rPr>
        <w:t xml:space="preserve">had withdrawn the plaint from the suit and there is </w:t>
      </w:r>
      <w:proofErr w:type="gramStart"/>
      <w:r w:rsidR="00B00F0C" w:rsidRPr="00B00F0C">
        <w:rPr>
          <w:rFonts w:asciiTheme="majorBidi" w:eastAsia="Arial Unicode MS" w:hAnsiTheme="majorBidi" w:cstheme="majorBidi"/>
          <w:spacing w:val="-2"/>
          <w:sz w:val="28"/>
          <w:szCs w:val="28"/>
        </w:rPr>
        <w:t>no</w:t>
      </w:r>
      <w:proofErr w:type="gramEnd"/>
      <w:r w:rsidR="00B00F0C" w:rsidRPr="00B00F0C">
        <w:rPr>
          <w:rFonts w:asciiTheme="majorBidi" w:eastAsia="Arial Unicode MS" w:hAnsiTheme="majorBidi" w:cstheme="majorBidi"/>
          <w:spacing w:val="-2"/>
          <w:sz w:val="28"/>
          <w:szCs w:val="28"/>
        </w:rPr>
        <w:t xml:space="preserve"> any ongoing civil case</w:t>
      </w:r>
      <w:r w:rsidR="00B00F0C">
        <w:rPr>
          <w:rFonts w:asciiTheme="majorBidi" w:eastAsia="Arial Unicode MS" w:hAnsiTheme="majorBidi" w:cstheme="majorBidi"/>
          <w:spacing w:val="-2"/>
          <w:sz w:val="28"/>
          <w:szCs w:val="28"/>
        </w:rPr>
        <w:t>.</w:t>
      </w:r>
    </w:p>
    <w:p w14:paraId="5074CE8C" w14:textId="2588A15E" w:rsidR="005B1554" w:rsidRPr="005B1554" w:rsidRDefault="005B1554" w:rsidP="00344170">
      <w:pPr>
        <w:pStyle w:val="BodyTextIndent"/>
        <w:numPr>
          <w:ilvl w:val="0"/>
          <w:numId w:val="45"/>
        </w:numPr>
        <w:spacing w:before="120" w:line="380" w:lineRule="exact"/>
        <w:ind w:right="29"/>
        <w:jc w:val="thaiDistribute"/>
        <w:rPr>
          <w:rFonts w:asciiTheme="majorBidi" w:eastAsia="Arial Unicode MS" w:hAnsiTheme="majorBidi" w:cstheme="majorBidi"/>
          <w:spacing w:val="-2"/>
          <w:sz w:val="28"/>
          <w:szCs w:val="28"/>
        </w:rPr>
      </w:pPr>
      <w:r w:rsidRPr="005B1554">
        <w:rPr>
          <w:rFonts w:asciiTheme="majorBidi" w:eastAsia="Arial Unicode MS" w:hAnsiTheme="majorBidi" w:cstheme="majorBidi"/>
          <w:spacing w:val="-2"/>
          <w:sz w:val="28"/>
          <w:szCs w:val="28"/>
        </w:rPr>
        <w:lastRenderedPageBreak/>
        <w:t xml:space="preserve">As </w:t>
      </w:r>
      <w:proofErr w:type="gramStart"/>
      <w:r w:rsidRPr="005B1554">
        <w:rPr>
          <w:rFonts w:asciiTheme="majorBidi" w:eastAsia="Arial Unicode MS" w:hAnsiTheme="majorBidi" w:cstheme="majorBidi"/>
          <w:spacing w:val="-2"/>
          <w:sz w:val="28"/>
          <w:szCs w:val="28"/>
        </w:rPr>
        <w:t>at</w:t>
      </w:r>
      <w:proofErr w:type="gramEnd"/>
      <w:r w:rsidRPr="005B1554">
        <w:rPr>
          <w:rFonts w:asciiTheme="majorBidi" w:eastAsia="Arial Unicode MS" w:hAnsiTheme="majorBidi" w:cstheme="majorBidi"/>
          <w:spacing w:val="-2"/>
          <w:sz w:val="28"/>
          <w:szCs w:val="28"/>
        </w:rPr>
        <w:t xml:space="preserve"> </w:t>
      </w:r>
      <w:r w:rsidRPr="005B1554">
        <w:rPr>
          <w:rFonts w:asciiTheme="majorBidi" w:eastAsia="Arial Unicode MS" w:hAnsiTheme="majorBidi"/>
          <w:spacing w:val="-2"/>
          <w:sz w:val="28"/>
          <w:szCs w:val="28"/>
          <w:cs/>
        </w:rPr>
        <w:t xml:space="preserve">31 </w:t>
      </w:r>
      <w:r w:rsidRPr="005B1554">
        <w:rPr>
          <w:rFonts w:asciiTheme="majorBidi" w:eastAsia="Arial Unicode MS" w:hAnsiTheme="majorBidi" w:cstheme="majorBidi"/>
          <w:spacing w:val="-2"/>
          <w:sz w:val="28"/>
          <w:szCs w:val="28"/>
        </w:rPr>
        <w:t xml:space="preserve">March </w:t>
      </w:r>
      <w:r w:rsidRPr="005B1554">
        <w:rPr>
          <w:rFonts w:asciiTheme="majorBidi" w:eastAsia="Arial Unicode MS" w:hAnsiTheme="majorBidi"/>
          <w:spacing w:val="-2"/>
          <w:sz w:val="28"/>
          <w:szCs w:val="28"/>
          <w:cs/>
        </w:rPr>
        <w:t>2021</w:t>
      </w:r>
      <w:r w:rsidRPr="005B1554">
        <w:rPr>
          <w:rFonts w:asciiTheme="majorBidi" w:eastAsia="Arial Unicode MS" w:hAnsiTheme="majorBidi" w:cstheme="majorBidi"/>
          <w:spacing w:val="-2"/>
          <w:sz w:val="28"/>
          <w:szCs w:val="28"/>
        </w:rPr>
        <w:t xml:space="preserve">, the Company has </w:t>
      </w:r>
      <w:r w:rsidRPr="005B1554">
        <w:rPr>
          <w:rFonts w:asciiTheme="majorBidi" w:eastAsia="Arial Unicode MS" w:hAnsiTheme="majorBidi"/>
          <w:spacing w:val="-2"/>
          <w:sz w:val="28"/>
          <w:szCs w:val="28"/>
          <w:cs/>
        </w:rPr>
        <w:t xml:space="preserve">3 </w:t>
      </w:r>
      <w:r w:rsidRPr="005B1554">
        <w:rPr>
          <w:rFonts w:asciiTheme="majorBidi" w:eastAsia="Arial Unicode MS" w:hAnsiTheme="majorBidi" w:cstheme="majorBidi"/>
          <w:spacing w:val="-2"/>
          <w:sz w:val="28"/>
          <w:szCs w:val="28"/>
        </w:rPr>
        <w:t xml:space="preserve">cases of violation or fail to comply with The </w:t>
      </w:r>
      <w:proofErr w:type="spellStart"/>
      <w:r w:rsidRPr="005B1554">
        <w:rPr>
          <w:rFonts w:asciiTheme="majorBidi" w:eastAsia="Arial Unicode MS" w:hAnsiTheme="majorBidi" w:cstheme="majorBidi"/>
          <w:spacing w:val="-2"/>
          <w:sz w:val="28"/>
          <w:szCs w:val="28"/>
        </w:rPr>
        <w:t>Labour</w:t>
      </w:r>
      <w:proofErr w:type="spellEnd"/>
      <w:r w:rsidRPr="005B1554">
        <w:rPr>
          <w:rFonts w:asciiTheme="majorBidi" w:eastAsia="Arial Unicode MS" w:hAnsiTheme="majorBidi" w:cstheme="majorBidi"/>
          <w:spacing w:val="-2"/>
          <w:sz w:val="28"/>
          <w:szCs w:val="28"/>
        </w:rPr>
        <w:t xml:space="preserve"> Protection Act. Total legal remedies are of Baht </w:t>
      </w:r>
      <w:r w:rsidRPr="005B1554">
        <w:rPr>
          <w:rFonts w:asciiTheme="majorBidi" w:eastAsia="Arial Unicode MS" w:hAnsiTheme="majorBidi"/>
          <w:spacing w:val="-2"/>
          <w:sz w:val="28"/>
          <w:szCs w:val="28"/>
          <w:cs/>
        </w:rPr>
        <w:t xml:space="preserve">2.8 </w:t>
      </w:r>
      <w:r w:rsidRPr="005B1554">
        <w:rPr>
          <w:rFonts w:asciiTheme="majorBidi" w:eastAsia="Arial Unicode MS" w:hAnsiTheme="majorBidi" w:cstheme="majorBidi"/>
          <w:spacing w:val="-2"/>
          <w:sz w:val="28"/>
          <w:szCs w:val="28"/>
        </w:rPr>
        <w:t xml:space="preserve">million including the interest at the rate of </w:t>
      </w:r>
      <w:r w:rsidRPr="005B1554">
        <w:rPr>
          <w:rFonts w:asciiTheme="majorBidi" w:eastAsia="Arial Unicode MS" w:hAnsiTheme="majorBidi"/>
          <w:spacing w:val="-2"/>
          <w:sz w:val="28"/>
          <w:szCs w:val="28"/>
          <w:cs/>
        </w:rPr>
        <w:t xml:space="preserve">7% </w:t>
      </w:r>
      <w:r w:rsidRPr="005B1554">
        <w:rPr>
          <w:rFonts w:asciiTheme="majorBidi" w:eastAsia="Arial Unicode MS" w:hAnsiTheme="majorBidi" w:cstheme="majorBidi"/>
          <w:spacing w:val="-2"/>
          <w:sz w:val="28"/>
          <w:szCs w:val="28"/>
        </w:rPr>
        <w:t xml:space="preserve">per annum from the filing date until fully paid. </w:t>
      </w:r>
      <w:r w:rsidR="00344170" w:rsidRPr="00344170">
        <w:rPr>
          <w:rFonts w:asciiTheme="majorBidi" w:eastAsia="Arial Unicode MS" w:hAnsiTheme="majorBidi" w:cstheme="majorBidi"/>
          <w:spacing w:val="-2"/>
          <w:sz w:val="28"/>
          <w:szCs w:val="28"/>
        </w:rPr>
        <w:t>At the date of this report</w:t>
      </w:r>
      <w:r w:rsidRPr="005B1554">
        <w:rPr>
          <w:rFonts w:asciiTheme="majorBidi" w:eastAsia="Arial Unicode MS" w:hAnsiTheme="majorBidi" w:cstheme="majorBidi"/>
          <w:spacing w:val="-2"/>
          <w:sz w:val="28"/>
          <w:szCs w:val="28"/>
        </w:rPr>
        <w:t>, these cases are in the mediation process.</w:t>
      </w:r>
    </w:p>
    <w:p w14:paraId="0FDD6905" w14:textId="01F33ADA" w:rsidR="00884811" w:rsidRPr="00080EF8"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Approval of</w:t>
      </w:r>
      <w:r w:rsidR="0094567B">
        <w:rPr>
          <w:rFonts w:asciiTheme="majorBidi" w:eastAsia="Arial Unicode MS" w:hAnsiTheme="majorBidi" w:cstheme="majorBidi"/>
          <w:b/>
          <w:bCs/>
          <w:sz w:val="28"/>
          <w:szCs w:val="28"/>
        </w:rPr>
        <w:t xml:space="preserve"> interim</w:t>
      </w:r>
      <w:r w:rsidRPr="00080EF8">
        <w:rPr>
          <w:rFonts w:asciiTheme="majorBidi" w:eastAsia="Arial Unicode MS" w:hAnsiTheme="majorBidi" w:cstheme="majorBidi"/>
          <w:b/>
          <w:bCs/>
          <w:sz w:val="28"/>
          <w:szCs w:val="28"/>
        </w:rPr>
        <w:t xml:space="preserve"> financial </w:t>
      </w:r>
      <w:r w:rsidR="0094567B">
        <w:rPr>
          <w:rFonts w:asciiTheme="majorBidi" w:eastAsia="Arial Unicode MS" w:hAnsiTheme="majorBidi" w:cstheme="majorBidi"/>
          <w:b/>
          <w:bCs/>
          <w:sz w:val="28"/>
          <w:szCs w:val="28"/>
        </w:rPr>
        <w:t>information</w:t>
      </w:r>
    </w:p>
    <w:p w14:paraId="08FE2E51" w14:textId="35781926" w:rsidR="00301800" w:rsidRPr="00080EF8" w:rsidRDefault="003F0D1A"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3F0D1A">
        <w:rPr>
          <w:rFonts w:asciiTheme="majorBidi" w:eastAsia="Arial Unicode MS" w:hAnsiTheme="majorBidi" w:cstheme="majorBidi"/>
          <w:sz w:val="28"/>
          <w:szCs w:val="28"/>
        </w:rPr>
        <w:t xml:space="preserve">The Company’s directors have </w:t>
      </w:r>
      <w:proofErr w:type="spellStart"/>
      <w:r w:rsidRPr="003F0D1A">
        <w:rPr>
          <w:rFonts w:asciiTheme="majorBidi" w:eastAsia="Arial Unicode MS" w:hAnsiTheme="majorBidi" w:cstheme="majorBidi"/>
          <w:sz w:val="28"/>
          <w:szCs w:val="28"/>
        </w:rPr>
        <w:t>authorised</w:t>
      </w:r>
      <w:proofErr w:type="spellEnd"/>
      <w:r w:rsidRPr="003F0D1A">
        <w:rPr>
          <w:rFonts w:asciiTheme="majorBidi" w:eastAsia="Arial Unicode MS" w:hAnsiTheme="majorBidi" w:cstheme="majorBidi"/>
          <w:sz w:val="28"/>
          <w:szCs w:val="28"/>
        </w:rPr>
        <w:t xml:space="preserve"> this interim financial information for issue on 12 </w:t>
      </w:r>
      <w:r>
        <w:rPr>
          <w:rFonts w:asciiTheme="majorBidi" w:eastAsia="Arial Unicode MS" w:hAnsiTheme="majorBidi" w:cstheme="majorBidi"/>
          <w:sz w:val="28"/>
          <w:szCs w:val="28"/>
        </w:rPr>
        <w:t xml:space="preserve">May </w:t>
      </w:r>
      <w:r w:rsidR="00C92A4D" w:rsidRPr="009C038B">
        <w:rPr>
          <w:rFonts w:asciiTheme="majorBidi" w:eastAsia="Arial Unicode MS" w:hAnsiTheme="majorBidi" w:cstheme="majorBidi"/>
          <w:sz w:val="28"/>
          <w:szCs w:val="28"/>
        </w:rPr>
        <w:t>202</w:t>
      </w:r>
      <w:r w:rsidR="0057275E" w:rsidRPr="009C038B">
        <w:rPr>
          <w:rFonts w:asciiTheme="majorBidi" w:eastAsia="Arial Unicode MS" w:hAnsiTheme="majorBidi" w:cstheme="majorBidi"/>
          <w:sz w:val="28"/>
          <w:szCs w:val="28"/>
        </w:rPr>
        <w:t>1</w:t>
      </w:r>
      <w:r w:rsidR="00DC3890" w:rsidRPr="009C038B">
        <w:rPr>
          <w:rFonts w:asciiTheme="majorBidi" w:eastAsia="Arial Unicode MS" w:hAnsiTheme="majorBidi" w:cstheme="majorBidi" w:hint="cs"/>
          <w:sz w:val="28"/>
          <w:szCs w:val="28"/>
          <w:cs/>
        </w:rPr>
        <w:t>.</w:t>
      </w:r>
    </w:p>
    <w:sectPr w:rsidR="00301800" w:rsidRPr="00080EF8" w:rsidSect="00F74C8B">
      <w:headerReference w:type="default" r:id="rId11"/>
      <w:footerReference w:type="even" r:id="rId12"/>
      <w:footerReference w:type="default" r:id="rId13"/>
      <w:headerReference w:type="first" r:id="rId14"/>
      <w:footerReference w:type="first" r:id="rId15"/>
      <w:type w:val="continuous"/>
      <w:pgSz w:w="11909" w:h="16834" w:code="9"/>
      <w:pgMar w:top="1296" w:right="1080" w:bottom="864" w:left="1440" w:header="864" w:footer="864"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81D23" w14:textId="77777777" w:rsidR="00DE2074" w:rsidRDefault="00DE2074">
      <w:r>
        <w:separator/>
      </w:r>
    </w:p>
  </w:endnote>
  <w:endnote w:type="continuationSeparator" w:id="0">
    <w:p w14:paraId="20E0E611" w14:textId="77777777" w:rsidR="00DE2074" w:rsidRDefault="00DE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6E5E" w14:textId="77777777" w:rsidR="00DE2074" w:rsidRDefault="00DE2074"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DE2074" w:rsidRDefault="00DE2074"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432F" w14:textId="77777777" w:rsidR="00DE2074" w:rsidRPr="00226C89" w:rsidRDefault="00DE2074"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344170">
      <w:rPr>
        <w:rFonts w:ascii="Times New Roman" w:hAnsi="Times New Roman" w:cs="Times New Roman"/>
        <w:noProof/>
      </w:rPr>
      <w:t>33</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DE2074" w:rsidRPr="00E7058E" w:rsidRDefault="00DE2074">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113FCD">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DE2074" w:rsidRPr="005D35D7" w:rsidRDefault="00DE2074">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CAA2C" w14:textId="77777777" w:rsidR="00DE2074" w:rsidRDefault="00DE2074">
      <w:r>
        <w:separator/>
      </w:r>
    </w:p>
  </w:footnote>
  <w:footnote w:type="continuationSeparator" w:id="0">
    <w:p w14:paraId="01259C0F" w14:textId="77777777" w:rsidR="00DE2074" w:rsidRDefault="00DE2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03B3" w14:textId="77777777" w:rsidR="00DE2074" w:rsidRDefault="00DE2074"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688DEC67" w14:textId="77777777" w:rsidR="00DE2074" w:rsidRPr="00C43225" w:rsidRDefault="00DE2074"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27B3075B" w14:textId="77777777" w:rsidR="00DE2074" w:rsidRPr="00C43225" w:rsidRDefault="00DE2074"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31 March 2021 (Unaudited</w:t>
    </w:r>
    <w:r w:rsidRPr="005E64A1">
      <w:rPr>
        <w:rFonts w:ascii="Angsana New" w:eastAsia="Arial Unicode MS" w:hAnsi="Angsana New"/>
        <w:b/>
        <w:bCs/>
        <w:color w:val="000000"/>
        <w:sz w:val="28"/>
        <w:szCs w:val="28"/>
      </w:rPr>
      <w:t>)</w:t>
    </w:r>
  </w:p>
  <w:p w14:paraId="68D8E853" w14:textId="518EBA54" w:rsidR="00DE2074" w:rsidRPr="00563378" w:rsidRDefault="00DE2074" w:rsidP="00563378">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DCC7" w14:textId="77777777" w:rsidR="00DE2074" w:rsidRDefault="00DE2074"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0EFE8CBF" w14:textId="77777777" w:rsidR="00DE2074" w:rsidRPr="00C43225" w:rsidRDefault="00DE2074"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566A35AE" w14:textId="0EB72572" w:rsidR="00DE2074" w:rsidRPr="00C43225" w:rsidRDefault="00DE2074"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31 March 2021 (Unaudited</w:t>
    </w:r>
    <w:r w:rsidRPr="005E64A1">
      <w:rPr>
        <w:rFonts w:ascii="Angsana New" w:eastAsia="Arial Unicode MS" w:hAnsi="Angsana New"/>
        <w:b/>
        <w:bCs/>
        <w:color w:val="000000"/>
        <w:sz w:val="28"/>
        <w:szCs w:val="28"/>
      </w:rPr>
      <w:t>)</w:t>
    </w:r>
  </w:p>
  <w:p w14:paraId="5F010C65" w14:textId="3AF0878C" w:rsidR="00DE2074" w:rsidRPr="006C6C59" w:rsidRDefault="00DE2074" w:rsidP="006C6C59">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6C6F8A"/>
    <w:multiLevelType w:val="hybridMultilevel"/>
    <w:tmpl w:val="59CA0E14"/>
    <w:lvl w:ilvl="0" w:tplc="04090001">
      <w:start w:val="1"/>
      <w:numFmt w:val="bullet"/>
      <w:lvlText w:val=""/>
      <w:lvlJc w:val="left"/>
      <w:pPr>
        <w:ind w:left="2062" w:hanging="360"/>
      </w:pPr>
      <w:rPr>
        <w:rFonts w:ascii="Symbol" w:hAnsi="Symbol" w:hint="default"/>
      </w:rPr>
    </w:lvl>
    <w:lvl w:ilvl="1" w:tplc="69FA1DDA">
      <w:start w:val="1"/>
      <w:numFmt w:val="bullet"/>
      <w:lvlText w:val="-"/>
      <w:lvlJc w:val="left"/>
      <w:pPr>
        <w:ind w:left="2651" w:hanging="360"/>
      </w:pPr>
      <w:rPr>
        <w:rFonts w:ascii="Angsana New" w:hAnsi="Angsana New" w:hint="default"/>
        <w:b w:val="0"/>
        <w:bCs w:val="0"/>
        <w:color w:val="auto"/>
        <w:sz w:val="24"/>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2" w15:restartNumberingAfterBreak="0">
    <w:nsid w:val="0DFE6888"/>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BFA0B58"/>
    <w:multiLevelType w:val="multilevel"/>
    <w:tmpl w:val="BAF49188"/>
    <w:lvl w:ilvl="0">
      <w:start w:val="17"/>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409DF"/>
    <w:multiLevelType w:val="hybridMultilevel"/>
    <w:tmpl w:val="B5E83D5E"/>
    <w:lvl w:ilvl="0" w:tplc="58867060">
      <w:start w:val="1"/>
      <w:numFmt w:val="decimal"/>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DBD695A"/>
    <w:multiLevelType w:val="hybridMultilevel"/>
    <w:tmpl w:val="5A748C80"/>
    <w:lvl w:ilvl="0" w:tplc="5A0E5E9E">
      <w:numFmt w:val="bullet"/>
      <w:lvlText w:val="-"/>
      <w:lvlJc w:val="left"/>
      <w:pPr>
        <w:ind w:left="643" w:hanging="360"/>
      </w:pPr>
      <w:rPr>
        <w:rFonts w:ascii="Angsana New" w:eastAsia="Arial Unicode MS"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3DC562E9"/>
    <w:multiLevelType w:val="hybridMultilevel"/>
    <w:tmpl w:val="B02C294C"/>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CE76A5"/>
    <w:multiLevelType w:val="hybridMultilevel"/>
    <w:tmpl w:val="542CB624"/>
    <w:lvl w:ilvl="0" w:tplc="E86AF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05205E"/>
    <w:multiLevelType w:val="hybridMultilevel"/>
    <w:tmpl w:val="D33E6D30"/>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0046064"/>
    <w:multiLevelType w:val="hybridMultilevel"/>
    <w:tmpl w:val="834A1ACA"/>
    <w:lvl w:ilvl="0" w:tplc="A11E7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D708AF"/>
    <w:multiLevelType w:val="hybridMultilevel"/>
    <w:tmpl w:val="B5CE53C6"/>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62F6F8E4">
      <w:start w:val="1"/>
      <w:numFmt w:val="bullet"/>
      <w:lvlText w:val="•"/>
      <w:lvlJc w:val="left"/>
      <w:pPr>
        <w:ind w:left="2887" w:hanging="360"/>
      </w:pPr>
      <w:rPr>
        <w:rFonts w:ascii="Angsana New" w:eastAsia="Arial Unicode MS" w:hAnsi="Angsana New" w:cs="Angsana New" w:hint="default"/>
      </w:r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0"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8063441"/>
    <w:multiLevelType w:val="hybridMultilevel"/>
    <w:tmpl w:val="876A7616"/>
    <w:lvl w:ilvl="0" w:tplc="36F6E6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6" w15:restartNumberingAfterBreak="0">
    <w:nsid w:val="661913C5"/>
    <w:multiLevelType w:val="multilevel"/>
    <w:tmpl w:val="3B6E4956"/>
    <w:lvl w:ilvl="0">
      <w:start w:val="30"/>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7" w15:restartNumberingAfterBreak="0">
    <w:nsid w:val="6682539E"/>
    <w:multiLevelType w:val="hybridMultilevel"/>
    <w:tmpl w:val="2A2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9B7694"/>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0" w15:restartNumberingAfterBreak="0">
    <w:nsid w:val="67D47FE1"/>
    <w:multiLevelType w:val="multilevel"/>
    <w:tmpl w:val="68A28F3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38"/>
  </w:num>
  <w:num w:numId="14">
    <w:abstractNumId w:val="19"/>
  </w:num>
  <w:num w:numId="15">
    <w:abstractNumId w:val="23"/>
  </w:num>
  <w:num w:numId="16">
    <w:abstractNumId w:val="33"/>
  </w:num>
  <w:num w:numId="17">
    <w:abstractNumId w:val="44"/>
  </w:num>
  <w:num w:numId="18">
    <w:abstractNumId w:val="27"/>
  </w:num>
  <w:num w:numId="19">
    <w:abstractNumId w:val="10"/>
  </w:num>
  <w:num w:numId="20">
    <w:abstractNumId w:val="35"/>
  </w:num>
  <w:num w:numId="21">
    <w:abstractNumId w:val="42"/>
  </w:num>
  <w:num w:numId="22">
    <w:abstractNumId w:val="22"/>
  </w:num>
  <w:num w:numId="23">
    <w:abstractNumId w:val="30"/>
  </w:num>
  <w:num w:numId="24">
    <w:abstractNumId w:val="21"/>
  </w:num>
  <w:num w:numId="25">
    <w:abstractNumId w:val="45"/>
  </w:num>
  <w:num w:numId="26">
    <w:abstractNumId w:val="43"/>
  </w:num>
  <w:num w:numId="27">
    <w:abstractNumId w:val="41"/>
  </w:num>
  <w:num w:numId="28">
    <w:abstractNumId w:val="14"/>
  </w:num>
  <w:num w:numId="29">
    <w:abstractNumId w:val="34"/>
  </w:num>
  <w:num w:numId="30">
    <w:abstractNumId w:val="31"/>
  </w:num>
  <w:num w:numId="31">
    <w:abstractNumId w:val="40"/>
  </w:num>
  <w:num w:numId="32">
    <w:abstractNumId w:val="11"/>
  </w:num>
  <w:num w:numId="33">
    <w:abstractNumId w:val="17"/>
  </w:num>
  <w:num w:numId="34">
    <w:abstractNumId w:val="13"/>
  </w:num>
  <w:num w:numId="35">
    <w:abstractNumId w:val="36"/>
  </w:num>
  <w:num w:numId="36">
    <w:abstractNumId w:val="29"/>
  </w:num>
  <w:num w:numId="37">
    <w:abstractNumId w:val="25"/>
  </w:num>
  <w:num w:numId="38">
    <w:abstractNumId w:val="24"/>
  </w:num>
  <w:num w:numId="39">
    <w:abstractNumId w:val="26"/>
  </w:num>
  <w:num w:numId="40">
    <w:abstractNumId w:val="37"/>
  </w:num>
  <w:num w:numId="41">
    <w:abstractNumId w:val="28"/>
  </w:num>
  <w:num w:numId="42">
    <w:abstractNumId w:val="15"/>
  </w:num>
  <w:num w:numId="43">
    <w:abstractNumId w:val="12"/>
  </w:num>
  <w:num w:numId="44">
    <w:abstractNumId w:val="39"/>
  </w:num>
  <w:num w:numId="45">
    <w:abstractNumId w:val="32"/>
  </w:num>
  <w:num w:numId="46">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276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E53"/>
    <w:rsid w:val="00001542"/>
    <w:rsid w:val="0000163A"/>
    <w:rsid w:val="00001866"/>
    <w:rsid w:val="00001CAF"/>
    <w:rsid w:val="00002063"/>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DDC"/>
    <w:rsid w:val="00012814"/>
    <w:rsid w:val="00012833"/>
    <w:rsid w:val="00012FC1"/>
    <w:rsid w:val="00013283"/>
    <w:rsid w:val="00013C2A"/>
    <w:rsid w:val="00013D9B"/>
    <w:rsid w:val="0001489A"/>
    <w:rsid w:val="000148AA"/>
    <w:rsid w:val="00014D54"/>
    <w:rsid w:val="00014FB1"/>
    <w:rsid w:val="000156B0"/>
    <w:rsid w:val="00015B58"/>
    <w:rsid w:val="00015C28"/>
    <w:rsid w:val="00015C54"/>
    <w:rsid w:val="00015D27"/>
    <w:rsid w:val="00016058"/>
    <w:rsid w:val="000162F3"/>
    <w:rsid w:val="0001647B"/>
    <w:rsid w:val="000166BB"/>
    <w:rsid w:val="000168ED"/>
    <w:rsid w:val="00016CC3"/>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5AD1"/>
    <w:rsid w:val="000261B6"/>
    <w:rsid w:val="000261DA"/>
    <w:rsid w:val="000267AD"/>
    <w:rsid w:val="00026AC3"/>
    <w:rsid w:val="00026C2D"/>
    <w:rsid w:val="00026E6B"/>
    <w:rsid w:val="00026E6E"/>
    <w:rsid w:val="0002777D"/>
    <w:rsid w:val="00027A8A"/>
    <w:rsid w:val="00027CAF"/>
    <w:rsid w:val="00030060"/>
    <w:rsid w:val="000303A4"/>
    <w:rsid w:val="000309C8"/>
    <w:rsid w:val="00031353"/>
    <w:rsid w:val="000318D1"/>
    <w:rsid w:val="00031B07"/>
    <w:rsid w:val="000325D0"/>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E76"/>
    <w:rsid w:val="00036FE3"/>
    <w:rsid w:val="0003718D"/>
    <w:rsid w:val="0003732C"/>
    <w:rsid w:val="000374D9"/>
    <w:rsid w:val="000378FC"/>
    <w:rsid w:val="000408A3"/>
    <w:rsid w:val="0004093E"/>
    <w:rsid w:val="00040BC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69CE"/>
    <w:rsid w:val="00046A01"/>
    <w:rsid w:val="00046BAD"/>
    <w:rsid w:val="00046C3A"/>
    <w:rsid w:val="00046FDA"/>
    <w:rsid w:val="00047471"/>
    <w:rsid w:val="00047BD7"/>
    <w:rsid w:val="000502F6"/>
    <w:rsid w:val="00050CB8"/>
    <w:rsid w:val="00050E07"/>
    <w:rsid w:val="000510BF"/>
    <w:rsid w:val="000515AA"/>
    <w:rsid w:val="000516B2"/>
    <w:rsid w:val="0005176F"/>
    <w:rsid w:val="00051888"/>
    <w:rsid w:val="00051F3C"/>
    <w:rsid w:val="00051FA3"/>
    <w:rsid w:val="00052B8B"/>
    <w:rsid w:val="00052FC7"/>
    <w:rsid w:val="00053222"/>
    <w:rsid w:val="000533B9"/>
    <w:rsid w:val="0005367D"/>
    <w:rsid w:val="00053737"/>
    <w:rsid w:val="00053B7D"/>
    <w:rsid w:val="00054968"/>
    <w:rsid w:val="000549C3"/>
    <w:rsid w:val="00054E1E"/>
    <w:rsid w:val="0005507F"/>
    <w:rsid w:val="000559FC"/>
    <w:rsid w:val="000560F3"/>
    <w:rsid w:val="000565B5"/>
    <w:rsid w:val="00056615"/>
    <w:rsid w:val="000567B0"/>
    <w:rsid w:val="000568F5"/>
    <w:rsid w:val="0005698A"/>
    <w:rsid w:val="00056A6D"/>
    <w:rsid w:val="00056A75"/>
    <w:rsid w:val="00056BCB"/>
    <w:rsid w:val="00057A11"/>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4896"/>
    <w:rsid w:val="00064AD2"/>
    <w:rsid w:val="00064C7A"/>
    <w:rsid w:val="00064F68"/>
    <w:rsid w:val="00064F6F"/>
    <w:rsid w:val="0006521B"/>
    <w:rsid w:val="0006569B"/>
    <w:rsid w:val="000656EA"/>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C14"/>
    <w:rsid w:val="000722DD"/>
    <w:rsid w:val="00072A7B"/>
    <w:rsid w:val="00072E49"/>
    <w:rsid w:val="00072FCE"/>
    <w:rsid w:val="00073100"/>
    <w:rsid w:val="000738A7"/>
    <w:rsid w:val="00073A12"/>
    <w:rsid w:val="00074371"/>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4B3"/>
    <w:rsid w:val="0008370A"/>
    <w:rsid w:val="000842D6"/>
    <w:rsid w:val="000845E6"/>
    <w:rsid w:val="0008524A"/>
    <w:rsid w:val="000853A6"/>
    <w:rsid w:val="0008571E"/>
    <w:rsid w:val="000859CB"/>
    <w:rsid w:val="00085D9D"/>
    <w:rsid w:val="000860B8"/>
    <w:rsid w:val="0008616E"/>
    <w:rsid w:val="000862BC"/>
    <w:rsid w:val="000869A0"/>
    <w:rsid w:val="00086AF7"/>
    <w:rsid w:val="0008782A"/>
    <w:rsid w:val="00087A68"/>
    <w:rsid w:val="00087BF1"/>
    <w:rsid w:val="000900CB"/>
    <w:rsid w:val="000904D3"/>
    <w:rsid w:val="00090576"/>
    <w:rsid w:val="000911C4"/>
    <w:rsid w:val="000913F2"/>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53D1"/>
    <w:rsid w:val="000954F1"/>
    <w:rsid w:val="00095B8A"/>
    <w:rsid w:val="00095CD4"/>
    <w:rsid w:val="000962E6"/>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249"/>
    <w:rsid w:val="000A2BC6"/>
    <w:rsid w:val="000A2DED"/>
    <w:rsid w:val="000A2F0B"/>
    <w:rsid w:val="000A32B5"/>
    <w:rsid w:val="000A3350"/>
    <w:rsid w:val="000A39BD"/>
    <w:rsid w:val="000A3AF7"/>
    <w:rsid w:val="000A3BEE"/>
    <w:rsid w:val="000A4475"/>
    <w:rsid w:val="000A4578"/>
    <w:rsid w:val="000A4765"/>
    <w:rsid w:val="000A4B5E"/>
    <w:rsid w:val="000A58A8"/>
    <w:rsid w:val="000A6008"/>
    <w:rsid w:val="000A60AF"/>
    <w:rsid w:val="000A6594"/>
    <w:rsid w:val="000A6636"/>
    <w:rsid w:val="000A6A32"/>
    <w:rsid w:val="000A7841"/>
    <w:rsid w:val="000A79C3"/>
    <w:rsid w:val="000A7A98"/>
    <w:rsid w:val="000A7AB5"/>
    <w:rsid w:val="000A7CDF"/>
    <w:rsid w:val="000B066C"/>
    <w:rsid w:val="000B075A"/>
    <w:rsid w:val="000B0812"/>
    <w:rsid w:val="000B087D"/>
    <w:rsid w:val="000B1385"/>
    <w:rsid w:val="000B2014"/>
    <w:rsid w:val="000B21F2"/>
    <w:rsid w:val="000B2597"/>
    <w:rsid w:val="000B2779"/>
    <w:rsid w:val="000B38EB"/>
    <w:rsid w:val="000B3EF7"/>
    <w:rsid w:val="000B4341"/>
    <w:rsid w:val="000B4B47"/>
    <w:rsid w:val="000B4CEC"/>
    <w:rsid w:val="000B5775"/>
    <w:rsid w:val="000B5CBA"/>
    <w:rsid w:val="000B5E9C"/>
    <w:rsid w:val="000B6154"/>
    <w:rsid w:val="000B622F"/>
    <w:rsid w:val="000B64D9"/>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60FE"/>
    <w:rsid w:val="000C6412"/>
    <w:rsid w:val="000C66F0"/>
    <w:rsid w:val="000C67E0"/>
    <w:rsid w:val="000C6AF7"/>
    <w:rsid w:val="000C6E49"/>
    <w:rsid w:val="000C6FCE"/>
    <w:rsid w:val="000C79AF"/>
    <w:rsid w:val="000C7DF4"/>
    <w:rsid w:val="000C7EDA"/>
    <w:rsid w:val="000D01C7"/>
    <w:rsid w:val="000D09C0"/>
    <w:rsid w:val="000D1276"/>
    <w:rsid w:val="000D1C6A"/>
    <w:rsid w:val="000D1FA1"/>
    <w:rsid w:val="000D3D8C"/>
    <w:rsid w:val="000D3F14"/>
    <w:rsid w:val="000D4554"/>
    <w:rsid w:val="000D478D"/>
    <w:rsid w:val="000D47FC"/>
    <w:rsid w:val="000D4990"/>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F5A"/>
    <w:rsid w:val="000E148E"/>
    <w:rsid w:val="000E14C6"/>
    <w:rsid w:val="000E18A8"/>
    <w:rsid w:val="000E1F1C"/>
    <w:rsid w:val="000E1FC9"/>
    <w:rsid w:val="000E2162"/>
    <w:rsid w:val="000E2298"/>
    <w:rsid w:val="000E2861"/>
    <w:rsid w:val="000E28AC"/>
    <w:rsid w:val="000E2FC1"/>
    <w:rsid w:val="000E3C90"/>
    <w:rsid w:val="000E3D28"/>
    <w:rsid w:val="000E4367"/>
    <w:rsid w:val="000E4515"/>
    <w:rsid w:val="000E49FE"/>
    <w:rsid w:val="000E4A61"/>
    <w:rsid w:val="000E4A69"/>
    <w:rsid w:val="000E4C8C"/>
    <w:rsid w:val="000E5095"/>
    <w:rsid w:val="000E520C"/>
    <w:rsid w:val="000E561A"/>
    <w:rsid w:val="000E5C04"/>
    <w:rsid w:val="000E5C8A"/>
    <w:rsid w:val="000E6BE3"/>
    <w:rsid w:val="000E71E8"/>
    <w:rsid w:val="000E7483"/>
    <w:rsid w:val="000E779C"/>
    <w:rsid w:val="000E7B62"/>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0F7B99"/>
    <w:rsid w:val="001009F5"/>
    <w:rsid w:val="0010106F"/>
    <w:rsid w:val="00101574"/>
    <w:rsid w:val="00102282"/>
    <w:rsid w:val="001028C1"/>
    <w:rsid w:val="0010296E"/>
    <w:rsid w:val="00102B41"/>
    <w:rsid w:val="00102F90"/>
    <w:rsid w:val="001039DC"/>
    <w:rsid w:val="00103E78"/>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5B0"/>
    <w:rsid w:val="00112806"/>
    <w:rsid w:val="00112F86"/>
    <w:rsid w:val="00112FAC"/>
    <w:rsid w:val="001131B2"/>
    <w:rsid w:val="00113FCD"/>
    <w:rsid w:val="001141A5"/>
    <w:rsid w:val="001142C4"/>
    <w:rsid w:val="0011431E"/>
    <w:rsid w:val="001146C8"/>
    <w:rsid w:val="00114D49"/>
    <w:rsid w:val="001155CD"/>
    <w:rsid w:val="0011616E"/>
    <w:rsid w:val="001161F6"/>
    <w:rsid w:val="001162B7"/>
    <w:rsid w:val="00116788"/>
    <w:rsid w:val="0011684B"/>
    <w:rsid w:val="00117863"/>
    <w:rsid w:val="0012025F"/>
    <w:rsid w:val="00120540"/>
    <w:rsid w:val="0012123E"/>
    <w:rsid w:val="00121796"/>
    <w:rsid w:val="00121FDB"/>
    <w:rsid w:val="0012243B"/>
    <w:rsid w:val="001225AA"/>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12"/>
    <w:rsid w:val="00126AFD"/>
    <w:rsid w:val="00126CCC"/>
    <w:rsid w:val="0012733D"/>
    <w:rsid w:val="00127537"/>
    <w:rsid w:val="00127E2C"/>
    <w:rsid w:val="00127F42"/>
    <w:rsid w:val="001302C1"/>
    <w:rsid w:val="00130E9C"/>
    <w:rsid w:val="00131785"/>
    <w:rsid w:val="00131CFF"/>
    <w:rsid w:val="00131E41"/>
    <w:rsid w:val="00132019"/>
    <w:rsid w:val="001320C0"/>
    <w:rsid w:val="0013214C"/>
    <w:rsid w:val="001324A1"/>
    <w:rsid w:val="001325F1"/>
    <w:rsid w:val="00132911"/>
    <w:rsid w:val="00133CA6"/>
    <w:rsid w:val="00133E73"/>
    <w:rsid w:val="001340F8"/>
    <w:rsid w:val="0013415E"/>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622"/>
    <w:rsid w:val="00163094"/>
    <w:rsid w:val="001634B8"/>
    <w:rsid w:val="00163529"/>
    <w:rsid w:val="001635EF"/>
    <w:rsid w:val="00163AB5"/>
    <w:rsid w:val="00163D8B"/>
    <w:rsid w:val="001642F8"/>
    <w:rsid w:val="00164397"/>
    <w:rsid w:val="00164BA1"/>
    <w:rsid w:val="00164E4B"/>
    <w:rsid w:val="001650B0"/>
    <w:rsid w:val="001650E1"/>
    <w:rsid w:val="001651F9"/>
    <w:rsid w:val="001653E1"/>
    <w:rsid w:val="0016544C"/>
    <w:rsid w:val="001656A0"/>
    <w:rsid w:val="00165857"/>
    <w:rsid w:val="00165AC4"/>
    <w:rsid w:val="00165B83"/>
    <w:rsid w:val="00165C34"/>
    <w:rsid w:val="0016613E"/>
    <w:rsid w:val="001668AC"/>
    <w:rsid w:val="00166ACA"/>
    <w:rsid w:val="00167BB8"/>
    <w:rsid w:val="00167E46"/>
    <w:rsid w:val="0017038A"/>
    <w:rsid w:val="001703E5"/>
    <w:rsid w:val="001707E7"/>
    <w:rsid w:val="00170945"/>
    <w:rsid w:val="00170A0F"/>
    <w:rsid w:val="0017105C"/>
    <w:rsid w:val="00171154"/>
    <w:rsid w:val="00171237"/>
    <w:rsid w:val="00171F62"/>
    <w:rsid w:val="00171F72"/>
    <w:rsid w:val="00171F87"/>
    <w:rsid w:val="00172182"/>
    <w:rsid w:val="00172238"/>
    <w:rsid w:val="001729FB"/>
    <w:rsid w:val="00173414"/>
    <w:rsid w:val="00173640"/>
    <w:rsid w:val="00173A86"/>
    <w:rsid w:val="00173E9C"/>
    <w:rsid w:val="00173EF7"/>
    <w:rsid w:val="00174104"/>
    <w:rsid w:val="001746A0"/>
    <w:rsid w:val="001748F7"/>
    <w:rsid w:val="00174BEC"/>
    <w:rsid w:val="00174C5F"/>
    <w:rsid w:val="00175176"/>
    <w:rsid w:val="001752C4"/>
    <w:rsid w:val="00175F11"/>
    <w:rsid w:val="00176027"/>
    <w:rsid w:val="00176268"/>
    <w:rsid w:val="00176C02"/>
    <w:rsid w:val="001770EE"/>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E29"/>
    <w:rsid w:val="00185694"/>
    <w:rsid w:val="00185804"/>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79"/>
    <w:rsid w:val="00194A88"/>
    <w:rsid w:val="00194C85"/>
    <w:rsid w:val="00195103"/>
    <w:rsid w:val="00195441"/>
    <w:rsid w:val="001957B2"/>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0FE"/>
    <w:rsid w:val="001A41CD"/>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B0A"/>
    <w:rsid w:val="001B0D3C"/>
    <w:rsid w:val="001B162A"/>
    <w:rsid w:val="001B166D"/>
    <w:rsid w:val="001B251A"/>
    <w:rsid w:val="001B271A"/>
    <w:rsid w:val="001B2BB8"/>
    <w:rsid w:val="001B2E0A"/>
    <w:rsid w:val="001B3270"/>
    <w:rsid w:val="001B39E3"/>
    <w:rsid w:val="001B4816"/>
    <w:rsid w:val="001B4CD2"/>
    <w:rsid w:val="001B58A2"/>
    <w:rsid w:val="001B5DE0"/>
    <w:rsid w:val="001B5E6D"/>
    <w:rsid w:val="001B60D1"/>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E9"/>
    <w:rsid w:val="001C2DBD"/>
    <w:rsid w:val="001C33C3"/>
    <w:rsid w:val="001C36BB"/>
    <w:rsid w:val="001C36C1"/>
    <w:rsid w:val="001C3BD9"/>
    <w:rsid w:val="001C3C98"/>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19B2"/>
    <w:rsid w:val="001D20FF"/>
    <w:rsid w:val="001D2A7F"/>
    <w:rsid w:val="001D2B6A"/>
    <w:rsid w:val="001D3AED"/>
    <w:rsid w:val="001D3EDD"/>
    <w:rsid w:val="001D4630"/>
    <w:rsid w:val="001D5943"/>
    <w:rsid w:val="001D5FBB"/>
    <w:rsid w:val="001D666E"/>
    <w:rsid w:val="001D66C2"/>
    <w:rsid w:val="001D69E2"/>
    <w:rsid w:val="001D6F46"/>
    <w:rsid w:val="001D7441"/>
    <w:rsid w:val="001D74E2"/>
    <w:rsid w:val="001D7779"/>
    <w:rsid w:val="001D7BFA"/>
    <w:rsid w:val="001D7D87"/>
    <w:rsid w:val="001E0CBA"/>
    <w:rsid w:val="001E0D5C"/>
    <w:rsid w:val="001E0E9A"/>
    <w:rsid w:val="001E1776"/>
    <w:rsid w:val="001E1D81"/>
    <w:rsid w:val="001E1F5A"/>
    <w:rsid w:val="001E22B8"/>
    <w:rsid w:val="001E2532"/>
    <w:rsid w:val="001E2791"/>
    <w:rsid w:val="001E28E1"/>
    <w:rsid w:val="001E2C83"/>
    <w:rsid w:val="001E2EA1"/>
    <w:rsid w:val="001E37DB"/>
    <w:rsid w:val="001E3BC5"/>
    <w:rsid w:val="001E3C06"/>
    <w:rsid w:val="001E4888"/>
    <w:rsid w:val="001E4C99"/>
    <w:rsid w:val="001E4E51"/>
    <w:rsid w:val="001E4ED1"/>
    <w:rsid w:val="001E52EE"/>
    <w:rsid w:val="001E53FB"/>
    <w:rsid w:val="001E5479"/>
    <w:rsid w:val="001E57E2"/>
    <w:rsid w:val="001E5E30"/>
    <w:rsid w:val="001E64C6"/>
    <w:rsid w:val="001E6606"/>
    <w:rsid w:val="001E66B7"/>
    <w:rsid w:val="001E6816"/>
    <w:rsid w:val="001E73C7"/>
    <w:rsid w:val="001E7453"/>
    <w:rsid w:val="001E78EC"/>
    <w:rsid w:val="001E7BF6"/>
    <w:rsid w:val="001F02F4"/>
    <w:rsid w:val="001F09C1"/>
    <w:rsid w:val="001F10FD"/>
    <w:rsid w:val="001F1273"/>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60B8"/>
    <w:rsid w:val="001F77AD"/>
    <w:rsid w:val="001F7979"/>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465"/>
    <w:rsid w:val="002075A9"/>
    <w:rsid w:val="00207952"/>
    <w:rsid w:val="00210562"/>
    <w:rsid w:val="00210AEA"/>
    <w:rsid w:val="00210B6A"/>
    <w:rsid w:val="00210EA8"/>
    <w:rsid w:val="00211312"/>
    <w:rsid w:val="00211393"/>
    <w:rsid w:val="00211578"/>
    <w:rsid w:val="002117E0"/>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6EB"/>
    <w:rsid w:val="002209C9"/>
    <w:rsid w:val="00220E2B"/>
    <w:rsid w:val="002214CC"/>
    <w:rsid w:val="002219CE"/>
    <w:rsid w:val="00221A16"/>
    <w:rsid w:val="00221AB0"/>
    <w:rsid w:val="00222620"/>
    <w:rsid w:val="0022269D"/>
    <w:rsid w:val="00223567"/>
    <w:rsid w:val="00224132"/>
    <w:rsid w:val="00224135"/>
    <w:rsid w:val="00224199"/>
    <w:rsid w:val="002247EE"/>
    <w:rsid w:val="00224D27"/>
    <w:rsid w:val="00225AE3"/>
    <w:rsid w:val="0022602F"/>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10DC"/>
    <w:rsid w:val="00231403"/>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373"/>
    <w:rsid w:val="00235974"/>
    <w:rsid w:val="00235A0B"/>
    <w:rsid w:val="00235A49"/>
    <w:rsid w:val="00235AF0"/>
    <w:rsid w:val="00236608"/>
    <w:rsid w:val="00236A0C"/>
    <w:rsid w:val="00236A79"/>
    <w:rsid w:val="00236E4C"/>
    <w:rsid w:val="00240232"/>
    <w:rsid w:val="002402C6"/>
    <w:rsid w:val="002409BF"/>
    <w:rsid w:val="00240D37"/>
    <w:rsid w:val="00240E8C"/>
    <w:rsid w:val="00240F34"/>
    <w:rsid w:val="00240FC1"/>
    <w:rsid w:val="002418F0"/>
    <w:rsid w:val="002419AE"/>
    <w:rsid w:val="00242029"/>
    <w:rsid w:val="002421F6"/>
    <w:rsid w:val="002422FE"/>
    <w:rsid w:val="00242362"/>
    <w:rsid w:val="00242405"/>
    <w:rsid w:val="002424AE"/>
    <w:rsid w:val="00242947"/>
    <w:rsid w:val="00242C28"/>
    <w:rsid w:val="0024334D"/>
    <w:rsid w:val="0024336F"/>
    <w:rsid w:val="00243A1C"/>
    <w:rsid w:val="00243BC8"/>
    <w:rsid w:val="00243E1A"/>
    <w:rsid w:val="00243F79"/>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B20"/>
    <w:rsid w:val="00251E40"/>
    <w:rsid w:val="00252286"/>
    <w:rsid w:val="00252370"/>
    <w:rsid w:val="00252784"/>
    <w:rsid w:val="0025297A"/>
    <w:rsid w:val="00252E3E"/>
    <w:rsid w:val="00253063"/>
    <w:rsid w:val="002535CB"/>
    <w:rsid w:val="00253742"/>
    <w:rsid w:val="00253DDE"/>
    <w:rsid w:val="002549E3"/>
    <w:rsid w:val="00254BDA"/>
    <w:rsid w:val="00254CE5"/>
    <w:rsid w:val="00254DED"/>
    <w:rsid w:val="002552EF"/>
    <w:rsid w:val="00255B08"/>
    <w:rsid w:val="0025601F"/>
    <w:rsid w:val="002563DE"/>
    <w:rsid w:val="0025673E"/>
    <w:rsid w:val="00260109"/>
    <w:rsid w:val="0026015D"/>
    <w:rsid w:val="00260295"/>
    <w:rsid w:val="00260873"/>
    <w:rsid w:val="00261A8C"/>
    <w:rsid w:val="00261E27"/>
    <w:rsid w:val="0026209C"/>
    <w:rsid w:val="0026254D"/>
    <w:rsid w:val="00262863"/>
    <w:rsid w:val="002628F5"/>
    <w:rsid w:val="00262B5B"/>
    <w:rsid w:val="00262C7C"/>
    <w:rsid w:val="00263339"/>
    <w:rsid w:val="00264100"/>
    <w:rsid w:val="002645DD"/>
    <w:rsid w:val="002646AF"/>
    <w:rsid w:val="00264CAD"/>
    <w:rsid w:val="0026590A"/>
    <w:rsid w:val="00265A9A"/>
    <w:rsid w:val="00265EE7"/>
    <w:rsid w:val="00265F50"/>
    <w:rsid w:val="00266003"/>
    <w:rsid w:val="002663CC"/>
    <w:rsid w:val="00266C5F"/>
    <w:rsid w:val="00267214"/>
    <w:rsid w:val="0026721D"/>
    <w:rsid w:val="00267350"/>
    <w:rsid w:val="0026736B"/>
    <w:rsid w:val="00267451"/>
    <w:rsid w:val="00267488"/>
    <w:rsid w:val="002678AC"/>
    <w:rsid w:val="00267969"/>
    <w:rsid w:val="00267A59"/>
    <w:rsid w:val="00267B94"/>
    <w:rsid w:val="00267D34"/>
    <w:rsid w:val="00267F68"/>
    <w:rsid w:val="002701B9"/>
    <w:rsid w:val="00270203"/>
    <w:rsid w:val="00270500"/>
    <w:rsid w:val="002706F5"/>
    <w:rsid w:val="00270C51"/>
    <w:rsid w:val="00270F8F"/>
    <w:rsid w:val="00270FE2"/>
    <w:rsid w:val="002711E4"/>
    <w:rsid w:val="00271405"/>
    <w:rsid w:val="00271541"/>
    <w:rsid w:val="002716B9"/>
    <w:rsid w:val="002717D8"/>
    <w:rsid w:val="00271943"/>
    <w:rsid w:val="00271B8E"/>
    <w:rsid w:val="0027212F"/>
    <w:rsid w:val="002722E2"/>
    <w:rsid w:val="002728CF"/>
    <w:rsid w:val="00273433"/>
    <w:rsid w:val="00273631"/>
    <w:rsid w:val="00273C7E"/>
    <w:rsid w:val="00273D59"/>
    <w:rsid w:val="0027475E"/>
    <w:rsid w:val="00274A93"/>
    <w:rsid w:val="00274B79"/>
    <w:rsid w:val="00274C06"/>
    <w:rsid w:val="00274C51"/>
    <w:rsid w:val="00274FC6"/>
    <w:rsid w:val="002752AC"/>
    <w:rsid w:val="002758F1"/>
    <w:rsid w:val="00275AD3"/>
    <w:rsid w:val="00275C99"/>
    <w:rsid w:val="00275FFB"/>
    <w:rsid w:val="0027621A"/>
    <w:rsid w:val="00276252"/>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F27"/>
    <w:rsid w:val="0029018C"/>
    <w:rsid w:val="0029067A"/>
    <w:rsid w:val="00290C78"/>
    <w:rsid w:val="00291966"/>
    <w:rsid w:val="00293A39"/>
    <w:rsid w:val="00293E69"/>
    <w:rsid w:val="0029430D"/>
    <w:rsid w:val="00294521"/>
    <w:rsid w:val="00294A0A"/>
    <w:rsid w:val="00294C38"/>
    <w:rsid w:val="00294E09"/>
    <w:rsid w:val="00295183"/>
    <w:rsid w:val="002952EA"/>
    <w:rsid w:val="002956B4"/>
    <w:rsid w:val="00295A88"/>
    <w:rsid w:val="0029653C"/>
    <w:rsid w:val="00296F31"/>
    <w:rsid w:val="00297086"/>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0E8"/>
    <w:rsid w:val="002A42D2"/>
    <w:rsid w:val="002A4526"/>
    <w:rsid w:val="002A453B"/>
    <w:rsid w:val="002A53BF"/>
    <w:rsid w:val="002A5A27"/>
    <w:rsid w:val="002A5ECC"/>
    <w:rsid w:val="002A6025"/>
    <w:rsid w:val="002A61FC"/>
    <w:rsid w:val="002A663A"/>
    <w:rsid w:val="002A6988"/>
    <w:rsid w:val="002A6E63"/>
    <w:rsid w:val="002A70F6"/>
    <w:rsid w:val="002A7130"/>
    <w:rsid w:val="002A791B"/>
    <w:rsid w:val="002A7F54"/>
    <w:rsid w:val="002B0AA4"/>
    <w:rsid w:val="002B0C57"/>
    <w:rsid w:val="002B0CB7"/>
    <w:rsid w:val="002B1454"/>
    <w:rsid w:val="002B1560"/>
    <w:rsid w:val="002B17D9"/>
    <w:rsid w:val="002B1928"/>
    <w:rsid w:val="002B2150"/>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2C7F"/>
    <w:rsid w:val="002C341A"/>
    <w:rsid w:val="002C3F6F"/>
    <w:rsid w:val="002C416C"/>
    <w:rsid w:val="002C422D"/>
    <w:rsid w:val="002C444C"/>
    <w:rsid w:val="002C48CC"/>
    <w:rsid w:val="002C49CC"/>
    <w:rsid w:val="002C4B2C"/>
    <w:rsid w:val="002C4C19"/>
    <w:rsid w:val="002C5248"/>
    <w:rsid w:val="002C5801"/>
    <w:rsid w:val="002C5C56"/>
    <w:rsid w:val="002C5D40"/>
    <w:rsid w:val="002C5DE3"/>
    <w:rsid w:val="002C625A"/>
    <w:rsid w:val="002C62E0"/>
    <w:rsid w:val="002C69E1"/>
    <w:rsid w:val="002C7911"/>
    <w:rsid w:val="002D00D9"/>
    <w:rsid w:val="002D0388"/>
    <w:rsid w:val="002D064A"/>
    <w:rsid w:val="002D1F98"/>
    <w:rsid w:val="002D21AA"/>
    <w:rsid w:val="002D22D5"/>
    <w:rsid w:val="002D2336"/>
    <w:rsid w:val="002D2C2E"/>
    <w:rsid w:val="002D2F25"/>
    <w:rsid w:val="002D30C7"/>
    <w:rsid w:val="002D31A6"/>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37E"/>
    <w:rsid w:val="002E69EF"/>
    <w:rsid w:val="002E74EB"/>
    <w:rsid w:val="002E7599"/>
    <w:rsid w:val="002E75B8"/>
    <w:rsid w:val="002E76EC"/>
    <w:rsid w:val="002E78F9"/>
    <w:rsid w:val="002E79B4"/>
    <w:rsid w:val="002E7BD3"/>
    <w:rsid w:val="002F0672"/>
    <w:rsid w:val="002F0B9B"/>
    <w:rsid w:val="002F19F6"/>
    <w:rsid w:val="002F206F"/>
    <w:rsid w:val="002F2730"/>
    <w:rsid w:val="002F2C74"/>
    <w:rsid w:val="002F36AC"/>
    <w:rsid w:val="002F394A"/>
    <w:rsid w:val="002F3EC8"/>
    <w:rsid w:val="002F48AE"/>
    <w:rsid w:val="002F4B1A"/>
    <w:rsid w:val="002F4BD9"/>
    <w:rsid w:val="002F4D63"/>
    <w:rsid w:val="002F52CB"/>
    <w:rsid w:val="002F5337"/>
    <w:rsid w:val="002F5C6B"/>
    <w:rsid w:val="002F5CE7"/>
    <w:rsid w:val="002F66C0"/>
    <w:rsid w:val="002F69D0"/>
    <w:rsid w:val="002F6C34"/>
    <w:rsid w:val="002F7062"/>
    <w:rsid w:val="00300459"/>
    <w:rsid w:val="00300A89"/>
    <w:rsid w:val="00300F74"/>
    <w:rsid w:val="00301175"/>
    <w:rsid w:val="0030140E"/>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446"/>
    <w:rsid w:val="003047F3"/>
    <w:rsid w:val="003050CF"/>
    <w:rsid w:val="003060E9"/>
    <w:rsid w:val="00306821"/>
    <w:rsid w:val="0030694B"/>
    <w:rsid w:val="00306A81"/>
    <w:rsid w:val="00306CDD"/>
    <w:rsid w:val="00306E24"/>
    <w:rsid w:val="0030740C"/>
    <w:rsid w:val="00307732"/>
    <w:rsid w:val="00307FB1"/>
    <w:rsid w:val="00310458"/>
    <w:rsid w:val="0031061D"/>
    <w:rsid w:val="00310769"/>
    <w:rsid w:val="00310891"/>
    <w:rsid w:val="00311BC1"/>
    <w:rsid w:val="00312792"/>
    <w:rsid w:val="00312886"/>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302CA"/>
    <w:rsid w:val="003309B0"/>
    <w:rsid w:val="00330CAB"/>
    <w:rsid w:val="00330D67"/>
    <w:rsid w:val="00330D6E"/>
    <w:rsid w:val="003319C8"/>
    <w:rsid w:val="00331F54"/>
    <w:rsid w:val="003325BE"/>
    <w:rsid w:val="00332948"/>
    <w:rsid w:val="00332A4E"/>
    <w:rsid w:val="0033353E"/>
    <w:rsid w:val="00333563"/>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A2"/>
    <w:rsid w:val="00344170"/>
    <w:rsid w:val="0034445C"/>
    <w:rsid w:val="00344476"/>
    <w:rsid w:val="00344BFF"/>
    <w:rsid w:val="00344CB2"/>
    <w:rsid w:val="0034531A"/>
    <w:rsid w:val="00345CC4"/>
    <w:rsid w:val="00345DD5"/>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F77"/>
    <w:rsid w:val="00360FE5"/>
    <w:rsid w:val="00361129"/>
    <w:rsid w:val="00361209"/>
    <w:rsid w:val="003614E2"/>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6E16"/>
    <w:rsid w:val="003676EA"/>
    <w:rsid w:val="00367931"/>
    <w:rsid w:val="00367BC2"/>
    <w:rsid w:val="00370037"/>
    <w:rsid w:val="003708CC"/>
    <w:rsid w:val="00370BB7"/>
    <w:rsid w:val="00370CD2"/>
    <w:rsid w:val="00370E91"/>
    <w:rsid w:val="003710E4"/>
    <w:rsid w:val="003718BA"/>
    <w:rsid w:val="00371AA1"/>
    <w:rsid w:val="00371BB7"/>
    <w:rsid w:val="00371CC8"/>
    <w:rsid w:val="003727DA"/>
    <w:rsid w:val="00372CA2"/>
    <w:rsid w:val="00372F49"/>
    <w:rsid w:val="0037301F"/>
    <w:rsid w:val="00373108"/>
    <w:rsid w:val="003737BA"/>
    <w:rsid w:val="003738BE"/>
    <w:rsid w:val="00373A27"/>
    <w:rsid w:val="00373B78"/>
    <w:rsid w:val="00373F63"/>
    <w:rsid w:val="00374653"/>
    <w:rsid w:val="00375168"/>
    <w:rsid w:val="003752D0"/>
    <w:rsid w:val="0037575C"/>
    <w:rsid w:val="00375B3F"/>
    <w:rsid w:val="003765ED"/>
    <w:rsid w:val="00376642"/>
    <w:rsid w:val="00376C2E"/>
    <w:rsid w:val="00376D70"/>
    <w:rsid w:val="00376FCB"/>
    <w:rsid w:val="00377123"/>
    <w:rsid w:val="003778D7"/>
    <w:rsid w:val="003801CB"/>
    <w:rsid w:val="003802F5"/>
    <w:rsid w:val="003804A4"/>
    <w:rsid w:val="00380BF8"/>
    <w:rsid w:val="003810B4"/>
    <w:rsid w:val="0038173E"/>
    <w:rsid w:val="0038181C"/>
    <w:rsid w:val="00382086"/>
    <w:rsid w:val="0038214A"/>
    <w:rsid w:val="00382413"/>
    <w:rsid w:val="0038322A"/>
    <w:rsid w:val="003835C6"/>
    <w:rsid w:val="003836C5"/>
    <w:rsid w:val="003840DA"/>
    <w:rsid w:val="00384451"/>
    <w:rsid w:val="00384A87"/>
    <w:rsid w:val="00384ADA"/>
    <w:rsid w:val="00384DDE"/>
    <w:rsid w:val="00384F4F"/>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77F"/>
    <w:rsid w:val="00391925"/>
    <w:rsid w:val="00391C81"/>
    <w:rsid w:val="00391D4B"/>
    <w:rsid w:val="00391DC3"/>
    <w:rsid w:val="00392358"/>
    <w:rsid w:val="00392449"/>
    <w:rsid w:val="00392592"/>
    <w:rsid w:val="00392AD3"/>
    <w:rsid w:val="00393022"/>
    <w:rsid w:val="003933CF"/>
    <w:rsid w:val="003934B3"/>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C20"/>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679"/>
    <w:rsid w:val="003A187F"/>
    <w:rsid w:val="003A2B74"/>
    <w:rsid w:val="003A2E47"/>
    <w:rsid w:val="003A33B5"/>
    <w:rsid w:val="003A3582"/>
    <w:rsid w:val="003A369B"/>
    <w:rsid w:val="003A3B41"/>
    <w:rsid w:val="003A3E78"/>
    <w:rsid w:val="003A3E95"/>
    <w:rsid w:val="003A4339"/>
    <w:rsid w:val="003A434F"/>
    <w:rsid w:val="003A4F00"/>
    <w:rsid w:val="003A502F"/>
    <w:rsid w:val="003A5383"/>
    <w:rsid w:val="003A579B"/>
    <w:rsid w:val="003A5B20"/>
    <w:rsid w:val="003A6562"/>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6EB"/>
    <w:rsid w:val="003B5A65"/>
    <w:rsid w:val="003B5D5E"/>
    <w:rsid w:val="003B605C"/>
    <w:rsid w:val="003B659C"/>
    <w:rsid w:val="003B678E"/>
    <w:rsid w:val="003B6B6C"/>
    <w:rsid w:val="003B6D7F"/>
    <w:rsid w:val="003B6F41"/>
    <w:rsid w:val="003B708C"/>
    <w:rsid w:val="003B717C"/>
    <w:rsid w:val="003B7769"/>
    <w:rsid w:val="003B7BE6"/>
    <w:rsid w:val="003C00AC"/>
    <w:rsid w:val="003C0843"/>
    <w:rsid w:val="003C0D7E"/>
    <w:rsid w:val="003C1032"/>
    <w:rsid w:val="003C1297"/>
    <w:rsid w:val="003C135F"/>
    <w:rsid w:val="003C139E"/>
    <w:rsid w:val="003C2076"/>
    <w:rsid w:val="003C23D1"/>
    <w:rsid w:val="003C2A05"/>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CDB"/>
    <w:rsid w:val="003D23EA"/>
    <w:rsid w:val="003D254C"/>
    <w:rsid w:val="003D2A08"/>
    <w:rsid w:val="003D2B2B"/>
    <w:rsid w:val="003D2D23"/>
    <w:rsid w:val="003D2E5A"/>
    <w:rsid w:val="003D4499"/>
    <w:rsid w:val="003D47EA"/>
    <w:rsid w:val="003D4843"/>
    <w:rsid w:val="003D5098"/>
    <w:rsid w:val="003D5121"/>
    <w:rsid w:val="003D5308"/>
    <w:rsid w:val="003D54D5"/>
    <w:rsid w:val="003D5977"/>
    <w:rsid w:val="003D5CE2"/>
    <w:rsid w:val="003D62EA"/>
    <w:rsid w:val="003D642E"/>
    <w:rsid w:val="003D6517"/>
    <w:rsid w:val="003D693E"/>
    <w:rsid w:val="003D703D"/>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6E56"/>
    <w:rsid w:val="003E6E85"/>
    <w:rsid w:val="003E73E9"/>
    <w:rsid w:val="003E74C0"/>
    <w:rsid w:val="003E7908"/>
    <w:rsid w:val="003E7AA8"/>
    <w:rsid w:val="003E7BC8"/>
    <w:rsid w:val="003E7CFD"/>
    <w:rsid w:val="003E7E45"/>
    <w:rsid w:val="003E7E9F"/>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E41"/>
    <w:rsid w:val="003F321A"/>
    <w:rsid w:val="003F3503"/>
    <w:rsid w:val="003F3BD0"/>
    <w:rsid w:val="003F3DB3"/>
    <w:rsid w:val="003F40A5"/>
    <w:rsid w:val="003F46DB"/>
    <w:rsid w:val="003F4A13"/>
    <w:rsid w:val="003F4E9B"/>
    <w:rsid w:val="003F5480"/>
    <w:rsid w:val="003F5565"/>
    <w:rsid w:val="003F5999"/>
    <w:rsid w:val="003F5FA0"/>
    <w:rsid w:val="003F61DE"/>
    <w:rsid w:val="003F65DE"/>
    <w:rsid w:val="003F72EC"/>
    <w:rsid w:val="003F76F2"/>
    <w:rsid w:val="003F7856"/>
    <w:rsid w:val="003F7899"/>
    <w:rsid w:val="003F7A2C"/>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E9C"/>
    <w:rsid w:val="00410393"/>
    <w:rsid w:val="0041049F"/>
    <w:rsid w:val="00410558"/>
    <w:rsid w:val="00411896"/>
    <w:rsid w:val="004118F8"/>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5798"/>
    <w:rsid w:val="0042670A"/>
    <w:rsid w:val="0042679B"/>
    <w:rsid w:val="00426921"/>
    <w:rsid w:val="00426D11"/>
    <w:rsid w:val="004270F7"/>
    <w:rsid w:val="00427203"/>
    <w:rsid w:val="004275AD"/>
    <w:rsid w:val="004275B3"/>
    <w:rsid w:val="00427A8F"/>
    <w:rsid w:val="00430013"/>
    <w:rsid w:val="0043054D"/>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9F1"/>
    <w:rsid w:val="00437B05"/>
    <w:rsid w:val="0044029A"/>
    <w:rsid w:val="004402E5"/>
    <w:rsid w:val="004409E9"/>
    <w:rsid w:val="00440C9C"/>
    <w:rsid w:val="00440EF3"/>
    <w:rsid w:val="00440F93"/>
    <w:rsid w:val="004422D9"/>
    <w:rsid w:val="00442AAE"/>
    <w:rsid w:val="00442F0C"/>
    <w:rsid w:val="0044326F"/>
    <w:rsid w:val="00443922"/>
    <w:rsid w:val="0044485D"/>
    <w:rsid w:val="00444DAD"/>
    <w:rsid w:val="00445199"/>
    <w:rsid w:val="00445895"/>
    <w:rsid w:val="00445AEB"/>
    <w:rsid w:val="00445DC7"/>
    <w:rsid w:val="00445E7D"/>
    <w:rsid w:val="0044651A"/>
    <w:rsid w:val="0044681D"/>
    <w:rsid w:val="00446A21"/>
    <w:rsid w:val="00446A49"/>
    <w:rsid w:val="00446A9C"/>
    <w:rsid w:val="00446C06"/>
    <w:rsid w:val="00446CD0"/>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6F3"/>
    <w:rsid w:val="00453B04"/>
    <w:rsid w:val="004542AE"/>
    <w:rsid w:val="004542D2"/>
    <w:rsid w:val="00454A4D"/>
    <w:rsid w:val="00454AAB"/>
    <w:rsid w:val="00454D08"/>
    <w:rsid w:val="00455164"/>
    <w:rsid w:val="004554FB"/>
    <w:rsid w:val="00455BE2"/>
    <w:rsid w:val="00456A32"/>
    <w:rsid w:val="00457172"/>
    <w:rsid w:val="0045738F"/>
    <w:rsid w:val="004573F6"/>
    <w:rsid w:val="004609C6"/>
    <w:rsid w:val="00460DF9"/>
    <w:rsid w:val="0046132D"/>
    <w:rsid w:val="00461489"/>
    <w:rsid w:val="00461522"/>
    <w:rsid w:val="00461841"/>
    <w:rsid w:val="00461D2F"/>
    <w:rsid w:val="00461DAD"/>
    <w:rsid w:val="004620E7"/>
    <w:rsid w:val="004621A4"/>
    <w:rsid w:val="004625DB"/>
    <w:rsid w:val="00462CB1"/>
    <w:rsid w:val="004630A7"/>
    <w:rsid w:val="00463111"/>
    <w:rsid w:val="0046335A"/>
    <w:rsid w:val="0046342D"/>
    <w:rsid w:val="004636E1"/>
    <w:rsid w:val="004638F1"/>
    <w:rsid w:val="00463F2E"/>
    <w:rsid w:val="00463FE7"/>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5F3E"/>
    <w:rsid w:val="0047626A"/>
    <w:rsid w:val="004763C5"/>
    <w:rsid w:val="004778F5"/>
    <w:rsid w:val="00477A54"/>
    <w:rsid w:val="00477E74"/>
    <w:rsid w:val="00477E80"/>
    <w:rsid w:val="00477FD8"/>
    <w:rsid w:val="00480442"/>
    <w:rsid w:val="004811B7"/>
    <w:rsid w:val="00481719"/>
    <w:rsid w:val="00481821"/>
    <w:rsid w:val="004818ED"/>
    <w:rsid w:val="00482ECE"/>
    <w:rsid w:val="004835E9"/>
    <w:rsid w:val="004838D5"/>
    <w:rsid w:val="00483AD0"/>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0A"/>
    <w:rsid w:val="00487A2A"/>
    <w:rsid w:val="00487A63"/>
    <w:rsid w:val="00487F26"/>
    <w:rsid w:val="00487F38"/>
    <w:rsid w:val="0049027F"/>
    <w:rsid w:val="00490778"/>
    <w:rsid w:val="0049109B"/>
    <w:rsid w:val="004910C4"/>
    <w:rsid w:val="00491509"/>
    <w:rsid w:val="00491909"/>
    <w:rsid w:val="00491E3A"/>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645F"/>
    <w:rsid w:val="004B64BA"/>
    <w:rsid w:val="004B6F89"/>
    <w:rsid w:val="004B7CB8"/>
    <w:rsid w:val="004C0763"/>
    <w:rsid w:val="004C0B72"/>
    <w:rsid w:val="004C132C"/>
    <w:rsid w:val="004C15EB"/>
    <w:rsid w:val="004C1A1E"/>
    <w:rsid w:val="004C2133"/>
    <w:rsid w:val="004C2183"/>
    <w:rsid w:val="004C2550"/>
    <w:rsid w:val="004C263E"/>
    <w:rsid w:val="004C27E9"/>
    <w:rsid w:val="004C27EC"/>
    <w:rsid w:val="004C2C13"/>
    <w:rsid w:val="004C388D"/>
    <w:rsid w:val="004C3C49"/>
    <w:rsid w:val="004C50D0"/>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5BE0"/>
    <w:rsid w:val="004D6BA1"/>
    <w:rsid w:val="004D792D"/>
    <w:rsid w:val="004D79E2"/>
    <w:rsid w:val="004D7B93"/>
    <w:rsid w:val="004E0309"/>
    <w:rsid w:val="004E0AA6"/>
    <w:rsid w:val="004E100D"/>
    <w:rsid w:val="004E10C9"/>
    <w:rsid w:val="004E1E4B"/>
    <w:rsid w:val="004E24A1"/>
    <w:rsid w:val="004E28F5"/>
    <w:rsid w:val="004E2A55"/>
    <w:rsid w:val="004E2B3B"/>
    <w:rsid w:val="004E3205"/>
    <w:rsid w:val="004E3412"/>
    <w:rsid w:val="004E356A"/>
    <w:rsid w:val="004E3963"/>
    <w:rsid w:val="004E3B1B"/>
    <w:rsid w:val="004E43C8"/>
    <w:rsid w:val="004E45E4"/>
    <w:rsid w:val="004E4956"/>
    <w:rsid w:val="004E4A6C"/>
    <w:rsid w:val="004E4B93"/>
    <w:rsid w:val="004E520A"/>
    <w:rsid w:val="004E5B8A"/>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1B37"/>
    <w:rsid w:val="004F1C59"/>
    <w:rsid w:val="004F1CF5"/>
    <w:rsid w:val="004F21FB"/>
    <w:rsid w:val="004F2CF1"/>
    <w:rsid w:val="004F3190"/>
    <w:rsid w:val="004F3270"/>
    <w:rsid w:val="004F347E"/>
    <w:rsid w:val="004F3592"/>
    <w:rsid w:val="004F3C08"/>
    <w:rsid w:val="004F44C7"/>
    <w:rsid w:val="004F45B0"/>
    <w:rsid w:val="004F4AED"/>
    <w:rsid w:val="004F4AF1"/>
    <w:rsid w:val="004F518D"/>
    <w:rsid w:val="004F559A"/>
    <w:rsid w:val="004F5CAF"/>
    <w:rsid w:val="004F5FD5"/>
    <w:rsid w:val="004F647B"/>
    <w:rsid w:val="004F64FC"/>
    <w:rsid w:val="004F67CC"/>
    <w:rsid w:val="004F68D9"/>
    <w:rsid w:val="004F76AD"/>
    <w:rsid w:val="004F7797"/>
    <w:rsid w:val="004F7D64"/>
    <w:rsid w:val="004F7FD5"/>
    <w:rsid w:val="005008E8"/>
    <w:rsid w:val="005015D7"/>
    <w:rsid w:val="005017A3"/>
    <w:rsid w:val="00501AA9"/>
    <w:rsid w:val="00502092"/>
    <w:rsid w:val="00502242"/>
    <w:rsid w:val="005024B8"/>
    <w:rsid w:val="00502793"/>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9D6"/>
    <w:rsid w:val="00512E59"/>
    <w:rsid w:val="00512FFF"/>
    <w:rsid w:val="00514599"/>
    <w:rsid w:val="0051476D"/>
    <w:rsid w:val="0051478E"/>
    <w:rsid w:val="005147C5"/>
    <w:rsid w:val="005157E5"/>
    <w:rsid w:val="00515861"/>
    <w:rsid w:val="00515F5B"/>
    <w:rsid w:val="005160AF"/>
    <w:rsid w:val="005167C2"/>
    <w:rsid w:val="00516814"/>
    <w:rsid w:val="00516A23"/>
    <w:rsid w:val="00517020"/>
    <w:rsid w:val="00517A58"/>
    <w:rsid w:val="00517FC7"/>
    <w:rsid w:val="0052001D"/>
    <w:rsid w:val="0052019E"/>
    <w:rsid w:val="00520277"/>
    <w:rsid w:val="005204B3"/>
    <w:rsid w:val="00520553"/>
    <w:rsid w:val="0052061C"/>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5D27"/>
    <w:rsid w:val="00525E11"/>
    <w:rsid w:val="00525FB3"/>
    <w:rsid w:val="0052609E"/>
    <w:rsid w:val="005260DE"/>
    <w:rsid w:val="0052679D"/>
    <w:rsid w:val="005269C5"/>
    <w:rsid w:val="00526E0C"/>
    <w:rsid w:val="005270B8"/>
    <w:rsid w:val="00527125"/>
    <w:rsid w:val="00527180"/>
    <w:rsid w:val="00527185"/>
    <w:rsid w:val="00527215"/>
    <w:rsid w:val="005273FA"/>
    <w:rsid w:val="00527493"/>
    <w:rsid w:val="005303E9"/>
    <w:rsid w:val="0053068A"/>
    <w:rsid w:val="005306A8"/>
    <w:rsid w:val="005307B9"/>
    <w:rsid w:val="00530D9E"/>
    <w:rsid w:val="00531416"/>
    <w:rsid w:val="0053176E"/>
    <w:rsid w:val="005319CE"/>
    <w:rsid w:val="00532304"/>
    <w:rsid w:val="00532382"/>
    <w:rsid w:val="00532386"/>
    <w:rsid w:val="00532A28"/>
    <w:rsid w:val="00532ECC"/>
    <w:rsid w:val="00533AA3"/>
    <w:rsid w:val="00533AF1"/>
    <w:rsid w:val="005341D0"/>
    <w:rsid w:val="00534255"/>
    <w:rsid w:val="00534745"/>
    <w:rsid w:val="00534794"/>
    <w:rsid w:val="00535189"/>
    <w:rsid w:val="00535295"/>
    <w:rsid w:val="00535338"/>
    <w:rsid w:val="005353E5"/>
    <w:rsid w:val="0053555B"/>
    <w:rsid w:val="00535C35"/>
    <w:rsid w:val="00536713"/>
    <w:rsid w:val="005368F4"/>
    <w:rsid w:val="00536D2C"/>
    <w:rsid w:val="0053719B"/>
    <w:rsid w:val="0053740C"/>
    <w:rsid w:val="00537E98"/>
    <w:rsid w:val="00540288"/>
    <w:rsid w:val="005408D4"/>
    <w:rsid w:val="00540C61"/>
    <w:rsid w:val="00541072"/>
    <w:rsid w:val="005425B8"/>
    <w:rsid w:val="0054294B"/>
    <w:rsid w:val="00543F07"/>
    <w:rsid w:val="005440CA"/>
    <w:rsid w:val="005442A9"/>
    <w:rsid w:val="0054444F"/>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B29"/>
    <w:rsid w:val="005562D7"/>
    <w:rsid w:val="00556B59"/>
    <w:rsid w:val="005570CD"/>
    <w:rsid w:val="00557981"/>
    <w:rsid w:val="00557A37"/>
    <w:rsid w:val="00557DF2"/>
    <w:rsid w:val="0056090A"/>
    <w:rsid w:val="00560997"/>
    <w:rsid w:val="005609C8"/>
    <w:rsid w:val="00560DA5"/>
    <w:rsid w:val="00561241"/>
    <w:rsid w:val="005612BE"/>
    <w:rsid w:val="00561A0D"/>
    <w:rsid w:val="00561D3C"/>
    <w:rsid w:val="00561E14"/>
    <w:rsid w:val="005620A9"/>
    <w:rsid w:val="0056243C"/>
    <w:rsid w:val="0056252C"/>
    <w:rsid w:val="00562850"/>
    <w:rsid w:val="00562F0D"/>
    <w:rsid w:val="00563378"/>
    <w:rsid w:val="0056345F"/>
    <w:rsid w:val="00563573"/>
    <w:rsid w:val="0056360A"/>
    <w:rsid w:val="005638B2"/>
    <w:rsid w:val="00563FD4"/>
    <w:rsid w:val="00564387"/>
    <w:rsid w:val="00564C73"/>
    <w:rsid w:val="00564E37"/>
    <w:rsid w:val="00565080"/>
    <w:rsid w:val="005651D9"/>
    <w:rsid w:val="00565A88"/>
    <w:rsid w:val="00565AEF"/>
    <w:rsid w:val="00566070"/>
    <w:rsid w:val="00567519"/>
    <w:rsid w:val="00567721"/>
    <w:rsid w:val="00567EDD"/>
    <w:rsid w:val="00570066"/>
    <w:rsid w:val="005700ED"/>
    <w:rsid w:val="00570174"/>
    <w:rsid w:val="00570B44"/>
    <w:rsid w:val="00570B85"/>
    <w:rsid w:val="005710C8"/>
    <w:rsid w:val="0057152B"/>
    <w:rsid w:val="00571AF2"/>
    <w:rsid w:val="0057204C"/>
    <w:rsid w:val="0057275E"/>
    <w:rsid w:val="00572973"/>
    <w:rsid w:val="005729A0"/>
    <w:rsid w:val="00572BDD"/>
    <w:rsid w:val="00572D9D"/>
    <w:rsid w:val="00572F41"/>
    <w:rsid w:val="005731AF"/>
    <w:rsid w:val="005738A0"/>
    <w:rsid w:val="00573B69"/>
    <w:rsid w:val="00573FDB"/>
    <w:rsid w:val="00574473"/>
    <w:rsid w:val="005748FB"/>
    <w:rsid w:val="00574B17"/>
    <w:rsid w:val="00574BD8"/>
    <w:rsid w:val="0057516B"/>
    <w:rsid w:val="00575510"/>
    <w:rsid w:val="00575D09"/>
    <w:rsid w:val="00576BE7"/>
    <w:rsid w:val="00577023"/>
    <w:rsid w:val="005774FD"/>
    <w:rsid w:val="00577C92"/>
    <w:rsid w:val="00577FC6"/>
    <w:rsid w:val="005801EF"/>
    <w:rsid w:val="00580653"/>
    <w:rsid w:val="005809C5"/>
    <w:rsid w:val="00580BCC"/>
    <w:rsid w:val="005812DA"/>
    <w:rsid w:val="005812EC"/>
    <w:rsid w:val="0058216A"/>
    <w:rsid w:val="0058232D"/>
    <w:rsid w:val="00582512"/>
    <w:rsid w:val="0058263B"/>
    <w:rsid w:val="0058280A"/>
    <w:rsid w:val="00582A2E"/>
    <w:rsid w:val="00582AF0"/>
    <w:rsid w:val="00583E8D"/>
    <w:rsid w:val="005843BA"/>
    <w:rsid w:val="0058449C"/>
    <w:rsid w:val="00584671"/>
    <w:rsid w:val="00584D34"/>
    <w:rsid w:val="00584D41"/>
    <w:rsid w:val="00584F7A"/>
    <w:rsid w:val="005851CD"/>
    <w:rsid w:val="00585991"/>
    <w:rsid w:val="00585BF0"/>
    <w:rsid w:val="00585F3C"/>
    <w:rsid w:val="00585FF7"/>
    <w:rsid w:val="0058612E"/>
    <w:rsid w:val="00586CB5"/>
    <w:rsid w:val="00586F1B"/>
    <w:rsid w:val="0058708F"/>
    <w:rsid w:val="005872AE"/>
    <w:rsid w:val="00590138"/>
    <w:rsid w:val="005911D6"/>
    <w:rsid w:val="005916B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404C"/>
    <w:rsid w:val="0059415F"/>
    <w:rsid w:val="0059420B"/>
    <w:rsid w:val="00594474"/>
    <w:rsid w:val="005947FD"/>
    <w:rsid w:val="00594B2B"/>
    <w:rsid w:val="00594BEE"/>
    <w:rsid w:val="00594DC3"/>
    <w:rsid w:val="00594EF1"/>
    <w:rsid w:val="00595828"/>
    <w:rsid w:val="00595C66"/>
    <w:rsid w:val="00595CA8"/>
    <w:rsid w:val="00596AB0"/>
    <w:rsid w:val="00596C82"/>
    <w:rsid w:val="00596E21"/>
    <w:rsid w:val="0059710A"/>
    <w:rsid w:val="00597365"/>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146C"/>
    <w:rsid w:val="005C2680"/>
    <w:rsid w:val="005C3011"/>
    <w:rsid w:val="005C3052"/>
    <w:rsid w:val="005C34B9"/>
    <w:rsid w:val="005C3704"/>
    <w:rsid w:val="005C38D3"/>
    <w:rsid w:val="005C3B69"/>
    <w:rsid w:val="005C3C46"/>
    <w:rsid w:val="005C3E9D"/>
    <w:rsid w:val="005C411C"/>
    <w:rsid w:val="005C4800"/>
    <w:rsid w:val="005C4867"/>
    <w:rsid w:val="005C48D3"/>
    <w:rsid w:val="005C49D3"/>
    <w:rsid w:val="005C4E87"/>
    <w:rsid w:val="005C50FF"/>
    <w:rsid w:val="005C519C"/>
    <w:rsid w:val="005C53F6"/>
    <w:rsid w:val="005C5456"/>
    <w:rsid w:val="005C56CE"/>
    <w:rsid w:val="005C6083"/>
    <w:rsid w:val="005C60B3"/>
    <w:rsid w:val="005C61A4"/>
    <w:rsid w:val="005C6238"/>
    <w:rsid w:val="005C6537"/>
    <w:rsid w:val="005C66F0"/>
    <w:rsid w:val="005C69C3"/>
    <w:rsid w:val="005C69D0"/>
    <w:rsid w:val="005C6AEF"/>
    <w:rsid w:val="005C6C1B"/>
    <w:rsid w:val="005C6F98"/>
    <w:rsid w:val="005C79DA"/>
    <w:rsid w:val="005C7AB4"/>
    <w:rsid w:val="005D03D0"/>
    <w:rsid w:val="005D04B2"/>
    <w:rsid w:val="005D19D9"/>
    <w:rsid w:val="005D1AA3"/>
    <w:rsid w:val="005D2409"/>
    <w:rsid w:val="005D2B22"/>
    <w:rsid w:val="005D2B57"/>
    <w:rsid w:val="005D2F5F"/>
    <w:rsid w:val="005D31EE"/>
    <w:rsid w:val="005D3306"/>
    <w:rsid w:val="005D35D7"/>
    <w:rsid w:val="005D374D"/>
    <w:rsid w:val="005D37A4"/>
    <w:rsid w:val="005D37B6"/>
    <w:rsid w:val="005D39BA"/>
    <w:rsid w:val="005D3AFB"/>
    <w:rsid w:val="005D3C05"/>
    <w:rsid w:val="005D3EB2"/>
    <w:rsid w:val="005D3EB8"/>
    <w:rsid w:val="005D3F59"/>
    <w:rsid w:val="005D43E7"/>
    <w:rsid w:val="005D47C4"/>
    <w:rsid w:val="005D488F"/>
    <w:rsid w:val="005D48AC"/>
    <w:rsid w:val="005D5174"/>
    <w:rsid w:val="005D582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988"/>
    <w:rsid w:val="005E598D"/>
    <w:rsid w:val="005E626E"/>
    <w:rsid w:val="005E632E"/>
    <w:rsid w:val="005E64A1"/>
    <w:rsid w:val="005E6F04"/>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B6"/>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C0D"/>
    <w:rsid w:val="00606009"/>
    <w:rsid w:val="00606302"/>
    <w:rsid w:val="0060667F"/>
    <w:rsid w:val="006067FE"/>
    <w:rsid w:val="00606A3C"/>
    <w:rsid w:val="00606CBB"/>
    <w:rsid w:val="00607926"/>
    <w:rsid w:val="00607C65"/>
    <w:rsid w:val="00607EC6"/>
    <w:rsid w:val="0061037E"/>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BCF"/>
    <w:rsid w:val="00624E46"/>
    <w:rsid w:val="00624F29"/>
    <w:rsid w:val="00624F5D"/>
    <w:rsid w:val="00625121"/>
    <w:rsid w:val="00625299"/>
    <w:rsid w:val="00625D30"/>
    <w:rsid w:val="006260CA"/>
    <w:rsid w:val="00626B46"/>
    <w:rsid w:val="0062761D"/>
    <w:rsid w:val="006277AD"/>
    <w:rsid w:val="00627A3F"/>
    <w:rsid w:val="00627B81"/>
    <w:rsid w:val="00627DB2"/>
    <w:rsid w:val="00627E44"/>
    <w:rsid w:val="00627E9B"/>
    <w:rsid w:val="00627FC2"/>
    <w:rsid w:val="006301D0"/>
    <w:rsid w:val="00630273"/>
    <w:rsid w:val="00631097"/>
    <w:rsid w:val="006310B8"/>
    <w:rsid w:val="0063148F"/>
    <w:rsid w:val="0063264A"/>
    <w:rsid w:val="006329C7"/>
    <w:rsid w:val="00633EFA"/>
    <w:rsid w:val="0063414F"/>
    <w:rsid w:val="006343D9"/>
    <w:rsid w:val="006348DB"/>
    <w:rsid w:val="00634F1A"/>
    <w:rsid w:val="00635071"/>
    <w:rsid w:val="006356A4"/>
    <w:rsid w:val="006356BB"/>
    <w:rsid w:val="00635BC0"/>
    <w:rsid w:val="00635F71"/>
    <w:rsid w:val="00636A95"/>
    <w:rsid w:val="00636B20"/>
    <w:rsid w:val="00636D16"/>
    <w:rsid w:val="00636DF8"/>
    <w:rsid w:val="00636E40"/>
    <w:rsid w:val="00637519"/>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83B"/>
    <w:rsid w:val="00643EEA"/>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EDB"/>
    <w:rsid w:val="006473A5"/>
    <w:rsid w:val="00647759"/>
    <w:rsid w:val="00650406"/>
    <w:rsid w:val="006508FF"/>
    <w:rsid w:val="00650F53"/>
    <w:rsid w:val="00651819"/>
    <w:rsid w:val="0065185D"/>
    <w:rsid w:val="00651974"/>
    <w:rsid w:val="00651992"/>
    <w:rsid w:val="00651D1A"/>
    <w:rsid w:val="00652416"/>
    <w:rsid w:val="00652AD7"/>
    <w:rsid w:val="00652AF5"/>
    <w:rsid w:val="006532A1"/>
    <w:rsid w:val="006532F5"/>
    <w:rsid w:val="00653BD5"/>
    <w:rsid w:val="00653C7E"/>
    <w:rsid w:val="00653DEF"/>
    <w:rsid w:val="00653E4C"/>
    <w:rsid w:val="00653E55"/>
    <w:rsid w:val="0065543B"/>
    <w:rsid w:val="0065582D"/>
    <w:rsid w:val="00655A03"/>
    <w:rsid w:val="00655F86"/>
    <w:rsid w:val="00656004"/>
    <w:rsid w:val="0065615A"/>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ABA"/>
    <w:rsid w:val="00667D68"/>
    <w:rsid w:val="00667DA4"/>
    <w:rsid w:val="0067008A"/>
    <w:rsid w:val="006703DB"/>
    <w:rsid w:val="00671350"/>
    <w:rsid w:val="00671F8B"/>
    <w:rsid w:val="00672521"/>
    <w:rsid w:val="00672C24"/>
    <w:rsid w:val="0067323A"/>
    <w:rsid w:val="00673315"/>
    <w:rsid w:val="00673A29"/>
    <w:rsid w:val="00673C80"/>
    <w:rsid w:val="00673EFA"/>
    <w:rsid w:val="00674B0E"/>
    <w:rsid w:val="00674C8E"/>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7FA"/>
    <w:rsid w:val="00680A80"/>
    <w:rsid w:val="00680B3C"/>
    <w:rsid w:val="006812AD"/>
    <w:rsid w:val="00681444"/>
    <w:rsid w:val="0068153F"/>
    <w:rsid w:val="00681A15"/>
    <w:rsid w:val="00681FB4"/>
    <w:rsid w:val="006820D4"/>
    <w:rsid w:val="00682569"/>
    <w:rsid w:val="0068262A"/>
    <w:rsid w:val="00682A53"/>
    <w:rsid w:val="00682BF1"/>
    <w:rsid w:val="00682DBC"/>
    <w:rsid w:val="006832CC"/>
    <w:rsid w:val="00683987"/>
    <w:rsid w:val="00684078"/>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D84"/>
    <w:rsid w:val="00691321"/>
    <w:rsid w:val="0069152F"/>
    <w:rsid w:val="006915CC"/>
    <w:rsid w:val="0069164C"/>
    <w:rsid w:val="00691C77"/>
    <w:rsid w:val="006924A8"/>
    <w:rsid w:val="00692CAA"/>
    <w:rsid w:val="00692D03"/>
    <w:rsid w:val="00692F12"/>
    <w:rsid w:val="00693128"/>
    <w:rsid w:val="006937BB"/>
    <w:rsid w:val="006942F7"/>
    <w:rsid w:val="0069600A"/>
    <w:rsid w:val="00696101"/>
    <w:rsid w:val="006967BD"/>
    <w:rsid w:val="00696881"/>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E55"/>
    <w:rsid w:val="006A4111"/>
    <w:rsid w:val="006A41D7"/>
    <w:rsid w:val="006A4382"/>
    <w:rsid w:val="006A441C"/>
    <w:rsid w:val="006A4E08"/>
    <w:rsid w:val="006A542A"/>
    <w:rsid w:val="006A5467"/>
    <w:rsid w:val="006A58A5"/>
    <w:rsid w:val="006A5B47"/>
    <w:rsid w:val="006A5DF3"/>
    <w:rsid w:val="006A60E5"/>
    <w:rsid w:val="006A6669"/>
    <w:rsid w:val="006A6802"/>
    <w:rsid w:val="006A7087"/>
    <w:rsid w:val="006A70F9"/>
    <w:rsid w:val="006A7462"/>
    <w:rsid w:val="006A7A95"/>
    <w:rsid w:val="006A7DB2"/>
    <w:rsid w:val="006B02E2"/>
    <w:rsid w:val="006B05F0"/>
    <w:rsid w:val="006B0CC3"/>
    <w:rsid w:val="006B0E81"/>
    <w:rsid w:val="006B1003"/>
    <w:rsid w:val="006B107B"/>
    <w:rsid w:val="006B12AB"/>
    <w:rsid w:val="006B1319"/>
    <w:rsid w:val="006B1D11"/>
    <w:rsid w:val="006B2C76"/>
    <w:rsid w:val="006B2E1E"/>
    <w:rsid w:val="006B323F"/>
    <w:rsid w:val="006B3974"/>
    <w:rsid w:val="006B3A4E"/>
    <w:rsid w:val="006B3D20"/>
    <w:rsid w:val="006B3E29"/>
    <w:rsid w:val="006B477D"/>
    <w:rsid w:val="006B4D68"/>
    <w:rsid w:val="006B5150"/>
    <w:rsid w:val="006B53FD"/>
    <w:rsid w:val="006B5D8C"/>
    <w:rsid w:val="006B5F00"/>
    <w:rsid w:val="006B6257"/>
    <w:rsid w:val="006B62EB"/>
    <w:rsid w:val="006B666B"/>
    <w:rsid w:val="006B6B0A"/>
    <w:rsid w:val="006B6D31"/>
    <w:rsid w:val="006B7117"/>
    <w:rsid w:val="006B72F5"/>
    <w:rsid w:val="006B7AC3"/>
    <w:rsid w:val="006B7BED"/>
    <w:rsid w:val="006B7C64"/>
    <w:rsid w:val="006C00B5"/>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6C59"/>
    <w:rsid w:val="006C767A"/>
    <w:rsid w:val="006C76E4"/>
    <w:rsid w:val="006C7C3D"/>
    <w:rsid w:val="006D0E51"/>
    <w:rsid w:val="006D17DA"/>
    <w:rsid w:val="006D1B2C"/>
    <w:rsid w:val="006D1D1E"/>
    <w:rsid w:val="006D1F14"/>
    <w:rsid w:val="006D1F2E"/>
    <w:rsid w:val="006D3402"/>
    <w:rsid w:val="006D39CF"/>
    <w:rsid w:val="006D4325"/>
    <w:rsid w:val="006D488B"/>
    <w:rsid w:val="006D48F3"/>
    <w:rsid w:val="006D61E4"/>
    <w:rsid w:val="006D6231"/>
    <w:rsid w:val="006D62B2"/>
    <w:rsid w:val="006D66A1"/>
    <w:rsid w:val="006D6A16"/>
    <w:rsid w:val="006D6A1B"/>
    <w:rsid w:val="006D6D4B"/>
    <w:rsid w:val="006D726B"/>
    <w:rsid w:val="006D7416"/>
    <w:rsid w:val="006D78FF"/>
    <w:rsid w:val="006D79ED"/>
    <w:rsid w:val="006E06FE"/>
    <w:rsid w:val="006E0809"/>
    <w:rsid w:val="006E0F19"/>
    <w:rsid w:val="006E17AF"/>
    <w:rsid w:val="006E18E9"/>
    <w:rsid w:val="006E2D6D"/>
    <w:rsid w:val="006E30B0"/>
    <w:rsid w:val="006E341E"/>
    <w:rsid w:val="006E377C"/>
    <w:rsid w:val="006E3E57"/>
    <w:rsid w:val="006E42D7"/>
    <w:rsid w:val="006E465D"/>
    <w:rsid w:val="006E4C19"/>
    <w:rsid w:val="006E4F5B"/>
    <w:rsid w:val="006E54D8"/>
    <w:rsid w:val="006E5759"/>
    <w:rsid w:val="006E5FE9"/>
    <w:rsid w:val="006E61C3"/>
    <w:rsid w:val="006E64CD"/>
    <w:rsid w:val="006E6969"/>
    <w:rsid w:val="006E73CF"/>
    <w:rsid w:val="006E7D0C"/>
    <w:rsid w:val="006E7DC3"/>
    <w:rsid w:val="006E7FE7"/>
    <w:rsid w:val="006F00EA"/>
    <w:rsid w:val="006F078E"/>
    <w:rsid w:val="006F0B63"/>
    <w:rsid w:val="006F10D1"/>
    <w:rsid w:val="006F17B4"/>
    <w:rsid w:val="006F1D20"/>
    <w:rsid w:val="006F1F10"/>
    <w:rsid w:val="006F20D7"/>
    <w:rsid w:val="006F2313"/>
    <w:rsid w:val="006F2BF8"/>
    <w:rsid w:val="006F2EE2"/>
    <w:rsid w:val="006F316B"/>
    <w:rsid w:val="006F3769"/>
    <w:rsid w:val="006F3958"/>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5B0"/>
    <w:rsid w:val="007137CD"/>
    <w:rsid w:val="00713CA5"/>
    <w:rsid w:val="007141D2"/>
    <w:rsid w:val="00714595"/>
    <w:rsid w:val="00714B7A"/>
    <w:rsid w:val="00714FB2"/>
    <w:rsid w:val="007151A2"/>
    <w:rsid w:val="00715586"/>
    <w:rsid w:val="007155E3"/>
    <w:rsid w:val="00715621"/>
    <w:rsid w:val="0071773D"/>
    <w:rsid w:val="007178D6"/>
    <w:rsid w:val="007179CD"/>
    <w:rsid w:val="00717C7F"/>
    <w:rsid w:val="00717D49"/>
    <w:rsid w:val="00717F25"/>
    <w:rsid w:val="0072070E"/>
    <w:rsid w:val="00720AD6"/>
    <w:rsid w:val="00720DCD"/>
    <w:rsid w:val="0072160F"/>
    <w:rsid w:val="00721BCE"/>
    <w:rsid w:val="00721D16"/>
    <w:rsid w:val="00721DBE"/>
    <w:rsid w:val="00721E83"/>
    <w:rsid w:val="00722203"/>
    <w:rsid w:val="007225C6"/>
    <w:rsid w:val="007227BE"/>
    <w:rsid w:val="0072282C"/>
    <w:rsid w:val="00722A97"/>
    <w:rsid w:val="00722D6A"/>
    <w:rsid w:val="00723A09"/>
    <w:rsid w:val="00723C72"/>
    <w:rsid w:val="00723D49"/>
    <w:rsid w:val="007241BF"/>
    <w:rsid w:val="00724F87"/>
    <w:rsid w:val="00725362"/>
    <w:rsid w:val="007269A9"/>
    <w:rsid w:val="00726C76"/>
    <w:rsid w:val="007272F9"/>
    <w:rsid w:val="00727700"/>
    <w:rsid w:val="0072773C"/>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70AF"/>
    <w:rsid w:val="0074743C"/>
    <w:rsid w:val="007475CD"/>
    <w:rsid w:val="0074761C"/>
    <w:rsid w:val="007478B1"/>
    <w:rsid w:val="00747992"/>
    <w:rsid w:val="007501BC"/>
    <w:rsid w:val="007505A1"/>
    <w:rsid w:val="00750AF5"/>
    <w:rsid w:val="00750CF8"/>
    <w:rsid w:val="007511A4"/>
    <w:rsid w:val="007514BF"/>
    <w:rsid w:val="00751CCA"/>
    <w:rsid w:val="007523EC"/>
    <w:rsid w:val="007524D6"/>
    <w:rsid w:val="007525E0"/>
    <w:rsid w:val="0075366E"/>
    <w:rsid w:val="00753851"/>
    <w:rsid w:val="007549BD"/>
    <w:rsid w:val="00754B2C"/>
    <w:rsid w:val="00754D9C"/>
    <w:rsid w:val="00755D93"/>
    <w:rsid w:val="00755DA4"/>
    <w:rsid w:val="00756042"/>
    <w:rsid w:val="00756EB6"/>
    <w:rsid w:val="0075789C"/>
    <w:rsid w:val="00757A28"/>
    <w:rsid w:val="007600A6"/>
    <w:rsid w:val="007602CA"/>
    <w:rsid w:val="0076085A"/>
    <w:rsid w:val="00760A0A"/>
    <w:rsid w:val="00760B36"/>
    <w:rsid w:val="00760D76"/>
    <w:rsid w:val="007612E6"/>
    <w:rsid w:val="00761304"/>
    <w:rsid w:val="0076133C"/>
    <w:rsid w:val="0076158B"/>
    <w:rsid w:val="007616C3"/>
    <w:rsid w:val="00761C12"/>
    <w:rsid w:val="0076226D"/>
    <w:rsid w:val="00762FD3"/>
    <w:rsid w:val="0076349D"/>
    <w:rsid w:val="00763ED2"/>
    <w:rsid w:val="007641E8"/>
    <w:rsid w:val="007643D2"/>
    <w:rsid w:val="00764481"/>
    <w:rsid w:val="00764597"/>
    <w:rsid w:val="00765E83"/>
    <w:rsid w:val="00765F8F"/>
    <w:rsid w:val="007666EB"/>
    <w:rsid w:val="00767DE6"/>
    <w:rsid w:val="00767E91"/>
    <w:rsid w:val="0077034F"/>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F2D"/>
    <w:rsid w:val="00774F90"/>
    <w:rsid w:val="00774FBC"/>
    <w:rsid w:val="007750DA"/>
    <w:rsid w:val="00775A29"/>
    <w:rsid w:val="007760DE"/>
    <w:rsid w:val="007764C3"/>
    <w:rsid w:val="00776BB6"/>
    <w:rsid w:val="007773BB"/>
    <w:rsid w:val="00777535"/>
    <w:rsid w:val="0078025A"/>
    <w:rsid w:val="00780507"/>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CF9"/>
    <w:rsid w:val="00786F80"/>
    <w:rsid w:val="00787550"/>
    <w:rsid w:val="00787A66"/>
    <w:rsid w:val="00787D73"/>
    <w:rsid w:val="00790021"/>
    <w:rsid w:val="0079028A"/>
    <w:rsid w:val="007903A9"/>
    <w:rsid w:val="00790522"/>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0A6"/>
    <w:rsid w:val="00795237"/>
    <w:rsid w:val="00795C85"/>
    <w:rsid w:val="0079607A"/>
    <w:rsid w:val="00796295"/>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976"/>
    <w:rsid w:val="007A2ACF"/>
    <w:rsid w:val="007A2E13"/>
    <w:rsid w:val="007A3245"/>
    <w:rsid w:val="007A3282"/>
    <w:rsid w:val="007A36E9"/>
    <w:rsid w:val="007A3829"/>
    <w:rsid w:val="007A3B77"/>
    <w:rsid w:val="007A3FFF"/>
    <w:rsid w:val="007A48DD"/>
    <w:rsid w:val="007A5677"/>
    <w:rsid w:val="007A57F5"/>
    <w:rsid w:val="007A5861"/>
    <w:rsid w:val="007A60C2"/>
    <w:rsid w:val="007A6613"/>
    <w:rsid w:val="007A7BDA"/>
    <w:rsid w:val="007A7D44"/>
    <w:rsid w:val="007B0204"/>
    <w:rsid w:val="007B0464"/>
    <w:rsid w:val="007B0639"/>
    <w:rsid w:val="007B06F2"/>
    <w:rsid w:val="007B098C"/>
    <w:rsid w:val="007B0E11"/>
    <w:rsid w:val="007B1DB0"/>
    <w:rsid w:val="007B2D3E"/>
    <w:rsid w:val="007B2F7F"/>
    <w:rsid w:val="007B313F"/>
    <w:rsid w:val="007B3F2E"/>
    <w:rsid w:val="007B4203"/>
    <w:rsid w:val="007B4A1B"/>
    <w:rsid w:val="007B4F0B"/>
    <w:rsid w:val="007B5C6C"/>
    <w:rsid w:val="007B5FB4"/>
    <w:rsid w:val="007B62A4"/>
    <w:rsid w:val="007B6ADF"/>
    <w:rsid w:val="007B6F01"/>
    <w:rsid w:val="007B6F83"/>
    <w:rsid w:val="007B7673"/>
    <w:rsid w:val="007B77A1"/>
    <w:rsid w:val="007B7B4D"/>
    <w:rsid w:val="007B7CF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1F5"/>
    <w:rsid w:val="007D0320"/>
    <w:rsid w:val="007D0473"/>
    <w:rsid w:val="007D070C"/>
    <w:rsid w:val="007D0CCA"/>
    <w:rsid w:val="007D0DDC"/>
    <w:rsid w:val="007D0FE4"/>
    <w:rsid w:val="007D138A"/>
    <w:rsid w:val="007D1807"/>
    <w:rsid w:val="007D1CF8"/>
    <w:rsid w:val="007D1DC8"/>
    <w:rsid w:val="007D25BF"/>
    <w:rsid w:val="007D261B"/>
    <w:rsid w:val="007D27EB"/>
    <w:rsid w:val="007D28C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84"/>
    <w:rsid w:val="007E1130"/>
    <w:rsid w:val="007E155E"/>
    <w:rsid w:val="007E16D5"/>
    <w:rsid w:val="007E17FC"/>
    <w:rsid w:val="007E1954"/>
    <w:rsid w:val="007E1B1F"/>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3D1"/>
    <w:rsid w:val="007E67CA"/>
    <w:rsid w:val="007E6814"/>
    <w:rsid w:val="007E6CF7"/>
    <w:rsid w:val="007E6D40"/>
    <w:rsid w:val="007E7014"/>
    <w:rsid w:val="007E77B1"/>
    <w:rsid w:val="007E7851"/>
    <w:rsid w:val="007E7865"/>
    <w:rsid w:val="007E7A11"/>
    <w:rsid w:val="007E7DE8"/>
    <w:rsid w:val="007E7E0B"/>
    <w:rsid w:val="007E7F51"/>
    <w:rsid w:val="007F01FB"/>
    <w:rsid w:val="007F0371"/>
    <w:rsid w:val="007F0502"/>
    <w:rsid w:val="007F0E82"/>
    <w:rsid w:val="007F0E9A"/>
    <w:rsid w:val="007F1065"/>
    <w:rsid w:val="007F12A2"/>
    <w:rsid w:val="007F16BC"/>
    <w:rsid w:val="007F28C8"/>
    <w:rsid w:val="007F29AA"/>
    <w:rsid w:val="007F29DF"/>
    <w:rsid w:val="007F36A3"/>
    <w:rsid w:val="007F3830"/>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5DD2"/>
    <w:rsid w:val="007F64AF"/>
    <w:rsid w:val="007F67DF"/>
    <w:rsid w:val="007F69B7"/>
    <w:rsid w:val="007F6BA1"/>
    <w:rsid w:val="007F6C49"/>
    <w:rsid w:val="007F6F84"/>
    <w:rsid w:val="007F7619"/>
    <w:rsid w:val="007F774F"/>
    <w:rsid w:val="00800B99"/>
    <w:rsid w:val="008011DC"/>
    <w:rsid w:val="008012A7"/>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801"/>
    <w:rsid w:val="00805089"/>
    <w:rsid w:val="008052DF"/>
    <w:rsid w:val="008053B6"/>
    <w:rsid w:val="00805883"/>
    <w:rsid w:val="00805B34"/>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6C4"/>
    <w:rsid w:val="00812FDD"/>
    <w:rsid w:val="00813086"/>
    <w:rsid w:val="00813293"/>
    <w:rsid w:val="008133E2"/>
    <w:rsid w:val="00814049"/>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395"/>
    <w:rsid w:val="0083067A"/>
    <w:rsid w:val="00830889"/>
    <w:rsid w:val="00831CEC"/>
    <w:rsid w:val="00831EBF"/>
    <w:rsid w:val="00832067"/>
    <w:rsid w:val="00832320"/>
    <w:rsid w:val="00832436"/>
    <w:rsid w:val="00832475"/>
    <w:rsid w:val="00832824"/>
    <w:rsid w:val="00832868"/>
    <w:rsid w:val="00832AE1"/>
    <w:rsid w:val="00832AF3"/>
    <w:rsid w:val="008330B5"/>
    <w:rsid w:val="0083310B"/>
    <w:rsid w:val="008339F9"/>
    <w:rsid w:val="00833D62"/>
    <w:rsid w:val="00833DA7"/>
    <w:rsid w:val="00833F6A"/>
    <w:rsid w:val="00833FBC"/>
    <w:rsid w:val="008345BF"/>
    <w:rsid w:val="008348F9"/>
    <w:rsid w:val="00834949"/>
    <w:rsid w:val="00834BE5"/>
    <w:rsid w:val="00835040"/>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1198"/>
    <w:rsid w:val="00841A4E"/>
    <w:rsid w:val="00841B6D"/>
    <w:rsid w:val="00841EDD"/>
    <w:rsid w:val="00842260"/>
    <w:rsid w:val="00842314"/>
    <w:rsid w:val="008426CA"/>
    <w:rsid w:val="00842F37"/>
    <w:rsid w:val="00843196"/>
    <w:rsid w:val="008437A6"/>
    <w:rsid w:val="00843FF1"/>
    <w:rsid w:val="008442DB"/>
    <w:rsid w:val="00844474"/>
    <w:rsid w:val="00845090"/>
    <w:rsid w:val="00845242"/>
    <w:rsid w:val="008452A8"/>
    <w:rsid w:val="008457AD"/>
    <w:rsid w:val="00845A72"/>
    <w:rsid w:val="00845B67"/>
    <w:rsid w:val="00846528"/>
    <w:rsid w:val="00846766"/>
    <w:rsid w:val="0084698C"/>
    <w:rsid w:val="00846D78"/>
    <w:rsid w:val="0084731E"/>
    <w:rsid w:val="00847689"/>
    <w:rsid w:val="008477E6"/>
    <w:rsid w:val="0084792B"/>
    <w:rsid w:val="00847C41"/>
    <w:rsid w:val="00850483"/>
    <w:rsid w:val="00850C40"/>
    <w:rsid w:val="00850C9F"/>
    <w:rsid w:val="00851427"/>
    <w:rsid w:val="00851B2A"/>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174"/>
    <w:rsid w:val="00856885"/>
    <w:rsid w:val="008568E2"/>
    <w:rsid w:val="00856A8D"/>
    <w:rsid w:val="00856AF9"/>
    <w:rsid w:val="00856E76"/>
    <w:rsid w:val="00856FE0"/>
    <w:rsid w:val="008571D6"/>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C3"/>
    <w:rsid w:val="00863488"/>
    <w:rsid w:val="0086357D"/>
    <w:rsid w:val="00863A31"/>
    <w:rsid w:val="00863A8C"/>
    <w:rsid w:val="00864447"/>
    <w:rsid w:val="0086459D"/>
    <w:rsid w:val="00864B6C"/>
    <w:rsid w:val="00864C62"/>
    <w:rsid w:val="00864F0F"/>
    <w:rsid w:val="008650DD"/>
    <w:rsid w:val="008657D3"/>
    <w:rsid w:val="008657EA"/>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26F4"/>
    <w:rsid w:val="008831B2"/>
    <w:rsid w:val="0088371F"/>
    <w:rsid w:val="00883E4E"/>
    <w:rsid w:val="00884811"/>
    <w:rsid w:val="00884949"/>
    <w:rsid w:val="00884AA2"/>
    <w:rsid w:val="00884BD9"/>
    <w:rsid w:val="00884C3E"/>
    <w:rsid w:val="00885157"/>
    <w:rsid w:val="0088607A"/>
    <w:rsid w:val="00886567"/>
    <w:rsid w:val="00886D79"/>
    <w:rsid w:val="00886DB6"/>
    <w:rsid w:val="00886FCC"/>
    <w:rsid w:val="008872E7"/>
    <w:rsid w:val="00887523"/>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CB9"/>
    <w:rsid w:val="00897F63"/>
    <w:rsid w:val="008A03BA"/>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5BFC"/>
    <w:rsid w:val="008A619C"/>
    <w:rsid w:val="008A6944"/>
    <w:rsid w:val="008A6AB9"/>
    <w:rsid w:val="008A7317"/>
    <w:rsid w:val="008A7410"/>
    <w:rsid w:val="008B03E6"/>
    <w:rsid w:val="008B04F6"/>
    <w:rsid w:val="008B08BB"/>
    <w:rsid w:val="008B0A38"/>
    <w:rsid w:val="008B1180"/>
    <w:rsid w:val="008B1A80"/>
    <w:rsid w:val="008B2BC7"/>
    <w:rsid w:val="008B2D35"/>
    <w:rsid w:val="008B2D45"/>
    <w:rsid w:val="008B3899"/>
    <w:rsid w:val="008B3A7A"/>
    <w:rsid w:val="008B3CD7"/>
    <w:rsid w:val="008B3DCC"/>
    <w:rsid w:val="008B4329"/>
    <w:rsid w:val="008B4D89"/>
    <w:rsid w:val="008B51B5"/>
    <w:rsid w:val="008B5270"/>
    <w:rsid w:val="008B543C"/>
    <w:rsid w:val="008B5481"/>
    <w:rsid w:val="008B5925"/>
    <w:rsid w:val="008B5A05"/>
    <w:rsid w:val="008B5BB9"/>
    <w:rsid w:val="008B5D42"/>
    <w:rsid w:val="008B6375"/>
    <w:rsid w:val="008B6500"/>
    <w:rsid w:val="008B69A0"/>
    <w:rsid w:val="008B6B76"/>
    <w:rsid w:val="008B6F00"/>
    <w:rsid w:val="008B738E"/>
    <w:rsid w:val="008B755B"/>
    <w:rsid w:val="008B7C36"/>
    <w:rsid w:val="008C0A6E"/>
    <w:rsid w:val="008C1049"/>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4480"/>
    <w:rsid w:val="008D4571"/>
    <w:rsid w:val="008D45E4"/>
    <w:rsid w:val="008D4810"/>
    <w:rsid w:val="008D4914"/>
    <w:rsid w:val="008D4AFE"/>
    <w:rsid w:val="008D4FFA"/>
    <w:rsid w:val="008D5899"/>
    <w:rsid w:val="008D5CA9"/>
    <w:rsid w:val="008D6D79"/>
    <w:rsid w:val="008D7196"/>
    <w:rsid w:val="008D737D"/>
    <w:rsid w:val="008D7386"/>
    <w:rsid w:val="008E00E3"/>
    <w:rsid w:val="008E0230"/>
    <w:rsid w:val="008E0605"/>
    <w:rsid w:val="008E099C"/>
    <w:rsid w:val="008E09A6"/>
    <w:rsid w:val="008E0D4D"/>
    <w:rsid w:val="008E0EA1"/>
    <w:rsid w:val="008E10F1"/>
    <w:rsid w:val="008E1981"/>
    <w:rsid w:val="008E20D3"/>
    <w:rsid w:val="008E25F7"/>
    <w:rsid w:val="008E2762"/>
    <w:rsid w:val="008E290D"/>
    <w:rsid w:val="008E2CCD"/>
    <w:rsid w:val="008E360C"/>
    <w:rsid w:val="008E4263"/>
    <w:rsid w:val="008E4345"/>
    <w:rsid w:val="008E43B8"/>
    <w:rsid w:val="008E47F6"/>
    <w:rsid w:val="008E4903"/>
    <w:rsid w:val="008E560D"/>
    <w:rsid w:val="008E56C9"/>
    <w:rsid w:val="008E56DD"/>
    <w:rsid w:val="008E58AE"/>
    <w:rsid w:val="008E5D46"/>
    <w:rsid w:val="008E6028"/>
    <w:rsid w:val="008E6146"/>
    <w:rsid w:val="008E63E1"/>
    <w:rsid w:val="008E667F"/>
    <w:rsid w:val="008E66C4"/>
    <w:rsid w:val="008E6B1D"/>
    <w:rsid w:val="008E6C30"/>
    <w:rsid w:val="008E6E9E"/>
    <w:rsid w:val="008E72EB"/>
    <w:rsid w:val="008E7FAE"/>
    <w:rsid w:val="008F0072"/>
    <w:rsid w:val="008F09C1"/>
    <w:rsid w:val="008F1D07"/>
    <w:rsid w:val="008F2093"/>
    <w:rsid w:val="008F23AF"/>
    <w:rsid w:val="008F2F60"/>
    <w:rsid w:val="008F347B"/>
    <w:rsid w:val="008F35E3"/>
    <w:rsid w:val="008F4AD9"/>
    <w:rsid w:val="008F529C"/>
    <w:rsid w:val="008F533A"/>
    <w:rsid w:val="008F55B8"/>
    <w:rsid w:val="008F55D2"/>
    <w:rsid w:val="008F67A7"/>
    <w:rsid w:val="008F6A89"/>
    <w:rsid w:val="008F6D33"/>
    <w:rsid w:val="008F6D7F"/>
    <w:rsid w:val="008F76F1"/>
    <w:rsid w:val="008F797D"/>
    <w:rsid w:val="008F7E60"/>
    <w:rsid w:val="008F7EA6"/>
    <w:rsid w:val="00900E2C"/>
    <w:rsid w:val="00900EAA"/>
    <w:rsid w:val="0090187B"/>
    <w:rsid w:val="00901A57"/>
    <w:rsid w:val="00901E5D"/>
    <w:rsid w:val="00902090"/>
    <w:rsid w:val="0090224A"/>
    <w:rsid w:val="009027DE"/>
    <w:rsid w:val="009030B4"/>
    <w:rsid w:val="00903843"/>
    <w:rsid w:val="00903984"/>
    <w:rsid w:val="00903E93"/>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02"/>
    <w:rsid w:val="00915762"/>
    <w:rsid w:val="00915DFA"/>
    <w:rsid w:val="0091683B"/>
    <w:rsid w:val="00916F33"/>
    <w:rsid w:val="00916F91"/>
    <w:rsid w:val="00917A6B"/>
    <w:rsid w:val="00917A7D"/>
    <w:rsid w:val="009205D6"/>
    <w:rsid w:val="00920A66"/>
    <w:rsid w:val="00920F22"/>
    <w:rsid w:val="009213FE"/>
    <w:rsid w:val="0092197D"/>
    <w:rsid w:val="00921ADE"/>
    <w:rsid w:val="00921EE3"/>
    <w:rsid w:val="009223B8"/>
    <w:rsid w:val="00922882"/>
    <w:rsid w:val="00922ACC"/>
    <w:rsid w:val="00922CEF"/>
    <w:rsid w:val="009236D0"/>
    <w:rsid w:val="0092395B"/>
    <w:rsid w:val="00924AE7"/>
    <w:rsid w:val="00924F56"/>
    <w:rsid w:val="00925DA3"/>
    <w:rsid w:val="00925E4B"/>
    <w:rsid w:val="009264FD"/>
    <w:rsid w:val="0092651A"/>
    <w:rsid w:val="0092672D"/>
    <w:rsid w:val="00926CDF"/>
    <w:rsid w:val="00926D88"/>
    <w:rsid w:val="00926DA6"/>
    <w:rsid w:val="00927B8E"/>
    <w:rsid w:val="00930975"/>
    <w:rsid w:val="00930A0F"/>
    <w:rsid w:val="00930A90"/>
    <w:rsid w:val="00930C86"/>
    <w:rsid w:val="00931229"/>
    <w:rsid w:val="00931280"/>
    <w:rsid w:val="00931521"/>
    <w:rsid w:val="00931952"/>
    <w:rsid w:val="00932165"/>
    <w:rsid w:val="0093240F"/>
    <w:rsid w:val="0093257E"/>
    <w:rsid w:val="00933022"/>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A76"/>
    <w:rsid w:val="00942DC4"/>
    <w:rsid w:val="009432A1"/>
    <w:rsid w:val="009432CB"/>
    <w:rsid w:val="00943E1A"/>
    <w:rsid w:val="00943EF6"/>
    <w:rsid w:val="0094467D"/>
    <w:rsid w:val="00944CCD"/>
    <w:rsid w:val="00944F93"/>
    <w:rsid w:val="0094567B"/>
    <w:rsid w:val="0094594D"/>
    <w:rsid w:val="00946595"/>
    <w:rsid w:val="009468B1"/>
    <w:rsid w:val="009469A3"/>
    <w:rsid w:val="00947733"/>
    <w:rsid w:val="0094793F"/>
    <w:rsid w:val="00947DB0"/>
    <w:rsid w:val="009505F1"/>
    <w:rsid w:val="009507BB"/>
    <w:rsid w:val="00950F15"/>
    <w:rsid w:val="00951490"/>
    <w:rsid w:val="00952011"/>
    <w:rsid w:val="009523E9"/>
    <w:rsid w:val="0095273D"/>
    <w:rsid w:val="00952CFA"/>
    <w:rsid w:val="0095326C"/>
    <w:rsid w:val="00954095"/>
    <w:rsid w:val="00954328"/>
    <w:rsid w:val="00954360"/>
    <w:rsid w:val="009544DF"/>
    <w:rsid w:val="009545A9"/>
    <w:rsid w:val="009545B3"/>
    <w:rsid w:val="009549B8"/>
    <w:rsid w:val="009549F1"/>
    <w:rsid w:val="00955106"/>
    <w:rsid w:val="00957039"/>
    <w:rsid w:val="009573CB"/>
    <w:rsid w:val="00957846"/>
    <w:rsid w:val="00957B1B"/>
    <w:rsid w:val="00957B4C"/>
    <w:rsid w:val="00961140"/>
    <w:rsid w:val="00961470"/>
    <w:rsid w:val="0096176E"/>
    <w:rsid w:val="00961AC4"/>
    <w:rsid w:val="00961F41"/>
    <w:rsid w:val="009620FA"/>
    <w:rsid w:val="00962193"/>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218"/>
    <w:rsid w:val="00967579"/>
    <w:rsid w:val="00967768"/>
    <w:rsid w:val="0097186E"/>
    <w:rsid w:val="0097228C"/>
    <w:rsid w:val="009729F8"/>
    <w:rsid w:val="00972CD2"/>
    <w:rsid w:val="009730AB"/>
    <w:rsid w:val="0097335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543"/>
    <w:rsid w:val="00983B65"/>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A63"/>
    <w:rsid w:val="00987CEF"/>
    <w:rsid w:val="00990316"/>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4DD5"/>
    <w:rsid w:val="00995310"/>
    <w:rsid w:val="00995661"/>
    <w:rsid w:val="00995E87"/>
    <w:rsid w:val="00995FA1"/>
    <w:rsid w:val="00996006"/>
    <w:rsid w:val="009962C6"/>
    <w:rsid w:val="009964B0"/>
    <w:rsid w:val="00996F2A"/>
    <w:rsid w:val="00997482"/>
    <w:rsid w:val="0099759B"/>
    <w:rsid w:val="00997913"/>
    <w:rsid w:val="00997D9A"/>
    <w:rsid w:val="009A0698"/>
    <w:rsid w:val="009A098F"/>
    <w:rsid w:val="009A09D7"/>
    <w:rsid w:val="009A0ADB"/>
    <w:rsid w:val="009A108C"/>
    <w:rsid w:val="009A128E"/>
    <w:rsid w:val="009A164D"/>
    <w:rsid w:val="009A1AF7"/>
    <w:rsid w:val="009A1BFB"/>
    <w:rsid w:val="009A2AA4"/>
    <w:rsid w:val="009A2CBB"/>
    <w:rsid w:val="009A2D00"/>
    <w:rsid w:val="009A3629"/>
    <w:rsid w:val="009A38E8"/>
    <w:rsid w:val="009A397B"/>
    <w:rsid w:val="009A3F1B"/>
    <w:rsid w:val="009A6160"/>
    <w:rsid w:val="009A6A28"/>
    <w:rsid w:val="009A6AEF"/>
    <w:rsid w:val="009A741D"/>
    <w:rsid w:val="009A768D"/>
    <w:rsid w:val="009A7953"/>
    <w:rsid w:val="009A7F53"/>
    <w:rsid w:val="009B071A"/>
    <w:rsid w:val="009B0A1C"/>
    <w:rsid w:val="009B1134"/>
    <w:rsid w:val="009B153B"/>
    <w:rsid w:val="009B16F0"/>
    <w:rsid w:val="009B2146"/>
    <w:rsid w:val="009B2B3A"/>
    <w:rsid w:val="009B2B75"/>
    <w:rsid w:val="009B2E96"/>
    <w:rsid w:val="009B3460"/>
    <w:rsid w:val="009B38ED"/>
    <w:rsid w:val="009B3F52"/>
    <w:rsid w:val="009B3FE5"/>
    <w:rsid w:val="009B4778"/>
    <w:rsid w:val="009B4C71"/>
    <w:rsid w:val="009B4F41"/>
    <w:rsid w:val="009B507B"/>
    <w:rsid w:val="009B5244"/>
    <w:rsid w:val="009B532A"/>
    <w:rsid w:val="009B5439"/>
    <w:rsid w:val="009B5532"/>
    <w:rsid w:val="009B5898"/>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F37"/>
    <w:rsid w:val="009C4255"/>
    <w:rsid w:val="009C4A0A"/>
    <w:rsid w:val="009C4DB8"/>
    <w:rsid w:val="009C528E"/>
    <w:rsid w:val="009C5494"/>
    <w:rsid w:val="009C56BC"/>
    <w:rsid w:val="009C59DD"/>
    <w:rsid w:val="009C6614"/>
    <w:rsid w:val="009C6ACD"/>
    <w:rsid w:val="009C6CE8"/>
    <w:rsid w:val="009C7109"/>
    <w:rsid w:val="009C7960"/>
    <w:rsid w:val="009D0171"/>
    <w:rsid w:val="009D03C4"/>
    <w:rsid w:val="009D09B2"/>
    <w:rsid w:val="009D0DE8"/>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DC9"/>
    <w:rsid w:val="009D7E94"/>
    <w:rsid w:val="009E02FF"/>
    <w:rsid w:val="009E0455"/>
    <w:rsid w:val="009E0506"/>
    <w:rsid w:val="009E0AA0"/>
    <w:rsid w:val="009E0AD1"/>
    <w:rsid w:val="009E0FB3"/>
    <w:rsid w:val="009E14EE"/>
    <w:rsid w:val="009E1902"/>
    <w:rsid w:val="009E1E25"/>
    <w:rsid w:val="009E2699"/>
    <w:rsid w:val="009E27DB"/>
    <w:rsid w:val="009E289F"/>
    <w:rsid w:val="009E3005"/>
    <w:rsid w:val="009E3179"/>
    <w:rsid w:val="009E3587"/>
    <w:rsid w:val="009E3C4F"/>
    <w:rsid w:val="009E46F8"/>
    <w:rsid w:val="009E48AD"/>
    <w:rsid w:val="009E51C6"/>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E7CEE"/>
    <w:rsid w:val="009F04A5"/>
    <w:rsid w:val="009F0F75"/>
    <w:rsid w:val="009F1496"/>
    <w:rsid w:val="009F16F4"/>
    <w:rsid w:val="009F1CB6"/>
    <w:rsid w:val="009F1E40"/>
    <w:rsid w:val="009F20A3"/>
    <w:rsid w:val="009F23B8"/>
    <w:rsid w:val="009F2766"/>
    <w:rsid w:val="009F2A44"/>
    <w:rsid w:val="009F2C00"/>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2A97"/>
    <w:rsid w:val="00A02B6F"/>
    <w:rsid w:val="00A02DE8"/>
    <w:rsid w:val="00A038D2"/>
    <w:rsid w:val="00A046C3"/>
    <w:rsid w:val="00A04D4F"/>
    <w:rsid w:val="00A05077"/>
    <w:rsid w:val="00A054CA"/>
    <w:rsid w:val="00A05592"/>
    <w:rsid w:val="00A055BF"/>
    <w:rsid w:val="00A0583D"/>
    <w:rsid w:val="00A059C2"/>
    <w:rsid w:val="00A05C20"/>
    <w:rsid w:val="00A05E9F"/>
    <w:rsid w:val="00A06548"/>
    <w:rsid w:val="00A066B2"/>
    <w:rsid w:val="00A0686F"/>
    <w:rsid w:val="00A068C4"/>
    <w:rsid w:val="00A06A90"/>
    <w:rsid w:val="00A06C19"/>
    <w:rsid w:val="00A06C2F"/>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16D"/>
    <w:rsid w:val="00A144D2"/>
    <w:rsid w:val="00A1452E"/>
    <w:rsid w:val="00A14641"/>
    <w:rsid w:val="00A14EE0"/>
    <w:rsid w:val="00A15415"/>
    <w:rsid w:val="00A15946"/>
    <w:rsid w:val="00A15ECA"/>
    <w:rsid w:val="00A16071"/>
    <w:rsid w:val="00A161BB"/>
    <w:rsid w:val="00A16F49"/>
    <w:rsid w:val="00A17664"/>
    <w:rsid w:val="00A17712"/>
    <w:rsid w:val="00A17CCA"/>
    <w:rsid w:val="00A17ECD"/>
    <w:rsid w:val="00A20AB1"/>
    <w:rsid w:val="00A20CC2"/>
    <w:rsid w:val="00A20D31"/>
    <w:rsid w:val="00A20EB6"/>
    <w:rsid w:val="00A211E5"/>
    <w:rsid w:val="00A2175A"/>
    <w:rsid w:val="00A21E79"/>
    <w:rsid w:val="00A22143"/>
    <w:rsid w:val="00A221F7"/>
    <w:rsid w:val="00A2260F"/>
    <w:rsid w:val="00A226FC"/>
    <w:rsid w:val="00A229AF"/>
    <w:rsid w:val="00A22A65"/>
    <w:rsid w:val="00A22E00"/>
    <w:rsid w:val="00A22E36"/>
    <w:rsid w:val="00A23218"/>
    <w:rsid w:val="00A235E2"/>
    <w:rsid w:val="00A23868"/>
    <w:rsid w:val="00A23A1C"/>
    <w:rsid w:val="00A242AD"/>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7191"/>
    <w:rsid w:val="00A37260"/>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367B"/>
    <w:rsid w:val="00A436C6"/>
    <w:rsid w:val="00A43993"/>
    <w:rsid w:val="00A43FD8"/>
    <w:rsid w:val="00A4443E"/>
    <w:rsid w:val="00A44840"/>
    <w:rsid w:val="00A44C48"/>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1C9E"/>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6B93"/>
    <w:rsid w:val="00A57536"/>
    <w:rsid w:val="00A57C48"/>
    <w:rsid w:val="00A60333"/>
    <w:rsid w:val="00A603B3"/>
    <w:rsid w:val="00A60A3B"/>
    <w:rsid w:val="00A60CDA"/>
    <w:rsid w:val="00A60DAF"/>
    <w:rsid w:val="00A61018"/>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804D8"/>
    <w:rsid w:val="00A804E8"/>
    <w:rsid w:val="00A8065C"/>
    <w:rsid w:val="00A809CB"/>
    <w:rsid w:val="00A815EA"/>
    <w:rsid w:val="00A8176B"/>
    <w:rsid w:val="00A823DB"/>
    <w:rsid w:val="00A82845"/>
    <w:rsid w:val="00A828A5"/>
    <w:rsid w:val="00A82986"/>
    <w:rsid w:val="00A82B54"/>
    <w:rsid w:val="00A831A5"/>
    <w:rsid w:val="00A8331A"/>
    <w:rsid w:val="00A83768"/>
    <w:rsid w:val="00A83D11"/>
    <w:rsid w:val="00A83D14"/>
    <w:rsid w:val="00A83E4E"/>
    <w:rsid w:val="00A845A6"/>
    <w:rsid w:val="00A846C8"/>
    <w:rsid w:val="00A84EA0"/>
    <w:rsid w:val="00A84EE3"/>
    <w:rsid w:val="00A852D6"/>
    <w:rsid w:val="00A86A7F"/>
    <w:rsid w:val="00A873EA"/>
    <w:rsid w:val="00A8749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152E"/>
    <w:rsid w:val="00AA23E8"/>
    <w:rsid w:val="00AA244F"/>
    <w:rsid w:val="00AA2510"/>
    <w:rsid w:val="00AA2590"/>
    <w:rsid w:val="00AA31C2"/>
    <w:rsid w:val="00AA3708"/>
    <w:rsid w:val="00AA392C"/>
    <w:rsid w:val="00AA3D89"/>
    <w:rsid w:val="00AA41DA"/>
    <w:rsid w:val="00AA47B3"/>
    <w:rsid w:val="00AA4C87"/>
    <w:rsid w:val="00AA5501"/>
    <w:rsid w:val="00AA5544"/>
    <w:rsid w:val="00AA57C5"/>
    <w:rsid w:val="00AA5B1F"/>
    <w:rsid w:val="00AA5D92"/>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164"/>
    <w:rsid w:val="00AB44E5"/>
    <w:rsid w:val="00AB44F5"/>
    <w:rsid w:val="00AB47F7"/>
    <w:rsid w:val="00AB4A49"/>
    <w:rsid w:val="00AB542B"/>
    <w:rsid w:val="00AB557B"/>
    <w:rsid w:val="00AB5723"/>
    <w:rsid w:val="00AB6850"/>
    <w:rsid w:val="00AB698C"/>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AA"/>
    <w:rsid w:val="00AC3FD5"/>
    <w:rsid w:val="00AC4987"/>
    <w:rsid w:val="00AC4DD6"/>
    <w:rsid w:val="00AC52C4"/>
    <w:rsid w:val="00AC564D"/>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D0F"/>
    <w:rsid w:val="00AD6106"/>
    <w:rsid w:val="00AD668E"/>
    <w:rsid w:val="00AD7609"/>
    <w:rsid w:val="00AD77AE"/>
    <w:rsid w:val="00AD7AEC"/>
    <w:rsid w:val="00AD7EA2"/>
    <w:rsid w:val="00AD7F6A"/>
    <w:rsid w:val="00AE06CB"/>
    <w:rsid w:val="00AE0F33"/>
    <w:rsid w:val="00AE13C7"/>
    <w:rsid w:val="00AE1577"/>
    <w:rsid w:val="00AE1608"/>
    <w:rsid w:val="00AE1D26"/>
    <w:rsid w:val="00AE1E02"/>
    <w:rsid w:val="00AE247E"/>
    <w:rsid w:val="00AE30B6"/>
    <w:rsid w:val="00AE315C"/>
    <w:rsid w:val="00AE3296"/>
    <w:rsid w:val="00AE33F4"/>
    <w:rsid w:val="00AE34A5"/>
    <w:rsid w:val="00AE37EB"/>
    <w:rsid w:val="00AE40DB"/>
    <w:rsid w:val="00AE4B00"/>
    <w:rsid w:val="00AE4C1F"/>
    <w:rsid w:val="00AE4D39"/>
    <w:rsid w:val="00AE4DDA"/>
    <w:rsid w:val="00AE56A9"/>
    <w:rsid w:val="00AE5B9F"/>
    <w:rsid w:val="00AE5C08"/>
    <w:rsid w:val="00AE5E38"/>
    <w:rsid w:val="00AE62E2"/>
    <w:rsid w:val="00AE6824"/>
    <w:rsid w:val="00AE6AA3"/>
    <w:rsid w:val="00AE6BE7"/>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C2"/>
    <w:rsid w:val="00AF3C18"/>
    <w:rsid w:val="00AF3C3A"/>
    <w:rsid w:val="00AF40DD"/>
    <w:rsid w:val="00AF4C07"/>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F01"/>
    <w:rsid w:val="00B00F0C"/>
    <w:rsid w:val="00B00F2F"/>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51"/>
    <w:rsid w:val="00B07A49"/>
    <w:rsid w:val="00B10A0E"/>
    <w:rsid w:val="00B10CC6"/>
    <w:rsid w:val="00B1138E"/>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13AB"/>
    <w:rsid w:val="00B220C0"/>
    <w:rsid w:val="00B221B3"/>
    <w:rsid w:val="00B23340"/>
    <w:rsid w:val="00B23548"/>
    <w:rsid w:val="00B235AD"/>
    <w:rsid w:val="00B23F1C"/>
    <w:rsid w:val="00B2403E"/>
    <w:rsid w:val="00B240B4"/>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5756"/>
    <w:rsid w:val="00B462B2"/>
    <w:rsid w:val="00B4647B"/>
    <w:rsid w:val="00B4653A"/>
    <w:rsid w:val="00B46741"/>
    <w:rsid w:val="00B46AA7"/>
    <w:rsid w:val="00B46C4C"/>
    <w:rsid w:val="00B470D4"/>
    <w:rsid w:val="00B4751B"/>
    <w:rsid w:val="00B475F8"/>
    <w:rsid w:val="00B47F31"/>
    <w:rsid w:val="00B500D2"/>
    <w:rsid w:val="00B50611"/>
    <w:rsid w:val="00B50D24"/>
    <w:rsid w:val="00B50DCF"/>
    <w:rsid w:val="00B50E5F"/>
    <w:rsid w:val="00B50E7A"/>
    <w:rsid w:val="00B511E7"/>
    <w:rsid w:val="00B513C2"/>
    <w:rsid w:val="00B516EC"/>
    <w:rsid w:val="00B519E0"/>
    <w:rsid w:val="00B519F7"/>
    <w:rsid w:val="00B52103"/>
    <w:rsid w:val="00B5254B"/>
    <w:rsid w:val="00B525B2"/>
    <w:rsid w:val="00B5284B"/>
    <w:rsid w:val="00B52CD5"/>
    <w:rsid w:val="00B52D94"/>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A3F"/>
    <w:rsid w:val="00B57D74"/>
    <w:rsid w:val="00B60751"/>
    <w:rsid w:val="00B60A1F"/>
    <w:rsid w:val="00B60CB0"/>
    <w:rsid w:val="00B60F65"/>
    <w:rsid w:val="00B6133D"/>
    <w:rsid w:val="00B6157E"/>
    <w:rsid w:val="00B615D5"/>
    <w:rsid w:val="00B61934"/>
    <w:rsid w:val="00B61A3E"/>
    <w:rsid w:val="00B61EDE"/>
    <w:rsid w:val="00B621A9"/>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767"/>
    <w:rsid w:val="00B76BCB"/>
    <w:rsid w:val="00B76C14"/>
    <w:rsid w:val="00B76CA1"/>
    <w:rsid w:val="00B76D19"/>
    <w:rsid w:val="00B76E1A"/>
    <w:rsid w:val="00B771A3"/>
    <w:rsid w:val="00B77C5B"/>
    <w:rsid w:val="00B8047F"/>
    <w:rsid w:val="00B805C4"/>
    <w:rsid w:val="00B80BBB"/>
    <w:rsid w:val="00B80ECD"/>
    <w:rsid w:val="00B815A6"/>
    <w:rsid w:val="00B8249F"/>
    <w:rsid w:val="00B82AC0"/>
    <w:rsid w:val="00B82D06"/>
    <w:rsid w:val="00B830F0"/>
    <w:rsid w:val="00B831A6"/>
    <w:rsid w:val="00B835E5"/>
    <w:rsid w:val="00B836B2"/>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4D8"/>
    <w:rsid w:val="00B87921"/>
    <w:rsid w:val="00B87C43"/>
    <w:rsid w:val="00B906AF"/>
    <w:rsid w:val="00B90D82"/>
    <w:rsid w:val="00B90E87"/>
    <w:rsid w:val="00B90EE7"/>
    <w:rsid w:val="00B90FC7"/>
    <w:rsid w:val="00B9165F"/>
    <w:rsid w:val="00B91830"/>
    <w:rsid w:val="00B91AFA"/>
    <w:rsid w:val="00B91E2A"/>
    <w:rsid w:val="00B92902"/>
    <w:rsid w:val="00B92BD0"/>
    <w:rsid w:val="00B92F44"/>
    <w:rsid w:val="00B930FA"/>
    <w:rsid w:val="00B93802"/>
    <w:rsid w:val="00B9382F"/>
    <w:rsid w:val="00B9396D"/>
    <w:rsid w:val="00B9403C"/>
    <w:rsid w:val="00B9474D"/>
    <w:rsid w:val="00B94B15"/>
    <w:rsid w:val="00B954BF"/>
    <w:rsid w:val="00B957EA"/>
    <w:rsid w:val="00B958E8"/>
    <w:rsid w:val="00B958F4"/>
    <w:rsid w:val="00B95F91"/>
    <w:rsid w:val="00B969CA"/>
    <w:rsid w:val="00B97196"/>
    <w:rsid w:val="00B97437"/>
    <w:rsid w:val="00B97972"/>
    <w:rsid w:val="00BA016A"/>
    <w:rsid w:val="00BA068A"/>
    <w:rsid w:val="00BA0E4A"/>
    <w:rsid w:val="00BA1241"/>
    <w:rsid w:val="00BA14D3"/>
    <w:rsid w:val="00BA18BF"/>
    <w:rsid w:val="00BA2054"/>
    <w:rsid w:val="00BA2341"/>
    <w:rsid w:val="00BA2502"/>
    <w:rsid w:val="00BA29C9"/>
    <w:rsid w:val="00BA3846"/>
    <w:rsid w:val="00BA3A50"/>
    <w:rsid w:val="00BA3A62"/>
    <w:rsid w:val="00BA3C42"/>
    <w:rsid w:val="00BA3DC4"/>
    <w:rsid w:val="00BA48D0"/>
    <w:rsid w:val="00BA4ED4"/>
    <w:rsid w:val="00BA4FA1"/>
    <w:rsid w:val="00BA503D"/>
    <w:rsid w:val="00BA5100"/>
    <w:rsid w:val="00BA5512"/>
    <w:rsid w:val="00BA5513"/>
    <w:rsid w:val="00BA59BD"/>
    <w:rsid w:val="00BA5A00"/>
    <w:rsid w:val="00BA5CD4"/>
    <w:rsid w:val="00BA75EE"/>
    <w:rsid w:val="00BA77DA"/>
    <w:rsid w:val="00BB05CB"/>
    <w:rsid w:val="00BB0A3C"/>
    <w:rsid w:val="00BB0BF8"/>
    <w:rsid w:val="00BB0D5D"/>
    <w:rsid w:val="00BB121E"/>
    <w:rsid w:val="00BB138C"/>
    <w:rsid w:val="00BB1795"/>
    <w:rsid w:val="00BB2AFE"/>
    <w:rsid w:val="00BB30BC"/>
    <w:rsid w:val="00BB3860"/>
    <w:rsid w:val="00BB3C66"/>
    <w:rsid w:val="00BB4214"/>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11E3"/>
    <w:rsid w:val="00BC19FE"/>
    <w:rsid w:val="00BC1C0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93C"/>
    <w:rsid w:val="00BD0EFC"/>
    <w:rsid w:val="00BD1267"/>
    <w:rsid w:val="00BD1415"/>
    <w:rsid w:val="00BD1609"/>
    <w:rsid w:val="00BD1BCC"/>
    <w:rsid w:val="00BD1C64"/>
    <w:rsid w:val="00BD1F97"/>
    <w:rsid w:val="00BD245C"/>
    <w:rsid w:val="00BD24EB"/>
    <w:rsid w:val="00BD3345"/>
    <w:rsid w:val="00BD33DB"/>
    <w:rsid w:val="00BD3B1A"/>
    <w:rsid w:val="00BD3B8D"/>
    <w:rsid w:val="00BD4423"/>
    <w:rsid w:val="00BD45B6"/>
    <w:rsid w:val="00BD4DB7"/>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A7E"/>
    <w:rsid w:val="00BE5BFA"/>
    <w:rsid w:val="00BE6424"/>
    <w:rsid w:val="00BE66C0"/>
    <w:rsid w:val="00BE6A7A"/>
    <w:rsid w:val="00BE6BAE"/>
    <w:rsid w:val="00BE6D12"/>
    <w:rsid w:val="00BE7452"/>
    <w:rsid w:val="00BE77F3"/>
    <w:rsid w:val="00BF0127"/>
    <w:rsid w:val="00BF0235"/>
    <w:rsid w:val="00BF025A"/>
    <w:rsid w:val="00BF02E8"/>
    <w:rsid w:val="00BF0F84"/>
    <w:rsid w:val="00BF0FE6"/>
    <w:rsid w:val="00BF2147"/>
    <w:rsid w:val="00BF2619"/>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B98"/>
    <w:rsid w:val="00BF7C0F"/>
    <w:rsid w:val="00BF7C61"/>
    <w:rsid w:val="00BF7E35"/>
    <w:rsid w:val="00C00D2E"/>
    <w:rsid w:val="00C0119F"/>
    <w:rsid w:val="00C012F1"/>
    <w:rsid w:val="00C01921"/>
    <w:rsid w:val="00C019AE"/>
    <w:rsid w:val="00C01ED1"/>
    <w:rsid w:val="00C02237"/>
    <w:rsid w:val="00C0224E"/>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60B6"/>
    <w:rsid w:val="00C07191"/>
    <w:rsid w:val="00C07449"/>
    <w:rsid w:val="00C07D42"/>
    <w:rsid w:val="00C07D49"/>
    <w:rsid w:val="00C10239"/>
    <w:rsid w:val="00C104F7"/>
    <w:rsid w:val="00C10C98"/>
    <w:rsid w:val="00C11893"/>
    <w:rsid w:val="00C11B4B"/>
    <w:rsid w:val="00C12379"/>
    <w:rsid w:val="00C1280C"/>
    <w:rsid w:val="00C12F4E"/>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5FA"/>
    <w:rsid w:val="00C207CE"/>
    <w:rsid w:val="00C20C70"/>
    <w:rsid w:val="00C21530"/>
    <w:rsid w:val="00C2177B"/>
    <w:rsid w:val="00C217E7"/>
    <w:rsid w:val="00C21D68"/>
    <w:rsid w:val="00C22DAC"/>
    <w:rsid w:val="00C23023"/>
    <w:rsid w:val="00C23330"/>
    <w:rsid w:val="00C240C1"/>
    <w:rsid w:val="00C240CF"/>
    <w:rsid w:val="00C241D5"/>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0F3"/>
    <w:rsid w:val="00C34125"/>
    <w:rsid w:val="00C346DC"/>
    <w:rsid w:val="00C349F8"/>
    <w:rsid w:val="00C34BB3"/>
    <w:rsid w:val="00C34BCB"/>
    <w:rsid w:val="00C34C44"/>
    <w:rsid w:val="00C3501C"/>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939"/>
    <w:rsid w:val="00C42017"/>
    <w:rsid w:val="00C421B4"/>
    <w:rsid w:val="00C4221F"/>
    <w:rsid w:val="00C42B14"/>
    <w:rsid w:val="00C42DEC"/>
    <w:rsid w:val="00C43225"/>
    <w:rsid w:val="00C432F7"/>
    <w:rsid w:val="00C43535"/>
    <w:rsid w:val="00C435EF"/>
    <w:rsid w:val="00C43C7B"/>
    <w:rsid w:val="00C43E41"/>
    <w:rsid w:val="00C44164"/>
    <w:rsid w:val="00C4431C"/>
    <w:rsid w:val="00C44339"/>
    <w:rsid w:val="00C4453D"/>
    <w:rsid w:val="00C452DB"/>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874"/>
    <w:rsid w:val="00C54C29"/>
    <w:rsid w:val="00C54C70"/>
    <w:rsid w:val="00C5546E"/>
    <w:rsid w:val="00C55611"/>
    <w:rsid w:val="00C55AA8"/>
    <w:rsid w:val="00C55B83"/>
    <w:rsid w:val="00C5601D"/>
    <w:rsid w:val="00C5602F"/>
    <w:rsid w:val="00C56624"/>
    <w:rsid w:val="00C56858"/>
    <w:rsid w:val="00C56A78"/>
    <w:rsid w:val="00C56A8B"/>
    <w:rsid w:val="00C56CBB"/>
    <w:rsid w:val="00C56CC5"/>
    <w:rsid w:val="00C57D4E"/>
    <w:rsid w:val="00C57EEE"/>
    <w:rsid w:val="00C607B7"/>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62A"/>
    <w:rsid w:val="00C82874"/>
    <w:rsid w:val="00C82DEA"/>
    <w:rsid w:val="00C8325B"/>
    <w:rsid w:val="00C832D3"/>
    <w:rsid w:val="00C83DD7"/>
    <w:rsid w:val="00C840B5"/>
    <w:rsid w:val="00C841BF"/>
    <w:rsid w:val="00C84318"/>
    <w:rsid w:val="00C8478D"/>
    <w:rsid w:val="00C849B1"/>
    <w:rsid w:val="00C84A9B"/>
    <w:rsid w:val="00C850FE"/>
    <w:rsid w:val="00C85162"/>
    <w:rsid w:val="00C855E7"/>
    <w:rsid w:val="00C85FA5"/>
    <w:rsid w:val="00C87579"/>
    <w:rsid w:val="00C87764"/>
    <w:rsid w:val="00C87878"/>
    <w:rsid w:val="00C87A42"/>
    <w:rsid w:val="00C90A23"/>
    <w:rsid w:val="00C910F7"/>
    <w:rsid w:val="00C91237"/>
    <w:rsid w:val="00C914C4"/>
    <w:rsid w:val="00C91DC6"/>
    <w:rsid w:val="00C91FA9"/>
    <w:rsid w:val="00C921E1"/>
    <w:rsid w:val="00C922BF"/>
    <w:rsid w:val="00C92A4D"/>
    <w:rsid w:val="00C92A4F"/>
    <w:rsid w:val="00C92A62"/>
    <w:rsid w:val="00C934A9"/>
    <w:rsid w:val="00C93E2F"/>
    <w:rsid w:val="00C93E60"/>
    <w:rsid w:val="00C93FCA"/>
    <w:rsid w:val="00C94191"/>
    <w:rsid w:val="00C94274"/>
    <w:rsid w:val="00C944AD"/>
    <w:rsid w:val="00C94651"/>
    <w:rsid w:val="00C9485F"/>
    <w:rsid w:val="00C94E7B"/>
    <w:rsid w:val="00C95133"/>
    <w:rsid w:val="00C9552D"/>
    <w:rsid w:val="00C955FE"/>
    <w:rsid w:val="00C9579B"/>
    <w:rsid w:val="00C95B2A"/>
    <w:rsid w:val="00C95DC4"/>
    <w:rsid w:val="00C95F09"/>
    <w:rsid w:val="00C96069"/>
    <w:rsid w:val="00C967BC"/>
    <w:rsid w:val="00C96DE6"/>
    <w:rsid w:val="00C96EB3"/>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E15"/>
    <w:rsid w:val="00CA2E4A"/>
    <w:rsid w:val="00CA2E55"/>
    <w:rsid w:val="00CA34CC"/>
    <w:rsid w:val="00CA3D6D"/>
    <w:rsid w:val="00CA448F"/>
    <w:rsid w:val="00CA4790"/>
    <w:rsid w:val="00CA4A5C"/>
    <w:rsid w:val="00CA4E99"/>
    <w:rsid w:val="00CA4FB3"/>
    <w:rsid w:val="00CA5108"/>
    <w:rsid w:val="00CA5ADE"/>
    <w:rsid w:val="00CA6547"/>
    <w:rsid w:val="00CA6B74"/>
    <w:rsid w:val="00CA6CE5"/>
    <w:rsid w:val="00CA6E7C"/>
    <w:rsid w:val="00CA7DC9"/>
    <w:rsid w:val="00CA7EBB"/>
    <w:rsid w:val="00CB086D"/>
    <w:rsid w:val="00CB08DE"/>
    <w:rsid w:val="00CB0DF5"/>
    <w:rsid w:val="00CB13EF"/>
    <w:rsid w:val="00CB1685"/>
    <w:rsid w:val="00CB1ABC"/>
    <w:rsid w:val="00CB1EB9"/>
    <w:rsid w:val="00CB2103"/>
    <w:rsid w:val="00CB214B"/>
    <w:rsid w:val="00CB217A"/>
    <w:rsid w:val="00CB2432"/>
    <w:rsid w:val="00CB2698"/>
    <w:rsid w:val="00CB29A1"/>
    <w:rsid w:val="00CB2A40"/>
    <w:rsid w:val="00CB2D60"/>
    <w:rsid w:val="00CB2E3F"/>
    <w:rsid w:val="00CB2F54"/>
    <w:rsid w:val="00CB30B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51B"/>
    <w:rsid w:val="00CC1557"/>
    <w:rsid w:val="00CC190D"/>
    <w:rsid w:val="00CC1E21"/>
    <w:rsid w:val="00CC27AA"/>
    <w:rsid w:val="00CC2928"/>
    <w:rsid w:val="00CC31E7"/>
    <w:rsid w:val="00CC341D"/>
    <w:rsid w:val="00CC385D"/>
    <w:rsid w:val="00CC46BC"/>
    <w:rsid w:val="00CC4B6B"/>
    <w:rsid w:val="00CC50F5"/>
    <w:rsid w:val="00CC5997"/>
    <w:rsid w:val="00CC6C44"/>
    <w:rsid w:val="00CC6C82"/>
    <w:rsid w:val="00CC6DC6"/>
    <w:rsid w:val="00CC7CCA"/>
    <w:rsid w:val="00CC7FBA"/>
    <w:rsid w:val="00CD010E"/>
    <w:rsid w:val="00CD133F"/>
    <w:rsid w:val="00CD14C0"/>
    <w:rsid w:val="00CD281A"/>
    <w:rsid w:val="00CD32D0"/>
    <w:rsid w:val="00CD36F6"/>
    <w:rsid w:val="00CD3963"/>
    <w:rsid w:val="00CD3BF8"/>
    <w:rsid w:val="00CD3C41"/>
    <w:rsid w:val="00CD3DC0"/>
    <w:rsid w:val="00CD400D"/>
    <w:rsid w:val="00CD44E1"/>
    <w:rsid w:val="00CD450B"/>
    <w:rsid w:val="00CD4ACB"/>
    <w:rsid w:val="00CD4CB7"/>
    <w:rsid w:val="00CD66DA"/>
    <w:rsid w:val="00CD72B8"/>
    <w:rsid w:val="00CD772C"/>
    <w:rsid w:val="00CD7DEE"/>
    <w:rsid w:val="00CE012F"/>
    <w:rsid w:val="00CE05AB"/>
    <w:rsid w:val="00CE063A"/>
    <w:rsid w:val="00CE0706"/>
    <w:rsid w:val="00CE1153"/>
    <w:rsid w:val="00CE1E9E"/>
    <w:rsid w:val="00CE2956"/>
    <w:rsid w:val="00CE2A6F"/>
    <w:rsid w:val="00CE353E"/>
    <w:rsid w:val="00CE3DF3"/>
    <w:rsid w:val="00CE43B4"/>
    <w:rsid w:val="00CE451B"/>
    <w:rsid w:val="00CE45FF"/>
    <w:rsid w:val="00CE4AD9"/>
    <w:rsid w:val="00CE5111"/>
    <w:rsid w:val="00CE5830"/>
    <w:rsid w:val="00CE597D"/>
    <w:rsid w:val="00CE5D1B"/>
    <w:rsid w:val="00CE5EF2"/>
    <w:rsid w:val="00CE5F23"/>
    <w:rsid w:val="00CE61F5"/>
    <w:rsid w:val="00CE67C5"/>
    <w:rsid w:val="00CE689E"/>
    <w:rsid w:val="00CE73AE"/>
    <w:rsid w:val="00CE7799"/>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A8"/>
    <w:rsid w:val="00CF3A1D"/>
    <w:rsid w:val="00CF3AA2"/>
    <w:rsid w:val="00CF3D7D"/>
    <w:rsid w:val="00CF409B"/>
    <w:rsid w:val="00CF41B8"/>
    <w:rsid w:val="00CF4750"/>
    <w:rsid w:val="00CF4B36"/>
    <w:rsid w:val="00CF4C76"/>
    <w:rsid w:val="00CF4FAD"/>
    <w:rsid w:val="00CF53EB"/>
    <w:rsid w:val="00CF544D"/>
    <w:rsid w:val="00CF55F1"/>
    <w:rsid w:val="00CF5FC1"/>
    <w:rsid w:val="00CF6156"/>
    <w:rsid w:val="00CF61E4"/>
    <w:rsid w:val="00CF623A"/>
    <w:rsid w:val="00CF63BF"/>
    <w:rsid w:val="00CF65B4"/>
    <w:rsid w:val="00CF67A5"/>
    <w:rsid w:val="00CF68F9"/>
    <w:rsid w:val="00CF6A31"/>
    <w:rsid w:val="00CF6CC7"/>
    <w:rsid w:val="00CF6E8C"/>
    <w:rsid w:val="00CF7489"/>
    <w:rsid w:val="00CF7908"/>
    <w:rsid w:val="00CF7C88"/>
    <w:rsid w:val="00D0061D"/>
    <w:rsid w:val="00D0152C"/>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17F"/>
    <w:rsid w:val="00D14ABB"/>
    <w:rsid w:val="00D14EC1"/>
    <w:rsid w:val="00D14FDB"/>
    <w:rsid w:val="00D152AE"/>
    <w:rsid w:val="00D1589E"/>
    <w:rsid w:val="00D15B2B"/>
    <w:rsid w:val="00D165F3"/>
    <w:rsid w:val="00D16975"/>
    <w:rsid w:val="00D16DA1"/>
    <w:rsid w:val="00D1705C"/>
    <w:rsid w:val="00D17281"/>
    <w:rsid w:val="00D1757E"/>
    <w:rsid w:val="00D17B09"/>
    <w:rsid w:val="00D17D7A"/>
    <w:rsid w:val="00D2070E"/>
    <w:rsid w:val="00D20ED4"/>
    <w:rsid w:val="00D211B8"/>
    <w:rsid w:val="00D21461"/>
    <w:rsid w:val="00D21E22"/>
    <w:rsid w:val="00D2333C"/>
    <w:rsid w:val="00D23E1C"/>
    <w:rsid w:val="00D2472A"/>
    <w:rsid w:val="00D25823"/>
    <w:rsid w:val="00D25E88"/>
    <w:rsid w:val="00D25F38"/>
    <w:rsid w:val="00D2675A"/>
    <w:rsid w:val="00D26B43"/>
    <w:rsid w:val="00D270F7"/>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158"/>
    <w:rsid w:val="00D343F5"/>
    <w:rsid w:val="00D34595"/>
    <w:rsid w:val="00D34A00"/>
    <w:rsid w:val="00D34B80"/>
    <w:rsid w:val="00D35232"/>
    <w:rsid w:val="00D3580A"/>
    <w:rsid w:val="00D35FAC"/>
    <w:rsid w:val="00D3604B"/>
    <w:rsid w:val="00D365C2"/>
    <w:rsid w:val="00D3679D"/>
    <w:rsid w:val="00D36FDE"/>
    <w:rsid w:val="00D370DB"/>
    <w:rsid w:val="00D37807"/>
    <w:rsid w:val="00D37A8F"/>
    <w:rsid w:val="00D37B4E"/>
    <w:rsid w:val="00D37E98"/>
    <w:rsid w:val="00D40124"/>
    <w:rsid w:val="00D41B78"/>
    <w:rsid w:val="00D41C22"/>
    <w:rsid w:val="00D424A9"/>
    <w:rsid w:val="00D42952"/>
    <w:rsid w:val="00D43526"/>
    <w:rsid w:val="00D44205"/>
    <w:rsid w:val="00D44BF4"/>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604B7"/>
    <w:rsid w:val="00D608DD"/>
    <w:rsid w:val="00D617E3"/>
    <w:rsid w:val="00D61893"/>
    <w:rsid w:val="00D61ADF"/>
    <w:rsid w:val="00D62681"/>
    <w:rsid w:val="00D63638"/>
    <w:rsid w:val="00D63C70"/>
    <w:rsid w:val="00D63D09"/>
    <w:rsid w:val="00D64154"/>
    <w:rsid w:val="00D641CD"/>
    <w:rsid w:val="00D64633"/>
    <w:rsid w:val="00D64642"/>
    <w:rsid w:val="00D647F6"/>
    <w:rsid w:val="00D6486C"/>
    <w:rsid w:val="00D649CE"/>
    <w:rsid w:val="00D65051"/>
    <w:rsid w:val="00D65436"/>
    <w:rsid w:val="00D65DEF"/>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B0B"/>
    <w:rsid w:val="00D71BDD"/>
    <w:rsid w:val="00D71CD2"/>
    <w:rsid w:val="00D71F3F"/>
    <w:rsid w:val="00D71F44"/>
    <w:rsid w:val="00D7233B"/>
    <w:rsid w:val="00D725B6"/>
    <w:rsid w:val="00D73CD7"/>
    <w:rsid w:val="00D744D5"/>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72FD"/>
    <w:rsid w:val="00D775A2"/>
    <w:rsid w:val="00D77D37"/>
    <w:rsid w:val="00D806C8"/>
    <w:rsid w:val="00D80DBA"/>
    <w:rsid w:val="00D80EEF"/>
    <w:rsid w:val="00D8147C"/>
    <w:rsid w:val="00D81B17"/>
    <w:rsid w:val="00D81D30"/>
    <w:rsid w:val="00D81EA7"/>
    <w:rsid w:val="00D82942"/>
    <w:rsid w:val="00D82BD3"/>
    <w:rsid w:val="00D8328D"/>
    <w:rsid w:val="00D832DD"/>
    <w:rsid w:val="00D8347C"/>
    <w:rsid w:val="00D8378E"/>
    <w:rsid w:val="00D83932"/>
    <w:rsid w:val="00D8450D"/>
    <w:rsid w:val="00D84773"/>
    <w:rsid w:val="00D84B7C"/>
    <w:rsid w:val="00D85C6F"/>
    <w:rsid w:val="00D85D02"/>
    <w:rsid w:val="00D85D09"/>
    <w:rsid w:val="00D85DC4"/>
    <w:rsid w:val="00D85E7A"/>
    <w:rsid w:val="00D86A1B"/>
    <w:rsid w:val="00D86E48"/>
    <w:rsid w:val="00D87364"/>
    <w:rsid w:val="00D877E1"/>
    <w:rsid w:val="00D87814"/>
    <w:rsid w:val="00D87B19"/>
    <w:rsid w:val="00D87BD3"/>
    <w:rsid w:val="00D87FE9"/>
    <w:rsid w:val="00D9065B"/>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B94"/>
    <w:rsid w:val="00D96CC3"/>
    <w:rsid w:val="00DA04AA"/>
    <w:rsid w:val="00DA057C"/>
    <w:rsid w:val="00DA19C4"/>
    <w:rsid w:val="00DA1AA9"/>
    <w:rsid w:val="00DA1D97"/>
    <w:rsid w:val="00DA202F"/>
    <w:rsid w:val="00DA250F"/>
    <w:rsid w:val="00DA2653"/>
    <w:rsid w:val="00DA2940"/>
    <w:rsid w:val="00DA2D20"/>
    <w:rsid w:val="00DA2F8E"/>
    <w:rsid w:val="00DA3160"/>
    <w:rsid w:val="00DA35A0"/>
    <w:rsid w:val="00DA3842"/>
    <w:rsid w:val="00DA47E9"/>
    <w:rsid w:val="00DA4D3A"/>
    <w:rsid w:val="00DA4EB8"/>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D5A"/>
    <w:rsid w:val="00DB252F"/>
    <w:rsid w:val="00DB345B"/>
    <w:rsid w:val="00DB38D1"/>
    <w:rsid w:val="00DB3DD8"/>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7A9"/>
    <w:rsid w:val="00DC0A76"/>
    <w:rsid w:val="00DC1364"/>
    <w:rsid w:val="00DC1680"/>
    <w:rsid w:val="00DC1BCE"/>
    <w:rsid w:val="00DC1D94"/>
    <w:rsid w:val="00DC1FCA"/>
    <w:rsid w:val="00DC1FDA"/>
    <w:rsid w:val="00DC2054"/>
    <w:rsid w:val="00DC22B7"/>
    <w:rsid w:val="00DC233C"/>
    <w:rsid w:val="00DC2438"/>
    <w:rsid w:val="00DC285F"/>
    <w:rsid w:val="00DC30C3"/>
    <w:rsid w:val="00DC30CD"/>
    <w:rsid w:val="00DC37A1"/>
    <w:rsid w:val="00DC3890"/>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FEE"/>
    <w:rsid w:val="00DD015B"/>
    <w:rsid w:val="00DD0322"/>
    <w:rsid w:val="00DD0362"/>
    <w:rsid w:val="00DD07AF"/>
    <w:rsid w:val="00DD0895"/>
    <w:rsid w:val="00DD0C91"/>
    <w:rsid w:val="00DD0EA8"/>
    <w:rsid w:val="00DD1184"/>
    <w:rsid w:val="00DD11AC"/>
    <w:rsid w:val="00DD1205"/>
    <w:rsid w:val="00DD1208"/>
    <w:rsid w:val="00DD1214"/>
    <w:rsid w:val="00DD12D3"/>
    <w:rsid w:val="00DD133A"/>
    <w:rsid w:val="00DD1343"/>
    <w:rsid w:val="00DD1D02"/>
    <w:rsid w:val="00DD1D6D"/>
    <w:rsid w:val="00DD1E57"/>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3EE"/>
    <w:rsid w:val="00DD7421"/>
    <w:rsid w:val="00DD7787"/>
    <w:rsid w:val="00DD7A48"/>
    <w:rsid w:val="00DD7C19"/>
    <w:rsid w:val="00DE005F"/>
    <w:rsid w:val="00DE06BB"/>
    <w:rsid w:val="00DE0716"/>
    <w:rsid w:val="00DE18C0"/>
    <w:rsid w:val="00DE1B83"/>
    <w:rsid w:val="00DE1D3F"/>
    <w:rsid w:val="00DE2074"/>
    <w:rsid w:val="00DE24F8"/>
    <w:rsid w:val="00DE2583"/>
    <w:rsid w:val="00DE286E"/>
    <w:rsid w:val="00DE377D"/>
    <w:rsid w:val="00DE3E50"/>
    <w:rsid w:val="00DE40C1"/>
    <w:rsid w:val="00DE49C6"/>
    <w:rsid w:val="00DE4A9E"/>
    <w:rsid w:val="00DE4ACB"/>
    <w:rsid w:val="00DE4BE3"/>
    <w:rsid w:val="00DE54A1"/>
    <w:rsid w:val="00DE551A"/>
    <w:rsid w:val="00DE5D8B"/>
    <w:rsid w:val="00DE5FA2"/>
    <w:rsid w:val="00DE69C1"/>
    <w:rsid w:val="00DE7784"/>
    <w:rsid w:val="00DF006D"/>
    <w:rsid w:val="00DF0784"/>
    <w:rsid w:val="00DF186B"/>
    <w:rsid w:val="00DF189C"/>
    <w:rsid w:val="00DF19C7"/>
    <w:rsid w:val="00DF1B64"/>
    <w:rsid w:val="00DF1CAA"/>
    <w:rsid w:val="00DF229E"/>
    <w:rsid w:val="00DF23E7"/>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C9A"/>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A38"/>
    <w:rsid w:val="00E12D70"/>
    <w:rsid w:val="00E12FCB"/>
    <w:rsid w:val="00E13A9F"/>
    <w:rsid w:val="00E13CFB"/>
    <w:rsid w:val="00E13E22"/>
    <w:rsid w:val="00E13F68"/>
    <w:rsid w:val="00E14001"/>
    <w:rsid w:val="00E1400F"/>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C18"/>
    <w:rsid w:val="00E21E0F"/>
    <w:rsid w:val="00E21FC0"/>
    <w:rsid w:val="00E2264D"/>
    <w:rsid w:val="00E22936"/>
    <w:rsid w:val="00E22A1B"/>
    <w:rsid w:val="00E22AF0"/>
    <w:rsid w:val="00E2350F"/>
    <w:rsid w:val="00E23695"/>
    <w:rsid w:val="00E24053"/>
    <w:rsid w:val="00E24574"/>
    <w:rsid w:val="00E24701"/>
    <w:rsid w:val="00E248F0"/>
    <w:rsid w:val="00E24A4E"/>
    <w:rsid w:val="00E25506"/>
    <w:rsid w:val="00E257F5"/>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3BD"/>
    <w:rsid w:val="00E3248E"/>
    <w:rsid w:val="00E32BCB"/>
    <w:rsid w:val="00E33047"/>
    <w:rsid w:val="00E33500"/>
    <w:rsid w:val="00E33D88"/>
    <w:rsid w:val="00E33F65"/>
    <w:rsid w:val="00E3411F"/>
    <w:rsid w:val="00E349F0"/>
    <w:rsid w:val="00E34A45"/>
    <w:rsid w:val="00E34AD6"/>
    <w:rsid w:val="00E34BAE"/>
    <w:rsid w:val="00E351AA"/>
    <w:rsid w:val="00E3591B"/>
    <w:rsid w:val="00E35CD8"/>
    <w:rsid w:val="00E35FA1"/>
    <w:rsid w:val="00E36362"/>
    <w:rsid w:val="00E36AA7"/>
    <w:rsid w:val="00E36E51"/>
    <w:rsid w:val="00E37364"/>
    <w:rsid w:val="00E37BF2"/>
    <w:rsid w:val="00E37D26"/>
    <w:rsid w:val="00E40108"/>
    <w:rsid w:val="00E4052F"/>
    <w:rsid w:val="00E40543"/>
    <w:rsid w:val="00E409C2"/>
    <w:rsid w:val="00E413C8"/>
    <w:rsid w:val="00E4181D"/>
    <w:rsid w:val="00E41BCD"/>
    <w:rsid w:val="00E41DE9"/>
    <w:rsid w:val="00E4243D"/>
    <w:rsid w:val="00E4257F"/>
    <w:rsid w:val="00E428F6"/>
    <w:rsid w:val="00E42A13"/>
    <w:rsid w:val="00E42D5B"/>
    <w:rsid w:val="00E42FE6"/>
    <w:rsid w:val="00E43005"/>
    <w:rsid w:val="00E432DB"/>
    <w:rsid w:val="00E433D9"/>
    <w:rsid w:val="00E435E9"/>
    <w:rsid w:val="00E4378D"/>
    <w:rsid w:val="00E4387C"/>
    <w:rsid w:val="00E44434"/>
    <w:rsid w:val="00E44E11"/>
    <w:rsid w:val="00E44E8E"/>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32A7"/>
    <w:rsid w:val="00E542C4"/>
    <w:rsid w:val="00E54960"/>
    <w:rsid w:val="00E54A0A"/>
    <w:rsid w:val="00E55806"/>
    <w:rsid w:val="00E55C1B"/>
    <w:rsid w:val="00E55EEB"/>
    <w:rsid w:val="00E564BB"/>
    <w:rsid w:val="00E57362"/>
    <w:rsid w:val="00E57B0B"/>
    <w:rsid w:val="00E57B10"/>
    <w:rsid w:val="00E6013B"/>
    <w:rsid w:val="00E605D8"/>
    <w:rsid w:val="00E60936"/>
    <w:rsid w:val="00E60A1D"/>
    <w:rsid w:val="00E60A45"/>
    <w:rsid w:val="00E60D6F"/>
    <w:rsid w:val="00E60FBD"/>
    <w:rsid w:val="00E60FFF"/>
    <w:rsid w:val="00E6121D"/>
    <w:rsid w:val="00E6176E"/>
    <w:rsid w:val="00E618C8"/>
    <w:rsid w:val="00E61BB2"/>
    <w:rsid w:val="00E61D32"/>
    <w:rsid w:val="00E62324"/>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58E"/>
    <w:rsid w:val="00E7068D"/>
    <w:rsid w:val="00E70A40"/>
    <w:rsid w:val="00E70E61"/>
    <w:rsid w:val="00E71336"/>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7A1"/>
    <w:rsid w:val="00E81818"/>
    <w:rsid w:val="00E81ABF"/>
    <w:rsid w:val="00E82350"/>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0C1"/>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77C"/>
    <w:rsid w:val="00E97BB9"/>
    <w:rsid w:val="00E97D51"/>
    <w:rsid w:val="00EA067C"/>
    <w:rsid w:val="00EA0CF9"/>
    <w:rsid w:val="00EA0EC5"/>
    <w:rsid w:val="00EA1149"/>
    <w:rsid w:val="00EA12E4"/>
    <w:rsid w:val="00EA1341"/>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B02E0"/>
    <w:rsid w:val="00EB04EE"/>
    <w:rsid w:val="00EB071D"/>
    <w:rsid w:val="00EB146D"/>
    <w:rsid w:val="00EB1704"/>
    <w:rsid w:val="00EB1710"/>
    <w:rsid w:val="00EB1A67"/>
    <w:rsid w:val="00EB1BAA"/>
    <w:rsid w:val="00EB1C3D"/>
    <w:rsid w:val="00EB1DF9"/>
    <w:rsid w:val="00EB2DEE"/>
    <w:rsid w:val="00EB305E"/>
    <w:rsid w:val="00EB35A4"/>
    <w:rsid w:val="00EB3991"/>
    <w:rsid w:val="00EB3D1C"/>
    <w:rsid w:val="00EB45E0"/>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888"/>
    <w:rsid w:val="00EC1DA4"/>
    <w:rsid w:val="00EC1E81"/>
    <w:rsid w:val="00EC2E2E"/>
    <w:rsid w:val="00EC349A"/>
    <w:rsid w:val="00EC3523"/>
    <w:rsid w:val="00EC3A9B"/>
    <w:rsid w:val="00EC3AA9"/>
    <w:rsid w:val="00EC43E4"/>
    <w:rsid w:val="00EC4766"/>
    <w:rsid w:val="00EC547C"/>
    <w:rsid w:val="00EC6091"/>
    <w:rsid w:val="00EC6270"/>
    <w:rsid w:val="00EC72DB"/>
    <w:rsid w:val="00EC73BA"/>
    <w:rsid w:val="00EC76C3"/>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CF8"/>
    <w:rsid w:val="00ED2FFF"/>
    <w:rsid w:val="00ED3214"/>
    <w:rsid w:val="00ED324D"/>
    <w:rsid w:val="00ED3283"/>
    <w:rsid w:val="00ED3604"/>
    <w:rsid w:val="00ED36E0"/>
    <w:rsid w:val="00ED37BE"/>
    <w:rsid w:val="00ED3C38"/>
    <w:rsid w:val="00ED3F68"/>
    <w:rsid w:val="00ED42F1"/>
    <w:rsid w:val="00ED469B"/>
    <w:rsid w:val="00ED47F4"/>
    <w:rsid w:val="00ED727C"/>
    <w:rsid w:val="00ED76E8"/>
    <w:rsid w:val="00EE06CC"/>
    <w:rsid w:val="00EE0CD0"/>
    <w:rsid w:val="00EE0D5D"/>
    <w:rsid w:val="00EE11BF"/>
    <w:rsid w:val="00EE1306"/>
    <w:rsid w:val="00EE14C6"/>
    <w:rsid w:val="00EE15BC"/>
    <w:rsid w:val="00EE1BB4"/>
    <w:rsid w:val="00EE1CD3"/>
    <w:rsid w:val="00EE2194"/>
    <w:rsid w:val="00EE2209"/>
    <w:rsid w:val="00EE240A"/>
    <w:rsid w:val="00EE25C4"/>
    <w:rsid w:val="00EE2C3B"/>
    <w:rsid w:val="00EE342D"/>
    <w:rsid w:val="00EE3A8A"/>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A38"/>
    <w:rsid w:val="00EF2D23"/>
    <w:rsid w:val="00EF2EFA"/>
    <w:rsid w:val="00EF327A"/>
    <w:rsid w:val="00EF339A"/>
    <w:rsid w:val="00EF3D4F"/>
    <w:rsid w:val="00EF3E21"/>
    <w:rsid w:val="00EF4037"/>
    <w:rsid w:val="00EF4260"/>
    <w:rsid w:val="00EF5203"/>
    <w:rsid w:val="00EF5513"/>
    <w:rsid w:val="00EF5C0C"/>
    <w:rsid w:val="00EF6369"/>
    <w:rsid w:val="00EF750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A83"/>
    <w:rsid w:val="00F12E44"/>
    <w:rsid w:val="00F12EB8"/>
    <w:rsid w:val="00F1382F"/>
    <w:rsid w:val="00F13925"/>
    <w:rsid w:val="00F13A21"/>
    <w:rsid w:val="00F1413C"/>
    <w:rsid w:val="00F14FF7"/>
    <w:rsid w:val="00F15131"/>
    <w:rsid w:val="00F15A3C"/>
    <w:rsid w:val="00F15E9B"/>
    <w:rsid w:val="00F1637E"/>
    <w:rsid w:val="00F165F3"/>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65"/>
    <w:rsid w:val="00F253BA"/>
    <w:rsid w:val="00F255C9"/>
    <w:rsid w:val="00F26058"/>
    <w:rsid w:val="00F26312"/>
    <w:rsid w:val="00F26488"/>
    <w:rsid w:val="00F26669"/>
    <w:rsid w:val="00F277EA"/>
    <w:rsid w:val="00F2791A"/>
    <w:rsid w:val="00F27947"/>
    <w:rsid w:val="00F279E0"/>
    <w:rsid w:val="00F27DA0"/>
    <w:rsid w:val="00F307D5"/>
    <w:rsid w:val="00F30DD9"/>
    <w:rsid w:val="00F312E2"/>
    <w:rsid w:val="00F313E8"/>
    <w:rsid w:val="00F3143E"/>
    <w:rsid w:val="00F31AD3"/>
    <w:rsid w:val="00F32196"/>
    <w:rsid w:val="00F322CE"/>
    <w:rsid w:val="00F32442"/>
    <w:rsid w:val="00F326E8"/>
    <w:rsid w:val="00F32E2D"/>
    <w:rsid w:val="00F3309C"/>
    <w:rsid w:val="00F33B06"/>
    <w:rsid w:val="00F33BE0"/>
    <w:rsid w:val="00F345F9"/>
    <w:rsid w:val="00F34664"/>
    <w:rsid w:val="00F347EF"/>
    <w:rsid w:val="00F3537D"/>
    <w:rsid w:val="00F35583"/>
    <w:rsid w:val="00F3598B"/>
    <w:rsid w:val="00F35F2A"/>
    <w:rsid w:val="00F35F9A"/>
    <w:rsid w:val="00F36286"/>
    <w:rsid w:val="00F36506"/>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AC"/>
    <w:rsid w:val="00F41770"/>
    <w:rsid w:val="00F4189E"/>
    <w:rsid w:val="00F41D05"/>
    <w:rsid w:val="00F4206D"/>
    <w:rsid w:val="00F42144"/>
    <w:rsid w:val="00F42919"/>
    <w:rsid w:val="00F42D58"/>
    <w:rsid w:val="00F42DF7"/>
    <w:rsid w:val="00F42EFB"/>
    <w:rsid w:val="00F43037"/>
    <w:rsid w:val="00F438DF"/>
    <w:rsid w:val="00F441C4"/>
    <w:rsid w:val="00F44324"/>
    <w:rsid w:val="00F4438F"/>
    <w:rsid w:val="00F4493B"/>
    <w:rsid w:val="00F450B9"/>
    <w:rsid w:val="00F452EC"/>
    <w:rsid w:val="00F457E6"/>
    <w:rsid w:val="00F459B2"/>
    <w:rsid w:val="00F45A33"/>
    <w:rsid w:val="00F46245"/>
    <w:rsid w:val="00F469CC"/>
    <w:rsid w:val="00F46A2C"/>
    <w:rsid w:val="00F46B20"/>
    <w:rsid w:val="00F46BF0"/>
    <w:rsid w:val="00F46CAA"/>
    <w:rsid w:val="00F47386"/>
    <w:rsid w:val="00F47427"/>
    <w:rsid w:val="00F47534"/>
    <w:rsid w:val="00F478F8"/>
    <w:rsid w:val="00F506B0"/>
    <w:rsid w:val="00F50D2D"/>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114"/>
    <w:rsid w:val="00F55874"/>
    <w:rsid w:val="00F55A8F"/>
    <w:rsid w:val="00F55F44"/>
    <w:rsid w:val="00F56523"/>
    <w:rsid w:val="00F56861"/>
    <w:rsid w:val="00F56A18"/>
    <w:rsid w:val="00F56ACA"/>
    <w:rsid w:val="00F5742D"/>
    <w:rsid w:val="00F575BA"/>
    <w:rsid w:val="00F57867"/>
    <w:rsid w:val="00F622CC"/>
    <w:rsid w:val="00F625DA"/>
    <w:rsid w:val="00F63103"/>
    <w:rsid w:val="00F6367D"/>
    <w:rsid w:val="00F63D22"/>
    <w:rsid w:val="00F640AD"/>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8F5"/>
    <w:rsid w:val="00F71F9D"/>
    <w:rsid w:val="00F720B4"/>
    <w:rsid w:val="00F72459"/>
    <w:rsid w:val="00F72BD3"/>
    <w:rsid w:val="00F73279"/>
    <w:rsid w:val="00F7338C"/>
    <w:rsid w:val="00F7373F"/>
    <w:rsid w:val="00F73FCC"/>
    <w:rsid w:val="00F744E3"/>
    <w:rsid w:val="00F74C8B"/>
    <w:rsid w:val="00F74DA2"/>
    <w:rsid w:val="00F74E27"/>
    <w:rsid w:val="00F74F11"/>
    <w:rsid w:val="00F74FF2"/>
    <w:rsid w:val="00F74FF4"/>
    <w:rsid w:val="00F75C45"/>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90135"/>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C2F"/>
    <w:rsid w:val="00FA0D77"/>
    <w:rsid w:val="00FA0DAF"/>
    <w:rsid w:val="00FA0DD5"/>
    <w:rsid w:val="00FA0ECE"/>
    <w:rsid w:val="00FA13A4"/>
    <w:rsid w:val="00FA1952"/>
    <w:rsid w:val="00FA20AE"/>
    <w:rsid w:val="00FA235E"/>
    <w:rsid w:val="00FA2786"/>
    <w:rsid w:val="00FA2D09"/>
    <w:rsid w:val="00FA306D"/>
    <w:rsid w:val="00FA35FF"/>
    <w:rsid w:val="00FA3C57"/>
    <w:rsid w:val="00FA4671"/>
    <w:rsid w:val="00FA48D4"/>
    <w:rsid w:val="00FA4AEA"/>
    <w:rsid w:val="00FA4DA5"/>
    <w:rsid w:val="00FA507E"/>
    <w:rsid w:val="00FA5FE2"/>
    <w:rsid w:val="00FA6BCF"/>
    <w:rsid w:val="00FA72E1"/>
    <w:rsid w:val="00FA773E"/>
    <w:rsid w:val="00FA7752"/>
    <w:rsid w:val="00FA7D3C"/>
    <w:rsid w:val="00FB006D"/>
    <w:rsid w:val="00FB00CA"/>
    <w:rsid w:val="00FB0DC3"/>
    <w:rsid w:val="00FB0E00"/>
    <w:rsid w:val="00FB168C"/>
    <w:rsid w:val="00FB1D94"/>
    <w:rsid w:val="00FB1E73"/>
    <w:rsid w:val="00FB3061"/>
    <w:rsid w:val="00FB3919"/>
    <w:rsid w:val="00FB393A"/>
    <w:rsid w:val="00FB39D1"/>
    <w:rsid w:val="00FB39E0"/>
    <w:rsid w:val="00FB3CB5"/>
    <w:rsid w:val="00FB3CCE"/>
    <w:rsid w:val="00FB4333"/>
    <w:rsid w:val="00FB4394"/>
    <w:rsid w:val="00FB485E"/>
    <w:rsid w:val="00FB48EA"/>
    <w:rsid w:val="00FB5456"/>
    <w:rsid w:val="00FB5999"/>
    <w:rsid w:val="00FB5BB4"/>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3E"/>
    <w:rsid w:val="00FC3E54"/>
    <w:rsid w:val="00FC4130"/>
    <w:rsid w:val="00FC4198"/>
    <w:rsid w:val="00FC465F"/>
    <w:rsid w:val="00FC468A"/>
    <w:rsid w:val="00FC48C8"/>
    <w:rsid w:val="00FC4E17"/>
    <w:rsid w:val="00FC5720"/>
    <w:rsid w:val="00FC5820"/>
    <w:rsid w:val="00FC594C"/>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1BFC"/>
    <w:rsid w:val="00FD25FB"/>
    <w:rsid w:val="00FD289C"/>
    <w:rsid w:val="00FD2C0A"/>
    <w:rsid w:val="00FD364D"/>
    <w:rsid w:val="00FD38A7"/>
    <w:rsid w:val="00FD3AC6"/>
    <w:rsid w:val="00FD4A7F"/>
    <w:rsid w:val="00FD4EAA"/>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E064A"/>
    <w:rsid w:val="00FE0973"/>
    <w:rsid w:val="00FE129C"/>
    <w:rsid w:val="00FE2306"/>
    <w:rsid w:val="00FE2506"/>
    <w:rsid w:val="00FE299A"/>
    <w:rsid w:val="00FE2A6A"/>
    <w:rsid w:val="00FE2CEF"/>
    <w:rsid w:val="00FE3211"/>
    <w:rsid w:val="00FE35AC"/>
    <w:rsid w:val="00FE3F95"/>
    <w:rsid w:val="00FE406D"/>
    <w:rsid w:val="00FE45DA"/>
    <w:rsid w:val="00FE4870"/>
    <w:rsid w:val="00FE5107"/>
    <w:rsid w:val="00FE5159"/>
    <w:rsid w:val="00FE5698"/>
    <w:rsid w:val="00FE5943"/>
    <w:rsid w:val="00FE5AD1"/>
    <w:rsid w:val="00FE5FF1"/>
    <w:rsid w:val="00FE62B0"/>
    <w:rsid w:val="00FE7101"/>
    <w:rsid w:val="00FE7769"/>
    <w:rsid w:val="00FE7D76"/>
    <w:rsid w:val="00FF00D1"/>
    <w:rsid w:val="00FF076B"/>
    <w:rsid w:val="00FF098C"/>
    <w:rsid w:val="00FF0EF2"/>
    <w:rsid w:val="00FF10D7"/>
    <w:rsid w:val="00FF16D7"/>
    <w:rsid w:val="00FF1B3E"/>
    <w:rsid w:val="00FF1B71"/>
    <w:rsid w:val="00FF1B77"/>
    <w:rsid w:val="00FF1EAA"/>
    <w:rsid w:val="00FF2326"/>
    <w:rsid w:val="00FF2534"/>
    <w:rsid w:val="00FF260C"/>
    <w:rsid w:val="00FF294A"/>
    <w:rsid w:val="00FF30DF"/>
    <w:rsid w:val="00FF3755"/>
    <w:rsid w:val="00FF46BB"/>
    <w:rsid w:val="00FF47DF"/>
    <w:rsid w:val="00FF4AED"/>
    <w:rsid w:val="00FF4B02"/>
    <w:rsid w:val="00FF4C42"/>
    <w:rsid w:val="00FF586B"/>
    <w:rsid w:val="00FF5B11"/>
    <w:rsid w:val="00FF5D77"/>
    <w:rsid w:val="00FF60EB"/>
    <w:rsid w:val="00FF61F8"/>
    <w:rsid w:val="00FF66EE"/>
    <w:rsid w:val="00FF6F58"/>
    <w:rsid w:val="00FF70DC"/>
    <w:rsid w:val="00FF70E6"/>
    <w:rsid w:val="00FF71DF"/>
    <w:rsid w:val="00FF7820"/>
    <w:rsid w:val="00FF788B"/>
    <w:rsid w:val="00FF7AA9"/>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fill="f" fillcolor="#f49100" strokecolor="#f49100">
      <v:fill color="#f49100" on="f"/>
      <v:stroke color="#f49100"/>
      <o:colormru v:ext="edit" colors="#f49100,#8f9286"/>
    </o:shapedefaults>
    <o:shapelayout v:ext="edit">
      <o:idmap v:ext="edit" data="1"/>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0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8" ma:contentTypeDescription="Create a new document." ma:contentTypeScope="" ma:versionID="b533e2d410ae078564e7528a80fecaab">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fae1e43f752c3ad8763d2854fc05440a"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860A34-5C9E-403E-90D3-057AE8BF9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29340-7462-4854-8876-2C3E35A6EB03}">
  <ds:schemaRefs>
    <ds:schemaRef ds:uri="http://schemas.openxmlformats.org/officeDocument/2006/bibliography"/>
  </ds:schemaRefs>
</ds:datastoreItem>
</file>

<file path=customXml/itemProps3.xml><?xml version="1.0" encoding="utf-8"?>
<ds:datastoreItem xmlns:ds="http://schemas.openxmlformats.org/officeDocument/2006/customXml" ds:itemID="{14957A77-5F20-4869-A40B-76D7C3399A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EDB3A1-8AD3-42A6-AE95-AB12265FE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3455</TotalTime>
  <Pages>25</Pages>
  <Words>5103</Words>
  <Characters>29133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34168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Sairung Kaewboonma</cp:lastModifiedBy>
  <cp:revision>470</cp:revision>
  <cp:lastPrinted>2021-05-12T08:21:00Z</cp:lastPrinted>
  <dcterms:created xsi:type="dcterms:W3CDTF">2019-11-08T18:14:00Z</dcterms:created>
  <dcterms:modified xsi:type="dcterms:W3CDTF">2021-05-13T03:03:00Z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