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8" w:type="dxa"/>
        <w:tblLook w:val="01E0" w:firstRow="1" w:lastRow="1" w:firstColumn="1" w:lastColumn="1" w:noHBand="0" w:noVBand="0"/>
      </w:tblPr>
      <w:tblGrid>
        <w:gridCol w:w="2358"/>
        <w:gridCol w:w="7290"/>
      </w:tblGrid>
      <w:tr w:rsidR="006914EF" w:rsidRPr="00FC4B94" w14:paraId="6CBCC9DD" w14:textId="77777777" w:rsidTr="005723B1">
        <w:trPr>
          <w:trHeight w:val="2865"/>
        </w:trPr>
        <w:tc>
          <w:tcPr>
            <w:tcW w:w="2358" w:type="dxa"/>
          </w:tcPr>
          <w:p w14:paraId="6CBCC9D9" w14:textId="77777777" w:rsidR="00594484" w:rsidRPr="00FC4B94" w:rsidRDefault="00594484" w:rsidP="009D1C46">
            <w:pPr>
              <w:rPr>
                <w:rFonts w:ascii="Angsana New" w:hAnsi="Angsana New"/>
                <w:color w:val="000000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7290" w:type="dxa"/>
            <w:vAlign w:val="center"/>
          </w:tcPr>
          <w:p w14:paraId="6CBCC9DA" w14:textId="64140BCB" w:rsidR="002F6B6D" w:rsidRPr="00F8757B" w:rsidRDefault="002F6B6D" w:rsidP="002F6B6D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8757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บริษัท จัสมิน อินเตอร์เนชั่นแนล จำกัด </w:t>
            </w:r>
            <w:r w:rsidR="00FC14BB" w:rsidRPr="00F8757B">
              <w:rPr>
                <w:rFonts w:ascii="Angsana New" w:hAnsi="Angsana New" w:hint="cs"/>
                <w:color w:val="7F7E82"/>
                <w:sz w:val="36"/>
                <w:szCs w:val="36"/>
              </w:rPr>
              <w:t>(</w:t>
            </w:r>
            <w:r w:rsidRPr="00F8757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มหาชน</w:t>
            </w:r>
            <w:r w:rsidR="00FC14BB" w:rsidRPr="00F8757B">
              <w:rPr>
                <w:rFonts w:ascii="Angsana New" w:hAnsi="Angsana New" w:hint="cs"/>
                <w:color w:val="7F7E82"/>
                <w:sz w:val="36"/>
                <w:szCs w:val="36"/>
              </w:rPr>
              <w:t>)</w:t>
            </w:r>
            <w:r w:rsidRPr="00F8757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6CBCC9DB" w14:textId="386D9AE0" w:rsidR="002F6B6D" w:rsidRPr="00F8757B" w:rsidRDefault="006124C1" w:rsidP="002F6B6D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8757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รายงานการสอบทาน</w:t>
            </w:r>
            <w:r w:rsidR="002F6B6D" w:rsidRPr="00F8757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7C56FE" w:rsidRPr="00F8757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2F6B6D" w:rsidRPr="00F8757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6CBCC9DC" w14:textId="4E456724" w:rsidR="006914EF" w:rsidRPr="00F8757B" w:rsidRDefault="00F26B8D" w:rsidP="00F26B8D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  <w:cs/>
              </w:rPr>
            </w:pPr>
            <w:r w:rsidRPr="00F8757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E11CBF" w:rsidRPr="00F8757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9E1B99" w:rsidRPr="00F8757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9E1B99" w:rsidRPr="00F8757B">
              <w:rPr>
                <w:rFonts w:ascii="Angsana New" w:hAnsi="Angsana New" w:hint="cs"/>
                <w:color w:val="7F7E82"/>
                <w:sz w:val="36"/>
                <w:szCs w:val="36"/>
              </w:rPr>
              <w:t>3</w:t>
            </w:r>
            <w:r w:rsidR="004B7A1F">
              <w:rPr>
                <w:rFonts w:ascii="Angsana New" w:hAnsi="Angsana New"/>
                <w:color w:val="7F7E82"/>
                <w:sz w:val="36"/>
                <w:szCs w:val="36"/>
              </w:rPr>
              <w:t>1</w:t>
            </w:r>
            <w:r w:rsidR="009E1B99" w:rsidRPr="00F8757B">
              <w:rPr>
                <w:rFonts w:ascii="Angsana New" w:hAnsi="Angsana New" w:hint="cs"/>
                <w:color w:val="7F7E82"/>
                <w:sz w:val="36"/>
                <w:szCs w:val="36"/>
              </w:rPr>
              <w:t xml:space="preserve"> </w:t>
            </w:r>
            <w:r w:rsidR="004B7A1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มีนาคม</w:t>
            </w:r>
            <w:r w:rsidR="009E1B99" w:rsidRPr="00F8757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A116E4" w:rsidRPr="00F8757B">
              <w:rPr>
                <w:rFonts w:ascii="Angsana New" w:hAnsi="Angsana New" w:hint="cs"/>
                <w:color w:val="7F7E82"/>
                <w:sz w:val="36"/>
                <w:szCs w:val="36"/>
              </w:rPr>
              <w:t>256</w:t>
            </w:r>
            <w:r w:rsidR="004B7A1F">
              <w:rPr>
                <w:rFonts w:ascii="Angsana New" w:hAnsi="Angsana New"/>
                <w:color w:val="7F7E82"/>
                <w:sz w:val="36"/>
                <w:szCs w:val="36"/>
              </w:rPr>
              <w:t>4</w:t>
            </w:r>
          </w:p>
        </w:tc>
      </w:tr>
    </w:tbl>
    <w:p w14:paraId="6CBCC9DE" w14:textId="77777777" w:rsidR="006914EF" w:rsidRPr="00FC4B94" w:rsidRDefault="006914EF" w:rsidP="009D1C46">
      <w:pPr>
        <w:spacing w:line="400" w:lineRule="exact"/>
        <w:rPr>
          <w:color w:val="000000"/>
        </w:rPr>
        <w:sectPr w:rsidR="006914EF" w:rsidRPr="00FC4B94" w:rsidSect="009944D2">
          <w:headerReference w:type="even" r:id="rId9"/>
          <w:headerReference w:type="default" r:id="rId10"/>
          <w:footerReference w:type="default" r:id="rId11"/>
          <w:footerReference w:type="first" r:id="rId12"/>
          <w:pgSz w:w="11907" w:h="16840" w:code="9"/>
          <w:pgMar w:top="2160" w:right="1080" w:bottom="11520" w:left="360" w:header="720" w:footer="720" w:gutter="0"/>
          <w:pgNumType w:start="2"/>
          <w:cols w:space="720"/>
          <w:docGrid w:linePitch="360"/>
        </w:sectPr>
      </w:pPr>
    </w:p>
    <w:p w14:paraId="6CBCC9E2" w14:textId="0E0520BE" w:rsidR="00073881" w:rsidRPr="00FC4B94" w:rsidRDefault="00073881" w:rsidP="006E4360">
      <w:pPr>
        <w:tabs>
          <w:tab w:val="left" w:pos="720"/>
          <w:tab w:val="left" w:pos="2160"/>
          <w:tab w:val="right" w:pos="7200"/>
          <w:tab w:val="right" w:pos="8540"/>
        </w:tabs>
        <w:spacing w:before="240"/>
        <w:rPr>
          <w:rFonts w:ascii="Angsana New" w:hAnsi="Angsana New"/>
          <w:b/>
          <w:bCs/>
          <w:color w:val="000000"/>
          <w:sz w:val="32"/>
          <w:szCs w:val="32"/>
        </w:rPr>
      </w:pPr>
      <w:r w:rsidRPr="00FC4B94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CBCC9E3" w14:textId="77777777" w:rsidR="0089544D" w:rsidRPr="00FC4B94" w:rsidRDefault="0089544D" w:rsidP="006E4360">
      <w:pPr>
        <w:tabs>
          <w:tab w:val="left" w:pos="720"/>
          <w:tab w:val="left" w:pos="2160"/>
          <w:tab w:val="right" w:pos="7200"/>
          <w:tab w:val="right" w:pos="8540"/>
        </w:tabs>
        <w:spacing w:after="260"/>
        <w:rPr>
          <w:rFonts w:ascii="Angsana New" w:hAnsi="Angsana New"/>
          <w:color w:val="000000"/>
          <w:sz w:val="32"/>
          <w:szCs w:val="32"/>
        </w:rPr>
      </w:pPr>
      <w:r w:rsidRPr="00FC4B94">
        <w:rPr>
          <w:rFonts w:ascii="Angsana New" w:hAnsi="Angsana New"/>
          <w:color w:val="000000"/>
          <w:sz w:val="32"/>
          <w:szCs w:val="32"/>
          <w:cs/>
        </w:rPr>
        <w:t xml:space="preserve">เสนอต่อผู้ถือหุ้นของบริษัท จัสมิน อินเตอร์เนชั่นแนล จำกัด </w:t>
      </w:r>
      <w:r w:rsidRPr="00FC4B94">
        <w:rPr>
          <w:rFonts w:ascii="Angsana New" w:hAnsi="Angsana New"/>
          <w:color w:val="000000"/>
          <w:sz w:val="32"/>
          <w:szCs w:val="32"/>
        </w:rPr>
        <w:t>(</w:t>
      </w:r>
      <w:r w:rsidRPr="00FC4B94">
        <w:rPr>
          <w:rFonts w:ascii="Angsana New" w:hAnsi="Angsana New"/>
          <w:color w:val="000000"/>
          <w:sz w:val="32"/>
          <w:szCs w:val="32"/>
          <w:cs/>
        </w:rPr>
        <w:t>มหาชน</w:t>
      </w:r>
      <w:r w:rsidRPr="00FC4B94">
        <w:rPr>
          <w:rFonts w:ascii="Angsana New" w:hAnsi="Angsana New"/>
          <w:color w:val="000000"/>
          <w:sz w:val="32"/>
          <w:szCs w:val="32"/>
        </w:rPr>
        <w:t>)</w:t>
      </w:r>
    </w:p>
    <w:p w14:paraId="6CBCC9E4" w14:textId="6367DAF8" w:rsidR="0005459D" w:rsidRPr="00377C0E" w:rsidRDefault="009E1B99" w:rsidP="006E4360">
      <w:pPr>
        <w:tabs>
          <w:tab w:val="left" w:pos="600"/>
          <w:tab w:val="left" w:pos="1080"/>
        </w:tabs>
        <w:spacing w:before="360" w:after="120"/>
        <w:rPr>
          <w:rFonts w:ascii="Angsana New" w:hAnsi="Angsana New"/>
          <w:color w:val="000000"/>
          <w:sz w:val="32"/>
          <w:szCs w:val="32"/>
        </w:rPr>
      </w:pPr>
      <w:r w:rsidRPr="00377C0E">
        <w:rPr>
          <w:rFonts w:ascii="Angsana New" w:hAnsi="Angsana New"/>
          <w:color w:val="000000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Pr="00377C0E">
        <w:rPr>
          <w:rFonts w:ascii="Angsana New" w:hAnsi="Angsana New"/>
          <w:color w:val="000000"/>
          <w:sz w:val="32"/>
          <w:szCs w:val="32"/>
        </w:rPr>
        <w:t>3</w:t>
      </w:r>
      <w:r w:rsidR="00377C0E" w:rsidRPr="00377C0E">
        <w:rPr>
          <w:rFonts w:ascii="Angsana New" w:hAnsi="Angsana New"/>
          <w:color w:val="000000"/>
          <w:sz w:val="32"/>
          <w:szCs w:val="32"/>
        </w:rPr>
        <w:t>1</w:t>
      </w:r>
      <w:r w:rsidRPr="00377C0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377C0E" w:rsidRPr="00377C0E">
        <w:rPr>
          <w:rFonts w:ascii="Angsana New" w:hAnsi="Angsana New" w:hint="cs"/>
          <w:color w:val="000000"/>
          <w:sz w:val="32"/>
          <w:szCs w:val="32"/>
          <w:cs/>
        </w:rPr>
        <w:t>มีนาคม</w:t>
      </w:r>
      <w:r w:rsidRPr="00377C0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377C0E">
        <w:rPr>
          <w:rFonts w:ascii="Angsana New" w:hAnsi="Angsana New"/>
          <w:color w:val="000000"/>
          <w:sz w:val="32"/>
          <w:szCs w:val="32"/>
        </w:rPr>
        <w:t>256</w:t>
      </w:r>
      <w:r w:rsidR="00377C0E" w:rsidRPr="00377C0E">
        <w:rPr>
          <w:rFonts w:ascii="Angsana New" w:hAnsi="Angsana New"/>
          <w:color w:val="000000"/>
          <w:sz w:val="32"/>
          <w:szCs w:val="32"/>
        </w:rPr>
        <w:t>4</w:t>
      </w:r>
      <w:r w:rsidRPr="00377C0E">
        <w:rPr>
          <w:rFonts w:ascii="Angsana New" w:hAnsi="Angsana New"/>
          <w:color w:val="000000"/>
          <w:sz w:val="32"/>
          <w:szCs w:val="32"/>
          <w:cs/>
        </w:rPr>
        <w:t xml:space="preserve"> งบกำไรขาดทุนเบ็ดเสร็จรวม</w:t>
      </w:r>
      <w:r w:rsidR="00377C0E" w:rsidRPr="00377C0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566C7" w:rsidRPr="00377C0E">
        <w:rPr>
          <w:rFonts w:ascii="Angsana New" w:hAnsi="Angsana New"/>
          <w:color w:val="000000"/>
          <w:sz w:val="32"/>
          <w:szCs w:val="32"/>
          <w:cs/>
        </w:rPr>
        <w:br/>
      </w:r>
      <w:r w:rsidRPr="00377C0E">
        <w:rPr>
          <w:rFonts w:ascii="Angsana New" w:hAnsi="Angsana New"/>
          <w:color w:val="000000"/>
          <w:sz w:val="32"/>
          <w:szCs w:val="32"/>
          <w:cs/>
        </w:rPr>
        <w:t>งบแสดงการเปลี่ยนแปลงส่วนของผู้ถือหุ้นรวม</w:t>
      </w:r>
      <w:r w:rsidR="00377C0E" w:rsidRPr="00377C0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377C0E">
        <w:rPr>
          <w:rFonts w:ascii="Angsana New" w:hAnsi="Angsana New"/>
          <w:color w:val="000000"/>
          <w:sz w:val="32"/>
          <w:szCs w:val="32"/>
          <w:cs/>
        </w:rPr>
        <w:t>และงบกระแสเงินสดรวม</w:t>
      </w:r>
      <w:r w:rsidR="00377C0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377C0E">
        <w:rPr>
          <w:rFonts w:ascii="Angsana New" w:hAnsi="Angsana New"/>
          <w:color w:val="000000"/>
          <w:sz w:val="32"/>
          <w:szCs w:val="32"/>
          <w:cs/>
        </w:rPr>
        <w:t>สำหรับงวด</w:t>
      </w:r>
      <w:r w:rsidR="00377C0E">
        <w:rPr>
          <w:rFonts w:ascii="Angsana New" w:hAnsi="Angsana New" w:hint="cs"/>
          <w:color w:val="000000"/>
          <w:sz w:val="32"/>
          <w:szCs w:val="32"/>
          <w:cs/>
        </w:rPr>
        <w:t>สาม</w:t>
      </w:r>
      <w:r w:rsidRPr="00377C0E">
        <w:rPr>
          <w:rFonts w:ascii="Angsana New" w:hAnsi="Angsana New"/>
          <w:color w:val="000000"/>
          <w:sz w:val="32"/>
          <w:szCs w:val="32"/>
          <w:cs/>
        </w:rPr>
        <w:t>เดือนสิ้นสุดวันเดียวกัน และหมายเหตุประกอบงบการเงินรวม</w:t>
      </w:r>
      <w:r w:rsidR="0010504E" w:rsidRPr="00377C0E">
        <w:rPr>
          <w:rFonts w:ascii="Angsana New" w:hAnsi="Angsana New" w:hint="cs"/>
          <w:color w:val="000000"/>
          <w:sz w:val="32"/>
          <w:szCs w:val="32"/>
          <w:cs/>
        </w:rPr>
        <w:t>ระหว่างกาล</w:t>
      </w:r>
      <w:r w:rsidRPr="00377C0E">
        <w:rPr>
          <w:rFonts w:ascii="Angsana New" w:hAnsi="Angsana New"/>
          <w:color w:val="000000"/>
          <w:sz w:val="32"/>
          <w:szCs w:val="32"/>
          <w:cs/>
        </w:rPr>
        <w:t xml:space="preserve">แบบย่อของบริษัท จัสมิน อินเตอร์เนชั่นแนล จำกัด </w:t>
      </w:r>
      <w:r w:rsidR="00FC14BB" w:rsidRPr="00377C0E">
        <w:rPr>
          <w:rFonts w:ascii="Angsana New" w:hAnsi="Angsana New"/>
          <w:color w:val="000000"/>
          <w:sz w:val="32"/>
          <w:szCs w:val="32"/>
        </w:rPr>
        <w:t>(</w:t>
      </w:r>
      <w:r w:rsidRPr="00377C0E">
        <w:rPr>
          <w:rFonts w:ascii="Angsana New" w:hAnsi="Angsana New"/>
          <w:color w:val="000000"/>
          <w:sz w:val="32"/>
          <w:szCs w:val="32"/>
          <w:cs/>
        </w:rPr>
        <w:t>มหาชน</w:t>
      </w:r>
      <w:r w:rsidR="00FC14BB" w:rsidRPr="00377C0E">
        <w:rPr>
          <w:rFonts w:ascii="Angsana New" w:hAnsi="Angsana New"/>
          <w:color w:val="000000"/>
          <w:sz w:val="32"/>
          <w:szCs w:val="32"/>
        </w:rPr>
        <w:t>)</w:t>
      </w:r>
      <w:r w:rsidRPr="00377C0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377C0E">
        <w:rPr>
          <w:rFonts w:ascii="Angsana New" w:hAnsi="Angsana New"/>
          <w:color w:val="000000"/>
          <w:spacing w:val="-4"/>
          <w:sz w:val="32"/>
          <w:szCs w:val="32"/>
          <w:cs/>
        </w:rPr>
        <w:t>และบริษัทย่อย</w:t>
      </w:r>
      <w:r w:rsidR="0005459D" w:rsidRPr="00377C0E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และได้สอบทานข้อมูลทางการเงินเฉพาะกิจการของบริษัท จัสมิน อินเตอร์เนชั่นแนล จำกัด </w:t>
      </w:r>
      <w:r w:rsidR="0005459D" w:rsidRPr="00377C0E">
        <w:rPr>
          <w:rFonts w:ascii="Angsana New" w:hAnsi="Angsana New"/>
          <w:color w:val="000000"/>
          <w:spacing w:val="-4"/>
          <w:sz w:val="32"/>
          <w:szCs w:val="32"/>
        </w:rPr>
        <w:t>(</w:t>
      </w:r>
      <w:r w:rsidR="0005459D" w:rsidRPr="00377C0E">
        <w:rPr>
          <w:rFonts w:ascii="Angsana New" w:hAnsi="Angsana New"/>
          <w:color w:val="000000"/>
          <w:spacing w:val="-4"/>
          <w:sz w:val="32"/>
          <w:szCs w:val="32"/>
          <w:cs/>
        </w:rPr>
        <w:t>มหาชน</w:t>
      </w:r>
      <w:r w:rsidR="00FC14BB" w:rsidRPr="00377C0E">
        <w:rPr>
          <w:rFonts w:ascii="Angsana New" w:hAnsi="Angsana New"/>
          <w:color w:val="000000"/>
          <w:spacing w:val="-4"/>
          <w:sz w:val="32"/>
          <w:szCs w:val="32"/>
        </w:rPr>
        <w:t>)</w:t>
      </w:r>
      <w:r w:rsidR="0005459D" w:rsidRPr="00377C0E">
        <w:rPr>
          <w:rFonts w:ascii="Angsana New" w:hAnsi="Angsana New"/>
          <w:color w:val="000000"/>
          <w:sz w:val="32"/>
          <w:szCs w:val="32"/>
          <w:cs/>
        </w:rPr>
        <w:t xml:space="preserve"> ด้วยเช่นกัน</w:t>
      </w:r>
      <w:r w:rsidR="0005459D" w:rsidRPr="00377C0E">
        <w:rPr>
          <w:rFonts w:ascii="Angsana New" w:hAnsi="Angsana New"/>
          <w:color w:val="000000"/>
          <w:sz w:val="32"/>
          <w:szCs w:val="32"/>
        </w:rPr>
        <w:t xml:space="preserve"> </w:t>
      </w:r>
      <w:r w:rsidR="007C56FE" w:rsidRPr="00377C0E">
        <w:rPr>
          <w:rFonts w:ascii="Angsana New" w:hAnsi="Angsana New"/>
          <w:color w:val="000000"/>
          <w:sz w:val="32"/>
          <w:szCs w:val="32"/>
        </w:rPr>
        <w:t>(</w:t>
      </w:r>
      <w:r w:rsidR="007C56FE" w:rsidRPr="00377C0E">
        <w:rPr>
          <w:rFonts w:ascii="Angsana New" w:hAnsi="Angsana New" w:hint="cs"/>
          <w:color w:val="000000"/>
          <w:sz w:val="32"/>
          <w:szCs w:val="32"/>
          <w:cs/>
        </w:rPr>
        <w:t xml:space="preserve">รวมเรียกว่า </w:t>
      </w:r>
      <w:r w:rsidR="007C56FE" w:rsidRPr="00377C0E">
        <w:rPr>
          <w:rFonts w:ascii="Angsana New" w:hAnsi="Angsana New"/>
          <w:color w:val="000000"/>
          <w:sz w:val="32"/>
          <w:szCs w:val="32"/>
        </w:rPr>
        <w:t>“</w:t>
      </w:r>
      <w:r w:rsidR="007C56FE" w:rsidRPr="00377C0E">
        <w:rPr>
          <w:rFonts w:ascii="Angsana New" w:hAnsi="Angsana New" w:hint="cs"/>
          <w:color w:val="000000"/>
          <w:sz w:val="32"/>
          <w:szCs w:val="32"/>
          <w:cs/>
        </w:rPr>
        <w:t>ข้อมูลทางการเงินระหว่างกาล</w:t>
      </w:r>
      <w:r w:rsidR="007C56FE" w:rsidRPr="00377C0E">
        <w:rPr>
          <w:rFonts w:ascii="Angsana New" w:hAnsi="Angsana New"/>
          <w:color w:val="000000"/>
          <w:sz w:val="32"/>
          <w:szCs w:val="32"/>
        </w:rPr>
        <w:t>”)</w:t>
      </w:r>
      <w:r w:rsidR="00C6564A" w:rsidRPr="00377C0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60947" w:rsidRPr="00377C0E">
        <w:rPr>
          <w:rFonts w:ascii="Angsana New" w:hAnsi="Angsana New"/>
          <w:color w:val="000000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31633B" w:rsidRPr="00377C0E">
        <w:rPr>
          <w:rFonts w:ascii="Angsana New" w:hAnsi="Angsana New"/>
          <w:color w:val="000000"/>
          <w:sz w:val="32"/>
          <w:szCs w:val="32"/>
        </w:rPr>
        <w:t>34</w:t>
      </w:r>
      <w:r w:rsidR="00460947" w:rsidRPr="00377C0E">
        <w:rPr>
          <w:rFonts w:ascii="Angsana New" w:hAnsi="Angsana New"/>
          <w:color w:val="000000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C72344">
        <w:rPr>
          <w:rFonts w:ascii="Angsana New" w:hAnsi="Angsana New"/>
          <w:color w:val="000000"/>
          <w:sz w:val="32"/>
          <w:szCs w:val="32"/>
          <w:cs/>
        </w:rPr>
        <w:br/>
      </w:r>
      <w:r w:rsidR="00460947" w:rsidRPr="00377C0E">
        <w:rPr>
          <w:rFonts w:ascii="Angsana New" w:hAnsi="Angsana New"/>
          <w:color w:val="000000"/>
          <w:sz w:val="32"/>
          <w:szCs w:val="32"/>
          <w:cs/>
        </w:rPr>
        <w:t>จากผลการสอบทานของข้าพเจ้า</w:t>
      </w:r>
    </w:p>
    <w:p w14:paraId="6CBCC9E5" w14:textId="34126A07" w:rsidR="00073881" w:rsidRPr="00FC4B94" w:rsidRDefault="00073881" w:rsidP="006E4360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FC4B94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6CBCC9E6" w14:textId="7B498C27" w:rsidR="00073881" w:rsidRPr="00FC4B94" w:rsidRDefault="007505E4" w:rsidP="00F8757B">
      <w:pPr>
        <w:tabs>
          <w:tab w:val="left" w:pos="600"/>
          <w:tab w:val="left" w:pos="1080"/>
        </w:tabs>
        <w:spacing w:before="120" w:after="120"/>
        <w:rPr>
          <w:rFonts w:ascii="Angsana New" w:hAnsi="Angsana New"/>
          <w:sz w:val="32"/>
          <w:szCs w:val="32"/>
        </w:rPr>
      </w:pPr>
      <w:r w:rsidRPr="005B0838">
        <w:rPr>
          <w:rFonts w:ascii="Angsana New" w:hAnsi="Angsana New" w:hint="cs"/>
          <w:sz w:val="32"/>
          <w:szCs w:val="32"/>
          <w:cs/>
        </w:rPr>
        <w:t>ยกเว้น</w:t>
      </w:r>
      <w:r w:rsidR="00F97301" w:rsidRPr="005B0838">
        <w:rPr>
          <w:rFonts w:ascii="Angsana New" w:hAnsi="Angsana New" w:hint="cs"/>
          <w:sz w:val="32"/>
          <w:szCs w:val="32"/>
          <w:cs/>
        </w:rPr>
        <w:t>ผลกระทบซึ่งอาจจะเกิดขึ้นจากเหตุการณ์ที่กล่าวไว้ใน</w:t>
      </w:r>
      <w:r w:rsidRPr="005B0838">
        <w:rPr>
          <w:rFonts w:ascii="Angsana New" w:hAnsi="Angsana New"/>
          <w:sz w:val="32"/>
          <w:szCs w:val="32"/>
          <w:cs/>
        </w:rPr>
        <w:t>วรรค</w:t>
      </w:r>
      <w:r w:rsidRPr="005B0838">
        <w:rPr>
          <w:rFonts w:ascii="Angsana New" w:hAnsi="Angsana New" w:hint="cs"/>
          <w:i/>
          <w:iCs/>
          <w:sz w:val="32"/>
          <w:szCs w:val="32"/>
          <w:cs/>
        </w:rPr>
        <w:t>เกณฑ์ในการให้ข้อสรุปอย่างมีเงื่อนไข</w:t>
      </w:r>
      <w:r w:rsidR="00F97301" w:rsidRPr="00224FBA">
        <w:rPr>
          <w:rFonts w:ascii="Angsana New" w:hAnsi="Angsana New" w:hint="cs"/>
          <w:sz w:val="32"/>
          <w:szCs w:val="32"/>
          <w:cs/>
        </w:rPr>
        <w:t xml:space="preserve"> </w:t>
      </w:r>
      <w:r w:rsidR="00224FBA">
        <w:rPr>
          <w:rFonts w:ascii="Angsana New" w:hAnsi="Angsana New"/>
          <w:sz w:val="32"/>
          <w:szCs w:val="32"/>
          <w:cs/>
        </w:rPr>
        <w:br/>
      </w:r>
      <w:r w:rsidRPr="00224FBA">
        <w:rPr>
          <w:rFonts w:ascii="Angsana New" w:hAnsi="Angsana New"/>
          <w:sz w:val="32"/>
          <w:szCs w:val="32"/>
          <w:cs/>
        </w:rPr>
        <w:t>ข้าพ</w:t>
      </w:r>
      <w:r w:rsidRPr="00FC4B94">
        <w:rPr>
          <w:rFonts w:ascii="Angsana New" w:hAnsi="Angsana New"/>
          <w:sz w:val="32"/>
          <w:szCs w:val="32"/>
          <w:cs/>
        </w:rPr>
        <w:t>เจ้าได้ปฏิบัติงานสอบทานตามมาตรฐานงานสอบทาน</w:t>
      </w:r>
      <w:r w:rsidRPr="00FC4B94">
        <w:rPr>
          <w:rFonts w:ascii="Angsana New" w:hAnsi="Angsana New" w:hint="cs"/>
          <w:sz w:val="32"/>
          <w:szCs w:val="32"/>
          <w:cs/>
        </w:rPr>
        <w:t xml:space="preserve"> </w:t>
      </w:r>
      <w:r w:rsidRPr="00FC4B94">
        <w:rPr>
          <w:rFonts w:ascii="Angsana New" w:hAnsi="Angsana New"/>
          <w:color w:val="000000"/>
          <w:sz w:val="32"/>
          <w:szCs w:val="32"/>
          <w:cs/>
        </w:rPr>
        <w:t xml:space="preserve">รหัส </w:t>
      </w:r>
      <w:r w:rsidR="00402549" w:rsidRPr="00FC4B94">
        <w:rPr>
          <w:rFonts w:ascii="Angsana New" w:hAnsi="Angsana New"/>
          <w:color w:val="000000"/>
          <w:sz w:val="32"/>
          <w:szCs w:val="32"/>
        </w:rPr>
        <w:t>2410</w:t>
      </w:r>
      <w:r w:rsidRPr="00FC4B94">
        <w:rPr>
          <w:rFonts w:ascii="Angsana New" w:hAnsi="Angsana New" w:hint="cs"/>
          <w:color w:val="000000"/>
          <w:sz w:val="32"/>
          <w:szCs w:val="32"/>
          <w:cs/>
        </w:rPr>
        <w:t xml:space="preserve"> เรื่อง </w:t>
      </w:r>
      <w:r w:rsidRPr="00FC4B94">
        <w:rPr>
          <w:rFonts w:ascii="Angsana New" w:hAnsi="Angsana New"/>
          <w:color w:val="000000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C4B9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C4B94">
        <w:rPr>
          <w:rFonts w:ascii="Angsana New" w:hAnsi="Angsana New"/>
          <w:sz w:val="32"/>
          <w:szCs w:val="32"/>
          <w:cs/>
        </w:rPr>
        <w:t>การสอบทานดังกล่าวประกอบด้วยการใช้วิธีการสอบถามบุคลากรซึ่งส่วนใหญ</w:t>
      </w:r>
      <w:r w:rsidRPr="00FC4B94">
        <w:rPr>
          <w:rFonts w:ascii="Angsana New" w:hAnsi="Angsana New" w:hint="cs"/>
          <w:sz w:val="32"/>
          <w:szCs w:val="32"/>
          <w:cs/>
        </w:rPr>
        <w:t>่</w:t>
      </w:r>
      <w:r w:rsidRPr="00FC4B94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</w:t>
      </w:r>
      <w:r w:rsidR="00A83076" w:rsidRPr="00FC4B94">
        <w:rPr>
          <w:rFonts w:ascii="Angsana New" w:hAnsi="Angsana New"/>
          <w:sz w:val="32"/>
          <w:szCs w:val="32"/>
        </w:rPr>
        <w:t xml:space="preserve"> </w:t>
      </w:r>
      <w:r w:rsidRPr="00FC4B94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FC4B94">
        <w:rPr>
          <w:rFonts w:ascii="Angsana New" w:hAnsi="Angsana New" w:hint="cs"/>
          <w:sz w:val="32"/>
          <w:szCs w:val="32"/>
          <w:cs/>
        </w:rPr>
        <w:t xml:space="preserve"> </w:t>
      </w:r>
      <w:r w:rsidRPr="00FC4B94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</w:t>
      </w:r>
      <w:r w:rsidRPr="00FC4B94">
        <w:rPr>
          <w:rFonts w:ascii="Angsana New" w:hAnsi="Angsana New"/>
          <w:color w:val="000000"/>
          <w:sz w:val="32"/>
          <w:szCs w:val="32"/>
          <w:cs/>
        </w:rPr>
        <w:t>ตาม</w:t>
      </w:r>
      <w:r w:rsidRPr="00FC4B94">
        <w:rPr>
          <w:rFonts w:ascii="Angsana New" w:hAnsi="Angsana New"/>
          <w:sz w:val="32"/>
          <w:szCs w:val="32"/>
          <w:cs/>
        </w:rPr>
        <w:t>มาตรฐานการสอบบัญชี</w:t>
      </w:r>
      <w:r w:rsidR="00FE042E" w:rsidRPr="00FC4B94">
        <w:rPr>
          <w:rFonts w:ascii="Angsana New" w:hAnsi="Angsana New"/>
          <w:sz w:val="32"/>
          <w:szCs w:val="32"/>
        </w:rPr>
        <w:t xml:space="preserve"> </w:t>
      </w:r>
      <w:r w:rsidRPr="00FC4B94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AC6048">
        <w:rPr>
          <w:rFonts w:ascii="Angsana New" w:hAnsi="Angsana New"/>
          <w:sz w:val="32"/>
          <w:szCs w:val="32"/>
          <w:cs/>
        </w:rPr>
        <w:br/>
      </w:r>
      <w:r w:rsidRPr="00FC4B94">
        <w:rPr>
          <w:rFonts w:ascii="Angsana New" w:hAnsi="Angsana New"/>
          <w:sz w:val="32"/>
          <w:szCs w:val="32"/>
          <w:cs/>
        </w:rPr>
        <w:t>ความเชื่อมั่นว่าจะพบเรื่อง</w:t>
      </w:r>
      <w:r w:rsidRPr="00FC4B94">
        <w:rPr>
          <w:rFonts w:ascii="Angsana New" w:hAnsi="Angsana New" w:hint="cs"/>
          <w:sz w:val="32"/>
          <w:szCs w:val="32"/>
          <w:cs/>
        </w:rPr>
        <w:t>ที่</w:t>
      </w:r>
      <w:r w:rsidRPr="00FC4B94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FC4B94">
        <w:rPr>
          <w:rFonts w:ascii="Angsana New" w:hAnsi="Angsana New" w:hint="cs"/>
          <w:sz w:val="32"/>
          <w:szCs w:val="32"/>
          <w:cs/>
        </w:rPr>
        <w:t>ได้</w:t>
      </w:r>
      <w:r w:rsidRPr="00FC4B94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FC4B94">
        <w:rPr>
          <w:rFonts w:ascii="Angsana New" w:hAnsi="Angsana New" w:hint="cs"/>
          <w:sz w:val="32"/>
          <w:szCs w:val="32"/>
          <w:cs/>
        </w:rPr>
        <w:t>ที่</w:t>
      </w:r>
      <w:r w:rsidRPr="00FC4B94">
        <w:rPr>
          <w:rFonts w:ascii="Angsana New" w:hAnsi="Angsana New"/>
          <w:sz w:val="32"/>
          <w:szCs w:val="32"/>
          <w:cs/>
        </w:rPr>
        <w:t>สอ</w:t>
      </w:r>
      <w:r w:rsidRPr="00FC4B94">
        <w:rPr>
          <w:rFonts w:ascii="Angsana New" w:hAnsi="Angsana New" w:hint="cs"/>
          <w:sz w:val="32"/>
          <w:szCs w:val="32"/>
          <w:cs/>
        </w:rPr>
        <w:t>บ</w:t>
      </w:r>
      <w:r w:rsidRPr="00FC4B94">
        <w:rPr>
          <w:rFonts w:ascii="Angsana New" w:hAnsi="Angsana New"/>
          <w:sz w:val="32"/>
          <w:szCs w:val="32"/>
          <w:cs/>
        </w:rPr>
        <w:t>ทาน</w:t>
      </w:r>
    </w:p>
    <w:p w14:paraId="627D5766" w14:textId="77777777" w:rsidR="00F1681E" w:rsidRDefault="00F1681E" w:rsidP="00F8757B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  <w:sectPr w:rsidR="00F1681E" w:rsidSect="009F5080">
          <w:footerReference w:type="default" r:id="rId13"/>
          <w:headerReference w:type="first" r:id="rId14"/>
          <w:footerReference w:type="first" r:id="rId15"/>
          <w:pgSz w:w="11909" w:h="16834" w:code="9"/>
          <w:pgMar w:top="3600" w:right="1080" w:bottom="1080" w:left="1339" w:header="706" w:footer="706" w:gutter="0"/>
          <w:pgNumType w:start="1"/>
          <w:cols w:space="720"/>
          <w:titlePg/>
          <w:docGrid w:linePitch="326"/>
        </w:sectPr>
      </w:pPr>
    </w:p>
    <w:p w14:paraId="6CBCC9E7" w14:textId="78C96D91" w:rsidR="003E13AA" w:rsidRPr="00FC4B94" w:rsidRDefault="003E13AA" w:rsidP="007A2CFB">
      <w:pPr>
        <w:pStyle w:val="Default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EB107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เกณฑ์ในการให้ข้อสรุปอย่างมีเงื่อนไข</w:t>
      </w:r>
    </w:p>
    <w:p w14:paraId="6CBCC9E8" w14:textId="49214E49" w:rsidR="007B0A98" w:rsidRPr="00EE681D" w:rsidRDefault="003E13AA" w:rsidP="007A2CFB">
      <w:pPr>
        <w:pStyle w:val="a"/>
        <w:tabs>
          <w:tab w:val="left" w:pos="600"/>
          <w:tab w:val="left" w:pos="9360"/>
        </w:tabs>
        <w:spacing w:before="120" w:after="120" w:line="420" w:lineRule="exact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8769D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ตามที่กล่าวไว้ในหมายเหตุประกอบงบการเงิน</w:t>
      </w:r>
      <w:r w:rsidRPr="008769D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รวมระหว่างกาล</w:t>
      </w:r>
      <w:r w:rsidRPr="008769D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ข้อ </w:t>
      </w:r>
      <w:r w:rsidR="00C72344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Pr="008769D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บริษัท</w:t>
      </w:r>
      <w:r w:rsidRPr="00FC4B9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ผู้ให้สัมปทานได้ระงับการจ่ายชำระ</w:t>
      </w:r>
      <w:r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ยอดคงค้างค่าบริการภายใต้สัญญาร่วมลงทุนระหว่างบริษัทย่อยแห่งหนึ่งกับบริษัทผู้ให</w:t>
      </w:r>
      <w:r w:rsidR="001438BE" w:rsidRPr="00EE681D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้</w:t>
      </w:r>
      <w:r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สัมปทาน</w:t>
      </w:r>
      <w:r w:rsidR="00EE681D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แก่</w:t>
      </w:r>
      <w:r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บริษัทย่อยดังกล่าว</w:t>
      </w:r>
      <w:r w:rsidR="00E6463D"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เป็นจำนวนเงิน </w:t>
      </w:r>
      <w:r w:rsidR="003C5FA7" w:rsidRPr="00EE681D">
        <w:rPr>
          <w:rFonts w:ascii="Angsana New" w:hAnsi="Angsana New" w:cs="Angsana New"/>
          <w:color w:val="000000"/>
          <w:sz w:val="32"/>
          <w:szCs w:val="32"/>
          <w:lang w:val="en-US"/>
        </w:rPr>
        <w:t>2,518</w:t>
      </w:r>
      <w:r w:rsidR="00E6463D" w:rsidRPr="00EE681D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E6463D"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ล้านบาท</w:t>
      </w:r>
      <w:r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เนื่องจากบริษัทผู้ให้สัมปทานมีข้อโต้แย้งในวิธีการคำนวณอัตราส่วนแบ่งรายได้กับบริษัทย่อย บริษัทย่อยได้นำข้อโต้แย้งนี้เสนอเป็นข้อพิพาทต่อสถาบันอนุญาโตตุลาการ</w:t>
      </w:r>
      <w:r w:rsidR="001A32EB" w:rsidRPr="00EE681D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1A32EB"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สำนักระงับ</w:t>
      </w:r>
      <w:r w:rsidR="0041501B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br/>
      </w:r>
      <w:r w:rsidR="001A32EB"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ข้อพิพาท สำนักงานศาลยุติธรรม</w:t>
      </w:r>
      <w:r w:rsidR="001A32EB" w:rsidRPr="00EE681D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ต่อมาเมื่อวันที่ </w:t>
      </w:r>
      <w:r w:rsidR="005840CB" w:rsidRPr="00EE681D">
        <w:rPr>
          <w:rFonts w:ascii="Angsana New" w:hAnsi="Angsana New" w:cs="Angsana New"/>
          <w:color w:val="000000"/>
          <w:sz w:val="32"/>
          <w:szCs w:val="32"/>
          <w:lang w:val="en-US"/>
        </w:rPr>
        <w:t>19</w:t>
      </w:r>
      <w:r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สิงห</w:t>
      </w:r>
      <w:r w:rsidR="002867C5"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าคม </w:t>
      </w:r>
      <w:r w:rsidR="00402549" w:rsidRPr="00EE681D">
        <w:rPr>
          <w:rFonts w:ascii="Angsana New" w:hAnsi="Angsana New" w:cs="Angsana New"/>
          <w:color w:val="000000"/>
          <w:sz w:val="32"/>
          <w:szCs w:val="32"/>
          <w:lang w:val="en-US"/>
        </w:rPr>
        <w:t>2559</w:t>
      </w:r>
      <w:r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บริษัทผู้ให้สัมปทานยื่</w:t>
      </w:r>
      <w:r w:rsidRPr="00EE681D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น</w:t>
      </w:r>
      <w:r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คำเสนอข้อพิพาท</w:t>
      </w:r>
      <w:r w:rsidR="0041501B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br/>
      </w:r>
      <w:r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ต่อสถาบันอนุญาโตตุลาการ</w:t>
      </w:r>
      <w:r w:rsidR="00F97301"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เรียกร้องให้บริษัทย่อยคืนเงินส่วนแบ่งรายได้ที่ได้รับเกินตามสัญญาร่วมลงทุนเดียวกันนี้ พร้อมเรียกค่าเสียโอกาสเป็นจำนวนรวมประมาณ</w:t>
      </w:r>
      <w:r w:rsidR="004B5993" w:rsidRPr="00EE681D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3C5FA7" w:rsidRPr="00EE681D">
        <w:rPr>
          <w:rFonts w:ascii="Angsana New" w:hAnsi="Angsana New" w:cs="Angsana New"/>
          <w:color w:val="000000"/>
          <w:sz w:val="32"/>
          <w:szCs w:val="32"/>
          <w:lang w:val="en-US"/>
        </w:rPr>
        <w:t>9,931</w:t>
      </w:r>
      <w:r w:rsidR="00F97301"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ล้านบาท</w:t>
      </w:r>
      <w:r w:rsidR="004B5993" w:rsidRPr="00EE681D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41501B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อย่างไรก็ตาม</w:t>
      </w:r>
      <w:r w:rsidR="007B0A98"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ในเดือนพฤษภาคม</w:t>
      </w:r>
      <w:r w:rsidR="007B0A98" w:rsidRPr="00EE681D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2562</w:t>
      </w:r>
      <w:r w:rsidR="007B0A98"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บริษัทย่อยได้รับคำชี้ขาดจากสถาบันอนุญาโตตุลาการให้บริษัทผู้ให้สัมปทานชำระยอดคงค้างทั้งจำนวน </w:t>
      </w:r>
      <w:r w:rsidR="003C5FA7" w:rsidRPr="00EE681D">
        <w:rPr>
          <w:rFonts w:ascii="Angsana New" w:hAnsi="Angsana New" w:cs="Angsana New"/>
          <w:color w:val="000000"/>
          <w:sz w:val="32"/>
          <w:szCs w:val="32"/>
          <w:lang w:val="en-US"/>
        </w:rPr>
        <w:t>2,518</w:t>
      </w:r>
      <w:r w:rsidR="007B0A98"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ล้านบาท พร้อมดอกเบี้ยคำนวณในอัตราร้อยละ</w:t>
      </w:r>
      <w:r w:rsidR="007B0A98" w:rsidRPr="00EE681D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7.5 </w:t>
      </w:r>
      <w:r w:rsidR="007B0A98"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ต่อปีจนถึงวันที่เสนอข้อพิพาท รวมเป็นจำนวนเงิน </w:t>
      </w:r>
      <w:r w:rsidR="003C5FA7" w:rsidRPr="00EE681D">
        <w:rPr>
          <w:rFonts w:ascii="Angsana New" w:hAnsi="Angsana New" w:cs="Angsana New"/>
          <w:color w:val="000000"/>
          <w:sz w:val="32"/>
          <w:szCs w:val="32"/>
          <w:lang w:val="en-US"/>
        </w:rPr>
        <w:t>3,395</w:t>
      </w:r>
      <w:r w:rsidR="007B0A98"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ล้านบาท และคิดดอกเบี้ยสำหรับยอดคงค้าง</w:t>
      </w:r>
      <w:r w:rsidR="007B0A98" w:rsidRPr="00EE681D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ดังกล่าว</w:t>
      </w:r>
      <w:r w:rsidR="007B0A98"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ในอัตราร้อยละ </w:t>
      </w:r>
      <w:r w:rsidR="007B0A98" w:rsidRPr="00EE681D">
        <w:rPr>
          <w:rFonts w:ascii="Angsana New" w:hAnsi="Angsana New" w:cs="Angsana New"/>
          <w:color w:val="000000"/>
          <w:sz w:val="32"/>
          <w:szCs w:val="32"/>
          <w:lang w:val="en-US"/>
        </w:rPr>
        <w:t>7.5</w:t>
      </w:r>
      <w:r w:rsidR="007B0A98"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ต่อปีต่อไปจนกว่าจะชำระเสร็จสิ้น และให้บริษัทย่อยชำระค่าเสียหายแก่ผู้ให้สัมปทานเป็นจำนวนเงิน</w:t>
      </w:r>
      <w:r w:rsidR="007B0A98" w:rsidRPr="00EE681D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16 </w:t>
      </w:r>
      <w:r w:rsidR="007B0A98"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ล้านบาท พร้อมดอกเบี้ยในอัตราร้อยละ </w:t>
      </w:r>
      <w:r w:rsidR="007B0A98" w:rsidRPr="00EE681D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7.5 </w:t>
      </w:r>
      <w:r w:rsidR="007B0A98"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ต่อปีจนกว่าจะชำระเสร็จสิ้น</w:t>
      </w:r>
      <w:r w:rsidR="0041501B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เช่นกัน</w:t>
      </w:r>
      <w:r w:rsidR="007B0A98" w:rsidRPr="00EE681D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แต่</w:t>
      </w:r>
      <w:r w:rsidR="007B0A98"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บริษัทผู้ให้สัมปทาน</w:t>
      </w:r>
      <w:r w:rsidR="007B0A98" w:rsidRPr="00EE681D">
        <w:rPr>
          <w:rFonts w:ascii="Angsana New" w:hAnsi="Angsana New" w:cs="Angsana New" w:hint="cs"/>
          <w:color w:val="000000"/>
          <w:sz w:val="32"/>
          <w:szCs w:val="32"/>
          <w:cs/>
        </w:rPr>
        <w:t>ไม่เห็นด้วยและ</w:t>
      </w:r>
      <w:r w:rsidR="007B0A98" w:rsidRPr="00EE681D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ได้</w:t>
      </w:r>
      <w:r w:rsidR="007B0A98"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ยื่นคำร้องขอเพิกถอนคำชี้ขาดสถาบันอนุญาโตตุลาการ</w:t>
      </w:r>
      <w:r w:rsidR="007B0A98" w:rsidRPr="00EE681D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ต่อศาลปกครองกลางแล้ว</w:t>
      </w:r>
      <w:r w:rsidR="007B0A98"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7B0A98" w:rsidRPr="00EE681D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บริษัทย่อยจึงพิจารณา</w:t>
      </w:r>
      <w:r w:rsidR="0041501B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ยังไม่</w:t>
      </w:r>
      <w:r w:rsidR="007B0A98" w:rsidRPr="00EE681D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บันทึกรายการที่เกี่ยวข้อง</w:t>
      </w:r>
      <w:r w:rsidR="00197B5A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br/>
      </w:r>
      <w:r w:rsidR="0041501B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รวมถึงสำรองค่าใช้จ่ายและค่าเสียหายที่อาจเกิดขึ้นจากคำชี้ขาดดังกล่าวในงบการเงิน</w:t>
      </w:r>
    </w:p>
    <w:p w14:paraId="6CBCC9E9" w14:textId="51E01268" w:rsidR="001438BE" w:rsidRPr="00FC4B94" w:rsidRDefault="00F97301" w:rsidP="007A2CFB">
      <w:pPr>
        <w:pStyle w:val="a"/>
        <w:tabs>
          <w:tab w:val="left" w:pos="600"/>
          <w:tab w:val="left" w:pos="9360"/>
        </w:tabs>
        <w:spacing w:before="120" w:after="120" w:line="420" w:lineRule="exact"/>
        <w:rPr>
          <w:rFonts w:ascii="Angsana New" w:hAnsi="Angsana New" w:cs="Angsana New"/>
          <w:sz w:val="32"/>
          <w:szCs w:val="32"/>
          <w:lang w:val="en-US"/>
        </w:rPr>
      </w:pPr>
      <w:r w:rsidRPr="00FC4B9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นอกจากนี้เมื่อวันที่ </w:t>
      </w:r>
      <w:r w:rsidR="00152DE5" w:rsidRPr="00FC4B94">
        <w:rPr>
          <w:rFonts w:ascii="Angsana New" w:hAnsi="Angsana New" w:cs="Angsana New"/>
          <w:color w:val="000000"/>
          <w:sz w:val="32"/>
          <w:szCs w:val="32"/>
          <w:lang w:val="en-US"/>
        </w:rPr>
        <w:t>26</w:t>
      </w:r>
      <w:r w:rsidRPr="00FC4B9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สิงหาคม </w:t>
      </w:r>
      <w:r w:rsidR="00152DE5" w:rsidRPr="00FC4B94">
        <w:rPr>
          <w:rFonts w:ascii="Angsana New" w:hAnsi="Angsana New" w:cs="Angsana New"/>
          <w:color w:val="000000"/>
          <w:sz w:val="32"/>
          <w:szCs w:val="32"/>
          <w:lang w:val="en-US"/>
        </w:rPr>
        <w:t>2559</w:t>
      </w:r>
      <w:r w:rsidRPr="00FC4B9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บริษัทผู้ให้สัมปทาน</w:t>
      </w:r>
      <w:r w:rsidR="005D3C69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ได้</w:t>
      </w:r>
      <w:r w:rsidRPr="00FC4B9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ยื่นคำเสนอข้อพิพาทต่อสถาบั</w:t>
      </w:r>
      <w:r w:rsidRPr="00FC4B9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น</w:t>
      </w:r>
      <w:r w:rsidRPr="00FC4B9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อนุญาโตตุลาการเรียกร้องให้บริษัทย่อยดังกล่าว</w:t>
      </w:r>
      <w:r w:rsidR="00FF08E2" w:rsidRPr="00FC4B9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และบริษัทย่อย</w:t>
      </w:r>
      <w:r w:rsidRPr="00FC4B9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อีก</w:t>
      </w:r>
      <w:r w:rsidRPr="00FC4B94">
        <w:rPr>
          <w:rFonts w:ascii="Angsana New" w:hAnsi="Angsana New" w:cs="Angsana New"/>
          <w:sz w:val="32"/>
          <w:szCs w:val="32"/>
          <w:cs/>
          <w:lang w:val="en-US"/>
        </w:rPr>
        <w:t>แห่งหนึ่ง</w:t>
      </w:r>
      <w:r w:rsidR="005D3C69">
        <w:rPr>
          <w:rFonts w:ascii="Angsana New" w:hAnsi="Angsana New" w:cs="Angsana New" w:hint="cs"/>
          <w:sz w:val="32"/>
          <w:szCs w:val="32"/>
          <w:cs/>
          <w:lang w:val="en-US"/>
        </w:rPr>
        <w:t>ร่วมกันหรือแทนกัน</w:t>
      </w:r>
      <w:r w:rsidRPr="00FC4B94">
        <w:rPr>
          <w:rFonts w:ascii="Angsana New" w:hAnsi="Angsana New" w:cs="Angsana New"/>
          <w:sz w:val="32"/>
          <w:szCs w:val="32"/>
          <w:cs/>
          <w:lang w:val="en-US"/>
        </w:rPr>
        <w:t>ชำระค่าใช้จ่ายและค่าเสียหาย</w:t>
      </w:r>
      <w:r w:rsidR="005D3C69">
        <w:rPr>
          <w:rFonts w:ascii="Angsana New" w:hAnsi="Angsana New" w:cs="Angsana New"/>
          <w:sz w:val="32"/>
          <w:szCs w:val="32"/>
          <w:cs/>
          <w:lang w:val="en-US"/>
        </w:rPr>
        <w:br/>
      </w:r>
      <w:r w:rsidRPr="00FC4B94">
        <w:rPr>
          <w:rFonts w:ascii="Angsana New" w:hAnsi="Angsana New" w:cs="Angsana New"/>
          <w:sz w:val="32"/>
          <w:szCs w:val="32"/>
          <w:cs/>
          <w:lang w:val="en-US"/>
        </w:rPr>
        <w:t>พร้อมทั้งดอกเบี้ยและค่าเสียโอกาสในการประกอบธุรกิจ</w:t>
      </w:r>
      <w:r w:rsidR="005D3C69">
        <w:rPr>
          <w:rFonts w:ascii="Angsana New" w:hAnsi="Angsana New" w:cs="Angsana New" w:hint="cs"/>
          <w:sz w:val="32"/>
          <w:szCs w:val="32"/>
          <w:cs/>
          <w:lang w:val="en-US"/>
        </w:rPr>
        <w:t>เป็น</w:t>
      </w:r>
      <w:r w:rsidRPr="00FC4B94">
        <w:rPr>
          <w:rFonts w:ascii="Angsana New" w:hAnsi="Angsana New" w:cs="Angsana New"/>
          <w:sz w:val="32"/>
          <w:szCs w:val="32"/>
          <w:cs/>
          <w:lang w:val="en-US"/>
        </w:rPr>
        <w:t>จำนวน</w:t>
      </w:r>
      <w:r w:rsidR="005D3C69">
        <w:rPr>
          <w:rFonts w:ascii="Angsana New" w:hAnsi="Angsana New" w:cs="Angsana New" w:hint="cs"/>
          <w:sz w:val="32"/>
          <w:szCs w:val="32"/>
          <w:cs/>
          <w:lang w:val="en-US"/>
        </w:rPr>
        <w:t>รวม</w:t>
      </w:r>
      <w:r w:rsidRPr="00FC4B94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152DE5" w:rsidRPr="00FC4B94">
        <w:rPr>
          <w:rFonts w:ascii="Angsana New" w:hAnsi="Angsana New" w:cs="Angsana New"/>
          <w:sz w:val="32"/>
          <w:szCs w:val="32"/>
          <w:lang w:val="en-US"/>
        </w:rPr>
        <w:t>258</w:t>
      </w:r>
      <w:r w:rsidR="00242A4B" w:rsidRPr="00FC4B94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</w:t>
      </w:r>
      <w:r w:rsidR="001438BE" w:rsidRPr="00FC4B9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5D3C69">
        <w:rPr>
          <w:rFonts w:ascii="Angsana New" w:hAnsi="Angsana New" w:cs="Angsana New" w:hint="cs"/>
          <w:sz w:val="32"/>
          <w:szCs w:val="32"/>
          <w:cs/>
          <w:lang w:val="en-US"/>
        </w:rPr>
        <w:t>ต่อมา</w:t>
      </w:r>
      <w:r w:rsidR="001438BE" w:rsidRPr="00FC4B94">
        <w:rPr>
          <w:rFonts w:ascii="Angsana New" w:hAnsi="Angsana New" w:cs="Angsana New"/>
          <w:sz w:val="32"/>
          <w:szCs w:val="32"/>
          <w:cs/>
          <w:lang w:val="en-US"/>
        </w:rPr>
        <w:t>ในเดือนพฤ</w:t>
      </w:r>
      <w:r w:rsidR="001438BE" w:rsidRPr="00FC4B94">
        <w:rPr>
          <w:rFonts w:ascii="Angsana New" w:hAnsi="Angsana New" w:cs="Angsana New" w:hint="cs"/>
          <w:sz w:val="32"/>
          <w:szCs w:val="32"/>
          <w:cs/>
          <w:lang w:val="en-US"/>
        </w:rPr>
        <w:t>ศจิกายน</w:t>
      </w:r>
      <w:r w:rsidR="001438BE" w:rsidRPr="00FC4B94">
        <w:rPr>
          <w:rFonts w:ascii="Angsana New" w:hAnsi="Angsana New" w:cs="Angsana New"/>
          <w:sz w:val="32"/>
          <w:szCs w:val="32"/>
          <w:lang w:val="en-US"/>
        </w:rPr>
        <w:t xml:space="preserve"> 2562</w:t>
      </w:r>
      <w:r w:rsidR="001438BE" w:rsidRPr="00FC4B94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บริษัทย่อย</w:t>
      </w:r>
      <w:r w:rsidR="001438BE" w:rsidRPr="00FC4B94">
        <w:rPr>
          <w:rFonts w:ascii="Angsana New" w:hAnsi="Angsana New" w:cs="Angsana New" w:hint="cs"/>
          <w:sz w:val="32"/>
          <w:szCs w:val="32"/>
          <w:cs/>
          <w:lang w:val="en-US"/>
        </w:rPr>
        <w:t>ทั้งสองแห่ง</w:t>
      </w:r>
      <w:r w:rsidR="001438BE" w:rsidRPr="00FC4B94">
        <w:rPr>
          <w:rFonts w:ascii="Angsana New" w:hAnsi="Angsana New" w:cs="Angsana New"/>
          <w:sz w:val="32"/>
          <w:szCs w:val="32"/>
          <w:cs/>
          <w:lang w:val="en-US"/>
        </w:rPr>
        <w:t>ได้รับคำชี้ขาดจากสถาบันอนุญาโตตุลาการให้</w:t>
      </w:r>
      <w:r w:rsidR="001438BE" w:rsidRPr="00FC4B94">
        <w:rPr>
          <w:rFonts w:ascii="Angsana New" w:hAnsi="Angsana New" w:cs="Angsana New" w:hint="cs"/>
          <w:sz w:val="32"/>
          <w:szCs w:val="32"/>
          <w:cs/>
          <w:lang w:val="en-US"/>
        </w:rPr>
        <w:t>บริษัทย่อยทั้งสองแห่งร่วมกันชำระค่าใช้จ่ายและค่าเสียหายพร้อมดอกเบี้ยคำนวณจนถึงวันชี้ขาด</w:t>
      </w:r>
      <w:r w:rsidR="005D3C69">
        <w:rPr>
          <w:rFonts w:ascii="Angsana New" w:hAnsi="Angsana New" w:cs="Angsana New" w:hint="cs"/>
          <w:sz w:val="32"/>
          <w:szCs w:val="32"/>
          <w:cs/>
          <w:lang w:val="en-US"/>
        </w:rPr>
        <w:t>เป็น</w:t>
      </w:r>
      <w:r w:rsidR="001438BE" w:rsidRPr="00FC4B94">
        <w:rPr>
          <w:rFonts w:ascii="Angsana New" w:hAnsi="Angsana New" w:cs="Angsana New" w:hint="cs"/>
          <w:sz w:val="32"/>
          <w:szCs w:val="32"/>
          <w:cs/>
          <w:lang w:val="en-US"/>
        </w:rPr>
        <w:t>จำนวน</w:t>
      </w:r>
      <w:r w:rsidR="005D3C69">
        <w:rPr>
          <w:rFonts w:ascii="Angsana New" w:hAnsi="Angsana New" w:cs="Angsana New" w:hint="cs"/>
          <w:sz w:val="32"/>
          <w:szCs w:val="32"/>
          <w:cs/>
          <w:lang w:val="en-US"/>
        </w:rPr>
        <w:t>เงิน</w:t>
      </w:r>
      <w:r w:rsidR="001438BE" w:rsidRPr="00FC4B9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1438BE" w:rsidRPr="00FC4B94">
        <w:rPr>
          <w:rFonts w:ascii="Angsana New" w:hAnsi="Angsana New" w:cs="Angsana New"/>
          <w:sz w:val="32"/>
          <w:szCs w:val="32"/>
          <w:lang w:val="en-US"/>
        </w:rPr>
        <w:t xml:space="preserve">25 </w:t>
      </w:r>
      <w:r w:rsidR="001438BE" w:rsidRPr="00FC4B9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ล้านบาทแก่บริษัทผู้ให้สัมปทาน </w:t>
      </w:r>
      <w:r w:rsidR="001438BE" w:rsidRPr="007D7D41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โดยการหักกลบลบหนี้กับมูลหนี้</w:t>
      </w:r>
      <w:r w:rsidR="007D7D41" w:rsidRPr="007D7D41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ที่บริษัทผู้ให้สัมปทาน</w:t>
      </w:r>
      <w:r w:rsidR="001438BE" w:rsidRPr="007D7D41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ค้างชำระต่อบริษัทย่อยพร้อมดอกเบี้ยคำนวณจนถึงวันชี้ขาด</w:t>
      </w:r>
      <w:r w:rsidR="007D7D41">
        <w:rPr>
          <w:rFonts w:ascii="Angsana New" w:hAnsi="Angsana New" w:cs="Angsana New" w:hint="cs"/>
          <w:sz w:val="32"/>
          <w:szCs w:val="32"/>
          <w:cs/>
          <w:lang w:val="en-US"/>
        </w:rPr>
        <w:t>รวมเป็น</w:t>
      </w:r>
      <w:r w:rsidR="001438BE" w:rsidRPr="00FC4B94">
        <w:rPr>
          <w:rFonts w:ascii="Angsana New" w:hAnsi="Angsana New" w:cs="Angsana New"/>
          <w:sz w:val="32"/>
          <w:szCs w:val="32"/>
          <w:cs/>
          <w:lang w:val="en-US"/>
        </w:rPr>
        <w:t>จำนวน</w:t>
      </w:r>
      <w:r w:rsidR="007D7D41">
        <w:rPr>
          <w:rFonts w:ascii="Angsana New" w:hAnsi="Angsana New" w:cs="Angsana New" w:hint="cs"/>
          <w:sz w:val="32"/>
          <w:szCs w:val="32"/>
          <w:cs/>
          <w:lang w:val="en-US"/>
        </w:rPr>
        <w:t>เงิน</w:t>
      </w:r>
      <w:r w:rsidR="001438BE" w:rsidRPr="00FC4B94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1438BE" w:rsidRPr="00FC4B94">
        <w:rPr>
          <w:rFonts w:ascii="Angsana New" w:hAnsi="Angsana New" w:cs="Angsana New"/>
          <w:sz w:val="32"/>
          <w:szCs w:val="32"/>
          <w:lang w:val="en-US"/>
        </w:rPr>
        <w:t>25</w:t>
      </w:r>
      <w:r w:rsidR="001438BE" w:rsidRPr="00FC4B9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1438BE" w:rsidRPr="00FC4B94">
        <w:rPr>
          <w:rFonts w:ascii="Angsana New" w:hAnsi="Angsana New" w:cs="Angsana New"/>
          <w:sz w:val="32"/>
          <w:szCs w:val="32"/>
          <w:cs/>
          <w:lang w:val="en-US"/>
        </w:rPr>
        <w:t>ล้านบาท</w:t>
      </w:r>
      <w:r w:rsidR="001438BE" w:rsidRPr="00FC4B9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7D7D41" w:rsidRPr="00FC4B94">
        <w:rPr>
          <w:rFonts w:ascii="Angsana New" w:hAnsi="Angsana New" w:cs="Angsana New" w:hint="cs"/>
          <w:sz w:val="32"/>
          <w:szCs w:val="32"/>
          <w:cs/>
          <w:lang w:val="en-US"/>
        </w:rPr>
        <w:t>บริษัทย่อยได้</w:t>
      </w:r>
      <w:r w:rsidR="007D7D41" w:rsidRPr="00FC4B94">
        <w:rPr>
          <w:rFonts w:asciiTheme="majorBidi" w:hAnsiTheme="majorBidi" w:cs="Angsana New"/>
          <w:sz w:val="32"/>
          <w:szCs w:val="32"/>
          <w:cs/>
          <w:lang w:val="en-US"/>
        </w:rPr>
        <w:t>บันทึก</w:t>
      </w:r>
      <w:r w:rsidR="007D7D41" w:rsidRPr="00FC4B94">
        <w:rPr>
          <w:rFonts w:ascii="Angsana New" w:hAnsi="Angsana New" w:cs="Angsana New" w:hint="cs"/>
          <w:sz w:val="32"/>
          <w:szCs w:val="32"/>
          <w:cs/>
          <w:lang w:val="en-US"/>
        </w:rPr>
        <w:t>ค่าใช้จ่ายและค่าเสียหาย</w:t>
      </w:r>
      <w:r w:rsidR="007D7D41">
        <w:rPr>
          <w:rFonts w:ascii="Angsana New" w:hAnsi="Angsana New" w:cs="Angsana New" w:hint="cs"/>
          <w:sz w:val="32"/>
          <w:szCs w:val="32"/>
          <w:cs/>
          <w:lang w:val="en-US"/>
        </w:rPr>
        <w:t>จากคำชี้ขาดดังกล่าว</w:t>
      </w:r>
      <w:r w:rsidR="007D7D41" w:rsidRPr="00FC4B94">
        <w:rPr>
          <w:rFonts w:asciiTheme="majorBidi" w:hAnsiTheme="majorBidi" w:cs="Angsana New"/>
          <w:sz w:val="32"/>
          <w:szCs w:val="32"/>
          <w:cs/>
          <w:lang w:val="en-US"/>
        </w:rPr>
        <w:t>ไว้ในงบการเงิน</w:t>
      </w:r>
      <w:r w:rsidR="007D7D41" w:rsidRPr="00FC4B94">
        <w:rPr>
          <w:rFonts w:asciiTheme="majorBidi" w:hAnsiTheme="majorBidi" w:cs="Angsana New" w:hint="cs"/>
          <w:sz w:val="32"/>
          <w:szCs w:val="32"/>
          <w:cs/>
          <w:lang w:val="en-US"/>
        </w:rPr>
        <w:t>แล้ว</w:t>
      </w:r>
      <w:r w:rsidR="007D7D41" w:rsidRPr="00FC4B94">
        <w:rPr>
          <w:rFonts w:ascii="Angsana New" w:hAnsi="Angsana New" w:cs="Angsana New" w:hint="cs"/>
          <w:sz w:val="32"/>
          <w:szCs w:val="32"/>
          <w:cs/>
          <w:lang w:val="en-US"/>
        </w:rPr>
        <w:t>ทั้งจำนวน</w:t>
      </w:r>
      <w:r w:rsidR="007D7D4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1438BE" w:rsidRPr="00FC4B94">
        <w:rPr>
          <w:rFonts w:ascii="Angsana New" w:hAnsi="Angsana New" w:cs="Angsana New"/>
          <w:sz w:val="32"/>
          <w:szCs w:val="32"/>
          <w:cs/>
          <w:lang w:val="en-US"/>
        </w:rPr>
        <w:t>อย่างไรก็ตามบริษัทผู้ให้สัมปทานไม่เห็นด้วยและ</w:t>
      </w:r>
      <w:r w:rsidR="00D30C18" w:rsidRPr="00FC4B94">
        <w:rPr>
          <w:rFonts w:ascii="Angsana New" w:hAnsi="Angsana New" w:cs="Angsana New" w:hint="cs"/>
          <w:sz w:val="32"/>
          <w:szCs w:val="32"/>
          <w:cs/>
          <w:lang w:val="en-US"/>
        </w:rPr>
        <w:t>ได้ยื่น</w:t>
      </w:r>
      <w:r w:rsidR="001438BE" w:rsidRPr="00FC4B94">
        <w:rPr>
          <w:rFonts w:ascii="Angsana New" w:hAnsi="Angsana New" w:cs="Angsana New"/>
          <w:sz w:val="32"/>
          <w:szCs w:val="32"/>
          <w:cs/>
          <w:lang w:val="en-US"/>
        </w:rPr>
        <w:t>คำร้องขอเพิกถอนคำชี้ขาดสถาบันอนุญาโตตุลาการ</w:t>
      </w:r>
      <w:r w:rsidR="001438BE" w:rsidRPr="00FC4B94">
        <w:rPr>
          <w:rFonts w:ascii="Angsana New" w:hAnsi="Angsana New" w:cs="Angsana New" w:hint="cs"/>
          <w:sz w:val="32"/>
          <w:szCs w:val="32"/>
          <w:cs/>
          <w:lang w:val="en-US"/>
        </w:rPr>
        <w:t>ต่อศาลปกครองกลาง</w:t>
      </w:r>
      <w:r w:rsidR="00D30C18" w:rsidRPr="00FC4B94">
        <w:rPr>
          <w:rFonts w:ascii="Angsana New" w:hAnsi="Angsana New" w:cs="Angsana New" w:hint="cs"/>
          <w:sz w:val="32"/>
          <w:szCs w:val="32"/>
          <w:cs/>
          <w:lang w:val="en-US"/>
        </w:rPr>
        <w:t>แล้ว</w:t>
      </w:r>
    </w:p>
    <w:p w14:paraId="6CBCC9EA" w14:textId="68E75A13" w:rsidR="00F97301" w:rsidRPr="002A4A18" w:rsidRDefault="001438BE" w:rsidP="007A2CFB">
      <w:pPr>
        <w:pStyle w:val="a"/>
        <w:tabs>
          <w:tab w:val="left" w:pos="600"/>
          <w:tab w:val="left" w:pos="9360"/>
        </w:tabs>
        <w:spacing w:before="120" w:after="120" w:line="420" w:lineRule="exact"/>
        <w:ind w:right="6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8769D4">
        <w:rPr>
          <w:rFonts w:ascii="Angsana New" w:hAnsi="Angsana New" w:cs="Angsana New"/>
          <w:sz w:val="32"/>
          <w:szCs w:val="32"/>
          <w:cs/>
          <w:lang w:val="en-US"/>
        </w:rPr>
        <w:t>ผลที่สุดของ</w:t>
      </w:r>
      <w:r w:rsidRPr="008769D4">
        <w:rPr>
          <w:rFonts w:ascii="Angsana New" w:hAnsi="Angsana New" w:cs="Angsana New" w:hint="cs"/>
          <w:sz w:val="32"/>
          <w:szCs w:val="32"/>
          <w:cs/>
          <w:lang w:val="en-US"/>
        </w:rPr>
        <w:t>ข้อพิพาททั้งสอง</w:t>
      </w:r>
      <w:r w:rsidRPr="008769D4">
        <w:rPr>
          <w:rFonts w:ascii="Angsana New" w:hAnsi="Angsana New" w:cs="Angsana New"/>
          <w:sz w:val="32"/>
          <w:szCs w:val="32"/>
          <w:cs/>
          <w:lang w:val="en-US"/>
        </w:rPr>
        <w:t>ยังไม่สามารถคาดการณ์ได้ในขณะนี้</w:t>
      </w:r>
      <w:r w:rsidRPr="008769D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93577E" w:rsidRPr="008769D4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="00F97301" w:rsidRPr="008769D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อาจมีผลกระทบอย่างเป็นสาระสำคัญ</w:t>
      </w:r>
      <w:r w:rsidR="000403AB" w:rsidRPr="008769D4">
        <w:rPr>
          <w:rFonts w:ascii="Angsana New" w:hAnsi="Angsana New" w:cs="Angsana New"/>
          <w:color w:val="000000"/>
          <w:sz w:val="32"/>
          <w:szCs w:val="32"/>
          <w:lang w:val="en-US"/>
        </w:rPr>
        <w:br/>
      </w:r>
      <w:r w:rsidR="00F97301" w:rsidRPr="008769D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ต่อยอดคงเหลือของลูกหนี้การค้า ณ วันที่ </w:t>
      </w:r>
      <w:r w:rsidR="001C4C5A" w:rsidRPr="008769D4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="0093577E" w:rsidRPr="008769D4">
        <w:rPr>
          <w:rFonts w:ascii="Angsana New" w:hAnsi="Angsana New" w:cs="Angsana New"/>
          <w:color w:val="000000"/>
          <w:sz w:val="32"/>
          <w:szCs w:val="32"/>
          <w:lang w:val="en-US"/>
        </w:rPr>
        <w:t>1</w:t>
      </w:r>
      <w:r w:rsidR="001C4C5A" w:rsidRPr="008769D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93577E" w:rsidRPr="008769D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มีนาคม</w:t>
      </w:r>
      <w:r w:rsidR="001C4C5A" w:rsidRPr="008769D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1C4C5A" w:rsidRPr="008769D4">
        <w:rPr>
          <w:rFonts w:ascii="Angsana New" w:hAnsi="Angsana New" w:cs="Angsana New"/>
          <w:color w:val="000000"/>
          <w:sz w:val="32"/>
          <w:szCs w:val="32"/>
          <w:lang w:val="en-US"/>
        </w:rPr>
        <w:t>256</w:t>
      </w:r>
      <w:r w:rsidR="0093577E" w:rsidRPr="008769D4">
        <w:rPr>
          <w:rFonts w:ascii="Angsana New" w:hAnsi="Angsana New" w:cs="Angsana New"/>
          <w:color w:val="000000"/>
          <w:sz w:val="32"/>
          <w:szCs w:val="32"/>
          <w:lang w:val="en-US"/>
        </w:rPr>
        <w:t>4</w:t>
      </w:r>
      <w:r w:rsidR="00F97301" w:rsidRPr="008769D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จำนวน</w:t>
      </w:r>
      <w:r w:rsidR="00F97301" w:rsidRPr="008769D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242955" w:rsidRPr="008769D4">
        <w:rPr>
          <w:rFonts w:ascii="Angsana New" w:hAnsi="Angsana New" w:cs="Angsana New"/>
          <w:color w:val="000000"/>
          <w:sz w:val="32"/>
          <w:szCs w:val="32"/>
          <w:lang w:val="en-US"/>
        </w:rPr>
        <w:t>2,5</w:t>
      </w:r>
      <w:r w:rsidR="003D28C7" w:rsidRPr="008769D4">
        <w:rPr>
          <w:rFonts w:ascii="Angsana New" w:hAnsi="Angsana New" w:cs="Angsana New"/>
          <w:color w:val="000000"/>
          <w:sz w:val="32"/>
          <w:szCs w:val="32"/>
          <w:lang w:val="en-US"/>
        </w:rPr>
        <w:t>1</w:t>
      </w:r>
      <w:r w:rsidR="00242955" w:rsidRPr="008769D4">
        <w:rPr>
          <w:rFonts w:ascii="Angsana New" w:hAnsi="Angsana New" w:cs="Angsana New"/>
          <w:color w:val="000000"/>
          <w:sz w:val="32"/>
          <w:szCs w:val="32"/>
          <w:lang w:val="en-US"/>
        </w:rPr>
        <w:t>8</w:t>
      </w:r>
      <w:r w:rsidR="00F97301" w:rsidRPr="008769D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ล้านบาท</w:t>
      </w:r>
      <w:r w:rsidR="00F97301" w:rsidRPr="008769D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FC14BB" w:rsidRPr="008769D4">
        <w:rPr>
          <w:rFonts w:ascii="Angsana New" w:hAnsi="Angsana New" w:cs="Angsana New"/>
          <w:color w:val="000000"/>
          <w:sz w:val="32"/>
          <w:szCs w:val="32"/>
          <w:lang w:val="en-US"/>
        </w:rPr>
        <w:t>(</w:t>
      </w:r>
      <w:r w:rsidR="00A116E4" w:rsidRPr="008769D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31 </w:t>
      </w:r>
      <w:r w:rsidR="00A116E4" w:rsidRPr="008769D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A116E4" w:rsidRPr="008769D4">
        <w:rPr>
          <w:rFonts w:ascii="Angsana New" w:hAnsi="Angsana New" w:cs="Angsana New"/>
          <w:color w:val="000000"/>
          <w:sz w:val="32"/>
          <w:szCs w:val="32"/>
          <w:lang w:val="en-US"/>
        </w:rPr>
        <w:t>256</w:t>
      </w:r>
      <w:r w:rsidR="0093577E" w:rsidRPr="008769D4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="00F97301" w:rsidRPr="008769D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: </w:t>
      </w:r>
      <w:r w:rsidR="002A4A18" w:rsidRPr="008769D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br/>
      </w:r>
      <w:r w:rsidR="00152DE5" w:rsidRPr="008769D4">
        <w:rPr>
          <w:rFonts w:ascii="Angsana New" w:hAnsi="Angsana New" w:cs="Angsana New"/>
          <w:color w:val="000000"/>
          <w:sz w:val="32"/>
          <w:szCs w:val="32"/>
          <w:lang w:val="en-US"/>
        </w:rPr>
        <w:t>2,518</w:t>
      </w:r>
      <w:r w:rsidR="00143953" w:rsidRPr="008769D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F97301" w:rsidRPr="008769D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ล้านบาท</w:t>
      </w:r>
      <w:r w:rsidR="00FC14BB" w:rsidRPr="008769D4">
        <w:rPr>
          <w:rFonts w:ascii="Angsana New" w:hAnsi="Angsana New" w:cs="Angsana New"/>
          <w:color w:val="000000"/>
          <w:sz w:val="32"/>
          <w:szCs w:val="32"/>
          <w:lang w:val="en-US"/>
        </w:rPr>
        <w:t>)</w:t>
      </w:r>
      <w:r w:rsidR="00AD324D" w:rsidRPr="008769D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F97301" w:rsidRPr="008769D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รวมถึงค่าใช้จ่ายและค่าเสียหายที่อาจเกิดขึ้นจากเหตุการณ์ดังกล่าว</w:t>
      </w:r>
      <w:r w:rsidR="0083132F" w:rsidRPr="008769D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ใ</w:t>
      </w:r>
      <w:r w:rsidR="00F97301" w:rsidRPr="008769D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นงบการเงินรวม</w:t>
      </w:r>
      <w:r w:rsidR="002A4A18" w:rsidRPr="008769D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br/>
      </w:r>
      <w:r w:rsidR="00F97301" w:rsidRPr="008769D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และอาจมีผลกระทบอย่างเป็นสาระสำคัญต่อมูลค่าเงินลงทุนในบริษัทย่อยดังกล่าว</w:t>
      </w:r>
      <w:r w:rsidR="00A9350A" w:rsidRPr="008769D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F97301" w:rsidRPr="008769D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ณ วันที่ </w:t>
      </w:r>
      <w:r w:rsidR="001C4C5A" w:rsidRPr="008769D4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="0093577E" w:rsidRPr="008769D4">
        <w:rPr>
          <w:rFonts w:ascii="Angsana New" w:hAnsi="Angsana New" w:cs="Angsana New"/>
          <w:color w:val="000000"/>
          <w:sz w:val="32"/>
          <w:szCs w:val="32"/>
          <w:lang w:val="en-US"/>
        </w:rPr>
        <w:t>1</w:t>
      </w:r>
      <w:r w:rsidR="001C4C5A" w:rsidRPr="008769D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93577E" w:rsidRPr="008769D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มีนาคม</w:t>
      </w:r>
      <w:r w:rsidR="001C4C5A" w:rsidRPr="008769D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1C4C5A" w:rsidRPr="008769D4">
        <w:rPr>
          <w:rFonts w:ascii="Angsana New" w:hAnsi="Angsana New" w:cs="Angsana New"/>
          <w:color w:val="000000"/>
          <w:sz w:val="32"/>
          <w:szCs w:val="32"/>
          <w:lang w:val="en-US"/>
        </w:rPr>
        <w:t>256</w:t>
      </w:r>
      <w:r w:rsidR="0093577E" w:rsidRPr="008769D4">
        <w:rPr>
          <w:rFonts w:ascii="Angsana New" w:hAnsi="Angsana New" w:cs="Angsana New"/>
          <w:color w:val="000000"/>
          <w:sz w:val="32"/>
          <w:szCs w:val="32"/>
          <w:lang w:val="en-US"/>
        </w:rPr>
        <w:t>4</w:t>
      </w:r>
      <w:r w:rsidR="00A9350A" w:rsidRPr="008769D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2A4A18" w:rsidRPr="008769D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br/>
      </w:r>
      <w:r w:rsidR="00F97301" w:rsidRPr="008769D4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จำนวน</w:t>
      </w:r>
      <w:r w:rsidR="00F97301" w:rsidRPr="008769D4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 xml:space="preserve"> </w:t>
      </w:r>
      <w:r w:rsidR="00F404BB" w:rsidRPr="008769D4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1,946</w:t>
      </w:r>
      <w:r w:rsidR="009D45EA" w:rsidRPr="008769D4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 xml:space="preserve"> </w:t>
      </w:r>
      <w:r w:rsidR="00F97301" w:rsidRPr="008769D4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ล้านบาท </w:t>
      </w:r>
      <w:r w:rsidR="00FC14BB" w:rsidRPr="008769D4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(</w:t>
      </w:r>
      <w:r w:rsidR="00A116E4" w:rsidRPr="008769D4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 xml:space="preserve">31 </w:t>
      </w:r>
      <w:r w:rsidR="00A116E4" w:rsidRPr="008769D4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ธันวาคม </w:t>
      </w:r>
      <w:r w:rsidR="00A116E4" w:rsidRPr="008769D4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256</w:t>
      </w:r>
      <w:r w:rsidR="0093577E" w:rsidRPr="008769D4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3</w:t>
      </w:r>
      <w:r w:rsidR="00F97301" w:rsidRPr="008769D4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: </w:t>
      </w:r>
      <w:r w:rsidR="00850BEA" w:rsidRPr="008769D4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 xml:space="preserve">1,946 </w:t>
      </w:r>
      <w:r w:rsidR="00857EE3" w:rsidRPr="008769D4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>ล้านบาท</w:t>
      </w:r>
      <w:r w:rsidR="00FC14BB" w:rsidRPr="008769D4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)</w:t>
      </w:r>
      <w:r w:rsidR="00F97301" w:rsidRPr="008769D4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 ในงบการเงินเฉพาะกิจการ</w:t>
      </w:r>
      <w:r w:rsidR="00A9350A" w:rsidRPr="008769D4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 xml:space="preserve"> </w:t>
      </w:r>
      <w:r w:rsidR="00F97301" w:rsidRPr="008769D4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ข้าพเจ้าไม่สามารถ</w:t>
      </w:r>
      <w:r w:rsidR="00F97301" w:rsidRPr="008769D4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>สอบทาน</w:t>
      </w:r>
      <w:r w:rsidR="00F97301" w:rsidRPr="008769D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และ</w:t>
      </w:r>
      <w:r w:rsidR="00F97301" w:rsidRPr="008769D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ตรวจสอบเพื่อให้เป็นที่พ</w:t>
      </w:r>
      <w:r w:rsidR="00A9350A" w:rsidRPr="008769D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อใจในยอดคงเหลือของลูกหนี้การค้า</w:t>
      </w:r>
      <w:r w:rsidR="00A9350A" w:rsidRPr="008769D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F97301" w:rsidRPr="008769D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เงินลงทุน</w:t>
      </w:r>
      <w:r w:rsidR="00F97301" w:rsidRPr="002A4A1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ในบริษัทย่อย และค่าเสียหาย</w:t>
      </w:r>
      <w:r w:rsidR="0093577E">
        <w:rPr>
          <w:rFonts w:ascii="Angsana New" w:hAnsi="Angsana New" w:cs="Angsana New"/>
          <w:color w:val="000000"/>
          <w:sz w:val="32"/>
          <w:szCs w:val="32"/>
          <w:lang w:val="en-US"/>
        </w:rPr>
        <w:br/>
      </w:r>
      <w:r w:rsidR="00F97301" w:rsidRPr="002A4A1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ที่อาจเกิดขึ้นจากเหตุการณ์ดังกล่าวได้ ซึ่งเหตุการณ์นี้เป็นการถูกจำกัดขอบเขตโดยสถานการณ์</w:t>
      </w:r>
    </w:p>
    <w:p w14:paraId="6CBCC9EC" w14:textId="78D31F43" w:rsidR="00470AD5" w:rsidRPr="00FC4B94" w:rsidRDefault="00470AD5" w:rsidP="006E552B">
      <w:pPr>
        <w:pStyle w:val="Default"/>
        <w:spacing w:before="240" w:after="120"/>
        <w:rPr>
          <w:rFonts w:ascii="Angsana New" w:hAnsi="Angsana New" w:cs="Angsana New"/>
          <w:color w:val="auto"/>
          <w:sz w:val="32"/>
          <w:szCs w:val="32"/>
        </w:rPr>
      </w:pPr>
      <w:r w:rsidRPr="00FC4B9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lastRenderedPageBreak/>
        <w:t>ข้อสรุปอย่างมีเงื่อนไข</w:t>
      </w:r>
    </w:p>
    <w:p w14:paraId="6CBCC9ED" w14:textId="4410C01D" w:rsidR="00FA6C8A" w:rsidRPr="00FC4B94" w:rsidRDefault="00225F30" w:rsidP="006E552B">
      <w:pPr>
        <w:tabs>
          <w:tab w:val="left" w:pos="600"/>
          <w:tab w:val="left" w:pos="1080"/>
        </w:tabs>
        <w:spacing w:before="120" w:after="120"/>
        <w:rPr>
          <w:rFonts w:ascii="Angsana New" w:hAnsi="Angsana New"/>
          <w:sz w:val="32"/>
          <w:szCs w:val="32"/>
          <w:cs/>
        </w:rPr>
      </w:pPr>
      <w:r w:rsidRPr="00606C3D">
        <w:rPr>
          <w:rFonts w:ascii="Angsana New" w:hAnsi="Angsana New"/>
          <w:sz w:val="32"/>
          <w:szCs w:val="32"/>
          <w:cs/>
        </w:rPr>
        <w:t>ยกเว้นผล</w:t>
      </w:r>
      <w:r w:rsidR="00F97301" w:rsidRPr="00606C3D">
        <w:rPr>
          <w:rFonts w:ascii="Angsana New" w:hAnsi="Angsana New" w:hint="cs"/>
          <w:sz w:val="32"/>
          <w:szCs w:val="32"/>
          <w:cs/>
        </w:rPr>
        <w:t>กระทบซึ่งอาจจะเกิดขึ้น</w:t>
      </w:r>
      <w:r w:rsidRPr="00606C3D">
        <w:rPr>
          <w:rFonts w:ascii="Angsana New" w:hAnsi="Angsana New"/>
          <w:sz w:val="32"/>
          <w:szCs w:val="32"/>
          <w:cs/>
        </w:rPr>
        <w:t>จากเหตุการณ์ที่กล่าว</w:t>
      </w:r>
      <w:r w:rsidR="00606C3D" w:rsidRPr="00606C3D">
        <w:rPr>
          <w:rFonts w:ascii="Angsana New" w:hAnsi="Angsana New" w:hint="cs"/>
          <w:sz w:val="32"/>
          <w:szCs w:val="32"/>
          <w:cs/>
        </w:rPr>
        <w:t>ไว้</w:t>
      </w:r>
      <w:r w:rsidRPr="00606C3D">
        <w:rPr>
          <w:rFonts w:ascii="Angsana New" w:hAnsi="Angsana New"/>
          <w:sz w:val="32"/>
          <w:szCs w:val="32"/>
          <w:cs/>
        </w:rPr>
        <w:t>ในวรรค</w:t>
      </w:r>
      <w:r w:rsidRPr="00606C3D">
        <w:rPr>
          <w:rFonts w:ascii="Angsana New" w:hAnsi="Angsana New"/>
          <w:i/>
          <w:iCs/>
          <w:sz w:val="32"/>
          <w:szCs w:val="32"/>
          <w:cs/>
        </w:rPr>
        <w:t>เกณฑ์ในการให้ข้อสรุปอย่างมีเงื่อนไข</w:t>
      </w:r>
      <w:r w:rsidRPr="00FC4B94">
        <w:rPr>
          <w:rFonts w:ascii="Angsana New" w:hAnsi="Angsana New"/>
          <w:sz w:val="32"/>
          <w:szCs w:val="32"/>
          <w:cs/>
        </w:rPr>
        <w:t xml:space="preserve"> </w:t>
      </w:r>
      <w:r w:rsidR="00606C3D">
        <w:rPr>
          <w:rFonts w:ascii="Angsana New" w:hAnsi="Angsana New"/>
          <w:sz w:val="32"/>
          <w:szCs w:val="32"/>
          <w:cs/>
        </w:rPr>
        <w:br/>
      </w:r>
      <w:r w:rsidRPr="00FC4B94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 w:rsidR="00CB306C">
        <w:rPr>
          <w:rFonts w:ascii="Angsana New" w:hAnsi="Angsana New" w:hint="cs"/>
          <w:sz w:val="32"/>
          <w:szCs w:val="32"/>
          <w:cs/>
        </w:rPr>
        <w:t xml:space="preserve"> </w:t>
      </w:r>
      <w:r w:rsidRPr="00FC4B94">
        <w:rPr>
          <w:rFonts w:ascii="Angsana New" w:hAnsi="Angsana New"/>
          <w:sz w:val="32"/>
          <w:szCs w:val="32"/>
          <w:cs/>
        </w:rPr>
        <w:t>ข้อมูลทางการเงินระหว่างกาลดังกล่าวไม่ได้จัดทำขึ้นตามมาตรฐานการบัญชี</w:t>
      </w:r>
      <w:r w:rsidR="00CB306C">
        <w:rPr>
          <w:rFonts w:ascii="Angsana New" w:hAnsi="Angsana New" w:hint="cs"/>
          <w:sz w:val="32"/>
          <w:szCs w:val="32"/>
          <w:cs/>
        </w:rPr>
        <w:t xml:space="preserve"> </w:t>
      </w:r>
      <w:r w:rsidRPr="00FC4B94">
        <w:rPr>
          <w:rFonts w:ascii="Angsana New" w:hAnsi="Angsana New"/>
          <w:sz w:val="32"/>
          <w:szCs w:val="32"/>
          <w:cs/>
        </w:rPr>
        <w:t xml:space="preserve">ฉบับที่ </w:t>
      </w:r>
      <w:r w:rsidR="002D6578" w:rsidRPr="00FC4B94">
        <w:rPr>
          <w:rFonts w:ascii="Angsana New" w:hAnsi="Angsana New"/>
          <w:sz w:val="32"/>
          <w:szCs w:val="32"/>
        </w:rPr>
        <w:t>34</w:t>
      </w:r>
      <w:r w:rsidRPr="00FC4B94">
        <w:rPr>
          <w:rFonts w:ascii="Angsana New" w:hAnsi="Angsana New"/>
          <w:sz w:val="32"/>
          <w:szCs w:val="32"/>
          <w:cs/>
        </w:rPr>
        <w:t xml:space="preserve"> </w:t>
      </w:r>
      <w:r w:rsidR="00DD24C4" w:rsidRPr="00FC4B94">
        <w:rPr>
          <w:rFonts w:ascii="Angsana New" w:hAnsi="Angsana New"/>
          <w:sz w:val="32"/>
          <w:szCs w:val="32"/>
          <w:cs/>
        </w:rPr>
        <w:t xml:space="preserve">เรื่อง </w:t>
      </w:r>
      <w:r w:rsidR="00DD24C4" w:rsidRPr="00FC4B94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DD24C4" w:rsidRPr="00FC4B94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DD24C4" w:rsidRPr="00FC4B94">
        <w:rPr>
          <w:rFonts w:ascii="Angsana New" w:hAnsi="Angsana New" w:hint="cs"/>
          <w:sz w:val="32"/>
          <w:szCs w:val="32"/>
          <w:cs/>
        </w:rPr>
        <w:t xml:space="preserve"> </w:t>
      </w:r>
      <w:r w:rsidRPr="00FC4B94">
        <w:rPr>
          <w:rFonts w:ascii="Angsana New" w:hAnsi="Angsana New"/>
          <w:sz w:val="32"/>
          <w:szCs w:val="32"/>
          <w:cs/>
        </w:rPr>
        <w:t>ในสาระสำคัญจากการสอบทานของข้าพเจ้า</w:t>
      </w:r>
    </w:p>
    <w:p w14:paraId="6CBCC9EE" w14:textId="67CDFD3D" w:rsidR="00AF1CAD" w:rsidRPr="00FC4B94" w:rsidRDefault="00AF1CAD" w:rsidP="006E4360">
      <w:pPr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4571E">
        <w:rPr>
          <w:rFonts w:ascii="Angsana New" w:hAnsi="Angsana New"/>
          <w:b/>
          <w:bCs/>
          <w:sz w:val="32"/>
          <w:szCs w:val="32"/>
          <w:cs/>
        </w:rPr>
        <w:t>ข้อมูลและเหตุการณ์ที่เน้น</w:t>
      </w:r>
    </w:p>
    <w:p w14:paraId="6CBCC9EF" w14:textId="77777777" w:rsidR="000F0487" w:rsidRPr="00FC4B94" w:rsidRDefault="000F0487" w:rsidP="00F8757B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FC4B94">
        <w:rPr>
          <w:rFonts w:asciiTheme="majorBidi" w:hAnsiTheme="majorBidi" w:cstheme="majorBidi"/>
          <w:sz w:val="32"/>
          <w:szCs w:val="32"/>
          <w:cs/>
        </w:rPr>
        <w:t>ข้าพเจ้าขอให้สังเกต</w:t>
      </w:r>
      <w:r w:rsidR="00A83076" w:rsidRPr="00FC4B94">
        <w:rPr>
          <w:rFonts w:asciiTheme="majorBidi" w:hAnsiTheme="majorBidi" w:cstheme="majorBidi" w:hint="cs"/>
          <w:sz w:val="32"/>
          <w:szCs w:val="32"/>
          <w:cs/>
        </w:rPr>
        <w:t>เหตุการณ์ดัง</w:t>
      </w:r>
      <w:r w:rsidRPr="00FC4B94">
        <w:rPr>
          <w:rFonts w:asciiTheme="majorBidi" w:hAnsiTheme="majorBidi" w:cstheme="majorBidi"/>
          <w:sz w:val="32"/>
          <w:szCs w:val="32"/>
          <w:cs/>
        </w:rPr>
        <w:t>ต่อไปนี้</w:t>
      </w:r>
    </w:p>
    <w:p w14:paraId="6CBCC9F0" w14:textId="22C1640B" w:rsidR="005841A3" w:rsidRPr="00B44787" w:rsidRDefault="005841A3" w:rsidP="00F8757B">
      <w:pPr>
        <w:pStyle w:val="ListParagraph"/>
        <w:numPr>
          <w:ilvl w:val="0"/>
          <w:numId w:val="5"/>
        </w:numPr>
        <w:spacing w:before="120" w:after="120"/>
        <w:ind w:left="360" w:hanging="360"/>
        <w:contextualSpacing w:val="0"/>
        <w:rPr>
          <w:rFonts w:asciiTheme="majorBidi" w:hAnsiTheme="majorBidi" w:cstheme="majorBidi"/>
          <w:color w:val="000000"/>
          <w:sz w:val="32"/>
          <w:szCs w:val="32"/>
        </w:rPr>
      </w:pPr>
      <w:r w:rsidRPr="00FC4B94">
        <w:rPr>
          <w:rFonts w:asciiTheme="majorBidi" w:hAnsiTheme="majorBidi"/>
          <w:color w:val="000000"/>
          <w:sz w:val="32"/>
          <w:szCs w:val="32"/>
          <w:cs/>
        </w:rPr>
        <w:t>คดีฟ้องร้องระหว่างบริษัทย่อยแห่งหนึ่งและ</w:t>
      </w:r>
      <w:r w:rsidRPr="00B44787">
        <w:rPr>
          <w:rFonts w:asciiTheme="majorBidi" w:hAnsiTheme="majorBidi"/>
          <w:color w:val="000000"/>
          <w:sz w:val="32"/>
          <w:szCs w:val="32"/>
          <w:cs/>
        </w:rPr>
        <w:t xml:space="preserve">หน่วยงานราชการสองแห่ง ซึ่งเรียกร้องให้บริษัทย่อยชำระค่าปรับจากการไม่สามารถส่งมอบแท็บเล็ตตามสัญญาเป็นจำนวนเงิน </w:t>
      </w:r>
      <w:r w:rsidR="008A01E2" w:rsidRPr="00B44787">
        <w:rPr>
          <w:rFonts w:asciiTheme="majorBidi" w:hAnsiTheme="majorBidi"/>
          <w:color w:val="000000"/>
          <w:sz w:val="32"/>
          <w:szCs w:val="32"/>
        </w:rPr>
        <w:t>195</w:t>
      </w:r>
      <w:r w:rsidRPr="00B44787">
        <w:rPr>
          <w:rFonts w:asciiTheme="majorBidi" w:hAnsiTheme="majorBidi"/>
          <w:color w:val="000000"/>
          <w:sz w:val="32"/>
          <w:szCs w:val="32"/>
          <w:cs/>
        </w:rPr>
        <w:t xml:space="preserve"> ล้านบาท ตามที่กล่าวไว้</w:t>
      </w:r>
      <w:r w:rsidR="003A3F8A" w:rsidRPr="00B44787">
        <w:rPr>
          <w:rFonts w:asciiTheme="majorBidi" w:hAnsiTheme="majorBidi"/>
          <w:color w:val="000000"/>
          <w:sz w:val="32"/>
          <w:szCs w:val="32"/>
          <w:cs/>
        </w:rPr>
        <w:br/>
      </w:r>
      <w:r w:rsidRPr="00B44787">
        <w:rPr>
          <w:rFonts w:asciiTheme="majorBidi" w:hAnsiTheme="majorBidi"/>
          <w:color w:val="000000"/>
          <w:sz w:val="32"/>
          <w:szCs w:val="32"/>
          <w:cs/>
        </w:rPr>
        <w:t>ในหมายเหตุประกอบงบการเงินรวม</w:t>
      </w:r>
      <w:r w:rsidR="00EE1D95" w:rsidRPr="00B44787">
        <w:rPr>
          <w:rFonts w:asciiTheme="majorBidi" w:hAnsiTheme="majorBidi" w:hint="cs"/>
          <w:color w:val="000000"/>
          <w:sz w:val="32"/>
          <w:szCs w:val="32"/>
          <w:cs/>
        </w:rPr>
        <w:t>ระหว่างกาล</w:t>
      </w:r>
      <w:r w:rsidRPr="00B44787">
        <w:rPr>
          <w:rFonts w:asciiTheme="majorBidi" w:hAnsiTheme="majorBidi"/>
          <w:color w:val="000000"/>
          <w:sz w:val="32"/>
          <w:szCs w:val="32"/>
          <w:cs/>
        </w:rPr>
        <w:t>ข้อ</w:t>
      </w:r>
      <w:r w:rsidR="00EE1D95" w:rsidRPr="00B44787">
        <w:rPr>
          <w:rFonts w:asciiTheme="majorBidi" w:hAnsiTheme="majorBidi" w:hint="cs"/>
          <w:color w:val="000000"/>
          <w:sz w:val="32"/>
          <w:szCs w:val="32"/>
          <w:cs/>
        </w:rPr>
        <w:t xml:space="preserve"> </w:t>
      </w:r>
      <w:r w:rsidR="00B84666" w:rsidRPr="00B44787">
        <w:rPr>
          <w:rFonts w:asciiTheme="majorBidi" w:hAnsiTheme="majorBidi"/>
          <w:color w:val="000000"/>
          <w:sz w:val="32"/>
          <w:szCs w:val="32"/>
        </w:rPr>
        <w:t>16.5</w:t>
      </w:r>
      <w:r w:rsidRPr="00B44787">
        <w:rPr>
          <w:rFonts w:asciiTheme="majorBidi" w:hAnsiTheme="majorBidi"/>
          <w:color w:val="000000"/>
          <w:sz w:val="32"/>
          <w:szCs w:val="32"/>
          <w:cs/>
        </w:rPr>
        <w:t xml:space="preserve"> ในปี </w:t>
      </w:r>
      <w:r w:rsidR="00F2595D" w:rsidRPr="00B44787">
        <w:rPr>
          <w:rFonts w:asciiTheme="majorBidi" w:hAnsiTheme="majorBidi"/>
          <w:color w:val="000000"/>
          <w:sz w:val="32"/>
          <w:szCs w:val="32"/>
        </w:rPr>
        <w:t>2561</w:t>
      </w:r>
      <w:r w:rsidRPr="00B44787">
        <w:rPr>
          <w:rFonts w:asciiTheme="majorBidi" w:hAnsiTheme="majorBidi"/>
          <w:color w:val="000000"/>
          <w:sz w:val="32"/>
          <w:szCs w:val="32"/>
          <w:cs/>
        </w:rPr>
        <w:t xml:space="preserve"> ศาลปกครองกลางได้มีคำพิพากษา</w:t>
      </w:r>
      <w:r w:rsidR="005B23BF" w:rsidRPr="00B44787">
        <w:rPr>
          <w:rFonts w:asciiTheme="majorBidi" w:hAnsiTheme="majorBidi"/>
          <w:color w:val="000000"/>
          <w:sz w:val="32"/>
          <w:szCs w:val="32"/>
          <w:cs/>
        </w:rPr>
        <w:br/>
      </w:r>
      <w:r w:rsidRPr="00B44787">
        <w:rPr>
          <w:rFonts w:asciiTheme="majorBidi" w:hAnsiTheme="majorBidi"/>
          <w:color w:val="000000"/>
          <w:sz w:val="32"/>
          <w:szCs w:val="32"/>
          <w:cs/>
        </w:rPr>
        <w:t>ให้บริษัทย่อยชำระค่าปรับเป็นจำนวน</w:t>
      </w:r>
      <w:r w:rsidR="006F11EC" w:rsidRPr="00B44787">
        <w:rPr>
          <w:rFonts w:asciiTheme="majorBidi" w:hAnsiTheme="majorBidi" w:hint="cs"/>
          <w:color w:val="000000"/>
          <w:sz w:val="32"/>
          <w:szCs w:val="32"/>
          <w:cs/>
        </w:rPr>
        <w:t>เงิน</w:t>
      </w:r>
      <w:r w:rsidRPr="00B44787">
        <w:rPr>
          <w:rFonts w:asciiTheme="majorBidi" w:hAnsiTheme="majorBidi"/>
          <w:color w:val="000000"/>
          <w:sz w:val="32"/>
          <w:szCs w:val="32"/>
          <w:cs/>
        </w:rPr>
        <w:t xml:space="preserve"> </w:t>
      </w:r>
      <w:r w:rsidR="008A01E2" w:rsidRPr="00B44787">
        <w:rPr>
          <w:rFonts w:asciiTheme="majorBidi" w:hAnsiTheme="majorBidi"/>
          <w:color w:val="000000"/>
          <w:sz w:val="32"/>
          <w:szCs w:val="32"/>
        </w:rPr>
        <w:t>10</w:t>
      </w:r>
      <w:r w:rsidRPr="00B44787">
        <w:rPr>
          <w:rFonts w:asciiTheme="majorBidi" w:hAnsiTheme="majorBidi"/>
          <w:color w:val="000000"/>
          <w:sz w:val="32"/>
          <w:szCs w:val="32"/>
          <w:cs/>
        </w:rPr>
        <w:t xml:space="preserve"> ล้านบาท ซึ่งสำรองค่าปรับและค่าเสียหายที่อาจเกิดขึ้น</w:t>
      </w:r>
      <w:r w:rsidR="006F11EC" w:rsidRPr="00B44787">
        <w:rPr>
          <w:rFonts w:asciiTheme="majorBidi" w:hAnsiTheme="majorBidi"/>
          <w:color w:val="000000"/>
          <w:sz w:val="32"/>
          <w:szCs w:val="32"/>
          <w:cs/>
        </w:rPr>
        <w:br/>
      </w:r>
      <w:r w:rsidRPr="00B44787">
        <w:rPr>
          <w:rFonts w:asciiTheme="majorBidi" w:hAnsiTheme="majorBidi"/>
          <w:color w:val="000000"/>
          <w:sz w:val="32"/>
          <w:szCs w:val="32"/>
          <w:cs/>
        </w:rPr>
        <w:t>ที่บริษัทย่อยบันทึกไว้ตั้งแต่ในอดีตมีความเพียงพอตามคำพิพากษาของศาลปกครอง</w:t>
      </w:r>
      <w:r w:rsidR="006F11EC" w:rsidRPr="00B44787">
        <w:rPr>
          <w:rFonts w:asciiTheme="majorBidi" w:hAnsiTheme="majorBidi" w:hint="cs"/>
          <w:color w:val="000000"/>
          <w:sz w:val="32"/>
          <w:szCs w:val="32"/>
          <w:cs/>
        </w:rPr>
        <w:t>กลาง</w:t>
      </w:r>
      <w:r w:rsidRPr="00B44787">
        <w:rPr>
          <w:rFonts w:asciiTheme="majorBidi" w:hAnsiTheme="majorBidi"/>
          <w:color w:val="000000"/>
          <w:sz w:val="32"/>
          <w:szCs w:val="32"/>
          <w:cs/>
        </w:rPr>
        <w:t xml:space="preserve">แล้ว </w:t>
      </w:r>
      <w:r w:rsidR="008573FD" w:rsidRPr="00B44787">
        <w:rPr>
          <w:rFonts w:asciiTheme="majorBidi" w:hAnsiTheme="majorBidi"/>
          <w:color w:val="000000"/>
          <w:sz w:val="32"/>
          <w:szCs w:val="32"/>
          <w:cs/>
        </w:rPr>
        <w:br/>
      </w:r>
      <w:r w:rsidRPr="00B44787">
        <w:rPr>
          <w:rFonts w:asciiTheme="majorBidi" w:hAnsiTheme="majorBidi"/>
          <w:color w:val="000000"/>
          <w:sz w:val="32"/>
          <w:szCs w:val="32"/>
          <w:cs/>
        </w:rPr>
        <w:t xml:space="preserve">อย่างไรก็ตามบริษัทย่อยและหน่วยงานราชการทั้งสองแห่งได้ยื่นอุทธรณ์ต่อศาลปกครองสูงสุด </w:t>
      </w:r>
      <w:r w:rsidR="008573FD" w:rsidRPr="00B44787">
        <w:rPr>
          <w:rFonts w:asciiTheme="majorBidi" w:hAnsiTheme="majorBidi"/>
          <w:color w:val="000000"/>
          <w:sz w:val="32"/>
          <w:szCs w:val="32"/>
          <w:cs/>
        </w:rPr>
        <w:br/>
      </w:r>
      <w:r w:rsidRPr="00B44787">
        <w:rPr>
          <w:rFonts w:asciiTheme="majorBidi" w:hAnsiTheme="majorBidi"/>
          <w:color w:val="000000"/>
          <w:sz w:val="32"/>
          <w:szCs w:val="32"/>
          <w:cs/>
        </w:rPr>
        <w:t>ขณะนี้คดีอยู่ระหว่างกระบวนการพิจารณาของศาลปกครองสูงสุด</w:t>
      </w:r>
    </w:p>
    <w:p w14:paraId="10D9DB7E" w14:textId="2329F7D4" w:rsidR="00112455" w:rsidRDefault="00AF1CAD" w:rsidP="00701611">
      <w:pPr>
        <w:pStyle w:val="ListParagraph"/>
        <w:numPr>
          <w:ilvl w:val="0"/>
          <w:numId w:val="5"/>
        </w:numPr>
        <w:spacing w:before="120" w:after="120"/>
        <w:ind w:left="360" w:hanging="360"/>
        <w:contextualSpacing w:val="0"/>
        <w:rPr>
          <w:rFonts w:asciiTheme="majorBidi" w:hAnsiTheme="majorBidi"/>
          <w:color w:val="000000"/>
          <w:sz w:val="32"/>
          <w:szCs w:val="32"/>
        </w:rPr>
      </w:pPr>
      <w:r w:rsidRPr="00B44787">
        <w:rPr>
          <w:rFonts w:asciiTheme="majorBidi" w:hAnsiTheme="majorBidi"/>
          <w:color w:val="000000"/>
          <w:sz w:val="32"/>
          <w:szCs w:val="32"/>
          <w:cs/>
        </w:rPr>
        <w:t>การชำระยอดคงค้างจำนวน</w:t>
      </w:r>
      <w:r w:rsidRPr="00B44787">
        <w:rPr>
          <w:rFonts w:asciiTheme="majorBidi" w:hAnsiTheme="majorBidi"/>
          <w:color w:val="000000"/>
          <w:sz w:val="32"/>
          <w:szCs w:val="32"/>
        </w:rPr>
        <w:t xml:space="preserve"> </w:t>
      </w:r>
      <w:r w:rsidR="00B35546" w:rsidRPr="00B44787">
        <w:rPr>
          <w:rFonts w:asciiTheme="majorBidi" w:hAnsiTheme="majorBidi"/>
          <w:color w:val="000000"/>
          <w:sz w:val="32"/>
          <w:szCs w:val="32"/>
        </w:rPr>
        <w:t>877</w:t>
      </w:r>
      <w:r w:rsidRPr="00B44787">
        <w:rPr>
          <w:rFonts w:asciiTheme="majorBidi" w:hAnsiTheme="majorBidi"/>
          <w:color w:val="000000"/>
          <w:sz w:val="32"/>
          <w:szCs w:val="32"/>
          <w:cs/>
        </w:rPr>
        <w:t xml:space="preserve"> ล้านบาท ตามที่กล่าวไว้ในหมายเหตุประกอบงบการเงิน</w:t>
      </w:r>
      <w:r w:rsidR="0083055E" w:rsidRPr="00B44787">
        <w:rPr>
          <w:rFonts w:asciiTheme="majorBidi" w:hAnsiTheme="majorBidi" w:hint="cs"/>
          <w:color w:val="000000"/>
          <w:sz w:val="32"/>
          <w:szCs w:val="32"/>
          <w:cs/>
        </w:rPr>
        <w:t>รวม</w:t>
      </w:r>
      <w:r w:rsidR="00F37C8E" w:rsidRPr="00B44787">
        <w:rPr>
          <w:rFonts w:asciiTheme="majorBidi" w:hAnsiTheme="majorBidi" w:hint="cs"/>
          <w:color w:val="000000"/>
          <w:sz w:val="32"/>
          <w:szCs w:val="32"/>
          <w:cs/>
        </w:rPr>
        <w:t>ระหว่างกาล</w:t>
      </w:r>
      <w:r w:rsidR="006F11EC" w:rsidRPr="00B44787">
        <w:rPr>
          <w:rFonts w:asciiTheme="majorBidi" w:hAnsiTheme="majorBidi"/>
          <w:color w:val="000000"/>
          <w:sz w:val="32"/>
          <w:szCs w:val="32"/>
          <w:cs/>
        </w:rPr>
        <w:br/>
      </w:r>
      <w:r w:rsidRPr="00B44787">
        <w:rPr>
          <w:rFonts w:asciiTheme="majorBidi" w:hAnsiTheme="majorBidi"/>
          <w:color w:val="000000"/>
          <w:sz w:val="32"/>
          <w:szCs w:val="32"/>
          <w:cs/>
        </w:rPr>
        <w:t xml:space="preserve">ข้อ </w:t>
      </w:r>
      <w:r w:rsidR="00A8263E" w:rsidRPr="00B44787">
        <w:rPr>
          <w:rFonts w:asciiTheme="majorBidi" w:hAnsiTheme="majorBidi"/>
          <w:color w:val="000000"/>
          <w:sz w:val="32"/>
          <w:szCs w:val="32"/>
        </w:rPr>
        <w:t>7</w:t>
      </w:r>
      <w:r w:rsidR="00F2595D" w:rsidRPr="00B44787">
        <w:rPr>
          <w:rFonts w:asciiTheme="majorBidi" w:hAnsiTheme="majorBidi" w:hint="cs"/>
          <w:color w:val="000000"/>
          <w:sz w:val="32"/>
          <w:szCs w:val="32"/>
          <w:cs/>
        </w:rPr>
        <w:t xml:space="preserve"> และ</w:t>
      </w:r>
      <w:r w:rsidRPr="00B44787">
        <w:rPr>
          <w:rFonts w:asciiTheme="majorBidi" w:hAnsiTheme="majorBidi"/>
          <w:color w:val="000000"/>
          <w:sz w:val="32"/>
          <w:szCs w:val="32"/>
          <w:cs/>
        </w:rPr>
        <w:t>คดีฟ้องร้องและข้อพิพาทต่าง</w:t>
      </w:r>
      <w:r w:rsidR="00841E6F" w:rsidRPr="00B44787">
        <w:rPr>
          <w:rFonts w:asciiTheme="majorBidi" w:hAnsiTheme="majorBidi" w:hint="cs"/>
          <w:color w:val="000000"/>
          <w:sz w:val="32"/>
          <w:szCs w:val="32"/>
          <w:cs/>
        </w:rPr>
        <w:t xml:space="preserve"> </w:t>
      </w:r>
      <w:r w:rsidRPr="00B44787">
        <w:rPr>
          <w:rFonts w:asciiTheme="majorBidi" w:hAnsiTheme="majorBidi"/>
          <w:color w:val="000000"/>
          <w:sz w:val="32"/>
          <w:szCs w:val="32"/>
          <w:cs/>
        </w:rPr>
        <w:t>ๆ ตามที่กล่าวไว้ในหมายเหตุประกอบงบการเงิน</w:t>
      </w:r>
      <w:r w:rsidR="0083055E" w:rsidRPr="00B44787">
        <w:rPr>
          <w:rFonts w:asciiTheme="majorBidi" w:hAnsiTheme="majorBidi" w:hint="cs"/>
          <w:color w:val="000000"/>
          <w:sz w:val="32"/>
          <w:szCs w:val="32"/>
          <w:cs/>
        </w:rPr>
        <w:t>รวม</w:t>
      </w:r>
      <w:r w:rsidR="00F37C8E" w:rsidRPr="00B44787">
        <w:rPr>
          <w:rFonts w:asciiTheme="majorBidi" w:hAnsiTheme="majorBidi" w:hint="cs"/>
          <w:color w:val="000000"/>
          <w:sz w:val="32"/>
          <w:szCs w:val="32"/>
          <w:cs/>
        </w:rPr>
        <w:t>ระหว่างกาล</w:t>
      </w:r>
      <w:r w:rsidR="006F11EC" w:rsidRPr="00B44787">
        <w:rPr>
          <w:rFonts w:asciiTheme="majorBidi" w:hAnsiTheme="majorBidi"/>
          <w:color w:val="000000"/>
          <w:sz w:val="32"/>
          <w:szCs w:val="32"/>
          <w:cs/>
        </w:rPr>
        <w:br/>
      </w:r>
      <w:r w:rsidRPr="00B44787">
        <w:rPr>
          <w:rFonts w:asciiTheme="majorBidi" w:hAnsiTheme="majorBidi"/>
          <w:color w:val="000000"/>
          <w:sz w:val="32"/>
          <w:szCs w:val="32"/>
          <w:cs/>
        </w:rPr>
        <w:t xml:space="preserve">ข้อ </w:t>
      </w:r>
      <w:r w:rsidR="00A8263E" w:rsidRPr="00B44787">
        <w:rPr>
          <w:rFonts w:asciiTheme="majorBidi" w:hAnsiTheme="majorBidi"/>
          <w:color w:val="000000"/>
          <w:sz w:val="32"/>
          <w:szCs w:val="32"/>
        </w:rPr>
        <w:t>16.5</w:t>
      </w:r>
      <w:r w:rsidR="00D30C18" w:rsidRPr="00B44787">
        <w:rPr>
          <w:rFonts w:asciiTheme="majorBidi" w:hAnsiTheme="majorBidi" w:hint="cs"/>
          <w:color w:val="000000"/>
          <w:sz w:val="32"/>
          <w:szCs w:val="32"/>
          <w:cs/>
        </w:rPr>
        <w:t xml:space="preserve"> </w:t>
      </w:r>
      <w:r w:rsidR="00F2595D" w:rsidRPr="00B44787">
        <w:rPr>
          <w:rFonts w:asciiTheme="majorBidi" w:hAnsiTheme="majorBidi" w:hint="cs"/>
          <w:color w:val="000000"/>
          <w:sz w:val="32"/>
          <w:szCs w:val="32"/>
          <w:cs/>
        </w:rPr>
        <w:t>ของบริษัทย่อยกับบริษัทที่ไม่เกี่ยวข้องกันแห่งหนึ่ง</w:t>
      </w:r>
      <w:r w:rsidR="00B4571E" w:rsidRPr="00B44787">
        <w:rPr>
          <w:rFonts w:asciiTheme="majorBidi" w:hAnsiTheme="majorBidi"/>
          <w:color w:val="000000"/>
          <w:sz w:val="32"/>
          <w:szCs w:val="32"/>
        </w:rPr>
        <w:t xml:space="preserve"> </w:t>
      </w:r>
      <w:r w:rsidR="00F2595D" w:rsidRPr="00B44787">
        <w:rPr>
          <w:rFonts w:asciiTheme="majorBidi" w:hAnsiTheme="majorBidi" w:hint="cs"/>
          <w:color w:val="000000"/>
          <w:sz w:val="32"/>
          <w:szCs w:val="32"/>
          <w:cs/>
        </w:rPr>
        <w:t>ซึ่งมีควา</w:t>
      </w:r>
      <w:r w:rsidR="00F2595D" w:rsidRPr="00FC4B94">
        <w:rPr>
          <w:rFonts w:asciiTheme="majorBidi" w:hAnsiTheme="majorBidi" w:hint="cs"/>
          <w:color w:val="000000"/>
          <w:sz w:val="32"/>
          <w:szCs w:val="32"/>
          <w:cs/>
        </w:rPr>
        <w:t>มไม่แน่นอน</w:t>
      </w:r>
    </w:p>
    <w:p w14:paraId="6CBCC9F3" w14:textId="2C87B7B8" w:rsidR="007C56FE" w:rsidRPr="00FC4B94" w:rsidRDefault="00DA2894" w:rsidP="006E4360">
      <w:pPr>
        <w:spacing w:before="120" w:after="120"/>
        <w:rPr>
          <w:rFonts w:asciiTheme="majorBidi" w:hAnsiTheme="majorBidi"/>
          <w:color w:val="000000"/>
          <w:sz w:val="32"/>
          <w:szCs w:val="32"/>
          <w:cs/>
        </w:rPr>
      </w:pPr>
      <w:r w:rsidRPr="00FC4B94">
        <w:rPr>
          <w:rFonts w:asciiTheme="majorBidi" w:hAnsiTheme="majorBidi" w:cstheme="majorBidi"/>
          <w:sz w:val="32"/>
          <w:szCs w:val="32"/>
          <w:cs/>
        </w:rPr>
        <w:t>ทั้งนี้ข้าพเจ้ามิได้ให้ข้อสรุปอย่างมีเงื่อนไขต่อกรณี</w:t>
      </w:r>
      <w:r w:rsidRPr="00FC4B94">
        <w:rPr>
          <w:rFonts w:asciiTheme="majorBidi" w:hAnsiTheme="majorBidi" w:cstheme="majorBidi" w:hint="cs"/>
          <w:sz w:val="32"/>
          <w:szCs w:val="32"/>
          <w:cs/>
        </w:rPr>
        <w:t>ดังกล่าวข้างต้น</w:t>
      </w:r>
      <w:r w:rsidRPr="00FC4B94">
        <w:rPr>
          <w:rFonts w:asciiTheme="majorBidi" w:hAnsiTheme="majorBidi" w:cstheme="majorBidi"/>
          <w:sz w:val="32"/>
          <w:szCs w:val="32"/>
          <w:cs/>
        </w:rPr>
        <w:t>แต่อย่างใด</w:t>
      </w:r>
    </w:p>
    <w:p w14:paraId="6CBCC9F4" w14:textId="77777777" w:rsidR="00470AD5" w:rsidRPr="00FC4B94" w:rsidRDefault="00771E3E" w:rsidP="006E4360">
      <w:pPr>
        <w:pStyle w:val="Default"/>
        <w:spacing w:before="1440"/>
        <w:rPr>
          <w:rFonts w:ascii="Angsana New" w:hAnsi="Angsana New" w:cs="Angsana New"/>
          <w:sz w:val="32"/>
          <w:szCs w:val="32"/>
          <w:cs/>
        </w:rPr>
      </w:pPr>
      <w:r w:rsidRPr="00FC4B94">
        <w:rPr>
          <w:rFonts w:ascii="Angsana New" w:hAnsi="Angsana New" w:cs="Angsana New" w:hint="cs"/>
          <w:sz w:val="32"/>
          <w:szCs w:val="32"/>
          <w:cs/>
        </w:rPr>
        <w:t>วัชรินทร์ ภัสรพงษ์กุล</w:t>
      </w:r>
    </w:p>
    <w:p w14:paraId="6CBCC9F5" w14:textId="77777777" w:rsidR="00470AD5" w:rsidRPr="00FC4B94" w:rsidRDefault="00470AD5" w:rsidP="006E4360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FC4B94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771E3E" w:rsidRPr="00FC4B94">
        <w:rPr>
          <w:rFonts w:ascii="Angsana New" w:hAnsi="Angsana New"/>
          <w:sz w:val="32"/>
          <w:szCs w:val="32"/>
        </w:rPr>
        <w:t>6660</w:t>
      </w:r>
    </w:p>
    <w:p w14:paraId="6CBCC9F6" w14:textId="77777777" w:rsidR="00470AD5" w:rsidRPr="00FC4B94" w:rsidRDefault="00470AD5" w:rsidP="006E4360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</w:p>
    <w:p w14:paraId="6CBCC9F7" w14:textId="77777777" w:rsidR="00470AD5" w:rsidRPr="00FC4B94" w:rsidRDefault="00470AD5" w:rsidP="006E4360">
      <w:pPr>
        <w:tabs>
          <w:tab w:val="left" w:pos="720"/>
          <w:tab w:val="center" w:pos="5760"/>
        </w:tabs>
        <w:ind w:right="-45"/>
        <w:rPr>
          <w:rFonts w:ascii="Angsana New" w:hAnsi="Angsana New"/>
          <w:sz w:val="32"/>
          <w:szCs w:val="32"/>
        </w:rPr>
      </w:pPr>
      <w:r w:rsidRPr="00FC4B94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6CBCC9F8" w14:textId="426048E9" w:rsidR="00470AD5" w:rsidRPr="00FC4B94" w:rsidRDefault="00470AD5" w:rsidP="006E4360">
      <w:pPr>
        <w:tabs>
          <w:tab w:val="left" w:pos="720"/>
          <w:tab w:val="center" w:pos="5040"/>
        </w:tabs>
        <w:rPr>
          <w:rFonts w:ascii="Angsana New" w:hAnsi="Angsana New"/>
        </w:rPr>
      </w:pPr>
      <w:r w:rsidRPr="00FC4B94">
        <w:rPr>
          <w:rFonts w:ascii="Angsana New" w:hAnsi="Angsana New"/>
          <w:color w:val="000000"/>
          <w:sz w:val="32"/>
          <w:szCs w:val="32"/>
          <w:cs/>
        </w:rPr>
        <w:t>กรุงเทพฯ</w:t>
      </w:r>
      <w:r w:rsidRPr="00FC4B94">
        <w:rPr>
          <w:rFonts w:ascii="Angsana New" w:hAnsi="Angsana New"/>
          <w:color w:val="000000"/>
          <w:sz w:val="32"/>
          <w:szCs w:val="32"/>
        </w:rPr>
        <w:t>:</w:t>
      </w:r>
      <w:r w:rsidR="00661288" w:rsidRPr="00FC4B94">
        <w:rPr>
          <w:rFonts w:ascii="Angsana New" w:hAnsi="Angsana New"/>
          <w:color w:val="000000"/>
          <w:sz w:val="32"/>
          <w:szCs w:val="32"/>
        </w:rPr>
        <w:t xml:space="preserve"> </w:t>
      </w:r>
      <w:r w:rsidR="007819A5">
        <w:rPr>
          <w:rFonts w:ascii="Angsana New" w:hAnsi="Angsana New"/>
          <w:color w:val="000000"/>
          <w:sz w:val="32"/>
          <w:szCs w:val="32"/>
        </w:rPr>
        <w:t>1</w:t>
      </w:r>
      <w:r w:rsidR="005B4846">
        <w:rPr>
          <w:rFonts w:ascii="Angsana New" w:hAnsi="Angsana New"/>
          <w:color w:val="000000"/>
          <w:sz w:val="32"/>
          <w:szCs w:val="32"/>
        </w:rPr>
        <w:t>3</w:t>
      </w:r>
      <w:r w:rsidR="001C4C5A" w:rsidRPr="00FC4B94">
        <w:rPr>
          <w:rFonts w:ascii="Angsana New" w:hAnsi="Angsana New"/>
          <w:color w:val="000000"/>
          <w:sz w:val="32"/>
          <w:szCs w:val="32"/>
        </w:rPr>
        <w:t xml:space="preserve"> </w:t>
      </w:r>
      <w:r w:rsidR="006F11EC">
        <w:rPr>
          <w:rFonts w:ascii="Angsana New" w:hAnsi="Angsana New" w:hint="cs"/>
          <w:color w:val="000000"/>
          <w:sz w:val="32"/>
          <w:szCs w:val="32"/>
          <w:cs/>
        </w:rPr>
        <w:t>พฤษภาคม</w:t>
      </w:r>
      <w:r w:rsidR="00FB2500" w:rsidRPr="00FC4B9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11CBF" w:rsidRPr="00FC4B94">
        <w:rPr>
          <w:rFonts w:ascii="Angsana New" w:hAnsi="Angsana New"/>
          <w:color w:val="000000"/>
          <w:sz w:val="32"/>
          <w:szCs w:val="32"/>
        </w:rPr>
        <w:t>256</w:t>
      </w:r>
      <w:r w:rsidR="006F11EC">
        <w:rPr>
          <w:rFonts w:ascii="Angsana New" w:hAnsi="Angsana New"/>
          <w:color w:val="000000"/>
          <w:sz w:val="32"/>
          <w:szCs w:val="32"/>
        </w:rPr>
        <w:t>4</w:t>
      </w:r>
    </w:p>
    <w:sectPr w:rsidR="00470AD5" w:rsidRPr="00FC4B94" w:rsidSect="00E44E98">
      <w:footerReference w:type="first" r:id="rId16"/>
      <w:pgSz w:w="11909" w:h="16834" w:code="9"/>
      <w:pgMar w:top="2160" w:right="1080" w:bottom="1080" w:left="1339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1B045F" w14:textId="77777777" w:rsidR="00C50D4F" w:rsidRDefault="00C50D4F" w:rsidP="003D18BB">
      <w:r>
        <w:separator/>
      </w:r>
    </w:p>
  </w:endnote>
  <w:endnote w:type="continuationSeparator" w:id="0">
    <w:p w14:paraId="4C8B67FA" w14:textId="77777777" w:rsidR="00C50D4F" w:rsidRDefault="00C50D4F" w:rsidP="003D1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BCCA00" w14:textId="77777777" w:rsidR="009944D2" w:rsidRDefault="009944D2">
    <w:pPr>
      <w:pStyle w:val="Footer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BCCA01" w14:textId="77777777" w:rsidR="00FA0813" w:rsidRDefault="00FA081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02549">
      <w:rPr>
        <w:noProof/>
      </w:rPr>
      <w:t>2</w:t>
    </w:r>
    <w:r>
      <w:rPr>
        <w:noProof/>
      </w:rPr>
      <w:fldChar w:fldCharType="end"/>
    </w:r>
  </w:p>
  <w:p w14:paraId="6CBCCA02" w14:textId="77777777" w:rsidR="00703B0D" w:rsidRPr="00197E33" w:rsidRDefault="00703B0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788890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6CBCCA03" w14:textId="77777777" w:rsidR="009944D2" w:rsidRDefault="009944D2">
        <w:pPr>
          <w:pStyle w:val="Footer"/>
          <w:jc w:val="right"/>
        </w:pPr>
        <w:r w:rsidRPr="009944D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944D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944D2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88453E">
          <w:rPr>
            <w:rFonts w:asciiTheme="majorBidi" w:hAnsiTheme="majorBidi" w:cstheme="majorBidi"/>
            <w:noProof/>
            <w:sz w:val="32"/>
            <w:szCs w:val="32"/>
          </w:rPr>
          <w:t>3</w:t>
        </w:r>
        <w:r w:rsidRPr="009944D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BCCA05" w14:textId="77777777" w:rsidR="00FA0813" w:rsidRPr="00FA0813" w:rsidRDefault="00FA0813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ngsana New" w:hAnsi="Angsana New" w:hint="cs"/>
        <w:sz w:val="32"/>
        <w:szCs w:val="32"/>
      </w:rPr>
      <w:id w:val="91281784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CB39034" w14:textId="0B533A9B" w:rsidR="00B906C7" w:rsidRPr="00E44E98" w:rsidRDefault="00B906C7" w:rsidP="00B906C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E44E98">
          <w:rPr>
            <w:rFonts w:ascii="Angsana New" w:hAnsi="Angsana New" w:hint="cs"/>
            <w:sz w:val="32"/>
            <w:szCs w:val="32"/>
          </w:rPr>
          <w:fldChar w:fldCharType="begin"/>
        </w:r>
        <w:r w:rsidRPr="00E44E98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E44E98">
          <w:rPr>
            <w:rFonts w:ascii="Angsana New" w:hAnsi="Angsana New" w:hint="cs"/>
            <w:sz w:val="32"/>
            <w:szCs w:val="32"/>
          </w:rPr>
          <w:fldChar w:fldCharType="separate"/>
        </w:r>
        <w:r w:rsidR="0088453E">
          <w:rPr>
            <w:rFonts w:ascii="Angsana New" w:hAnsi="Angsana New"/>
            <w:noProof/>
            <w:sz w:val="32"/>
            <w:szCs w:val="32"/>
          </w:rPr>
          <w:t>2</w:t>
        </w:r>
        <w:r w:rsidRPr="00E44E98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8C1B92" w14:textId="77777777" w:rsidR="00C50D4F" w:rsidRDefault="00C50D4F" w:rsidP="003D18BB">
      <w:r>
        <w:separator/>
      </w:r>
    </w:p>
  </w:footnote>
  <w:footnote w:type="continuationSeparator" w:id="0">
    <w:p w14:paraId="5F6C9903" w14:textId="77777777" w:rsidR="00C50D4F" w:rsidRDefault="00C50D4F" w:rsidP="003D18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BCC9FD" w14:textId="77777777" w:rsidR="00E6129E" w:rsidRDefault="00A9286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6129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CBCC9FE" w14:textId="77777777" w:rsidR="00E6129E" w:rsidRDefault="00E6129E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BCC9FF" w14:textId="761E3F55" w:rsidR="00E6129E" w:rsidRDefault="00E6129E" w:rsidP="007A379F">
    <w:pPr>
      <w:pStyle w:val="Header"/>
      <w:tabs>
        <w:tab w:val="clear" w:pos="4153"/>
        <w:tab w:val="clear" w:pos="8306"/>
        <w:tab w:val="left" w:pos="3105"/>
      </w:tabs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BCCA04" w14:textId="77777777" w:rsidR="009944D2" w:rsidRDefault="009944D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5158F"/>
    <w:multiLevelType w:val="multilevel"/>
    <w:tmpl w:val="471C512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520"/>
      </w:pPr>
      <w:rPr>
        <w:rFonts w:hint="default"/>
      </w:rPr>
    </w:lvl>
  </w:abstractNum>
  <w:abstractNum w:abstractNumId="1">
    <w:nsid w:val="12DB1680"/>
    <w:multiLevelType w:val="multilevel"/>
    <w:tmpl w:val="C910035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227F0E8E"/>
    <w:multiLevelType w:val="hybridMultilevel"/>
    <w:tmpl w:val="23B2CFB8"/>
    <w:lvl w:ilvl="0" w:tplc="0409000F">
      <w:start w:val="1"/>
      <w:numFmt w:val="decimal"/>
      <w:lvlText w:val="%1."/>
      <w:lvlJc w:val="left"/>
      <w:pPr>
        <w:ind w:left="1327" w:hanging="360"/>
      </w:pPr>
    </w:lvl>
    <w:lvl w:ilvl="1" w:tplc="04090019" w:tentative="1">
      <w:start w:val="1"/>
      <w:numFmt w:val="lowerLetter"/>
      <w:lvlText w:val="%2."/>
      <w:lvlJc w:val="left"/>
      <w:pPr>
        <w:ind w:left="2047" w:hanging="360"/>
      </w:pPr>
    </w:lvl>
    <w:lvl w:ilvl="2" w:tplc="0409001B" w:tentative="1">
      <w:start w:val="1"/>
      <w:numFmt w:val="lowerRoman"/>
      <w:lvlText w:val="%3."/>
      <w:lvlJc w:val="right"/>
      <w:pPr>
        <w:ind w:left="2767" w:hanging="180"/>
      </w:pPr>
    </w:lvl>
    <w:lvl w:ilvl="3" w:tplc="0409000F" w:tentative="1">
      <w:start w:val="1"/>
      <w:numFmt w:val="decimal"/>
      <w:lvlText w:val="%4."/>
      <w:lvlJc w:val="left"/>
      <w:pPr>
        <w:ind w:left="3487" w:hanging="360"/>
      </w:pPr>
    </w:lvl>
    <w:lvl w:ilvl="4" w:tplc="04090019" w:tentative="1">
      <w:start w:val="1"/>
      <w:numFmt w:val="lowerLetter"/>
      <w:lvlText w:val="%5."/>
      <w:lvlJc w:val="left"/>
      <w:pPr>
        <w:ind w:left="4207" w:hanging="360"/>
      </w:pPr>
    </w:lvl>
    <w:lvl w:ilvl="5" w:tplc="0409001B" w:tentative="1">
      <w:start w:val="1"/>
      <w:numFmt w:val="lowerRoman"/>
      <w:lvlText w:val="%6."/>
      <w:lvlJc w:val="right"/>
      <w:pPr>
        <w:ind w:left="4927" w:hanging="180"/>
      </w:pPr>
    </w:lvl>
    <w:lvl w:ilvl="6" w:tplc="0409000F" w:tentative="1">
      <w:start w:val="1"/>
      <w:numFmt w:val="decimal"/>
      <w:lvlText w:val="%7."/>
      <w:lvlJc w:val="left"/>
      <w:pPr>
        <w:ind w:left="5647" w:hanging="360"/>
      </w:pPr>
    </w:lvl>
    <w:lvl w:ilvl="7" w:tplc="04090019" w:tentative="1">
      <w:start w:val="1"/>
      <w:numFmt w:val="lowerLetter"/>
      <w:lvlText w:val="%8."/>
      <w:lvlJc w:val="left"/>
      <w:pPr>
        <w:ind w:left="6367" w:hanging="360"/>
      </w:pPr>
    </w:lvl>
    <w:lvl w:ilvl="8" w:tplc="0409001B" w:tentative="1">
      <w:start w:val="1"/>
      <w:numFmt w:val="lowerRoman"/>
      <w:lvlText w:val="%9."/>
      <w:lvlJc w:val="right"/>
      <w:pPr>
        <w:ind w:left="7087" w:hanging="180"/>
      </w:pPr>
    </w:lvl>
  </w:abstractNum>
  <w:abstractNum w:abstractNumId="3">
    <w:nsid w:val="46E4553C"/>
    <w:multiLevelType w:val="hybridMultilevel"/>
    <w:tmpl w:val="4454C98E"/>
    <w:lvl w:ilvl="0" w:tplc="239A358A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">
    <w:nsid w:val="57D4205D"/>
    <w:multiLevelType w:val="multilevel"/>
    <w:tmpl w:val="0AE446F4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eastAsia="Times New Roman" w:hAnsiTheme="majorBidi" w:cstheme="majorBidi"/>
      </w:rPr>
    </w:lvl>
    <w:lvl w:ilvl="1">
      <w:start w:val="1"/>
      <w:numFmt w:val="decimal"/>
      <w:isLgl/>
      <w:lvlText w:val="%1.%2"/>
      <w:lvlJc w:val="left"/>
      <w:pPr>
        <w:ind w:left="92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16" w:hanging="1440"/>
      </w:pPr>
      <w:rPr>
        <w:rFonts w:hint="default"/>
      </w:rPr>
    </w:lvl>
  </w:abstractNum>
  <w:abstractNum w:abstractNumId="5">
    <w:nsid w:val="6D837B83"/>
    <w:multiLevelType w:val="multilevel"/>
    <w:tmpl w:val="0409001F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%1.%2."/>
      <w:lvlJc w:val="left"/>
      <w:pPr>
        <w:ind w:left="1392" w:hanging="432"/>
      </w:pPr>
    </w:lvl>
    <w:lvl w:ilvl="2">
      <w:start w:val="1"/>
      <w:numFmt w:val="decimal"/>
      <w:lvlText w:val="%1.%2.%3."/>
      <w:lvlJc w:val="left"/>
      <w:pPr>
        <w:ind w:left="1824" w:hanging="504"/>
      </w:pPr>
    </w:lvl>
    <w:lvl w:ilvl="3">
      <w:start w:val="1"/>
      <w:numFmt w:val="decimal"/>
      <w:lvlText w:val="%1.%2.%3.%4."/>
      <w:lvlJc w:val="left"/>
      <w:pPr>
        <w:ind w:left="2328" w:hanging="648"/>
      </w:pPr>
    </w:lvl>
    <w:lvl w:ilvl="4">
      <w:start w:val="1"/>
      <w:numFmt w:val="decimal"/>
      <w:lvlText w:val="%1.%2.%3.%4.%5."/>
      <w:lvlJc w:val="left"/>
      <w:pPr>
        <w:ind w:left="2832" w:hanging="792"/>
      </w:pPr>
    </w:lvl>
    <w:lvl w:ilvl="5">
      <w:start w:val="1"/>
      <w:numFmt w:val="decimal"/>
      <w:lvlText w:val="%1.%2.%3.%4.%5.%6."/>
      <w:lvlJc w:val="left"/>
      <w:pPr>
        <w:ind w:left="3336" w:hanging="936"/>
      </w:pPr>
    </w:lvl>
    <w:lvl w:ilvl="6">
      <w:start w:val="1"/>
      <w:numFmt w:val="decimal"/>
      <w:lvlText w:val="%1.%2.%3.%4.%5.%6.%7."/>
      <w:lvlJc w:val="left"/>
      <w:pPr>
        <w:ind w:left="3840" w:hanging="1080"/>
      </w:pPr>
    </w:lvl>
    <w:lvl w:ilvl="7">
      <w:start w:val="1"/>
      <w:numFmt w:val="decimal"/>
      <w:lvlText w:val="%1.%2.%3.%4.%5.%6.%7.%8."/>
      <w:lvlJc w:val="left"/>
      <w:pPr>
        <w:ind w:left="4344" w:hanging="1224"/>
      </w:pPr>
    </w:lvl>
    <w:lvl w:ilvl="8">
      <w:start w:val="1"/>
      <w:numFmt w:val="decimal"/>
      <w:lvlText w:val="%1.%2.%3.%4.%5.%6.%7.%8.%9."/>
      <w:lvlJc w:val="left"/>
      <w:pPr>
        <w:ind w:left="4920" w:hanging="144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4EF"/>
    <w:rsid w:val="000000F2"/>
    <w:rsid w:val="00000F3A"/>
    <w:rsid w:val="000012BD"/>
    <w:rsid w:val="0000209B"/>
    <w:rsid w:val="00003C8F"/>
    <w:rsid w:val="00003E9E"/>
    <w:rsid w:val="00005D7E"/>
    <w:rsid w:val="00007AD2"/>
    <w:rsid w:val="0001226D"/>
    <w:rsid w:val="0001461B"/>
    <w:rsid w:val="0001472B"/>
    <w:rsid w:val="000153F7"/>
    <w:rsid w:val="00015B24"/>
    <w:rsid w:val="000164C2"/>
    <w:rsid w:val="00016CDD"/>
    <w:rsid w:val="00020A40"/>
    <w:rsid w:val="00020C0D"/>
    <w:rsid w:val="0002106F"/>
    <w:rsid w:val="000212D8"/>
    <w:rsid w:val="00021356"/>
    <w:rsid w:val="000213EA"/>
    <w:rsid w:val="0002163E"/>
    <w:rsid w:val="00021945"/>
    <w:rsid w:val="00021BCD"/>
    <w:rsid w:val="00021E4E"/>
    <w:rsid w:val="0002322D"/>
    <w:rsid w:val="00023DE8"/>
    <w:rsid w:val="00024073"/>
    <w:rsid w:val="00024368"/>
    <w:rsid w:val="0002440C"/>
    <w:rsid w:val="00025136"/>
    <w:rsid w:val="00030D4A"/>
    <w:rsid w:val="000315D3"/>
    <w:rsid w:val="000315E6"/>
    <w:rsid w:val="000327A4"/>
    <w:rsid w:val="00032DE5"/>
    <w:rsid w:val="0003375F"/>
    <w:rsid w:val="00034C77"/>
    <w:rsid w:val="000351AE"/>
    <w:rsid w:val="00035F39"/>
    <w:rsid w:val="00036E89"/>
    <w:rsid w:val="000400BE"/>
    <w:rsid w:val="000403A0"/>
    <w:rsid w:val="000403AB"/>
    <w:rsid w:val="0004095B"/>
    <w:rsid w:val="00041812"/>
    <w:rsid w:val="0004301A"/>
    <w:rsid w:val="00043760"/>
    <w:rsid w:val="00044828"/>
    <w:rsid w:val="00046BE3"/>
    <w:rsid w:val="0005024D"/>
    <w:rsid w:val="00053146"/>
    <w:rsid w:val="0005459D"/>
    <w:rsid w:val="00056058"/>
    <w:rsid w:val="000566C7"/>
    <w:rsid w:val="00057BA9"/>
    <w:rsid w:val="00060BA2"/>
    <w:rsid w:val="00061470"/>
    <w:rsid w:val="00061567"/>
    <w:rsid w:val="0006201B"/>
    <w:rsid w:val="0006244A"/>
    <w:rsid w:val="00062524"/>
    <w:rsid w:val="000638AD"/>
    <w:rsid w:val="00063A46"/>
    <w:rsid w:val="00063B5E"/>
    <w:rsid w:val="000651E7"/>
    <w:rsid w:val="00066901"/>
    <w:rsid w:val="000711FB"/>
    <w:rsid w:val="000727B0"/>
    <w:rsid w:val="00073881"/>
    <w:rsid w:val="00073E47"/>
    <w:rsid w:val="00074286"/>
    <w:rsid w:val="00074951"/>
    <w:rsid w:val="00076653"/>
    <w:rsid w:val="00077534"/>
    <w:rsid w:val="0008025B"/>
    <w:rsid w:val="00080864"/>
    <w:rsid w:val="00080B19"/>
    <w:rsid w:val="00083F1D"/>
    <w:rsid w:val="000846CA"/>
    <w:rsid w:val="00084DD4"/>
    <w:rsid w:val="00085CC1"/>
    <w:rsid w:val="000871D1"/>
    <w:rsid w:val="00087E66"/>
    <w:rsid w:val="00092278"/>
    <w:rsid w:val="000937AD"/>
    <w:rsid w:val="00094942"/>
    <w:rsid w:val="00095233"/>
    <w:rsid w:val="00096200"/>
    <w:rsid w:val="00096FD3"/>
    <w:rsid w:val="000A00CD"/>
    <w:rsid w:val="000A0538"/>
    <w:rsid w:val="000A216B"/>
    <w:rsid w:val="000A28D5"/>
    <w:rsid w:val="000A2B4F"/>
    <w:rsid w:val="000A4192"/>
    <w:rsid w:val="000A4455"/>
    <w:rsid w:val="000A505E"/>
    <w:rsid w:val="000A6F19"/>
    <w:rsid w:val="000B0807"/>
    <w:rsid w:val="000B1FA8"/>
    <w:rsid w:val="000B2062"/>
    <w:rsid w:val="000B3076"/>
    <w:rsid w:val="000B3216"/>
    <w:rsid w:val="000B3C6F"/>
    <w:rsid w:val="000B481D"/>
    <w:rsid w:val="000B5E53"/>
    <w:rsid w:val="000B5EAB"/>
    <w:rsid w:val="000B610A"/>
    <w:rsid w:val="000B736F"/>
    <w:rsid w:val="000C0178"/>
    <w:rsid w:val="000C032F"/>
    <w:rsid w:val="000C0E08"/>
    <w:rsid w:val="000C12F0"/>
    <w:rsid w:val="000C1559"/>
    <w:rsid w:val="000C166E"/>
    <w:rsid w:val="000C1D0D"/>
    <w:rsid w:val="000C2A7E"/>
    <w:rsid w:val="000C2D76"/>
    <w:rsid w:val="000C45DF"/>
    <w:rsid w:val="000C583C"/>
    <w:rsid w:val="000C5B0C"/>
    <w:rsid w:val="000D0D2E"/>
    <w:rsid w:val="000D129D"/>
    <w:rsid w:val="000D1820"/>
    <w:rsid w:val="000D2F2E"/>
    <w:rsid w:val="000D2F36"/>
    <w:rsid w:val="000D4422"/>
    <w:rsid w:val="000D447D"/>
    <w:rsid w:val="000D4EDD"/>
    <w:rsid w:val="000D5487"/>
    <w:rsid w:val="000D591D"/>
    <w:rsid w:val="000D5E86"/>
    <w:rsid w:val="000D68D4"/>
    <w:rsid w:val="000D70C1"/>
    <w:rsid w:val="000D735A"/>
    <w:rsid w:val="000E0823"/>
    <w:rsid w:val="000E0D29"/>
    <w:rsid w:val="000E16BB"/>
    <w:rsid w:val="000E247E"/>
    <w:rsid w:val="000E2DFE"/>
    <w:rsid w:val="000E32B1"/>
    <w:rsid w:val="000E3B6F"/>
    <w:rsid w:val="000E436F"/>
    <w:rsid w:val="000E47CC"/>
    <w:rsid w:val="000E4843"/>
    <w:rsid w:val="000E5463"/>
    <w:rsid w:val="000E5479"/>
    <w:rsid w:val="000E6BFC"/>
    <w:rsid w:val="000E6C28"/>
    <w:rsid w:val="000F0487"/>
    <w:rsid w:val="000F14EA"/>
    <w:rsid w:val="000F15FF"/>
    <w:rsid w:val="000F17D7"/>
    <w:rsid w:val="000F19E1"/>
    <w:rsid w:val="000F2007"/>
    <w:rsid w:val="000F2820"/>
    <w:rsid w:val="000F29A2"/>
    <w:rsid w:val="000F2DC9"/>
    <w:rsid w:val="000F3814"/>
    <w:rsid w:val="000F4CEA"/>
    <w:rsid w:val="000F5EE6"/>
    <w:rsid w:val="000F6363"/>
    <w:rsid w:val="000F7EB2"/>
    <w:rsid w:val="000F7F03"/>
    <w:rsid w:val="000F7FB8"/>
    <w:rsid w:val="0010071E"/>
    <w:rsid w:val="001008F9"/>
    <w:rsid w:val="001010EF"/>
    <w:rsid w:val="00101228"/>
    <w:rsid w:val="0010155C"/>
    <w:rsid w:val="00101BA0"/>
    <w:rsid w:val="00102583"/>
    <w:rsid w:val="00102A6F"/>
    <w:rsid w:val="001036E4"/>
    <w:rsid w:val="00104A61"/>
    <w:rsid w:val="0010504E"/>
    <w:rsid w:val="0010588E"/>
    <w:rsid w:val="00105A2B"/>
    <w:rsid w:val="00105A42"/>
    <w:rsid w:val="00106EC2"/>
    <w:rsid w:val="00106F25"/>
    <w:rsid w:val="00112455"/>
    <w:rsid w:val="00112567"/>
    <w:rsid w:val="001139DF"/>
    <w:rsid w:val="0011428C"/>
    <w:rsid w:val="00114894"/>
    <w:rsid w:val="00114C75"/>
    <w:rsid w:val="001150CC"/>
    <w:rsid w:val="001151C5"/>
    <w:rsid w:val="00116196"/>
    <w:rsid w:val="00116BD1"/>
    <w:rsid w:val="00117954"/>
    <w:rsid w:val="00122269"/>
    <w:rsid w:val="001227F2"/>
    <w:rsid w:val="001234C7"/>
    <w:rsid w:val="00123865"/>
    <w:rsid w:val="00124B32"/>
    <w:rsid w:val="001251F3"/>
    <w:rsid w:val="001302C9"/>
    <w:rsid w:val="00130938"/>
    <w:rsid w:val="001323D8"/>
    <w:rsid w:val="00132406"/>
    <w:rsid w:val="001331A8"/>
    <w:rsid w:val="001341BC"/>
    <w:rsid w:val="001345DB"/>
    <w:rsid w:val="00136381"/>
    <w:rsid w:val="001367B0"/>
    <w:rsid w:val="00136814"/>
    <w:rsid w:val="001368CF"/>
    <w:rsid w:val="00136C03"/>
    <w:rsid w:val="001377F6"/>
    <w:rsid w:val="001403C4"/>
    <w:rsid w:val="0014106E"/>
    <w:rsid w:val="00141E56"/>
    <w:rsid w:val="001423E4"/>
    <w:rsid w:val="00142E9C"/>
    <w:rsid w:val="0014371F"/>
    <w:rsid w:val="001438BE"/>
    <w:rsid w:val="00143953"/>
    <w:rsid w:val="00143FBA"/>
    <w:rsid w:val="001455BD"/>
    <w:rsid w:val="001465DC"/>
    <w:rsid w:val="00147021"/>
    <w:rsid w:val="00152D0A"/>
    <w:rsid w:val="00152DE5"/>
    <w:rsid w:val="00153ED3"/>
    <w:rsid w:val="001547BE"/>
    <w:rsid w:val="00154D61"/>
    <w:rsid w:val="00154D72"/>
    <w:rsid w:val="0015538B"/>
    <w:rsid w:val="00156086"/>
    <w:rsid w:val="00156782"/>
    <w:rsid w:val="0015697B"/>
    <w:rsid w:val="0015718A"/>
    <w:rsid w:val="00157442"/>
    <w:rsid w:val="001576A5"/>
    <w:rsid w:val="001601BC"/>
    <w:rsid w:val="001622DF"/>
    <w:rsid w:val="00163650"/>
    <w:rsid w:val="00163D2F"/>
    <w:rsid w:val="00164417"/>
    <w:rsid w:val="00164527"/>
    <w:rsid w:val="00164653"/>
    <w:rsid w:val="001646EB"/>
    <w:rsid w:val="00164D48"/>
    <w:rsid w:val="0016621C"/>
    <w:rsid w:val="00166B5E"/>
    <w:rsid w:val="00167101"/>
    <w:rsid w:val="0017094A"/>
    <w:rsid w:val="00170C67"/>
    <w:rsid w:val="00170E1E"/>
    <w:rsid w:val="00170EF7"/>
    <w:rsid w:val="001721BC"/>
    <w:rsid w:val="0017309F"/>
    <w:rsid w:val="00173890"/>
    <w:rsid w:val="0017397D"/>
    <w:rsid w:val="0017411A"/>
    <w:rsid w:val="00174FC0"/>
    <w:rsid w:val="00176587"/>
    <w:rsid w:val="001767CE"/>
    <w:rsid w:val="001776F9"/>
    <w:rsid w:val="00177DD3"/>
    <w:rsid w:val="00180066"/>
    <w:rsid w:val="001801C2"/>
    <w:rsid w:val="00180224"/>
    <w:rsid w:val="001807B4"/>
    <w:rsid w:val="00181CA2"/>
    <w:rsid w:val="001848F2"/>
    <w:rsid w:val="00185557"/>
    <w:rsid w:val="0018559C"/>
    <w:rsid w:val="00185782"/>
    <w:rsid w:val="0018624E"/>
    <w:rsid w:val="00186740"/>
    <w:rsid w:val="001873F4"/>
    <w:rsid w:val="0019388E"/>
    <w:rsid w:val="00195B71"/>
    <w:rsid w:val="00195FB0"/>
    <w:rsid w:val="0019689D"/>
    <w:rsid w:val="001968D9"/>
    <w:rsid w:val="00196943"/>
    <w:rsid w:val="0019772A"/>
    <w:rsid w:val="00197B5A"/>
    <w:rsid w:val="00197BDC"/>
    <w:rsid w:val="00197E33"/>
    <w:rsid w:val="001A10D7"/>
    <w:rsid w:val="001A2A4B"/>
    <w:rsid w:val="001A304D"/>
    <w:rsid w:val="001A32EB"/>
    <w:rsid w:val="001A3C07"/>
    <w:rsid w:val="001A6C19"/>
    <w:rsid w:val="001A71AC"/>
    <w:rsid w:val="001A7421"/>
    <w:rsid w:val="001A7BF3"/>
    <w:rsid w:val="001B0492"/>
    <w:rsid w:val="001B1A68"/>
    <w:rsid w:val="001B22A7"/>
    <w:rsid w:val="001B2334"/>
    <w:rsid w:val="001B29C0"/>
    <w:rsid w:val="001B2C43"/>
    <w:rsid w:val="001B35C4"/>
    <w:rsid w:val="001B3FD1"/>
    <w:rsid w:val="001B4172"/>
    <w:rsid w:val="001B57BC"/>
    <w:rsid w:val="001B6210"/>
    <w:rsid w:val="001B624F"/>
    <w:rsid w:val="001B6712"/>
    <w:rsid w:val="001B6D2C"/>
    <w:rsid w:val="001B739E"/>
    <w:rsid w:val="001B76EB"/>
    <w:rsid w:val="001B7AA3"/>
    <w:rsid w:val="001C0A6F"/>
    <w:rsid w:val="001C11FD"/>
    <w:rsid w:val="001C15D0"/>
    <w:rsid w:val="001C21B5"/>
    <w:rsid w:val="001C2C00"/>
    <w:rsid w:val="001C3920"/>
    <w:rsid w:val="001C4097"/>
    <w:rsid w:val="001C42AA"/>
    <w:rsid w:val="001C42C4"/>
    <w:rsid w:val="001C4C5A"/>
    <w:rsid w:val="001C4D09"/>
    <w:rsid w:val="001C4D69"/>
    <w:rsid w:val="001C4EDA"/>
    <w:rsid w:val="001C5272"/>
    <w:rsid w:val="001C5817"/>
    <w:rsid w:val="001C610D"/>
    <w:rsid w:val="001C7196"/>
    <w:rsid w:val="001C7A22"/>
    <w:rsid w:val="001C7A59"/>
    <w:rsid w:val="001C7E00"/>
    <w:rsid w:val="001D2EA8"/>
    <w:rsid w:val="001D4217"/>
    <w:rsid w:val="001D435B"/>
    <w:rsid w:val="001D43E6"/>
    <w:rsid w:val="001D5040"/>
    <w:rsid w:val="001D5A3E"/>
    <w:rsid w:val="001D5BDE"/>
    <w:rsid w:val="001D640A"/>
    <w:rsid w:val="001D6DE6"/>
    <w:rsid w:val="001D70E6"/>
    <w:rsid w:val="001D7A19"/>
    <w:rsid w:val="001D7C1D"/>
    <w:rsid w:val="001E0163"/>
    <w:rsid w:val="001E0848"/>
    <w:rsid w:val="001E08DE"/>
    <w:rsid w:val="001E0E83"/>
    <w:rsid w:val="001E1A58"/>
    <w:rsid w:val="001E28DE"/>
    <w:rsid w:val="001E2BD0"/>
    <w:rsid w:val="001E328A"/>
    <w:rsid w:val="001E3540"/>
    <w:rsid w:val="001E378C"/>
    <w:rsid w:val="001E38AB"/>
    <w:rsid w:val="001E39D6"/>
    <w:rsid w:val="001E3CF8"/>
    <w:rsid w:val="001E3E4C"/>
    <w:rsid w:val="001E4185"/>
    <w:rsid w:val="001E57D5"/>
    <w:rsid w:val="001E57EF"/>
    <w:rsid w:val="001F0775"/>
    <w:rsid w:val="001F1CC1"/>
    <w:rsid w:val="001F20D1"/>
    <w:rsid w:val="001F5158"/>
    <w:rsid w:val="001F5873"/>
    <w:rsid w:val="001F66CE"/>
    <w:rsid w:val="001F6C60"/>
    <w:rsid w:val="001F72CB"/>
    <w:rsid w:val="002011EC"/>
    <w:rsid w:val="00204BD7"/>
    <w:rsid w:val="002050CD"/>
    <w:rsid w:val="002064B9"/>
    <w:rsid w:val="00206B2F"/>
    <w:rsid w:val="00206B49"/>
    <w:rsid w:val="00207B00"/>
    <w:rsid w:val="00207FA9"/>
    <w:rsid w:val="002119DB"/>
    <w:rsid w:val="0021207C"/>
    <w:rsid w:val="002120AD"/>
    <w:rsid w:val="002138E4"/>
    <w:rsid w:val="00213C37"/>
    <w:rsid w:val="00213ECE"/>
    <w:rsid w:val="002148F7"/>
    <w:rsid w:val="00214BE8"/>
    <w:rsid w:val="00214D30"/>
    <w:rsid w:val="00215D05"/>
    <w:rsid w:val="00216657"/>
    <w:rsid w:val="002171B8"/>
    <w:rsid w:val="0022169A"/>
    <w:rsid w:val="0022187A"/>
    <w:rsid w:val="00222046"/>
    <w:rsid w:val="002224D4"/>
    <w:rsid w:val="002224FE"/>
    <w:rsid w:val="00223A49"/>
    <w:rsid w:val="002241C1"/>
    <w:rsid w:val="00224C88"/>
    <w:rsid w:val="00224FBA"/>
    <w:rsid w:val="00224FCD"/>
    <w:rsid w:val="002258B2"/>
    <w:rsid w:val="00225F30"/>
    <w:rsid w:val="00226202"/>
    <w:rsid w:val="00227322"/>
    <w:rsid w:val="0023065F"/>
    <w:rsid w:val="00231AE4"/>
    <w:rsid w:val="002324F3"/>
    <w:rsid w:val="002337AD"/>
    <w:rsid w:val="002342FA"/>
    <w:rsid w:val="00234CEF"/>
    <w:rsid w:val="00235CDE"/>
    <w:rsid w:val="0023666E"/>
    <w:rsid w:val="00236ACD"/>
    <w:rsid w:val="00236AEA"/>
    <w:rsid w:val="00240A1E"/>
    <w:rsid w:val="00240F1E"/>
    <w:rsid w:val="00241356"/>
    <w:rsid w:val="00242767"/>
    <w:rsid w:val="00242955"/>
    <w:rsid w:val="00242A4B"/>
    <w:rsid w:val="00243726"/>
    <w:rsid w:val="0024528E"/>
    <w:rsid w:val="002464E2"/>
    <w:rsid w:val="002466C5"/>
    <w:rsid w:val="00246B11"/>
    <w:rsid w:val="00246EE9"/>
    <w:rsid w:val="002505B1"/>
    <w:rsid w:val="002507B5"/>
    <w:rsid w:val="0025097C"/>
    <w:rsid w:val="002517A3"/>
    <w:rsid w:val="002519C5"/>
    <w:rsid w:val="00251D8F"/>
    <w:rsid w:val="00252884"/>
    <w:rsid w:val="00252C23"/>
    <w:rsid w:val="00253288"/>
    <w:rsid w:val="00253BCF"/>
    <w:rsid w:val="00255252"/>
    <w:rsid w:val="00257A26"/>
    <w:rsid w:val="00257DD8"/>
    <w:rsid w:val="00260A65"/>
    <w:rsid w:val="00260E06"/>
    <w:rsid w:val="00261125"/>
    <w:rsid w:val="002615B5"/>
    <w:rsid w:val="0026230C"/>
    <w:rsid w:val="00262DBA"/>
    <w:rsid w:val="00262E5A"/>
    <w:rsid w:val="002634A4"/>
    <w:rsid w:val="002637CF"/>
    <w:rsid w:val="00263CAF"/>
    <w:rsid w:val="00265721"/>
    <w:rsid w:val="0026643D"/>
    <w:rsid w:val="002664EB"/>
    <w:rsid w:val="00267243"/>
    <w:rsid w:val="002715EB"/>
    <w:rsid w:val="00271F61"/>
    <w:rsid w:val="002721E6"/>
    <w:rsid w:val="0027354C"/>
    <w:rsid w:val="00273C08"/>
    <w:rsid w:val="002741E8"/>
    <w:rsid w:val="00275EBC"/>
    <w:rsid w:val="002775F1"/>
    <w:rsid w:val="002776E7"/>
    <w:rsid w:val="00281515"/>
    <w:rsid w:val="00281C57"/>
    <w:rsid w:val="00282214"/>
    <w:rsid w:val="00282CC8"/>
    <w:rsid w:val="00283FEA"/>
    <w:rsid w:val="00284F54"/>
    <w:rsid w:val="00285D68"/>
    <w:rsid w:val="00285E59"/>
    <w:rsid w:val="0028625A"/>
    <w:rsid w:val="002867C5"/>
    <w:rsid w:val="0028749A"/>
    <w:rsid w:val="00287772"/>
    <w:rsid w:val="00290357"/>
    <w:rsid w:val="002909D3"/>
    <w:rsid w:val="0029157F"/>
    <w:rsid w:val="00292ED6"/>
    <w:rsid w:val="002932DE"/>
    <w:rsid w:val="002933DA"/>
    <w:rsid w:val="00293E79"/>
    <w:rsid w:val="00294DAF"/>
    <w:rsid w:val="002A0316"/>
    <w:rsid w:val="002A07D8"/>
    <w:rsid w:val="002A0F1E"/>
    <w:rsid w:val="002A3513"/>
    <w:rsid w:val="002A3DF5"/>
    <w:rsid w:val="002A3EAA"/>
    <w:rsid w:val="002A4A18"/>
    <w:rsid w:val="002A6BEA"/>
    <w:rsid w:val="002A769B"/>
    <w:rsid w:val="002A7DD2"/>
    <w:rsid w:val="002B0565"/>
    <w:rsid w:val="002B0B70"/>
    <w:rsid w:val="002B0C5D"/>
    <w:rsid w:val="002B14B8"/>
    <w:rsid w:val="002B16F7"/>
    <w:rsid w:val="002B375A"/>
    <w:rsid w:val="002B5700"/>
    <w:rsid w:val="002B616E"/>
    <w:rsid w:val="002B635A"/>
    <w:rsid w:val="002B6620"/>
    <w:rsid w:val="002B698A"/>
    <w:rsid w:val="002C0359"/>
    <w:rsid w:val="002C09DA"/>
    <w:rsid w:val="002C1329"/>
    <w:rsid w:val="002C1521"/>
    <w:rsid w:val="002C185E"/>
    <w:rsid w:val="002C1CEE"/>
    <w:rsid w:val="002C3307"/>
    <w:rsid w:val="002C4484"/>
    <w:rsid w:val="002C45E7"/>
    <w:rsid w:val="002C4F51"/>
    <w:rsid w:val="002C586A"/>
    <w:rsid w:val="002C7130"/>
    <w:rsid w:val="002C776A"/>
    <w:rsid w:val="002C7F7A"/>
    <w:rsid w:val="002D08FE"/>
    <w:rsid w:val="002D1198"/>
    <w:rsid w:val="002D15F4"/>
    <w:rsid w:val="002D17C0"/>
    <w:rsid w:val="002D1EEE"/>
    <w:rsid w:val="002D1F63"/>
    <w:rsid w:val="002D2CDF"/>
    <w:rsid w:val="002D44FB"/>
    <w:rsid w:val="002D4CEF"/>
    <w:rsid w:val="002D4D40"/>
    <w:rsid w:val="002D4F38"/>
    <w:rsid w:val="002D645C"/>
    <w:rsid w:val="002D6578"/>
    <w:rsid w:val="002D6764"/>
    <w:rsid w:val="002D69DC"/>
    <w:rsid w:val="002D6B2A"/>
    <w:rsid w:val="002E3E91"/>
    <w:rsid w:val="002E418B"/>
    <w:rsid w:val="002E45A7"/>
    <w:rsid w:val="002E4BB9"/>
    <w:rsid w:val="002E5BF3"/>
    <w:rsid w:val="002E5C23"/>
    <w:rsid w:val="002E6414"/>
    <w:rsid w:val="002F034A"/>
    <w:rsid w:val="002F0D5D"/>
    <w:rsid w:val="002F1A7D"/>
    <w:rsid w:val="002F1B7D"/>
    <w:rsid w:val="002F2549"/>
    <w:rsid w:val="002F2BE9"/>
    <w:rsid w:val="002F2CB4"/>
    <w:rsid w:val="002F3529"/>
    <w:rsid w:val="002F38B1"/>
    <w:rsid w:val="002F5281"/>
    <w:rsid w:val="002F5724"/>
    <w:rsid w:val="002F5CC8"/>
    <w:rsid w:val="002F6B6D"/>
    <w:rsid w:val="002F731E"/>
    <w:rsid w:val="002F73D2"/>
    <w:rsid w:val="002F7E5A"/>
    <w:rsid w:val="00301283"/>
    <w:rsid w:val="003026BD"/>
    <w:rsid w:val="00302D8B"/>
    <w:rsid w:val="00303D25"/>
    <w:rsid w:val="00304191"/>
    <w:rsid w:val="00305388"/>
    <w:rsid w:val="00305A0C"/>
    <w:rsid w:val="00306534"/>
    <w:rsid w:val="00306984"/>
    <w:rsid w:val="00307113"/>
    <w:rsid w:val="003073F3"/>
    <w:rsid w:val="00307557"/>
    <w:rsid w:val="003075C8"/>
    <w:rsid w:val="00311622"/>
    <w:rsid w:val="00311933"/>
    <w:rsid w:val="00311940"/>
    <w:rsid w:val="003126E6"/>
    <w:rsid w:val="00312AE1"/>
    <w:rsid w:val="00313F9E"/>
    <w:rsid w:val="00314F44"/>
    <w:rsid w:val="0031524F"/>
    <w:rsid w:val="00315B07"/>
    <w:rsid w:val="0031633B"/>
    <w:rsid w:val="00316448"/>
    <w:rsid w:val="00316517"/>
    <w:rsid w:val="0032120D"/>
    <w:rsid w:val="0032130B"/>
    <w:rsid w:val="00321D55"/>
    <w:rsid w:val="0032233A"/>
    <w:rsid w:val="00322875"/>
    <w:rsid w:val="00323F45"/>
    <w:rsid w:val="00326BC7"/>
    <w:rsid w:val="00327AD6"/>
    <w:rsid w:val="00330E53"/>
    <w:rsid w:val="0033108D"/>
    <w:rsid w:val="00331101"/>
    <w:rsid w:val="003315E3"/>
    <w:rsid w:val="003320A9"/>
    <w:rsid w:val="003331B8"/>
    <w:rsid w:val="00334A1E"/>
    <w:rsid w:val="00335677"/>
    <w:rsid w:val="0033590B"/>
    <w:rsid w:val="00337355"/>
    <w:rsid w:val="003424C6"/>
    <w:rsid w:val="00346878"/>
    <w:rsid w:val="00347774"/>
    <w:rsid w:val="003503EE"/>
    <w:rsid w:val="00350A2B"/>
    <w:rsid w:val="00350F5F"/>
    <w:rsid w:val="00352EF9"/>
    <w:rsid w:val="003536D8"/>
    <w:rsid w:val="00354D9B"/>
    <w:rsid w:val="00355DFE"/>
    <w:rsid w:val="0035679B"/>
    <w:rsid w:val="003570F7"/>
    <w:rsid w:val="003600F6"/>
    <w:rsid w:val="00361F27"/>
    <w:rsid w:val="00362912"/>
    <w:rsid w:val="0036298C"/>
    <w:rsid w:val="00364EA2"/>
    <w:rsid w:val="0036535F"/>
    <w:rsid w:val="00365C85"/>
    <w:rsid w:val="00366CC8"/>
    <w:rsid w:val="003707DD"/>
    <w:rsid w:val="003712B9"/>
    <w:rsid w:val="003714F5"/>
    <w:rsid w:val="0037175C"/>
    <w:rsid w:val="00372BBE"/>
    <w:rsid w:val="00374744"/>
    <w:rsid w:val="00374A33"/>
    <w:rsid w:val="00374EB0"/>
    <w:rsid w:val="00375013"/>
    <w:rsid w:val="00375140"/>
    <w:rsid w:val="00377C06"/>
    <w:rsid w:val="00377C0E"/>
    <w:rsid w:val="00377D68"/>
    <w:rsid w:val="0038038F"/>
    <w:rsid w:val="003812FF"/>
    <w:rsid w:val="00381422"/>
    <w:rsid w:val="00381672"/>
    <w:rsid w:val="00381711"/>
    <w:rsid w:val="00381F4A"/>
    <w:rsid w:val="003820B5"/>
    <w:rsid w:val="00382C94"/>
    <w:rsid w:val="00382F82"/>
    <w:rsid w:val="00383673"/>
    <w:rsid w:val="00383A07"/>
    <w:rsid w:val="003861C9"/>
    <w:rsid w:val="00386834"/>
    <w:rsid w:val="00387027"/>
    <w:rsid w:val="00387955"/>
    <w:rsid w:val="00387F6B"/>
    <w:rsid w:val="003906E5"/>
    <w:rsid w:val="0039090C"/>
    <w:rsid w:val="00391C4E"/>
    <w:rsid w:val="00392200"/>
    <w:rsid w:val="00392895"/>
    <w:rsid w:val="00392C3D"/>
    <w:rsid w:val="00393BA6"/>
    <w:rsid w:val="003956F2"/>
    <w:rsid w:val="003957AC"/>
    <w:rsid w:val="003958B6"/>
    <w:rsid w:val="00397CCE"/>
    <w:rsid w:val="003A0869"/>
    <w:rsid w:val="003A19CB"/>
    <w:rsid w:val="003A2098"/>
    <w:rsid w:val="003A3602"/>
    <w:rsid w:val="003A361E"/>
    <w:rsid w:val="003A3978"/>
    <w:rsid w:val="003A3F8A"/>
    <w:rsid w:val="003A4C5F"/>
    <w:rsid w:val="003A4E87"/>
    <w:rsid w:val="003A4EF0"/>
    <w:rsid w:val="003A7667"/>
    <w:rsid w:val="003B03A0"/>
    <w:rsid w:val="003B053A"/>
    <w:rsid w:val="003B0FEE"/>
    <w:rsid w:val="003B19D6"/>
    <w:rsid w:val="003B30C0"/>
    <w:rsid w:val="003B4972"/>
    <w:rsid w:val="003B5A95"/>
    <w:rsid w:val="003B5C3E"/>
    <w:rsid w:val="003B5E62"/>
    <w:rsid w:val="003B6573"/>
    <w:rsid w:val="003B7054"/>
    <w:rsid w:val="003B78D2"/>
    <w:rsid w:val="003B7975"/>
    <w:rsid w:val="003C0227"/>
    <w:rsid w:val="003C1DC2"/>
    <w:rsid w:val="003C3625"/>
    <w:rsid w:val="003C3E93"/>
    <w:rsid w:val="003C492C"/>
    <w:rsid w:val="003C5FA7"/>
    <w:rsid w:val="003C665F"/>
    <w:rsid w:val="003C6E04"/>
    <w:rsid w:val="003C7144"/>
    <w:rsid w:val="003D046D"/>
    <w:rsid w:val="003D097A"/>
    <w:rsid w:val="003D0B4E"/>
    <w:rsid w:val="003D0E01"/>
    <w:rsid w:val="003D18BB"/>
    <w:rsid w:val="003D22D9"/>
    <w:rsid w:val="003D28C7"/>
    <w:rsid w:val="003D2BD9"/>
    <w:rsid w:val="003D30E8"/>
    <w:rsid w:val="003D3A18"/>
    <w:rsid w:val="003D3D22"/>
    <w:rsid w:val="003D4322"/>
    <w:rsid w:val="003D4567"/>
    <w:rsid w:val="003D4A65"/>
    <w:rsid w:val="003D4BB8"/>
    <w:rsid w:val="003D5714"/>
    <w:rsid w:val="003D5A50"/>
    <w:rsid w:val="003D5CC2"/>
    <w:rsid w:val="003D618F"/>
    <w:rsid w:val="003D622F"/>
    <w:rsid w:val="003E0305"/>
    <w:rsid w:val="003E13AA"/>
    <w:rsid w:val="003E1D7F"/>
    <w:rsid w:val="003E2215"/>
    <w:rsid w:val="003E23B4"/>
    <w:rsid w:val="003E262C"/>
    <w:rsid w:val="003E2780"/>
    <w:rsid w:val="003E2C21"/>
    <w:rsid w:val="003E2DCB"/>
    <w:rsid w:val="003E2E36"/>
    <w:rsid w:val="003E2F63"/>
    <w:rsid w:val="003E4746"/>
    <w:rsid w:val="003E4B88"/>
    <w:rsid w:val="003E4D3B"/>
    <w:rsid w:val="003E51C3"/>
    <w:rsid w:val="003E5346"/>
    <w:rsid w:val="003E6033"/>
    <w:rsid w:val="003F0A1C"/>
    <w:rsid w:val="003F1026"/>
    <w:rsid w:val="003F167A"/>
    <w:rsid w:val="003F2312"/>
    <w:rsid w:val="003F43C5"/>
    <w:rsid w:val="003F4567"/>
    <w:rsid w:val="003F59DF"/>
    <w:rsid w:val="003F5C03"/>
    <w:rsid w:val="003F628E"/>
    <w:rsid w:val="003F7049"/>
    <w:rsid w:val="003F7860"/>
    <w:rsid w:val="003F7C0A"/>
    <w:rsid w:val="004000F2"/>
    <w:rsid w:val="0040083B"/>
    <w:rsid w:val="00402549"/>
    <w:rsid w:val="00402B58"/>
    <w:rsid w:val="00404E02"/>
    <w:rsid w:val="00404FFF"/>
    <w:rsid w:val="0040594F"/>
    <w:rsid w:val="004111AA"/>
    <w:rsid w:val="00411720"/>
    <w:rsid w:val="00411849"/>
    <w:rsid w:val="004131A7"/>
    <w:rsid w:val="004137DF"/>
    <w:rsid w:val="00413C2B"/>
    <w:rsid w:val="0041501B"/>
    <w:rsid w:val="00415EEA"/>
    <w:rsid w:val="00417B3F"/>
    <w:rsid w:val="00420D58"/>
    <w:rsid w:val="00421524"/>
    <w:rsid w:val="004217F5"/>
    <w:rsid w:val="004218E9"/>
    <w:rsid w:val="00421B3E"/>
    <w:rsid w:val="00422F82"/>
    <w:rsid w:val="00423389"/>
    <w:rsid w:val="00423C8B"/>
    <w:rsid w:val="0042438D"/>
    <w:rsid w:val="00424984"/>
    <w:rsid w:val="00424AC5"/>
    <w:rsid w:val="00425700"/>
    <w:rsid w:val="004261C4"/>
    <w:rsid w:val="00426391"/>
    <w:rsid w:val="0042656E"/>
    <w:rsid w:val="00427749"/>
    <w:rsid w:val="004278E6"/>
    <w:rsid w:val="00430CE1"/>
    <w:rsid w:val="00430DB5"/>
    <w:rsid w:val="004312B2"/>
    <w:rsid w:val="00431439"/>
    <w:rsid w:val="004330D3"/>
    <w:rsid w:val="00433774"/>
    <w:rsid w:val="00434745"/>
    <w:rsid w:val="00435409"/>
    <w:rsid w:val="004366C6"/>
    <w:rsid w:val="0043711C"/>
    <w:rsid w:val="00437172"/>
    <w:rsid w:val="00437E42"/>
    <w:rsid w:val="0044010A"/>
    <w:rsid w:val="004428BB"/>
    <w:rsid w:val="00443502"/>
    <w:rsid w:val="0044364C"/>
    <w:rsid w:val="00443928"/>
    <w:rsid w:val="00443A0E"/>
    <w:rsid w:val="004475C0"/>
    <w:rsid w:val="00447E38"/>
    <w:rsid w:val="004509FC"/>
    <w:rsid w:val="00450ABF"/>
    <w:rsid w:val="00451183"/>
    <w:rsid w:val="00451C31"/>
    <w:rsid w:val="004534BE"/>
    <w:rsid w:val="00453A9F"/>
    <w:rsid w:val="004551F8"/>
    <w:rsid w:val="004551FA"/>
    <w:rsid w:val="004554F0"/>
    <w:rsid w:val="004571A0"/>
    <w:rsid w:val="00457C6B"/>
    <w:rsid w:val="00457D4E"/>
    <w:rsid w:val="00460947"/>
    <w:rsid w:val="0046107D"/>
    <w:rsid w:val="004616ED"/>
    <w:rsid w:val="0046204C"/>
    <w:rsid w:val="004620AE"/>
    <w:rsid w:val="004658F7"/>
    <w:rsid w:val="00466606"/>
    <w:rsid w:val="0046774A"/>
    <w:rsid w:val="00470AD5"/>
    <w:rsid w:val="00472383"/>
    <w:rsid w:val="00472C01"/>
    <w:rsid w:val="004731E2"/>
    <w:rsid w:val="00474B1A"/>
    <w:rsid w:val="00474D07"/>
    <w:rsid w:val="00475834"/>
    <w:rsid w:val="00475FB6"/>
    <w:rsid w:val="00476293"/>
    <w:rsid w:val="00476903"/>
    <w:rsid w:val="00477883"/>
    <w:rsid w:val="00480540"/>
    <w:rsid w:val="004824F1"/>
    <w:rsid w:val="00482E01"/>
    <w:rsid w:val="004832E5"/>
    <w:rsid w:val="00483878"/>
    <w:rsid w:val="00483D20"/>
    <w:rsid w:val="00485710"/>
    <w:rsid w:val="0048598A"/>
    <w:rsid w:val="00486282"/>
    <w:rsid w:val="00486A41"/>
    <w:rsid w:val="00486CC0"/>
    <w:rsid w:val="0048777F"/>
    <w:rsid w:val="004904E4"/>
    <w:rsid w:val="00491517"/>
    <w:rsid w:val="004915AB"/>
    <w:rsid w:val="00491F1D"/>
    <w:rsid w:val="0049253B"/>
    <w:rsid w:val="00492CDC"/>
    <w:rsid w:val="00494636"/>
    <w:rsid w:val="00495D04"/>
    <w:rsid w:val="00496EE9"/>
    <w:rsid w:val="00497245"/>
    <w:rsid w:val="004A07F7"/>
    <w:rsid w:val="004A0EAA"/>
    <w:rsid w:val="004A1CE4"/>
    <w:rsid w:val="004A32AF"/>
    <w:rsid w:val="004A3DAC"/>
    <w:rsid w:val="004A4CDC"/>
    <w:rsid w:val="004A4CF5"/>
    <w:rsid w:val="004A5539"/>
    <w:rsid w:val="004A603F"/>
    <w:rsid w:val="004A611B"/>
    <w:rsid w:val="004A7698"/>
    <w:rsid w:val="004A78B9"/>
    <w:rsid w:val="004B0542"/>
    <w:rsid w:val="004B091B"/>
    <w:rsid w:val="004B1EA2"/>
    <w:rsid w:val="004B2324"/>
    <w:rsid w:val="004B2A79"/>
    <w:rsid w:val="004B2CB2"/>
    <w:rsid w:val="004B39D8"/>
    <w:rsid w:val="004B3A09"/>
    <w:rsid w:val="004B5153"/>
    <w:rsid w:val="004B5450"/>
    <w:rsid w:val="004B5993"/>
    <w:rsid w:val="004B5AF3"/>
    <w:rsid w:val="004B6705"/>
    <w:rsid w:val="004B78A4"/>
    <w:rsid w:val="004B7962"/>
    <w:rsid w:val="004B7A1F"/>
    <w:rsid w:val="004C073D"/>
    <w:rsid w:val="004C293A"/>
    <w:rsid w:val="004C3C1D"/>
    <w:rsid w:val="004C411B"/>
    <w:rsid w:val="004C419B"/>
    <w:rsid w:val="004C4B42"/>
    <w:rsid w:val="004C783D"/>
    <w:rsid w:val="004C7F6F"/>
    <w:rsid w:val="004D07C7"/>
    <w:rsid w:val="004D2A1F"/>
    <w:rsid w:val="004D582D"/>
    <w:rsid w:val="004D586C"/>
    <w:rsid w:val="004D6056"/>
    <w:rsid w:val="004D63D5"/>
    <w:rsid w:val="004D71E1"/>
    <w:rsid w:val="004D7836"/>
    <w:rsid w:val="004D7E68"/>
    <w:rsid w:val="004E148E"/>
    <w:rsid w:val="004E1613"/>
    <w:rsid w:val="004E2778"/>
    <w:rsid w:val="004E283A"/>
    <w:rsid w:val="004E3C61"/>
    <w:rsid w:val="004E4E4C"/>
    <w:rsid w:val="004E5024"/>
    <w:rsid w:val="004E7E40"/>
    <w:rsid w:val="004F249C"/>
    <w:rsid w:val="004F2F65"/>
    <w:rsid w:val="004F3F9A"/>
    <w:rsid w:val="004F4376"/>
    <w:rsid w:val="004F43C4"/>
    <w:rsid w:val="004F5037"/>
    <w:rsid w:val="004F68A1"/>
    <w:rsid w:val="004F7413"/>
    <w:rsid w:val="004F7D59"/>
    <w:rsid w:val="005009BB"/>
    <w:rsid w:val="0050109C"/>
    <w:rsid w:val="00501CFB"/>
    <w:rsid w:val="005028B7"/>
    <w:rsid w:val="0050666C"/>
    <w:rsid w:val="00506EC4"/>
    <w:rsid w:val="005076FC"/>
    <w:rsid w:val="00507B0E"/>
    <w:rsid w:val="00507CCB"/>
    <w:rsid w:val="0051036C"/>
    <w:rsid w:val="0051052A"/>
    <w:rsid w:val="005116D1"/>
    <w:rsid w:val="005119BA"/>
    <w:rsid w:val="0051203C"/>
    <w:rsid w:val="005122F3"/>
    <w:rsid w:val="00514D9D"/>
    <w:rsid w:val="00515751"/>
    <w:rsid w:val="00515783"/>
    <w:rsid w:val="00516788"/>
    <w:rsid w:val="0051680D"/>
    <w:rsid w:val="00517F97"/>
    <w:rsid w:val="0052052F"/>
    <w:rsid w:val="00520577"/>
    <w:rsid w:val="00520EB2"/>
    <w:rsid w:val="00521E3D"/>
    <w:rsid w:val="005220B4"/>
    <w:rsid w:val="005222C9"/>
    <w:rsid w:val="00522987"/>
    <w:rsid w:val="00522B2C"/>
    <w:rsid w:val="00522D5A"/>
    <w:rsid w:val="005231DB"/>
    <w:rsid w:val="00523C3C"/>
    <w:rsid w:val="005240D7"/>
    <w:rsid w:val="00524241"/>
    <w:rsid w:val="005249C8"/>
    <w:rsid w:val="00526C01"/>
    <w:rsid w:val="00527DD4"/>
    <w:rsid w:val="0053091B"/>
    <w:rsid w:val="00530E08"/>
    <w:rsid w:val="00531469"/>
    <w:rsid w:val="005315DB"/>
    <w:rsid w:val="0053249E"/>
    <w:rsid w:val="00532F32"/>
    <w:rsid w:val="00532F6B"/>
    <w:rsid w:val="005333FA"/>
    <w:rsid w:val="00533A3D"/>
    <w:rsid w:val="00533D51"/>
    <w:rsid w:val="00533D69"/>
    <w:rsid w:val="00534169"/>
    <w:rsid w:val="0053473D"/>
    <w:rsid w:val="00534A3A"/>
    <w:rsid w:val="00535543"/>
    <w:rsid w:val="00535CB2"/>
    <w:rsid w:val="00536621"/>
    <w:rsid w:val="0054095B"/>
    <w:rsid w:val="00540C39"/>
    <w:rsid w:val="00541490"/>
    <w:rsid w:val="0054182E"/>
    <w:rsid w:val="00541CE6"/>
    <w:rsid w:val="005423FF"/>
    <w:rsid w:val="0054253C"/>
    <w:rsid w:val="00542ECF"/>
    <w:rsid w:val="00543B57"/>
    <w:rsid w:val="00543C54"/>
    <w:rsid w:val="00543F85"/>
    <w:rsid w:val="0054418B"/>
    <w:rsid w:val="005442BB"/>
    <w:rsid w:val="005456C2"/>
    <w:rsid w:val="005457FF"/>
    <w:rsid w:val="00546334"/>
    <w:rsid w:val="005479B2"/>
    <w:rsid w:val="00550971"/>
    <w:rsid w:val="00550D42"/>
    <w:rsid w:val="00551049"/>
    <w:rsid w:val="00551428"/>
    <w:rsid w:val="00552267"/>
    <w:rsid w:val="0055275F"/>
    <w:rsid w:val="00554B2D"/>
    <w:rsid w:val="00555CB7"/>
    <w:rsid w:val="005600B0"/>
    <w:rsid w:val="00560E6B"/>
    <w:rsid w:val="00560F25"/>
    <w:rsid w:val="0056271A"/>
    <w:rsid w:val="00562B36"/>
    <w:rsid w:val="00563D3E"/>
    <w:rsid w:val="0056509C"/>
    <w:rsid w:val="005650F6"/>
    <w:rsid w:val="0056611A"/>
    <w:rsid w:val="00567D9A"/>
    <w:rsid w:val="005723B1"/>
    <w:rsid w:val="005728BC"/>
    <w:rsid w:val="00573836"/>
    <w:rsid w:val="00574412"/>
    <w:rsid w:val="0057495C"/>
    <w:rsid w:val="0057618A"/>
    <w:rsid w:val="00576715"/>
    <w:rsid w:val="00577D4F"/>
    <w:rsid w:val="00580B07"/>
    <w:rsid w:val="00581670"/>
    <w:rsid w:val="00582293"/>
    <w:rsid w:val="005840CB"/>
    <w:rsid w:val="005841A3"/>
    <w:rsid w:val="00584301"/>
    <w:rsid w:val="00585054"/>
    <w:rsid w:val="0058570D"/>
    <w:rsid w:val="005867D6"/>
    <w:rsid w:val="00586899"/>
    <w:rsid w:val="00586D4B"/>
    <w:rsid w:val="00586E0B"/>
    <w:rsid w:val="0058718C"/>
    <w:rsid w:val="00587753"/>
    <w:rsid w:val="00587ACC"/>
    <w:rsid w:val="00590A81"/>
    <w:rsid w:val="00592669"/>
    <w:rsid w:val="00594194"/>
    <w:rsid w:val="00594484"/>
    <w:rsid w:val="005948A4"/>
    <w:rsid w:val="00594DF4"/>
    <w:rsid w:val="0059788E"/>
    <w:rsid w:val="00597B18"/>
    <w:rsid w:val="005A0DFC"/>
    <w:rsid w:val="005A0FA5"/>
    <w:rsid w:val="005A13BA"/>
    <w:rsid w:val="005A19D0"/>
    <w:rsid w:val="005A2525"/>
    <w:rsid w:val="005A35A1"/>
    <w:rsid w:val="005A395F"/>
    <w:rsid w:val="005A4722"/>
    <w:rsid w:val="005A502D"/>
    <w:rsid w:val="005A5096"/>
    <w:rsid w:val="005A5632"/>
    <w:rsid w:val="005A5A23"/>
    <w:rsid w:val="005B06BE"/>
    <w:rsid w:val="005B0838"/>
    <w:rsid w:val="005B0AA9"/>
    <w:rsid w:val="005B23BF"/>
    <w:rsid w:val="005B25AD"/>
    <w:rsid w:val="005B26D7"/>
    <w:rsid w:val="005B2775"/>
    <w:rsid w:val="005B37D1"/>
    <w:rsid w:val="005B40E1"/>
    <w:rsid w:val="005B4285"/>
    <w:rsid w:val="005B4846"/>
    <w:rsid w:val="005B5980"/>
    <w:rsid w:val="005B655A"/>
    <w:rsid w:val="005B6A62"/>
    <w:rsid w:val="005B6AA1"/>
    <w:rsid w:val="005C0D61"/>
    <w:rsid w:val="005C1495"/>
    <w:rsid w:val="005C1963"/>
    <w:rsid w:val="005C23FF"/>
    <w:rsid w:val="005C45C5"/>
    <w:rsid w:val="005C5806"/>
    <w:rsid w:val="005C5F03"/>
    <w:rsid w:val="005C6204"/>
    <w:rsid w:val="005C7B8F"/>
    <w:rsid w:val="005C7D6C"/>
    <w:rsid w:val="005D059E"/>
    <w:rsid w:val="005D0A67"/>
    <w:rsid w:val="005D1E35"/>
    <w:rsid w:val="005D207B"/>
    <w:rsid w:val="005D2941"/>
    <w:rsid w:val="005D3096"/>
    <w:rsid w:val="005D38C1"/>
    <w:rsid w:val="005D3C69"/>
    <w:rsid w:val="005D4524"/>
    <w:rsid w:val="005D5A31"/>
    <w:rsid w:val="005D611B"/>
    <w:rsid w:val="005D632D"/>
    <w:rsid w:val="005D65A4"/>
    <w:rsid w:val="005D7A70"/>
    <w:rsid w:val="005E0711"/>
    <w:rsid w:val="005E0E97"/>
    <w:rsid w:val="005E1319"/>
    <w:rsid w:val="005E175E"/>
    <w:rsid w:val="005E27D5"/>
    <w:rsid w:val="005E2852"/>
    <w:rsid w:val="005E2DD6"/>
    <w:rsid w:val="005E6953"/>
    <w:rsid w:val="005E74FC"/>
    <w:rsid w:val="005E79BE"/>
    <w:rsid w:val="005E7A06"/>
    <w:rsid w:val="005E7FDA"/>
    <w:rsid w:val="005F027B"/>
    <w:rsid w:val="005F2119"/>
    <w:rsid w:val="005F3CEE"/>
    <w:rsid w:val="005F484C"/>
    <w:rsid w:val="005F53EC"/>
    <w:rsid w:val="005F7129"/>
    <w:rsid w:val="005F7BB5"/>
    <w:rsid w:val="006009EB"/>
    <w:rsid w:val="006019E1"/>
    <w:rsid w:val="00601C55"/>
    <w:rsid w:val="006023B9"/>
    <w:rsid w:val="00602653"/>
    <w:rsid w:val="006030C5"/>
    <w:rsid w:val="0060311A"/>
    <w:rsid w:val="00604583"/>
    <w:rsid w:val="0060545F"/>
    <w:rsid w:val="00606C3D"/>
    <w:rsid w:val="00607423"/>
    <w:rsid w:val="00607B89"/>
    <w:rsid w:val="00607BD6"/>
    <w:rsid w:val="006109CA"/>
    <w:rsid w:val="0061189A"/>
    <w:rsid w:val="006118C0"/>
    <w:rsid w:val="006124C1"/>
    <w:rsid w:val="006131D5"/>
    <w:rsid w:val="00613EB1"/>
    <w:rsid w:val="0061446B"/>
    <w:rsid w:val="006146A5"/>
    <w:rsid w:val="0061495C"/>
    <w:rsid w:val="0061561C"/>
    <w:rsid w:val="00615A0C"/>
    <w:rsid w:val="00616C4B"/>
    <w:rsid w:val="00616C7B"/>
    <w:rsid w:val="00617472"/>
    <w:rsid w:val="0061773A"/>
    <w:rsid w:val="00620D44"/>
    <w:rsid w:val="00621066"/>
    <w:rsid w:val="00621846"/>
    <w:rsid w:val="00621BAA"/>
    <w:rsid w:val="00621C50"/>
    <w:rsid w:val="00621EF8"/>
    <w:rsid w:val="0062255B"/>
    <w:rsid w:val="00622816"/>
    <w:rsid w:val="00622837"/>
    <w:rsid w:val="00622976"/>
    <w:rsid w:val="006238D0"/>
    <w:rsid w:val="00624105"/>
    <w:rsid w:val="006258BC"/>
    <w:rsid w:val="006258F7"/>
    <w:rsid w:val="006259B9"/>
    <w:rsid w:val="00625C2B"/>
    <w:rsid w:val="00626F6E"/>
    <w:rsid w:val="00630A80"/>
    <w:rsid w:val="006323D9"/>
    <w:rsid w:val="00632C8E"/>
    <w:rsid w:val="00632F82"/>
    <w:rsid w:val="00633214"/>
    <w:rsid w:val="006332E9"/>
    <w:rsid w:val="00633E96"/>
    <w:rsid w:val="00634010"/>
    <w:rsid w:val="00635AA9"/>
    <w:rsid w:val="00636430"/>
    <w:rsid w:val="006367BA"/>
    <w:rsid w:val="00637C47"/>
    <w:rsid w:val="00640AE0"/>
    <w:rsid w:val="00641DBA"/>
    <w:rsid w:val="00642004"/>
    <w:rsid w:val="006423B0"/>
    <w:rsid w:val="00642B0A"/>
    <w:rsid w:val="006435AE"/>
    <w:rsid w:val="006452C8"/>
    <w:rsid w:val="00645E6A"/>
    <w:rsid w:val="00647B21"/>
    <w:rsid w:val="006506FF"/>
    <w:rsid w:val="00650AE0"/>
    <w:rsid w:val="0065155A"/>
    <w:rsid w:val="006519FC"/>
    <w:rsid w:val="00651DCC"/>
    <w:rsid w:val="00653583"/>
    <w:rsid w:val="006536FB"/>
    <w:rsid w:val="00655E9F"/>
    <w:rsid w:val="0065690D"/>
    <w:rsid w:val="00657E28"/>
    <w:rsid w:val="00657EBC"/>
    <w:rsid w:val="0066082C"/>
    <w:rsid w:val="00660A73"/>
    <w:rsid w:val="00661288"/>
    <w:rsid w:val="00661BC9"/>
    <w:rsid w:val="00661E65"/>
    <w:rsid w:val="006627C3"/>
    <w:rsid w:val="00663BCD"/>
    <w:rsid w:val="00664347"/>
    <w:rsid w:val="0066514A"/>
    <w:rsid w:val="006672DC"/>
    <w:rsid w:val="00670AF8"/>
    <w:rsid w:val="00672821"/>
    <w:rsid w:val="006728E0"/>
    <w:rsid w:val="006736AE"/>
    <w:rsid w:val="00674108"/>
    <w:rsid w:val="00674BF8"/>
    <w:rsid w:val="006752D0"/>
    <w:rsid w:val="00675436"/>
    <w:rsid w:val="0067637B"/>
    <w:rsid w:val="00676798"/>
    <w:rsid w:val="0067727B"/>
    <w:rsid w:val="006775E4"/>
    <w:rsid w:val="00680755"/>
    <w:rsid w:val="00680980"/>
    <w:rsid w:val="00680AEB"/>
    <w:rsid w:val="00680F58"/>
    <w:rsid w:val="0068123D"/>
    <w:rsid w:val="006823B2"/>
    <w:rsid w:val="006823FC"/>
    <w:rsid w:val="00683625"/>
    <w:rsid w:val="006838A9"/>
    <w:rsid w:val="00683A18"/>
    <w:rsid w:val="00683AFC"/>
    <w:rsid w:val="006844C7"/>
    <w:rsid w:val="0068583B"/>
    <w:rsid w:val="00685BA9"/>
    <w:rsid w:val="006861DA"/>
    <w:rsid w:val="006875EE"/>
    <w:rsid w:val="0068784F"/>
    <w:rsid w:val="00691017"/>
    <w:rsid w:val="006914EF"/>
    <w:rsid w:val="00691ECE"/>
    <w:rsid w:val="00692760"/>
    <w:rsid w:val="00692D96"/>
    <w:rsid w:val="00693C33"/>
    <w:rsid w:val="006941F3"/>
    <w:rsid w:val="006954A9"/>
    <w:rsid w:val="00695758"/>
    <w:rsid w:val="006960C3"/>
    <w:rsid w:val="0069768A"/>
    <w:rsid w:val="00697FB7"/>
    <w:rsid w:val="006A0927"/>
    <w:rsid w:val="006A0AC6"/>
    <w:rsid w:val="006A0C81"/>
    <w:rsid w:val="006A0FF8"/>
    <w:rsid w:val="006A1A0A"/>
    <w:rsid w:val="006A1B06"/>
    <w:rsid w:val="006A25A1"/>
    <w:rsid w:val="006A40D2"/>
    <w:rsid w:val="006A4A64"/>
    <w:rsid w:val="006A5CF8"/>
    <w:rsid w:val="006A6287"/>
    <w:rsid w:val="006A66B8"/>
    <w:rsid w:val="006A6859"/>
    <w:rsid w:val="006A6DE9"/>
    <w:rsid w:val="006A6EB9"/>
    <w:rsid w:val="006A70C1"/>
    <w:rsid w:val="006A790D"/>
    <w:rsid w:val="006A7BC8"/>
    <w:rsid w:val="006A7C59"/>
    <w:rsid w:val="006B0EA6"/>
    <w:rsid w:val="006B1EE3"/>
    <w:rsid w:val="006B2187"/>
    <w:rsid w:val="006B2F2E"/>
    <w:rsid w:val="006B3732"/>
    <w:rsid w:val="006B3A2D"/>
    <w:rsid w:val="006B42A9"/>
    <w:rsid w:val="006B43E1"/>
    <w:rsid w:val="006B475C"/>
    <w:rsid w:val="006B513E"/>
    <w:rsid w:val="006B5243"/>
    <w:rsid w:val="006B5D3C"/>
    <w:rsid w:val="006B5DC2"/>
    <w:rsid w:val="006B6619"/>
    <w:rsid w:val="006B6920"/>
    <w:rsid w:val="006C009C"/>
    <w:rsid w:val="006C0315"/>
    <w:rsid w:val="006C0BE4"/>
    <w:rsid w:val="006C0CAB"/>
    <w:rsid w:val="006C1C74"/>
    <w:rsid w:val="006C2C4B"/>
    <w:rsid w:val="006C3F6E"/>
    <w:rsid w:val="006C4D6B"/>
    <w:rsid w:val="006C5285"/>
    <w:rsid w:val="006D0D3C"/>
    <w:rsid w:val="006D11D6"/>
    <w:rsid w:val="006D146C"/>
    <w:rsid w:val="006D1B48"/>
    <w:rsid w:val="006D1D83"/>
    <w:rsid w:val="006D1FD6"/>
    <w:rsid w:val="006D2A91"/>
    <w:rsid w:val="006D3C57"/>
    <w:rsid w:val="006D3E5A"/>
    <w:rsid w:val="006D4C54"/>
    <w:rsid w:val="006D4E3B"/>
    <w:rsid w:val="006D4FCF"/>
    <w:rsid w:val="006D5153"/>
    <w:rsid w:val="006D561C"/>
    <w:rsid w:val="006D5C7D"/>
    <w:rsid w:val="006D5FA2"/>
    <w:rsid w:val="006D663F"/>
    <w:rsid w:val="006D75C5"/>
    <w:rsid w:val="006E0317"/>
    <w:rsid w:val="006E07FB"/>
    <w:rsid w:val="006E0B01"/>
    <w:rsid w:val="006E28DB"/>
    <w:rsid w:val="006E301D"/>
    <w:rsid w:val="006E37E2"/>
    <w:rsid w:val="006E3D16"/>
    <w:rsid w:val="006E3F61"/>
    <w:rsid w:val="006E4360"/>
    <w:rsid w:val="006E4977"/>
    <w:rsid w:val="006E5360"/>
    <w:rsid w:val="006E552B"/>
    <w:rsid w:val="006E58D4"/>
    <w:rsid w:val="006E68E0"/>
    <w:rsid w:val="006E709F"/>
    <w:rsid w:val="006E70EF"/>
    <w:rsid w:val="006F11EC"/>
    <w:rsid w:val="006F1772"/>
    <w:rsid w:val="006F1A58"/>
    <w:rsid w:val="006F2082"/>
    <w:rsid w:val="006F3B0F"/>
    <w:rsid w:val="006F3C00"/>
    <w:rsid w:val="006F3F62"/>
    <w:rsid w:val="006F5725"/>
    <w:rsid w:val="006F59B6"/>
    <w:rsid w:val="006F6400"/>
    <w:rsid w:val="006F645F"/>
    <w:rsid w:val="006F6F20"/>
    <w:rsid w:val="006F6F2D"/>
    <w:rsid w:val="006F6FA1"/>
    <w:rsid w:val="006F70F2"/>
    <w:rsid w:val="006F7141"/>
    <w:rsid w:val="00701611"/>
    <w:rsid w:val="00703216"/>
    <w:rsid w:val="007035F7"/>
    <w:rsid w:val="0070398D"/>
    <w:rsid w:val="00703B0D"/>
    <w:rsid w:val="00703B9C"/>
    <w:rsid w:val="00703CA7"/>
    <w:rsid w:val="00704808"/>
    <w:rsid w:val="00704F99"/>
    <w:rsid w:val="007059DD"/>
    <w:rsid w:val="0070666A"/>
    <w:rsid w:val="0071083C"/>
    <w:rsid w:val="007109D2"/>
    <w:rsid w:val="0071111B"/>
    <w:rsid w:val="00711E46"/>
    <w:rsid w:val="00712116"/>
    <w:rsid w:val="00712293"/>
    <w:rsid w:val="00712AC4"/>
    <w:rsid w:val="00713317"/>
    <w:rsid w:val="00713C0A"/>
    <w:rsid w:val="00714597"/>
    <w:rsid w:val="00715578"/>
    <w:rsid w:val="00715CA7"/>
    <w:rsid w:val="007165CC"/>
    <w:rsid w:val="007167BC"/>
    <w:rsid w:val="0071766C"/>
    <w:rsid w:val="0071783A"/>
    <w:rsid w:val="00717D96"/>
    <w:rsid w:val="00720A47"/>
    <w:rsid w:val="0072178C"/>
    <w:rsid w:val="007228DB"/>
    <w:rsid w:val="00722CFF"/>
    <w:rsid w:val="007235B2"/>
    <w:rsid w:val="00724362"/>
    <w:rsid w:val="00724CCE"/>
    <w:rsid w:val="00727077"/>
    <w:rsid w:val="00727F5B"/>
    <w:rsid w:val="00730DF1"/>
    <w:rsid w:val="0073236B"/>
    <w:rsid w:val="007325B8"/>
    <w:rsid w:val="007329D3"/>
    <w:rsid w:val="0073517A"/>
    <w:rsid w:val="00736626"/>
    <w:rsid w:val="007369AE"/>
    <w:rsid w:val="00737B0A"/>
    <w:rsid w:val="00737ECB"/>
    <w:rsid w:val="007409CE"/>
    <w:rsid w:val="00741AB2"/>
    <w:rsid w:val="00741AB9"/>
    <w:rsid w:val="00742108"/>
    <w:rsid w:val="00742385"/>
    <w:rsid w:val="00742BAA"/>
    <w:rsid w:val="00743C43"/>
    <w:rsid w:val="00744EA1"/>
    <w:rsid w:val="00745B6F"/>
    <w:rsid w:val="00746F0A"/>
    <w:rsid w:val="00747F73"/>
    <w:rsid w:val="0075008A"/>
    <w:rsid w:val="007505E4"/>
    <w:rsid w:val="0075063C"/>
    <w:rsid w:val="007506E0"/>
    <w:rsid w:val="00750E32"/>
    <w:rsid w:val="00751886"/>
    <w:rsid w:val="00751E64"/>
    <w:rsid w:val="00752BCA"/>
    <w:rsid w:val="0075357A"/>
    <w:rsid w:val="00755157"/>
    <w:rsid w:val="00755F78"/>
    <w:rsid w:val="0075672D"/>
    <w:rsid w:val="00757B7B"/>
    <w:rsid w:val="00757D7F"/>
    <w:rsid w:val="00757F88"/>
    <w:rsid w:val="0076069C"/>
    <w:rsid w:val="0076197A"/>
    <w:rsid w:val="0076276B"/>
    <w:rsid w:val="00763201"/>
    <w:rsid w:val="00763565"/>
    <w:rsid w:val="007639BF"/>
    <w:rsid w:val="007639E2"/>
    <w:rsid w:val="00767577"/>
    <w:rsid w:val="007675EE"/>
    <w:rsid w:val="00767699"/>
    <w:rsid w:val="00767912"/>
    <w:rsid w:val="0076792E"/>
    <w:rsid w:val="00767A2C"/>
    <w:rsid w:val="0077111F"/>
    <w:rsid w:val="0077156D"/>
    <w:rsid w:val="007716A5"/>
    <w:rsid w:val="00771E3E"/>
    <w:rsid w:val="00772AB7"/>
    <w:rsid w:val="00773963"/>
    <w:rsid w:val="00773B87"/>
    <w:rsid w:val="007743CB"/>
    <w:rsid w:val="00774904"/>
    <w:rsid w:val="007773B2"/>
    <w:rsid w:val="00780C7A"/>
    <w:rsid w:val="007819A5"/>
    <w:rsid w:val="007819C6"/>
    <w:rsid w:val="007829CA"/>
    <w:rsid w:val="007830A5"/>
    <w:rsid w:val="007847A7"/>
    <w:rsid w:val="00785035"/>
    <w:rsid w:val="007853B7"/>
    <w:rsid w:val="00786556"/>
    <w:rsid w:val="007867D0"/>
    <w:rsid w:val="00786A6F"/>
    <w:rsid w:val="00786D09"/>
    <w:rsid w:val="00787487"/>
    <w:rsid w:val="00791563"/>
    <w:rsid w:val="007915E5"/>
    <w:rsid w:val="00792C2B"/>
    <w:rsid w:val="00792E14"/>
    <w:rsid w:val="00792F3E"/>
    <w:rsid w:val="0079345B"/>
    <w:rsid w:val="00794EAE"/>
    <w:rsid w:val="00796343"/>
    <w:rsid w:val="007964AE"/>
    <w:rsid w:val="007A186B"/>
    <w:rsid w:val="007A1D5C"/>
    <w:rsid w:val="007A1DB7"/>
    <w:rsid w:val="007A2206"/>
    <w:rsid w:val="007A2CFB"/>
    <w:rsid w:val="007A313E"/>
    <w:rsid w:val="007A34CB"/>
    <w:rsid w:val="007A379F"/>
    <w:rsid w:val="007A3D04"/>
    <w:rsid w:val="007A433B"/>
    <w:rsid w:val="007A6576"/>
    <w:rsid w:val="007A6851"/>
    <w:rsid w:val="007A6979"/>
    <w:rsid w:val="007A6CB4"/>
    <w:rsid w:val="007A7207"/>
    <w:rsid w:val="007B0257"/>
    <w:rsid w:val="007B06DD"/>
    <w:rsid w:val="007B0A98"/>
    <w:rsid w:val="007B20AB"/>
    <w:rsid w:val="007B3247"/>
    <w:rsid w:val="007B34DD"/>
    <w:rsid w:val="007B37A6"/>
    <w:rsid w:val="007B4391"/>
    <w:rsid w:val="007B488A"/>
    <w:rsid w:val="007B734A"/>
    <w:rsid w:val="007C0CB3"/>
    <w:rsid w:val="007C1046"/>
    <w:rsid w:val="007C12DE"/>
    <w:rsid w:val="007C1B61"/>
    <w:rsid w:val="007C1E37"/>
    <w:rsid w:val="007C2831"/>
    <w:rsid w:val="007C360D"/>
    <w:rsid w:val="007C4339"/>
    <w:rsid w:val="007C4E01"/>
    <w:rsid w:val="007C56FE"/>
    <w:rsid w:val="007C60C9"/>
    <w:rsid w:val="007C7FF7"/>
    <w:rsid w:val="007D0F15"/>
    <w:rsid w:val="007D0F38"/>
    <w:rsid w:val="007D0FAD"/>
    <w:rsid w:val="007D1258"/>
    <w:rsid w:val="007D2261"/>
    <w:rsid w:val="007D267F"/>
    <w:rsid w:val="007D2933"/>
    <w:rsid w:val="007D2949"/>
    <w:rsid w:val="007D31FC"/>
    <w:rsid w:val="007D35E1"/>
    <w:rsid w:val="007D3DEE"/>
    <w:rsid w:val="007D521B"/>
    <w:rsid w:val="007D5BA7"/>
    <w:rsid w:val="007D5F07"/>
    <w:rsid w:val="007D73EB"/>
    <w:rsid w:val="007D7D41"/>
    <w:rsid w:val="007E02DA"/>
    <w:rsid w:val="007E082F"/>
    <w:rsid w:val="007E25D5"/>
    <w:rsid w:val="007E394E"/>
    <w:rsid w:val="007E44CB"/>
    <w:rsid w:val="007E4E3C"/>
    <w:rsid w:val="007E57F6"/>
    <w:rsid w:val="007E643F"/>
    <w:rsid w:val="007E65E6"/>
    <w:rsid w:val="007E6FFC"/>
    <w:rsid w:val="007F0F88"/>
    <w:rsid w:val="007F1DF6"/>
    <w:rsid w:val="007F1E34"/>
    <w:rsid w:val="007F2B4E"/>
    <w:rsid w:val="007F38EF"/>
    <w:rsid w:val="007F3915"/>
    <w:rsid w:val="007F3A8C"/>
    <w:rsid w:val="007F4410"/>
    <w:rsid w:val="007F4E0D"/>
    <w:rsid w:val="007F508B"/>
    <w:rsid w:val="007F52CD"/>
    <w:rsid w:val="007F567B"/>
    <w:rsid w:val="007F5ECE"/>
    <w:rsid w:val="007F6E84"/>
    <w:rsid w:val="007F7418"/>
    <w:rsid w:val="00800009"/>
    <w:rsid w:val="00800D58"/>
    <w:rsid w:val="00802657"/>
    <w:rsid w:val="0080326A"/>
    <w:rsid w:val="00804505"/>
    <w:rsid w:val="00810691"/>
    <w:rsid w:val="00810EB8"/>
    <w:rsid w:val="00811DC5"/>
    <w:rsid w:val="00812439"/>
    <w:rsid w:val="008135D2"/>
    <w:rsid w:val="00814D3C"/>
    <w:rsid w:val="00815685"/>
    <w:rsid w:val="00816681"/>
    <w:rsid w:val="00820047"/>
    <w:rsid w:val="00820377"/>
    <w:rsid w:val="00820420"/>
    <w:rsid w:val="00820919"/>
    <w:rsid w:val="0082121F"/>
    <w:rsid w:val="00821B63"/>
    <w:rsid w:val="00823474"/>
    <w:rsid w:val="008241B1"/>
    <w:rsid w:val="00825BE5"/>
    <w:rsid w:val="00826774"/>
    <w:rsid w:val="00827378"/>
    <w:rsid w:val="008277A5"/>
    <w:rsid w:val="0083055E"/>
    <w:rsid w:val="0083132F"/>
    <w:rsid w:val="0083181D"/>
    <w:rsid w:val="0083248F"/>
    <w:rsid w:val="008345A3"/>
    <w:rsid w:val="008348EE"/>
    <w:rsid w:val="00835CA8"/>
    <w:rsid w:val="00840B96"/>
    <w:rsid w:val="008414A6"/>
    <w:rsid w:val="00841E6F"/>
    <w:rsid w:val="00841F82"/>
    <w:rsid w:val="008442E9"/>
    <w:rsid w:val="0084475C"/>
    <w:rsid w:val="00845036"/>
    <w:rsid w:val="008450D1"/>
    <w:rsid w:val="008456F0"/>
    <w:rsid w:val="008500CC"/>
    <w:rsid w:val="00850BEA"/>
    <w:rsid w:val="00850F0C"/>
    <w:rsid w:val="00851574"/>
    <w:rsid w:val="0085168F"/>
    <w:rsid w:val="00851E37"/>
    <w:rsid w:val="00852150"/>
    <w:rsid w:val="00852B40"/>
    <w:rsid w:val="00853A5B"/>
    <w:rsid w:val="00853AF8"/>
    <w:rsid w:val="0085558F"/>
    <w:rsid w:val="0085585B"/>
    <w:rsid w:val="008565A8"/>
    <w:rsid w:val="00856921"/>
    <w:rsid w:val="00856BB4"/>
    <w:rsid w:val="008573FD"/>
    <w:rsid w:val="00857C97"/>
    <w:rsid w:val="00857EE3"/>
    <w:rsid w:val="00860462"/>
    <w:rsid w:val="00860901"/>
    <w:rsid w:val="00861F40"/>
    <w:rsid w:val="00862095"/>
    <w:rsid w:val="008629E9"/>
    <w:rsid w:val="00862C14"/>
    <w:rsid w:val="00862CC0"/>
    <w:rsid w:val="00863AD0"/>
    <w:rsid w:val="00864233"/>
    <w:rsid w:val="00865154"/>
    <w:rsid w:val="008652B7"/>
    <w:rsid w:val="0086540F"/>
    <w:rsid w:val="0086588D"/>
    <w:rsid w:val="00866832"/>
    <w:rsid w:val="008674F2"/>
    <w:rsid w:val="00867EE5"/>
    <w:rsid w:val="008703D6"/>
    <w:rsid w:val="00870A85"/>
    <w:rsid w:val="00871801"/>
    <w:rsid w:val="00871B75"/>
    <w:rsid w:val="00872408"/>
    <w:rsid w:val="00872B54"/>
    <w:rsid w:val="0087411E"/>
    <w:rsid w:val="0087416B"/>
    <w:rsid w:val="00874D40"/>
    <w:rsid w:val="00874DD7"/>
    <w:rsid w:val="008761A4"/>
    <w:rsid w:val="0087635B"/>
    <w:rsid w:val="008769D4"/>
    <w:rsid w:val="00877AEF"/>
    <w:rsid w:val="008817EB"/>
    <w:rsid w:val="00882A64"/>
    <w:rsid w:val="00883780"/>
    <w:rsid w:val="00884012"/>
    <w:rsid w:val="008843DD"/>
    <w:rsid w:val="0088453E"/>
    <w:rsid w:val="00885429"/>
    <w:rsid w:val="008855D2"/>
    <w:rsid w:val="00885A38"/>
    <w:rsid w:val="00885CDB"/>
    <w:rsid w:val="00886AC7"/>
    <w:rsid w:val="00890B40"/>
    <w:rsid w:val="008916DE"/>
    <w:rsid w:val="00891CE6"/>
    <w:rsid w:val="00892746"/>
    <w:rsid w:val="00892845"/>
    <w:rsid w:val="00892BA3"/>
    <w:rsid w:val="00892FCD"/>
    <w:rsid w:val="0089371A"/>
    <w:rsid w:val="00894644"/>
    <w:rsid w:val="0089544D"/>
    <w:rsid w:val="0089676F"/>
    <w:rsid w:val="0089691E"/>
    <w:rsid w:val="008977DB"/>
    <w:rsid w:val="00897B6F"/>
    <w:rsid w:val="008A01E2"/>
    <w:rsid w:val="008A23D5"/>
    <w:rsid w:val="008A29D1"/>
    <w:rsid w:val="008A2B7D"/>
    <w:rsid w:val="008A31AC"/>
    <w:rsid w:val="008A3DD1"/>
    <w:rsid w:val="008A41CB"/>
    <w:rsid w:val="008A4C22"/>
    <w:rsid w:val="008A4FF6"/>
    <w:rsid w:val="008A5060"/>
    <w:rsid w:val="008A509B"/>
    <w:rsid w:val="008A65F9"/>
    <w:rsid w:val="008A6C71"/>
    <w:rsid w:val="008B007A"/>
    <w:rsid w:val="008B0421"/>
    <w:rsid w:val="008B1FA6"/>
    <w:rsid w:val="008B24F7"/>
    <w:rsid w:val="008B2D8D"/>
    <w:rsid w:val="008B412C"/>
    <w:rsid w:val="008B6142"/>
    <w:rsid w:val="008B6657"/>
    <w:rsid w:val="008B68F4"/>
    <w:rsid w:val="008B6C62"/>
    <w:rsid w:val="008B6D2B"/>
    <w:rsid w:val="008B6F54"/>
    <w:rsid w:val="008B773B"/>
    <w:rsid w:val="008C0733"/>
    <w:rsid w:val="008C114F"/>
    <w:rsid w:val="008C137F"/>
    <w:rsid w:val="008C1685"/>
    <w:rsid w:val="008C27AD"/>
    <w:rsid w:val="008C2DA0"/>
    <w:rsid w:val="008C36FA"/>
    <w:rsid w:val="008C498B"/>
    <w:rsid w:val="008C5A75"/>
    <w:rsid w:val="008C5CC2"/>
    <w:rsid w:val="008C77B2"/>
    <w:rsid w:val="008D0772"/>
    <w:rsid w:val="008D0A3D"/>
    <w:rsid w:val="008D12BF"/>
    <w:rsid w:val="008D1397"/>
    <w:rsid w:val="008D2708"/>
    <w:rsid w:val="008D2DA9"/>
    <w:rsid w:val="008D51A8"/>
    <w:rsid w:val="008D541C"/>
    <w:rsid w:val="008D5A44"/>
    <w:rsid w:val="008E02AA"/>
    <w:rsid w:val="008E03D6"/>
    <w:rsid w:val="008E10E5"/>
    <w:rsid w:val="008E1CF0"/>
    <w:rsid w:val="008E1DB9"/>
    <w:rsid w:val="008E4023"/>
    <w:rsid w:val="008E43AF"/>
    <w:rsid w:val="008E51A2"/>
    <w:rsid w:val="008E5490"/>
    <w:rsid w:val="008E5882"/>
    <w:rsid w:val="008E6504"/>
    <w:rsid w:val="008E65F2"/>
    <w:rsid w:val="008E6A00"/>
    <w:rsid w:val="008E6B3D"/>
    <w:rsid w:val="008E6BCF"/>
    <w:rsid w:val="008E7B48"/>
    <w:rsid w:val="008F0348"/>
    <w:rsid w:val="008F09B9"/>
    <w:rsid w:val="008F184D"/>
    <w:rsid w:val="008F1C82"/>
    <w:rsid w:val="008F38D4"/>
    <w:rsid w:val="008F46B8"/>
    <w:rsid w:val="008F569B"/>
    <w:rsid w:val="008F6837"/>
    <w:rsid w:val="008F6E5C"/>
    <w:rsid w:val="008F70DC"/>
    <w:rsid w:val="008F79AE"/>
    <w:rsid w:val="00900165"/>
    <w:rsid w:val="009010EC"/>
    <w:rsid w:val="00901193"/>
    <w:rsid w:val="00901367"/>
    <w:rsid w:val="00901946"/>
    <w:rsid w:val="00902FE8"/>
    <w:rsid w:val="0090325D"/>
    <w:rsid w:val="009034B9"/>
    <w:rsid w:val="00904A2C"/>
    <w:rsid w:val="00904DEC"/>
    <w:rsid w:val="009059CC"/>
    <w:rsid w:val="0090775F"/>
    <w:rsid w:val="009108D8"/>
    <w:rsid w:val="0091252B"/>
    <w:rsid w:val="00913FE4"/>
    <w:rsid w:val="009147B4"/>
    <w:rsid w:val="00917962"/>
    <w:rsid w:val="00920FFE"/>
    <w:rsid w:val="00921571"/>
    <w:rsid w:val="00921FD7"/>
    <w:rsid w:val="009229AE"/>
    <w:rsid w:val="00923C28"/>
    <w:rsid w:val="00924A2E"/>
    <w:rsid w:val="0092578A"/>
    <w:rsid w:val="00925853"/>
    <w:rsid w:val="00927478"/>
    <w:rsid w:val="00927487"/>
    <w:rsid w:val="0093093C"/>
    <w:rsid w:val="00931305"/>
    <w:rsid w:val="00932DFD"/>
    <w:rsid w:val="009337C2"/>
    <w:rsid w:val="009344C4"/>
    <w:rsid w:val="00935058"/>
    <w:rsid w:val="009354A8"/>
    <w:rsid w:val="0093577E"/>
    <w:rsid w:val="00936C49"/>
    <w:rsid w:val="009370EA"/>
    <w:rsid w:val="00940160"/>
    <w:rsid w:val="009415CA"/>
    <w:rsid w:val="009417CB"/>
    <w:rsid w:val="00941C4D"/>
    <w:rsid w:val="009449B3"/>
    <w:rsid w:val="00947568"/>
    <w:rsid w:val="00947D36"/>
    <w:rsid w:val="009515E4"/>
    <w:rsid w:val="009522B7"/>
    <w:rsid w:val="009532DA"/>
    <w:rsid w:val="00954579"/>
    <w:rsid w:val="00954951"/>
    <w:rsid w:val="00956696"/>
    <w:rsid w:val="00957600"/>
    <w:rsid w:val="00961EE5"/>
    <w:rsid w:val="00962581"/>
    <w:rsid w:val="00962C54"/>
    <w:rsid w:val="00962E95"/>
    <w:rsid w:val="00963193"/>
    <w:rsid w:val="00963F1E"/>
    <w:rsid w:val="009648BE"/>
    <w:rsid w:val="00965BE8"/>
    <w:rsid w:val="00966A29"/>
    <w:rsid w:val="00966DA5"/>
    <w:rsid w:val="009676F6"/>
    <w:rsid w:val="00967B60"/>
    <w:rsid w:val="00967CB4"/>
    <w:rsid w:val="00967EDD"/>
    <w:rsid w:val="00970765"/>
    <w:rsid w:val="00972980"/>
    <w:rsid w:val="00972D4F"/>
    <w:rsid w:val="009739AD"/>
    <w:rsid w:val="0097493B"/>
    <w:rsid w:val="00975BFA"/>
    <w:rsid w:val="00975E8B"/>
    <w:rsid w:val="00976883"/>
    <w:rsid w:val="009771CA"/>
    <w:rsid w:val="0097759B"/>
    <w:rsid w:val="0098051E"/>
    <w:rsid w:val="00980FC6"/>
    <w:rsid w:val="0098129F"/>
    <w:rsid w:val="00982B04"/>
    <w:rsid w:val="00985A7F"/>
    <w:rsid w:val="00985A92"/>
    <w:rsid w:val="00985B09"/>
    <w:rsid w:val="009870BA"/>
    <w:rsid w:val="00987BF5"/>
    <w:rsid w:val="009908EA"/>
    <w:rsid w:val="00990C59"/>
    <w:rsid w:val="00991142"/>
    <w:rsid w:val="00993E24"/>
    <w:rsid w:val="00993EEB"/>
    <w:rsid w:val="00993F3D"/>
    <w:rsid w:val="00993F6F"/>
    <w:rsid w:val="009944D2"/>
    <w:rsid w:val="00995453"/>
    <w:rsid w:val="00997794"/>
    <w:rsid w:val="009A0803"/>
    <w:rsid w:val="009A0FC0"/>
    <w:rsid w:val="009A1EB2"/>
    <w:rsid w:val="009A4567"/>
    <w:rsid w:val="009A5BCF"/>
    <w:rsid w:val="009A5DB1"/>
    <w:rsid w:val="009A6380"/>
    <w:rsid w:val="009A64E3"/>
    <w:rsid w:val="009B0720"/>
    <w:rsid w:val="009B0AC2"/>
    <w:rsid w:val="009B0B36"/>
    <w:rsid w:val="009B1AB4"/>
    <w:rsid w:val="009B1EA3"/>
    <w:rsid w:val="009B202F"/>
    <w:rsid w:val="009B2D43"/>
    <w:rsid w:val="009B320C"/>
    <w:rsid w:val="009B3B33"/>
    <w:rsid w:val="009B3EDD"/>
    <w:rsid w:val="009B44DE"/>
    <w:rsid w:val="009B45C5"/>
    <w:rsid w:val="009B4F86"/>
    <w:rsid w:val="009B6321"/>
    <w:rsid w:val="009B6FB6"/>
    <w:rsid w:val="009B708C"/>
    <w:rsid w:val="009B70A3"/>
    <w:rsid w:val="009C06DF"/>
    <w:rsid w:val="009C4796"/>
    <w:rsid w:val="009C5859"/>
    <w:rsid w:val="009C64D1"/>
    <w:rsid w:val="009C68A4"/>
    <w:rsid w:val="009C6A1D"/>
    <w:rsid w:val="009C75C7"/>
    <w:rsid w:val="009C7984"/>
    <w:rsid w:val="009C7D66"/>
    <w:rsid w:val="009D0240"/>
    <w:rsid w:val="009D0E27"/>
    <w:rsid w:val="009D1326"/>
    <w:rsid w:val="009D1607"/>
    <w:rsid w:val="009D1673"/>
    <w:rsid w:val="009D183E"/>
    <w:rsid w:val="009D1847"/>
    <w:rsid w:val="009D1C46"/>
    <w:rsid w:val="009D24F3"/>
    <w:rsid w:val="009D302C"/>
    <w:rsid w:val="009D311C"/>
    <w:rsid w:val="009D41C1"/>
    <w:rsid w:val="009D4428"/>
    <w:rsid w:val="009D45EA"/>
    <w:rsid w:val="009D52B9"/>
    <w:rsid w:val="009D550A"/>
    <w:rsid w:val="009D5EDE"/>
    <w:rsid w:val="009D64A2"/>
    <w:rsid w:val="009D6D33"/>
    <w:rsid w:val="009E1255"/>
    <w:rsid w:val="009E1B99"/>
    <w:rsid w:val="009E277C"/>
    <w:rsid w:val="009E2CC2"/>
    <w:rsid w:val="009E3B68"/>
    <w:rsid w:val="009E3CFE"/>
    <w:rsid w:val="009E635B"/>
    <w:rsid w:val="009E6473"/>
    <w:rsid w:val="009E6EA9"/>
    <w:rsid w:val="009E76DE"/>
    <w:rsid w:val="009E7A60"/>
    <w:rsid w:val="009F1D46"/>
    <w:rsid w:val="009F3597"/>
    <w:rsid w:val="009F3F44"/>
    <w:rsid w:val="009F41E1"/>
    <w:rsid w:val="009F49B1"/>
    <w:rsid w:val="009F5080"/>
    <w:rsid w:val="009F75AB"/>
    <w:rsid w:val="00A0000B"/>
    <w:rsid w:val="00A00967"/>
    <w:rsid w:val="00A00E0B"/>
    <w:rsid w:val="00A021B2"/>
    <w:rsid w:val="00A02297"/>
    <w:rsid w:val="00A02D49"/>
    <w:rsid w:val="00A02E3D"/>
    <w:rsid w:val="00A03246"/>
    <w:rsid w:val="00A0368D"/>
    <w:rsid w:val="00A04410"/>
    <w:rsid w:val="00A06866"/>
    <w:rsid w:val="00A07976"/>
    <w:rsid w:val="00A07DEB"/>
    <w:rsid w:val="00A10640"/>
    <w:rsid w:val="00A106B3"/>
    <w:rsid w:val="00A106CF"/>
    <w:rsid w:val="00A10A66"/>
    <w:rsid w:val="00A10B58"/>
    <w:rsid w:val="00A1166C"/>
    <w:rsid w:val="00A116E4"/>
    <w:rsid w:val="00A128EC"/>
    <w:rsid w:val="00A13043"/>
    <w:rsid w:val="00A13057"/>
    <w:rsid w:val="00A1322A"/>
    <w:rsid w:val="00A15255"/>
    <w:rsid w:val="00A15334"/>
    <w:rsid w:val="00A1534E"/>
    <w:rsid w:val="00A156F2"/>
    <w:rsid w:val="00A17852"/>
    <w:rsid w:val="00A17F4E"/>
    <w:rsid w:val="00A20B78"/>
    <w:rsid w:val="00A218A4"/>
    <w:rsid w:val="00A21A7F"/>
    <w:rsid w:val="00A21EDB"/>
    <w:rsid w:val="00A2396E"/>
    <w:rsid w:val="00A23A83"/>
    <w:rsid w:val="00A240A1"/>
    <w:rsid w:val="00A24AFD"/>
    <w:rsid w:val="00A25889"/>
    <w:rsid w:val="00A26501"/>
    <w:rsid w:val="00A26A3B"/>
    <w:rsid w:val="00A26C39"/>
    <w:rsid w:val="00A27AD1"/>
    <w:rsid w:val="00A27C2B"/>
    <w:rsid w:val="00A30040"/>
    <w:rsid w:val="00A30080"/>
    <w:rsid w:val="00A30C88"/>
    <w:rsid w:val="00A31A9B"/>
    <w:rsid w:val="00A34895"/>
    <w:rsid w:val="00A35359"/>
    <w:rsid w:val="00A35B91"/>
    <w:rsid w:val="00A35EEB"/>
    <w:rsid w:val="00A36A31"/>
    <w:rsid w:val="00A36CEE"/>
    <w:rsid w:val="00A36ED6"/>
    <w:rsid w:val="00A371BD"/>
    <w:rsid w:val="00A37255"/>
    <w:rsid w:val="00A372CC"/>
    <w:rsid w:val="00A37479"/>
    <w:rsid w:val="00A40C5B"/>
    <w:rsid w:val="00A41590"/>
    <w:rsid w:val="00A4163B"/>
    <w:rsid w:val="00A41C9A"/>
    <w:rsid w:val="00A446AF"/>
    <w:rsid w:val="00A4525D"/>
    <w:rsid w:val="00A45F78"/>
    <w:rsid w:val="00A466DB"/>
    <w:rsid w:val="00A474AD"/>
    <w:rsid w:val="00A477B0"/>
    <w:rsid w:val="00A47F17"/>
    <w:rsid w:val="00A47FF5"/>
    <w:rsid w:val="00A531DF"/>
    <w:rsid w:val="00A53554"/>
    <w:rsid w:val="00A5504D"/>
    <w:rsid w:val="00A551A0"/>
    <w:rsid w:val="00A57415"/>
    <w:rsid w:val="00A574D2"/>
    <w:rsid w:val="00A604EF"/>
    <w:rsid w:val="00A622C9"/>
    <w:rsid w:val="00A63442"/>
    <w:rsid w:val="00A63BD3"/>
    <w:rsid w:val="00A64A51"/>
    <w:rsid w:val="00A65AEB"/>
    <w:rsid w:val="00A65C23"/>
    <w:rsid w:val="00A709F1"/>
    <w:rsid w:val="00A7161F"/>
    <w:rsid w:val="00A72611"/>
    <w:rsid w:val="00A73E13"/>
    <w:rsid w:val="00A768A4"/>
    <w:rsid w:val="00A77E89"/>
    <w:rsid w:val="00A80823"/>
    <w:rsid w:val="00A81A7B"/>
    <w:rsid w:val="00A81E61"/>
    <w:rsid w:val="00A81E9B"/>
    <w:rsid w:val="00A8263E"/>
    <w:rsid w:val="00A829D6"/>
    <w:rsid w:val="00A82D53"/>
    <w:rsid w:val="00A83076"/>
    <w:rsid w:val="00A83119"/>
    <w:rsid w:val="00A83B1B"/>
    <w:rsid w:val="00A855AB"/>
    <w:rsid w:val="00A8729F"/>
    <w:rsid w:val="00A909DC"/>
    <w:rsid w:val="00A90F66"/>
    <w:rsid w:val="00A9173B"/>
    <w:rsid w:val="00A92860"/>
    <w:rsid w:val="00A92C6E"/>
    <w:rsid w:val="00A9339D"/>
    <w:rsid w:val="00A9350A"/>
    <w:rsid w:val="00A93844"/>
    <w:rsid w:val="00A940E1"/>
    <w:rsid w:val="00A95A87"/>
    <w:rsid w:val="00A97363"/>
    <w:rsid w:val="00AA0234"/>
    <w:rsid w:val="00AA088C"/>
    <w:rsid w:val="00AA23E2"/>
    <w:rsid w:val="00AA5B66"/>
    <w:rsid w:val="00AA60F5"/>
    <w:rsid w:val="00AA74A6"/>
    <w:rsid w:val="00AA7653"/>
    <w:rsid w:val="00AA7A53"/>
    <w:rsid w:val="00AB0AB1"/>
    <w:rsid w:val="00AB1073"/>
    <w:rsid w:val="00AB2310"/>
    <w:rsid w:val="00AB2517"/>
    <w:rsid w:val="00AB2E32"/>
    <w:rsid w:val="00AB314C"/>
    <w:rsid w:val="00AB354D"/>
    <w:rsid w:val="00AB3569"/>
    <w:rsid w:val="00AB49BF"/>
    <w:rsid w:val="00AB5556"/>
    <w:rsid w:val="00AB5A38"/>
    <w:rsid w:val="00AB6464"/>
    <w:rsid w:val="00AB6CB0"/>
    <w:rsid w:val="00AB733A"/>
    <w:rsid w:val="00AB7A6C"/>
    <w:rsid w:val="00AC14CC"/>
    <w:rsid w:val="00AC1AD1"/>
    <w:rsid w:val="00AC355F"/>
    <w:rsid w:val="00AC4872"/>
    <w:rsid w:val="00AC5FFB"/>
    <w:rsid w:val="00AC6048"/>
    <w:rsid w:val="00AC76E2"/>
    <w:rsid w:val="00AC7742"/>
    <w:rsid w:val="00AD00D6"/>
    <w:rsid w:val="00AD1092"/>
    <w:rsid w:val="00AD20C1"/>
    <w:rsid w:val="00AD324D"/>
    <w:rsid w:val="00AD34DC"/>
    <w:rsid w:val="00AD46B2"/>
    <w:rsid w:val="00AD56AE"/>
    <w:rsid w:val="00AD6A67"/>
    <w:rsid w:val="00AD6C0F"/>
    <w:rsid w:val="00AD6E18"/>
    <w:rsid w:val="00AD750C"/>
    <w:rsid w:val="00AE08AE"/>
    <w:rsid w:val="00AE0C3A"/>
    <w:rsid w:val="00AE0E1D"/>
    <w:rsid w:val="00AE13C1"/>
    <w:rsid w:val="00AE153D"/>
    <w:rsid w:val="00AE2081"/>
    <w:rsid w:val="00AE569C"/>
    <w:rsid w:val="00AE58AA"/>
    <w:rsid w:val="00AE5C75"/>
    <w:rsid w:val="00AE6C18"/>
    <w:rsid w:val="00AF0279"/>
    <w:rsid w:val="00AF1CAD"/>
    <w:rsid w:val="00AF2026"/>
    <w:rsid w:val="00AF2746"/>
    <w:rsid w:val="00AF2F46"/>
    <w:rsid w:val="00AF3507"/>
    <w:rsid w:val="00AF3933"/>
    <w:rsid w:val="00AF3FE0"/>
    <w:rsid w:val="00AF40F3"/>
    <w:rsid w:val="00AF6029"/>
    <w:rsid w:val="00AF6895"/>
    <w:rsid w:val="00AF69B9"/>
    <w:rsid w:val="00AF6ABE"/>
    <w:rsid w:val="00AF6D5F"/>
    <w:rsid w:val="00AF71C1"/>
    <w:rsid w:val="00AF7C13"/>
    <w:rsid w:val="00B01691"/>
    <w:rsid w:val="00B02E23"/>
    <w:rsid w:val="00B03435"/>
    <w:rsid w:val="00B03AEF"/>
    <w:rsid w:val="00B05487"/>
    <w:rsid w:val="00B05549"/>
    <w:rsid w:val="00B056BD"/>
    <w:rsid w:val="00B05A84"/>
    <w:rsid w:val="00B0671C"/>
    <w:rsid w:val="00B0704F"/>
    <w:rsid w:val="00B079CC"/>
    <w:rsid w:val="00B12D9E"/>
    <w:rsid w:val="00B14510"/>
    <w:rsid w:val="00B15697"/>
    <w:rsid w:val="00B17C4C"/>
    <w:rsid w:val="00B20071"/>
    <w:rsid w:val="00B203A8"/>
    <w:rsid w:val="00B20C8C"/>
    <w:rsid w:val="00B21412"/>
    <w:rsid w:val="00B21791"/>
    <w:rsid w:val="00B21C08"/>
    <w:rsid w:val="00B227E2"/>
    <w:rsid w:val="00B236F1"/>
    <w:rsid w:val="00B23DB1"/>
    <w:rsid w:val="00B24354"/>
    <w:rsid w:val="00B24993"/>
    <w:rsid w:val="00B25C7C"/>
    <w:rsid w:val="00B25F6A"/>
    <w:rsid w:val="00B26450"/>
    <w:rsid w:val="00B26917"/>
    <w:rsid w:val="00B26E48"/>
    <w:rsid w:val="00B27747"/>
    <w:rsid w:val="00B2774F"/>
    <w:rsid w:val="00B278FD"/>
    <w:rsid w:val="00B32CE2"/>
    <w:rsid w:val="00B33908"/>
    <w:rsid w:val="00B35546"/>
    <w:rsid w:val="00B366C6"/>
    <w:rsid w:val="00B378F9"/>
    <w:rsid w:val="00B40C7A"/>
    <w:rsid w:val="00B424CB"/>
    <w:rsid w:val="00B4271D"/>
    <w:rsid w:val="00B42ACE"/>
    <w:rsid w:val="00B43552"/>
    <w:rsid w:val="00B44676"/>
    <w:rsid w:val="00B44787"/>
    <w:rsid w:val="00B44EAB"/>
    <w:rsid w:val="00B4571E"/>
    <w:rsid w:val="00B45BFF"/>
    <w:rsid w:val="00B471F2"/>
    <w:rsid w:val="00B477A8"/>
    <w:rsid w:val="00B47B4E"/>
    <w:rsid w:val="00B5024F"/>
    <w:rsid w:val="00B50807"/>
    <w:rsid w:val="00B50B1E"/>
    <w:rsid w:val="00B52851"/>
    <w:rsid w:val="00B52C53"/>
    <w:rsid w:val="00B5371F"/>
    <w:rsid w:val="00B54C62"/>
    <w:rsid w:val="00B550C8"/>
    <w:rsid w:val="00B554D9"/>
    <w:rsid w:val="00B556D0"/>
    <w:rsid w:val="00B5675C"/>
    <w:rsid w:val="00B5750C"/>
    <w:rsid w:val="00B57CFA"/>
    <w:rsid w:val="00B60417"/>
    <w:rsid w:val="00B61EF5"/>
    <w:rsid w:val="00B623B7"/>
    <w:rsid w:val="00B625A4"/>
    <w:rsid w:val="00B63189"/>
    <w:rsid w:val="00B638ED"/>
    <w:rsid w:val="00B6518B"/>
    <w:rsid w:val="00B66167"/>
    <w:rsid w:val="00B661A1"/>
    <w:rsid w:val="00B66ED5"/>
    <w:rsid w:val="00B67012"/>
    <w:rsid w:val="00B674A2"/>
    <w:rsid w:val="00B70461"/>
    <w:rsid w:val="00B7107A"/>
    <w:rsid w:val="00B71200"/>
    <w:rsid w:val="00B71711"/>
    <w:rsid w:val="00B71C57"/>
    <w:rsid w:val="00B71C6D"/>
    <w:rsid w:val="00B71C9A"/>
    <w:rsid w:val="00B71DCF"/>
    <w:rsid w:val="00B71EE7"/>
    <w:rsid w:val="00B72233"/>
    <w:rsid w:val="00B729B7"/>
    <w:rsid w:val="00B7368C"/>
    <w:rsid w:val="00B75818"/>
    <w:rsid w:val="00B75D6C"/>
    <w:rsid w:val="00B761FB"/>
    <w:rsid w:val="00B76450"/>
    <w:rsid w:val="00B7656D"/>
    <w:rsid w:val="00B771C2"/>
    <w:rsid w:val="00B77567"/>
    <w:rsid w:val="00B77A80"/>
    <w:rsid w:val="00B80446"/>
    <w:rsid w:val="00B804BD"/>
    <w:rsid w:val="00B806F1"/>
    <w:rsid w:val="00B82F4B"/>
    <w:rsid w:val="00B83637"/>
    <w:rsid w:val="00B83C6C"/>
    <w:rsid w:val="00B84118"/>
    <w:rsid w:val="00B844C2"/>
    <w:rsid w:val="00B84666"/>
    <w:rsid w:val="00B85122"/>
    <w:rsid w:val="00B8667E"/>
    <w:rsid w:val="00B86F1E"/>
    <w:rsid w:val="00B87C79"/>
    <w:rsid w:val="00B87CCD"/>
    <w:rsid w:val="00B87F51"/>
    <w:rsid w:val="00B906C7"/>
    <w:rsid w:val="00B91078"/>
    <w:rsid w:val="00B91DE1"/>
    <w:rsid w:val="00B9271F"/>
    <w:rsid w:val="00B93846"/>
    <w:rsid w:val="00B95139"/>
    <w:rsid w:val="00BA0626"/>
    <w:rsid w:val="00BA1C58"/>
    <w:rsid w:val="00BA222E"/>
    <w:rsid w:val="00BA335F"/>
    <w:rsid w:val="00BA3538"/>
    <w:rsid w:val="00BA370F"/>
    <w:rsid w:val="00BA417B"/>
    <w:rsid w:val="00BA53E5"/>
    <w:rsid w:val="00BA5404"/>
    <w:rsid w:val="00BA5CA0"/>
    <w:rsid w:val="00BA5E4B"/>
    <w:rsid w:val="00BA6AF7"/>
    <w:rsid w:val="00BA710D"/>
    <w:rsid w:val="00BA765D"/>
    <w:rsid w:val="00BA7C43"/>
    <w:rsid w:val="00BB1891"/>
    <w:rsid w:val="00BB23E3"/>
    <w:rsid w:val="00BB2937"/>
    <w:rsid w:val="00BB2FBD"/>
    <w:rsid w:val="00BB4242"/>
    <w:rsid w:val="00BB4B89"/>
    <w:rsid w:val="00BB4E55"/>
    <w:rsid w:val="00BB6171"/>
    <w:rsid w:val="00BC19A2"/>
    <w:rsid w:val="00BC5036"/>
    <w:rsid w:val="00BC514D"/>
    <w:rsid w:val="00BC554A"/>
    <w:rsid w:val="00BC5AA2"/>
    <w:rsid w:val="00BC5C67"/>
    <w:rsid w:val="00BC754F"/>
    <w:rsid w:val="00BC7B83"/>
    <w:rsid w:val="00BD1029"/>
    <w:rsid w:val="00BD1AF8"/>
    <w:rsid w:val="00BD2186"/>
    <w:rsid w:val="00BD2814"/>
    <w:rsid w:val="00BD2ABF"/>
    <w:rsid w:val="00BD3AA1"/>
    <w:rsid w:val="00BD3BC0"/>
    <w:rsid w:val="00BD4294"/>
    <w:rsid w:val="00BD5C43"/>
    <w:rsid w:val="00BD7037"/>
    <w:rsid w:val="00BD770E"/>
    <w:rsid w:val="00BE0BC0"/>
    <w:rsid w:val="00BE11A5"/>
    <w:rsid w:val="00BE19A5"/>
    <w:rsid w:val="00BE1DD3"/>
    <w:rsid w:val="00BE2C1A"/>
    <w:rsid w:val="00BE32C2"/>
    <w:rsid w:val="00BE3C7E"/>
    <w:rsid w:val="00BE6384"/>
    <w:rsid w:val="00BE6B5C"/>
    <w:rsid w:val="00BE7950"/>
    <w:rsid w:val="00BF0904"/>
    <w:rsid w:val="00BF2C93"/>
    <w:rsid w:val="00BF35B7"/>
    <w:rsid w:val="00BF5BDB"/>
    <w:rsid w:val="00BF5D18"/>
    <w:rsid w:val="00C007A5"/>
    <w:rsid w:val="00C01266"/>
    <w:rsid w:val="00C0223E"/>
    <w:rsid w:val="00C0253B"/>
    <w:rsid w:val="00C02754"/>
    <w:rsid w:val="00C02C50"/>
    <w:rsid w:val="00C03F5F"/>
    <w:rsid w:val="00C04BA2"/>
    <w:rsid w:val="00C0538F"/>
    <w:rsid w:val="00C0604A"/>
    <w:rsid w:val="00C0652D"/>
    <w:rsid w:val="00C0678B"/>
    <w:rsid w:val="00C07BEE"/>
    <w:rsid w:val="00C10085"/>
    <w:rsid w:val="00C10367"/>
    <w:rsid w:val="00C10BBE"/>
    <w:rsid w:val="00C14385"/>
    <w:rsid w:val="00C15116"/>
    <w:rsid w:val="00C151D8"/>
    <w:rsid w:val="00C15868"/>
    <w:rsid w:val="00C16673"/>
    <w:rsid w:val="00C1780A"/>
    <w:rsid w:val="00C17A13"/>
    <w:rsid w:val="00C204E7"/>
    <w:rsid w:val="00C20512"/>
    <w:rsid w:val="00C21935"/>
    <w:rsid w:val="00C21AC2"/>
    <w:rsid w:val="00C21E0B"/>
    <w:rsid w:val="00C22690"/>
    <w:rsid w:val="00C22F9A"/>
    <w:rsid w:val="00C23926"/>
    <w:rsid w:val="00C246BA"/>
    <w:rsid w:val="00C25512"/>
    <w:rsid w:val="00C25F85"/>
    <w:rsid w:val="00C262D9"/>
    <w:rsid w:val="00C31625"/>
    <w:rsid w:val="00C334B0"/>
    <w:rsid w:val="00C33C66"/>
    <w:rsid w:val="00C35D3F"/>
    <w:rsid w:val="00C370DE"/>
    <w:rsid w:val="00C375F0"/>
    <w:rsid w:val="00C378E0"/>
    <w:rsid w:val="00C411CC"/>
    <w:rsid w:val="00C4177B"/>
    <w:rsid w:val="00C43BFD"/>
    <w:rsid w:val="00C44231"/>
    <w:rsid w:val="00C44831"/>
    <w:rsid w:val="00C44F53"/>
    <w:rsid w:val="00C4630B"/>
    <w:rsid w:val="00C47420"/>
    <w:rsid w:val="00C50D4F"/>
    <w:rsid w:val="00C51844"/>
    <w:rsid w:val="00C51986"/>
    <w:rsid w:val="00C51B35"/>
    <w:rsid w:val="00C51D7D"/>
    <w:rsid w:val="00C52220"/>
    <w:rsid w:val="00C523E1"/>
    <w:rsid w:val="00C52452"/>
    <w:rsid w:val="00C52A5B"/>
    <w:rsid w:val="00C53136"/>
    <w:rsid w:val="00C532E9"/>
    <w:rsid w:val="00C54197"/>
    <w:rsid w:val="00C54F80"/>
    <w:rsid w:val="00C55896"/>
    <w:rsid w:val="00C55F3F"/>
    <w:rsid w:val="00C572FD"/>
    <w:rsid w:val="00C57DD6"/>
    <w:rsid w:val="00C60CE1"/>
    <w:rsid w:val="00C6109C"/>
    <w:rsid w:val="00C61309"/>
    <w:rsid w:val="00C616C9"/>
    <w:rsid w:val="00C64D68"/>
    <w:rsid w:val="00C64E4C"/>
    <w:rsid w:val="00C652E1"/>
    <w:rsid w:val="00C6564A"/>
    <w:rsid w:val="00C65FF6"/>
    <w:rsid w:val="00C66FDA"/>
    <w:rsid w:val="00C67102"/>
    <w:rsid w:val="00C71488"/>
    <w:rsid w:val="00C71579"/>
    <w:rsid w:val="00C72344"/>
    <w:rsid w:val="00C73013"/>
    <w:rsid w:val="00C7388A"/>
    <w:rsid w:val="00C742FB"/>
    <w:rsid w:val="00C74649"/>
    <w:rsid w:val="00C75F5B"/>
    <w:rsid w:val="00C76D7D"/>
    <w:rsid w:val="00C77509"/>
    <w:rsid w:val="00C80A6D"/>
    <w:rsid w:val="00C820BD"/>
    <w:rsid w:val="00C83F91"/>
    <w:rsid w:val="00C84F3B"/>
    <w:rsid w:val="00C86025"/>
    <w:rsid w:val="00C867E6"/>
    <w:rsid w:val="00C87F3E"/>
    <w:rsid w:val="00C90417"/>
    <w:rsid w:val="00C90642"/>
    <w:rsid w:val="00C91335"/>
    <w:rsid w:val="00C92E53"/>
    <w:rsid w:val="00C93CF7"/>
    <w:rsid w:val="00C94F5C"/>
    <w:rsid w:val="00C95360"/>
    <w:rsid w:val="00C95993"/>
    <w:rsid w:val="00C95E27"/>
    <w:rsid w:val="00C97186"/>
    <w:rsid w:val="00C9777E"/>
    <w:rsid w:val="00C97790"/>
    <w:rsid w:val="00C9792F"/>
    <w:rsid w:val="00C97BC4"/>
    <w:rsid w:val="00C97CEA"/>
    <w:rsid w:val="00CA07B3"/>
    <w:rsid w:val="00CA10C3"/>
    <w:rsid w:val="00CA1853"/>
    <w:rsid w:val="00CA2133"/>
    <w:rsid w:val="00CA5F59"/>
    <w:rsid w:val="00CA70FC"/>
    <w:rsid w:val="00CA7AA2"/>
    <w:rsid w:val="00CA7E18"/>
    <w:rsid w:val="00CB0C76"/>
    <w:rsid w:val="00CB1533"/>
    <w:rsid w:val="00CB161E"/>
    <w:rsid w:val="00CB306C"/>
    <w:rsid w:val="00CB35F2"/>
    <w:rsid w:val="00CB37B9"/>
    <w:rsid w:val="00CB393F"/>
    <w:rsid w:val="00CB4755"/>
    <w:rsid w:val="00CB4D9B"/>
    <w:rsid w:val="00CB5851"/>
    <w:rsid w:val="00CB602C"/>
    <w:rsid w:val="00CB6B22"/>
    <w:rsid w:val="00CB6DAC"/>
    <w:rsid w:val="00CB70E6"/>
    <w:rsid w:val="00CB7761"/>
    <w:rsid w:val="00CB78EE"/>
    <w:rsid w:val="00CC0233"/>
    <w:rsid w:val="00CC0846"/>
    <w:rsid w:val="00CC47A4"/>
    <w:rsid w:val="00CC5FFC"/>
    <w:rsid w:val="00CC669A"/>
    <w:rsid w:val="00CC6F6B"/>
    <w:rsid w:val="00CC720B"/>
    <w:rsid w:val="00CD0C3D"/>
    <w:rsid w:val="00CD1218"/>
    <w:rsid w:val="00CD1794"/>
    <w:rsid w:val="00CD3B67"/>
    <w:rsid w:val="00CD3BFC"/>
    <w:rsid w:val="00CD657F"/>
    <w:rsid w:val="00CD7194"/>
    <w:rsid w:val="00CD75C4"/>
    <w:rsid w:val="00CE009C"/>
    <w:rsid w:val="00CE1703"/>
    <w:rsid w:val="00CE17EF"/>
    <w:rsid w:val="00CE5E80"/>
    <w:rsid w:val="00CE5E8A"/>
    <w:rsid w:val="00CE606B"/>
    <w:rsid w:val="00CE6189"/>
    <w:rsid w:val="00CE7328"/>
    <w:rsid w:val="00CE785A"/>
    <w:rsid w:val="00CE7E0C"/>
    <w:rsid w:val="00CF0658"/>
    <w:rsid w:val="00CF0B0A"/>
    <w:rsid w:val="00CF1CDE"/>
    <w:rsid w:val="00CF3C31"/>
    <w:rsid w:val="00CF3DC4"/>
    <w:rsid w:val="00CF4B03"/>
    <w:rsid w:val="00CF57E6"/>
    <w:rsid w:val="00CF5B64"/>
    <w:rsid w:val="00CF5E7A"/>
    <w:rsid w:val="00CF63D3"/>
    <w:rsid w:val="00D01F74"/>
    <w:rsid w:val="00D04C83"/>
    <w:rsid w:val="00D068A3"/>
    <w:rsid w:val="00D06B7E"/>
    <w:rsid w:val="00D06DDC"/>
    <w:rsid w:val="00D07071"/>
    <w:rsid w:val="00D07137"/>
    <w:rsid w:val="00D07839"/>
    <w:rsid w:val="00D07EE8"/>
    <w:rsid w:val="00D11637"/>
    <w:rsid w:val="00D12DAA"/>
    <w:rsid w:val="00D138BD"/>
    <w:rsid w:val="00D13AE3"/>
    <w:rsid w:val="00D14A76"/>
    <w:rsid w:val="00D15C6D"/>
    <w:rsid w:val="00D15E9D"/>
    <w:rsid w:val="00D162B2"/>
    <w:rsid w:val="00D166F8"/>
    <w:rsid w:val="00D16CA7"/>
    <w:rsid w:val="00D17669"/>
    <w:rsid w:val="00D2041F"/>
    <w:rsid w:val="00D21190"/>
    <w:rsid w:val="00D216F5"/>
    <w:rsid w:val="00D21780"/>
    <w:rsid w:val="00D24358"/>
    <w:rsid w:val="00D24D2E"/>
    <w:rsid w:val="00D25388"/>
    <w:rsid w:val="00D2621B"/>
    <w:rsid w:val="00D273A5"/>
    <w:rsid w:val="00D307D2"/>
    <w:rsid w:val="00D30C18"/>
    <w:rsid w:val="00D311F6"/>
    <w:rsid w:val="00D33346"/>
    <w:rsid w:val="00D33A51"/>
    <w:rsid w:val="00D3463C"/>
    <w:rsid w:val="00D34787"/>
    <w:rsid w:val="00D35061"/>
    <w:rsid w:val="00D351CE"/>
    <w:rsid w:val="00D353B5"/>
    <w:rsid w:val="00D36644"/>
    <w:rsid w:val="00D37710"/>
    <w:rsid w:val="00D4072B"/>
    <w:rsid w:val="00D40E50"/>
    <w:rsid w:val="00D417CD"/>
    <w:rsid w:val="00D41CE2"/>
    <w:rsid w:val="00D42126"/>
    <w:rsid w:val="00D42D6F"/>
    <w:rsid w:val="00D43147"/>
    <w:rsid w:val="00D434D0"/>
    <w:rsid w:val="00D45F65"/>
    <w:rsid w:val="00D46456"/>
    <w:rsid w:val="00D46E69"/>
    <w:rsid w:val="00D50079"/>
    <w:rsid w:val="00D50528"/>
    <w:rsid w:val="00D5062E"/>
    <w:rsid w:val="00D50CEA"/>
    <w:rsid w:val="00D50D67"/>
    <w:rsid w:val="00D5230E"/>
    <w:rsid w:val="00D53A66"/>
    <w:rsid w:val="00D549F2"/>
    <w:rsid w:val="00D54FB5"/>
    <w:rsid w:val="00D55F82"/>
    <w:rsid w:val="00D567AC"/>
    <w:rsid w:val="00D601AC"/>
    <w:rsid w:val="00D6116A"/>
    <w:rsid w:val="00D61A92"/>
    <w:rsid w:val="00D61B0A"/>
    <w:rsid w:val="00D62311"/>
    <w:rsid w:val="00D62EB5"/>
    <w:rsid w:val="00D63D2B"/>
    <w:rsid w:val="00D644BB"/>
    <w:rsid w:val="00D64B12"/>
    <w:rsid w:val="00D66B43"/>
    <w:rsid w:val="00D66E28"/>
    <w:rsid w:val="00D675F9"/>
    <w:rsid w:val="00D67D9F"/>
    <w:rsid w:val="00D713AA"/>
    <w:rsid w:val="00D7231E"/>
    <w:rsid w:val="00D72756"/>
    <w:rsid w:val="00D73450"/>
    <w:rsid w:val="00D73DE9"/>
    <w:rsid w:val="00D7456E"/>
    <w:rsid w:val="00D747DC"/>
    <w:rsid w:val="00D74FFE"/>
    <w:rsid w:val="00D75258"/>
    <w:rsid w:val="00D75276"/>
    <w:rsid w:val="00D7527C"/>
    <w:rsid w:val="00D75913"/>
    <w:rsid w:val="00D76FCC"/>
    <w:rsid w:val="00D77968"/>
    <w:rsid w:val="00D80DE7"/>
    <w:rsid w:val="00D81699"/>
    <w:rsid w:val="00D822C8"/>
    <w:rsid w:val="00D8349E"/>
    <w:rsid w:val="00D8518D"/>
    <w:rsid w:val="00D8571D"/>
    <w:rsid w:val="00D865A1"/>
    <w:rsid w:val="00D8769A"/>
    <w:rsid w:val="00D87C79"/>
    <w:rsid w:val="00D87E83"/>
    <w:rsid w:val="00D90315"/>
    <w:rsid w:val="00D91A91"/>
    <w:rsid w:val="00D92391"/>
    <w:rsid w:val="00D92C41"/>
    <w:rsid w:val="00D92F1E"/>
    <w:rsid w:val="00D93CE1"/>
    <w:rsid w:val="00D94BAC"/>
    <w:rsid w:val="00D94C99"/>
    <w:rsid w:val="00D94F21"/>
    <w:rsid w:val="00D95A11"/>
    <w:rsid w:val="00D96587"/>
    <w:rsid w:val="00D96996"/>
    <w:rsid w:val="00D96DE4"/>
    <w:rsid w:val="00DA0695"/>
    <w:rsid w:val="00DA13F3"/>
    <w:rsid w:val="00DA2894"/>
    <w:rsid w:val="00DA2AD2"/>
    <w:rsid w:val="00DA2ADD"/>
    <w:rsid w:val="00DA3396"/>
    <w:rsid w:val="00DA342C"/>
    <w:rsid w:val="00DA3C83"/>
    <w:rsid w:val="00DA5214"/>
    <w:rsid w:val="00DA66DF"/>
    <w:rsid w:val="00DA69E9"/>
    <w:rsid w:val="00DA7CE1"/>
    <w:rsid w:val="00DB005E"/>
    <w:rsid w:val="00DB0307"/>
    <w:rsid w:val="00DB0C47"/>
    <w:rsid w:val="00DB1CA9"/>
    <w:rsid w:val="00DB2033"/>
    <w:rsid w:val="00DB2EBE"/>
    <w:rsid w:val="00DB330D"/>
    <w:rsid w:val="00DB3D82"/>
    <w:rsid w:val="00DB44D2"/>
    <w:rsid w:val="00DB4C28"/>
    <w:rsid w:val="00DB599A"/>
    <w:rsid w:val="00DB5E72"/>
    <w:rsid w:val="00DB6000"/>
    <w:rsid w:val="00DB73F2"/>
    <w:rsid w:val="00DC0061"/>
    <w:rsid w:val="00DC0798"/>
    <w:rsid w:val="00DC0D07"/>
    <w:rsid w:val="00DC13FA"/>
    <w:rsid w:val="00DC21C6"/>
    <w:rsid w:val="00DC2CAC"/>
    <w:rsid w:val="00DC2F3E"/>
    <w:rsid w:val="00DC3248"/>
    <w:rsid w:val="00DC38B3"/>
    <w:rsid w:val="00DC6993"/>
    <w:rsid w:val="00DC7691"/>
    <w:rsid w:val="00DC7707"/>
    <w:rsid w:val="00DD0572"/>
    <w:rsid w:val="00DD24C4"/>
    <w:rsid w:val="00DD2D19"/>
    <w:rsid w:val="00DD2D37"/>
    <w:rsid w:val="00DD2F9D"/>
    <w:rsid w:val="00DD41D2"/>
    <w:rsid w:val="00DD4E07"/>
    <w:rsid w:val="00DD4EA8"/>
    <w:rsid w:val="00DD5780"/>
    <w:rsid w:val="00DD6D48"/>
    <w:rsid w:val="00DD7730"/>
    <w:rsid w:val="00DE016D"/>
    <w:rsid w:val="00DE15EF"/>
    <w:rsid w:val="00DE1845"/>
    <w:rsid w:val="00DE2BC8"/>
    <w:rsid w:val="00DE2DD9"/>
    <w:rsid w:val="00DE32B7"/>
    <w:rsid w:val="00DE3C9B"/>
    <w:rsid w:val="00DE49E9"/>
    <w:rsid w:val="00DE4E48"/>
    <w:rsid w:val="00DE612D"/>
    <w:rsid w:val="00DE6A3F"/>
    <w:rsid w:val="00DF067B"/>
    <w:rsid w:val="00DF08EB"/>
    <w:rsid w:val="00DF11D9"/>
    <w:rsid w:val="00DF266D"/>
    <w:rsid w:val="00DF35F6"/>
    <w:rsid w:val="00DF3E67"/>
    <w:rsid w:val="00DF6855"/>
    <w:rsid w:val="00DF7EE8"/>
    <w:rsid w:val="00E0166B"/>
    <w:rsid w:val="00E016C7"/>
    <w:rsid w:val="00E0292D"/>
    <w:rsid w:val="00E02D86"/>
    <w:rsid w:val="00E03CA6"/>
    <w:rsid w:val="00E04146"/>
    <w:rsid w:val="00E04CCD"/>
    <w:rsid w:val="00E05850"/>
    <w:rsid w:val="00E058BF"/>
    <w:rsid w:val="00E05B10"/>
    <w:rsid w:val="00E06FFF"/>
    <w:rsid w:val="00E10F4B"/>
    <w:rsid w:val="00E11BEE"/>
    <w:rsid w:val="00E11CBF"/>
    <w:rsid w:val="00E121CB"/>
    <w:rsid w:val="00E12373"/>
    <w:rsid w:val="00E12FB8"/>
    <w:rsid w:val="00E144E8"/>
    <w:rsid w:val="00E145F4"/>
    <w:rsid w:val="00E14E89"/>
    <w:rsid w:val="00E15BFD"/>
    <w:rsid w:val="00E15C25"/>
    <w:rsid w:val="00E165E6"/>
    <w:rsid w:val="00E1669C"/>
    <w:rsid w:val="00E16AC0"/>
    <w:rsid w:val="00E16CC7"/>
    <w:rsid w:val="00E1703C"/>
    <w:rsid w:val="00E17323"/>
    <w:rsid w:val="00E1778D"/>
    <w:rsid w:val="00E20DD9"/>
    <w:rsid w:val="00E219AB"/>
    <w:rsid w:val="00E21F8C"/>
    <w:rsid w:val="00E232CD"/>
    <w:rsid w:val="00E23AA8"/>
    <w:rsid w:val="00E249BB"/>
    <w:rsid w:val="00E253B0"/>
    <w:rsid w:val="00E2696C"/>
    <w:rsid w:val="00E26EE7"/>
    <w:rsid w:val="00E27AA2"/>
    <w:rsid w:val="00E27EAB"/>
    <w:rsid w:val="00E31B80"/>
    <w:rsid w:val="00E33417"/>
    <w:rsid w:val="00E341DC"/>
    <w:rsid w:val="00E34508"/>
    <w:rsid w:val="00E34C0D"/>
    <w:rsid w:val="00E350A1"/>
    <w:rsid w:val="00E36597"/>
    <w:rsid w:val="00E36BC0"/>
    <w:rsid w:val="00E37325"/>
    <w:rsid w:val="00E41782"/>
    <w:rsid w:val="00E43121"/>
    <w:rsid w:val="00E44E98"/>
    <w:rsid w:val="00E45AA2"/>
    <w:rsid w:val="00E45B5F"/>
    <w:rsid w:val="00E45DFF"/>
    <w:rsid w:val="00E462E3"/>
    <w:rsid w:val="00E50023"/>
    <w:rsid w:val="00E50BAA"/>
    <w:rsid w:val="00E51A65"/>
    <w:rsid w:val="00E52A01"/>
    <w:rsid w:val="00E52A73"/>
    <w:rsid w:val="00E52EC4"/>
    <w:rsid w:val="00E53A8B"/>
    <w:rsid w:val="00E556C3"/>
    <w:rsid w:val="00E55951"/>
    <w:rsid w:val="00E564E1"/>
    <w:rsid w:val="00E564FB"/>
    <w:rsid w:val="00E57557"/>
    <w:rsid w:val="00E57826"/>
    <w:rsid w:val="00E60D03"/>
    <w:rsid w:val="00E60F7A"/>
    <w:rsid w:val="00E6129E"/>
    <w:rsid w:val="00E61B06"/>
    <w:rsid w:val="00E63929"/>
    <w:rsid w:val="00E6463D"/>
    <w:rsid w:val="00E6487D"/>
    <w:rsid w:val="00E6595F"/>
    <w:rsid w:val="00E664F0"/>
    <w:rsid w:val="00E66A40"/>
    <w:rsid w:val="00E66D13"/>
    <w:rsid w:val="00E66FF2"/>
    <w:rsid w:val="00E67D3C"/>
    <w:rsid w:val="00E7000B"/>
    <w:rsid w:val="00E709FF"/>
    <w:rsid w:val="00E71383"/>
    <w:rsid w:val="00E714D6"/>
    <w:rsid w:val="00E714F2"/>
    <w:rsid w:val="00E72FBC"/>
    <w:rsid w:val="00E738FA"/>
    <w:rsid w:val="00E7452D"/>
    <w:rsid w:val="00E75579"/>
    <w:rsid w:val="00E76850"/>
    <w:rsid w:val="00E76EE8"/>
    <w:rsid w:val="00E82E2D"/>
    <w:rsid w:val="00E83453"/>
    <w:rsid w:val="00E8385F"/>
    <w:rsid w:val="00E85107"/>
    <w:rsid w:val="00E8589C"/>
    <w:rsid w:val="00E85DA5"/>
    <w:rsid w:val="00E86C8D"/>
    <w:rsid w:val="00E87E06"/>
    <w:rsid w:val="00E90264"/>
    <w:rsid w:val="00E90F21"/>
    <w:rsid w:val="00E91461"/>
    <w:rsid w:val="00E91C18"/>
    <w:rsid w:val="00E92A56"/>
    <w:rsid w:val="00E93E0B"/>
    <w:rsid w:val="00E94F64"/>
    <w:rsid w:val="00E957DF"/>
    <w:rsid w:val="00E959B6"/>
    <w:rsid w:val="00E95EA3"/>
    <w:rsid w:val="00E96593"/>
    <w:rsid w:val="00E965ED"/>
    <w:rsid w:val="00E96AE7"/>
    <w:rsid w:val="00E972C6"/>
    <w:rsid w:val="00E972EF"/>
    <w:rsid w:val="00E974BC"/>
    <w:rsid w:val="00EA0036"/>
    <w:rsid w:val="00EA1853"/>
    <w:rsid w:val="00EA1A6D"/>
    <w:rsid w:val="00EA3987"/>
    <w:rsid w:val="00EA5D42"/>
    <w:rsid w:val="00EA6864"/>
    <w:rsid w:val="00EA6AFB"/>
    <w:rsid w:val="00EA72AB"/>
    <w:rsid w:val="00EA72C6"/>
    <w:rsid w:val="00EB05F3"/>
    <w:rsid w:val="00EB0740"/>
    <w:rsid w:val="00EB107A"/>
    <w:rsid w:val="00EB3B69"/>
    <w:rsid w:val="00EB3F23"/>
    <w:rsid w:val="00EB44A3"/>
    <w:rsid w:val="00EB4C01"/>
    <w:rsid w:val="00EB59A7"/>
    <w:rsid w:val="00EB6D6B"/>
    <w:rsid w:val="00EB7813"/>
    <w:rsid w:val="00EC00C4"/>
    <w:rsid w:val="00EC0203"/>
    <w:rsid w:val="00EC049D"/>
    <w:rsid w:val="00EC191A"/>
    <w:rsid w:val="00EC1BB6"/>
    <w:rsid w:val="00EC2703"/>
    <w:rsid w:val="00EC361F"/>
    <w:rsid w:val="00EC432E"/>
    <w:rsid w:val="00EC4EE4"/>
    <w:rsid w:val="00EC56E3"/>
    <w:rsid w:val="00EC57C8"/>
    <w:rsid w:val="00EC65F3"/>
    <w:rsid w:val="00EC6AA3"/>
    <w:rsid w:val="00EC6E61"/>
    <w:rsid w:val="00ED1749"/>
    <w:rsid w:val="00ED17EA"/>
    <w:rsid w:val="00ED199D"/>
    <w:rsid w:val="00ED22CE"/>
    <w:rsid w:val="00ED289F"/>
    <w:rsid w:val="00ED3A6B"/>
    <w:rsid w:val="00ED4696"/>
    <w:rsid w:val="00ED4E37"/>
    <w:rsid w:val="00ED5111"/>
    <w:rsid w:val="00ED7240"/>
    <w:rsid w:val="00EE1D95"/>
    <w:rsid w:val="00EE4351"/>
    <w:rsid w:val="00EE4FA1"/>
    <w:rsid w:val="00EE681D"/>
    <w:rsid w:val="00EE7077"/>
    <w:rsid w:val="00EE7831"/>
    <w:rsid w:val="00EE7A66"/>
    <w:rsid w:val="00EF04CD"/>
    <w:rsid w:val="00EF10A7"/>
    <w:rsid w:val="00EF1A5A"/>
    <w:rsid w:val="00EF307C"/>
    <w:rsid w:val="00EF543A"/>
    <w:rsid w:val="00EF66A5"/>
    <w:rsid w:val="00F0064D"/>
    <w:rsid w:val="00F00911"/>
    <w:rsid w:val="00F010FA"/>
    <w:rsid w:val="00F016B3"/>
    <w:rsid w:val="00F01D25"/>
    <w:rsid w:val="00F0322F"/>
    <w:rsid w:val="00F05220"/>
    <w:rsid w:val="00F05761"/>
    <w:rsid w:val="00F05FDE"/>
    <w:rsid w:val="00F066AE"/>
    <w:rsid w:val="00F079C1"/>
    <w:rsid w:val="00F10A6E"/>
    <w:rsid w:val="00F10AB2"/>
    <w:rsid w:val="00F10D89"/>
    <w:rsid w:val="00F1139E"/>
    <w:rsid w:val="00F11B22"/>
    <w:rsid w:val="00F124B9"/>
    <w:rsid w:val="00F125D7"/>
    <w:rsid w:val="00F130DB"/>
    <w:rsid w:val="00F13131"/>
    <w:rsid w:val="00F13BD3"/>
    <w:rsid w:val="00F1400C"/>
    <w:rsid w:val="00F15A59"/>
    <w:rsid w:val="00F15FA2"/>
    <w:rsid w:val="00F1681E"/>
    <w:rsid w:val="00F17762"/>
    <w:rsid w:val="00F20F00"/>
    <w:rsid w:val="00F2207D"/>
    <w:rsid w:val="00F22509"/>
    <w:rsid w:val="00F225CA"/>
    <w:rsid w:val="00F235D6"/>
    <w:rsid w:val="00F23830"/>
    <w:rsid w:val="00F2459F"/>
    <w:rsid w:val="00F247C2"/>
    <w:rsid w:val="00F2595D"/>
    <w:rsid w:val="00F26520"/>
    <w:rsid w:val="00F26B8D"/>
    <w:rsid w:val="00F26DBB"/>
    <w:rsid w:val="00F31BE6"/>
    <w:rsid w:val="00F321A9"/>
    <w:rsid w:val="00F33EE6"/>
    <w:rsid w:val="00F343F0"/>
    <w:rsid w:val="00F345A9"/>
    <w:rsid w:val="00F345F5"/>
    <w:rsid w:val="00F34781"/>
    <w:rsid w:val="00F36345"/>
    <w:rsid w:val="00F367D1"/>
    <w:rsid w:val="00F37248"/>
    <w:rsid w:val="00F37C0B"/>
    <w:rsid w:val="00F37C7A"/>
    <w:rsid w:val="00F37C8E"/>
    <w:rsid w:val="00F404BB"/>
    <w:rsid w:val="00F40F88"/>
    <w:rsid w:val="00F41F27"/>
    <w:rsid w:val="00F42451"/>
    <w:rsid w:val="00F4314B"/>
    <w:rsid w:val="00F432B3"/>
    <w:rsid w:val="00F439CF"/>
    <w:rsid w:val="00F442E5"/>
    <w:rsid w:val="00F44C2D"/>
    <w:rsid w:val="00F45375"/>
    <w:rsid w:val="00F45B1F"/>
    <w:rsid w:val="00F4684D"/>
    <w:rsid w:val="00F46B8B"/>
    <w:rsid w:val="00F470DC"/>
    <w:rsid w:val="00F52D07"/>
    <w:rsid w:val="00F52D1C"/>
    <w:rsid w:val="00F53A2F"/>
    <w:rsid w:val="00F54AB6"/>
    <w:rsid w:val="00F5532F"/>
    <w:rsid w:val="00F56D2A"/>
    <w:rsid w:val="00F579C5"/>
    <w:rsid w:val="00F57B46"/>
    <w:rsid w:val="00F57BBC"/>
    <w:rsid w:val="00F60B01"/>
    <w:rsid w:val="00F61AE2"/>
    <w:rsid w:val="00F62ED0"/>
    <w:rsid w:val="00F63264"/>
    <w:rsid w:val="00F6350B"/>
    <w:rsid w:val="00F63526"/>
    <w:rsid w:val="00F64411"/>
    <w:rsid w:val="00F654CF"/>
    <w:rsid w:val="00F66DAD"/>
    <w:rsid w:val="00F67865"/>
    <w:rsid w:val="00F70361"/>
    <w:rsid w:val="00F704A0"/>
    <w:rsid w:val="00F707ED"/>
    <w:rsid w:val="00F713B7"/>
    <w:rsid w:val="00F71954"/>
    <w:rsid w:val="00F72147"/>
    <w:rsid w:val="00F730D7"/>
    <w:rsid w:val="00F73C24"/>
    <w:rsid w:val="00F73E1F"/>
    <w:rsid w:val="00F75344"/>
    <w:rsid w:val="00F7594F"/>
    <w:rsid w:val="00F76945"/>
    <w:rsid w:val="00F76971"/>
    <w:rsid w:val="00F77C7D"/>
    <w:rsid w:val="00F803B4"/>
    <w:rsid w:val="00F8159C"/>
    <w:rsid w:val="00F82291"/>
    <w:rsid w:val="00F8476C"/>
    <w:rsid w:val="00F84B50"/>
    <w:rsid w:val="00F87161"/>
    <w:rsid w:val="00F8757B"/>
    <w:rsid w:val="00F87E35"/>
    <w:rsid w:val="00F9063C"/>
    <w:rsid w:val="00F910E8"/>
    <w:rsid w:val="00F91F09"/>
    <w:rsid w:val="00F92714"/>
    <w:rsid w:val="00F94947"/>
    <w:rsid w:val="00F94977"/>
    <w:rsid w:val="00F95763"/>
    <w:rsid w:val="00F95EBB"/>
    <w:rsid w:val="00F95F61"/>
    <w:rsid w:val="00F96C93"/>
    <w:rsid w:val="00F97301"/>
    <w:rsid w:val="00F97D57"/>
    <w:rsid w:val="00F97DFF"/>
    <w:rsid w:val="00FA0813"/>
    <w:rsid w:val="00FA0F5C"/>
    <w:rsid w:val="00FA111A"/>
    <w:rsid w:val="00FA1F3B"/>
    <w:rsid w:val="00FA2B57"/>
    <w:rsid w:val="00FA3019"/>
    <w:rsid w:val="00FA364D"/>
    <w:rsid w:val="00FA3D22"/>
    <w:rsid w:val="00FA473E"/>
    <w:rsid w:val="00FA4889"/>
    <w:rsid w:val="00FA4ED1"/>
    <w:rsid w:val="00FA5D9E"/>
    <w:rsid w:val="00FA6C8A"/>
    <w:rsid w:val="00FA776B"/>
    <w:rsid w:val="00FA7F3F"/>
    <w:rsid w:val="00FB009D"/>
    <w:rsid w:val="00FB048A"/>
    <w:rsid w:val="00FB1775"/>
    <w:rsid w:val="00FB1F39"/>
    <w:rsid w:val="00FB2500"/>
    <w:rsid w:val="00FB2CEE"/>
    <w:rsid w:val="00FB372D"/>
    <w:rsid w:val="00FB4D82"/>
    <w:rsid w:val="00FB5466"/>
    <w:rsid w:val="00FB58DE"/>
    <w:rsid w:val="00FB5D76"/>
    <w:rsid w:val="00FB737A"/>
    <w:rsid w:val="00FB7FF9"/>
    <w:rsid w:val="00FC04A3"/>
    <w:rsid w:val="00FC119A"/>
    <w:rsid w:val="00FC14BB"/>
    <w:rsid w:val="00FC1A96"/>
    <w:rsid w:val="00FC1C2A"/>
    <w:rsid w:val="00FC20DB"/>
    <w:rsid w:val="00FC2EDA"/>
    <w:rsid w:val="00FC3C54"/>
    <w:rsid w:val="00FC409A"/>
    <w:rsid w:val="00FC468C"/>
    <w:rsid w:val="00FC4B94"/>
    <w:rsid w:val="00FC52E0"/>
    <w:rsid w:val="00FC5838"/>
    <w:rsid w:val="00FC6B99"/>
    <w:rsid w:val="00FC6D5B"/>
    <w:rsid w:val="00FC6F6D"/>
    <w:rsid w:val="00FD02C6"/>
    <w:rsid w:val="00FD212C"/>
    <w:rsid w:val="00FD30EA"/>
    <w:rsid w:val="00FD5B05"/>
    <w:rsid w:val="00FD616B"/>
    <w:rsid w:val="00FD6329"/>
    <w:rsid w:val="00FE00A2"/>
    <w:rsid w:val="00FE042E"/>
    <w:rsid w:val="00FE2A6E"/>
    <w:rsid w:val="00FE31DD"/>
    <w:rsid w:val="00FE4204"/>
    <w:rsid w:val="00FE4CB9"/>
    <w:rsid w:val="00FE4F36"/>
    <w:rsid w:val="00FE5901"/>
    <w:rsid w:val="00FE6807"/>
    <w:rsid w:val="00FF08E2"/>
    <w:rsid w:val="00FF11AA"/>
    <w:rsid w:val="00FF1272"/>
    <w:rsid w:val="00FF14EE"/>
    <w:rsid w:val="00FF163C"/>
    <w:rsid w:val="00FF1840"/>
    <w:rsid w:val="00FF4005"/>
    <w:rsid w:val="00FF54FA"/>
    <w:rsid w:val="00FF647B"/>
    <w:rsid w:val="00FF6812"/>
    <w:rsid w:val="00FF682C"/>
    <w:rsid w:val="00FF6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CBCC9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4E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525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6914EF"/>
    <w:pPr>
      <w:keepNext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6914EF"/>
    <w:pPr>
      <w:keepNext/>
      <w:jc w:val="thaiDistribute"/>
      <w:outlineLvl w:val="4"/>
    </w:pPr>
    <w:rPr>
      <w:rFonts w:ascii="Angsana New" w:hAnsi="Angsana New"/>
      <w:sz w:val="16"/>
      <w:szCs w:val="1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5255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525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6914EF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link w:val="Heading5"/>
    <w:rsid w:val="006914EF"/>
    <w:rPr>
      <w:rFonts w:ascii="Angsana New" w:eastAsia="Times New Roman" w:hAnsi="Angsana New" w:cs="Angsana New"/>
      <w:sz w:val="16"/>
      <w:szCs w:val="16"/>
    </w:rPr>
  </w:style>
  <w:style w:type="paragraph" w:customStyle="1" w:styleId="Char">
    <w:name w:val="Char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6914EF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914EF"/>
  </w:style>
  <w:style w:type="paragraph" w:styleId="Header">
    <w:name w:val="header"/>
    <w:basedOn w:val="Normal"/>
    <w:link w:val="HeaderChar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HeaderChar">
    <w:name w:val="Header Char"/>
    <w:link w:val="Header"/>
    <w:rsid w:val="006914EF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FooterChar">
    <w:name w:val="Footer Char"/>
    <w:link w:val="Footer"/>
    <w:uiPriority w:val="99"/>
    <w:rsid w:val="006914EF"/>
    <w:rPr>
      <w:rFonts w:ascii="Times New Roman" w:eastAsia="Times New Roman" w:hAnsi="CordiaUPC" w:cs="Angsana New"/>
      <w:sz w:val="24"/>
      <w:szCs w:val="24"/>
    </w:rPr>
  </w:style>
  <w:style w:type="paragraph" w:styleId="BodyText2">
    <w:name w:val="Body Text 2"/>
    <w:basedOn w:val="Normal"/>
    <w:link w:val="BodyText2Char"/>
    <w:rsid w:val="006914EF"/>
    <w:pPr>
      <w:spacing w:after="120" w:line="480" w:lineRule="auto"/>
    </w:pPr>
    <w:rPr>
      <w:rFonts w:hAnsi="CordiaUPC"/>
    </w:rPr>
  </w:style>
  <w:style w:type="character" w:customStyle="1" w:styleId="BodyText2Char">
    <w:name w:val="Body Text 2 Char"/>
    <w:link w:val="BodyText2"/>
    <w:rsid w:val="006914EF"/>
    <w:rPr>
      <w:rFonts w:ascii="Times New Roman" w:eastAsia="Times New Roman" w:hAnsi="CordiaUPC" w:cs="Angsana New"/>
      <w:sz w:val="24"/>
    </w:rPr>
  </w:style>
  <w:style w:type="paragraph" w:styleId="TOC2">
    <w:name w:val="toc 2"/>
    <w:basedOn w:val="Normal"/>
    <w:next w:val="Normal"/>
    <w:semiHidden/>
    <w:rsid w:val="006914EF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a">
    <w:name w:val="???????"/>
    <w:basedOn w:val="Normal"/>
    <w:rsid w:val="006914EF"/>
    <w:pPr>
      <w:tabs>
        <w:tab w:val="left" w:pos="1080"/>
      </w:tabs>
      <w:overflowPunct/>
      <w:autoSpaceDE/>
      <w:autoSpaceDN/>
      <w:adjustRightInd/>
      <w:textAlignment w:val="auto"/>
    </w:pPr>
    <w:rPr>
      <w:rFonts w:cs="Batang"/>
      <w:sz w:val="30"/>
      <w:szCs w:val="30"/>
      <w:lang w:val="th-TH"/>
    </w:rPr>
  </w:style>
  <w:style w:type="paragraph" w:customStyle="1" w:styleId="a0">
    <w:name w:val="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semiHidden/>
    <w:rsid w:val="006914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914EF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6914EF"/>
    <w:rPr>
      <w:rFonts w:ascii="Times New Roman" w:eastAsia="Times New Roman" w:hAnsi="Times New Roman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914EF"/>
    <w:rPr>
      <w:b/>
      <w:bCs/>
    </w:rPr>
  </w:style>
  <w:style w:type="character" w:customStyle="1" w:styleId="CommentSubjectChar">
    <w:name w:val="Comment Subject Char"/>
    <w:link w:val="CommentSubject"/>
    <w:semiHidden/>
    <w:rsid w:val="006914EF"/>
    <w:rPr>
      <w:rFonts w:ascii="Times New Roman" w:eastAsia="Times New Roman" w:hAnsi="Times New Roman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6914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6914EF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6914EF"/>
    <w:pPr>
      <w:spacing w:after="120"/>
    </w:pPr>
  </w:style>
  <w:style w:type="character" w:customStyle="1" w:styleId="BodyTextChar">
    <w:name w:val="Body Text Char"/>
    <w:link w:val="BodyText"/>
    <w:rsid w:val="006914EF"/>
    <w:rPr>
      <w:rFonts w:ascii="Times New Roman" w:eastAsia="Times New Roman" w:hAnsi="Times New Roman" w:cs="Angsana New"/>
      <w:sz w:val="24"/>
    </w:rPr>
  </w:style>
  <w:style w:type="paragraph" w:customStyle="1" w:styleId="Char0">
    <w:name w:val="Char"/>
    <w:basedOn w:val="Normal"/>
    <w:rsid w:val="00724CC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785035"/>
    <w:pPr>
      <w:ind w:left="720"/>
      <w:contextualSpacing/>
    </w:pPr>
  </w:style>
  <w:style w:type="paragraph" w:customStyle="1" w:styleId="Char1">
    <w:name w:val="Char"/>
    <w:basedOn w:val="Normal"/>
    <w:rsid w:val="0094756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DF7EE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"/>
    <w:basedOn w:val="Normal"/>
    <w:rsid w:val="009F3F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"/>
    <w:basedOn w:val="Normal"/>
    <w:rsid w:val="006775E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9114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91142"/>
    <w:pPr>
      <w:overflowPunct/>
      <w:autoSpaceDE/>
      <w:autoSpaceDN/>
      <w:adjustRightInd/>
      <w:jc w:val="both"/>
      <w:textAlignment w:val="auto"/>
    </w:pPr>
    <w:rPr>
      <w:rFonts w:eastAsia="Cordia New" w:cs="Monotype Sorts"/>
      <w:b/>
      <w:bCs/>
      <w:szCs w:val="24"/>
    </w:rPr>
  </w:style>
  <w:style w:type="character" w:customStyle="1" w:styleId="Heading2Char">
    <w:name w:val="Heading 2 Char"/>
    <w:link w:val="Heading2"/>
    <w:uiPriority w:val="9"/>
    <w:semiHidden/>
    <w:rsid w:val="00A15255"/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A15255"/>
    <w:rPr>
      <w:rFonts w:ascii="Cambria" w:eastAsia="Times New Roman" w:hAnsi="Cambria" w:cs="Angsana New"/>
      <w:i/>
      <w:iCs/>
      <w:color w:val="243F60"/>
      <w:sz w:val="24"/>
    </w:rPr>
  </w:style>
  <w:style w:type="character" w:customStyle="1" w:styleId="Heading8Char">
    <w:name w:val="Heading 8 Char"/>
    <w:link w:val="Heading8"/>
    <w:uiPriority w:val="9"/>
    <w:semiHidden/>
    <w:rsid w:val="00A15255"/>
    <w:rPr>
      <w:rFonts w:ascii="Cambria" w:eastAsia="Times New Roman" w:hAnsi="Cambria" w:cs="Angsana New"/>
      <w:color w:val="404040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10D8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F10D89"/>
    <w:rPr>
      <w:rFonts w:ascii="Times New Roman" w:eastAsia="Times New Roman" w:hAnsi="Times New Roman" w:cs="Angsana New"/>
      <w:sz w:val="16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6258F7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rsid w:val="006258F7"/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073881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073881"/>
    <w:rPr>
      <w:rFonts w:ascii="Calibri"/>
      <w:color w:val="auto"/>
    </w:rPr>
  </w:style>
  <w:style w:type="paragraph" w:styleId="Revision">
    <w:name w:val="Revision"/>
    <w:hidden/>
    <w:uiPriority w:val="99"/>
    <w:semiHidden/>
    <w:rsid w:val="0044364C"/>
    <w:rPr>
      <w:rFonts w:ascii="Times New Roman" w:eastAsia="Times New Roman" w:hAnsi="Times New Roman" w:cs="Angsana New"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4E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525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6914EF"/>
    <w:pPr>
      <w:keepNext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6914EF"/>
    <w:pPr>
      <w:keepNext/>
      <w:jc w:val="thaiDistribute"/>
      <w:outlineLvl w:val="4"/>
    </w:pPr>
    <w:rPr>
      <w:rFonts w:ascii="Angsana New" w:hAnsi="Angsana New"/>
      <w:sz w:val="16"/>
      <w:szCs w:val="1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5255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525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6914EF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link w:val="Heading5"/>
    <w:rsid w:val="006914EF"/>
    <w:rPr>
      <w:rFonts w:ascii="Angsana New" w:eastAsia="Times New Roman" w:hAnsi="Angsana New" w:cs="Angsana New"/>
      <w:sz w:val="16"/>
      <w:szCs w:val="16"/>
    </w:rPr>
  </w:style>
  <w:style w:type="paragraph" w:customStyle="1" w:styleId="Char">
    <w:name w:val="Char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6914EF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914EF"/>
  </w:style>
  <w:style w:type="paragraph" w:styleId="Header">
    <w:name w:val="header"/>
    <w:basedOn w:val="Normal"/>
    <w:link w:val="HeaderChar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HeaderChar">
    <w:name w:val="Header Char"/>
    <w:link w:val="Header"/>
    <w:rsid w:val="006914EF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FooterChar">
    <w:name w:val="Footer Char"/>
    <w:link w:val="Footer"/>
    <w:uiPriority w:val="99"/>
    <w:rsid w:val="006914EF"/>
    <w:rPr>
      <w:rFonts w:ascii="Times New Roman" w:eastAsia="Times New Roman" w:hAnsi="CordiaUPC" w:cs="Angsana New"/>
      <w:sz w:val="24"/>
      <w:szCs w:val="24"/>
    </w:rPr>
  </w:style>
  <w:style w:type="paragraph" w:styleId="BodyText2">
    <w:name w:val="Body Text 2"/>
    <w:basedOn w:val="Normal"/>
    <w:link w:val="BodyText2Char"/>
    <w:rsid w:val="006914EF"/>
    <w:pPr>
      <w:spacing w:after="120" w:line="480" w:lineRule="auto"/>
    </w:pPr>
    <w:rPr>
      <w:rFonts w:hAnsi="CordiaUPC"/>
    </w:rPr>
  </w:style>
  <w:style w:type="character" w:customStyle="1" w:styleId="BodyText2Char">
    <w:name w:val="Body Text 2 Char"/>
    <w:link w:val="BodyText2"/>
    <w:rsid w:val="006914EF"/>
    <w:rPr>
      <w:rFonts w:ascii="Times New Roman" w:eastAsia="Times New Roman" w:hAnsi="CordiaUPC" w:cs="Angsana New"/>
      <w:sz w:val="24"/>
    </w:rPr>
  </w:style>
  <w:style w:type="paragraph" w:styleId="TOC2">
    <w:name w:val="toc 2"/>
    <w:basedOn w:val="Normal"/>
    <w:next w:val="Normal"/>
    <w:semiHidden/>
    <w:rsid w:val="006914EF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a">
    <w:name w:val="???????"/>
    <w:basedOn w:val="Normal"/>
    <w:rsid w:val="006914EF"/>
    <w:pPr>
      <w:tabs>
        <w:tab w:val="left" w:pos="1080"/>
      </w:tabs>
      <w:overflowPunct/>
      <w:autoSpaceDE/>
      <w:autoSpaceDN/>
      <w:adjustRightInd/>
      <w:textAlignment w:val="auto"/>
    </w:pPr>
    <w:rPr>
      <w:rFonts w:cs="Batang"/>
      <w:sz w:val="30"/>
      <w:szCs w:val="30"/>
      <w:lang w:val="th-TH"/>
    </w:rPr>
  </w:style>
  <w:style w:type="paragraph" w:customStyle="1" w:styleId="a0">
    <w:name w:val="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semiHidden/>
    <w:rsid w:val="006914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914EF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6914EF"/>
    <w:rPr>
      <w:rFonts w:ascii="Times New Roman" w:eastAsia="Times New Roman" w:hAnsi="Times New Roman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914EF"/>
    <w:rPr>
      <w:b/>
      <w:bCs/>
    </w:rPr>
  </w:style>
  <w:style w:type="character" w:customStyle="1" w:styleId="CommentSubjectChar">
    <w:name w:val="Comment Subject Char"/>
    <w:link w:val="CommentSubject"/>
    <w:semiHidden/>
    <w:rsid w:val="006914EF"/>
    <w:rPr>
      <w:rFonts w:ascii="Times New Roman" w:eastAsia="Times New Roman" w:hAnsi="Times New Roman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6914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6914EF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6914EF"/>
    <w:pPr>
      <w:spacing w:after="120"/>
    </w:pPr>
  </w:style>
  <w:style w:type="character" w:customStyle="1" w:styleId="BodyTextChar">
    <w:name w:val="Body Text Char"/>
    <w:link w:val="BodyText"/>
    <w:rsid w:val="006914EF"/>
    <w:rPr>
      <w:rFonts w:ascii="Times New Roman" w:eastAsia="Times New Roman" w:hAnsi="Times New Roman" w:cs="Angsana New"/>
      <w:sz w:val="24"/>
    </w:rPr>
  </w:style>
  <w:style w:type="paragraph" w:customStyle="1" w:styleId="Char0">
    <w:name w:val="Char"/>
    <w:basedOn w:val="Normal"/>
    <w:rsid w:val="00724CC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785035"/>
    <w:pPr>
      <w:ind w:left="720"/>
      <w:contextualSpacing/>
    </w:pPr>
  </w:style>
  <w:style w:type="paragraph" w:customStyle="1" w:styleId="Char1">
    <w:name w:val="Char"/>
    <w:basedOn w:val="Normal"/>
    <w:rsid w:val="0094756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DF7EE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"/>
    <w:basedOn w:val="Normal"/>
    <w:rsid w:val="009F3F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"/>
    <w:basedOn w:val="Normal"/>
    <w:rsid w:val="006775E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9114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91142"/>
    <w:pPr>
      <w:overflowPunct/>
      <w:autoSpaceDE/>
      <w:autoSpaceDN/>
      <w:adjustRightInd/>
      <w:jc w:val="both"/>
      <w:textAlignment w:val="auto"/>
    </w:pPr>
    <w:rPr>
      <w:rFonts w:eastAsia="Cordia New" w:cs="Monotype Sorts"/>
      <w:b/>
      <w:bCs/>
      <w:szCs w:val="24"/>
    </w:rPr>
  </w:style>
  <w:style w:type="character" w:customStyle="1" w:styleId="Heading2Char">
    <w:name w:val="Heading 2 Char"/>
    <w:link w:val="Heading2"/>
    <w:uiPriority w:val="9"/>
    <w:semiHidden/>
    <w:rsid w:val="00A15255"/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A15255"/>
    <w:rPr>
      <w:rFonts w:ascii="Cambria" w:eastAsia="Times New Roman" w:hAnsi="Cambria" w:cs="Angsana New"/>
      <w:i/>
      <w:iCs/>
      <w:color w:val="243F60"/>
      <w:sz w:val="24"/>
    </w:rPr>
  </w:style>
  <w:style w:type="character" w:customStyle="1" w:styleId="Heading8Char">
    <w:name w:val="Heading 8 Char"/>
    <w:link w:val="Heading8"/>
    <w:uiPriority w:val="9"/>
    <w:semiHidden/>
    <w:rsid w:val="00A15255"/>
    <w:rPr>
      <w:rFonts w:ascii="Cambria" w:eastAsia="Times New Roman" w:hAnsi="Cambria" w:cs="Angsana New"/>
      <w:color w:val="404040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10D8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F10D89"/>
    <w:rPr>
      <w:rFonts w:ascii="Times New Roman" w:eastAsia="Times New Roman" w:hAnsi="Times New Roman" w:cs="Angsana New"/>
      <w:sz w:val="16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6258F7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rsid w:val="006258F7"/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073881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073881"/>
    <w:rPr>
      <w:rFonts w:ascii="Calibri"/>
      <w:color w:val="auto"/>
    </w:rPr>
  </w:style>
  <w:style w:type="paragraph" w:styleId="Revision">
    <w:name w:val="Revision"/>
    <w:hidden/>
    <w:uiPriority w:val="99"/>
    <w:semiHidden/>
    <w:rsid w:val="0044364C"/>
    <w:rPr>
      <w:rFonts w:ascii="Times New Roman" w:eastAsia="Times New Roman" w:hAnsi="Times New Roman" w:cs="Angsana New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56E8D-786F-427F-BE53-820B342E1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880</Words>
  <Characters>5020</Characters>
  <Application>Microsoft Office Word</Application>
  <DocSecurity>4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Sompoch</cp:lastModifiedBy>
  <cp:revision>2</cp:revision>
  <cp:lastPrinted>2020-08-10T03:19:00Z</cp:lastPrinted>
  <dcterms:created xsi:type="dcterms:W3CDTF">2021-05-13T05:16:00Z</dcterms:created>
  <dcterms:modified xsi:type="dcterms:W3CDTF">2021-05-13T05:16:00Z</dcterms:modified>
</cp:coreProperties>
</file>