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22F" w:rsidRDefault="0066022F" w:rsidP="00837EB7">
      <w:pPr>
        <w:pStyle w:val="Heading5"/>
        <w:spacing w:after="120" w:line="276" w:lineRule="auto"/>
        <w:jc w:val="left"/>
        <w:rPr>
          <w:b/>
          <w:bCs/>
          <w:sz w:val="28"/>
          <w:szCs w:val="28"/>
        </w:rPr>
      </w:pPr>
    </w:p>
    <w:p w:rsidR="005974F6" w:rsidRPr="001C53D0" w:rsidRDefault="00840C80" w:rsidP="00837EB7">
      <w:pPr>
        <w:pStyle w:val="Heading5"/>
        <w:spacing w:after="120" w:line="276" w:lineRule="auto"/>
        <w:jc w:val="left"/>
        <w:rPr>
          <w:rFonts w:hAnsi="Angsana New"/>
          <w:b/>
          <w:bCs/>
          <w:sz w:val="28"/>
          <w:szCs w:val="28"/>
          <w:cs/>
        </w:rPr>
      </w:pPr>
      <w:bookmarkStart w:id="0" w:name="_GoBack"/>
      <w:bookmarkEnd w:id="0"/>
      <w:r w:rsidRPr="001C53D0">
        <w:rPr>
          <w:b/>
          <w:bCs/>
          <w:sz w:val="28"/>
          <w:szCs w:val="28"/>
          <w:cs/>
        </w:rPr>
        <w:t>รายงาน</w:t>
      </w:r>
      <w:r w:rsidR="00AF7A79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:rsidR="005974F6" w:rsidRPr="001C53D0" w:rsidRDefault="005974F6" w:rsidP="00837EB7">
      <w:pPr>
        <w:pStyle w:val="Heading1"/>
        <w:spacing w:before="120" w:after="120" w:line="276" w:lineRule="auto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633BB5">
        <w:rPr>
          <w:rFonts w:hAnsi="Angsana New"/>
          <w:b/>
          <w:bCs/>
          <w:sz w:val="29"/>
          <w:szCs w:val="29"/>
          <w:cs/>
        </w:rPr>
        <w:t>เสนอ</w:t>
      </w:r>
      <w:r w:rsidRPr="001C53D0">
        <w:rPr>
          <w:rFonts w:hAnsi="Angsana New"/>
          <w:b/>
          <w:bCs/>
          <w:sz w:val="28"/>
          <w:szCs w:val="28"/>
          <w:cs/>
        </w:rPr>
        <w:t xml:space="preserve"> </w:t>
      </w:r>
      <w:r w:rsidR="00AF7A79">
        <w:rPr>
          <w:rFonts w:hAnsi="Angsana New" w:hint="cs"/>
          <w:b/>
          <w:bCs/>
          <w:sz w:val="28"/>
          <w:szCs w:val="28"/>
          <w:cs/>
        </w:rPr>
        <w:t>คณะกรรมการ</w:t>
      </w:r>
      <w:r w:rsidR="000331E7" w:rsidRPr="001C53D0">
        <w:rPr>
          <w:rFonts w:hAnsi="Angsana New" w:hint="cs"/>
          <w:b/>
          <w:bCs/>
          <w:sz w:val="28"/>
          <w:szCs w:val="28"/>
          <w:cs/>
        </w:rPr>
        <w:t>ของ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บริษัท </w:t>
      </w:r>
      <w:r w:rsidR="00D60A29" w:rsidRPr="00D60A29">
        <w:rPr>
          <w:rFonts w:hAnsi="Angsana New"/>
          <w:b/>
          <w:bCs/>
          <w:sz w:val="28"/>
          <w:szCs w:val="28"/>
          <w:cs/>
        </w:rPr>
        <w:t>ปรีชา กรุ๊ป</w:t>
      </w:r>
      <w:r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จำกัด</w:t>
      </w:r>
      <w:r w:rsidR="00096635" w:rsidRPr="001C53D0">
        <w:rPr>
          <w:rFonts w:hAnsi="Angsana New"/>
          <w:b/>
          <w:bCs/>
          <w:sz w:val="28"/>
          <w:szCs w:val="28"/>
          <w:cs/>
          <w:lang w:val="th-TH"/>
        </w:rPr>
        <w:t xml:space="preserve"> (มหาชน)</w:t>
      </w:r>
    </w:p>
    <w:p w:rsidR="00553647" w:rsidRDefault="00553647" w:rsidP="00837EB7">
      <w:pPr>
        <w:tabs>
          <w:tab w:val="left" w:pos="142"/>
        </w:tabs>
        <w:spacing w:line="276" w:lineRule="auto"/>
        <w:jc w:val="thaiDistribute"/>
        <w:rPr>
          <w:rFonts w:ascii="Angsana New" w:eastAsia="Angsana New" w:hAnsi="Angsana New"/>
          <w:sz w:val="28"/>
        </w:rPr>
      </w:pPr>
      <w:r w:rsidRPr="00837EB7">
        <w:rPr>
          <w:rFonts w:ascii="Angsana New" w:eastAsia="Angsana New" w:hAnsi="Angsana New"/>
          <w:spacing w:val="-4"/>
          <w:sz w:val="28"/>
          <w:cs/>
        </w:rPr>
        <w:t>ข้าพเจ้าได้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สอบทาน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งบแสดงฐานะการเงินรวม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ณ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วันที่</w:t>
      </w:r>
      <w:r w:rsidRPr="00837EB7">
        <w:rPr>
          <w:rFonts w:ascii="Angsana New" w:eastAsia="Angsana New" w:hAnsi="Angsana New"/>
          <w:spacing w:val="-4"/>
          <w:sz w:val="28"/>
        </w:rPr>
        <w:t xml:space="preserve"> 31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มีนา</w:t>
      </w:r>
      <w:r w:rsidRPr="00837EB7">
        <w:rPr>
          <w:rFonts w:ascii="Angsana New" w:eastAsia="Angsana New" w:hAnsi="Angsana New"/>
          <w:spacing w:val="-4"/>
          <w:sz w:val="28"/>
          <w:cs/>
        </w:rPr>
        <w:t>คม</w:t>
      </w:r>
      <w:r w:rsidR="007A642C" w:rsidRPr="00837EB7">
        <w:rPr>
          <w:rFonts w:ascii="Angsana New" w:eastAsia="Angsana New" w:hAnsi="Angsana New"/>
          <w:spacing w:val="-4"/>
          <w:sz w:val="28"/>
        </w:rPr>
        <w:t xml:space="preserve"> 256</w:t>
      </w:r>
      <w:r w:rsidR="00943BEC">
        <w:rPr>
          <w:rFonts w:ascii="Angsana New" w:eastAsia="Angsana New" w:hAnsi="Angsana New"/>
          <w:spacing w:val="-4"/>
          <w:sz w:val="28"/>
        </w:rPr>
        <w:t>4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="00AF7A79" w:rsidRPr="00837EB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837EB7">
        <w:rPr>
          <w:rFonts w:ascii="Angsana New" w:eastAsia="Angsana New" w:hAnsi="Angsana New"/>
          <w:spacing w:val="-4"/>
          <w:sz w:val="28"/>
          <w:cs/>
        </w:rPr>
        <w:t>งบก</w:t>
      </w:r>
      <w:r w:rsidRPr="00837EB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837EB7">
        <w:rPr>
          <w:rFonts w:ascii="Angsana New" w:eastAsia="Angsana New" w:hAnsi="Angsana New"/>
          <w:spacing w:val="-4"/>
          <w:sz w:val="28"/>
          <w:cs/>
        </w:rPr>
        <w:t>ไรขาดทุนเบ็ดเสร็จรวม</w:t>
      </w:r>
      <w:r w:rsidRPr="00837EB7">
        <w:rPr>
          <w:rFonts w:ascii="Angsana New" w:eastAsia="Angsana New" w:hAnsi="Angsana New"/>
          <w:spacing w:val="-4"/>
          <w:sz w:val="28"/>
        </w:rPr>
        <w:t xml:space="preserve"> </w:t>
      </w:r>
      <w:r w:rsidRPr="00837EB7">
        <w:rPr>
          <w:rFonts w:ascii="Angsana New" w:eastAsia="Angsana New" w:hAnsi="Angsana New"/>
          <w:spacing w:val="-4"/>
          <w:sz w:val="28"/>
          <w:cs/>
        </w:rPr>
        <w:t>งบแสดงการเปลี่ยนแปลง</w:t>
      </w:r>
      <w:r w:rsidRPr="00837EB7">
        <w:rPr>
          <w:rFonts w:ascii="Angsana New" w:eastAsia="Angsana New" w:hAnsi="Angsana New"/>
          <w:spacing w:val="-2"/>
          <w:sz w:val="28"/>
          <w:cs/>
        </w:rPr>
        <w:t>ส่วนของผู้ถือหุ้น</w:t>
      </w:r>
      <w:r w:rsidRPr="00053127">
        <w:rPr>
          <w:rFonts w:ascii="Angsana New" w:eastAsia="Angsana New" w:hAnsi="Angsana New"/>
          <w:spacing w:val="-4"/>
          <w:sz w:val="28"/>
          <w:cs/>
        </w:rPr>
        <w:t>รวม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="00D2719E" w:rsidRPr="00053127">
        <w:rPr>
          <w:rFonts w:ascii="Angsana New" w:eastAsia="Angsana New" w:hAnsi="Angsana New" w:hint="cs"/>
          <w:spacing w:val="-4"/>
          <w:sz w:val="28"/>
          <w:cs/>
        </w:rPr>
        <w:t>และ</w:t>
      </w:r>
      <w:r w:rsidRPr="00053127">
        <w:rPr>
          <w:rFonts w:ascii="Angsana New" w:eastAsia="Angsana New" w:hAnsi="Angsana New"/>
          <w:spacing w:val="-4"/>
          <w:sz w:val="28"/>
          <w:cs/>
        </w:rPr>
        <w:t>งบกระแสเงินสดรวมส</w:t>
      </w:r>
      <w:r w:rsidRPr="00053127">
        <w:rPr>
          <w:rFonts w:ascii="Angsana New" w:eastAsia="Angsana New" w:hAnsi="Angsana New" w:hint="cs"/>
          <w:spacing w:val="-4"/>
          <w:sz w:val="28"/>
          <w:cs/>
        </w:rPr>
        <w:t>ำ</w:t>
      </w:r>
      <w:r w:rsidRPr="00053127">
        <w:rPr>
          <w:rFonts w:ascii="Angsana New" w:eastAsia="Angsana New" w:hAnsi="Angsana New"/>
          <w:spacing w:val="-4"/>
          <w:sz w:val="28"/>
          <w:cs/>
        </w:rPr>
        <w:t>หรับ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งวดสามเดือน</w:t>
      </w:r>
      <w:r w:rsidRPr="00053127">
        <w:rPr>
          <w:rFonts w:ascii="Angsana New" w:eastAsia="Angsana New" w:hAnsi="Angsana New"/>
          <w:spacing w:val="-4"/>
          <w:sz w:val="28"/>
          <w:cs/>
        </w:rPr>
        <w:t>สิ้นสุดวันเดียวกัน</w:t>
      </w:r>
      <w:r w:rsidR="00053127" w:rsidRPr="00053127">
        <w:rPr>
          <w:rFonts w:ascii="Angsana New" w:eastAsia="Angsana New" w:hAnsi="Angsana New"/>
          <w:spacing w:val="-4"/>
          <w:sz w:val="28"/>
        </w:rPr>
        <w:t xml:space="preserve"> </w:t>
      </w:r>
      <w:r w:rsidRPr="00053127">
        <w:rPr>
          <w:rFonts w:ascii="Angsana New" w:eastAsia="Angsana New" w:hAnsi="Angsana New"/>
          <w:spacing w:val="-4"/>
          <w:sz w:val="28"/>
          <w:cs/>
        </w:rPr>
        <w:t>และหมายเหตุประกอบงบการเงิน</w:t>
      </w:r>
      <w:r w:rsidR="00AF7A79" w:rsidRPr="00053127">
        <w:rPr>
          <w:rFonts w:ascii="Angsana New" w:eastAsia="Angsana New" w:hAnsi="Angsana New" w:hint="cs"/>
          <w:spacing w:val="-4"/>
          <w:sz w:val="28"/>
          <w:cs/>
        </w:rPr>
        <w:t>แบบย่อ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>ของ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บริษัท ปรีชา กรุ๊ป จำกัด (มหาชน)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 และบริษัทย่อย</w:t>
      </w:r>
      <w:r w:rsidRPr="00837EB7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>และได้สอบทานงบแสดงฐานะการเงินเฉพาะกิจการ</w:t>
      </w:r>
      <w:r w:rsidR="000D102B">
        <w:rPr>
          <w:rFonts w:ascii="Angsana New" w:eastAsia="Angsana New" w:hAnsi="Angsana New"/>
          <w:spacing w:val="-6"/>
          <w:sz w:val="28"/>
        </w:rPr>
        <w:t xml:space="preserve"> 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ณ วันที่ </w:t>
      </w:r>
      <w:r w:rsidR="00AF7A79" w:rsidRPr="00837EB7">
        <w:rPr>
          <w:rFonts w:ascii="Angsana New" w:eastAsia="Angsana New" w:hAnsi="Angsana New"/>
          <w:spacing w:val="-6"/>
          <w:sz w:val="28"/>
        </w:rPr>
        <w:t>31</w:t>
      </w:r>
      <w:r w:rsidR="00AF7A79" w:rsidRPr="00837EB7">
        <w:rPr>
          <w:rFonts w:ascii="Angsana New" w:eastAsia="Angsana New" w:hAnsi="Angsana New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 w:hint="cs"/>
          <w:spacing w:val="-6"/>
          <w:sz w:val="28"/>
          <w:cs/>
        </w:rPr>
        <w:t xml:space="preserve">มีนาคม </w:t>
      </w:r>
      <w:r w:rsidR="00943BEC">
        <w:rPr>
          <w:rFonts w:ascii="Angsana New" w:eastAsia="Angsana New" w:hAnsi="Angsana New"/>
          <w:spacing w:val="-6"/>
          <w:sz w:val="28"/>
        </w:rPr>
        <w:t>2564</w:t>
      </w:r>
      <w:r w:rsidR="00E30433">
        <w:rPr>
          <w:rFonts w:ascii="Angsana New" w:eastAsia="Angsana New" w:hAnsi="Angsana New" w:hint="cs"/>
          <w:spacing w:val="-6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 xml:space="preserve">และงบกำไรขาดทุนเบ็ดเสร็จเฉพาะกิจการ </w:t>
      </w:r>
      <w:r w:rsidR="00AF7A79" w:rsidRPr="00837EB7">
        <w:rPr>
          <w:rFonts w:ascii="Angsana New" w:eastAsia="Angsana New" w:hAnsi="Angsana New" w:hint="cs"/>
          <w:spacing w:val="-8"/>
          <w:sz w:val="28"/>
          <w:cs/>
        </w:rPr>
        <w:t>ง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บแสดงการเปลี่ยนแปลงส่วนของผู้ถือหุ้นเฉพาะกิจการ และ</w:t>
      </w:r>
      <w:r w:rsidR="00E30433">
        <w:rPr>
          <w:rFonts w:ascii="Angsana New" w:eastAsia="Angsana New" w:hAnsi="Angsana New" w:hint="cs"/>
          <w:spacing w:val="-8"/>
          <w:sz w:val="28"/>
          <w:cs/>
        </w:rPr>
        <w:t xml:space="preserve"> </w:t>
      </w:r>
      <w:r w:rsidR="00AF7A79" w:rsidRPr="00837EB7">
        <w:rPr>
          <w:rFonts w:ascii="Angsana New" w:eastAsia="Angsana New" w:hAnsi="Angsana New"/>
          <w:spacing w:val="-8"/>
          <w:sz w:val="28"/>
          <w:cs/>
        </w:rPr>
        <w:t>งบกระแสเงินสดเฉพาะกิจการ</w:t>
      </w:r>
      <w:r w:rsidR="00AF7A79" w:rsidRPr="00AF7A79">
        <w:rPr>
          <w:rFonts w:ascii="Angsana New" w:eastAsia="Angsana New" w:hAnsi="Angsana New"/>
          <w:sz w:val="28"/>
          <w:cs/>
        </w:rPr>
        <w:t>สำหรับงวด</w:t>
      </w:r>
      <w:r w:rsidR="00AF7A79">
        <w:rPr>
          <w:rFonts w:ascii="Angsana New" w:eastAsia="Angsana New" w:hAnsi="Angsana New" w:hint="cs"/>
          <w:sz w:val="28"/>
          <w:cs/>
        </w:rPr>
        <w:t>สาม</w:t>
      </w:r>
      <w:r w:rsidR="00AF7A79" w:rsidRPr="00AF7A79">
        <w:rPr>
          <w:rFonts w:ascii="Angsana New" w:eastAsia="Angsana New" w:hAnsi="Angsana New"/>
          <w:sz w:val="28"/>
          <w:cs/>
        </w:rPr>
        <w:t>เดือนสิ้นสุดวันเดียวกัน และหมายเหตุประกอบงบการเงินแบ</w:t>
      </w:r>
      <w:r w:rsidR="00E30433">
        <w:rPr>
          <w:rFonts w:ascii="Angsana New" w:eastAsia="Angsana New" w:hAnsi="Angsana New"/>
          <w:sz w:val="28"/>
          <w:cs/>
        </w:rPr>
        <w:t>บย่อของ</w:t>
      </w:r>
      <w:r w:rsidR="00E30433">
        <w:rPr>
          <w:rFonts w:ascii="Angsana New" w:eastAsia="Angsana New" w:hAnsi="Angsana New" w:hint="cs"/>
          <w:sz w:val="28"/>
          <w:cs/>
        </w:rPr>
        <w:t xml:space="preserve"> </w:t>
      </w:r>
      <w:r w:rsidR="00E30433" w:rsidRPr="00E30433">
        <w:rPr>
          <w:rFonts w:ascii="Angsana New" w:eastAsia="Angsana New" w:hAnsi="Angsana New"/>
          <w:spacing w:val="-4"/>
          <w:sz w:val="28"/>
          <w:cs/>
        </w:rPr>
        <w:t>บริษัท ปรีชา กรุ๊ป จำกัด</w:t>
      </w:r>
      <w:r w:rsidR="00200F35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  <w:cs/>
        </w:rPr>
        <w:t>(มหาชน)</w:t>
      </w:r>
      <w:r w:rsidR="000D102B">
        <w:rPr>
          <w:rFonts w:ascii="Angsana New" w:eastAsia="Angsana New" w:hAnsi="Angsana New"/>
          <w:spacing w:val="-4"/>
          <w:sz w:val="28"/>
        </w:rPr>
        <w:t xml:space="preserve"> </w:t>
      </w:r>
      <w:r w:rsidR="000D102B">
        <w:rPr>
          <w:rFonts w:ascii="Angsana New" w:eastAsia="Angsana New" w:hAnsi="Angsana New"/>
          <w:spacing w:val="-4"/>
          <w:sz w:val="28"/>
        </w:rPr>
        <w:br/>
      </w:r>
      <w:r w:rsidR="00AF7A79" w:rsidRPr="00E30433">
        <w:rPr>
          <w:rFonts w:ascii="Angsana New" w:eastAsia="Angsana New" w:hAnsi="Angsana New"/>
          <w:spacing w:val="-4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="00AF7A79">
        <w:rPr>
          <w:rFonts w:ascii="Angsana New" w:eastAsia="Angsana New" w:hAnsi="Angsana New"/>
          <w:sz w:val="28"/>
          <w:cs/>
        </w:rPr>
        <w:t>เหล่านี้</w:t>
      </w:r>
      <w:r w:rsidR="00AF7A79" w:rsidRPr="00AF7A79">
        <w:rPr>
          <w:rFonts w:ascii="Angsana New" w:eastAsia="Angsana New" w:hAnsi="Angsana New"/>
          <w:sz w:val="28"/>
          <w:cs/>
        </w:rPr>
        <w:t>ตามมาตรฐานการบัญชี</w:t>
      </w:r>
      <w:r w:rsidR="00AF7A79">
        <w:rPr>
          <w:rFonts w:ascii="Angsana New" w:eastAsia="Angsana New" w:hAnsi="Angsana New" w:hint="cs"/>
          <w:sz w:val="28"/>
          <w:cs/>
        </w:rPr>
        <w:t xml:space="preserve"> </w:t>
      </w:r>
      <w:r w:rsidR="00AF7A79" w:rsidRPr="00AF7A79">
        <w:rPr>
          <w:rFonts w:ascii="Angsana New" w:eastAsia="Angsana New" w:hAnsi="Angsana New"/>
          <w:sz w:val="28"/>
          <w:cs/>
        </w:rPr>
        <w:t xml:space="preserve">ฉบับที่ </w:t>
      </w:r>
      <w:r w:rsidR="00AF7A79">
        <w:rPr>
          <w:rFonts w:ascii="Angsana New" w:eastAsia="Angsana New" w:hAnsi="Angsana New"/>
          <w:sz w:val="28"/>
        </w:rPr>
        <w:t>34</w:t>
      </w:r>
      <w:r w:rsidR="00AF7A79" w:rsidRPr="00AF7A79">
        <w:rPr>
          <w:rFonts w:ascii="Angsana New" w:eastAsia="Angsana New" w:hAnsi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837EB7" w:rsidRPr="003D200D" w:rsidRDefault="00837EB7" w:rsidP="00837EB7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837EB7" w:rsidRDefault="00837EB7" w:rsidP="00837EB7">
      <w:pPr>
        <w:spacing w:before="120" w:after="120" w:line="240" w:lineRule="atLeast"/>
        <w:jc w:val="thaiDistribute"/>
        <w:rPr>
          <w:rFonts w:ascii="Angsana New" w:hAnsi="Angsana New"/>
          <w:sz w:val="28"/>
        </w:rPr>
      </w:pPr>
      <w:r w:rsidRPr="00053127">
        <w:rPr>
          <w:rFonts w:ascii="Angsana New" w:hAnsi="Angsana New"/>
          <w:sz w:val="28"/>
          <w:cs/>
        </w:rPr>
        <w:t>ข้าพเจ้าได้ปฏิบัติงานสอบทานตามมาตรฐานงานสอบทาน</w:t>
      </w:r>
      <w:r w:rsidRPr="00053127">
        <w:rPr>
          <w:rFonts w:ascii="Angsana New" w:hAnsi="Angsana New"/>
          <w:sz w:val="28"/>
        </w:rPr>
        <w:t xml:space="preserve"> </w:t>
      </w:r>
      <w:r w:rsidRPr="00053127">
        <w:rPr>
          <w:rFonts w:ascii="Angsana New" w:hAnsi="Angsana New"/>
          <w:sz w:val="28"/>
          <w:cs/>
        </w:rPr>
        <w:t>รหัส</w:t>
      </w:r>
      <w:r w:rsidRPr="00053127">
        <w:rPr>
          <w:rFonts w:ascii="Angsana New" w:hAnsi="Angsana New"/>
          <w:sz w:val="28"/>
        </w:rPr>
        <w:t xml:space="preserve"> 2410 “</w:t>
      </w:r>
      <w:r w:rsidRPr="00053127">
        <w:rPr>
          <w:rFonts w:ascii="Angsana New" w:hAnsi="Angsana New"/>
          <w:sz w:val="28"/>
          <w:cs/>
        </w:rPr>
        <w:t>การสอบทานข้อมูลทางการเงินระหว่างกาลโดย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z w:val="28"/>
          <w:cs/>
        </w:rPr>
        <w:t>ผู้สอบบัญชีรับอนุญาต</w:t>
      </w:r>
      <w:r w:rsidRPr="00351382">
        <w:rPr>
          <w:rFonts w:ascii="Angsana New" w:hAnsi="Angsana New"/>
          <w:sz w:val="28"/>
          <w:cs/>
        </w:rPr>
        <w:t>ของกิจการ</w:t>
      </w:r>
      <w:r w:rsidRPr="003D200D">
        <w:rPr>
          <w:rFonts w:ascii="Angsana New" w:hAnsi="Angsana New"/>
          <w:sz w:val="28"/>
        </w:rPr>
        <w:t xml:space="preserve">” </w:t>
      </w:r>
      <w:r w:rsidRPr="003D200D">
        <w:rPr>
          <w:rFonts w:ascii="Angsana New" w:hAnsi="Angsana New"/>
          <w:sz w:val="28"/>
          <w:cs/>
        </w:rPr>
        <w:t>การสอบทานดังกล่าวประกอบด้วย</w:t>
      </w:r>
      <w:r w:rsidRPr="003D200D">
        <w:rPr>
          <w:rFonts w:ascii="Angsana New" w:hAnsi="Angsana New"/>
          <w:sz w:val="28"/>
        </w:rPr>
        <w:t xml:space="preserve"> </w:t>
      </w:r>
      <w:r w:rsidRPr="003D200D">
        <w:rPr>
          <w:rFonts w:ascii="Angsana New" w:hAnsi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351382">
        <w:rPr>
          <w:rFonts w:ascii="Angsana New" w:hAnsi="Angsana New"/>
          <w:sz w:val="28"/>
          <w:cs/>
        </w:rPr>
        <w:t>และการวิเคราะห์เปรียบเทียบและวิธีการสอบทานอื่น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การสอบทานนี้มีขอบเขตจำกัดกว่า</w:t>
      </w:r>
      <w:r w:rsidR="00053127">
        <w:rPr>
          <w:rFonts w:ascii="Angsana New" w:hAnsi="Angsana New"/>
          <w:sz w:val="28"/>
        </w:rPr>
        <w:br/>
      </w:r>
      <w:r w:rsidRPr="00053127">
        <w:rPr>
          <w:rFonts w:ascii="Angsana New" w:hAnsi="Angsana New"/>
          <w:spacing w:val="-4"/>
          <w:sz w:val="28"/>
          <w:cs/>
        </w:rPr>
        <w:t>การตรวจสอบตามมาตรฐานการสอบบัญชีทำให้ข้าพเจ้าไม่ส</w:t>
      </w:r>
      <w:r w:rsidRPr="00053127">
        <w:rPr>
          <w:rFonts w:ascii="Angsana New" w:hAnsi="Angsana New" w:hint="cs"/>
          <w:spacing w:val="-4"/>
          <w:sz w:val="28"/>
          <w:cs/>
        </w:rPr>
        <w:t>า</w:t>
      </w:r>
      <w:r w:rsidRPr="00053127">
        <w:rPr>
          <w:rFonts w:ascii="Angsana New" w:hAnsi="Angsana New"/>
          <w:spacing w:val="-4"/>
          <w:sz w:val="28"/>
          <w:cs/>
        </w:rPr>
        <w:t>มารถได้ความเชื่อมั่นว่าจะพบเรื่องที่มีนัยสำคัญทั้งหมด</w:t>
      </w:r>
      <w:r w:rsidRPr="00053127">
        <w:rPr>
          <w:rFonts w:ascii="Angsana New" w:hAnsi="Angsana New"/>
          <w:spacing w:val="-4"/>
          <w:sz w:val="28"/>
        </w:rPr>
        <w:t xml:space="preserve"> </w:t>
      </w:r>
      <w:r w:rsidRPr="00053127">
        <w:rPr>
          <w:rFonts w:ascii="Angsana New" w:hAnsi="Angsana New"/>
          <w:spacing w:val="-4"/>
          <w:sz w:val="28"/>
          <w:cs/>
        </w:rPr>
        <w:t>ซึ่งอาจพบได้</w:t>
      </w:r>
      <w:r w:rsidRPr="00351382">
        <w:rPr>
          <w:rFonts w:ascii="Angsana New" w:hAnsi="Angsana New"/>
          <w:spacing w:val="-4"/>
          <w:sz w:val="28"/>
          <w:cs/>
        </w:rPr>
        <w:t>จากการตรวจสอบ</w:t>
      </w:r>
      <w:r w:rsidRPr="00351382">
        <w:rPr>
          <w:rFonts w:ascii="Angsana New" w:hAnsi="Angsana New" w:hint="cs"/>
          <w:spacing w:val="-4"/>
          <w:sz w:val="28"/>
          <w:cs/>
        </w:rPr>
        <w:t xml:space="preserve"> </w:t>
      </w:r>
      <w:r w:rsidRPr="00351382">
        <w:rPr>
          <w:rFonts w:ascii="Angsana New" w:hAnsi="Angsana New"/>
          <w:spacing w:val="-4"/>
          <w:sz w:val="28"/>
          <w:cs/>
        </w:rPr>
        <w:t>ดังนั้น</w:t>
      </w:r>
      <w:r w:rsidR="00D018C3">
        <w:rPr>
          <w:rFonts w:ascii="Angsana New" w:hAnsi="Angsana New"/>
          <w:spacing w:val="-4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ข้าพเจ้าจึงไม่</w:t>
      </w:r>
      <w:r w:rsidRPr="003D200D">
        <w:rPr>
          <w:rFonts w:ascii="Angsana New" w:hAnsi="Angsana New"/>
          <w:sz w:val="28"/>
          <w:cs/>
        </w:rPr>
        <w:t>แสดงความเห็นต่อข้อมูลทางการเงินระหว่างกาลที่สอบทาน</w:t>
      </w:r>
    </w:p>
    <w:p w:rsidR="00837EB7" w:rsidRPr="00837EB7" w:rsidRDefault="00837EB7" w:rsidP="00837EB7">
      <w:pPr>
        <w:spacing w:before="240" w:after="120" w:line="240" w:lineRule="atLeast"/>
        <w:jc w:val="thaiDistribute"/>
        <w:rPr>
          <w:rFonts w:ascii="Angsana New" w:hAnsi="Angsana New"/>
          <w:sz w:val="28"/>
        </w:rPr>
      </w:pPr>
      <w:r w:rsidRPr="003D200D">
        <w:rPr>
          <w:rFonts w:ascii="Angsana New" w:hAnsi="Angsana New"/>
          <w:b/>
          <w:bCs/>
          <w:sz w:val="28"/>
          <w:cs/>
        </w:rPr>
        <w:t>ข้อสรุป</w:t>
      </w:r>
    </w:p>
    <w:p w:rsidR="00DF0C77" w:rsidRDefault="00837EB7" w:rsidP="00A658A5">
      <w:pPr>
        <w:spacing w:before="120" w:line="240" w:lineRule="atLeast"/>
        <w:jc w:val="thaiDistribute"/>
        <w:rPr>
          <w:rFonts w:ascii="Angsana New" w:hAnsi="Angsana New"/>
          <w:sz w:val="28"/>
        </w:rPr>
      </w:pPr>
      <w:r w:rsidRPr="00351382">
        <w:rPr>
          <w:rFonts w:ascii="Angsana New" w:hAnsi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ฉบับที่</w:t>
      </w:r>
      <w:r w:rsidRPr="00351382">
        <w:rPr>
          <w:rFonts w:ascii="Angsana New" w:hAnsi="Angsana New"/>
          <w:sz w:val="28"/>
        </w:rPr>
        <w:t xml:space="preserve"> 34</w:t>
      </w:r>
      <w:r w:rsidRPr="00351382">
        <w:rPr>
          <w:rFonts w:ascii="Angsana New" w:hAnsi="Angsana New"/>
          <w:sz w:val="28"/>
          <w:cs/>
        </w:rPr>
        <w:t>เรื่อง</w:t>
      </w:r>
      <w:r w:rsidR="0086431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 w:hint="cs"/>
          <w:sz w:val="28"/>
          <w:cs/>
        </w:rPr>
        <w:t>การรายงานทาง</w:t>
      </w:r>
      <w:r w:rsidRPr="00351382">
        <w:rPr>
          <w:rFonts w:ascii="Angsana New" w:hAnsi="Angsana New"/>
          <w:sz w:val="28"/>
          <w:cs/>
        </w:rPr>
        <w:t>การเงินระหว่างกาล</w:t>
      </w:r>
      <w:r w:rsidRPr="00351382">
        <w:rPr>
          <w:rFonts w:ascii="Angsana New" w:hAnsi="Angsana New"/>
          <w:sz w:val="28"/>
        </w:rPr>
        <w:t xml:space="preserve"> </w:t>
      </w:r>
      <w:r w:rsidRPr="00351382">
        <w:rPr>
          <w:rFonts w:ascii="Angsana New" w:hAnsi="Angsana New"/>
          <w:sz w:val="28"/>
          <w:cs/>
        </w:rPr>
        <w:t>ในสาระสำคัญจากการสอบทานของข้าพเจ้า</w:t>
      </w:r>
    </w:p>
    <w:p w:rsidR="00DF0C77" w:rsidRDefault="00DF0C77" w:rsidP="004F295B">
      <w:pPr>
        <w:rPr>
          <w:rFonts w:ascii="Angsana New" w:hAnsi="Angsana New"/>
          <w:sz w:val="28"/>
        </w:rPr>
      </w:pPr>
    </w:p>
    <w:p w:rsidR="00DF0C77" w:rsidRDefault="00DF0C77" w:rsidP="004F295B">
      <w:pPr>
        <w:rPr>
          <w:rFonts w:ascii="Angsana New" w:hAnsi="Angsana New"/>
          <w:sz w:val="28"/>
        </w:rPr>
      </w:pPr>
    </w:p>
    <w:p w:rsidR="004673A6" w:rsidRDefault="004673A6" w:rsidP="004F295B">
      <w:pPr>
        <w:rPr>
          <w:rFonts w:ascii="Angsana New" w:hAnsi="Angsana New"/>
          <w:sz w:val="28"/>
          <w:cs/>
        </w:rPr>
      </w:pPr>
    </w:p>
    <w:p w:rsidR="004F295B" w:rsidRPr="001C53D0" w:rsidRDefault="004F295B" w:rsidP="004F295B">
      <w:pPr>
        <w:rPr>
          <w:rFonts w:ascii="Angsana New" w:hAnsi="Angsana New"/>
          <w:sz w:val="28"/>
          <w:cs/>
        </w:rPr>
      </w:pPr>
      <w:r w:rsidRPr="001C53D0">
        <w:rPr>
          <w:rFonts w:ascii="Angsana New" w:hAnsi="Angsana New"/>
          <w:sz w:val="28"/>
          <w:cs/>
        </w:rPr>
        <w:t>(</w:t>
      </w:r>
      <w:r w:rsidR="00D60A29">
        <w:rPr>
          <w:rFonts w:ascii="Angsana New" w:eastAsia="Angsana New" w:hAnsi="Angsana New"/>
          <w:sz w:val="28"/>
          <w:cs/>
        </w:rPr>
        <w:t>นา</w:t>
      </w:r>
      <w:r w:rsidR="00D60A29">
        <w:rPr>
          <w:rFonts w:ascii="Angsana New" w:eastAsia="Angsana New" w:hAnsi="Angsana New" w:hint="cs"/>
          <w:sz w:val="28"/>
          <w:cs/>
        </w:rPr>
        <w:t>งสาว</w:t>
      </w:r>
      <w:r w:rsidR="001C6B15">
        <w:rPr>
          <w:rFonts w:ascii="Angsana New" w:eastAsia="Angsana New" w:hAnsi="Angsana New" w:hint="cs"/>
          <w:sz w:val="28"/>
          <w:cs/>
        </w:rPr>
        <w:t>ชมภูนุช แซ่แต้</w:t>
      </w:r>
      <w:r w:rsidRPr="001C53D0">
        <w:rPr>
          <w:rFonts w:ascii="Angsana New" w:hAnsi="Angsana New"/>
          <w:sz w:val="28"/>
          <w:cs/>
        </w:rPr>
        <w:t>)</w:t>
      </w:r>
    </w:p>
    <w:p w:rsidR="005974F6" w:rsidRPr="001C53D0" w:rsidRDefault="004F295B" w:rsidP="004F295B">
      <w:pPr>
        <w:spacing w:after="360"/>
        <w:jc w:val="thaiDistribute"/>
        <w:rPr>
          <w:rFonts w:ascii="Angsana New" w:hAnsi="Angsana New"/>
          <w:sz w:val="28"/>
        </w:rPr>
      </w:pPr>
      <w:r w:rsidRPr="001C53D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B86BEE">
        <w:rPr>
          <w:rFonts w:ascii="Angsana New" w:hAnsi="Angsana New"/>
          <w:sz w:val="28"/>
        </w:rPr>
        <w:t>8382</w:t>
      </w:r>
    </w:p>
    <w:p w:rsidR="005974F6" w:rsidRPr="001C53D0" w:rsidRDefault="00AF3832" w:rsidP="005171F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1C53D0">
        <w:rPr>
          <w:rFonts w:hAnsi="Angsana New"/>
          <w:sz w:val="28"/>
          <w:szCs w:val="28"/>
          <w:cs/>
        </w:rPr>
        <w:t xml:space="preserve">บริษัท </w:t>
      </w:r>
      <w:r w:rsidRPr="001C53D0">
        <w:rPr>
          <w:rFonts w:hAnsi="Angsana New" w:hint="cs"/>
          <w:sz w:val="28"/>
          <w:szCs w:val="28"/>
          <w:cs/>
        </w:rPr>
        <w:t>พีวี</w:t>
      </w:r>
      <w:r w:rsidR="005974F6" w:rsidRPr="001C53D0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B3422A" w:rsidRDefault="005974F6" w:rsidP="00336FC0">
      <w:pPr>
        <w:ind w:left="540" w:hanging="540"/>
        <w:rPr>
          <w:rFonts w:ascii="Angsana New" w:hAnsi="Angsana New"/>
          <w:sz w:val="28"/>
          <w:cs/>
        </w:rPr>
      </w:pPr>
      <w:r w:rsidRPr="001F1839">
        <w:rPr>
          <w:rFonts w:ascii="Angsana New" w:hAnsi="Angsana New"/>
          <w:sz w:val="28"/>
          <w:cs/>
        </w:rPr>
        <w:t xml:space="preserve">กรุงเทพฯ </w:t>
      </w:r>
      <w:r w:rsidR="0046699C">
        <w:rPr>
          <w:rFonts w:ascii="Angsana New" w:hAnsi="Angsana New"/>
          <w:sz w:val="28"/>
        </w:rPr>
        <w:t>1</w:t>
      </w:r>
      <w:r w:rsidR="00277F2D">
        <w:rPr>
          <w:rFonts w:ascii="Angsana New" w:hAnsi="Angsana New"/>
          <w:sz w:val="28"/>
        </w:rPr>
        <w:t>3</w:t>
      </w:r>
      <w:r w:rsidR="001F3A25" w:rsidRPr="001F1839">
        <w:rPr>
          <w:rFonts w:ascii="Angsana New" w:hAnsi="Angsana New"/>
          <w:sz w:val="28"/>
        </w:rPr>
        <w:t xml:space="preserve"> </w:t>
      </w:r>
      <w:r w:rsidR="0046699C">
        <w:rPr>
          <w:rFonts w:ascii="Angsana New" w:hAnsi="Angsana New" w:hint="cs"/>
          <w:sz w:val="28"/>
          <w:cs/>
        </w:rPr>
        <w:t>พฤษภาคม</w:t>
      </w:r>
      <w:r w:rsidR="001F3A25" w:rsidRPr="001F1839">
        <w:rPr>
          <w:rFonts w:ascii="Angsana New" w:hAnsi="Angsana New"/>
          <w:sz w:val="28"/>
        </w:rPr>
        <w:t xml:space="preserve"> </w:t>
      </w:r>
      <w:r w:rsidR="009B384A" w:rsidRPr="001F1839">
        <w:rPr>
          <w:rFonts w:ascii="Angsana New" w:hAnsi="Angsana New"/>
          <w:sz w:val="28"/>
        </w:rPr>
        <w:t>25</w:t>
      </w:r>
      <w:r w:rsidR="001F1839" w:rsidRPr="001F1839">
        <w:rPr>
          <w:rFonts w:ascii="Angsana New" w:hAnsi="Angsana New"/>
          <w:sz w:val="28"/>
        </w:rPr>
        <w:t>6</w:t>
      </w:r>
      <w:r w:rsidR="00277F2D">
        <w:rPr>
          <w:rFonts w:ascii="Angsana New" w:hAnsi="Angsana New"/>
          <w:sz w:val="28"/>
        </w:rPr>
        <w:t>4</w:t>
      </w:r>
    </w:p>
    <w:p w:rsidR="0046699C" w:rsidRDefault="0046699C" w:rsidP="00A658A5">
      <w:pPr>
        <w:rPr>
          <w:rFonts w:ascii="Angsana New" w:hAnsi="Angsana New"/>
          <w:sz w:val="28"/>
        </w:rPr>
      </w:pPr>
    </w:p>
    <w:p w:rsidR="00A658A5" w:rsidRPr="001C53D0" w:rsidRDefault="00A658A5" w:rsidP="00A658A5">
      <w:pPr>
        <w:rPr>
          <w:rFonts w:ascii="Angsana New" w:hAnsi="Angsana New"/>
          <w:b/>
          <w:bCs/>
          <w:sz w:val="28"/>
        </w:rPr>
        <w:sectPr w:rsidR="00A658A5" w:rsidRPr="001C53D0" w:rsidSect="008A5E25">
          <w:footerReference w:type="even" r:id="rId8"/>
          <w:footerReference w:type="default" r:id="rId9"/>
          <w:pgSz w:w="11906" w:h="16838" w:code="9"/>
          <w:pgMar w:top="990" w:right="836" w:bottom="454" w:left="1800" w:header="720" w:footer="341" w:gutter="0"/>
          <w:cols w:space="708"/>
          <w:titlePg/>
          <w:docGrid w:linePitch="360"/>
        </w:sectPr>
      </w:pPr>
    </w:p>
    <w:p w:rsidR="005974F6" w:rsidRDefault="005974F6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A658A5" w:rsidRPr="001C53D0" w:rsidRDefault="00A658A5" w:rsidP="00A658A5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</w:p>
    <w:p w:rsidR="005B41FF" w:rsidRPr="001C53D0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 xml:space="preserve">บริษัท </w:t>
      </w:r>
      <w:r w:rsidR="00D60A29" w:rsidRPr="00D60A29">
        <w:rPr>
          <w:rFonts w:ascii="Angsana New" w:eastAsia="SimSun" w:hAnsi="Angsana New"/>
          <w:sz w:val="28"/>
          <w:cs/>
        </w:rPr>
        <w:t>ปรีชา กรุ๊ป</w:t>
      </w:r>
      <w:r w:rsidRPr="001C53D0">
        <w:rPr>
          <w:rFonts w:hint="cs"/>
          <w:sz w:val="28"/>
          <w:cs/>
        </w:rPr>
        <w:t xml:space="preserve"> จำกัด (มหาชน) และบริษัทย่อย</w:t>
      </w:r>
    </w:p>
    <w:p w:rsidR="006C2859" w:rsidRDefault="00FF16AD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1C53D0">
        <w:rPr>
          <w:rFonts w:hint="cs"/>
          <w:sz w:val="28"/>
          <w:cs/>
        </w:rPr>
        <w:t>งบการเงิน</w:t>
      </w:r>
      <w:r w:rsidR="00AF7A79">
        <w:rPr>
          <w:rFonts w:hint="cs"/>
          <w:sz w:val="28"/>
          <w:cs/>
        </w:rPr>
        <w:t>ระหว่างกาล</w:t>
      </w:r>
    </w:p>
    <w:p w:rsidR="00AF7A79" w:rsidRPr="001C53D0" w:rsidRDefault="00AF7A79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  <w:cs/>
        </w:rPr>
      </w:pPr>
      <w:r>
        <w:rPr>
          <w:rFonts w:hint="cs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5974F6" w:rsidRPr="00AF7A79" w:rsidRDefault="00B55583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 w:rsidRPr="001C53D0">
        <w:rPr>
          <w:rFonts w:hint="cs"/>
          <w:sz w:val="28"/>
          <w:cs/>
        </w:rPr>
        <w:t>สำหรับ</w:t>
      </w:r>
      <w:r w:rsidR="00AF7A79">
        <w:rPr>
          <w:rFonts w:hint="cs"/>
          <w:sz w:val="28"/>
          <w:cs/>
        </w:rPr>
        <w:t xml:space="preserve">ไตรมาสที่ </w:t>
      </w:r>
      <w:r w:rsidR="00AF7A79" w:rsidRPr="00AF7A79">
        <w:rPr>
          <w:rFonts w:asciiTheme="majorBidi" w:hAnsiTheme="majorBidi" w:cstheme="majorBidi"/>
          <w:sz w:val="28"/>
        </w:rPr>
        <w:t>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สิ้นสุดวันที่ </w:t>
      </w:r>
      <w:r w:rsidR="00AF7A79" w:rsidRPr="00AF7A79">
        <w:rPr>
          <w:rFonts w:asciiTheme="majorBidi" w:hAnsiTheme="majorBidi" w:cstheme="majorBidi"/>
          <w:sz w:val="28"/>
        </w:rPr>
        <w:t>31</w:t>
      </w:r>
      <w:r w:rsidR="00AF7A79">
        <w:rPr>
          <w:sz w:val="28"/>
        </w:rPr>
        <w:t xml:space="preserve"> </w:t>
      </w:r>
      <w:r w:rsidR="00AF7A79">
        <w:rPr>
          <w:rFonts w:hint="cs"/>
          <w:sz w:val="28"/>
          <w:cs/>
        </w:rPr>
        <w:t xml:space="preserve">มีนาคม </w:t>
      </w:r>
      <w:r w:rsidR="00AF7A79" w:rsidRPr="00AF7A79">
        <w:rPr>
          <w:rFonts w:asciiTheme="majorBidi" w:hAnsiTheme="majorBidi" w:cstheme="majorBidi"/>
          <w:sz w:val="28"/>
        </w:rPr>
        <w:t>256</w:t>
      </w:r>
      <w:r w:rsidR="00277F2D">
        <w:rPr>
          <w:rFonts w:asciiTheme="majorBidi" w:hAnsiTheme="majorBidi" w:cstheme="majorBidi"/>
          <w:sz w:val="28"/>
        </w:rPr>
        <w:t>4</w:t>
      </w:r>
    </w:p>
    <w:p w:rsidR="009828CE" w:rsidRPr="00807ECA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sectPr w:rsidR="009828CE" w:rsidRPr="00807ECA" w:rsidSect="00613100">
      <w:headerReference w:type="first" r:id="rId10"/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352" w:rsidRDefault="00E51352">
      <w:r>
        <w:separator/>
      </w:r>
    </w:p>
  </w:endnote>
  <w:endnote w:type="continuationSeparator" w:id="0">
    <w:p w:rsidR="00E51352" w:rsidRDefault="00E5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7BBA" w:rsidRDefault="00297B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97BBA" w:rsidRDefault="00297B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083923"/>
      <w:docPartObj>
        <w:docPartGallery w:val="Page Numbers (Bottom of Page)"/>
        <w:docPartUnique/>
      </w:docPartObj>
    </w:sdtPr>
    <w:sdtEndPr/>
    <w:sdtContent>
      <w:p w:rsidR="00297BBA" w:rsidRDefault="00297BBA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E30433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</w:sdtContent>
  </w:sdt>
  <w:p w:rsidR="00297BBA" w:rsidRPr="007252F1" w:rsidRDefault="00297B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352" w:rsidRDefault="00E51352">
      <w:r>
        <w:separator/>
      </w:r>
    </w:p>
  </w:footnote>
  <w:footnote w:type="continuationSeparator" w:id="0">
    <w:p w:rsidR="00E51352" w:rsidRDefault="00E51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81C" w:rsidRPr="0025481C" w:rsidRDefault="0025481C" w:rsidP="0025481C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2D6B"/>
    <w:rsid w:val="00004697"/>
    <w:rsid w:val="00004783"/>
    <w:rsid w:val="000063C8"/>
    <w:rsid w:val="00006706"/>
    <w:rsid w:val="00010C73"/>
    <w:rsid w:val="00020846"/>
    <w:rsid w:val="0002548D"/>
    <w:rsid w:val="000263F5"/>
    <w:rsid w:val="000322EB"/>
    <w:rsid w:val="000324AD"/>
    <w:rsid w:val="000331E7"/>
    <w:rsid w:val="0003591F"/>
    <w:rsid w:val="00043B3B"/>
    <w:rsid w:val="00052393"/>
    <w:rsid w:val="00053127"/>
    <w:rsid w:val="000573ED"/>
    <w:rsid w:val="00061AFB"/>
    <w:rsid w:val="00065633"/>
    <w:rsid w:val="00066774"/>
    <w:rsid w:val="00070281"/>
    <w:rsid w:val="0007361A"/>
    <w:rsid w:val="000747CD"/>
    <w:rsid w:val="00083293"/>
    <w:rsid w:val="00085AD4"/>
    <w:rsid w:val="00086817"/>
    <w:rsid w:val="00094F67"/>
    <w:rsid w:val="00095945"/>
    <w:rsid w:val="00096635"/>
    <w:rsid w:val="000A4F22"/>
    <w:rsid w:val="000B5C4A"/>
    <w:rsid w:val="000B6CBE"/>
    <w:rsid w:val="000B7B79"/>
    <w:rsid w:val="000C0DC7"/>
    <w:rsid w:val="000C0E85"/>
    <w:rsid w:val="000C4C92"/>
    <w:rsid w:val="000C6A12"/>
    <w:rsid w:val="000C70E0"/>
    <w:rsid w:val="000D102B"/>
    <w:rsid w:val="000D1ED9"/>
    <w:rsid w:val="000D4894"/>
    <w:rsid w:val="000E3413"/>
    <w:rsid w:val="000E7530"/>
    <w:rsid w:val="000F5455"/>
    <w:rsid w:val="000F6AE2"/>
    <w:rsid w:val="00107451"/>
    <w:rsid w:val="00110742"/>
    <w:rsid w:val="00114E57"/>
    <w:rsid w:val="00115AF9"/>
    <w:rsid w:val="0011643B"/>
    <w:rsid w:val="00117430"/>
    <w:rsid w:val="00121F88"/>
    <w:rsid w:val="00122D62"/>
    <w:rsid w:val="00126969"/>
    <w:rsid w:val="00137921"/>
    <w:rsid w:val="00140A4E"/>
    <w:rsid w:val="00141E7A"/>
    <w:rsid w:val="0015598C"/>
    <w:rsid w:val="00170384"/>
    <w:rsid w:val="00171611"/>
    <w:rsid w:val="00171DC6"/>
    <w:rsid w:val="00172D99"/>
    <w:rsid w:val="00173065"/>
    <w:rsid w:val="00175909"/>
    <w:rsid w:val="00180420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4DC4"/>
    <w:rsid w:val="001C53D0"/>
    <w:rsid w:val="001C6B15"/>
    <w:rsid w:val="001D360A"/>
    <w:rsid w:val="001E4947"/>
    <w:rsid w:val="001E5527"/>
    <w:rsid w:val="001E6BF2"/>
    <w:rsid w:val="001E7220"/>
    <w:rsid w:val="001E7CED"/>
    <w:rsid w:val="001F1839"/>
    <w:rsid w:val="001F3A25"/>
    <w:rsid w:val="001F3EC5"/>
    <w:rsid w:val="001F700E"/>
    <w:rsid w:val="0020014C"/>
    <w:rsid w:val="0020017B"/>
    <w:rsid w:val="00200F35"/>
    <w:rsid w:val="00201373"/>
    <w:rsid w:val="002063F7"/>
    <w:rsid w:val="00206D3A"/>
    <w:rsid w:val="00212569"/>
    <w:rsid w:val="00213209"/>
    <w:rsid w:val="002218AA"/>
    <w:rsid w:val="002300C7"/>
    <w:rsid w:val="00231C8F"/>
    <w:rsid w:val="0023382D"/>
    <w:rsid w:val="00233908"/>
    <w:rsid w:val="0023734C"/>
    <w:rsid w:val="002407CE"/>
    <w:rsid w:val="00241F52"/>
    <w:rsid w:val="00246168"/>
    <w:rsid w:val="00252C2E"/>
    <w:rsid w:val="0025481C"/>
    <w:rsid w:val="0027250A"/>
    <w:rsid w:val="002754C3"/>
    <w:rsid w:val="00277F2D"/>
    <w:rsid w:val="002857F0"/>
    <w:rsid w:val="00290B48"/>
    <w:rsid w:val="00297BBA"/>
    <w:rsid w:val="002A20CC"/>
    <w:rsid w:val="002A6EFA"/>
    <w:rsid w:val="002B2101"/>
    <w:rsid w:val="002C2FEC"/>
    <w:rsid w:val="002D5A3E"/>
    <w:rsid w:val="002E13FA"/>
    <w:rsid w:val="002F31A6"/>
    <w:rsid w:val="002F5F76"/>
    <w:rsid w:val="00304C21"/>
    <w:rsid w:val="003055F7"/>
    <w:rsid w:val="00310518"/>
    <w:rsid w:val="00313373"/>
    <w:rsid w:val="00316BDE"/>
    <w:rsid w:val="00326195"/>
    <w:rsid w:val="0032644D"/>
    <w:rsid w:val="00336FC0"/>
    <w:rsid w:val="0034134C"/>
    <w:rsid w:val="0034161E"/>
    <w:rsid w:val="00342E22"/>
    <w:rsid w:val="00345CB8"/>
    <w:rsid w:val="003460AD"/>
    <w:rsid w:val="00350CD2"/>
    <w:rsid w:val="00350D24"/>
    <w:rsid w:val="003548B5"/>
    <w:rsid w:val="003704BD"/>
    <w:rsid w:val="00374ECE"/>
    <w:rsid w:val="00376AA8"/>
    <w:rsid w:val="003771A6"/>
    <w:rsid w:val="0038403A"/>
    <w:rsid w:val="00385F6E"/>
    <w:rsid w:val="00391F3F"/>
    <w:rsid w:val="0039364D"/>
    <w:rsid w:val="00394D86"/>
    <w:rsid w:val="00396584"/>
    <w:rsid w:val="003965C2"/>
    <w:rsid w:val="003A1677"/>
    <w:rsid w:val="003A2C4D"/>
    <w:rsid w:val="003A2C8C"/>
    <w:rsid w:val="003B308D"/>
    <w:rsid w:val="003B3B8E"/>
    <w:rsid w:val="003C316B"/>
    <w:rsid w:val="003C38B1"/>
    <w:rsid w:val="003C4330"/>
    <w:rsid w:val="003C4744"/>
    <w:rsid w:val="003C5492"/>
    <w:rsid w:val="003C7823"/>
    <w:rsid w:val="003D43EE"/>
    <w:rsid w:val="00403474"/>
    <w:rsid w:val="0041220A"/>
    <w:rsid w:val="00421C19"/>
    <w:rsid w:val="00432103"/>
    <w:rsid w:val="004358FD"/>
    <w:rsid w:val="004408FE"/>
    <w:rsid w:val="00447BF1"/>
    <w:rsid w:val="00450379"/>
    <w:rsid w:val="00451B50"/>
    <w:rsid w:val="00460794"/>
    <w:rsid w:val="00462858"/>
    <w:rsid w:val="00463812"/>
    <w:rsid w:val="0046699C"/>
    <w:rsid w:val="004673A6"/>
    <w:rsid w:val="00470141"/>
    <w:rsid w:val="00471D4C"/>
    <w:rsid w:val="004823E0"/>
    <w:rsid w:val="00484378"/>
    <w:rsid w:val="00485765"/>
    <w:rsid w:val="00485F5E"/>
    <w:rsid w:val="004900F5"/>
    <w:rsid w:val="00490C84"/>
    <w:rsid w:val="0049171B"/>
    <w:rsid w:val="00494C42"/>
    <w:rsid w:val="004952A7"/>
    <w:rsid w:val="004973BA"/>
    <w:rsid w:val="004A305D"/>
    <w:rsid w:val="004A68AD"/>
    <w:rsid w:val="004C005A"/>
    <w:rsid w:val="004C11D9"/>
    <w:rsid w:val="004C4604"/>
    <w:rsid w:val="004C7A95"/>
    <w:rsid w:val="004D35A7"/>
    <w:rsid w:val="004E0BEC"/>
    <w:rsid w:val="004E6125"/>
    <w:rsid w:val="004F0185"/>
    <w:rsid w:val="004F0814"/>
    <w:rsid w:val="004F1C71"/>
    <w:rsid w:val="004F1D66"/>
    <w:rsid w:val="004F295B"/>
    <w:rsid w:val="004F50DE"/>
    <w:rsid w:val="005060B3"/>
    <w:rsid w:val="005077AD"/>
    <w:rsid w:val="005171F1"/>
    <w:rsid w:val="0053448C"/>
    <w:rsid w:val="00545DC6"/>
    <w:rsid w:val="0054640D"/>
    <w:rsid w:val="005511F8"/>
    <w:rsid w:val="00552198"/>
    <w:rsid w:val="00553647"/>
    <w:rsid w:val="00554EE3"/>
    <w:rsid w:val="00554F21"/>
    <w:rsid w:val="00560B81"/>
    <w:rsid w:val="005624D1"/>
    <w:rsid w:val="00566A7D"/>
    <w:rsid w:val="00572F6E"/>
    <w:rsid w:val="0057780D"/>
    <w:rsid w:val="00583066"/>
    <w:rsid w:val="00585334"/>
    <w:rsid w:val="005857FA"/>
    <w:rsid w:val="005974F6"/>
    <w:rsid w:val="005A007A"/>
    <w:rsid w:val="005A086D"/>
    <w:rsid w:val="005A22EA"/>
    <w:rsid w:val="005A2B2C"/>
    <w:rsid w:val="005A2EA2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D481F"/>
    <w:rsid w:val="005E5F53"/>
    <w:rsid w:val="005F678C"/>
    <w:rsid w:val="006013E1"/>
    <w:rsid w:val="00602566"/>
    <w:rsid w:val="0060409B"/>
    <w:rsid w:val="00613100"/>
    <w:rsid w:val="0061599E"/>
    <w:rsid w:val="00625A45"/>
    <w:rsid w:val="00627537"/>
    <w:rsid w:val="00631951"/>
    <w:rsid w:val="00633BB5"/>
    <w:rsid w:val="0063440A"/>
    <w:rsid w:val="00642FF3"/>
    <w:rsid w:val="0064577B"/>
    <w:rsid w:val="0066022F"/>
    <w:rsid w:val="00661B6A"/>
    <w:rsid w:val="0066524B"/>
    <w:rsid w:val="00677440"/>
    <w:rsid w:val="00682F8B"/>
    <w:rsid w:val="00683CCC"/>
    <w:rsid w:val="006870A2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735"/>
    <w:rsid w:val="006B7F68"/>
    <w:rsid w:val="006C26B5"/>
    <w:rsid w:val="006C2859"/>
    <w:rsid w:val="006D312B"/>
    <w:rsid w:val="006D41B5"/>
    <w:rsid w:val="006D7E0E"/>
    <w:rsid w:val="007030D6"/>
    <w:rsid w:val="0070581F"/>
    <w:rsid w:val="00706FB5"/>
    <w:rsid w:val="00711F9D"/>
    <w:rsid w:val="0071591D"/>
    <w:rsid w:val="007252F1"/>
    <w:rsid w:val="0074552A"/>
    <w:rsid w:val="007505F3"/>
    <w:rsid w:val="007518E6"/>
    <w:rsid w:val="00753FF5"/>
    <w:rsid w:val="007560F5"/>
    <w:rsid w:val="007574EC"/>
    <w:rsid w:val="00757F93"/>
    <w:rsid w:val="00772684"/>
    <w:rsid w:val="007733AC"/>
    <w:rsid w:val="00783638"/>
    <w:rsid w:val="00785AE8"/>
    <w:rsid w:val="007A0142"/>
    <w:rsid w:val="007A642C"/>
    <w:rsid w:val="007B0CA0"/>
    <w:rsid w:val="007B46A2"/>
    <w:rsid w:val="007B6C3B"/>
    <w:rsid w:val="007C3E78"/>
    <w:rsid w:val="007C5071"/>
    <w:rsid w:val="007C5DBD"/>
    <w:rsid w:val="007D4DDC"/>
    <w:rsid w:val="007E6E44"/>
    <w:rsid w:val="007F1B62"/>
    <w:rsid w:val="007F5BAA"/>
    <w:rsid w:val="007F6088"/>
    <w:rsid w:val="00800ED9"/>
    <w:rsid w:val="00804A09"/>
    <w:rsid w:val="0080755E"/>
    <w:rsid w:val="00807ECA"/>
    <w:rsid w:val="008221C5"/>
    <w:rsid w:val="008347AC"/>
    <w:rsid w:val="00837EB7"/>
    <w:rsid w:val="00840C80"/>
    <w:rsid w:val="00841901"/>
    <w:rsid w:val="00846366"/>
    <w:rsid w:val="008466DD"/>
    <w:rsid w:val="0085374B"/>
    <w:rsid w:val="00857BAD"/>
    <w:rsid w:val="008608A1"/>
    <w:rsid w:val="00864312"/>
    <w:rsid w:val="008705EC"/>
    <w:rsid w:val="008741EF"/>
    <w:rsid w:val="00881A75"/>
    <w:rsid w:val="008826B4"/>
    <w:rsid w:val="008837BC"/>
    <w:rsid w:val="00885203"/>
    <w:rsid w:val="00885313"/>
    <w:rsid w:val="00893FAE"/>
    <w:rsid w:val="008A359E"/>
    <w:rsid w:val="008A5E25"/>
    <w:rsid w:val="008B3C2E"/>
    <w:rsid w:val="008B58F4"/>
    <w:rsid w:val="008B7904"/>
    <w:rsid w:val="008D166D"/>
    <w:rsid w:val="008D2A20"/>
    <w:rsid w:val="008D659A"/>
    <w:rsid w:val="008D65CA"/>
    <w:rsid w:val="008E11E1"/>
    <w:rsid w:val="008E182E"/>
    <w:rsid w:val="008E507C"/>
    <w:rsid w:val="009017F8"/>
    <w:rsid w:val="009109B5"/>
    <w:rsid w:val="00912337"/>
    <w:rsid w:val="0092286A"/>
    <w:rsid w:val="0092751E"/>
    <w:rsid w:val="00930D99"/>
    <w:rsid w:val="00943BEC"/>
    <w:rsid w:val="009464B9"/>
    <w:rsid w:val="00952978"/>
    <w:rsid w:val="00954501"/>
    <w:rsid w:val="00963961"/>
    <w:rsid w:val="00964C7B"/>
    <w:rsid w:val="00966BA0"/>
    <w:rsid w:val="00972CA8"/>
    <w:rsid w:val="00975C7E"/>
    <w:rsid w:val="009828CE"/>
    <w:rsid w:val="009878A5"/>
    <w:rsid w:val="00990375"/>
    <w:rsid w:val="00993598"/>
    <w:rsid w:val="00993ACD"/>
    <w:rsid w:val="009A5347"/>
    <w:rsid w:val="009A7A96"/>
    <w:rsid w:val="009B384A"/>
    <w:rsid w:val="009B4830"/>
    <w:rsid w:val="009B55AD"/>
    <w:rsid w:val="009B6B70"/>
    <w:rsid w:val="009C0C94"/>
    <w:rsid w:val="009C2786"/>
    <w:rsid w:val="009C38F3"/>
    <w:rsid w:val="009C7BAF"/>
    <w:rsid w:val="009D00AD"/>
    <w:rsid w:val="009D177C"/>
    <w:rsid w:val="009D6CD8"/>
    <w:rsid w:val="009F6855"/>
    <w:rsid w:val="00A04A8D"/>
    <w:rsid w:val="00A07F60"/>
    <w:rsid w:val="00A135A7"/>
    <w:rsid w:val="00A15686"/>
    <w:rsid w:val="00A32A9E"/>
    <w:rsid w:val="00A34730"/>
    <w:rsid w:val="00A349DB"/>
    <w:rsid w:val="00A3707D"/>
    <w:rsid w:val="00A43D7D"/>
    <w:rsid w:val="00A51FD9"/>
    <w:rsid w:val="00A5367A"/>
    <w:rsid w:val="00A53C53"/>
    <w:rsid w:val="00A55F1C"/>
    <w:rsid w:val="00A658A5"/>
    <w:rsid w:val="00A735CF"/>
    <w:rsid w:val="00A757BD"/>
    <w:rsid w:val="00A76B6B"/>
    <w:rsid w:val="00A864B6"/>
    <w:rsid w:val="00A941F3"/>
    <w:rsid w:val="00A97D59"/>
    <w:rsid w:val="00AA1770"/>
    <w:rsid w:val="00AA466A"/>
    <w:rsid w:val="00AA49D8"/>
    <w:rsid w:val="00AA7C6A"/>
    <w:rsid w:val="00AC1342"/>
    <w:rsid w:val="00AC19BC"/>
    <w:rsid w:val="00AC513F"/>
    <w:rsid w:val="00AC6C00"/>
    <w:rsid w:val="00AD4E4C"/>
    <w:rsid w:val="00AD514A"/>
    <w:rsid w:val="00AD5BFD"/>
    <w:rsid w:val="00AD6F18"/>
    <w:rsid w:val="00AF3832"/>
    <w:rsid w:val="00AF3E88"/>
    <w:rsid w:val="00AF645C"/>
    <w:rsid w:val="00AF6A9B"/>
    <w:rsid w:val="00AF6B38"/>
    <w:rsid w:val="00AF7A79"/>
    <w:rsid w:val="00B03A7A"/>
    <w:rsid w:val="00B12F04"/>
    <w:rsid w:val="00B14FC2"/>
    <w:rsid w:val="00B222B0"/>
    <w:rsid w:val="00B257CB"/>
    <w:rsid w:val="00B3422A"/>
    <w:rsid w:val="00B35FBA"/>
    <w:rsid w:val="00B36D5A"/>
    <w:rsid w:val="00B36D5E"/>
    <w:rsid w:val="00B456AB"/>
    <w:rsid w:val="00B46346"/>
    <w:rsid w:val="00B535F1"/>
    <w:rsid w:val="00B54CE8"/>
    <w:rsid w:val="00B55583"/>
    <w:rsid w:val="00B7090E"/>
    <w:rsid w:val="00B71ABF"/>
    <w:rsid w:val="00B75E06"/>
    <w:rsid w:val="00B7649B"/>
    <w:rsid w:val="00B80BAA"/>
    <w:rsid w:val="00B81AEF"/>
    <w:rsid w:val="00B83D82"/>
    <w:rsid w:val="00B86BEE"/>
    <w:rsid w:val="00B874DC"/>
    <w:rsid w:val="00B87BE2"/>
    <w:rsid w:val="00B91AA2"/>
    <w:rsid w:val="00B9296A"/>
    <w:rsid w:val="00B94587"/>
    <w:rsid w:val="00B95B68"/>
    <w:rsid w:val="00B96054"/>
    <w:rsid w:val="00B97BBA"/>
    <w:rsid w:val="00BB0A5C"/>
    <w:rsid w:val="00BB530E"/>
    <w:rsid w:val="00BB5F9E"/>
    <w:rsid w:val="00BC5A02"/>
    <w:rsid w:val="00BC7A7E"/>
    <w:rsid w:val="00BD0727"/>
    <w:rsid w:val="00BD323C"/>
    <w:rsid w:val="00BD650B"/>
    <w:rsid w:val="00BE0046"/>
    <w:rsid w:val="00BE3272"/>
    <w:rsid w:val="00BE40E4"/>
    <w:rsid w:val="00BE6689"/>
    <w:rsid w:val="00BF23F2"/>
    <w:rsid w:val="00C02625"/>
    <w:rsid w:val="00C02639"/>
    <w:rsid w:val="00C10443"/>
    <w:rsid w:val="00C11501"/>
    <w:rsid w:val="00C13E04"/>
    <w:rsid w:val="00C16A64"/>
    <w:rsid w:val="00C218C6"/>
    <w:rsid w:val="00C246A4"/>
    <w:rsid w:val="00C4308F"/>
    <w:rsid w:val="00C46C71"/>
    <w:rsid w:val="00C522A3"/>
    <w:rsid w:val="00C65006"/>
    <w:rsid w:val="00C666E3"/>
    <w:rsid w:val="00C71A93"/>
    <w:rsid w:val="00C743C6"/>
    <w:rsid w:val="00C82CDA"/>
    <w:rsid w:val="00C90996"/>
    <w:rsid w:val="00CA2C90"/>
    <w:rsid w:val="00CA5F14"/>
    <w:rsid w:val="00CB0429"/>
    <w:rsid w:val="00CB1570"/>
    <w:rsid w:val="00CB1B71"/>
    <w:rsid w:val="00CB1CDE"/>
    <w:rsid w:val="00CB5072"/>
    <w:rsid w:val="00CB6BC8"/>
    <w:rsid w:val="00CB73D2"/>
    <w:rsid w:val="00CC05E2"/>
    <w:rsid w:val="00CD0136"/>
    <w:rsid w:val="00CD16E9"/>
    <w:rsid w:val="00CD6950"/>
    <w:rsid w:val="00CE3D20"/>
    <w:rsid w:val="00CE4909"/>
    <w:rsid w:val="00CF6D4D"/>
    <w:rsid w:val="00CF71E3"/>
    <w:rsid w:val="00D0167A"/>
    <w:rsid w:val="00D018C3"/>
    <w:rsid w:val="00D06148"/>
    <w:rsid w:val="00D10CB8"/>
    <w:rsid w:val="00D11F7C"/>
    <w:rsid w:val="00D12503"/>
    <w:rsid w:val="00D14DF1"/>
    <w:rsid w:val="00D23A6B"/>
    <w:rsid w:val="00D2719E"/>
    <w:rsid w:val="00D27647"/>
    <w:rsid w:val="00D30391"/>
    <w:rsid w:val="00D3228C"/>
    <w:rsid w:val="00D35598"/>
    <w:rsid w:val="00D430D7"/>
    <w:rsid w:val="00D46CE6"/>
    <w:rsid w:val="00D60A29"/>
    <w:rsid w:val="00D63509"/>
    <w:rsid w:val="00D734FA"/>
    <w:rsid w:val="00D84E29"/>
    <w:rsid w:val="00DB0CFE"/>
    <w:rsid w:val="00DB12DA"/>
    <w:rsid w:val="00DB3703"/>
    <w:rsid w:val="00DB6311"/>
    <w:rsid w:val="00DC6C8B"/>
    <w:rsid w:val="00DC7295"/>
    <w:rsid w:val="00DD2A03"/>
    <w:rsid w:val="00DD3CC1"/>
    <w:rsid w:val="00DD52F2"/>
    <w:rsid w:val="00DE06BE"/>
    <w:rsid w:val="00DE4A8E"/>
    <w:rsid w:val="00DE4C79"/>
    <w:rsid w:val="00DF0C77"/>
    <w:rsid w:val="00DF45DD"/>
    <w:rsid w:val="00DF7283"/>
    <w:rsid w:val="00E11591"/>
    <w:rsid w:val="00E20543"/>
    <w:rsid w:val="00E2623C"/>
    <w:rsid w:val="00E273A3"/>
    <w:rsid w:val="00E30433"/>
    <w:rsid w:val="00E36427"/>
    <w:rsid w:val="00E40FED"/>
    <w:rsid w:val="00E44B77"/>
    <w:rsid w:val="00E45651"/>
    <w:rsid w:val="00E51352"/>
    <w:rsid w:val="00E56164"/>
    <w:rsid w:val="00E615DD"/>
    <w:rsid w:val="00E75C05"/>
    <w:rsid w:val="00E770BB"/>
    <w:rsid w:val="00E902AE"/>
    <w:rsid w:val="00E93050"/>
    <w:rsid w:val="00E97067"/>
    <w:rsid w:val="00EA0B3A"/>
    <w:rsid w:val="00EA543A"/>
    <w:rsid w:val="00EA6FA8"/>
    <w:rsid w:val="00EA7085"/>
    <w:rsid w:val="00EB40BA"/>
    <w:rsid w:val="00EB5D5C"/>
    <w:rsid w:val="00EC04D3"/>
    <w:rsid w:val="00EC1717"/>
    <w:rsid w:val="00EE5CC4"/>
    <w:rsid w:val="00EF464E"/>
    <w:rsid w:val="00F050BA"/>
    <w:rsid w:val="00F05B30"/>
    <w:rsid w:val="00F0733A"/>
    <w:rsid w:val="00F10082"/>
    <w:rsid w:val="00F33F6F"/>
    <w:rsid w:val="00F445EA"/>
    <w:rsid w:val="00F4746D"/>
    <w:rsid w:val="00F5027B"/>
    <w:rsid w:val="00F7417A"/>
    <w:rsid w:val="00F81248"/>
    <w:rsid w:val="00F866EC"/>
    <w:rsid w:val="00F867F9"/>
    <w:rsid w:val="00F92A76"/>
    <w:rsid w:val="00F9792E"/>
    <w:rsid w:val="00FA010B"/>
    <w:rsid w:val="00FA2B12"/>
    <w:rsid w:val="00FA3087"/>
    <w:rsid w:val="00FA3396"/>
    <w:rsid w:val="00FA352D"/>
    <w:rsid w:val="00FA3AF0"/>
    <w:rsid w:val="00FA40F2"/>
    <w:rsid w:val="00FB0A0C"/>
    <w:rsid w:val="00FB1E6A"/>
    <w:rsid w:val="00FB3B10"/>
    <w:rsid w:val="00FB5C02"/>
    <w:rsid w:val="00FB6C33"/>
    <w:rsid w:val="00FC0AC9"/>
    <w:rsid w:val="00FD3E87"/>
    <w:rsid w:val="00FE128D"/>
    <w:rsid w:val="00FE6DE6"/>
    <w:rsid w:val="00FE6DED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0C8DC75E-BB83-4B39-A6B7-6BC0F726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3A547-F6ED-4AF7-B1C6-21CD9A7D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Atchara</cp:lastModifiedBy>
  <cp:revision>108</cp:revision>
  <cp:lastPrinted>2020-05-10T06:57:00Z</cp:lastPrinted>
  <dcterms:created xsi:type="dcterms:W3CDTF">2014-08-14T06:24:00Z</dcterms:created>
  <dcterms:modified xsi:type="dcterms:W3CDTF">2021-05-12T03:00:00Z</dcterms:modified>
</cp:coreProperties>
</file>